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0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6"/>
        <w:gridCol w:w="294"/>
        <w:gridCol w:w="1089"/>
        <w:gridCol w:w="1387"/>
        <w:gridCol w:w="2105"/>
        <w:gridCol w:w="97"/>
        <w:gridCol w:w="285"/>
        <w:gridCol w:w="223"/>
        <w:gridCol w:w="909"/>
        <w:gridCol w:w="1275"/>
      </w:tblGrid>
      <w:tr w:rsidR="00A82A88" w:rsidRPr="00CA678E" w14:paraId="350D51A9" w14:textId="77777777" w:rsidTr="00A82A88">
        <w:trPr>
          <w:gridAfter w:val="4"/>
          <w:wAfter w:w="2692" w:type="dxa"/>
        </w:trPr>
        <w:tc>
          <w:tcPr>
            <w:tcW w:w="6408" w:type="dxa"/>
            <w:gridSpan w:val="6"/>
          </w:tcPr>
          <w:p w14:paraId="7B638C61" w14:textId="53F84BC6" w:rsidR="00A82A88" w:rsidRPr="00CA678E" w:rsidRDefault="00A82A88" w:rsidP="00C52A65">
            <w:pPr>
              <w:pStyle w:val="Neotevilenodstavek"/>
              <w:spacing w:before="0" w:after="0" w:line="260" w:lineRule="exact"/>
              <w:jc w:val="left"/>
              <w:rPr>
                <w:rFonts w:eastAsia="Arial"/>
                <w:sz w:val="20"/>
                <w:szCs w:val="20"/>
              </w:rPr>
            </w:pPr>
            <w:r w:rsidRPr="10EA18FE">
              <w:rPr>
                <w:rFonts w:eastAsia="Arial"/>
                <w:sz w:val="20"/>
                <w:szCs w:val="20"/>
              </w:rPr>
              <w:t xml:space="preserve">Številka: </w:t>
            </w:r>
            <w:r w:rsidR="00AE5A44">
              <w:rPr>
                <w:rFonts w:eastAsia="Arial"/>
                <w:sz w:val="20"/>
                <w:szCs w:val="20"/>
              </w:rPr>
              <w:t>004-3/2025/33</w:t>
            </w:r>
          </w:p>
        </w:tc>
      </w:tr>
      <w:tr w:rsidR="00A82A88" w:rsidRPr="00CA678E" w14:paraId="0CF24C56" w14:textId="77777777" w:rsidTr="00A82A88">
        <w:trPr>
          <w:gridAfter w:val="4"/>
          <w:wAfter w:w="2692" w:type="dxa"/>
        </w:trPr>
        <w:tc>
          <w:tcPr>
            <w:tcW w:w="6408" w:type="dxa"/>
            <w:gridSpan w:val="6"/>
          </w:tcPr>
          <w:p w14:paraId="5B0293F0" w14:textId="7D251A4B" w:rsidR="00A82A88" w:rsidRPr="00CA678E" w:rsidRDefault="00A82A88" w:rsidP="003A6F0E">
            <w:pPr>
              <w:pStyle w:val="Neotevilenodstavek"/>
              <w:spacing w:before="0" w:after="0" w:line="260" w:lineRule="exact"/>
              <w:jc w:val="left"/>
              <w:rPr>
                <w:sz w:val="20"/>
                <w:szCs w:val="20"/>
              </w:rPr>
            </w:pPr>
            <w:r w:rsidRPr="006E4451">
              <w:rPr>
                <w:sz w:val="20"/>
                <w:szCs w:val="20"/>
              </w:rPr>
              <w:t>Ljubljana</w:t>
            </w:r>
            <w:r w:rsidR="007447B9" w:rsidRPr="006E4451">
              <w:rPr>
                <w:sz w:val="20"/>
                <w:szCs w:val="20"/>
              </w:rPr>
              <w:t xml:space="preserve">, </w:t>
            </w:r>
            <w:r w:rsidR="00A077D3">
              <w:rPr>
                <w:sz w:val="20"/>
                <w:szCs w:val="20"/>
              </w:rPr>
              <w:t>2</w:t>
            </w:r>
            <w:r w:rsidR="00AE5A44">
              <w:rPr>
                <w:sz w:val="20"/>
                <w:szCs w:val="20"/>
              </w:rPr>
              <w:t>6</w:t>
            </w:r>
            <w:r w:rsidR="00595881" w:rsidRPr="006E4451">
              <w:rPr>
                <w:sz w:val="20"/>
                <w:szCs w:val="20"/>
              </w:rPr>
              <w:t>.</w:t>
            </w:r>
            <w:r w:rsidR="00BC25F5" w:rsidRPr="006E4451">
              <w:rPr>
                <w:sz w:val="20"/>
                <w:szCs w:val="20"/>
              </w:rPr>
              <w:t xml:space="preserve"> </w:t>
            </w:r>
            <w:r w:rsidR="00623A3C">
              <w:rPr>
                <w:sz w:val="20"/>
                <w:szCs w:val="20"/>
              </w:rPr>
              <w:t>3</w:t>
            </w:r>
            <w:r w:rsidR="00595881" w:rsidRPr="006E4451">
              <w:rPr>
                <w:sz w:val="20"/>
                <w:szCs w:val="20"/>
              </w:rPr>
              <w:t>.</w:t>
            </w:r>
            <w:r w:rsidR="00BC25F5" w:rsidRPr="006E4451">
              <w:rPr>
                <w:sz w:val="20"/>
                <w:szCs w:val="20"/>
              </w:rPr>
              <w:t xml:space="preserve"> </w:t>
            </w:r>
            <w:r w:rsidR="00385FFA">
              <w:rPr>
                <w:sz w:val="20"/>
                <w:szCs w:val="20"/>
              </w:rPr>
              <w:t>202</w:t>
            </w:r>
            <w:r w:rsidR="00623A3C">
              <w:rPr>
                <w:sz w:val="20"/>
                <w:szCs w:val="20"/>
              </w:rPr>
              <w:t>5</w:t>
            </w:r>
          </w:p>
        </w:tc>
      </w:tr>
      <w:tr w:rsidR="00A82A88" w:rsidRPr="00CA678E" w14:paraId="0022CDBE" w14:textId="77777777" w:rsidTr="00A82A88">
        <w:trPr>
          <w:gridAfter w:val="4"/>
          <w:wAfter w:w="2692" w:type="dxa"/>
        </w:trPr>
        <w:tc>
          <w:tcPr>
            <w:tcW w:w="6408" w:type="dxa"/>
            <w:gridSpan w:val="6"/>
          </w:tcPr>
          <w:p w14:paraId="4667332B" w14:textId="77777777" w:rsidR="00A82A88" w:rsidRPr="00CA678E" w:rsidRDefault="00A82A88" w:rsidP="00C52A65">
            <w:pPr>
              <w:pStyle w:val="Neotevilenodstavek"/>
              <w:spacing w:before="0" w:after="0" w:line="260" w:lineRule="exact"/>
              <w:jc w:val="left"/>
              <w:rPr>
                <w:sz w:val="20"/>
                <w:szCs w:val="20"/>
              </w:rPr>
            </w:pPr>
            <w:r w:rsidRPr="00CA678E">
              <w:rPr>
                <w:iCs/>
                <w:sz w:val="20"/>
                <w:szCs w:val="20"/>
              </w:rPr>
              <w:t>EVA (če se akt objavi v Uradnem listu RS)</w:t>
            </w:r>
          </w:p>
        </w:tc>
      </w:tr>
      <w:tr w:rsidR="00A82A88" w:rsidRPr="00CA678E" w14:paraId="76006825" w14:textId="77777777" w:rsidTr="00A82A88">
        <w:trPr>
          <w:gridAfter w:val="4"/>
          <w:wAfter w:w="2692" w:type="dxa"/>
        </w:trPr>
        <w:tc>
          <w:tcPr>
            <w:tcW w:w="6408" w:type="dxa"/>
            <w:gridSpan w:val="6"/>
          </w:tcPr>
          <w:p w14:paraId="523BB2B0" w14:textId="77777777" w:rsidR="00A82A88" w:rsidRPr="00CA678E" w:rsidRDefault="00A82A88" w:rsidP="00C52A65">
            <w:pPr>
              <w:rPr>
                <w:rFonts w:cs="Arial"/>
                <w:szCs w:val="20"/>
              </w:rPr>
            </w:pPr>
          </w:p>
          <w:p w14:paraId="5742DA69" w14:textId="77777777" w:rsidR="00A82A88" w:rsidRPr="00CA678E" w:rsidRDefault="00A82A88" w:rsidP="00C52A65">
            <w:pPr>
              <w:rPr>
                <w:rFonts w:cs="Arial"/>
                <w:szCs w:val="20"/>
              </w:rPr>
            </w:pPr>
            <w:r w:rsidRPr="00CA678E">
              <w:rPr>
                <w:rFonts w:cs="Arial"/>
                <w:szCs w:val="20"/>
              </w:rPr>
              <w:t>GENERALNI SEKRETARIAT VLADE REPUBLIKE SLOVENIJE</w:t>
            </w:r>
          </w:p>
          <w:p w14:paraId="3AC1D984" w14:textId="77777777" w:rsidR="00A82A88" w:rsidRPr="00CA678E" w:rsidRDefault="00A82A88" w:rsidP="00C52A65">
            <w:pPr>
              <w:rPr>
                <w:rFonts w:cs="Arial"/>
                <w:szCs w:val="20"/>
              </w:rPr>
            </w:pPr>
            <w:hyperlink r:id="rId8" w:history="1">
              <w:r w:rsidRPr="00CA678E">
                <w:rPr>
                  <w:rStyle w:val="Hiperpovezava"/>
                  <w:szCs w:val="20"/>
                </w:rPr>
                <w:t>Gp.gs@gov.si</w:t>
              </w:r>
            </w:hyperlink>
          </w:p>
          <w:p w14:paraId="39C281F5" w14:textId="77777777" w:rsidR="00A82A88" w:rsidRPr="00CA678E" w:rsidRDefault="00A82A88" w:rsidP="00C52A65">
            <w:pPr>
              <w:rPr>
                <w:rFonts w:cs="Arial"/>
                <w:szCs w:val="20"/>
              </w:rPr>
            </w:pPr>
          </w:p>
        </w:tc>
      </w:tr>
      <w:tr w:rsidR="00A82A88" w:rsidRPr="00CA678E" w14:paraId="3C83D3ED" w14:textId="77777777" w:rsidTr="00A82A88">
        <w:tc>
          <w:tcPr>
            <w:tcW w:w="9100" w:type="dxa"/>
            <w:gridSpan w:val="10"/>
          </w:tcPr>
          <w:p w14:paraId="08A852F9" w14:textId="142B93A3" w:rsidR="00A82A88" w:rsidRPr="00385FFA" w:rsidRDefault="00A82A88" w:rsidP="002210B9">
            <w:pPr>
              <w:pStyle w:val="Naslovpredpisa"/>
              <w:spacing w:line="260" w:lineRule="exact"/>
              <w:jc w:val="left"/>
            </w:pPr>
            <w:r w:rsidRPr="00CA678E">
              <w:rPr>
                <w:sz w:val="20"/>
                <w:szCs w:val="20"/>
              </w:rPr>
              <w:t xml:space="preserve">ZADEVA: </w:t>
            </w:r>
            <w:r w:rsidR="002C7A3E" w:rsidRPr="002C7A3E">
              <w:t xml:space="preserve">Uvrstitev novega </w:t>
            </w:r>
            <w:r w:rsidR="002C7A3E" w:rsidRPr="006E4451">
              <w:t xml:space="preserve">projekta </w:t>
            </w:r>
            <w:r w:rsidR="00027948" w:rsidRPr="006E4451">
              <w:t>257</w:t>
            </w:r>
            <w:r w:rsidR="00385FFA">
              <w:t>1-2</w:t>
            </w:r>
            <w:r w:rsidR="00EE32AE">
              <w:t>5</w:t>
            </w:r>
            <w:r w:rsidR="002C7A3E" w:rsidRPr="006E4451">
              <w:t>-</w:t>
            </w:r>
            <w:r w:rsidR="002210B9">
              <w:t>000</w:t>
            </w:r>
            <w:r w:rsidR="00EE32AE">
              <w:t>3</w:t>
            </w:r>
            <w:r w:rsidR="002C7A3E" w:rsidRPr="002C7A3E">
              <w:t xml:space="preserve"> »</w:t>
            </w:r>
            <w:r w:rsidR="00E20860" w:rsidRPr="00E20860">
              <w:t xml:space="preserve">Spremljanje </w:t>
            </w:r>
            <w:proofErr w:type="spellStart"/>
            <w:r w:rsidR="00771723">
              <w:t>farmacevtikov</w:t>
            </w:r>
            <w:proofErr w:type="spellEnd"/>
            <w:r w:rsidR="00771723">
              <w:t xml:space="preserve"> </w:t>
            </w:r>
            <w:r w:rsidR="00F85CD5">
              <w:t xml:space="preserve">v </w:t>
            </w:r>
            <w:r w:rsidR="00771723">
              <w:t>površinskih vodah</w:t>
            </w:r>
            <w:r w:rsidR="00385FFA">
              <w:t xml:space="preserve"> </w:t>
            </w:r>
            <w:r w:rsidR="002C7A3E" w:rsidRPr="002C7A3E">
              <w:t>v</w:t>
            </w:r>
            <w:r w:rsidRPr="002C7A3E">
              <w:t xml:space="preserve"> veljavn</w:t>
            </w:r>
            <w:r w:rsidR="003D53D2" w:rsidRPr="002C7A3E">
              <w:t xml:space="preserve">i načrt razvojnih programov </w:t>
            </w:r>
            <w:r w:rsidR="000F445C">
              <w:t>202</w:t>
            </w:r>
            <w:r w:rsidR="00771723">
              <w:t>5</w:t>
            </w:r>
            <w:r w:rsidR="000F445C">
              <w:t xml:space="preserve"> - 202</w:t>
            </w:r>
            <w:r w:rsidR="00771723">
              <w:t>8</w:t>
            </w:r>
            <w:r w:rsidR="002C7A3E" w:rsidRPr="002C7A3E">
              <w:t xml:space="preserve"> –</w:t>
            </w:r>
            <w:r w:rsidRPr="002C7A3E">
              <w:t xml:space="preserve"> predlog za obravnavo</w:t>
            </w:r>
          </w:p>
        </w:tc>
      </w:tr>
      <w:tr w:rsidR="00A82A88" w:rsidRPr="00CA678E" w14:paraId="6EACC7C7" w14:textId="77777777" w:rsidTr="00A82A88">
        <w:tc>
          <w:tcPr>
            <w:tcW w:w="9100" w:type="dxa"/>
            <w:gridSpan w:val="10"/>
          </w:tcPr>
          <w:p w14:paraId="28661127" w14:textId="77777777" w:rsidR="00A82A88" w:rsidRPr="00CA678E" w:rsidRDefault="00A82A88" w:rsidP="00C52A65">
            <w:pPr>
              <w:pStyle w:val="Poglavje"/>
              <w:spacing w:before="0" w:after="0" w:line="260" w:lineRule="exact"/>
              <w:jc w:val="left"/>
              <w:rPr>
                <w:sz w:val="20"/>
                <w:szCs w:val="20"/>
              </w:rPr>
            </w:pPr>
            <w:r w:rsidRPr="00CA678E">
              <w:rPr>
                <w:sz w:val="20"/>
                <w:szCs w:val="20"/>
              </w:rPr>
              <w:t>1. Predlog sklepov vlade:</w:t>
            </w:r>
          </w:p>
        </w:tc>
      </w:tr>
      <w:tr w:rsidR="00A82A88" w:rsidRPr="00E76995" w14:paraId="2C8AAB22" w14:textId="77777777" w:rsidTr="00A82A88">
        <w:tc>
          <w:tcPr>
            <w:tcW w:w="9100" w:type="dxa"/>
            <w:gridSpan w:val="10"/>
          </w:tcPr>
          <w:p w14:paraId="7579097D" w14:textId="77777777" w:rsidR="00A82A88" w:rsidRDefault="00A82A88" w:rsidP="00C52A65">
            <w:pPr>
              <w:autoSpaceDE w:val="0"/>
              <w:autoSpaceDN w:val="0"/>
              <w:adjustRightInd w:val="0"/>
              <w:spacing w:line="240" w:lineRule="auto"/>
              <w:rPr>
                <w:rFonts w:cs="Arial"/>
                <w:iCs/>
                <w:szCs w:val="20"/>
                <w:lang w:eastAsia="x-none"/>
              </w:rPr>
            </w:pPr>
          </w:p>
          <w:p w14:paraId="3F6DE557" w14:textId="6F7EC383" w:rsidR="00A82A88" w:rsidRPr="00E76995" w:rsidRDefault="00A82A88" w:rsidP="00C52A65">
            <w:pPr>
              <w:autoSpaceDE w:val="0"/>
              <w:autoSpaceDN w:val="0"/>
              <w:adjustRightInd w:val="0"/>
              <w:spacing w:line="240" w:lineRule="auto"/>
              <w:rPr>
                <w:rFonts w:cs="Arial"/>
                <w:lang w:eastAsia="x-none"/>
              </w:rPr>
            </w:pPr>
            <w:r w:rsidRPr="008E0264">
              <w:rPr>
                <w:rFonts w:cs="Arial"/>
              </w:rPr>
              <w:t>Na podlagi petega odstavka 31. člena Zakona o izvrševanju proračunov Republike Slovenije za leti 202</w:t>
            </w:r>
            <w:r w:rsidR="00A21F98">
              <w:rPr>
                <w:rFonts w:cs="Arial"/>
              </w:rPr>
              <w:t>5</w:t>
            </w:r>
            <w:r w:rsidR="00794A04">
              <w:rPr>
                <w:rFonts w:cs="Arial"/>
              </w:rPr>
              <w:t xml:space="preserve"> in 202</w:t>
            </w:r>
            <w:r w:rsidR="00A21F98">
              <w:rPr>
                <w:rFonts w:cs="Arial"/>
              </w:rPr>
              <w:t>6</w:t>
            </w:r>
            <w:r w:rsidRPr="008E0264">
              <w:rPr>
                <w:rFonts w:cs="Arial"/>
              </w:rPr>
              <w:t xml:space="preserve"> (</w:t>
            </w:r>
            <w:r w:rsidR="006F451D" w:rsidRPr="006F451D">
              <w:rPr>
                <w:rFonts w:cs="Arial"/>
              </w:rPr>
              <w:t xml:space="preserve">Uradni list RS, št. </w:t>
            </w:r>
            <w:r w:rsidR="00A30662">
              <w:rPr>
                <w:rFonts w:cs="Arial"/>
              </w:rPr>
              <w:t>1</w:t>
            </w:r>
            <w:r w:rsidR="00A21F98">
              <w:rPr>
                <w:rFonts w:cs="Arial"/>
              </w:rPr>
              <w:t>04</w:t>
            </w:r>
            <w:r w:rsidR="00A30662">
              <w:rPr>
                <w:rFonts w:cs="Arial"/>
              </w:rPr>
              <w:t>/2</w:t>
            </w:r>
            <w:r w:rsidR="00A21F98">
              <w:rPr>
                <w:rFonts w:cs="Arial"/>
              </w:rPr>
              <w:t>4</w:t>
            </w:r>
            <w:r w:rsidRPr="008E0264">
              <w:rPr>
                <w:rFonts w:cs="Arial"/>
              </w:rPr>
              <w:t xml:space="preserve">) je Vlada Republike Slovenije na …. redni seji dne ... ... </w:t>
            </w:r>
            <w:r w:rsidR="00794A04">
              <w:rPr>
                <w:rFonts w:cs="Arial"/>
              </w:rPr>
              <w:t>202</w:t>
            </w:r>
            <w:r w:rsidR="00A21F98">
              <w:rPr>
                <w:rFonts w:cs="Arial"/>
              </w:rPr>
              <w:t>5</w:t>
            </w:r>
            <w:r w:rsidRPr="008E0264">
              <w:rPr>
                <w:rFonts w:cs="Arial"/>
              </w:rPr>
              <w:t xml:space="preserve"> pod točko … sprejela naslednji</w:t>
            </w:r>
          </w:p>
          <w:p w14:paraId="760407DB" w14:textId="77777777" w:rsidR="00A82A88" w:rsidRPr="00E76995" w:rsidRDefault="00A82A88" w:rsidP="00C52A65">
            <w:pPr>
              <w:autoSpaceDE w:val="0"/>
              <w:autoSpaceDN w:val="0"/>
              <w:adjustRightInd w:val="0"/>
              <w:spacing w:line="240" w:lineRule="auto"/>
              <w:rPr>
                <w:rFonts w:cs="Arial"/>
                <w:iCs/>
                <w:szCs w:val="20"/>
                <w:lang w:eastAsia="x-none"/>
              </w:rPr>
            </w:pPr>
          </w:p>
          <w:p w14:paraId="13AE40D1" w14:textId="77777777" w:rsidR="00A82A88" w:rsidRPr="00E76995" w:rsidRDefault="00A82A88" w:rsidP="00C52A65">
            <w:pPr>
              <w:pStyle w:val="Neotevilenodstavek"/>
              <w:jc w:val="center"/>
              <w:rPr>
                <w:b/>
                <w:iCs/>
              </w:rPr>
            </w:pPr>
            <w:r w:rsidRPr="00E76995">
              <w:rPr>
                <w:b/>
                <w:iCs/>
              </w:rPr>
              <w:t>SKLEP</w:t>
            </w:r>
          </w:p>
          <w:p w14:paraId="1EF946E7" w14:textId="77777777" w:rsidR="00A82A88" w:rsidRPr="00E76995" w:rsidRDefault="00A82A88" w:rsidP="00C52A65">
            <w:pPr>
              <w:ind w:left="34"/>
              <w:jc w:val="both"/>
              <w:rPr>
                <w:rFonts w:cs="Arial"/>
                <w:color w:val="000000"/>
                <w:szCs w:val="20"/>
                <w:shd w:val="clear" w:color="auto" w:fill="FFFFFF"/>
              </w:rPr>
            </w:pPr>
          </w:p>
          <w:p w14:paraId="5C21CF80" w14:textId="78DF38E1" w:rsidR="00A82A88" w:rsidRPr="00E76995" w:rsidRDefault="00A82A88" w:rsidP="00C52A65">
            <w:pPr>
              <w:ind w:left="34"/>
              <w:jc w:val="both"/>
              <w:rPr>
                <w:rFonts w:cs="Arial"/>
                <w:color w:val="000000"/>
                <w:shd w:val="clear" w:color="auto" w:fill="FFFFFF"/>
              </w:rPr>
            </w:pPr>
            <w:r w:rsidRPr="008E0264">
              <w:rPr>
                <w:rFonts w:cs="Arial"/>
                <w:color w:val="000000"/>
                <w:shd w:val="clear" w:color="auto" w:fill="FFFFFF"/>
              </w:rPr>
              <w:t>V veljavn</w:t>
            </w:r>
            <w:r w:rsidR="00E864D7">
              <w:rPr>
                <w:rFonts w:cs="Arial"/>
                <w:color w:val="000000"/>
                <w:shd w:val="clear" w:color="auto" w:fill="FFFFFF"/>
              </w:rPr>
              <w:t xml:space="preserve">i načrt razvojnih </w:t>
            </w:r>
            <w:r w:rsidR="00E864D7" w:rsidRPr="00CC373C">
              <w:rPr>
                <w:rFonts w:cs="Arial"/>
                <w:color w:val="000000"/>
                <w:shd w:val="clear" w:color="auto" w:fill="FFFFFF"/>
              </w:rPr>
              <w:t xml:space="preserve">programov </w:t>
            </w:r>
            <w:r w:rsidR="000F445C">
              <w:rPr>
                <w:rFonts w:cs="Arial"/>
                <w:color w:val="000000"/>
                <w:shd w:val="clear" w:color="auto" w:fill="FFFFFF"/>
              </w:rPr>
              <w:t>202</w:t>
            </w:r>
            <w:r w:rsidR="00174E89">
              <w:rPr>
                <w:rFonts w:cs="Arial"/>
                <w:color w:val="000000"/>
                <w:shd w:val="clear" w:color="auto" w:fill="FFFFFF"/>
              </w:rPr>
              <w:t>5</w:t>
            </w:r>
            <w:r w:rsidR="000F445C">
              <w:rPr>
                <w:rFonts w:cs="Arial"/>
                <w:color w:val="000000"/>
                <w:shd w:val="clear" w:color="auto" w:fill="FFFFFF"/>
              </w:rPr>
              <w:t xml:space="preserve"> - 202</w:t>
            </w:r>
            <w:r w:rsidR="00174E89">
              <w:rPr>
                <w:rFonts w:cs="Arial"/>
                <w:color w:val="000000"/>
                <w:shd w:val="clear" w:color="auto" w:fill="FFFFFF"/>
              </w:rPr>
              <w:t>8</w:t>
            </w:r>
            <w:r w:rsidRPr="008E0264">
              <w:rPr>
                <w:rFonts w:cs="Arial"/>
                <w:color w:val="000000"/>
                <w:shd w:val="clear" w:color="auto" w:fill="FFFFFF"/>
              </w:rPr>
              <w:t xml:space="preserve"> se, skladno s priloženo tabelo, uvrsti nov projekt </w:t>
            </w:r>
            <w:r w:rsidR="00027948" w:rsidRPr="002F3604">
              <w:rPr>
                <w:rFonts w:cs="Arial"/>
                <w:shd w:val="clear" w:color="auto" w:fill="FFFFFF"/>
              </w:rPr>
              <w:t>257</w:t>
            </w:r>
            <w:r w:rsidR="000122AF" w:rsidRPr="002F3604">
              <w:rPr>
                <w:rFonts w:cs="Arial"/>
                <w:shd w:val="clear" w:color="auto" w:fill="FFFFFF"/>
              </w:rPr>
              <w:t>1-2</w:t>
            </w:r>
            <w:r w:rsidR="002F3604" w:rsidRPr="002F3604">
              <w:rPr>
                <w:rFonts w:cs="Arial"/>
                <w:shd w:val="clear" w:color="auto" w:fill="FFFFFF"/>
              </w:rPr>
              <w:t>5</w:t>
            </w:r>
            <w:r w:rsidR="000122AF" w:rsidRPr="002F3604">
              <w:rPr>
                <w:rFonts w:cs="Arial"/>
                <w:shd w:val="clear" w:color="auto" w:fill="FFFFFF"/>
              </w:rPr>
              <w:t>-</w:t>
            </w:r>
            <w:r w:rsidR="002210B9" w:rsidRPr="002F3604">
              <w:rPr>
                <w:rFonts w:cs="Arial"/>
                <w:shd w:val="clear" w:color="auto" w:fill="FFFFFF"/>
              </w:rPr>
              <w:t>000</w:t>
            </w:r>
            <w:r w:rsidR="002F3604" w:rsidRPr="002F3604">
              <w:rPr>
                <w:rFonts w:cs="Arial"/>
                <w:shd w:val="clear" w:color="auto" w:fill="FFFFFF"/>
              </w:rPr>
              <w:t>3</w:t>
            </w:r>
            <w:r w:rsidRPr="006E4451">
              <w:rPr>
                <w:rFonts w:cs="Arial"/>
                <w:color w:val="000000"/>
                <w:shd w:val="clear" w:color="auto" w:fill="FFFFFF"/>
              </w:rPr>
              <w:t xml:space="preserve"> z</w:t>
            </w:r>
            <w:r w:rsidRPr="008E0264">
              <w:rPr>
                <w:rFonts w:cs="Arial"/>
                <w:color w:val="000000"/>
                <w:shd w:val="clear" w:color="auto" w:fill="FFFFFF"/>
              </w:rPr>
              <w:t xml:space="preserve"> nazivom »</w:t>
            </w:r>
            <w:r w:rsidR="00E20860" w:rsidRPr="00E20860">
              <w:rPr>
                <w:rFonts w:cs="Arial"/>
                <w:color w:val="000000"/>
                <w:shd w:val="clear" w:color="auto" w:fill="FFFFFF"/>
              </w:rPr>
              <w:t xml:space="preserve">Spremljanje </w:t>
            </w:r>
            <w:proofErr w:type="spellStart"/>
            <w:r w:rsidR="002F3604">
              <w:rPr>
                <w:rFonts w:cs="Arial"/>
                <w:color w:val="000000"/>
                <w:shd w:val="clear" w:color="auto" w:fill="FFFFFF"/>
              </w:rPr>
              <w:t>farmacevtikov</w:t>
            </w:r>
            <w:proofErr w:type="spellEnd"/>
            <w:r w:rsidR="002F3604">
              <w:rPr>
                <w:rFonts w:cs="Arial"/>
                <w:color w:val="000000"/>
                <w:shd w:val="clear" w:color="auto" w:fill="FFFFFF"/>
              </w:rPr>
              <w:t xml:space="preserve"> v površinskih vodah</w:t>
            </w:r>
            <w:r w:rsidR="002C7A3E">
              <w:rPr>
                <w:rFonts w:cs="Arial"/>
                <w:color w:val="000000"/>
                <w:shd w:val="clear" w:color="auto" w:fill="FFFFFF"/>
              </w:rPr>
              <w:t>«</w:t>
            </w:r>
            <w:r w:rsidRPr="008E0264">
              <w:rPr>
                <w:rFonts w:cs="Arial"/>
              </w:rPr>
              <w:t>.</w:t>
            </w:r>
          </w:p>
          <w:p w14:paraId="791F52AA" w14:textId="77777777" w:rsidR="00A82A88" w:rsidRDefault="00A82A88" w:rsidP="00C52A65">
            <w:pPr>
              <w:rPr>
                <w:rFonts w:cs="Arial"/>
                <w:szCs w:val="20"/>
              </w:rPr>
            </w:pPr>
          </w:p>
          <w:p w14:paraId="3333B994" w14:textId="77777777" w:rsidR="004526B3" w:rsidRDefault="004526B3" w:rsidP="00C52A65">
            <w:pPr>
              <w:rPr>
                <w:rFonts w:cs="Arial"/>
                <w:szCs w:val="20"/>
              </w:rPr>
            </w:pPr>
          </w:p>
          <w:p w14:paraId="14C55039" w14:textId="77777777" w:rsidR="004526B3" w:rsidRDefault="004526B3" w:rsidP="00C52A65">
            <w:pPr>
              <w:rPr>
                <w:rFonts w:cs="Arial"/>
                <w:szCs w:val="20"/>
              </w:rPr>
            </w:pPr>
          </w:p>
          <w:p w14:paraId="41B33C2B" w14:textId="77777777" w:rsidR="002C7A3E" w:rsidRDefault="002C7A3E" w:rsidP="00C52A65">
            <w:pPr>
              <w:rPr>
                <w:rFonts w:cs="Arial"/>
                <w:szCs w:val="20"/>
              </w:rPr>
            </w:pPr>
          </w:p>
          <w:p w14:paraId="14181391" w14:textId="77777777" w:rsidR="0016570D" w:rsidRPr="00FE1C40" w:rsidRDefault="0016570D" w:rsidP="0016570D">
            <w:pPr>
              <w:pStyle w:val="podpisi"/>
              <w:spacing w:line="240" w:lineRule="atLeast"/>
              <w:ind w:left="4145"/>
              <w:rPr>
                <w:rFonts w:cs="Arial"/>
                <w:szCs w:val="20"/>
                <w:lang w:val="sl-SI"/>
              </w:rPr>
            </w:pPr>
            <w:r>
              <w:rPr>
                <w:rFonts w:cs="Arial"/>
                <w:szCs w:val="20"/>
                <w:lang w:val="sl-SI"/>
              </w:rPr>
              <w:t xml:space="preserve">                         </w:t>
            </w:r>
            <w:r w:rsidRPr="00FE1C40">
              <w:rPr>
                <w:rFonts w:cs="Arial"/>
                <w:szCs w:val="20"/>
                <w:lang w:val="sl-SI"/>
              </w:rPr>
              <w:t>Barbara KOLENKO HELBL</w:t>
            </w:r>
          </w:p>
          <w:p w14:paraId="7AB36243" w14:textId="77777777" w:rsidR="0016570D" w:rsidRPr="00FE1C40" w:rsidRDefault="0016570D" w:rsidP="0016570D">
            <w:pPr>
              <w:pStyle w:val="podpisi"/>
              <w:spacing w:after="120" w:line="240" w:lineRule="atLeast"/>
              <w:rPr>
                <w:rFonts w:cs="Arial"/>
                <w:szCs w:val="20"/>
                <w:lang w:val="sl-SI"/>
              </w:rPr>
            </w:pPr>
            <w:r w:rsidRPr="00FE1C40">
              <w:rPr>
                <w:rFonts w:cs="Arial"/>
                <w:szCs w:val="20"/>
                <w:lang w:val="sl-SI"/>
              </w:rPr>
              <w:t xml:space="preserve">                                                                                                   Generalna sekretarka Vlade RS</w:t>
            </w:r>
          </w:p>
          <w:p w14:paraId="4ECD9435" w14:textId="77777777" w:rsidR="0016570D" w:rsidRDefault="0016570D" w:rsidP="00C52A65">
            <w:pPr>
              <w:rPr>
                <w:rFonts w:cs="Arial"/>
                <w:szCs w:val="20"/>
              </w:rPr>
            </w:pPr>
          </w:p>
          <w:p w14:paraId="471A4ECB" w14:textId="77777777" w:rsidR="004526B3" w:rsidRDefault="004526B3" w:rsidP="00C52A65">
            <w:pPr>
              <w:rPr>
                <w:rFonts w:cs="Arial"/>
                <w:szCs w:val="20"/>
              </w:rPr>
            </w:pPr>
          </w:p>
          <w:p w14:paraId="22AC6596" w14:textId="77777777" w:rsidR="00F72C51" w:rsidRDefault="00F72C51" w:rsidP="00C52A65">
            <w:pPr>
              <w:pStyle w:val="Neotevilenodstavek"/>
              <w:ind w:left="34"/>
              <w:rPr>
                <w:iCs/>
                <w:sz w:val="20"/>
                <w:szCs w:val="20"/>
              </w:rPr>
            </w:pPr>
          </w:p>
          <w:p w14:paraId="3FBB9670" w14:textId="77777777" w:rsidR="00A82A88" w:rsidRPr="00E76995" w:rsidRDefault="00A82A88" w:rsidP="00C52A65">
            <w:pPr>
              <w:pStyle w:val="Neotevilenodstavek"/>
              <w:ind w:left="34"/>
              <w:rPr>
                <w:iCs/>
              </w:rPr>
            </w:pPr>
            <w:r w:rsidRPr="00E76995">
              <w:rPr>
                <w:iCs/>
                <w:sz w:val="20"/>
                <w:szCs w:val="20"/>
              </w:rPr>
              <w:lastRenderedPageBreak/>
              <w:t>Sklep prejmejo</w:t>
            </w:r>
            <w:r w:rsidRPr="00E76995">
              <w:rPr>
                <w:iCs/>
              </w:rPr>
              <w:t>:</w:t>
            </w:r>
          </w:p>
          <w:p w14:paraId="1A8710B8" w14:textId="36DC1C74" w:rsidR="00A82A88" w:rsidRPr="00E76995" w:rsidRDefault="00A82A88" w:rsidP="00C52A65">
            <w:pPr>
              <w:pStyle w:val="Neotevilenodstavek"/>
              <w:ind w:left="34"/>
              <w:rPr>
                <w:color w:val="000000"/>
                <w:sz w:val="20"/>
                <w:szCs w:val="20"/>
                <w:shd w:val="clear" w:color="auto" w:fill="FFFFFF"/>
                <w:lang w:eastAsia="en-US"/>
              </w:rPr>
            </w:pPr>
            <w:r w:rsidRPr="00E76995">
              <w:rPr>
                <w:iCs/>
                <w:sz w:val="18"/>
                <w:szCs w:val="18"/>
              </w:rPr>
              <w:t xml:space="preserve">- </w:t>
            </w:r>
            <w:r>
              <w:rPr>
                <w:color w:val="000000"/>
                <w:sz w:val="20"/>
                <w:szCs w:val="20"/>
                <w:shd w:val="clear" w:color="auto" w:fill="FFFFFF"/>
                <w:lang w:eastAsia="en-US"/>
              </w:rPr>
              <w:t>Ministrstvo</w:t>
            </w:r>
            <w:r w:rsidR="00200FA0">
              <w:rPr>
                <w:color w:val="000000"/>
                <w:sz w:val="20"/>
                <w:szCs w:val="20"/>
                <w:shd w:val="clear" w:color="auto" w:fill="FFFFFF"/>
                <w:lang w:eastAsia="en-US"/>
              </w:rPr>
              <w:t xml:space="preserve"> za</w:t>
            </w:r>
            <w:r>
              <w:rPr>
                <w:color w:val="000000"/>
                <w:sz w:val="20"/>
                <w:szCs w:val="20"/>
                <w:shd w:val="clear" w:color="auto" w:fill="FFFFFF"/>
                <w:lang w:eastAsia="en-US"/>
              </w:rPr>
              <w:t xml:space="preserve"> </w:t>
            </w:r>
            <w:r w:rsidR="0074014E">
              <w:rPr>
                <w:color w:val="000000"/>
                <w:sz w:val="20"/>
                <w:szCs w:val="20"/>
                <w:shd w:val="clear" w:color="auto" w:fill="FFFFFF"/>
                <w:lang w:eastAsia="en-US"/>
              </w:rPr>
              <w:t>okolje, podnebje in energijo</w:t>
            </w:r>
          </w:p>
          <w:p w14:paraId="4A992801" w14:textId="77777777" w:rsidR="00A82A88" w:rsidRDefault="00A82A88" w:rsidP="00C52A65">
            <w:pPr>
              <w:pStyle w:val="Neotevilenodstavek"/>
              <w:ind w:left="34"/>
              <w:rPr>
                <w:color w:val="000000"/>
                <w:sz w:val="20"/>
                <w:szCs w:val="20"/>
                <w:shd w:val="clear" w:color="auto" w:fill="FFFFFF"/>
                <w:lang w:eastAsia="en-US"/>
              </w:rPr>
            </w:pPr>
            <w:r w:rsidRPr="00E76995">
              <w:rPr>
                <w:color w:val="000000"/>
                <w:sz w:val="20"/>
                <w:szCs w:val="20"/>
                <w:shd w:val="clear" w:color="auto" w:fill="FFFFFF"/>
                <w:lang w:eastAsia="en-US"/>
              </w:rPr>
              <w:t>- Ministrstvo za finance</w:t>
            </w:r>
          </w:p>
          <w:p w14:paraId="57993B74" w14:textId="2015C191" w:rsidR="00A82A88" w:rsidRPr="00E76995" w:rsidRDefault="00A82A88" w:rsidP="00DF34A5">
            <w:pPr>
              <w:pStyle w:val="Neotevilenodstavek"/>
              <w:ind w:left="34"/>
              <w:rPr>
                <w:iCs/>
                <w:sz w:val="20"/>
                <w:szCs w:val="20"/>
              </w:rPr>
            </w:pPr>
            <w:r>
              <w:rPr>
                <w:color w:val="000000"/>
                <w:sz w:val="20"/>
                <w:szCs w:val="20"/>
                <w:shd w:val="clear" w:color="auto" w:fill="FFFFFF"/>
                <w:lang w:eastAsia="en-US"/>
              </w:rPr>
              <w:t>- Agencija RS za okolje</w:t>
            </w:r>
          </w:p>
        </w:tc>
      </w:tr>
      <w:tr w:rsidR="00A82A88" w:rsidRPr="00E76995" w14:paraId="03C1EEBC" w14:textId="77777777" w:rsidTr="00A82A88">
        <w:tc>
          <w:tcPr>
            <w:tcW w:w="9100" w:type="dxa"/>
            <w:gridSpan w:val="10"/>
          </w:tcPr>
          <w:p w14:paraId="5ED3F098" w14:textId="77777777" w:rsidR="00A82A88" w:rsidRPr="00E76995" w:rsidRDefault="00A82A88" w:rsidP="00C52A65">
            <w:pPr>
              <w:pStyle w:val="Neotevilenodstavek"/>
              <w:spacing w:before="0" w:after="0" w:line="260" w:lineRule="exact"/>
              <w:rPr>
                <w:b/>
                <w:iCs/>
                <w:sz w:val="20"/>
                <w:szCs w:val="20"/>
              </w:rPr>
            </w:pPr>
            <w:r w:rsidRPr="00E76995">
              <w:rPr>
                <w:b/>
                <w:sz w:val="20"/>
                <w:szCs w:val="20"/>
              </w:rPr>
              <w:lastRenderedPageBreak/>
              <w:t>2. Predlog za obravnavo predloga zakona po nujnem ali skrajšanem postopku v državnem zboru z obrazložitvijo razlogov:</w:t>
            </w:r>
          </w:p>
        </w:tc>
      </w:tr>
      <w:tr w:rsidR="00A82A88" w:rsidRPr="00E76995" w14:paraId="3A76915B" w14:textId="77777777" w:rsidTr="00A82A88">
        <w:tc>
          <w:tcPr>
            <w:tcW w:w="9100" w:type="dxa"/>
            <w:gridSpan w:val="10"/>
          </w:tcPr>
          <w:p w14:paraId="41F04AE9" w14:textId="77777777" w:rsidR="00A82A88" w:rsidRPr="00E76995" w:rsidRDefault="00A82A88" w:rsidP="00C52A65">
            <w:pPr>
              <w:pStyle w:val="Neotevilenodstavek"/>
              <w:spacing w:before="0" w:after="0" w:line="260" w:lineRule="exact"/>
              <w:rPr>
                <w:iCs/>
                <w:sz w:val="20"/>
                <w:szCs w:val="20"/>
              </w:rPr>
            </w:pPr>
            <w:r w:rsidRPr="00E76995">
              <w:rPr>
                <w:iCs/>
                <w:sz w:val="20"/>
                <w:szCs w:val="20"/>
              </w:rPr>
              <w:t>/</w:t>
            </w:r>
          </w:p>
        </w:tc>
      </w:tr>
      <w:tr w:rsidR="00A82A88" w:rsidRPr="00E76995" w14:paraId="7EDA2B10" w14:textId="77777777" w:rsidTr="00A82A88">
        <w:tc>
          <w:tcPr>
            <w:tcW w:w="9100" w:type="dxa"/>
            <w:gridSpan w:val="10"/>
          </w:tcPr>
          <w:p w14:paraId="71B31930" w14:textId="77777777" w:rsidR="00A82A88" w:rsidRPr="00E76995" w:rsidRDefault="00A82A88" w:rsidP="00C52A65">
            <w:pPr>
              <w:pStyle w:val="Neotevilenodstavek"/>
              <w:spacing w:before="0" w:after="0" w:line="260" w:lineRule="exact"/>
              <w:rPr>
                <w:b/>
                <w:iCs/>
                <w:sz w:val="20"/>
                <w:szCs w:val="20"/>
              </w:rPr>
            </w:pPr>
            <w:r w:rsidRPr="00E76995">
              <w:rPr>
                <w:b/>
                <w:sz w:val="20"/>
                <w:szCs w:val="20"/>
              </w:rPr>
              <w:t>3.a Osebe, odgovorne za strokovno pripravo in usklajenost gradiva:</w:t>
            </w:r>
          </w:p>
        </w:tc>
      </w:tr>
      <w:tr w:rsidR="00A82A88" w:rsidRPr="00E76995" w14:paraId="73D1190A" w14:textId="77777777" w:rsidTr="00A82A88">
        <w:tc>
          <w:tcPr>
            <w:tcW w:w="9100" w:type="dxa"/>
            <w:gridSpan w:val="10"/>
          </w:tcPr>
          <w:p w14:paraId="12B302EB" w14:textId="77777777" w:rsidR="00440AB3" w:rsidRPr="0028550A" w:rsidRDefault="003C75A5" w:rsidP="0028550A">
            <w:pPr>
              <w:pStyle w:val="Odstavekseznama"/>
              <w:numPr>
                <w:ilvl w:val="0"/>
                <w:numId w:val="14"/>
              </w:numPr>
              <w:overflowPunct w:val="0"/>
              <w:autoSpaceDE w:val="0"/>
              <w:autoSpaceDN w:val="0"/>
              <w:adjustRightInd w:val="0"/>
              <w:textAlignment w:val="baseline"/>
              <w:rPr>
                <w:rFonts w:ascii="Arial" w:hAnsi="Arial" w:cs="Arial"/>
                <w:iCs/>
                <w:sz w:val="20"/>
              </w:rPr>
            </w:pPr>
            <w:r w:rsidRPr="0028550A">
              <w:rPr>
                <w:rFonts w:ascii="Arial" w:hAnsi="Arial" w:cs="Arial"/>
                <w:iCs/>
                <w:sz w:val="20"/>
              </w:rPr>
              <w:t xml:space="preserve">Mag. </w:t>
            </w:r>
            <w:r w:rsidR="00440AB3" w:rsidRPr="0028550A">
              <w:rPr>
                <w:rFonts w:ascii="Arial" w:hAnsi="Arial" w:cs="Arial"/>
                <w:iCs/>
                <w:sz w:val="20"/>
              </w:rPr>
              <w:t>Joško Knez, generalni direktor Agencije Republike Slovenije za okolje</w:t>
            </w:r>
          </w:p>
          <w:p w14:paraId="7162BBF2" w14:textId="2BBB90A3" w:rsidR="00A82A88" w:rsidRPr="00DD061A" w:rsidRDefault="00B16D99" w:rsidP="0028550A">
            <w:pPr>
              <w:pStyle w:val="Neotevilenodstavek"/>
              <w:numPr>
                <w:ilvl w:val="0"/>
                <w:numId w:val="14"/>
              </w:numPr>
              <w:spacing w:before="0" w:after="0" w:line="260" w:lineRule="exact"/>
              <w:rPr>
                <w:iCs/>
                <w:sz w:val="20"/>
                <w:szCs w:val="20"/>
              </w:rPr>
            </w:pPr>
            <w:r w:rsidRPr="00053751">
              <w:rPr>
                <w:iCs/>
                <w:sz w:val="20"/>
                <w:szCs w:val="20"/>
              </w:rPr>
              <w:t xml:space="preserve">Dr. </w:t>
            </w:r>
            <w:r w:rsidR="0028550A" w:rsidRPr="00053751">
              <w:rPr>
                <w:iCs/>
                <w:sz w:val="20"/>
                <w:szCs w:val="20"/>
              </w:rPr>
              <w:t>Nataša Sovič</w:t>
            </w:r>
            <w:r w:rsidRPr="00053751">
              <w:rPr>
                <w:iCs/>
                <w:sz w:val="20"/>
                <w:szCs w:val="20"/>
              </w:rPr>
              <w:t xml:space="preserve">, </w:t>
            </w:r>
            <w:r w:rsidR="0028550A" w:rsidRPr="00053751">
              <w:rPr>
                <w:iCs/>
                <w:sz w:val="20"/>
                <w:szCs w:val="20"/>
              </w:rPr>
              <w:t>direktorica</w:t>
            </w:r>
            <w:r w:rsidRPr="0028550A">
              <w:rPr>
                <w:iCs/>
                <w:sz w:val="20"/>
                <w:szCs w:val="20"/>
              </w:rPr>
              <w:t xml:space="preserve"> </w:t>
            </w:r>
            <w:r w:rsidR="0028550A">
              <w:rPr>
                <w:iCs/>
                <w:sz w:val="20"/>
                <w:szCs w:val="20"/>
              </w:rPr>
              <w:t>Urada</w:t>
            </w:r>
            <w:r w:rsidRPr="0028550A">
              <w:rPr>
                <w:iCs/>
                <w:sz w:val="20"/>
                <w:szCs w:val="20"/>
              </w:rPr>
              <w:t xml:space="preserve"> za stanje okolje </w:t>
            </w:r>
            <w:r w:rsidR="00200FA0" w:rsidRPr="0028550A">
              <w:rPr>
                <w:iCs/>
                <w:sz w:val="20"/>
                <w:szCs w:val="20"/>
              </w:rPr>
              <w:t>na</w:t>
            </w:r>
            <w:r w:rsidR="0074014E" w:rsidRPr="0028550A">
              <w:rPr>
                <w:iCs/>
                <w:sz w:val="20"/>
                <w:szCs w:val="20"/>
              </w:rPr>
              <w:t xml:space="preserve"> </w:t>
            </w:r>
            <w:r w:rsidR="00440AB3" w:rsidRPr="0028550A">
              <w:rPr>
                <w:iCs/>
                <w:sz w:val="20"/>
                <w:szCs w:val="20"/>
              </w:rPr>
              <w:t>Agencij</w:t>
            </w:r>
            <w:r w:rsidR="00200FA0" w:rsidRPr="0028550A">
              <w:rPr>
                <w:iCs/>
                <w:sz w:val="20"/>
                <w:szCs w:val="20"/>
              </w:rPr>
              <w:t>i</w:t>
            </w:r>
            <w:r w:rsidR="00440AB3" w:rsidRPr="0028550A">
              <w:rPr>
                <w:iCs/>
                <w:sz w:val="20"/>
                <w:szCs w:val="20"/>
              </w:rPr>
              <w:t xml:space="preserve"> Republike Slovenije za okolje</w:t>
            </w:r>
          </w:p>
        </w:tc>
      </w:tr>
      <w:tr w:rsidR="00A82A88" w:rsidRPr="00E76995" w14:paraId="097FC36D" w14:textId="77777777" w:rsidTr="00A82A88">
        <w:tc>
          <w:tcPr>
            <w:tcW w:w="9100" w:type="dxa"/>
            <w:gridSpan w:val="10"/>
          </w:tcPr>
          <w:p w14:paraId="37BA84A7" w14:textId="77777777" w:rsidR="00A82A88" w:rsidRPr="00E76995" w:rsidRDefault="00A82A88" w:rsidP="00C52A65">
            <w:pPr>
              <w:pStyle w:val="Neotevilenodstavek"/>
              <w:spacing w:before="0" w:after="0" w:line="260" w:lineRule="exact"/>
              <w:rPr>
                <w:b/>
                <w:iCs/>
                <w:sz w:val="20"/>
                <w:szCs w:val="20"/>
              </w:rPr>
            </w:pPr>
            <w:r w:rsidRPr="00E76995">
              <w:rPr>
                <w:b/>
                <w:iCs/>
                <w:sz w:val="20"/>
                <w:szCs w:val="20"/>
              </w:rPr>
              <w:t xml:space="preserve">3.b Zunanji strokovnjaki, ki so </w:t>
            </w:r>
            <w:r w:rsidRPr="00E76995">
              <w:rPr>
                <w:b/>
                <w:sz w:val="20"/>
                <w:szCs w:val="20"/>
              </w:rPr>
              <w:t>sodelovali pri pripravi dela ali celotnega gradiva:</w:t>
            </w:r>
          </w:p>
        </w:tc>
      </w:tr>
      <w:tr w:rsidR="00A82A88" w:rsidRPr="00E76995" w14:paraId="0B5E11E0" w14:textId="77777777" w:rsidTr="00A82A88">
        <w:tc>
          <w:tcPr>
            <w:tcW w:w="9100" w:type="dxa"/>
            <w:gridSpan w:val="10"/>
          </w:tcPr>
          <w:p w14:paraId="0578EE63" w14:textId="77777777" w:rsidR="00A82A88" w:rsidRPr="00E76995" w:rsidRDefault="00A82A88" w:rsidP="00C52A65">
            <w:pPr>
              <w:pStyle w:val="Neotevilenodstavek"/>
              <w:spacing w:before="0" w:after="0" w:line="260" w:lineRule="exact"/>
              <w:rPr>
                <w:iCs/>
                <w:sz w:val="20"/>
                <w:szCs w:val="20"/>
              </w:rPr>
            </w:pPr>
            <w:r w:rsidRPr="00E76995">
              <w:rPr>
                <w:iCs/>
                <w:sz w:val="20"/>
                <w:szCs w:val="20"/>
              </w:rPr>
              <w:t>/</w:t>
            </w:r>
          </w:p>
        </w:tc>
      </w:tr>
      <w:tr w:rsidR="00A82A88" w:rsidRPr="00E76995" w14:paraId="6A314AB3" w14:textId="77777777" w:rsidTr="00A82A88">
        <w:tc>
          <w:tcPr>
            <w:tcW w:w="9100" w:type="dxa"/>
            <w:gridSpan w:val="10"/>
          </w:tcPr>
          <w:p w14:paraId="32E083E9" w14:textId="77777777" w:rsidR="00A82A88" w:rsidRPr="00E76995" w:rsidRDefault="00A82A88" w:rsidP="00C52A65">
            <w:pPr>
              <w:pStyle w:val="Neotevilenodstavek"/>
              <w:keepNext/>
              <w:spacing w:before="0" w:after="0" w:line="260" w:lineRule="exact"/>
              <w:rPr>
                <w:b/>
                <w:iCs/>
                <w:sz w:val="20"/>
                <w:szCs w:val="20"/>
              </w:rPr>
            </w:pPr>
            <w:r w:rsidRPr="00E76995">
              <w:rPr>
                <w:b/>
                <w:sz w:val="20"/>
                <w:szCs w:val="20"/>
              </w:rPr>
              <w:t>4. Predstavniki vlade, ki bodo sodelovali pri delu državnega zbora:</w:t>
            </w:r>
          </w:p>
        </w:tc>
      </w:tr>
      <w:tr w:rsidR="00A82A88" w:rsidRPr="00E76995" w14:paraId="570745B9" w14:textId="77777777" w:rsidTr="00A82A88">
        <w:tc>
          <w:tcPr>
            <w:tcW w:w="9100" w:type="dxa"/>
            <w:gridSpan w:val="10"/>
          </w:tcPr>
          <w:p w14:paraId="000B92B1" w14:textId="77777777" w:rsidR="00A82A88" w:rsidRPr="00E76995" w:rsidRDefault="00A82A88" w:rsidP="00C52A65">
            <w:pPr>
              <w:pStyle w:val="Neotevilenodstavek"/>
              <w:spacing w:before="0" w:after="0" w:line="260" w:lineRule="exact"/>
              <w:rPr>
                <w:b/>
                <w:sz w:val="20"/>
                <w:szCs w:val="20"/>
              </w:rPr>
            </w:pPr>
            <w:r w:rsidRPr="00E76995">
              <w:rPr>
                <w:iCs/>
                <w:sz w:val="20"/>
                <w:szCs w:val="20"/>
              </w:rPr>
              <w:t>/</w:t>
            </w:r>
          </w:p>
        </w:tc>
      </w:tr>
      <w:tr w:rsidR="00A82A88" w:rsidRPr="00E76995" w14:paraId="7E030D89" w14:textId="77777777" w:rsidTr="00A82A88">
        <w:tc>
          <w:tcPr>
            <w:tcW w:w="9100" w:type="dxa"/>
            <w:gridSpan w:val="10"/>
          </w:tcPr>
          <w:p w14:paraId="4D0AB79A" w14:textId="63D9FFD6" w:rsidR="007F7F7C" w:rsidRDefault="00A82A88" w:rsidP="007F7F7C">
            <w:pPr>
              <w:pStyle w:val="Oddelek"/>
              <w:numPr>
                <w:ilvl w:val="0"/>
                <w:numId w:val="0"/>
              </w:numPr>
              <w:spacing w:before="0" w:after="0" w:line="260" w:lineRule="exact"/>
              <w:jc w:val="left"/>
              <w:rPr>
                <w:sz w:val="20"/>
                <w:szCs w:val="20"/>
              </w:rPr>
            </w:pPr>
            <w:r w:rsidRPr="00D44DCE">
              <w:rPr>
                <w:sz w:val="20"/>
                <w:szCs w:val="20"/>
              </w:rPr>
              <w:t>5. Kratek povzetek gradiva:</w:t>
            </w:r>
          </w:p>
          <w:p w14:paraId="2E28A3E5" w14:textId="72D6EE2E" w:rsidR="006A0D34" w:rsidRPr="0028550A" w:rsidRDefault="006A0D34" w:rsidP="006A0D34">
            <w:pPr>
              <w:jc w:val="both"/>
              <w:rPr>
                <w:rFonts w:eastAsia="Roboto-Regular" w:cs="Arial"/>
                <w:szCs w:val="20"/>
              </w:rPr>
            </w:pPr>
            <w:r w:rsidRPr="0028550A">
              <w:rPr>
                <w:rFonts w:eastAsia="Roboto-Regular" w:cs="Arial"/>
                <w:szCs w:val="20"/>
                <w:u w:val="single"/>
              </w:rPr>
              <w:t>Stanje</w:t>
            </w:r>
            <w:r w:rsidR="0028550A" w:rsidRPr="0028550A">
              <w:rPr>
                <w:rFonts w:eastAsia="Roboto-Regular" w:cs="Arial"/>
                <w:szCs w:val="20"/>
              </w:rPr>
              <w:t>:</w:t>
            </w:r>
          </w:p>
          <w:sdt>
            <w:sdtPr>
              <w:rPr>
                <w:rFonts w:asciiTheme="minorHAnsi" w:hAnsiTheme="minorHAnsi" w:cstheme="minorHAnsi"/>
                <w:szCs w:val="20"/>
              </w:rPr>
              <w:id w:val="1644848938"/>
              <w:placeholder>
                <w:docPart w:val="5A2DF4923FBC4FF188ABB64D54754514"/>
              </w:placeholder>
              <w15:color w:val="FFFFFF"/>
            </w:sdtPr>
            <w:sdtContent>
              <w:p w14:paraId="2A9E52BA" w14:textId="77777777" w:rsidR="00471BAB" w:rsidRPr="00471BAB" w:rsidRDefault="00471BAB" w:rsidP="00471BAB">
                <w:pPr>
                  <w:autoSpaceDE w:val="0"/>
                  <w:autoSpaceDN w:val="0"/>
                  <w:adjustRightInd w:val="0"/>
                  <w:jc w:val="both"/>
                  <w:rPr>
                    <w:bCs/>
                  </w:rPr>
                </w:pPr>
                <w:r w:rsidRPr="00471BAB">
                  <w:rPr>
                    <w:bCs/>
                  </w:rPr>
                  <w:t>Površinske vode v pomurski regiji so med najbolj obremenjenimi v Sloveniji. Pritoki reke Mure so praviloma malo izdatni, po drugi strani pa so prejemniki odpadnih voda iz komunalnih čistilnih naprav (KČN). Določena antropogena onesnaževala, med katera spadajo tudi zdravila, se na KČN z obstoječimi tehnologijami čiščenja ne odstranijo v zadostni meri.</w:t>
                </w:r>
              </w:p>
              <w:p w14:paraId="557BE341" w14:textId="16D86DFC" w:rsidR="001B7F47" w:rsidRPr="0028550A" w:rsidRDefault="00000000" w:rsidP="001B7F47">
                <w:pPr>
                  <w:jc w:val="both"/>
                  <w:rPr>
                    <w:rFonts w:cs="Arial"/>
                    <w:szCs w:val="20"/>
                  </w:rPr>
                </w:pPr>
              </w:p>
            </w:sdtContent>
          </w:sdt>
          <w:p w14:paraId="2D16F1D0" w14:textId="77777777" w:rsidR="006A0D34" w:rsidRPr="0028550A" w:rsidRDefault="006A0D34" w:rsidP="006A0D34">
            <w:pPr>
              <w:spacing w:line="240" w:lineRule="auto"/>
              <w:rPr>
                <w:rFonts w:eastAsia="Roboto-Regular" w:cs="Arial"/>
                <w:szCs w:val="20"/>
                <w:u w:val="single"/>
              </w:rPr>
            </w:pPr>
            <w:r w:rsidRPr="0028550A">
              <w:rPr>
                <w:rFonts w:eastAsia="Roboto-Regular" w:cs="Arial"/>
                <w:szCs w:val="20"/>
                <w:u w:val="single"/>
              </w:rPr>
              <w:t>Namen in cilj projekta:</w:t>
            </w:r>
          </w:p>
          <w:sdt>
            <w:sdtPr>
              <w:rPr>
                <w:rFonts w:cs="Arial"/>
                <w:szCs w:val="20"/>
              </w:rPr>
              <w:id w:val="1119568672"/>
              <w:placeholder>
                <w:docPart w:val="53C29578DF8149D79C6A6192AA116E59"/>
              </w:placeholder>
              <w15:color w:val="FFFFFF"/>
            </w:sdtPr>
            <w:sdtContent>
              <w:sdt>
                <w:sdtPr>
                  <w:rPr>
                    <w:rFonts w:cs="Arial"/>
                    <w:szCs w:val="20"/>
                  </w:rPr>
                  <w:id w:val="-1702621100"/>
                  <w:placeholder>
                    <w:docPart w:val="AE7D0F4A76174C258D6A5A2AE8525F63"/>
                  </w:placeholder>
                  <w15:color w:val="FFFFFF"/>
                </w:sdtPr>
                <w:sdtContent>
                  <w:p w14:paraId="2F417D6A" w14:textId="77777777" w:rsidR="009A673B" w:rsidRPr="009A673B" w:rsidRDefault="009A673B" w:rsidP="009A673B">
                    <w:pPr>
                      <w:jc w:val="both"/>
                      <w:rPr>
                        <w:bCs/>
                      </w:rPr>
                    </w:pPr>
                    <w:r w:rsidRPr="009A673B">
                      <w:rPr>
                        <w:bCs/>
                      </w:rPr>
                      <w:t xml:space="preserve">Namen projekta </w:t>
                    </w:r>
                    <w:proofErr w:type="spellStart"/>
                    <w:r w:rsidRPr="009A673B">
                      <w:rPr>
                        <w:bCs/>
                      </w:rPr>
                      <w:t>PharmWater</w:t>
                    </w:r>
                    <w:proofErr w:type="spellEnd"/>
                    <w:r w:rsidRPr="009A673B">
                      <w:rPr>
                        <w:bCs/>
                      </w:rPr>
                      <w:t xml:space="preserve"> je zmanjšati količino ostankov zdravil v vodotokih in s tem zagotoviti boljše stanje vodotokov v pomurski regiji.</w:t>
                    </w:r>
                  </w:p>
                  <w:p w14:paraId="7E751BFB" w14:textId="77777777" w:rsidR="009A673B" w:rsidRPr="009A673B" w:rsidRDefault="009A673B" w:rsidP="009A673B">
                    <w:pPr>
                      <w:jc w:val="both"/>
                      <w:rPr>
                        <w:bCs/>
                      </w:rPr>
                    </w:pPr>
                    <w:r w:rsidRPr="009A673B">
                      <w:rPr>
                        <w:bCs/>
                      </w:rPr>
                      <w:t>Posledično se s tem prispeva k okolju brez strupenih snovi, varuje biotsko raznovrstnost in območja Natura 2000, zagotavlja boljše stanje manjših vodotokov ter omogoča večnamensko ponovno uporabo vode, varuje človeško zdravje in podzemne ter pitne vode pred nadaljnjim onesnaženjem ostankov zdravil.</w:t>
                    </w:r>
                  </w:p>
                  <w:p w14:paraId="39A58511" w14:textId="53868125" w:rsidR="00CC1024" w:rsidRPr="0028550A" w:rsidRDefault="00000000" w:rsidP="00233F5A">
                    <w:pPr>
                      <w:jc w:val="both"/>
                      <w:rPr>
                        <w:rFonts w:cs="Arial"/>
                        <w:szCs w:val="20"/>
                      </w:rPr>
                    </w:pPr>
                  </w:p>
                </w:sdtContent>
              </w:sdt>
            </w:sdtContent>
          </w:sdt>
          <w:p w14:paraId="4006E708" w14:textId="540FEAA6" w:rsidR="00F80152" w:rsidRPr="0028550A" w:rsidRDefault="00CC1024" w:rsidP="00CC1024">
            <w:pPr>
              <w:jc w:val="both"/>
              <w:rPr>
                <w:rFonts w:eastAsia="Calibri" w:cs="Arial"/>
                <w:szCs w:val="20"/>
              </w:rPr>
            </w:pPr>
            <w:r w:rsidRPr="0028550A">
              <w:rPr>
                <w:rFonts w:eastAsia="Calibri" w:cs="Arial"/>
                <w:u w:val="single"/>
              </w:rPr>
              <w:t>Ključni cilji projekta</w:t>
            </w:r>
            <w:r w:rsidRPr="0028550A">
              <w:rPr>
                <w:rFonts w:eastAsia="Calibri" w:cs="Arial"/>
              </w:rPr>
              <w:t>:</w:t>
            </w:r>
            <w:r w:rsidR="00F80152" w:rsidRPr="0028550A">
              <w:rPr>
                <w:rFonts w:eastAsia="Calibri" w:cs="Arial"/>
              </w:rPr>
              <w:t xml:space="preserve"> </w:t>
            </w:r>
          </w:p>
          <w:p w14:paraId="3837F86B" w14:textId="6BABA197" w:rsidR="009A673B" w:rsidRPr="009A673B" w:rsidRDefault="009A673B" w:rsidP="009A673B">
            <w:pPr>
              <w:pStyle w:val="Odstavekseznama"/>
              <w:numPr>
                <w:ilvl w:val="0"/>
                <w:numId w:val="18"/>
              </w:numPr>
              <w:rPr>
                <w:rFonts w:ascii="Arial" w:hAnsi="Arial"/>
                <w:bCs/>
                <w:sz w:val="20"/>
                <w:szCs w:val="24"/>
                <w:lang w:eastAsia="en-US"/>
              </w:rPr>
            </w:pPr>
            <w:r w:rsidRPr="009A673B">
              <w:rPr>
                <w:rFonts w:ascii="Arial" w:hAnsi="Arial"/>
                <w:bCs/>
                <w:sz w:val="20"/>
                <w:szCs w:val="24"/>
                <w:lang w:eastAsia="en-US"/>
              </w:rPr>
              <w:t xml:space="preserve">Izdelana metodologija ocenjevanja </w:t>
            </w:r>
            <w:proofErr w:type="spellStart"/>
            <w:r w:rsidRPr="009A673B">
              <w:rPr>
                <w:rFonts w:ascii="Arial" w:hAnsi="Arial"/>
                <w:bCs/>
                <w:sz w:val="20"/>
                <w:szCs w:val="24"/>
                <w:lang w:eastAsia="en-US"/>
              </w:rPr>
              <w:t>okoljskega</w:t>
            </w:r>
            <w:proofErr w:type="spellEnd"/>
            <w:r w:rsidRPr="009A673B">
              <w:rPr>
                <w:rFonts w:ascii="Arial" w:hAnsi="Arial"/>
                <w:bCs/>
                <w:sz w:val="20"/>
                <w:szCs w:val="24"/>
                <w:lang w:eastAsia="en-US"/>
              </w:rPr>
              <w:t xml:space="preserve"> stanja in poročilo o oceni </w:t>
            </w:r>
            <w:proofErr w:type="spellStart"/>
            <w:r w:rsidRPr="009A673B">
              <w:rPr>
                <w:rFonts w:ascii="Arial" w:hAnsi="Arial"/>
                <w:bCs/>
                <w:sz w:val="20"/>
                <w:szCs w:val="24"/>
                <w:lang w:eastAsia="en-US"/>
              </w:rPr>
              <w:t>okoljskih</w:t>
            </w:r>
            <w:proofErr w:type="spellEnd"/>
            <w:r w:rsidRPr="009A673B">
              <w:rPr>
                <w:rFonts w:ascii="Arial" w:hAnsi="Arial"/>
                <w:bCs/>
                <w:sz w:val="20"/>
                <w:szCs w:val="24"/>
                <w:lang w:eastAsia="en-US"/>
              </w:rPr>
              <w:t xml:space="preserve"> tveganj ostankov zdravil, ki se emitirajo v vode s komunalnimi odpadnimi vodami v pomurski regiji.</w:t>
            </w:r>
          </w:p>
          <w:p w14:paraId="5641F623" w14:textId="5BAA05CE" w:rsidR="009A673B" w:rsidRPr="009A673B" w:rsidRDefault="009A673B" w:rsidP="009A673B">
            <w:pPr>
              <w:pStyle w:val="Odstavekseznama"/>
              <w:numPr>
                <w:ilvl w:val="0"/>
                <w:numId w:val="18"/>
              </w:numPr>
              <w:rPr>
                <w:rFonts w:ascii="Arial" w:hAnsi="Arial"/>
                <w:bCs/>
                <w:sz w:val="20"/>
                <w:szCs w:val="24"/>
                <w:lang w:eastAsia="en-US"/>
              </w:rPr>
            </w:pPr>
            <w:r w:rsidRPr="009A673B">
              <w:rPr>
                <w:rFonts w:ascii="Arial" w:hAnsi="Arial"/>
                <w:bCs/>
                <w:sz w:val="20"/>
                <w:szCs w:val="24"/>
                <w:lang w:eastAsia="en-US"/>
              </w:rPr>
              <w:t>Izdelana študija za zmanjšanje onesnaženosti površinskih in odpadnih voda s farmacevtiki na mejnem območju med Slovenijo in Madžarsko, kar nam bo v pomoč pri nadaljnjem učinkovitejšemu načrtovanju spremljanja ostankov zdravil v vodah pomurske regije.</w:t>
            </w:r>
          </w:p>
          <w:p w14:paraId="21755249" w14:textId="77777777" w:rsidR="006A0D34" w:rsidRPr="0028550A" w:rsidRDefault="006A0D34" w:rsidP="006A0D34">
            <w:pPr>
              <w:pStyle w:val="Telobesedila2"/>
              <w:tabs>
                <w:tab w:val="left" w:pos="2630"/>
              </w:tabs>
              <w:rPr>
                <w:rFonts w:ascii="Arial" w:hAnsi="Arial" w:cs="Arial"/>
                <w:b w:val="0"/>
                <w:sz w:val="20"/>
                <w:szCs w:val="20"/>
                <w:highlight w:val="yellow"/>
              </w:rPr>
            </w:pPr>
          </w:p>
          <w:p w14:paraId="2D6B0748" w14:textId="43F48282" w:rsidR="00A87BB7" w:rsidRPr="00DD061A" w:rsidRDefault="004553A7" w:rsidP="006D1F78">
            <w:pPr>
              <w:pStyle w:val="Telobesedila2"/>
              <w:rPr>
                <w:rFonts w:eastAsia="Roboto-Regular" w:cs="Arial"/>
                <w:szCs w:val="20"/>
              </w:rPr>
            </w:pPr>
            <w:r>
              <w:rPr>
                <w:rFonts w:ascii="Arial" w:hAnsi="Arial" w:cs="Arial"/>
                <w:b w:val="0"/>
                <w:sz w:val="20"/>
                <w:szCs w:val="20"/>
              </w:rPr>
              <w:t>Sredstva dve in pol letnega projekta so bila dodeljena</w:t>
            </w:r>
            <w:r w:rsidR="006A0D34" w:rsidRPr="0028550A">
              <w:rPr>
                <w:rFonts w:ascii="Arial" w:hAnsi="Arial" w:cs="Arial"/>
                <w:b w:val="0"/>
                <w:sz w:val="20"/>
                <w:szCs w:val="20"/>
              </w:rPr>
              <w:t xml:space="preserve"> </w:t>
            </w:r>
            <w:r w:rsidR="00974543">
              <w:rPr>
                <w:rFonts w:ascii="Arial" w:hAnsi="Arial" w:cs="Arial"/>
                <w:b w:val="0"/>
                <w:sz w:val="20"/>
                <w:szCs w:val="20"/>
              </w:rPr>
              <w:t xml:space="preserve">v okviru </w:t>
            </w:r>
            <w:r w:rsidR="008B3CCC">
              <w:rPr>
                <w:rFonts w:ascii="Arial" w:hAnsi="Arial" w:cs="Arial"/>
                <w:b w:val="0"/>
                <w:sz w:val="20"/>
                <w:szCs w:val="20"/>
              </w:rPr>
              <w:t xml:space="preserve">razpisa </w:t>
            </w:r>
            <w:r w:rsidR="006A0D34" w:rsidRPr="0028550A">
              <w:rPr>
                <w:rFonts w:ascii="Arial" w:hAnsi="Arial" w:cs="Arial"/>
                <w:b w:val="0"/>
                <w:sz w:val="20"/>
                <w:szCs w:val="20"/>
              </w:rPr>
              <w:t xml:space="preserve">Programa transnacionalnega sodelovanja </w:t>
            </w:r>
            <w:proofErr w:type="spellStart"/>
            <w:r w:rsidR="006A0D34" w:rsidRPr="0028550A">
              <w:rPr>
                <w:rFonts w:ascii="Arial" w:hAnsi="Arial" w:cs="Arial"/>
                <w:b w:val="0"/>
                <w:sz w:val="20"/>
                <w:szCs w:val="20"/>
              </w:rPr>
              <w:t>Interreg</w:t>
            </w:r>
            <w:proofErr w:type="spellEnd"/>
            <w:r w:rsidR="006A0D34" w:rsidRPr="0028550A">
              <w:rPr>
                <w:rFonts w:ascii="Arial" w:hAnsi="Arial" w:cs="Arial"/>
                <w:b w:val="0"/>
                <w:sz w:val="20"/>
                <w:szCs w:val="20"/>
              </w:rPr>
              <w:t xml:space="preserve"> </w:t>
            </w:r>
            <w:r w:rsidR="007F57F0">
              <w:rPr>
                <w:rFonts w:ascii="Arial" w:hAnsi="Arial" w:cs="Arial"/>
                <w:b w:val="0"/>
                <w:sz w:val="20"/>
                <w:szCs w:val="20"/>
              </w:rPr>
              <w:t>Slovenija-Madžarska</w:t>
            </w:r>
            <w:r w:rsidR="00395F84" w:rsidRPr="0028550A">
              <w:rPr>
                <w:rFonts w:ascii="Arial" w:hAnsi="Arial" w:cs="Arial"/>
                <w:b w:val="0"/>
                <w:sz w:val="20"/>
                <w:szCs w:val="20"/>
              </w:rPr>
              <w:t xml:space="preserve"> </w:t>
            </w:r>
            <w:r w:rsidR="006A0D34" w:rsidRPr="0028550A">
              <w:rPr>
                <w:rFonts w:ascii="Arial" w:hAnsi="Arial" w:cs="Arial"/>
                <w:b w:val="0"/>
                <w:sz w:val="20"/>
                <w:szCs w:val="20"/>
              </w:rPr>
              <w:t xml:space="preserve">za obdobje 2021-2027 v višini </w:t>
            </w:r>
            <w:r w:rsidR="007F57F0">
              <w:rPr>
                <w:rFonts w:ascii="Arial" w:hAnsi="Arial" w:cs="Arial"/>
                <w:b w:val="0"/>
                <w:sz w:val="20"/>
                <w:szCs w:val="20"/>
              </w:rPr>
              <w:t>852.81</w:t>
            </w:r>
            <w:r w:rsidR="005B27C2">
              <w:rPr>
                <w:rFonts w:ascii="Arial" w:hAnsi="Arial" w:cs="Arial"/>
                <w:b w:val="0"/>
                <w:sz w:val="20"/>
                <w:szCs w:val="20"/>
              </w:rPr>
              <w:t>6,52</w:t>
            </w:r>
            <w:r w:rsidR="0028550A">
              <w:rPr>
                <w:rFonts w:ascii="Arial" w:hAnsi="Arial" w:cs="Arial"/>
                <w:b w:val="0"/>
                <w:sz w:val="20"/>
                <w:szCs w:val="20"/>
              </w:rPr>
              <w:t xml:space="preserve"> </w:t>
            </w:r>
            <w:r w:rsidR="006A0D34" w:rsidRPr="0028550A">
              <w:rPr>
                <w:rFonts w:ascii="Arial" w:hAnsi="Arial" w:cs="Arial"/>
                <w:b w:val="0"/>
                <w:sz w:val="20"/>
                <w:szCs w:val="20"/>
              </w:rPr>
              <w:t xml:space="preserve">EUR. Od tega </w:t>
            </w:r>
            <w:r w:rsidR="007F57F0">
              <w:rPr>
                <w:rFonts w:ascii="Arial" w:hAnsi="Arial" w:cs="Arial"/>
                <w:b w:val="0"/>
                <w:sz w:val="20"/>
                <w:szCs w:val="20"/>
              </w:rPr>
              <w:t>80</w:t>
            </w:r>
            <w:r w:rsidR="00052CBC" w:rsidRPr="0028550A">
              <w:rPr>
                <w:rFonts w:ascii="Arial" w:hAnsi="Arial" w:cs="Arial"/>
                <w:b w:val="0"/>
                <w:sz w:val="20"/>
                <w:szCs w:val="20"/>
              </w:rPr>
              <w:t xml:space="preserve"> </w:t>
            </w:r>
            <w:r w:rsidR="006A0D34" w:rsidRPr="0028550A">
              <w:rPr>
                <w:rFonts w:ascii="Arial" w:hAnsi="Arial" w:cs="Arial"/>
                <w:b w:val="0"/>
                <w:sz w:val="20"/>
                <w:szCs w:val="20"/>
              </w:rPr>
              <w:t xml:space="preserve">% financira Evropska unija in </w:t>
            </w:r>
            <w:r w:rsidR="007F57F0">
              <w:rPr>
                <w:rFonts w:ascii="Arial" w:hAnsi="Arial" w:cs="Arial"/>
                <w:b w:val="0"/>
                <w:sz w:val="20"/>
                <w:szCs w:val="20"/>
              </w:rPr>
              <w:t>20</w:t>
            </w:r>
            <w:r w:rsidR="006A0D34" w:rsidRPr="0028550A">
              <w:rPr>
                <w:rFonts w:ascii="Arial" w:hAnsi="Arial" w:cs="Arial"/>
                <w:b w:val="0"/>
                <w:sz w:val="20"/>
                <w:szCs w:val="20"/>
              </w:rPr>
              <w:t xml:space="preserve"> % države članice</w:t>
            </w:r>
            <w:r w:rsidR="00AA5D95">
              <w:rPr>
                <w:rFonts w:ascii="Arial" w:hAnsi="Arial" w:cs="Arial"/>
                <w:b w:val="0"/>
                <w:sz w:val="20"/>
                <w:szCs w:val="20"/>
              </w:rPr>
              <w:t xml:space="preserve"> v okviru lastne udeležbe</w:t>
            </w:r>
            <w:r w:rsidR="006A0D34" w:rsidRPr="0028550A">
              <w:rPr>
                <w:rFonts w:ascii="Arial" w:hAnsi="Arial" w:cs="Arial"/>
                <w:b w:val="0"/>
                <w:sz w:val="20"/>
                <w:szCs w:val="20"/>
              </w:rPr>
              <w:t xml:space="preserve">. Projektni proračun ARSO znaša </w:t>
            </w:r>
            <w:r w:rsidR="007F57F0">
              <w:rPr>
                <w:rFonts w:ascii="Arial" w:hAnsi="Arial" w:cs="Arial"/>
                <w:b w:val="0"/>
                <w:sz w:val="20"/>
                <w:szCs w:val="20"/>
              </w:rPr>
              <w:t>233</w:t>
            </w:r>
            <w:r w:rsidR="006D1F78" w:rsidRPr="0028550A">
              <w:rPr>
                <w:rFonts w:ascii="Arial" w:hAnsi="Arial" w:cs="Arial"/>
                <w:b w:val="0"/>
                <w:sz w:val="20"/>
                <w:szCs w:val="20"/>
              </w:rPr>
              <w:t>.0</w:t>
            </w:r>
            <w:r w:rsidR="007F57F0">
              <w:rPr>
                <w:rFonts w:ascii="Arial" w:hAnsi="Arial" w:cs="Arial"/>
                <w:b w:val="0"/>
                <w:sz w:val="20"/>
                <w:szCs w:val="20"/>
              </w:rPr>
              <w:t>74,80</w:t>
            </w:r>
            <w:r w:rsidR="006A0D34" w:rsidRPr="0028550A">
              <w:rPr>
                <w:rFonts w:ascii="Arial" w:hAnsi="Arial" w:cs="Arial"/>
                <w:b w:val="0"/>
                <w:sz w:val="20"/>
                <w:szCs w:val="20"/>
              </w:rPr>
              <w:t xml:space="preserve"> EUR (od tega lahko največ </w:t>
            </w:r>
            <w:r w:rsidR="006D1F78" w:rsidRPr="0028550A">
              <w:rPr>
                <w:rFonts w:ascii="Arial" w:hAnsi="Arial" w:cs="Arial"/>
                <w:b w:val="0"/>
                <w:sz w:val="20"/>
                <w:szCs w:val="20"/>
              </w:rPr>
              <w:t>1</w:t>
            </w:r>
            <w:r w:rsidR="007F57F0">
              <w:rPr>
                <w:rFonts w:ascii="Arial" w:hAnsi="Arial" w:cs="Arial"/>
                <w:b w:val="0"/>
                <w:sz w:val="20"/>
                <w:szCs w:val="20"/>
              </w:rPr>
              <w:t>86</w:t>
            </w:r>
            <w:r w:rsidR="002E0C32" w:rsidRPr="0028550A">
              <w:rPr>
                <w:rFonts w:ascii="Arial" w:hAnsi="Arial" w:cs="Arial"/>
                <w:b w:val="0"/>
                <w:sz w:val="20"/>
                <w:szCs w:val="20"/>
              </w:rPr>
              <w:t>.</w:t>
            </w:r>
            <w:r w:rsidR="007F57F0">
              <w:rPr>
                <w:rFonts w:ascii="Arial" w:hAnsi="Arial" w:cs="Arial"/>
                <w:b w:val="0"/>
                <w:sz w:val="20"/>
                <w:szCs w:val="20"/>
              </w:rPr>
              <w:t>459</w:t>
            </w:r>
            <w:r w:rsidR="002E0C32" w:rsidRPr="0028550A">
              <w:rPr>
                <w:rFonts w:ascii="Arial" w:hAnsi="Arial" w:cs="Arial"/>
                <w:b w:val="0"/>
                <w:sz w:val="20"/>
                <w:szCs w:val="20"/>
              </w:rPr>
              <w:t>,</w:t>
            </w:r>
            <w:r w:rsidR="007F57F0">
              <w:rPr>
                <w:rFonts w:ascii="Arial" w:hAnsi="Arial" w:cs="Arial"/>
                <w:b w:val="0"/>
                <w:sz w:val="20"/>
                <w:szCs w:val="20"/>
              </w:rPr>
              <w:t>84</w:t>
            </w:r>
            <w:r w:rsidR="006A0D34" w:rsidRPr="0028550A">
              <w:rPr>
                <w:rFonts w:ascii="Arial" w:hAnsi="Arial" w:cs="Arial"/>
                <w:b w:val="0"/>
                <w:sz w:val="20"/>
                <w:szCs w:val="20"/>
              </w:rPr>
              <w:t xml:space="preserve"> EUR financira EU, preostanek so proračunska sredstva</w:t>
            </w:r>
            <w:r w:rsidR="00444577">
              <w:rPr>
                <w:rFonts w:ascii="Arial" w:hAnsi="Arial" w:cs="Arial"/>
                <w:b w:val="0"/>
                <w:sz w:val="20"/>
                <w:szCs w:val="20"/>
              </w:rPr>
              <w:t>- lastna udeležba</w:t>
            </w:r>
            <w:r w:rsidR="006A0D34" w:rsidRPr="0028550A">
              <w:rPr>
                <w:rFonts w:ascii="Arial" w:hAnsi="Arial" w:cs="Arial"/>
                <w:b w:val="0"/>
                <w:sz w:val="20"/>
                <w:szCs w:val="20"/>
              </w:rPr>
              <w:t xml:space="preserve">). Projekt se </w:t>
            </w:r>
            <w:r w:rsidR="009A673B">
              <w:rPr>
                <w:rFonts w:ascii="Arial" w:hAnsi="Arial" w:cs="Arial"/>
                <w:b w:val="0"/>
                <w:sz w:val="20"/>
                <w:szCs w:val="20"/>
              </w:rPr>
              <w:t>je</w:t>
            </w:r>
            <w:r w:rsidR="009A673B" w:rsidRPr="0028550A">
              <w:rPr>
                <w:rFonts w:ascii="Arial" w:hAnsi="Arial" w:cs="Arial"/>
                <w:b w:val="0"/>
                <w:sz w:val="20"/>
                <w:szCs w:val="20"/>
              </w:rPr>
              <w:t xml:space="preserve"> </w:t>
            </w:r>
            <w:r w:rsidR="006A0D34" w:rsidRPr="0028550A">
              <w:rPr>
                <w:rFonts w:ascii="Arial" w:hAnsi="Arial" w:cs="Arial"/>
                <w:b w:val="0"/>
                <w:sz w:val="20"/>
                <w:szCs w:val="20"/>
              </w:rPr>
              <w:t>začel izvajati 1.</w:t>
            </w:r>
            <w:r w:rsidR="004526B3">
              <w:rPr>
                <w:rFonts w:ascii="Arial" w:hAnsi="Arial" w:cs="Arial"/>
                <w:b w:val="0"/>
                <w:sz w:val="20"/>
                <w:szCs w:val="20"/>
              </w:rPr>
              <w:t xml:space="preserve"> </w:t>
            </w:r>
            <w:r w:rsidR="007F57F0">
              <w:rPr>
                <w:rFonts w:ascii="Arial" w:hAnsi="Arial" w:cs="Arial"/>
                <w:b w:val="0"/>
                <w:sz w:val="20"/>
                <w:szCs w:val="20"/>
              </w:rPr>
              <w:t>1</w:t>
            </w:r>
            <w:r w:rsidR="009A673B">
              <w:rPr>
                <w:rFonts w:ascii="Arial" w:hAnsi="Arial" w:cs="Arial"/>
                <w:b w:val="0"/>
                <w:sz w:val="20"/>
                <w:szCs w:val="20"/>
              </w:rPr>
              <w:t>2</w:t>
            </w:r>
            <w:r w:rsidR="006A0D34" w:rsidRPr="0028550A">
              <w:rPr>
                <w:rFonts w:ascii="Arial" w:hAnsi="Arial" w:cs="Arial"/>
                <w:b w:val="0"/>
                <w:sz w:val="20"/>
                <w:szCs w:val="20"/>
              </w:rPr>
              <w:t>.</w:t>
            </w:r>
            <w:r w:rsidR="004526B3">
              <w:rPr>
                <w:rFonts w:ascii="Arial" w:hAnsi="Arial" w:cs="Arial"/>
                <w:b w:val="0"/>
                <w:sz w:val="20"/>
                <w:szCs w:val="20"/>
              </w:rPr>
              <w:t xml:space="preserve"> </w:t>
            </w:r>
            <w:r w:rsidR="006A0D34" w:rsidRPr="0028550A">
              <w:rPr>
                <w:rFonts w:ascii="Arial" w:hAnsi="Arial" w:cs="Arial"/>
                <w:b w:val="0"/>
                <w:sz w:val="20"/>
                <w:szCs w:val="20"/>
              </w:rPr>
              <w:t xml:space="preserve">2024, končal pa se bo </w:t>
            </w:r>
            <w:r w:rsidR="007F57F0">
              <w:rPr>
                <w:rFonts w:ascii="Arial" w:hAnsi="Arial" w:cs="Arial"/>
                <w:b w:val="0"/>
                <w:sz w:val="20"/>
                <w:szCs w:val="20"/>
              </w:rPr>
              <w:t>3</w:t>
            </w:r>
            <w:r w:rsidR="009A673B">
              <w:rPr>
                <w:rFonts w:ascii="Arial" w:hAnsi="Arial" w:cs="Arial"/>
                <w:b w:val="0"/>
                <w:sz w:val="20"/>
                <w:szCs w:val="20"/>
              </w:rPr>
              <w:t>1</w:t>
            </w:r>
            <w:r w:rsidR="006D1F78" w:rsidRPr="0028550A">
              <w:rPr>
                <w:rFonts w:ascii="Arial" w:hAnsi="Arial" w:cs="Arial"/>
                <w:b w:val="0"/>
                <w:sz w:val="20"/>
                <w:szCs w:val="20"/>
              </w:rPr>
              <w:t>.</w:t>
            </w:r>
            <w:r w:rsidR="004526B3">
              <w:rPr>
                <w:rFonts w:ascii="Arial" w:hAnsi="Arial" w:cs="Arial"/>
                <w:b w:val="0"/>
                <w:sz w:val="20"/>
                <w:szCs w:val="20"/>
              </w:rPr>
              <w:t xml:space="preserve"> </w:t>
            </w:r>
            <w:r w:rsidR="009A673B">
              <w:rPr>
                <w:rFonts w:ascii="Arial" w:hAnsi="Arial" w:cs="Arial"/>
                <w:b w:val="0"/>
                <w:sz w:val="20"/>
                <w:szCs w:val="20"/>
              </w:rPr>
              <w:t>5</w:t>
            </w:r>
            <w:r w:rsidR="006D1F78" w:rsidRPr="0028550A">
              <w:rPr>
                <w:rFonts w:ascii="Arial" w:hAnsi="Arial" w:cs="Arial"/>
                <w:b w:val="0"/>
                <w:sz w:val="20"/>
                <w:szCs w:val="20"/>
              </w:rPr>
              <w:t>.</w:t>
            </w:r>
            <w:r w:rsidR="004526B3">
              <w:rPr>
                <w:rFonts w:ascii="Arial" w:hAnsi="Arial" w:cs="Arial"/>
                <w:b w:val="0"/>
                <w:sz w:val="20"/>
                <w:szCs w:val="20"/>
              </w:rPr>
              <w:t xml:space="preserve"> </w:t>
            </w:r>
            <w:r w:rsidR="006D1F78" w:rsidRPr="0028550A">
              <w:rPr>
                <w:rFonts w:ascii="Arial" w:hAnsi="Arial" w:cs="Arial"/>
                <w:b w:val="0"/>
                <w:sz w:val="20"/>
                <w:szCs w:val="20"/>
              </w:rPr>
              <w:t>2027</w:t>
            </w:r>
            <w:r w:rsidR="006A0D34" w:rsidRPr="0028550A">
              <w:rPr>
                <w:rFonts w:ascii="Arial" w:hAnsi="Arial" w:cs="Arial"/>
                <w:b w:val="0"/>
                <w:sz w:val="20"/>
                <w:szCs w:val="20"/>
              </w:rPr>
              <w:t xml:space="preserve">. </w:t>
            </w:r>
          </w:p>
        </w:tc>
      </w:tr>
      <w:tr w:rsidR="00A82A88" w:rsidRPr="00E76995" w14:paraId="52058DB9" w14:textId="77777777" w:rsidTr="00A82A88">
        <w:tc>
          <w:tcPr>
            <w:tcW w:w="9100" w:type="dxa"/>
            <w:gridSpan w:val="10"/>
          </w:tcPr>
          <w:p w14:paraId="562B310C" w14:textId="77777777" w:rsidR="00A82A88" w:rsidRPr="00E76995" w:rsidRDefault="00A82A88" w:rsidP="00C52A65">
            <w:pPr>
              <w:pStyle w:val="Oddelek"/>
              <w:numPr>
                <w:ilvl w:val="0"/>
                <w:numId w:val="0"/>
              </w:numPr>
              <w:spacing w:before="0" w:after="0" w:line="260" w:lineRule="exact"/>
              <w:jc w:val="left"/>
              <w:rPr>
                <w:sz w:val="20"/>
                <w:szCs w:val="20"/>
              </w:rPr>
            </w:pPr>
            <w:r w:rsidRPr="00E76995">
              <w:rPr>
                <w:sz w:val="20"/>
                <w:szCs w:val="20"/>
              </w:rPr>
              <w:t>6. Presoja posledic za:</w:t>
            </w:r>
          </w:p>
        </w:tc>
      </w:tr>
      <w:tr w:rsidR="00A82A88" w:rsidRPr="00E76995" w14:paraId="3A6AB0F6" w14:textId="77777777" w:rsidTr="00A82A88">
        <w:tc>
          <w:tcPr>
            <w:tcW w:w="1436" w:type="dxa"/>
          </w:tcPr>
          <w:p w14:paraId="3A1ACF6B"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a)</w:t>
            </w:r>
          </w:p>
        </w:tc>
        <w:tc>
          <w:tcPr>
            <w:tcW w:w="5480" w:type="dxa"/>
            <w:gridSpan w:val="7"/>
          </w:tcPr>
          <w:p w14:paraId="31941436" w14:textId="77777777" w:rsidR="00A82A88" w:rsidRPr="00E76995" w:rsidRDefault="00A82A88" w:rsidP="00C52A65">
            <w:pPr>
              <w:pStyle w:val="Neotevilenodstavek"/>
              <w:spacing w:before="0" w:after="0" w:line="260" w:lineRule="exact"/>
              <w:rPr>
                <w:sz w:val="20"/>
                <w:szCs w:val="20"/>
              </w:rPr>
            </w:pPr>
            <w:r w:rsidRPr="00E76995">
              <w:rPr>
                <w:sz w:val="20"/>
                <w:szCs w:val="20"/>
              </w:rPr>
              <w:t>javnofinančna sredstva nad 40.000 EUR v tekočem in naslednjih treh letih</w:t>
            </w:r>
          </w:p>
        </w:tc>
        <w:tc>
          <w:tcPr>
            <w:tcW w:w="2184" w:type="dxa"/>
            <w:gridSpan w:val="2"/>
            <w:vAlign w:val="center"/>
          </w:tcPr>
          <w:p w14:paraId="18D83B61" w14:textId="77777777" w:rsidR="00A82A88" w:rsidRPr="00377B95" w:rsidRDefault="00A82A88" w:rsidP="00C52A65">
            <w:pPr>
              <w:pStyle w:val="Neotevilenodstavek"/>
              <w:spacing w:before="0" w:after="0" w:line="260" w:lineRule="exact"/>
              <w:jc w:val="center"/>
              <w:rPr>
                <w:iCs/>
                <w:sz w:val="20"/>
                <w:szCs w:val="20"/>
              </w:rPr>
            </w:pPr>
            <w:r w:rsidRPr="00377B95">
              <w:rPr>
                <w:b/>
                <w:iCs/>
                <w:sz w:val="20"/>
                <w:szCs w:val="20"/>
              </w:rPr>
              <w:t>DA/</w:t>
            </w:r>
            <w:r w:rsidRPr="00377B95">
              <w:rPr>
                <w:iCs/>
                <w:sz w:val="20"/>
                <w:szCs w:val="20"/>
              </w:rPr>
              <w:t>NE</w:t>
            </w:r>
          </w:p>
        </w:tc>
      </w:tr>
      <w:tr w:rsidR="00A82A88" w:rsidRPr="00E76995" w14:paraId="06DC03EF" w14:textId="77777777" w:rsidTr="00A82A88">
        <w:tc>
          <w:tcPr>
            <w:tcW w:w="1436" w:type="dxa"/>
          </w:tcPr>
          <w:p w14:paraId="2A13941A"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b)</w:t>
            </w:r>
          </w:p>
        </w:tc>
        <w:tc>
          <w:tcPr>
            <w:tcW w:w="5480" w:type="dxa"/>
            <w:gridSpan w:val="7"/>
          </w:tcPr>
          <w:p w14:paraId="4C256EE7" w14:textId="77777777" w:rsidR="00A82A88" w:rsidRPr="00E76995" w:rsidRDefault="00A82A88" w:rsidP="00C52A65">
            <w:pPr>
              <w:pStyle w:val="Neotevilenodstavek"/>
              <w:spacing w:before="0" w:after="0" w:line="260" w:lineRule="exact"/>
              <w:rPr>
                <w:iCs/>
                <w:sz w:val="20"/>
                <w:szCs w:val="20"/>
              </w:rPr>
            </w:pPr>
            <w:r w:rsidRPr="00E76995">
              <w:rPr>
                <w:bCs/>
                <w:sz w:val="20"/>
                <w:szCs w:val="20"/>
              </w:rPr>
              <w:t>usklajenost slovenskega pravnega reda s pravnim redom Evropske unije</w:t>
            </w:r>
          </w:p>
        </w:tc>
        <w:tc>
          <w:tcPr>
            <w:tcW w:w="2184" w:type="dxa"/>
            <w:gridSpan w:val="2"/>
          </w:tcPr>
          <w:p w14:paraId="531C7C5E" w14:textId="77777777" w:rsidR="00A82A88" w:rsidRPr="00377B95" w:rsidRDefault="00A82A88" w:rsidP="00C52A65">
            <w:pPr>
              <w:pStyle w:val="Neotevilenodstavek"/>
              <w:spacing w:before="0" w:after="0" w:line="260" w:lineRule="exact"/>
              <w:jc w:val="center"/>
              <w:rPr>
                <w:iCs/>
                <w:sz w:val="20"/>
                <w:szCs w:val="20"/>
              </w:rPr>
            </w:pPr>
            <w:r w:rsidRPr="00377B95">
              <w:rPr>
                <w:b/>
                <w:iCs/>
                <w:sz w:val="20"/>
                <w:szCs w:val="20"/>
              </w:rPr>
              <w:t>DA</w:t>
            </w:r>
            <w:r w:rsidRPr="00377B95">
              <w:rPr>
                <w:iCs/>
                <w:sz w:val="20"/>
                <w:szCs w:val="20"/>
              </w:rPr>
              <w:t>/NE</w:t>
            </w:r>
          </w:p>
        </w:tc>
      </w:tr>
      <w:tr w:rsidR="00A82A88" w:rsidRPr="00E76995" w14:paraId="3109005D" w14:textId="77777777" w:rsidTr="00A82A88">
        <w:tc>
          <w:tcPr>
            <w:tcW w:w="1436" w:type="dxa"/>
          </w:tcPr>
          <w:p w14:paraId="418F9CE0"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c)</w:t>
            </w:r>
          </w:p>
        </w:tc>
        <w:tc>
          <w:tcPr>
            <w:tcW w:w="5480" w:type="dxa"/>
            <w:gridSpan w:val="7"/>
          </w:tcPr>
          <w:p w14:paraId="3D8207EE" w14:textId="77777777" w:rsidR="00A82A88" w:rsidRPr="00E76995" w:rsidRDefault="00A82A88" w:rsidP="00C52A65">
            <w:pPr>
              <w:pStyle w:val="Neotevilenodstavek"/>
              <w:spacing w:before="0" w:after="0" w:line="260" w:lineRule="exact"/>
              <w:rPr>
                <w:iCs/>
                <w:sz w:val="20"/>
                <w:szCs w:val="20"/>
              </w:rPr>
            </w:pPr>
            <w:r w:rsidRPr="00E76995">
              <w:rPr>
                <w:sz w:val="20"/>
                <w:szCs w:val="20"/>
              </w:rPr>
              <w:t>administrativne posledice</w:t>
            </w:r>
          </w:p>
        </w:tc>
        <w:tc>
          <w:tcPr>
            <w:tcW w:w="2184" w:type="dxa"/>
            <w:gridSpan w:val="2"/>
          </w:tcPr>
          <w:p w14:paraId="40770509" w14:textId="77777777" w:rsidR="00A82A88" w:rsidRPr="00377B95" w:rsidRDefault="00A82A88" w:rsidP="00C52A65">
            <w:pPr>
              <w:pStyle w:val="Neotevilenodstavek"/>
              <w:spacing w:before="0" w:after="0" w:line="260" w:lineRule="exact"/>
              <w:jc w:val="center"/>
              <w:rPr>
                <w:sz w:val="20"/>
                <w:szCs w:val="20"/>
              </w:rPr>
            </w:pPr>
            <w:r w:rsidRPr="00377B95">
              <w:rPr>
                <w:iCs/>
                <w:sz w:val="20"/>
                <w:szCs w:val="20"/>
              </w:rPr>
              <w:t>DA/</w:t>
            </w:r>
            <w:r w:rsidRPr="00377B95">
              <w:rPr>
                <w:b/>
                <w:iCs/>
                <w:sz w:val="20"/>
                <w:szCs w:val="20"/>
              </w:rPr>
              <w:t>NE</w:t>
            </w:r>
          </w:p>
        </w:tc>
      </w:tr>
      <w:tr w:rsidR="00A82A88" w:rsidRPr="00E76995" w14:paraId="2F6DDD1C" w14:textId="77777777" w:rsidTr="00A82A88">
        <w:tc>
          <w:tcPr>
            <w:tcW w:w="1436" w:type="dxa"/>
          </w:tcPr>
          <w:p w14:paraId="415FBE4F"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č)</w:t>
            </w:r>
          </w:p>
        </w:tc>
        <w:tc>
          <w:tcPr>
            <w:tcW w:w="5480" w:type="dxa"/>
            <w:gridSpan w:val="7"/>
          </w:tcPr>
          <w:p w14:paraId="1114C454" w14:textId="77777777" w:rsidR="00A82A88" w:rsidRPr="00E76995" w:rsidRDefault="00A82A88" w:rsidP="00C52A65">
            <w:pPr>
              <w:pStyle w:val="Neotevilenodstavek"/>
              <w:spacing w:before="0" w:after="0" w:line="260" w:lineRule="exact"/>
              <w:rPr>
                <w:bCs/>
                <w:sz w:val="20"/>
                <w:szCs w:val="20"/>
              </w:rPr>
            </w:pPr>
            <w:r w:rsidRPr="00E76995">
              <w:rPr>
                <w:sz w:val="20"/>
                <w:szCs w:val="20"/>
              </w:rPr>
              <w:t>gospodarstvo, zlasti</w:t>
            </w:r>
            <w:r w:rsidRPr="00E76995">
              <w:rPr>
                <w:bCs/>
                <w:sz w:val="20"/>
                <w:szCs w:val="20"/>
              </w:rPr>
              <w:t xml:space="preserve"> mala in srednja podjetja ter konkurenčnost podjetij</w:t>
            </w:r>
          </w:p>
        </w:tc>
        <w:tc>
          <w:tcPr>
            <w:tcW w:w="2184" w:type="dxa"/>
            <w:gridSpan w:val="2"/>
          </w:tcPr>
          <w:p w14:paraId="64BC8602"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6FC51824" w14:textId="77777777" w:rsidTr="00A82A88">
        <w:tc>
          <w:tcPr>
            <w:tcW w:w="1436" w:type="dxa"/>
          </w:tcPr>
          <w:p w14:paraId="24C8419B"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d)</w:t>
            </w:r>
          </w:p>
        </w:tc>
        <w:tc>
          <w:tcPr>
            <w:tcW w:w="5480" w:type="dxa"/>
            <w:gridSpan w:val="7"/>
          </w:tcPr>
          <w:p w14:paraId="3189A742" w14:textId="77777777" w:rsidR="00A82A88" w:rsidRPr="00E76995" w:rsidRDefault="00A82A88" w:rsidP="00C52A65">
            <w:pPr>
              <w:pStyle w:val="Neotevilenodstavek"/>
              <w:spacing w:before="0" w:after="0" w:line="260" w:lineRule="exact"/>
              <w:rPr>
                <w:bCs/>
                <w:sz w:val="20"/>
                <w:szCs w:val="20"/>
              </w:rPr>
            </w:pPr>
            <w:r w:rsidRPr="00E76995">
              <w:rPr>
                <w:bCs/>
                <w:sz w:val="20"/>
                <w:szCs w:val="20"/>
              </w:rPr>
              <w:t>okolje, vključno s prostorskimi in varstvenimi vidiki</w:t>
            </w:r>
          </w:p>
        </w:tc>
        <w:tc>
          <w:tcPr>
            <w:tcW w:w="2184" w:type="dxa"/>
            <w:gridSpan w:val="2"/>
          </w:tcPr>
          <w:p w14:paraId="08E2618D"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3C420070" w14:textId="77777777" w:rsidTr="00A82A88">
        <w:tc>
          <w:tcPr>
            <w:tcW w:w="1436" w:type="dxa"/>
          </w:tcPr>
          <w:p w14:paraId="773C0693"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e)</w:t>
            </w:r>
          </w:p>
        </w:tc>
        <w:tc>
          <w:tcPr>
            <w:tcW w:w="5480" w:type="dxa"/>
            <w:gridSpan w:val="7"/>
          </w:tcPr>
          <w:p w14:paraId="54D52C03" w14:textId="77777777" w:rsidR="00A82A88" w:rsidRPr="00E76995" w:rsidRDefault="00A82A88" w:rsidP="00C52A65">
            <w:pPr>
              <w:pStyle w:val="Neotevilenodstavek"/>
              <w:spacing w:before="0" w:after="0" w:line="260" w:lineRule="exact"/>
              <w:rPr>
                <w:bCs/>
                <w:sz w:val="20"/>
                <w:szCs w:val="20"/>
              </w:rPr>
            </w:pPr>
            <w:r w:rsidRPr="00E76995">
              <w:rPr>
                <w:bCs/>
                <w:sz w:val="20"/>
                <w:szCs w:val="20"/>
              </w:rPr>
              <w:t>socialno področje</w:t>
            </w:r>
          </w:p>
        </w:tc>
        <w:tc>
          <w:tcPr>
            <w:tcW w:w="2184" w:type="dxa"/>
            <w:gridSpan w:val="2"/>
          </w:tcPr>
          <w:p w14:paraId="11065D9D"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t>DA/</w:t>
            </w:r>
            <w:r w:rsidRPr="00377B95">
              <w:rPr>
                <w:b/>
                <w:iCs/>
                <w:sz w:val="20"/>
                <w:szCs w:val="20"/>
              </w:rPr>
              <w:t>NE</w:t>
            </w:r>
          </w:p>
        </w:tc>
      </w:tr>
      <w:tr w:rsidR="00A82A88" w:rsidRPr="00E76995" w14:paraId="616D324E" w14:textId="77777777" w:rsidTr="00A82A88">
        <w:tc>
          <w:tcPr>
            <w:tcW w:w="1436" w:type="dxa"/>
            <w:tcBorders>
              <w:bottom w:val="single" w:sz="4" w:space="0" w:color="auto"/>
            </w:tcBorders>
          </w:tcPr>
          <w:p w14:paraId="4B17AF90" w14:textId="77777777" w:rsidR="00A82A88" w:rsidRPr="00E76995" w:rsidRDefault="00A82A88" w:rsidP="00C52A65">
            <w:pPr>
              <w:pStyle w:val="Neotevilenodstavek"/>
              <w:spacing w:before="0" w:after="0" w:line="260" w:lineRule="exact"/>
              <w:ind w:left="360"/>
              <w:rPr>
                <w:iCs/>
                <w:sz w:val="20"/>
                <w:szCs w:val="20"/>
              </w:rPr>
            </w:pPr>
            <w:r w:rsidRPr="00E76995">
              <w:rPr>
                <w:iCs/>
                <w:sz w:val="20"/>
                <w:szCs w:val="20"/>
              </w:rPr>
              <w:t>f)</w:t>
            </w:r>
          </w:p>
        </w:tc>
        <w:tc>
          <w:tcPr>
            <w:tcW w:w="5480" w:type="dxa"/>
            <w:gridSpan w:val="7"/>
            <w:tcBorders>
              <w:bottom w:val="single" w:sz="4" w:space="0" w:color="auto"/>
            </w:tcBorders>
          </w:tcPr>
          <w:p w14:paraId="66B71036" w14:textId="77777777" w:rsidR="00A82A88" w:rsidRPr="00E76995" w:rsidRDefault="00A82A88" w:rsidP="00C52A65">
            <w:pPr>
              <w:pStyle w:val="Neotevilenodstavek"/>
              <w:spacing w:before="0" w:after="0" w:line="260" w:lineRule="exact"/>
              <w:rPr>
                <w:bCs/>
                <w:sz w:val="20"/>
                <w:szCs w:val="20"/>
              </w:rPr>
            </w:pPr>
            <w:r w:rsidRPr="00E76995">
              <w:rPr>
                <w:bCs/>
                <w:sz w:val="20"/>
                <w:szCs w:val="20"/>
              </w:rPr>
              <w:t>dokumente razvojnega načrtovanja:</w:t>
            </w:r>
          </w:p>
          <w:p w14:paraId="17F5CCD9" w14:textId="77777777" w:rsidR="00A82A88" w:rsidRPr="00E76995" w:rsidRDefault="00A82A88" w:rsidP="00E3577B">
            <w:pPr>
              <w:pStyle w:val="Neotevilenodstavek"/>
              <w:numPr>
                <w:ilvl w:val="0"/>
                <w:numId w:val="3"/>
              </w:numPr>
              <w:spacing w:before="0" w:after="0" w:line="260" w:lineRule="exact"/>
              <w:rPr>
                <w:bCs/>
                <w:sz w:val="20"/>
                <w:szCs w:val="20"/>
              </w:rPr>
            </w:pPr>
            <w:r w:rsidRPr="00E76995">
              <w:rPr>
                <w:bCs/>
                <w:sz w:val="20"/>
                <w:szCs w:val="20"/>
              </w:rPr>
              <w:t>nacionalne dokumente razvojnega načrtovanja</w:t>
            </w:r>
          </w:p>
          <w:p w14:paraId="4BC06385" w14:textId="77777777" w:rsidR="00A82A88" w:rsidRPr="00E76995" w:rsidRDefault="00A82A88" w:rsidP="00E3577B">
            <w:pPr>
              <w:pStyle w:val="Neotevilenodstavek"/>
              <w:numPr>
                <w:ilvl w:val="0"/>
                <w:numId w:val="3"/>
              </w:numPr>
              <w:spacing w:before="0" w:after="0" w:line="260" w:lineRule="exact"/>
              <w:rPr>
                <w:bCs/>
                <w:sz w:val="20"/>
                <w:szCs w:val="20"/>
              </w:rPr>
            </w:pPr>
            <w:r w:rsidRPr="00E76995">
              <w:rPr>
                <w:bCs/>
                <w:sz w:val="20"/>
                <w:szCs w:val="20"/>
              </w:rPr>
              <w:lastRenderedPageBreak/>
              <w:t>razvojne politike na ravni programov po strukturi razvojne klasifikacije programskega proračuna</w:t>
            </w:r>
          </w:p>
          <w:p w14:paraId="2EB6B21F" w14:textId="77777777" w:rsidR="00A82A88" w:rsidRPr="00E76995" w:rsidRDefault="00A82A88" w:rsidP="00E3577B">
            <w:pPr>
              <w:pStyle w:val="Neotevilenodstavek"/>
              <w:numPr>
                <w:ilvl w:val="0"/>
                <w:numId w:val="3"/>
              </w:numPr>
              <w:spacing w:before="0" w:after="0" w:line="260" w:lineRule="exact"/>
              <w:rPr>
                <w:bCs/>
                <w:sz w:val="20"/>
                <w:szCs w:val="20"/>
              </w:rPr>
            </w:pPr>
            <w:r w:rsidRPr="00E76995">
              <w:rPr>
                <w:bCs/>
                <w:sz w:val="20"/>
                <w:szCs w:val="20"/>
              </w:rPr>
              <w:t>razvojne dokumente Evropske unije in mednarodnih organizacij</w:t>
            </w:r>
          </w:p>
        </w:tc>
        <w:tc>
          <w:tcPr>
            <w:tcW w:w="2184" w:type="dxa"/>
            <w:gridSpan w:val="2"/>
            <w:tcBorders>
              <w:bottom w:val="single" w:sz="4" w:space="0" w:color="auto"/>
            </w:tcBorders>
          </w:tcPr>
          <w:p w14:paraId="31DC09B5" w14:textId="77777777" w:rsidR="00A82A88" w:rsidRPr="00377B95" w:rsidRDefault="00A82A88" w:rsidP="00C52A65">
            <w:pPr>
              <w:pStyle w:val="Neotevilenodstavek"/>
              <w:spacing w:before="0" w:after="0" w:line="260" w:lineRule="exact"/>
              <w:jc w:val="center"/>
              <w:rPr>
                <w:iCs/>
                <w:sz w:val="20"/>
                <w:szCs w:val="20"/>
              </w:rPr>
            </w:pPr>
            <w:r w:rsidRPr="00377B95">
              <w:rPr>
                <w:iCs/>
                <w:sz w:val="20"/>
                <w:szCs w:val="20"/>
              </w:rPr>
              <w:lastRenderedPageBreak/>
              <w:t>DA/</w:t>
            </w:r>
            <w:r w:rsidRPr="00377B95">
              <w:rPr>
                <w:b/>
                <w:iCs/>
                <w:sz w:val="20"/>
                <w:szCs w:val="20"/>
              </w:rPr>
              <w:t>NE</w:t>
            </w:r>
          </w:p>
        </w:tc>
      </w:tr>
      <w:tr w:rsidR="00A82A88" w:rsidRPr="00E76995" w14:paraId="3EA99847" w14:textId="77777777" w:rsidTr="00A82A88">
        <w:trPr>
          <w:trHeight w:val="1550"/>
        </w:trPr>
        <w:tc>
          <w:tcPr>
            <w:tcW w:w="9100" w:type="dxa"/>
            <w:gridSpan w:val="10"/>
            <w:tcBorders>
              <w:top w:val="single" w:sz="4" w:space="0" w:color="auto"/>
              <w:left w:val="single" w:sz="4" w:space="0" w:color="auto"/>
              <w:bottom w:val="single" w:sz="4" w:space="0" w:color="auto"/>
              <w:right w:val="single" w:sz="4" w:space="0" w:color="auto"/>
            </w:tcBorders>
          </w:tcPr>
          <w:p w14:paraId="021D1427" w14:textId="77777777" w:rsidR="00A82A88" w:rsidRPr="00E76995" w:rsidRDefault="00A82A88" w:rsidP="0094424A">
            <w:pPr>
              <w:pStyle w:val="Oddelek"/>
              <w:widowControl w:val="0"/>
              <w:numPr>
                <w:ilvl w:val="0"/>
                <w:numId w:val="0"/>
              </w:numPr>
              <w:spacing w:before="0" w:after="0" w:line="240" w:lineRule="auto"/>
              <w:jc w:val="both"/>
              <w:rPr>
                <w:sz w:val="20"/>
                <w:szCs w:val="20"/>
              </w:rPr>
            </w:pPr>
            <w:r w:rsidRPr="00E76995">
              <w:rPr>
                <w:sz w:val="20"/>
                <w:szCs w:val="20"/>
              </w:rPr>
              <w:t>7.a Predstavitev ocene finančnih posledic nad 40.000 EUR:</w:t>
            </w:r>
          </w:p>
          <w:p w14:paraId="01C03804" w14:textId="0F38499F" w:rsidR="00492E3A" w:rsidRPr="002702FC" w:rsidRDefault="00492E3A" w:rsidP="0094424A">
            <w:pPr>
              <w:pStyle w:val="Oddelek"/>
              <w:widowControl w:val="0"/>
              <w:numPr>
                <w:ilvl w:val="0"/>
                <w:numId w:val="0"/>
              </w:numPr>
              <w:spacing w:before="0" w:after="0" w:line="240" w:lineRule="auto"/>
              <w:jc w:val="both"/>
              <w:rPr>
                <w:rFonts w:eastAsia="Arial"/>
                <w:b w:val="0"/>
                <w:sz w:val="20"/>
                <w:szCs w:val="20"/>
              </w:rPr>
            </w:pPr>
            <w:r w:rsidRPr="002702FC">
              <w:rPr>
                <w:rFonts w:eastAsia="Arial"/>
                <w:b w:val="0"/>
                <w:sz w:val="20"/>
                <w:szCs w:val="20"/>
              </w:rPr>
              <w:t xml:space="preserve">Sredstva za financiranje aktivnosti ARSO </w:t>
            </w:r>
            <w:r w:rsidR="00AB7F81" w:rsidRPr="002702FC">
              <w:rPr>
                <w:rFonts w:eastAsia="Arial"/>
                <w:b w:val="0"/>
                <w:sz w:val="20"/>
                <w:szCs w:val="20"/>
              </w:rPr>
              <w:t>so</w:t>
            </w:r>
            <w:r w:rsidRPr="002702FC">
              <w:rPr>
                <w:rFonts w:eastAsia="Arial"/>
                <w:b w:val="0"/>
                <w:sz w:val="20"/>
                <w:szCs w:val="20"/>
              </w:rPr>
              <w:t xml:space="preserve"> za leto 2025 zagotovljena </w:t>
            </w:r>
            <w:r w:rsidR="00AE368A" w:rsidRPr="002702FC">
              <w:rPr>
                <w:rFonts w:eastAsia="Arial"/>
                <w:b w:val="0"/>
                <w:sz w:val="20"/>
                <w:szCs w:val="20"/>
              </w:rPr>
              <w:t xml:space="preserve">na evidenčnem projektu 2551-18-0001 </w:t>
            </w:r>
            <w:r w:rsidR="00503DE1" w:rsidRPr="002702FC">
              <w:rPr>
                <w:rFonts w:eastAsia="Arial"/>
                <w:b w:val="0"/>
                <w:sz w:val="20"/>
                <w:szCs w:val="20"/>
              </w:rPr>
              <w:t>i</w:t>
            </w:r>
            <w:r w:rsidR="00AE368A" w:rsidRPr="002702FC">
              <w:rPr>
                <w:rFonts w:eastAsia="Arial"/>
                <w:b w:val="0"/>
                <w:sz w:val="20"/>
                <w:szCs w:val="20"/>
              </w:rPr>
              <w:t xml:space="preserve">n bodo </w:t>
            </w:r>
            <w:r w:rsidR="00503DE1" w:rsidRPr="002702FC">
              <w:rPr>
                <w:rFonts w:eastAsia="Arial"/>
                <w:b w:val="0"/>
                <w:sz w:val="20"/>
                <w:szCs w:val="20"/>
              </w:rPr>
              <w:t xml:space="preserve">ob uvrstitvi projekta </w:t>
            </w:r>
            <w:r w:rsidR="00AE368A" w:rsidRPr="002702FC">
              <w:rPr>
                <w:rFonts w:eastAsia="Arial"/>
                <w:b w:val="0"/>
                <w:sz w:val="20"/>
                <w:szCs w:val="20"/>
              </w:rPr>
              <w:t>prerazporejena</w:t>
            </w:r>
            <w:r w:rsidRPr="002702FC">
              <w:rPr>
                <w:rFonts w:eastAsia="Arial"/>
                <w:b w:val="0"/>
                <w:sz w:val="20"/>
                <w:szCs w:val="20"/>
              </w:rPr>
              <w:t xml:space="preserve"> v višini </w:t>
            </w:r>
            <w:r w:rsidR="009D34A1">
              <w:rPr>
                <w:rFonts w:eastAsia="Arial"/>
                <w:b w:val="0"/>
                <w:sz w:val="20"/>
                <w:szCs w:val="20"/>
              </w:rPr>
              <w:t>52.037,</w:t>
            </w:r>
            <w:r w:rsidR="004B194B">
              <w:rPr>
                <w:rFonts w:eastAsia="Arial"/>
                <w:b w:val="0"/>
                <w:sz w:val="20"/>
                <w:szCs w:val="20"/>
              </w:rPr>
              <w:t>4</w:t>
            </w:r>
            <w:r w:rsidR="009D34A1">
              <w:rPr>
                <w:rFonts w:eastAsia="Arial"/>
                <w:b w:val="0"/>
                <w:sz w:val="20"/>
                <w:szCs w:val="20"/>
              </w:rPr>
              <w:t>4</w:t>
            </w:r>
            <w:r w:rsidRPr="002702FC">
              <w:rPr>
                <w:rFonts w:eastAsia="Arial"/>
                <w:b w:val="0"/>
                <w:sz w:val="20"/>
                <w:szCs w:val="20"/>
              </w:rPr>
              <w:t xml:space="preserve"> EUR </w:t>
            </w:r>
            <w:r w:rsidR="00EC19D2">
              <w:rPr>
                <w:rFonts w:eastAsia="Arial"/>
                <w:b w:val="0"/>
                <w:sz w:val="20"/>
                <w:szCs w:val="20"/>
              </w:rPr>
              <w:t>iz</w:t>
            </w:r>
            <w:r w:rsidRPr="002702FC">
              <w:rPr>
                <w:rFonts w:eastAsia="Arial"/>
                <w:b w:val="0"/>
                <w:sz w:val="20"/>
                <w:szCs w:val="20"/>
              </w:rPr>
              <w:t xml:space="preserve"> </w:t>
            </w:r>
            <w:r w:rsidR="0058539A" w:rsidRPr="002702FC">
              <w:rPr>
                <w:rFonts w:eastAsia="Arial"/>
                <w:b w:val="0"/>
                <w:sz w:val="20"/>
                <w:szCs w:val="20"/>
              </w:rPr>
              <w:t>postavk</w:t>
            </w:r>
            <w:r w:rsidR="00EC19D2">
              <w:rPr>
                <w:rFonts w:eastAsia="Arial"/>
                <w:b w:val="0"/>
                <w:sz w:val="20"/>
                <w:szCs w:val="20"/>
              </w:rPr>
              <w:t>e</w:t>
            </w:r>
            <w:r w:rsidR="0058539A" w:rsidRPr="002702FC">
              <w:rPr>
                <w:rFonts w:eastAsia="Arial"/>
                <w:b w:val="0"/>
                <w:sz w:val="20"/>
                <w:szCs w:val="20"/>
              </w:rPr>
              <w:t xml:space="preserve"> </w:t>
            </w:r>
            <w:r w:rsidR="00EC19D2" w:rsidRPr="00EC19D2">
              <w:rPr>
                <w:rFonts w:eastAsia="Arial"/>
                <w:b w:val="0"/>
                <w:sz w:val="20"/>
                <w:szCs w:val="20"/>
              </w:rPr>
              <w:t xml:space="preserve">230782 Projekt PharmWater-21-27-EU </w:t>
            </w:r>
            <w:r w:rsidRPr="002702FC">
              <w:rPr>
                <w:rFonts w:eastAsia="Arial"/>
                <w:b w:val="0"/>
                <w:sz w:val="20"/>
                <w:szCs w:val="20"/>
              </w:rPr>
              <w:t xml:space="preserve">in </w:t>
            </w:r>
            <w:r w:rsidR="009D34A1">
              <w:rPr>
                <w:rFonts w:eastAsia="Arial"/>
                <w:b w:val="0"/>
                <w:sz w:val="20"/>
                <w:szCs w:val="20"/>
              </w:rPr>
              <w:t>13.009,</w:t>
            </w:r>
            <w:r w:rsidR="004B194B">
              <w:rPr>
                <w:rFonts w:eastAsia="Arial"/>
                <w:b w:val="0"/>
                <w:sz w:val="20"/>
                <w:szCs w:val="20"/>
              </w:rPr>
              <w:t>3</w:t>
            </w:r>
            <w:r w:rsidR="009D34A1">
              <w:rPr>
                <w:rFonts w:eastAsia="Arial"/>
                <w:b w:val="0"/>
                <w:sz w:val="20"/>
                <w:szCs w:val="20"/>
              </w:rPr>
              <w:t>6</w:t>
            </w:r>
            <w:r w:rsidRPr="002702FC">
              <w:rPr>
                <w:rFonts w:eastAsia="Arial"/>
                <w:b w:val="0"/>
                <w:sz w:val="20"/>
                <w:szCs w:val="20"/>
              </w:rPr>
              <w:t xml:space="preserve"> EUR </w:t>
            </w:r>
            <w:r w:rsidR="00EC19D2">
              <w:rPr>
                <w:rFonts w:eastAsia="Arial"/>
                <w:b w:val="0"/>
                <w:sz w:val="20"/>
                <w:szCs w:val="20"/>
              </w:rPr>
              <w:t>iz</w:t>
            </w:r>
            <w:r w:rsidRPr="002702FC">
              <w:rPr>
                <w:rFonts w:eastAsia="Arial"/>
                <w:b w:val="0"/>
                <w:sz w:val="20"/>
                <w:szCs w:val="20"/>
              </w:rPr>
              <w:t xml:space="preserve"> </w:t>
            </w:r>
            <w:r w:rsidR="0058539A" w:rsidRPr="002702FC">
              <w:rPr>
                <w:rFonts w:eastAsia="Arial"/>
                <w:b w:val="0"/>
                <w:sz w:val="20"/>
                <w:szCs w:val="20"/>
              </w:rPr>
              <w:t>postavk</w:t>
            </w:r>
            <w:r w:rsidR="00EC19D2">
              <w:rPr>
                <w:rFonts w:eastAsia="Arial"/>
                <w:b w:val="0"/>
                <w:sz w:val="20"/>
                <w:szCs w:val="20"/>
              </w:rPr>
              <w:t>e</w:t>
            </w:r>
            <w:r w:rsidR="003B0E97" w:rsidRPr="002702FC">
              <w:rPr>
                <w:rFonts w:eastAsia="Arial"/>
                <w:b w:val="0"/>
                <w:sz w:val="20"/>
                <w:szCs w:val="20"/>
              </w:rPr>
              <w:t xml:space="preserve"> </w:t>
            </w:r>
            <w:r w:rsidR="00155343" w:rsidRPr="00155343">
              <w:rPr>
                <w:rFonts w:eastAsia="Arial"/>
                <w:b w:val="0"/>
                <w:sz w:val="20"/>
                <w:szCs w:val="20"/>
              </w:rPr>
              <w:t>230783 Projekt PharmWater-21-27-slovenska udeležba</w:t>
            </w:r>
            <w:r w:rsidRPr="002702FC">
              <w:rPr>
                <w:rFonts w:eastAsia="Arial"/>
                <w:b w:val="0"/>
                <w:sz w:val="20"/>
                <w:szCs w:val="20"/>
              </w:rPr>
              <w:t xml:space="preserve">, skupaj </w:t>
            </w:r>
            <w:r w:rsidR="009D34A1">
              <w:rPr>
                <w:rFonts w:eastAsia="Arial"/>
                <w:b w:val="0"/>
                <w:sz w:val="20"/>
                <w:szCs w:val="20"/>
              </w:rPr>
              <w:t>65.046,80</w:t>
            </w:r>
            <w:r w:rsidRPr="002702FC">
              <w:rPr>
                <w:rFonts w:eastAsia="Arial"/>
                <w:b w:val="0"/>
                <w:sz w:val="20"/>
                <w:szCs w:val="20"/>
              </w:rPr>
              <w:t xml:space="preserve"> EUR</w:t>
            </w:r>
            <w:r w:rsidR="00AE368A" w:rsidRPr="002702FC">
              <w:rPr>
                <w:rFonts w:eastAsia="Arial"/>
                <w:b w:val="0"/>
                <w:sz w:val="20"/>
                <w:szCs w:val="20"/>
              </w:rPr>
              <w:t>.</w:t>
            </w:r>
          </w:p>
          <w:p w14:paraId="2C880C90" w14:textId="3EA754FE" w:rsidR="00C30ABE" w:rsidRPr="002702FC" w:rsidRDefault="009B0E32" w:rsidP="008A331E">
            <w:pPr>
              <w:pStyle w:val="Oddelek"/>
              <w:widowControl w:val="0"/>
              <w:numPr>
                <w:ilvl w:val="0"/>
                <w:numId w:val="0"/>
              </w:numPr>
              <w:spacing w:before="0" w:after="0" w:line="240" w:lineRule="auto"/>
              <w:jc w:val="both"/>
              <w:rPr>
                <w:rFonts w:eastAsia="Arial"/>
                <w:b w:val="0"/>
                <w:sz w:val="20"/>
                <w:szCs w:val="20"/>
              </w:rPr>
            </w:pPr>
            <w:r w:rsidRPr="002702FC">
              <w:rPr>
                <w:rFonts w:eastAsia="Arial"/>
                <w:b w:val="0"/>
                <w:sz w:val="20"/>
                <w:szCs w:val="20"/>
              </w:rPr>
              <w:t xml:space="preserve">Sredstva za financiranje aktivnosti ARSO </w:t>
            </w:r>
            <w:r w:rsidR="008A331E">
              <w:rPr>
                <w:rFonts w:eastAsia="Arial"/>
                <w:b w:val="0"/>
                <w:sz w:val="20"/>
                <w:szCs w:val="20"/>
              </w:rPr>
              <w:t>so za leta od 2026 do 2027 načrtovana na evidenčnem projektu 2551-18-0001.</w:t>
            </w:r>
          </w:p>
          <w:p w14:paraId="309AD351" w14:textId="1051C891" w:rsidR="000B7FA2" w:rsidRPr="00B53F7E" w:rsidRDefault="000B7FA2" w:rsidP="00D64859">
            <w:pPr>
              <w:pStyle w:val="Oddelek"/>
              <w:widowControl w:val="0"/>
              <w:numPr>
                <w:ilvl w:val="0"/>
                <w:numId w:val="0"/>
              </w:numPr>
              <w:spacing w:before="0" w:after="0" w:line="240" w:lineRule="auto"/>
              <w:jc w:val="both"/>
              <w:rPr>
                <w:rFonts w:eastAsia="Arial"/>
                <w:b w:val="0"/>
                <w:sz w:val="20"/>
                <w:szCs w:val="20"/>
              </w:rPr>
            </w:pPr>
          </w:p>
        </w:tc>
      </w:tr>
      <w:tr w:rsidR="00A82A88" w:rsidRPr="00E76995" w14:paraId="4179040E" w14:textId="77777777" w:rsidTr="00A82A88">
        <w:trPr>
          <w:trHeight w:val="739"/>
        </w:trPr>
        <w:tc>
          <w:tcPr>
            <w:tcW w:w="9100" w:type="dxa"/>
            <w:gridSpan w:val="10"/>
            <w:tcBorders>
              <w:top w:val="single" w:sz="4" w:space="0" w:color="auto"/>
              <w:left w:val="single" w:sz="4" w:space="0" w:color="auto"/>
              <w:bottom w:val="single" w:sz="4" w:space="0" w:color="auto"/>
              <w:right w:val="single" w:sz="4" w:space="0" w:color="auto"/>
            </w:tcBorders>
          </w:tcPr>
          <w:p w14:paraId="0B43C213" w14:textId="77777777" w:rsidR="00A82A88" w:rsidRPr="00E76995" w:rsidRDefault="00A82A88" w:rsidP="00C52A65">
            <w:pPr>
              <w:pStyle w:val="Oddelek"/>
              <w:numPr>
                <w:ilvl w:val="0"/>
                <w:numId w:val="0"/>
              </w:numPr>
              <w:spacing w:line="260" w:lineRule="exact"/>
              <w:jc w:val="left"/>
              <w:rPr>
                <w:sz w:val="20"/>
                <w:szCs w:val="20"/>
              </w:rPr>
            </w:pPr>
            <w:r w:rsidRPr="00E76995">
              <w:rPr>
                <w:sz w:val="20"/>
                <w:szCs w:val="20"/>
              </w:rPr>
              <w:t>I. Ocena finančnih posledic, ki niso načrtovane v sprejetem proračunu</w:t>
            </w:r>
          </w:p>
        </w:tc>
      </w:tr>
      <w:tr w:rsidR="00A82A88" w:rsidRPr="00E76995" w14:paraId="1AB532EF"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27"/>
        </w:trPr>
        <w:tc>
          <w:tcPr>
            <w:tcW w:w="2819" w:type="dxa"/>
            <w:gridSpan w:val="3"/>
            <w:tcBorders>
              <w:top w:val="single" w:sz="4" w:space="0" w:color="auto"/>
              <w:left w:val="single" w:sz="4" w:space="0" w:color="auto"/>
              <w:bottom w:val="single" w:sz="4" w:space="0" w:color="auto"/>
              <w:right w:val="single" w:sz="4" w:space="0" w:color="auto"/>
            </w:tcBorders>
            <w:vAlign w:val="center"/>
          </w:tcPr>
          <w:p w14:paraId="5A9D6CEB" w14:textId="77777777" w:rsidR="00A82A88" w:rsidRPr="00E76995" w:rsidRDefault="00A82A88" w:rsidP="00C52A65">
            <w:pPr>
              <w:widowControl w:val="0"/>
              <w:ind w:left="-122" w:right="-112"/>
              <w:jc w:val="center"/>
              <w:rPr>
                <w:rFonts w:cs="Arial"/>
                <w:szCs w:val="20"/>
              </w:rPr>
            </w:pPr>
          </w:p>
        </w:tc>
        <w:tc>
          <w:tcPr>
            <w:tcW w:w="1387" w:type="dxa"/>
            <w:tcBorders>
              <w:top w:val="single" w:sz="4" w:space="0" w:color="auto"/>
              <w:left w:val="single" w:sz="4" w:space="0" w:color="auto"/>
              <w:bottom w:val="single" w:sz="4" w:space="0" w:color="auto"/>
              <w:right w:val="single" w:sz="4" w:space="0" w:color="auto"/>
            </w:tcBorders>
            <w:vAlign w:val="center"/>
          </w:tcPr>
          <w:p w14:paraId="6468596C" w14:textId="77777777" w:rsidR="00A82A88" w:rsidRPr="00E76995" w:rsidRDefault="00A82A88" w:rsidP="00C52A65">
            <w:pPr>
              <w:widowControl w:val="0"/>
              <w:jc w:val="center"/>
              <w:rPr>
                <w:rFonts w:cs="Arial"/>
                <w:szCs w:val="20"/>
              </w:rPr>
            </w:pPr>
            <w:r w:rsidRPr="00E76995">
              <w:rPr>
                <w:rFonts w:cs="Arial"/>
                <w:szCs w:val="20"/>
              </w:rPr>
              <w:t>Tekoče leto (t)</w:t>
            </w:r>
          </w:p>
        </w:tc>
        <w:tc>
          <w:tcPr>
            <w:tcW w:w="2105" w:type="dxa"/>
            <w:tcBorders>
              <w:top w:val="single" w:sz="4" w:space="0" w:color="auto"/>
              <w:left w:val="single" w:sz="4" w:space="0" w:color="auto"/>
              <w:bottom w:val="single" w:sz="4" w:space="0" w:color="auto"/>
              <w:right w:val="single" w:sz="4" w:space="0" w:color="auto"/>
            </w:tcBorders>
            <w:vAlign w:val="center"/>
          </w:tcPr>
          <w:p w14:paraId="123B6D36" w14:textId="77777777" w:rsidR="00A82A88" w:rsidRPr="00E76995" w:rsidRDefault="00A82A88" w:rsidP="00C52A65">
            <w:pPr>
              <w:widowControl w:val="0"/>
              <w:jc w:val="center"/>
              <w:rPr>
                <w:rFonts w:cs="Arial"/>
                <w:szCs w:val="20"/>
              </w:rPr>
            </w:pPr>
            <w:r w:rsidRPr="00E76995">
              <w:rPr>
                <w:rFonts w:cs="Arial"/>
                <w:szCs w:val="20"/>
              </w:rPr>
              <w:t>t + 1</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0CD97674" w14:textId="77777777" w:rsidR="00A82A88" w:rsidRPr="00E76995" w:rsidRDefault="00A82A88" w:rsidP="00C52A65">
            <w:pPr>
              <w:widowControl w:val="0"/>
              <w:jc w:val="center"/>
              <w:rPr>
                <w:rFonts w:cs="Arial"/>
                <w:szCs w:val="20"/>
              </w:rPr>
            </w:pPr>
            <w:r w:rsidRPr="00E76995">
              <w:rPr>
                <w:rFonts w:cs="Arial"/>
                <w:szCs w:val="20"/>
              </w:rPr>
              <w:t>t + 2</w:t>
            </w:r>
          </w:p>
        </w:tc>
        <w:tc>
          <w:tcPr>
            <w:tcW w:w="1275" w:type="dxa"/>
            <w:tcBorders>
              <w:top w:val="single" w:sz="4" w:space="0" w:color="auto"/>
              <w:left w:val="single" w:sz="4" w:space="0" w:color="auto"/>
              <w:bottom w:val="single" w:sz="4" w:space="0" w:color="auto"/>
              <w:right w:val="single" w:sz="4" w:space="0" w:color="auto"/>
            </w:tcBorders>
            <w:vAlign w:val="center"/>
          </w:tcPr>
          <w:p w14:paraId="0DA1FEB6" w14:textId="77777777" w:rsidR="00A82A88" w:rsidRPr="00E76995" w:rsidRDefault="00A82A88" w:rsidP="00C52A65">
            <w:pPr>
              <w:widowControl w:val="0"/>
              <w:jc w:val="center"/>
              <w:rPr>
                <w:rFonts w:cs="Arial"/>
                <w:szCs w:val="20"/>
              </w:rPr>
            </w:pPr>
            <w:r w:rsidRPr="00E76995">
              <w:rPr>
                <w:rFonts w:cs="Arial"/>
                <w:szCs w:val="20"/>
              </w:rPr>
              <w:t>t + 3</w:t>
            </w:r>
          </w:p>
        </w:tc>
      </w:tr>
      <w:tr w:rsidR="00A82A88" w:rsidRPr="00E76995" w14:paraId="101804BE"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346FB1BF"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xml:space="preserve">) prihodkov državnega proračuna </w:t>
            </w:r>
          </w:p>
        </w:tc>
        <w:tc>
          <w:tcPr>
            <w:tcW w:w="1387" w:type="dxa"/>
            <w:tcBorders>
              <w:top w:val="single" w:sz="4" w:space="0" w:color="auto"/>
              <w:left w:val="single" w:sz="4" w:space="0" w:color="auto"/>
              <w:bottom w:val="single" w:sz="4" w:space="0" w:color="auto"/>
              <w:right w:val="single" w:sz="4" w:space="0" w:color="auto"/>
            </w:tcBorders>
            <w:vAlign w:val="center"/>
          </w:tcPr>
          <w:p w14:paraId="3C02CBB2" w14:textId="77777777" w:rsidR="00A82A88" w:rsidRPr="00E76995" w:rsidRDefault="00A82A88" w:rsidP="00C52A65">
            <w:pPr>
              <w:keepNext/>
              <w:tabs>
                <w:tab w:val="left" w:pos="360"/>
              </w:tabs>
              <w:overflowPunct w:val="0"/>
              <w:autoSpaceDE w:val="0"/>
              <w:autoSpaceDN w:val="0"/>
              <w:adjustRightInd w:val="0"/>
              <w:spacing w:before="240" w:line="240" w:lineRule="auto"/>
              <w:jc w:val="right"/>
              <w:textAlignment w:val="baseline"/>
              <w:outlineLvl w:val="0"/>
              <w:rPr>
                <w:rFonts w:cs="Arial"/>
                <w:kern w:val="32"/>
                <w:sz w:val="16"/>
                <w:szCs w:val="16"/>
                <w:lang w:eastAsia="x-none"/>
              </w:rPr>
            </w:pPr>
          </w:p>
        </w:tc>
        <w:tc>
          <w:tcPr>
            <w:tcW w:w="2105" w:type="dxa"/>
            <w:tcBorders>
              <w:top w:val="single" w:sz="4" w:space="0" w:color="auto"/>
              <w:left w:val="single" w:sz="4" w:space="0" w:color="auto"/>
              <w:bottom w:val="single" w:sz="4" w:space="0" w:color="auto"/>
              <w:right w:val="single" w:sz="4" w:space="0" w:color="auto"/>
            </w:tcBorders>
            <w:vAlign w:val="center"/>
          </w:tcPr>
          <w:p w14:paraId="524D474D" w14:textId="5048DA67" w:rsidR="00A82A88" w:rsidRPr="00E20860" w:rsidRDefault="00A82A88" w:rsidP="00C52A65">
            <w:pPr>
              <w:keepNext/>
              <w:tabs>
                <w:tab w:val="left" w:pos="360"/>
              </w:tabs>
              <w:overflowPunct w:val="0"/>
              <w:autoSpaceDE w:val="0"/>
              <w:autoSpaceDN w:val="0"/>
              <w:adjustRightInd w:val="0"/>
              <w:spacing w:before="240" w:line="240" w:lineRule="auto"/>
              <w:jc w:val="right"/>
              <w:textAlignment w:val="baseline"/>
              <w:outlineLvl w:val="0"/>
              <w:rPr>
                <w:rFonts w:cs="Arial"/>
                <w:kern w:val="32"/>
                <w:szCs w:val="20"/>
                <w:highlight w:val="yellow"/>
                <w:lang w:eastAsia="x-none"/>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37A94989" w14:textId="15EF8EBE" w:rsidR="00A82A88" w:rsidRPr="00E20860" w:rsidRDefault="00A82A88" w:rsidP="00C52A65">
            <w:pPr>
              <w:overflowPunct w:val="0"/>
              <w:autoSpaceDE w:val="0"/>
              <w:autoSpaceDN w:val="0"/>
              <w:adjustRightInd w:val="0"/>
              <w:spacing w:line="240" w:lineRule="auto"/>
              <w:jc w:val="center"/>
              <w:textAlignment w:val="baseline"/>
              <w:rPr>
                <w:rFonts w:cs="Arial"/>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7476E40F" w14:textId="77777777" w:rsidR="00A82A88" w:rsidRPr="00E76995" w:rsidRDefault="00A82A88" w:rsidP="00C52A65">
            <w:pPr>
              <w:overflowPunct w:val="0"/>
              <w:autoSpaceDE w:val="0"/>
              <w:autoSpaceDN w:val="0"/>
              <w:adjustRightInd w:val="0"/>
              <w:spacing w:line="240" w:lineRule="auto"/>
              <w:jc w:val="center"/>
              <w:textAlignment w:val="baseline"/>
              <w:rPr>
                <w:rFonts w:cs="Arial"/>
                <w:b/>
                <w:sz w:val="16"/>
                <w:szCs w:val="16"/>
              </w:rPr>
            </w:pPr>
          </w:p>
        </w:tc>
      </w:tr>
      <w:tr w:rsidR="00A82A88" w:rsidRPr="00E76995" w14:paraId="590F8E94"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047AB914"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xml:space="preserve">) prihodkov občinskih proračunov </w:t>
            </w:r>
          </w:p>
        </w:tc>
        <w:tc>
          <w:tcPr>
            <w:tcW w:w="1387" w:type="dxa"/>
            <w:tcBorders>
              <w:top w:val="single" w:sz="4" w:space="0" w:color="auto"/>
              <w:left w:val="single" w:sz="4" w:space="0" w:color="auto"/>
              <w:bottom w:val="single" w:sz="4" w:space="0" w:color="auto"/>
              <w:right w:val="single" w:sz="4" w:space="0" w:color="auto"/>
            </w:tcBorders>
            <w:vAlign w:val="center"/>
          </w:tcPr>
          <w:p w14:paraId="731AF5C0" w14:textId="77777777" w:rsidR="00A82A88" w:rsidRPr="00E76995" w:rsidRDefault="00A82A88" w:rsidP="00C52A65">
            <w:pPr>
              <w:pStyle w:val="Naslov1"/>
            </w:pPr>
          </w:p>
        </w:tc>
        <w:tc>
          <w:tcPr>
            <w:tcW w:w="2105" w:type="dxa"/>
            <w:tcBorders>
              <w:top w:val="single" w:sz="4" w:space="0" w:color="auto"/>
              <w:left w:val="single" w:sz="4" w:space="0" w:color="auto"/>
              <w:bottom w:val="single" w:sz="4" w:space="0" w:color="auto"/>
              <w:right w:val="single" w:sz="4" w:space="0" w:color="auto"/>
            </w:tcBorders>
            <w:vAlign w:val="center"/>
          </w:tcPr>
          <w:p w14:paraId="6C52BD82" w14:textId="77777777" w:rsidR="00A82A88" w:rsidRPr="00E76995" w:rsidRDefault="00A82A88" w:rsidP="00C52A65">
            <w:pPr>
              <w:pStyle w:val="Naslov1"/>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3D3D20AF" w14:textId="77777777" w:rsidR="00A82A88" w:rsidRPr="00E76995" w:rsidRDefault="00A82A88" w:rsidP="00C52A65">
            <w:pPr>
              <w:pStyle w:val="Naslov1"/>
            </w:pPr>
          </w:p>
        </w:tc>
        <w:tc>
          <w:tcPr>
            <w:tcW w:w="1275" w:type="dxa"/>
            <w:tcBorders>
              <w:top w:val="single" w:sz="4" w:space="0" w:color="auto"/>
              <w:left w:val="single" w:sz="4" w:space="0" w:color="auto"/>
              <w:bottom w:val="single" w:sz="4" w:space="0" w:color="auto"/>
              <w:right w:val="single" w:sz="4" w:space="0" w:color="auto"/>
            </w:tcBorders>
            <w:vAlign w:val="center"/>
          </w:tcPr>
          <w:p w14:paraId="6D1BA82C" w14:textId="77777777" w:rsidR="00A82A88" w:rsidRPr="00E76995" w:rsidRDefault="00A82A88" w:rsidP="00C52A65">
            <w:pPr>
              <w:pStyle w:val="Naslov1"/>
            </w:pPr>
          </w:p>
        </w:tc>
      </w:tr>
      <w:tr w:rsidR="00A82A88" w:rsidRPr="00E76995" w14:paraId="0D6448A4"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44DDA180"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xml:space="preserve">) odhodkov državnega proračuna </w:t>
            </w:r>
          </w:p>
        </w:tc>
        <w:tc>
          <w:tcPr>
            <w:tcW w:w="1387" w:type="dxa"/>
            <w:tcBorders>
              <w:top w:val="single" w:sz="4" w:space="0" w:color="auto"/>
              <w:left w:val="single" w:sz="4" w:space="0" w:color="auto"/>
              <w:bottom w:val="single" w:sz="4" w:space="0" w:color="auto"/>
              <w:right w:val="single" w:sz="4" w:space="0" w:color="auto"/>
            </w:tcBorders>
            <w:vAlign w:val="center"/>
          </w:tcPr>
          <w:p w14:paraId="05898E42" w14:textId="77777777" w:rsidR="00A82A88" w:rsidRPr="002027E4" w:rsidRDefault="00A82A88" w:rsidP="00C52A65">
            <w:pPr>
              <w:overflowPunct w:val="0"/>
              <w:autoSpaceDE w:val="0"/>
              <w:autoSpaceDN w:val="0"/>
              <w:adjustRightInd w:val="0"/>
              <w:spacing w:line="240" w:lineRule="auto"/>
              <w:jc w:val="right"/>
              <w:textAlignment w:val="baseline"/>
              <w:rPr>
                <w:rFonts w:cs="Arial"/>
                <w:sz w:val="16"/>
                <w:szCs w:val="16"/>
              </w:rPr>
            </w:pPr>
          </w:p>
        </w:tc>
        <w:tc>
          <w:tcPr>
            <w:tcW w:w="2105" w:type="dxa"/>
            <w:tcBorders>
              <w:top w:val="single" w:sz="4" w:space="0" w:color="auto"/>
              <w:left w:val="single" w:sz="4" w:space="0" w:color="auto"/>
              <w:bottom w:val="single" w:sz="4" w:space="0" w:color="auto"/>
              <w:right w:val="single" w:sz="4" w:space="0" w:color="auto"/>
            </w:tcBorders>
            <w:vAlign w:val="center"/>
          </w:tcPr>
          <w:p w14:paraId="09233CE4" w14:textId="77777777" w:rsidR="00A82A88" w:rsidRPr="002027E4" w:rsidRDefault="00A82A88" w:rsidP="00C52A65">
            <w:pPr>
              <w:overflowPunct w:val="0"/>
              <w:autoSpaceDE w:val="0"/>
              <w:autoSpaceDN w:val="0"/>
              <w:adjustRightInd w:val="0"/>
              <w:spacing w:line="240" w:lineRule="auto"/>
              <w:jc w:val="right"/>
              <w:textAlignment w:val="baseline"/>
              <w:rPr>
                <w:rFonts w:cs="Arial"/>
                <w:sz w:val="16"/>
                <w:szCs w:val="16"/>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7E3B22C" w14:textId="77777777" w:rsidR="00A82A88" w:rsidRPr="002027E4" w:rsidRDefault="00A82A88" w:rsidP="00C52A65">
            <w:pPr>
              <w:overflowPunct w:val="0"/>
              <w:autoSpaceDE w:val="0"/>
              <w:autoSpaceDN w:val="0"/>
              <w:adjustRightInd w:val="0"/>
              <w:spacing w:line="240" w:lineRule="auto"/>
              <w:jc w:val="center"/>
              <w:textAlignment w:val="baseline"/>
              <w:rPr>
                <w:rFonts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6537166D" w14:textId="77777777" w:rsidR="00A82A88" w:rsidRPr="00E76995" w:rsidRDefault="00A82A88" w:rsidP="00C52A65">
            <w:pPr>
              <w:overflowPunct w:val="0"/>
              <w:autoSpaceDE w:val="0"/>
              <w:autoSpaceDN w:val="0"/>
              <w:adjustRightInd w:val="0"/>
              <w:spacing w:line="240" w:lineRule="auto"/>
              <w:jc w:val="center"/>
              <w:textAlignment w:val="baseline"/>
              <w:rPr>
                <w:rFonts w:cs="Arial"/>
                <w:b/>
                <w:sz w:val="16"/>
                <w:szCs w:val="16"/>
              </w:rPr>
            </w:pPr>
          </w:p>
        </w:tc>
      </w:tr>
      <w:tr w:rsidR="00A82A88" w:rsidRPr="00E76995" w14:paraId="4122F040"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5B43646A"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odhodkov občinskih proračunov</w:t>
            </w:r>
          </w:p>
        </w:tc>
        <w:tc>
          <w:tcPr>
            <w:tcW w:w="1387" w:type="dxa"/>
            <w:tcBorders>
              <w:top w:val="single" w:sz="4" w:space="0" w:color="auto"/>
              <w:left w:val="single" w:sz="4" w:space="0" w:color="auto"/>
              <w:bottom w:val="single" w:sz="4" w:space="0" w:color="auto"/>
              <w:right w:val="single" w:sz="4" w:space="0" w:color="auto"/>
            </w:tcBorders>
            <w:vAlign w:val="center"/>
          </w:tcPr>
          <w:p w14:paraId="4370101F" w14:textId="77777777" w:rsidR="00A82A88" w:rsidRPr="00E76995" w:rsidRDefault="00A82A88" w:rsidP="00C52A65">
            <w:pPr>
              <w:widowControl w:val="0"/>
              <w:jc w:val="center"/>
              <w:rPr>
                <w:rFonts w:cs="Arial"/>
                <w:szCs w:val="20"/>
              </w:rPr>
            </w:pPr>
          </w:p>
        </w:tc>
        <w:tc>
          <w:tcPr>
            <w:tcW w:w="2105" w:type="dxa"/>
            <w:tcBorders>
              <w:top w:val="single" w:sz="4" w:space="0" w:color="auto"/>
              <w:left w:val="single" w:sz="4" w:space="0" w:color="auto"/>
              <w:bottom w:val="single" w:sz="4" w:space="0" w:color="auto"/>
              <w:right w:val="single" w:sz="4" w:space="0" w:color="auto"/>
            </w:tcBorders>
            <w:vAlign w:val="center"/>
          </w:tcPr>
          <w:p w14:paraId="3D275864" w14:textId="77777777" w:rsidR="00A82A88" w:rsidRPr="00E76995" w:rsidRDefault="00A82A88" w:rsidP="00C52A65">
            <w:pPr>
              <w:widowControl w:val="0"/>
              <w:jc w:val="center"/>
              <w:rPr>
                <w:rFonts w:cs="Arial"/>
                <w:szCs w:val="20"/>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976DA15" w14:textId="77777777" w:rsidR="00A82A88" w:rsidRPr="00E76995" w:rsidRDefault="00A82A88" w:rsidP="00C52A65">
            <w:pPr>
              <w:widowControl w:val="0"/>
              <w:jc w:val="center"/>
              <w:rPr>
                <w:rFonts w:cs="Arial"/>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4F9924BB" w14:textId="77777777" w:rsidR="00A82A88" w:rsidRPr="00E76995" w:rsidRDefault="00A82A88" w:rsidP="00C52A65">
            <w:pPr>
              <w:widowControl w:val="0"/>
              <w:jc w:val="center"/>
              <w:rPr>
                <w:rFonts w:cs="Arial"/>
                <w:szCs w:val="20"/>
              </w:rPr>
            </w:pPr>
          </w:p>
        </w:tc>
      </w:tr>
      <w:tr w:rsidR="00A82A88" w:rsidRPr="00E76995" w14:paraId="49F50FBA"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7467AAAD" w14:textId="77777777" w:rsidR="00A82A88" w:rsidRPr="00E76995" w:rsidRDefault="00A82A88" w:rsidP="00C52A65">
            <w:pPr>
              <w:widowControl w:val="0"/>
              <w:rPr>
                <w:rFonts w:cs="Arial"/>
                <w:bCs/>
                <w:szCs w:val="20"/>
              </w:rPr>
            </w:pPr>
            <w:r w:rsidRPr="00E76995">
              <w:rPr>
                <w:rFonts w:cs="Arial"/>
                <w:bCs/>
                <w:szCs w:val="20"/>
              </w:rPr>
              <w:t>Predvideno povečanje (+) ali zmanjšanje (</w:t>
            </w:r>
            <w:r w:rsidRPr="00E76995">
              <w:rPr>
                <w:b/>
                <w:szCs w:val="20"/>
              </w:rPr>
              <w:t>–</w:t>
            </w:r>
            <w:r w:rsidRPr="00E76995">
              <w:rPr>
                <w:rFonts w:cs="Arial"/>
                <w:bCs/>
                <w:szCs w:val="20"/>
              </w:rPr>
              <w:t>) obveznosti za druga javnofinančna sredstva</w:t>
            </w:r>
          </w:p>
        </w:tc>
        <w:tc>
          <w:tcPr>
            <w:tcW w:w="1387" w:type="dxa"/>
            <w:tcBorders>
              <w:top w:val="single" w:sz="4" w:space="0" w:color="auto"/>
              <w:left w:val="single" w:sz="4" w:space="0" w:color="auto"/>
              <w:bottom w:val="single" w:sz="4" w:space="0" w:color="auto"/>
              <w:right w:val="single" w:sz="4" w:space="0" w:color="auto"/>
            </w:tcBorders>
            <w:vAlign w:val="center"/>
          </w:tcPr>
          <w:p w14:paraId="480BB079" w14:textId="77777777" w:rsidR="00A82A88" w:rsidRPr="00E76995" w:rsidRDefault="00A82A88" w:rsidP="00C52A65">
            <w:pPr>
              <w:pStyle w:val="Naslov1"/>
            </w:pPr>
          </w:p>
        </w:tc>
        <w:tc>
          <w:tcPr>
            <w:tcW w:w="2105" w:type="dxa"/>
            <w:tcBorders>
              <w:top w:val="single" w:sz="4" w:space="0" w:color="auto"/>
              <w:left w:val="single" w:sz="4" w:space="0" w:color="auto"/>
              <w:bottom w:val="single" w:sz="4" w:space="0" w:color="auto"/>
              <w:right w:val="single" w:sz="4" w:space="0" w:color="auto"/>
            </w:tcBorders>
            <w:vAlign w:val="center"/>
          </w:tcPr>
          <w:p w14:paraId="037DF517" w14:textId="77777777" w:rsidR="00A82A88" w:rsidRPr="00E76995" w:rsidRDefault="00A82A88" w:rsidP="00C52A65">
            <w:pPr>
              <w:pStyle w:val="Naslov1"/>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123032BF" w14:textId="77777777" w:rsidR="00A82A88" w:rsidRPr="00E76995" w:rsidRDefault="00A82A88" w:rsidP="00C52A65">
            <w:pPr>
              <w:pStyle w:val="Naslov1"/>
            </w:pPr>
          </w:p>
        </w:tc>
        <w:tc>
          <w:tcPr>
            <w:tcW w:w="1275" w:type="dxa"/>
            <w:tcBorders>
              <w:top w:val="single" w:sz="4" w:space="0" w:color="auto"/>
              <w:left w:val="single" w:sz="4" w:space="0" w:color="auto"/>
              <w:bottom w:val="single" w:sz="4" w:space="0" w:color="auto"/>
              <w:right w:val="single" w:sz="4" w:space="0" w:color="auto"/>
            </w:tcBorders>
            <w:vAlign w:val="center"/>
          </w:tcPr>
          <w:p w14:paraId="5E17967D" w14:textId="77777777" w:rsidR="00A82A88" w:rsidRPr="00E76995" w:rsidRDefault="00A82A88" w:rsidP="00C52A65">
            <w:pPr>
              <w:pStyle w:val="Naslov1"/>
            </w:pPr>
          </w:p>
        </w:tc>
      </w:tr>
      <w:tr w:rsidR="00A82A88" w:rsidRPr="00E76995" w14:paraId="34497944"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9693600" w14:textId="77777777" w:rsidR="00A82A88" w:rsidRPr="00E76995" w:rsidRDefault="00A82A88" w:rsidP="00C52A65">
            <w:pPr>
              <w:pStyle w:val="Naslov1"/>
            </w:pPr>
            <w:r w:rsidRPr="00E76995">
              <w:t>II. Finančne posledice za državni proračun</w:t>
            </w:r>
          </w:p>
        </w:tc>
      </w:tr>
      <w:tr w:rsidR="00A82A88" w:rsidRPr="00E76995" w14:paraId="6CA03B9A"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0"/>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1BDE253" w14:textId="77777777" w:rsidR="00A82A88" w:rsidRPr="00E76995" w:rsidRDefault="00A82A88" w:rsidP="00C52A65">
            <w:pPr>
              <w:pStyle w:val="Naslov1"/>
            </w:pPr>
            <w:proofErr w:type="spellStart"/>
            <w:r w:rsidRPr="00E76995">
              <w:t>II.a</w:t>
            </w:r>
            <w:proofErr w:type="spellEnd"/>
            <w:r w:rsidRPr="00E76995">
              <w:t xml:space="preserve"> Pravice porabe za izvedbo predlaganih rešitev so zagotovljene:</w:t>
            </w:r>
          </w:p>
        </w:tc>
      </w:tr>
      <w:tr w:rsidR="00A82A88" w:rsidRPr="00E76995" w14:paraId="41E2DF3B"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730" w:type="dxa"/>
            <w:gridSpan w:val="2"/>
            <w:tcBorders>
              <w:top w:val="single" w:sz="4" w:space="0" w:color="auto"/>
              <w:left w:val="single" w:sz="4" w:space="0" w:color="auto"/>
              <w:bottom w:val="single" w:sz="4" w:space="0" w:color="auto"/>
              <w:right w:val="single" w:sz="4" w:space="0" w:color="auto"/>
            </w:tcBorders>
            <w:vAlign w:val="center"/>
          </w:tcPr>
          <w:p w14:paraId="5A1B7EA7" w14:textId="77777777" w:rsidR="00A82A88" w:rsidRPr="00E76995" w:rsidRDefault="00A82A88" w:rsidP="00C52A65">
            <w:pPr>
              <w:widowControl w:val="0"/>
              <w:jc w:val="center"/>
              <w:rPr>
                <w:rFonts w:cs="Arial"/>
                <w:szCs w:val="20"/>
              </w:rPr>
            </w:pPr>
            <w:r w:rsidRPr="00E76995">
              <w:rPr>
                <w:rFonts w:cs="Arial"/>
                <w:szCs w:val="20"/>
              </w:rPr>
              <w:t xml:space="preserve">Ime proračunskega uporabnika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BD6B93D" w14:textId="77777777" w:rsidR="00A82A88" w:rsidRPr="00E76995" w:rsidRDefault="00A82A88" w:rsidP="00C52A65">
            <w:pPr>
              <w:widowControl w:val="0"/>
              <w:jc w:val="center"/>
              <w:rPr>
                <w:rFonts w:cs="Arial"/>
                <w:szCs w:val="20"/>
              </w:rPr>
            </w:pPr>
            <w:r w:rsidRPr="00E76995">
              <w:rPr>
                <w:rFonts w:cs="Arial"/>
                <w:szCs w:val="20"/>
              </w:rPr>
              <w:t>Šifra in naziv ukrepa, projekta</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278D3A92" w14:textId="77777777" w:rsidR="00A82A88" w:rsidRPr="00E76995" w:rsidRDefault="00A82A88" w:rsidP="00C52A65">
            <w:pPr>
              <w:widowControl w:val="0"/>
              <w:jc w:val="center"/>
              <w:rPr>
                <w:rFonts w:cs="Arial"/>
                <w:szCs w:val="20"/>
              </w:rPr>
            </w:pPr>
            <w:r w:rsidRPr="00E76995">
              <w:rPr>
                <w:rFonts w:cs="Arial"/>
                <w:szCs w:val="20"/>
              </w:rPr>
              <w:t>Šifra in naziv proračunske postavke</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700CAB9B" w14:textId="77777777" w:rsidR="00A82A88" w:rsidRPr="00E76995" w:rsidRDefault="00A82A88" w:rsidP="00C52A65">
            <w:pPr>
              <w:widowControl w:val="0"/>
              <w:jc w:val="center"/>
              <w:rPr>
                <w:rFonts w:cs="Arial"/>
                <w:szCs w:val="20"/>
              </w:rPr>
            </w:pPr>
            <w:r w:rsidRPr="00E76995">
              <w:rPr>
                <w:rFonts w:cs="Arial"/>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31205ED5" w14:textId="77777777" w:rsidR="00A82A88" w:rsidRPr="00E76995" w:rsidRDefault="00A82A88" w:rsidP="00C52A65">
            <w:pPr>
              <w:widowControl w:val="0"/>
              <w:jc w:val="center"/>
              <w:rPr>
                <w:rFonts w:cs="Arial"/>
                <w:szCs w:val="20"/>
              </w:rPr>
            </w:pPr>
            <w:r w:rsidRPr="00E76995">
              <w:rPr>
                <w:rFonts w:cs="Arial"/>
                <w:szCs w:val="20"/>
              </w:rPr>
              <w:t>Znesek za t + 1</w:t>
            </w:r>
          </w:p>
        </w:tc>
      </w:tr>
      <w:tr w:rsidR="00A82A88" w:rsidRPr="00F615CB" w14:paraId="61396800"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79AA9B5" w14:textId="77777777" w:rsidR="00A82A88" w:rsidRPr="003A6F0E" w:rsidRDefault="00A82A88" w:rsidP="0094424A">
            <w:pPr>
              <w:spacing w:line="240" w:lineRule="auto"/>
              <w:rPr>
                <w:highlight w:val="yellow"/>
              </w:rPr>
            </w:pPr>
            <w:r w:rsidRPr="00885A1D">
              <w:t xml:space="preserve">Agencija RS za okolje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D9D5BE6" w14:textId="5B7DBE48" w:rsidR="00885A1D" w:rsidRPr="00895FF1" w:rsidRDefault="00523E45" w:rsidP="0094424A">
            <w:pPr>
              <w:spacing w:line="240" w:lineRule="auto"/>
            </w:pPr>
            <w:r w:rsidRPr="00895FF1">
              <w:t>257</w:t>
            </w:r>
            <w:r w:rsidR="00965BED" w:rsidRPr="00895FF1">
              <w:t>1-</w:t>
            </w:r>
            <w:r w:rsidR="00895FF1" w:rsidRPr="00895FF1">
              <w:t>25-0003</w:t>
            </w:r>
          </w:p>
          <w:p w14:paraId="436D6556" w14:textId="41F1AC5C" w:rsidR="00885A1D" w:rsidRPr="00460673" w:rsidRDefault="00895FF1" w:rsidP="0094424A">
            <w:pPr>
              <w:spacing w:line="240" w:lineRule="auto"/>
              <w:rPr>
                <w:highlight w:val="yellow"/>
              </w:rPr>
            </w:pPr>
            <w:r w:rsidRPr="00895FF1">
              <w:t xml:space="preserve">Spremljanje </w:t>
            </w:r>
            <w:proofErr w:type="spellStart"/>
            <w:r w:rsidRPr="00895FF1">
              <w:t>farmacevtikov</w:t>
            </w:r>
            <w:proofErr w:type="spellEnd"/>
            <w:r w:rsidRPr="00895FF1">
              <w:t xml:space="preserve"> v površinskih vodah</w:t>
            </w:r>
            <w:r w:rsidR="00523E45" w:rsidRPr="00895FF1">
              <w:t xml:space="preserve"> </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56D57340" w14:textId="09151DA4" w:rsidR="00A82A88" w:rsidRPr="00460673" w:rsidRDefault="00895FF1" w:rsidP="0094424A">
            <w:pPr>
              <w:spacing w:line="240" w:lineRule="auto"/>
              <w:rPr>
                <w:highlight w:val="yellow"/>
              </w:rPr>
            </w:pPr>
            <w:r w:rsidRPr="00895FF1">
              <w:t>230782 Projekt PharmWater-21-27-EU</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55B34460" w14:textId="77777777" w:rsidR="00A82A88" w:rsidRPr="00914FB1" w:rsidRDefault="00166AB7" w:rsidP="0094424A">
            <w:pPr>
              <w:spacing w:line="240" w:lineRule="auto"/>
              <w:jc w:val="center"/>
            </w:pPr>
            <w:r w:rsidRPr="00914FB1">
              <w:t>0</w:t>
            </w:r>
          </w:p>
        </w:tc>
        <w:tc>
          <w:tcPr>
            <w:tcW w:w="1275" w:type="dxa"/>
            <w:tcBorders>
              <w:top w:val="single" w:sz="4" w:space="0" w:color="auto"/>
              <w:left w:val="single" w:sz="4" w:space="0" w:color="auto"/>
              <w:bottom w:val="single" w:sz="4" w:space="0" w:color="auto"/>
              <w:right w:val="single" w:sz="4" w:space="0" w:color="auto"/>
            </w:tcBorders>
            <w:vAlign w:val="center"/>
          </w:tcPr>
          <w:p w14:paraId="595306D1" w14:textId="77777777" w:rsidR="00A82A88" w:rsidRPr="00914FB1" w:rsidRDefault="00166AB7" w:rsidP="0094424A">
            <w:pPr>
              <w:spacing w:line="240" w:lineRule="auto"/>
              <w:jc w:val="center"/>
            </w:pPr>
            <w:r w:rsidRPr="00914FB1">
              <w:t>0</w:t>
            </w:r>
          </w:p>
        </w:tc>
      </w:tr>
      <w:tr w:rsidR="003949FB" w:rsidRPr="00F615CB" w14:paraId="5F0FA8C1"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56DC1CC" w14:textId="3B80C6AD" w:rsidR="003949FB" w:rsidRPr="00885A1D" w:rsidRDefault="003949FB" w:rsidP="0094424A">
            <w:pPr>
              <w:spacing w:line="240" w:lineRule="auto"/>
            </w:pPr>
            <w:r w:rsidRPr="00885A1D">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7BF2B4B8" w14:textId="77777777" w:rsidR="00895FF1" w:rsidRPr="00895FF1" w:rsidRDefault="00895FF1" w:rsidP="00895FF1">
            <w:pPr>
              <w:spacing w:line="240" w:lineRule="auto"/>
            </w:pPr>
            <w:r w:rsidRPr="00895FF1">
              <w:t>2571-25-0003</w:t>
            </w:r>
          </w:p>
          <w:p w14:paraId="4EB0808E" w14:textId="290C0223" w:rsidR="003949FB" w:rsidRPr="00460673" w:rsidRDefault="00895FF1" w:rsidP="00895FF1">
            <w:pPr>
              <w:spacing w:line="240" w:lineRule="auto"/>
              <w:rPr>
                <w:highlight w:val="yellow"/>
              </w:rPr>
            </w:pPr>
            <w:r w:rsidRPr="00895FF1">
              <w:t xml:space="preserve">Spremljanje </w:t>
            </w:r>
            <w:proofErr w:type="spellStart"/>
            <w:r w:rsidRPr="00895FF1">
              <w:t>farmacevtikov</w:t>
            </w:r>
            <w:proofErr w:type="spellEnd"/>
            <w:r w:rsidRPr="00895FF1">
              <w:t xml:space="preserve"> v površinskih vodah</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6440B26F" w14:textId="0A507257" w:rsidR="003949FB" w:rsidRPr="00460673" w:rsidRDefault="00895FF1" w:rsidP="0094424A">
            <w:pPr>
              <w:spacing w:line="240" w:lineRule="auto"/>
              <w:rPr>
                <w:highlight w:val="yellow"/>
              </w:rPr>
            </w:pPr>
            <w:r w:rsidRPr="00895FF1">
              <w:t>230783 Projekt PharmWater-21-27-slovenska udeležba</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210A26EA" w14:textId="42C588AD" w:rsidR="003949FB" w:rsidRPr="00914FB1" w:rsidRDefault="00F5152E" w:rsidP="0094424A">
            <w:pPr>
              <w:spacing w:line="240" w:lineRule="auto"/>
              <w:jc w:val="center"/>
            </w:pPr>
            <w:r>
              <w:t>0</w:t>
            </w:r>
          </w:p>
        </w:tc>
        <w:tc>
          <w:tcPr>
            <w:tcW w:w="1275" w:type="dxa"/>
            <w:tcBorders>
              <w:top w:val="single" w:sz="4" w:space="0" w:color="auto"/>
              <w:left w:val="single" w:sz="4" w:space="0" w:color="auto"/>
              <w:bottom w:val="single" w:sz="4" w:space="0" w:color="auto"/>
              <w:right w:val="single" w:sz="4" w:space="0" w:color="auto"/>
            </w:tcBorders>
            <w:vAlign w:val="center"/>
          </w:tcPr>
          <w:p w14:paraId="1D83A9A4" w14:textId="2F192D1D" w:rsidR="003949FB" w:rsidRPr="00914FB1" w:rsidRDefault="00F5152E" w:rsidP="0094424A">
            <w:pPr>
              <w:spacing w:line="240" w:lineRule="auto"/>
              <w:jc w:val="center"/>
            </w:pPr>
            <w:r>
              <w:t>0</w:t>
            </w:r>
          </w:p>
        </w:tc>
      </w:tr>
      <w:tr w:rsidR="00A82A88" w:rsidRPr="00E76995" w14:paraId="600C3C91"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408" w:type="dxa"/>
            <w:gridSpan w:val="6"/>
            <w:tcBorders>
              <w:top w:val="single" w:sz="4" w:space="0" w:color="auto"/>
              <w:left w:val="single" w:sz="4" w:space="0" w:color="auto"/>
              <w:bottom w:val="single" w:sz="4" w:space="0" w:color="auto"/>
              <w:right w:val="single" w:sz="4" w:space="0" w:color="auto"/>
            </w:tcBorders>
            <w:vAlign w:val="center"/>
          </w:tcPr>
          <w:p w14:paraId="77AB3D06" w14:textId="26A6E52D" w:rsidR="00A82A88" w:rsidRPr="00C2566E" w:rsidRDefault="00A82A88" w:rsidP="0094424A">
            <w:pPr>
              <w:pStyle w:val="Naslov1"/>
              <w:rPr>
                <w:szCs w:val="20"/>
              </w:rPr>
            </w:pPr>
            <w:r w:rsidRPr="00C2566E">
              <w:rPr>
                <w:sz w:val="20"/>
                <w:szCs w:val="20"/>
              </w:rPr>
              <w:t>SKUPAJ</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7F50FDB2" w14:textId="77777777" w:rsidR="00A82A88" w:rsidRPr="00C2566E" w:rsidRDefault="00A82A88" w:rsidP="00166AB7">
            <w:pPr>
              <w:widowControl w:val="0"/>
              <w:jc w:val="center"/>
              <w:rPr>
                <w:rFonts w:cs="Arial"/>
                <w:b/>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612192DE" w14:textId="77777777" w:rsidR="00A82A88" w:rsidRPr="00E76995" w:rsidRDefault="00A82A88" w:rsidP="00166AB7">
            <w:pPr>
              <w:pStyle w:val="Naslov1"/>
              <w:jc w:val="center"/>
            </w:pPr>
          </w:p>
        </w:tc>
      </w:tr>
      <w:tr w:rsidR="00A82A88" w:rsidRPr="00E76995" w14:paraId="513E7AB7"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04"/>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07C726C" w14:textId="77777777" w:rsidR="00A82A88" w:rsidRPr="00E76995" w:rsidRDefault="00A82A88" w:rsidP="00C52A65">
            <w:pPr>
              <w:pStyle w:val="Naslov1"/>
            </w:pPr>
            <w:proofErr w:type="spellStart"/>
            <w:r w:rsidRPr="00E76995">
              <w:t>II.b</w:t>
            </w:r>
            <w:proofErr w:type="spellEnd"/>
            <w:r w:rsidRPr="00E76995">
              <w:t xml:space="preserve"> Manjkajoče pravice porabe bodo zagotovljene s prerazporeditvijo:</w:t>
            </w:r>
          </w:p>
        </w:tc>
      </w:tr>
      <w:tr w:rsidR="00A82A88" w:rsidRPr="00E76995" w14:paraId="4651611F"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730" w:type="dxa"/>
            <w:gridSpan w:val="2"/>
            <w:tcBorders>
              <w:top w:val="single" w:sz="4" w:space="0" w:color="auto"/>
              <w:left w:val="single" w:sz="4" w:space="0" w:color="auto"/>
              <w:bottom w:val="single" w:sz="4" w:space="0" w:color="auto"/>
              <w:right w:val="single" w:sz="4" w:space="0" w:color="auto"/>
            </w:tcBorders>
            <w:vAlign w:val="center"/>
          </w:tcPr>
          <w:p w14:paraId="64F6A462" w14:textId="77777777" w:rsidR="00A82A88" w:rsidRPr="00E76995" w:rsidRDefault="00A82A88" w:rsidP="0094424A">
            <w:pPr>
              <w:widowControl w:val="0"/>
              <w:spacing w:line="240" w:lineRule="auto"/>
              <w:jc w:val="center"/>
              <w:rPr>
                <w:rFonts w:cs="Arial"/>
                <w:szCs w:val="20"/>
              </w:rPr>
            </w:pPr>
            <w:r w:rsidRPr="00E76995">
              <w:rPr>
                <w:rFonts w:cs="Arial"/>
                <w:szCs w:val="20"/>
              </w:rPr>
              <w:t xml:space="preserve">Ime proračunskega uporabnika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50D1EA3" w14:textId="77777777" w:rsidR="00A82A88" w:rsidRPr="00E76995" w:rsidRDefault="00A82A88" w:rsidP="0094424A">
            <w:pPr>
              <w:widowControl w:val="0"/>
              <w:spacing w:line="240" w:lineRule="auto"/>
              <w:jc w:val="center"/>
              <w:rPr>
                <w:rFonts w:cs="Arial"/>
                <w:szCs w:val="20"/>
              </w:rPr>
            </w:pPr>
            <w:r w:rsidRPr="00E76995">
              <w:rPr>
                <w:rFonts w:cs="Arial"/>
                <w:szCs w:val="20"/>
              </w:rPr>
              <w:t>Šifra in naziv ukrepa, projekta</w:t>
            </w:r>
          </w:p>
        </w:tc>
        <w:tc>
          <w:tcPr>
            <w:tcW w:w="2105" w:type="dxa"/>
            <w:tcBorders>
              <w:top w:val="single" w:sz="4" w:space="0" w:color="auto"/>
              <w:left w:val="single" w:sz="4" w:space="0" w:color="auto"/>
              <w:bottom w:val="single" w:sz="4" w:space="0" w:color="auto"/>
              <w:right w:val="single" w:sz="4" w:space="0" w:color="auto"/>
            </w:tcBorders>
            <w:vAlign w:val="center"/>
          </w:tcPr>
          <w:p w14:paraId="435D47A7" w14:textId="77777777" w:rsidR="00A82A88" w:rsidRPr="00E76995" w:rsidRDefault="00A82A88" w:rsidP="0094424A">
            <w:pPr>
              <w:widowControl w:val="0"/>
              <w:spacing w:line="240" w:lineRule="auto"/>
              <w:jc w:val="center"/>
              <w:rPr>
                <w:rFonts w:cs="Arial"/>
                <w:szCs w:val="20"/>
              </w:rPr>
            </w:pPr>
            <w:r w:rsidRPr="00E76995">
              <w:rPr>
                <w:rFonts w:cs="Arial"/>
                <w:szCs w:val="20"/>
              </w:rPr>
              <w:t xml:space="preserve">Šifra in naziv proračunske postavke </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6C92B5D8" w14:textId="77777777" w:rsidR="00A82A88" w:rsidRPr="00E76995" w:rsidRDefault="00A82A88" w:rsidP="0094424A">
            <w:pPr>
              <w:widowControl w:val="0"/>
              <w:spacing w:line="240" w:lineRule="auto"/>
              <w:jc w:val="center"/>
              <w:rPr>
                <w:rFonts w:cs="Arial"/>
                <w:szCs w:val="20"/>
              </w:rPr>
            </w:pPr>
            <w:r w:rsidRPr="00E76995">
              <w:rPr>
                <w:rFonts w:cs="Arial"/>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53571A0D" w14:textId="77777777" w:rsidR="00A82A88" w:rsidRDefault="00A82A88" w:rsidP="0094424A">
            <w:pPr>
              <w:widowControl w:val="0"/>
              <w:spacing w:line="240" w:lineRule="auto"/>
              <w:jc w:val="center"/>
              <w:rPr>
                <w:rFonts w:cs="Arial"/>
                <w:szCs w:val="20"/>
              </w:rPr>
            </w:pPr>
            <w:r w:rsidRPr="00E76995">
              <w:rPr>
                <w:rFonts w:cs="Arial"/>
                <w:szCs w:val="20"/>
              </w:rPr>
              <w:t>Znesek za</w:t>
            </w:r>
          </w:p>
          <w:p w14:paraId="4F8F44DB" w14:textId="77777777" w:rsidR="00A82A88" w:rsidRPr="00E76995" w:rsidRDefault="00A82A88" w:rsidP="0094424A">
            <w:pPr>
              <w:widowControl w:val="0"/>
              <w:spacing w:line="240" w:lineRule="auto"/>
              <w:jc w:val="center"/>
              <w:rPr>
                <w:rFonts w:cs="Arial"/>
                <w:szCs w:val="20"/>
              </w:rPr>
            </w:pPr>
            <w:r w:rsidRPr="00E76995">
              <w:rPr>
                <w:rFonts w:cs="Arial"/>
                <w:szCs w:val="20"/>
              </w:rPr>
              <w:t xml:space="preserve">t + 1 </w:t>
            </w:r>
          </w:p>
        </w:tc>
      </w:tr>
      <w:tr w:rsidR="008A6057" w:rsidRPr="00F615CB" w14:paraId="0E293C81"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B07BAC1" w14:textId="77777777" w:rsidR="008A6057" w:rsidRPr="00885A1D" w:rsidDel="00D824AC" w:rsidRDefault="008A6057" w:rsidP="0094424A">
            <w:pPr>
              <w:spacing w:line="240" w:lineRule="auto"/>
              <w:rPr>
                <w:szCs w:val="20"/>
              </w:rPr>
            </w:pPr>
            <w:r w:rsidRPr="00885A1D">
              <w:rPr>
                <w:szCs w:val="20"/>
              </w:rPr>
              <w:lastRenderedPageBreak/>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32944572" w14:textId="77777777" w:rsidR="008A6057" w:rsidRPr="00460673" w:rsidRDefault="008A6057" w:rsidP="0094424A">
            <w:pPr>
              <w:spacing w:line="240" w:lineRule="auto"/>
              <w:rPr>
                <w:szCs w:val="20"/>
                <w:highlight w:val="yellow"/>
              </w:rPr>
            </w:pPr>
            <w:r w:rsidRPr="00921F9D">
              <w:rPr>
                <w:szCs w:val="20"/>
              </w:rPr>
              <w:t xml:space="preserve">2551-18-0001 – EU </w:t>
            </w:r>
            <w:proofErr w:type="spellStart"/>
            <w:r w:rsidRPr="00921F9D">
              <w:rPr>
                <w:szCs w:val="20"/>
              </w:rPr>
              <w:t>centr</w:t>
            </w:r>
            <w:proofErr w:type="spellEnd"/>
            <w:r w:rsidRPr="00921F9D">
              <w:rPr>
                <w:szCs w:val="20"/>
              </w:rPr>
              <w:t>. programi in teritorialno sodelovanje</w:t>
            </w:r>
          </w:p>
        </w:tc>
        <w:tc>
          <w:tcPr>
            <w:tcW w:w="2105" w:type="dxa"/>
            <w:tcBorders>
              <w:top w:val="single" w:sz="4" w:space="0" w:color="auto"/>
              <w:left w:val="single" w:sz="4" w:space="0" w:color="auto"/>
              <w:bottom w:val="single" w:sz="4" w:space="0" w:color="auto"/>
              <w:right w:val="single" w:sz="4" w:space="0" w:color="auto"/>
            </w:tcBorders>
            <w:vAlign w:val="center"/>
          </w:tcPr>
          <w:p w14:paraId="7D38FD41" w14:textId="4ACD2711" w:rsidR="008A6057" w:rsidRPr="00460673" w:rsidRDefault="00921F9D" w:rsidP="0094424A">
            <w:pPr>
              <w:spacing w:line="240" w:lineRule="auto"/>
              <w:rPr>
                <w:szCs w:val="20"/>
                <w:highlight w:val="yellow"/>
              </w:rPr>
            </w:pPr>
            <w:r w:rsidRPr="00895FF1">
              <w:t>230782 Projekt PharmWater-21-27-EU</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0E589476" w14:textId="6C990D5F" w:rsidR="008A6057" w:rsidRPr="001D16E9" w:rsidRDefault="001D16E9" w:rsidP="0094424A">
            <w:pPr>
              <w:spacing w:line="240" w:lineRule="auto"/>
              <w:rPr>
                <w:szCs w:val="20"/>
              </w:rPr>
            </w:pPr>
            <w:r w:rsidRPr="001D16E9">
              <w:rPr>
                <w:szCs w:val="20"/>
              </w:rPr>
              <w:t>52.037,</w:t>
            </w:r>
            <w:r w:rsidR="003A532A">
              <w:rPr>
                <w:szCs w:val="20"/>
              </w:rPr>
              <w:t>4</w:t>
            </w:r>
            <w:r w:rsidRPr="001D16E9">
              <w:rPr>
                <w:szCs w:val="20"/>
              </w:rPr>
              <w:t>4</w:t>
            </w:r>
          </w:p>
        </w:tc>
        <w:tc>
          <w:tcPr>
            <w:tcW w:w="1275" w:type="dxa"/>
            <w:tcBorders>
              <w:top w:val="single" w:sz="4" w:space="0" w:color="auto"/>
              <w:left w:val="single" w:sz="4" w:space="0" w:color="auto"/>
              <w:bottom w:val="single" w:sz="4" w:space="0" w:color="auto"/>
              <w:right w:val="single" w:sz="4" w:space="0" w:color="auto"/>
            </w:tcBorders>
            <w:vAlign w:val="center"/>
          </w:tcPr>
          <w:p w14:paraId="7744316E" w14:textId="57FD4E86" w:rsidR="008A6057" w:rsidRPr="001D16E9" w:rsidRDefault="001D16E9" w:rsidP="0094424A">
            <w:pPr>
              <w:spacing w:line="240" w:lineRule="auto"/>
              <w:rPr>
                <w:szCs w:val="20"/>
              </w:rPr>
            </w:pPr>
            <w:r w:rsidRPr="001D16E9">
              <w:rPr>
                <w:szCs w:val="20"/>
              </w:rPr>
              <w:t>100.905,</w:t>
            </w:r>
            <w:r w:rsidR="003A532A">
              <w:rPr>
                <w:szCs w:val="20"/>
              </w:rPr>
              <w:t>2</w:t>
            </w:r>
            <w:r w:rsidRPr="001D16E9">
              <w:rPr>
                <w:szCs w:val="20"/>
              </w:rPr>
              <w:t>8</w:t>
            </w:r>
          </w:p>
        </w:tc>
      </w:tr>
      <w:tr w:rsidR="001B1AAE" w:rsidRPr="00F615CB" w14:paraId="06178DF6"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730" w:type="dxa"/>
            <w:gridSpan w:val="2"/>
            <w:tcBorders>
              <w:top w:val="single" w:sz="4" w:space="0" w:color="auto"/>
              <w:left w:val="single" w:sz="4" w:space="0" w:color="auto"/>
              <w:bottom w:val="single" w:sz="4" w:space="0" w:color="auto"/>
              <w:right w:val="single" w:sz="4" w:space="0" w:color="auto"/>
            </w:tcBorders>
            <w:vAlign w:val="center"/>
          </w:tcPr>
          <w:p w14:paraId="49ED78A8" w14:textId="37AF0EEC" w:rsidR="001B1AAE" w:rsidRPr="00885A1D" w:rsidRDefault="001B1AAE" w:rsidP="0094424A">
            <w:pPr>
              <w:spacing w:line="240" w:lineRule="auto"/>
              <w:rPr>
                <w:szCs w:val="20"/>
              </w:rPr>
            </w:pPr>
            <w:r w:rsidRPr="00885A1D">
              <w:rPr>
                <w:szCs w:val="20"/>
              </w:rPr>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363AA431" w14:textId="520294CC" w:rsidR="001B1AAE" w:rsidRPr="00460673" w:rsidRDefault="001B1AAE" w:rsidP="0094424A">
            <w:pPr>
              <w:spacing w:line="240" w:lineRule="auto"/>
              <w:rPr>
                <w:szCs w:val="20"/>
                <w:highlight w:val="yellow"/>
              </w:rPr>
            </w:pPr>
            <w:r w:rsidRPr="00921F9D">
              <w:rPr>
                <w:szCs w:val="20"/>
              </w:rPr>
              <w:t xml:space="preserve">2551-18-0001 – EU </w:t>
            </w:r>
            <w:proofErr w:type="spellStart"/>
            <w:r w:rsidRPr="00921F9D">
              <w:rPr>
                <w:szCs w:val="20"/>
              </w:rPr>
              <w:t>centr</w:t>
            </w:r>
            <w:proofErr w:type="spellEnd"/>
            <w:r w:rsidRPr="00921F9D">
              <w:rPr>
                <w:szCs w:val="20"/>
              </w:rPr>
              <w:t>. programi in teritorialno sodelovanje</w:t>
            </w:r>
          </w:p>
        </w:tc>
        <w:tc>
          <w:tcPr>
            <w:tcW w:w="2105" w:type="dxa"/>
            <w:tcBorders>
              <w:top w:val="single" w:sz="4" w:space="0" w:color="auto"/>
              <w:left w:val="single" w:sz="4" w:space="0" w:color="auto"/>
              <w:bottom w:val="single" w:sz="4" w:space="0" w:color="auto"/>
              <w:right w:val="single" w:sz="4" w:space="0" w:color="auto"/>
            </w:tcBorders>
            <w:vAlign w:val="center"/>
          </w:tcPr>
          <w:p w14:paraId="02B9B981" w14:textId="4C03DA10" w:rsidR="001B1AAE" w:rsidRPr="00460673" w:rsidRDefault="00921F9D" w:rsidP="0094424A">
            <w:pPr>
              <w:spacing w:line="240" w:lineRule="auto"/>
              <w:rPr>
                <w:szCs w:val="20"/>
                <w:highlight w:val="yellow"/>
              </w:rPr>
            </w:pPr>
            <w:r w:rsidRPr="00895FF1">
              <w:t>230783 Projekt PharmWater-21-27-slovenska udeležba</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A0E4B34" w14:textId="74F87C61" w:rsidR="001B1AAE" w:rsidRPr="001D16E9" w:rsidRDefault="001D16E9" w:rsidP="0094424A">
            <w:pPr>
              <w:spacing w:line="240" w:lineRule="auto"/>
              <w:rPr>
                <w:szCs w:val="20"/>
              </w:rPr>
            </w:pPr>
            <w:r w:rsidRPr="001D16E9">
              <w:rPr>
                <w:szCs w:val="20"/>
              </w:rPr>
              <w:t>13.009,</w:t>
            </w:r>
            <w:r w:rsidR="003A532A">
              <w:rPr>
                <w:szCs w:val="20"/>
              </w:rPr>
              <w:t>3</w:t>
            </w:r>
            <w:r w:rsidRPr="001D16E9">
              <w:rPr>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14:paraId="0167CC5C" w14:textId="277B4A9B" w:rsidR="001B1AAE" w:rsidRPr="001D16E9" w:rsidRDefault="001D16E9" w:rsidP="0094424A">
            <w:pPr>
              <w:spacing w:line="240" w:lineRule="auto"/>
              <w:rPr>
                <w:szCs w:val="20"/>
              </w:rPr>
            </w:pPr>
            <w:r w:rsidRPr="001D16E9">
              <w:rPr>
                <w:szCs w:val="20"/>
              </w:rPr>
              <w:t>25.226,</w:t>
            </w:r>
            <w:r w:rsidR="003A532A">
              <w:rPr>
                <w:szCs w:val="20"/>
              </w:rPr>
              <w:t>3</w:t>
            </w:r>
            <w:r w:rsidRPr="001D16E9">
              <w:rPr>
                <w:szCs w:val="20"/>
              </w:rPr>
              <w:t>2</w:t>
            </w:r>
          </w:p>
        </w:tc>
      </w:tr>
      <w:tr w:rsidR="008A6057" w:rsidRPr="00E76995" w14:paraId="073D0960"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311" w:type="dxa"/>
            <w:gridSpan w:val="5"/>
            <w:tcBorders>
              <w:top w:val="single" w:sz="4" w:space="0" w:color="auto"/>
              <w:left w:val="single" w:sz="4" w:space="0" w:color="auto"/>
              <w:bottom w:val="single" w:sz="4" w:space="0" w:color="auto"/>
              <w:right w:val="single" w:sz="4" w:space="0" w:color="auto"/>
            </w:tcBorders>
            <w:vAlign w:val="center"/>
          </w:tcPr>
          <w:p w14:paraId="69D97B74" w14:textId="6BB2B34E" w:rsidR="008A6057" w:rsidRPr="00AC7171" w:rsidRDefault="008A6057" w:rsidP="0094424A">
            <w:pPr>
              <w:rPr>
                <w:szCs w:val="20"/>
                <w:lang w:eastAsia="sl-SI"/>
              </w:rPr>
            </w:pPr>
            <w:r w:rsidRPr="00AC7171">
              <w:rPr>
                <w:szCs w:val="20"/>
              </w:rPr>
              <w:t>SKUPAJ</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57620FB2" w14:textId="6C9C1BC6" w:rsidR="008A6057" w:rsidRPr="00BE0965" w:rsidRDefault="00BE0965" w:rsidP="008A6057">
            <w:pPr>
              <w:rPr>
                <w:b/>
                <w:szCs w:val="20"/>
              </w:rPr>
            </w:pPr>
            <w:r w:rsidRPr="00BE0965">
              <w:rPr>
                <w:b/>
                <w:szCs w:val="20"/>
              </w:rPr>
              <w:t>65.046,80</w:t>
            </w:r>
          </w:p>
        </w:tc>
        <w:tc>
          <w:tcPr>
            <w:tcW w:w="1275" w:type="dxa"/>
            <w:tcBorders>
              <w:top w:val="single" w:sz="4" w:space="0" w:color="auto"/>
              <w:left w:val="single" w:sz="4" w:space="0" w:color="auto"/>
              <w:bottom w:val="single" w:sz="4" w:space="0" w:color="auto"/>
              <w:right w:val="single" w:sz="4" w:space="0" w:color="auto"/>
            </w:tcBorders>
            <w:vAlign w:val="center"/>
          </w:tcPr>
          <w:p w14:paraId="6800F17C" w14:textId="691E3DD2" w:rsidR="008A6057" w:rsidRPr="00BE0965" w:rsidRDefault="00BE0965" w:rsidP="008A6057">
            <w:pPr>
              <w:rPr>
                <w:b/>
                <w:szCs w:val="20"/>
              </w:rPr>
            </w:pPr>
            <w:r w:rsidRPr="00BE0965">
              <w:rPr>
                <w:b/>
                <w:szCs w:val="20"/>
              </w:rPr>
              <w:t>126.131,60</w:t>
            </w:r>
          </w:p>
        </w:tc>
      </w:tr>
      <w:tr w:rsidR="008A6057" w:rsidRPr="00E76995" w14:paraId="718C5D6C"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0"/>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B9D6DDC" w14:textId="77777777" w:rsidR="008A6057" w:rsidRPr="00E76995" w:rsidRDefault="008A6057" w:rsidP="008A6057">
            <w:pPr>
              <w:pStyle w:val="Naslov1"/>
            </w:pPr>
            <w:proofErr w:type="spellStart"/>
            <w:r w:rsidRPr="00E76995">
              <w:t>II.c</w:t>
            </w:r>
            <w:proofErr w:type="spellEnd"/>
            <w:r w:rsidRPr="00E76995">
              <w:t xml:space="preserve"> Načrtovana nadomestitev zmanjšanih prihodkov in povečanih odhodkov proračuna:</w:t>
            </w:r>
          </w:p>
        </w:tc>
      </w:tr>
      <w:tr w:rsidR="008A6057" w:rsidRPr="00E76995" w14:paraId="38F62D5E"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06" w:type="dxa"/>
            <w:gridSpan w:val="4"/>
            <w:tcBorders>
              <w:top w:val="single" w:sz="4" w:space="0" w:color="auto"/>
              <w:left w:val="single" w:sz="4" w:space="0" w:color="auto"/>
              <w:bottom w:val="single" w:sz="4" w:space="0" w:color="auto"/>
              <w:right w:val="single" w:sz="4" w:space="0" w:color="auto"/>
            </w:tcBorders>
            <w:vAlign w:val="center"/>
          </w:tcPr>
          <w:p w14:paraId="30E8E388" w14:textId="77777777" w:rsidR="008A6057" w:rsidRPr="00E76995" w:rsidRDefault="008A6057" w:rsidP="008A6057">
            <w:pPr>
              <w:widowControl w:val="0"/>
              <w:ind w:left="-122" w:right="-112"/>
              <w:jc w:val="center"/>
              <w:rPr>
                <w:rFonts w:cs="Arial"/>
                <w:szCs w:val="20"/>
              </w:rPr>
            </w:pPr>
            <w:r w:rsidRPr="00E76995">
              <w:rPr>
                <w:rFonts w:cs="Arial"/>
                <w:szCs w:val="20"/>
              </w:rPr>
              <w:t>Novi prihodki</w:t>
            </w:r>
          </w:p>
        </w:tc>
        <w:tc>
          <w:tcPr>
            <w:tcW w:w="2105" w:type="dxa"/>
            <w:tcBorders>
              <w:top w:val="single" w:sz="4" w:space="0" w:color="auto"/>
              <w:left w:val="single" w:sz="4" w:space="0" w:color="auto"/>
              <w:bottom w:val="single" w:sz="4" w:space="0" w:color="auto"/>
              <w:right w:val="single" w:sz="4" w:space="0" w:color="auto"/>
            </w:tcBorders>
            <w:vAlign w:val="center"/>
          </w:tcPr>
          <w:p w14:paraId="716DB670" w14:textId="77777777" w:rsidR="008A6057" w:rsidRPr="00E76995" w:rsidRDefault="008A6057" w:rsidP="008A6057">
            <w:pPr>
              <w:widowControl w:val="0"/>
              <w:ind w:left="-122" w:right="-112"/>
              <w:jc w:val="center"/>
              <w:rPr>
                <w:rFonts w:cs="Arial"/>
                <w:szCs w:val="20"/>
              </w:rPr>
            </w:pPr>
            <w:r w:rsidRPr="00E76995">
              <w:rPr>
                <w:rFonts w:cs="Arial"/>
                <w:szCs w:val="20"/>
              </w:rPr>
              <w:t>Znesek za tekoče leto (t)</w:t>
            </w:r>
          </w:p>
        </w:tc>
        <w:tc>
          <w:tcPr>
            <w:tcW w:w="2789" w:type="dxa"/>
            <w:gridSpan w:val="5"/>
            <w:tcBorders>
              <w:top w:val="single" w:sz="4" w:space="0" w:color="auto"/>
              <w:left w:val="single" w:sz="4" w:space="0" w:color="auto"/>
              <w:bottom w:val="single" w:sz="4" w:space="0" w:color="auto"/>
              <w:right w:val="single" w:sz="4" w:space="0" w:color="auto"/>
            </w:tcBorders>
            <w:vAlign w:val="center"/>
          </w:tcPr>
          <w:p w14:paraId="18FCE552" w14:textId="77777777" w:rsidR="008A6057" w:rsidRPr="00E76995" w:rsidRDefault="008A6057" w:rsidP="008A6057">
            <w:pPr>
              <w:widowControl w:val="0"/>
              <w:ind w:left="-122" w:right="-112"/>
              <w:jc w:val="center"/>
              <w:rPr>
                <w:rFonts w:cs="Arial"/>
                <w:szCs w:val="20"/>
              </w:rPr>
            </w:pPr>
            <w:r w:rsidRPr="00E76995">
              <w:rPr>
                <w:rFonts w:cs="Arial"/>
                <w:szCs w:val="20"/>
              </w:rPr>
              <w:t>Znesek za t + 1</w:t>
            </w:r>
          </w:p>
        </w:tc>
      </w:tr>
      <w:tr w:rsidR="008A6057" w:rsidRPr="00E76995" w14:paraId="2F55EB25" w14:textId="77777777" w:rsidTr="00A82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06" w:type="dxa"/>
            <w:gridSpan w:val="4"/>
            <w:tcBorders>
              <w:top w:val="single" w:sz="4" w:space="0" w:color="auto"/>
              <w:left w:val="single" w:sz="4" w:space="0" w:color="auto"/>
              <w:bottom w:val="single" w:sz="4" w:space="0" w:color="auto"/>
              <w:right w:val="single" w:sz="4" w:space="0" w:color="auto"/>
            </w:tcBorders>
            <w:vAlign w:val="center"/>
          </w:tcPr>
          <w:p w14:paraId="560A8D8B" w14:textId="77777777" w:rsidR="008A6057" w:rsidRPr="00E76995" w:rsidRDefault="008A6057" w:rsidP="008A6057">
            <w:pPr>
              <w:pStyle w:val="Naslov1"/>
            </w:pPr>
            <w:r w:rsidRPr="00E76995">
              <w:t>SKUPAJ</w:t>
            </w:r>
          </w:p>
        </w:tc>
        <w:tc>
          <w:tcPr>
            <w:tcW w:w="2105" w:type="dxa"/>
            <w:tcBorders>
              <w:top w:val="single" w:sz="4" w:space="0" w:color="auto"/>
              <w:left w:val="single" w:sz="4" w:space="0" w:color="auto"/>
              <w:bottom w:val="single" w:sz="4" w:space="0" w:color="auto"/>
              <w:right w:val="single" w:sz="4" w:space="0" w:color="auto"/>
            </w:tcBorders>
            <w:vAlign w:val="center"/>
          </w:tcPr>
          <w:p w14:paraId="6DE4E78F" w14:textId="77777777" w:rsidR="008A6057" w:rsidRPr="00E76995" w:rsidRDefault="008A6057" w:rsidP="008A6057">
            <w:pPr>
              <w:pStyle w:val="Naslov1"/>
            </w:pPr>
          </w:p>
        </w:tc>
        <w:tc>
          <w:tcPr>
            <w:tcW w:w="2789" w:type="dxa"/>
            <w:gridSpan w:val="5"/>
            <w:tcBorders>
              <w:top w:val="single" w:sz="4" w:space="0" w:color="auto"/>
              <w:left w:val="single" w:sz="4" w:space="0" w:color="auto"/>
              <w:bottom w:val="single" w:sz="4" w:space="0" w:color="auto"/>
              <w:right w:val="single" w:sz="4" w:space="0" w:color="auto"/>
            </w:tcBorders>
            <w:vAlign w:val="center"/>
          </w:tcPr>
          <w:p w14:paraId="01943F88" w14:textId="77777777" w:rsidR="008A6057" w:rsidRPr="00E76995" w:rsidRDefault="008A6057" w:rsidP="008A6057">
            <w:pPr>
              <w:pStyle w:val="Naslov1"/>
            </w:pPr>
          </w:p>
        </w:tc>
      </w:tr>
      <w:tr w:rsidR="008A6057" w:rsidRPr="00E76995" w14:paraId="42B36633" w14:textId="77777777" w:rsidTr="0094424A">
        <w:trPr>
          <w:trHeight w:val="728"/>
        </w:trPr>
        <w:tc>
          <w:tcPr>
            <w:tcW w:w="9100" w:type="dxa"/>
            <w:gridSpan w:val="10"/>
            <w:tcBorders>
              <w:top w:val="single" w:sz="4" w:space="0" w:color="000000"/>
              <w:left w:val="single" w:sz="4" w:space="0" w:color="000000"/>
              <w:bottom w:val="single" w:sz="4" w:space="0" w:color="000000"/>
              <w:right w:val="single" w:sz="4" w:space="0" w:color="000000"/>
            </w:tcBorders>
          </w:tcPr>
          <w:p w14:paraId="1931C169" w14:textId="77777777" w:rsidR="008A6057" w:rsidRPr="00E76995" w:rsidRDefault="008A6057" w:rsidP="008A6057">
            <w:pPr>
              <w:rPr>
                <w:rFonts w:cs="Arial"/>
                <w:b/>
                <w:szCs w:val="20"/>
              </w:rPr>
            </w:pPr>
            <w:r w:rsidRPr="00E76995">
              <w:rPr>
                <w:rFonts w:cs="Arial"/>
                <w:b/>
                <w:szCs w:val="20"/>
              </w:rPr>
              <w:t>7.b Predstavitev ocene finančnih posledic pod 40.000 EUR:</w:t>
            </w:r>
          </w:p>
          <w:p w14:paraId="24D59CB2" w14:textId="77777777" w:rsidR="008A6057" w:rsidRPr="00E76995" w:rsidRDefault="008A6057" w:rsidP="008A6057">
            <w:pPr>
              <w:rPr>
                <w:rFonts w:cs="Arial"/>
                <w:szCs w:val="20"/>
              </w:rPr>
            </w:pPr>
            <w:r w:rsidRPr="00E76995">
              <w:rPr>
                <w:rFonts w:cs="Arial"/>
                <w:szCs w:val="20"/>
              </w:rPr>
              <w:t>(Samo če izberete NE pod točko 6.a.)</w:t>
            </w:r>
          </w:p>
          <w:p w14:paraId="55F21243" w14:textId="6213C724" w:rsidR="008A6057" w:rsidRPr="00E76995" w:rsidRDefault="008A6057" w:rsidP="0094424A">
            <w:pPr>
              <w:rPr>
                <w:rFonts w:cs="Arial"/>
                <w:b/>
                <w:szCs w:val="20"/>
              </w:rPr>
            </w:pPr>
            <w:r w:rsidRPr="00E76995">
              <w:rPr>
                <w:rFonts w:cs="Arial"/>
                <w:b/>
                <w:szCs w:val="20"/>
              </w:rPr>
              <w:t>Kratka obrazložitev</w:t>
            </w:r>
          </w:p>
        </w:tc>
      </w:tr>
      <w:tr w:rsidR="008A6057" w:rsidRPr="00E76995" w14:paraId="67166792" w14:textId="77777777" w:rsidTr="00A82A88">
        <w:trPr>
          <w:trHeight w:val="371"/>
        </w:trPr>
        <w:tc>
          <w:tcPr>
            <w:tcW w:w="9100" w:type="dxa"/>
            <w:gridSpan w:val="10"/>
            <w:tcBorders>
              <w:top w:val="single" w:sz="4" w:space="0" w:color="000000"/>
              <w:left w:val="single" w:sz="4" w:space="0" w:color="000000"/>
              <w:bottom w:val="single" w:sz="4" w:space="0" w:color="000000"/>
              <w:right w:val="single" w:sz="4" w:space="0" w:color="000000"/>
            </w:tcBorders>
          </w:tcPr>
          <w:p w14:paraId="77648A31" w14:textId="77777777" w:rsidR="008A6057" w:rsidRPr="00E76995" w:rsidRDefault="008A6057" w:rsidP="008A6057">
            <w:pPr>
              <w:rPr>
                <w:rFonts w:cs="Arial"/>
                <w:b/>
                <w:szCs w:val="20"/>
              </w:rPr>
            </w:pPr>
            <w:r w:rsidRPr="00E76995">
              <w:rPr>
                <w:rFonts w:cs="Arial"/>
                <w:b/>
                <w:szCs w:val="20"/>
              </w:rPr>
              <w:t>8. Predstavitev sodelovanja z združenji občin:</w:t>
            </w:r>
          </w:p>
        </w:tc>
      </w:tr>
      <w:tr w:rsidR="008A6057" w:rsidRPr="00E76995" w14:paraId="453F63D6" w14:textId="77777777" w:rsidTr="00A82A88">
        <w:tc>
          <w:tcPr>
            <w:tcW w:w="6693" w:type="dxa"/>
            <w:gridSpan w:val="7"/>
          </w:tcPr>
          <w:p w14:paraId="619029EC" w14:textId="77777777" w:rsidR="008A6057" w:rsidRPr="00E76995" w:rsidRDefault="008A6057" w:rsidP="008A6057">
            <w:pPr>
              <w:pStyle w:val="Neotevilenodstavek"/>
              <w:widowControl w:val="0"/>
              <w:spacing w:before="0" w:after="0" w:line="260" w:lineRule="exact"/>
              <w:rPr>
                <w:iCs/>
                <w:sz w:val="20"/>
                <w:szCs w:val="20"/>
              </w:rPr>
            </w:pPr>
            <w:r w:rsidRPr="00E76995">
              <w:rPr>
                <w:iCs/>
                <w:sz w:val="20"/>
                <w:szCs w:val="20"/>
              </w:rPr>
              <w:t>Vsebina predloženega gradiva (predpisa) vpliva na:</w:t>
            </w:r>
          </w:p>
          <w:p w14:paraId="72A5336C" w14:textId="77777777" w:rsidR="008A6057" w:rsidRPr="000A4685" w:rsidRDefault="008A6057" w:rsidP="008A6057">
            <w:pPr>
              <w:pStyle w:val="Neotevilenodstavek"/>
              <w:widowControl w:val="0"/>
              <w:numPr>
                <w:ilvl w:val="1"/>
                <w:numId w:val="4"/>
              </w:numPr>
              <w:spacing w:before="0" w:after="0" w:line="260" w:lineRule="exact"/>
              <w:rPr>
                <w:iCs/>
                <w:sz w:val="20"/>
                <w:szCs w:val="20"/>
              </w:rPr>
            </w:pPr>
            <w:r w:rsidRPr="000A4685">
              <w:rPr>
                <w:iCs/>
                <w:sz w:val="20"/>
                <w:szCs w:val="20"/>
              </w:rPr>
              <w:t>pristojnosti občin,</w:t>
            </w:r>
          </w:p>
          <w:p w14:paraId="46B2BDA1" w14:textId="77777777" w:rsidR="008A6057" w:rsidRPr="000A4685" w:rsidRDefault="008A6057" w:rsidP="008A6057">
            <w:pPr>
              <w:pStyle w:val="Neotevilenodstavek"/>
              <w:widowControl w:val="0"/>
              <w:numPr>
                <w:ilvl w:val="1"/>
                <w:numId w:val="4"/>
              </w:numPr>
              <w:spacing w:before="0" w:after="0" w:line="260" w:lineRule="exact"/>
              <w:rPr>
                <w:iCs/>
                <w:sz w:val="20"/>
                <w:szCs w:val="20"/>
              </w:rPr>
            </w:pPr>
            <w:r w:rsidRPr="000A4685">
              <w:rPr>
                <w:iCs/>
                <w:sz w:val="20"/>
                <w:szCs w:val="20"/>
              </w:rPr>
              <w:t>delovanje občin,</w:t>
            </w:r>
          </w:p>
          <w:p w14:paraId="70D1102F" w14:textId="103B4B42" w:rsidR="008A6057" w:rsidRPr="00E76995" w:rsidRDefault="008A6057" w:rsidP="0094424A">
            <w:pPr>
              <w:pStyle w:val="Neotevilenodstavek"/>
              <w:widowControl w:val="0"/>
              <w:numPr>
                <w:ilvl w:val="1"/>
                <w:numId w:val="4"/>
              </w:numPr>
              <w:spacing w:before="0" w:after="0" w:line="260" w:lineRule="exact"/>
              <w:rPr>
                <w:iCs/>
                <w:sz w:val="20"/>
                <w:szCs w:val="20"/>
              </w:rPr>
            </w:pPr>
            <w:r w:rsidRPr="000A4685">
              <w:rPr>
                <w:iCs/>
                <w:sz w:val="20"/>
                <w:szCs w:val="20"/>
              </w:rPr>
              <w:t>financiranje občin.</w:t>
            </w:r>
          </w:p>
        </w:tc>
        <w:tc>
          <w:tcPr>
            <w:tcW w:w="2407" w:type="dxa"/>
            <w:gridSpan w:val="3"/>
          </w:tcPr>
          <w:p w14:paraId="1F66C925" w14:textId="77777777" w:rsidR="008A6057" w:rsidRPr="00F96695" w:rsidRDefault="008A6057" w:rsidP="008A6057">
            <w:pPr>
              <w:pStyle w:val="Neotevilenodstavek"/>
              <w:widowControl w:val="0"/>
              <w:spacing w:before="0" w:after="0" w:line="260" w:lineRule="exact"/>
              <w:jc w:val="center"/>
              <w:rPr>
                <w:sz w:val="20"/>
                <w:szCs w:val="20"/>
              </w:rPr>
            </w:pPr>
          </w:p>
        </w:tc>
      </w:tr>
      <w:tr w:rsidR="008A6057" w:rsidRPr="00E76995" w14:paraId="33CE5BFF" w14:textId="77777777" w:rsidTr="00A82A88">
        <w:trPr>
          <w:trHeight w:val="274"/>
        </w:trPr>
        <w:tc>
          <w:tcPr>
            <w:tcW w:w="9100" w:type="dxa"/>
            <w:gridSpan w:val="10"/>
          </w:tcPr>
          <w:p w14:paraId="2BE5E8F4" w14:textId="77777777" w:rsidR="008A6057" w:rsidRPr="00E76995" w:rsidRDefault="008A6057" w:rsidP="008A6057">
            <w:pPr>
              <w:pStyle w:val="Neotevilenodstavek"/>
              <w:widowControl w:val="0"/>
              <w:spacing w:before="0" w:after="0" w:line="260" w:lineRule="exact"/>
              <w:rPr>
                <w:iCs/>
                <w:sz w:val="20"/>
                <w:szCs w:val="20"/>
              </w:rPr>
            </w:pPr>
            <w:r w:rsidRPr="00E76995">
              <w:rPr>
                <w:iCs/>
                <w:sz w:val="20"/>
                <w:szCs w:val="20"/>
              </w:rPr>
              <w:t xml:space="preserve">Gradivo (predpis) je bilo poslano v mnenje: </w:t>
            </w:r>
          </w:p>
          <w:p w14:paraId="2E2694CF" w14:textId="77777777" w:rsidR="008A6057" w:rsidRPr="000A4685" w:rsidRDefault="008A6057" w:rsidP="008A6057">
            <w:pPr>
              <w:pStyle w:val="Neotevilenodstavek"/>
              <w:widowControl w:val="0"/>
              <w:numPr>
                <w:ilvl w:val="0"/>
                <w:numId w:val="5"/>
              </w:numPr>
              <w:spacing w:before="0" w:after="0" w:line="260" w:lineRule="exact"/>
              <w:rPr>
                <w:iCs/>
                <w:sz w:val="20"/>
                <w:szCs w:val="20"/>
              </w:rPr>
            </w:pPr>
            <w:r w:rsidRPr="000A4685">
              <w:rPr>
                <w:iCs/>
                <w:sz w:val="20"/>
                <w:szCs w:val="20"/>
              </w:rPr>
              <w:t>Skupnosti občin Slovenije SOS: NE</w:t>
            </w:r>
          </w:p>
          <w:p w14:paraId="19279D92" w14:textId="77777777" w:rsidR="008A6057" w:rsidRPr="000A4685" w:rsidRDefault="008A6057" w:rsidP="008A6057">
            <w:pPr>
              <w:pStyle w:val="Neotevilenodstavek"/>
              <w:widowControl w:val="0"/>
              <w:numPr>
                <w:ilvl w:val="0"/>
                <w:numId w:val="5"/>
              </w:numPr>
              <w:spacing w:before="0" w:after="0" w:line="260" w:lineRule="exact"/>
              <w:rPr>
                <w:iCs/>
                <w:sz w:val="20"/>
                <w:szCs w:val="20"/>
              </w:rPr>
            </w:pPr>
            <w:r w:rsidRPr="000A4685">
              <w:rPr>
                <w:iCs/>
                <w:sz w:val="20"/>
                <w:szCs w:val="20"/>
              </w:rPr>
              <w:t>Združenju občin Slovenije ZOS: NE</w:t>
            </w:r>
          </w:p>
          <w:p w14:paraId="3DB3BFB5" w14:textId="1236F9A4" w:rsidR="008A6057" w:rsidRPr="00E76995" w:rsidRDefault="008A6057" w:rsidP="0094424A">
            <w:pPr>
              <w:pStyle w:val="Neotevilenodstavek"/>
              <w:widowControl w:val="0"/>
              <w:numPr>
                <w:ilvl w:val="0"/>
                <w:numId w:val="5"/>
              </w:numPr>
              <w:spacing w:before="0" w:after="0" w:line="260" w:lineRule="exact"/>
              <w:rPr>
                <w:iCs/>
                <w:sz w:val="20"/>
                <w:szCs w:val="20"/>
              </w:rPr>
            </w:pPr>
            <w:r w:rsidRPr="000A4685">
              <w:rPr>
                <w:iCs/>
                <w:sz w:val="20"/>
                <w:szCs w:val="20"/>
              </w:rPr>
              <w:t>Združenju mestnih občin Slovenije ZMOS: NE</w:t>
            </w:r>
          </w:p>
        </w:tc>
      </w:tr>
      <w:tr w:rsidR="008A6057" w:rsidRPr="00E76995" w14:paraId="786C2917" w14:textId="77777777" w:rsidTr="00A82A88">
        <w:tc>
          <w:tcPr>
            <w:tcW w:w="9100" w:type="dxa"/>
            <w:gridSpan w:val="10"/>
            <w:vAlign w:val="center"/>
          </w:tcPr>
          <w:p w14:paraId="0EAC05EE" w14:textId="77777777" w:rsidR="008A6057" w:rsidRPr="00E76995" w:rsidRDefault="008A6057" w:rsidP="008A6057">
            <w:pPr>
              <w:pStyle w:val="Neotevilenodstavek"/>
              <w:widowControl w:val="0"/>
              <w:spacing w:before="0" w:after="0" w:line="260" w:lineRule="exact"/>
              <w:jc w:val="left"/>
              <w:rPr>
                <w:b/>
                <w:sz w:val="20"/>
                <w:szCs w:val="20"/>
              </w:rPr>
            </w:pPr>
            <w:r w:rsidRPr="00E76995">
              <w:rPr>
                <w:b/>
                <w:sz w:val="20"/>
                <w:szCs w:val="20"/>
              </w:rPr>
              <w:t>9. Predstavitev sodelovanja javnosti:</w:t>
            </w:r>
          </w:p>
        </w:tc>
      </w:tr>
      <w:tr w:rsidR="008A6057" w:rsidRPr="00E76995" w14:paraId="23853679" w14:textId="77777777" w:rsidTr="00A82A88">
        <w:tc>
          <w:tcPr>
            <w:tcW w:w="6693" w:type="dxa"/>
            <w:gridSpan w:val="7"/>
          </w:tcPr>
          <w:p w14:paraId="687148F2" w14:textId="77777777" w:rsidR="008A6057" w:rsidRPr="00E76995" w:rsidRDefault="008A6057" w:rsidP="008A6057">
            <w:pPr>
              <w:pStyle w:val="Neotevilenodstavek"/>
              <w:widowControl w:val="0"/>
              <w:spacing w:before="0" w:after="0" w:line="260" w:lineRule="exact"/>
              <w:rPr>
                <w:sz w:val="20"/>
                <w:szCs w:val="20"/>
              </w:rPr>
            </w:pPr>
            <w:r w:rsidRPr="00E76995">
              <w:rPr>
                <w:iCs/>
                <w:sz w:val="20"/>
                <w:szCs w:val="20"/>
              </w:rPr>
              <w:t>Gradivo je bilo predhodno objavljeno na spletni strani predlagatelja:</w:t>
            </w:r>
          </w:p>
        </w:tc>
        <w:tc>
          <w:tcPr>
            <w:tcW w:w="2407" w:type="dxa"/>
            <w:gridSpan w:val="3"/>
          </w:tcPr>
          <w:p w14:paraId="5D0853D7" w14:textId="77777777" w:rsidR="008A6057" w:rsidRPr="00E76995" w:rsidRDefault="008A6057" w:rsidP="008A6057">
            <w:pPr>
              <w:pStyle w:val="Neotevilenodstavek"/>
              <w:widowControl w:val="0"/>
              <w:spacing w:before="0" w:after="0" w:line="260" w:lineRule="exact"/>
              <w:jc w:val="center"/>
              <w:rPr>
                <w:iCs/>
                <w:sz w:val="20"/>
                <w:szCs w:val="20"/>
              </w:rPr>
            </w:pPr>
          </w:p>
        </w:tc>
      </w:tr>
      <w:tr w:rsidR="008A6057" w:rsidRPr="00E76995" w14:paraId="13F3467E" w14:textId="77777777" w:rsidTr="00A82A88">
        <w:tc>
          <w:tcPr>
            <w:tcW w:w="9100" w:type="dxa"/>
            <w:gridSpan w:val="10"/>
          </w:tcPr>
          <w:p w14:paraId="488791DA" w14:textId="77777777" w:rsidR="008A6057" w:rsidRPr="00E76995" w:rsidRDefault="008A6057" w:rsidP="008A6057">
            <w:pPr>
              <w:pStyle w:val="Neotevilenodstavek"/>
              <w:widowControl w:val="0"/>
              <w:spacing w:before="0" w:after="0" w:line="260" w:lineRule="exact"/>
              <w:rPr>
                <w:iCs/>
                <w:sz w:val="20"/>
                <w:szCs w:val="20"/>
              </w:rPr>
            </w:pPr>
            <w:r>
              <w:rPr>
                <w:iCs/>
                <w:sz w:val="20"/>
                <w:szCs w:val="20"/>
              </w:rPr>
              <w:t>Glede na vsebino ni potrebno predhodno obveščanje javnosti.</w:t>
            </w:r>
          </w:p>
        </w:tc>
      </w:tr>
      <w:tr w:rsidR="008A6057" w:rsidRPr="00E76995" w14:paraId="66D0C547" w14:textId="77777777" w:rsidTr="00A82A88">
        <w:tc>
          <w:tcPr>
            <w:tcW w:w="6693" w:type="dxa"/>
            <w:gridSpan w:val="7"/>
            <w:vAlign w:val="center"/>
          </w:tcPr>
          <w:p w14:paraId="76E411A2" w14:textId="77777777" w:rsidR="008A6057" w:rsidRPr="00E76995" w:rsidRDefault="008A6057" w:rsidP="008A6057">
            <w:pPr>
              <w:pStyle w:val="Neotevilenodstavek"/>
              <w:widowControl w:val="0"/>
              <w:spacing w:before="0" w:after="0" w:line="260" w:lineRule="exact"/>
              <w:jc w:val="left"/>
              <w:rPr>
                <w:sz w:val="20"/>
                <w:szCs w:val="20"/>
              </w:rPr>
            </w:pPr>
            <w:r w:rsidRPr="00E76995">
              <w:rPr>
                <w:b/>
                <w:sz w:val="20"/>
                <w:szCs w:val="20"/>
              </w:rPr>
              <w:t>10. Pri pripravi gradiva so bile upoštevane zahteve iz Resolucije o normativni dejavnosti:</w:t>
            </w:r>
          </w:p>
        </w:tc>
        <w:tc>
          <w:tcPr>
            <w:tcW w:w="2407" w:type="dxa"/>
            <w:gridSpan w:val="3"/>
            <w:vAlign w:val="center"/>
          </w:tcPr>
          <w:p w14:paraId="26856718" w14:textId="77777777" w:rsidR="008A6057" w:rsidRPr="00E76995" w:rsidRDefault="008A6057" w:rsidP="008A6057">
            <w:pPr>
              <w:pStyle w:val="Neotevilenodstavek"/>
              <w:widowControl w:val="0"/>
              <w:spacing w:before="0" w:after="0" w:line="260" w:lineRule="exact"/>
              <w:jc w:val="center"/>
              <w:rPr>
                <w:iCs/>
                <w:sz w:val="20"/>
                <w:szCs w:val="20"/>
              </w:rPr>
            </w:pPr>
          </w:p>
        </w:tc>
      </w:tr>
      <w:tr w:rsidR="008A6057" w:rsidRPr="00E76995" w14:paraId="29A0C5C6" w14:textId="77777777" w:rsidTr="00A82A88">
        <w:tc>
          <w:tcPr>
            <w:tcW w:w="6693" w:type="dxa"/>
            <w:gridSpan w:val="7"/>
            <w:vAlign w:val="center"/>
          </w:tcPr>
          <w:p w14:paraId="722D3285" w14:textId="77777777" w:rsidR="008A6057" w:rsidRPr="00E76995" w:rsidRDefault="008A6057" w:rsidP="008A6057">
            <w:pPr>
              <w:pStyle w:val="Neotevilenodstavek"/>
              <w:widowControl w:val="0"/>
              <w:spacing w:before="0" w:after="0" w:line="260" w:lineRule="exact"/>
              <w:jc w:val="left"/>
              <w:rPr>
                <w:b/>
                <w:sz w:val="20"/>
                <w:szCs w:val="20"/>
              </w:rPr>
            </w:pPr>
            <w:r w:rsidRPr="00E76995">
              <w:rPr>
                <w:b/>
                <w:sz w:val="20"/>
                <w:szCs w:val="20"/>
              </w:rPr>
              <w:t>11. Gradivo je uvrščeno v delovni program vlade:</w:t>
            </w:r>
          </w:p>
        </w:tc>
        <w:tc>
          <w:tcPr>
            <w:tcW w:w="2407" w:type="dxa"/>
            <w:gridSpan w:val="3"/>
            <w:vAlign w:val="center"/>
          </w:tcPr>
          <w:p w14:paraId="4AF81093" w14:textId="77777777" w:rsidR="008A6057" w:rsidRPr="00E76995" w:rsidRDefault="008A6057" w:rsidP="008A6057">
            <w:pPr>
              <w:pStyle w:val="Neotevilenodstavek"/>
              <w:widowControl w:val="0"/>
              <w:spacing w:before="0" w:after="0" w:line="260" w:lineRule="exact"/>
              <w:jc w:val="center"/>
              <w:rPr>
                <w:sz w:val="20"/>
                <w:szCs w:val="20"/>
              </w:rPr>
            </w:pPr>
          </w:p>
        </w:tc>
      </w:tr>
      <w:tr w:rsidR="008A6057" w:rsidRPr="00E76995" w14:paraId="05F261A0" w14:textId="77777777" w:rsidTr="00A82A88">
        <w:tc>
          <w:tcPr>
            <w:tcW w:w="9100" w:type="dxa"/>
            <w:gridSpan w:val="10"/>
            <w:tcBorders>
              <w:top w:val="single" w:sz="4" w:space="0" w:color="000000"/>
              <w:left w:val="single" w:sz="4" w:space="0" w:color="000000"/>
              <w:bottom w:val="single" w:sz="4" w:space="0" w:color="000000"/>
              <w:right w:val="single" w:sz="4" w:space="0" w:color="000000"/>
            </w:tcBorders>
          </w:tcPr>
          <w:p w14:paraId="2279D299" w14:textId="77777777" w:rsidR="008A6057" w:rsidRPr="00DF34A5" w:rsidRDefault="008A6057" w:rsidP="008A6057">
            <w:pPr>
              <w:pStyle w:val="Poglavje"/>
              <w:widowControl w:val="0"/>
              <w:spacing w:before="0" w:after="0" w:line="260" w:lineRule="exact"/>
              <w:ind w:left="3400"/>
              <w:jc w:val="left"/>
              <w:rPr>
                <w:sz w:val="16"/>
                <w:szCs w:val="16"/>
              </w:rPr>
            </w:pPr>
          </w:p>
          <w:p w14:paraId="3690F95F" w14:textId="77777777" w:rsidR="008A6057" w:rsidRPr="00E76995" w:rsidRDefault="008A6057" w:rsidP="008A6057">
            <w:pPr>
              <w:pStyle w:val="Poglavje"/>
              <w:widowControl w:val="0"/>
              <w:spacing w:before="0" w:after="0" w:line="260" w:lineRule="exact"/>
              <w:ind w:left="3400"/>
              <w:jc w:val="left"/>
              <w:rPr>
                <w:b w:val="0"/>
                <w:sz w:val="20"/>
                <w:szCs w:val="20"/>
              </w:rPr>
            </w:pPr>
            <w:r w:rsidRPr="00E76995">
              <w:rPr>
                <w:b w:val="0"/>
                <w:sz w:val="20"/>
                <w:szCs w:val="20"/>
              </w:rPr>
              <w:t xml:space="preserve">                                                       </w:t>
            </w:r>
            <w:r>
              <w:rPr>
                <w:b w:val="0"/>
                <w:sz w:val="20"/>
                <w:szCs w:val="20"/>
              </w:rPr>
              <w:t>Mag. Bojan KUMER</w:t>
            </w:r>
          </w:p>
          <w:p w14:paraId="72BB776B" w14:textId="77777777" w:rsidR="008A6057" w:rsidRDefault="008A6057" w:rsidP="008A6057">
            <w:pPr>
              <w:pStyle w:val="Poglavje"/>
              <w:widowControl w:val="0"/>
              <w:spacing w:before="0" w:after="0" w:line="260" w:lineRule="exact"/>
              <w:ind w:left="3400"/>
              <w:jc w:val="left"/>
              <w:rPr>
                <w:b w:val="0"/>
                <w:sz w:val="20"/>
                <w:szCs w:val="20"/>
              </w:rPr>
            </w:pPr>
            <w:r w:rsidRPr="00E76995">
              <w:rPr>
                <w:b w:val="0"/>
                <w:sz w:val="20"/>
                <w:szCs w:val="20"/>
              </w:rPr>
              <w:t xml:space="preserve">                                                          </w:t>
            </w:r>
            <w:r>
              <w:rPr>
                <w:b w:val="0"/>
                <w:sz w:val="20"/>
                <w:szCs w:val="20"/>
              </w:rPr>
              <w:t xml:space="preserve">     </w:t>
            </w:r>
            <w:r w:rsidRPr="00E76995">
              <w:rPr>
                <w:b w:val="0"/>
                <w:sz w:val="20"/>
                <w:szCs w:val="20"/>
              </w:rPr>
              <w:t>MIN</w:t>
            </w:r>
            <w:r>
              <w:rPr>
                <w:b w:val="0"/>
                <w:sz w:val="20"/>
                <w:szCs w:val="20"/>
              </w:rPr>
              <w:t>I</w:t>
            </w:r>
            <w:r w:rsidRPr="00E76995">
              <w:rPr>
                <w:b w:val="0"/>
                <w:sz w:val="20"/>
                <w:szCs w:val="20"/>
              </w:rPr>
              <w:t>ST</w:t>
            </w:r>
            <w:r>
              <w:rPr>
                <w:b w:val="0"/>
                <w:sz w:val="20"/>
                <w:szCs w:val="20"/>
              </w:rPr>
              <w:t>ER</w:t>
            </w:r>
          </w:p>
          <w:p w14:paraId="1CE12FC5" w14:textId="77777777" w:rsidR="008A6057" w:rsidRPr="00E76995" w:rsidRDefault="008A6057" w:rsidP="008A6057">
            <w:pPr>
              <w:pStyle w:val="Poglavje"/>
              <w:widowControl w:val="0"/>
              <w:spacing w:before="0" w:after="0" w:line="260" w:lineRule="exact"/>
              <w:ind w:left="3400"/>
              <w:jc w:val="left"/>
              <w:rPr>
                <w:sz w:val="20"/>
                <w:szCs w:val="20"/>
              </w:rPr>
            </w:pPr>
          </w:p>
        </w:tc>
      </w:tr>
    </w:tbl>
    <w:p w14:paraId="3E97EE6C" w14:textId="77777777" w:rsidR="00A82A88" w:rsidRPr="00DF34A5" w:rsidRDefault="00A82A88" w:rsidP="00A82A88">
      <w:pPr>
        <w:pStyle w:val="Telobesedila2"/>
        <w:rPr>
          <w:rFonts w:ascii="Arial" w:hAnsi="Arial"/>
          <w:b w:val="0"/>
          <w:sz w:val="16"/>
          <w:szCs w:val="16"/>
        </w:rPr>
      </w:pPr>
    </w:p>
    <w:p w14:paraId="65A28105" w14:textId="77777777" w:rsidR="00A82A88" w:rsidRPr="00E76995" w:rsidRDefault="00A82A88" w:rsidP="00A82A88">
      <w:pPr>
        <w:jc w:val="both"/>
        <w:rPr>
          <w:rFonts w:cs="Arial"/>
          <w:szCs w:val="20"/>
        </w:rPr>
      </w:pPr>
      <w:r w:rsidRPr="00E76995">
        <w:rPr>
          <w:rFonts w:cs="Arial"/>
          <w:szCs w:val="20"/>
        </w:rPr>
        <w:t>PRILOGE:</w:t>
      </w:r>
    </w:p>
    <w:p w14:paraId="263C8A37" w14:textId="77777777" w:rsidR="00A82A88" w:rsidRPr="00DF34A5" w:rsidRDefault="00A82A88" w:rsidP="00A82A88">
      <w:pPr>
        <w:jc w:val="both"/>
        <w:rPr>
          <w:rFonts w:cs="Arial"/>
          <w:sz w:val="16"/>
          <w:szCs w:val="16"/>
        </w:rPr>
      </w:pPr>
    </w:p>
    <w:p w14:paraId="7B8F1AF2" w14:textId="77777777" w:rsidR="00A82A88" w:rsidRPr="00E76995" w:rsidRDefault="00A82A88" w:rsidP="00E3577B">
      <w:pPr>
        <w:numPr>
          <w:ilvl w:val="0"/>
          <w:numId w:val="7"/>
        </w:numPr>
        <w:spacing w:line="240" w:lineRule="auto"/>
        <w:rPr>
          <w:rFonts w:cs="Arial"/>
          <w:szCs w:val="20"/>
        </w:rPr>
      </w:pPr>
      <w:r w:rsidRPr="00E76995">
        <w:rPr>
          <w:rFonts w:cs="Arial"/>
          <w:szCs w:val="20"/>
        </w:rPr>
        <w:t>Priloga 1: Obrazložitev</w:t>
      </w:r>
    </w:p>
    <w:p w14:paraId="5B5491F4" w14:textId="047A9D83" w:rsidR="00A82A88" w:rsidRPr="00E76995" w:rsidRDefault="00A82A88" w:rsidP="00E3577B">
      <w:pPr>
        <w:numPr>
          <w:ilvl w:val="0"/>
          <w:numId w:val="7"/>
        </w:numPr>
        <w:spacing w:line="240" w:lineRule="auto"/>
        <w:rPr>
          <w:rFonts w:cs="Arial"/>
          <w:szCs w:val="20"/>
        </w:rPr>
      </w:pPr>
      <w:r>
        <w:rPr>
          <w:rFonts w:cs="Arial"/>
          <w:szCs w:val="20"/>
        </w:rPr>
        <w:t xml:space="preserve">Priloga </w:t>
      </w:r>
      <w:r w:rsidR="00370009">
        <w:rPr>
          <w:rFonts w:cs="Arial"/>
          <w:szCs w:val="20"/>
        </w:rPr>
        <w:t>2</w:t>
      </w:r>
      <w:r>
        <w:rPr>
          <w:rFonts w:cs="Arial"/>
          <w:szCs w:val="20"/>
        </w:rPr>
        <w:t xml:space="preserve">: </w:t>
      </w:r>
      <w:r w:rsidRPr="00E76995">
        <w:rPr>
          <w:rFonts w:cs="Arial"/>
          <w:szCs w:val="20"/>
        </w:rPr>
        <w:t>Izpis obrazca 3 iz MFERAC</w:t>
      </w:r>
    </w:p>
    <w:p w14:paraId="257838E6" w14:textId="77777777" w:rsidR="001634C5" w:rsidRDefault="0016570D" w:rsidP="001634C5">
      <w:pPr>
        <w:spacing w:line="240" w:lineRule="auto"/>
        <w:ind w:left="390"/>
        <w:rPr>
          <w:rFonts w:cs="Arial"/>
          <w:szCs w:val="20"/>
        </w:rPr>
      </w:pPr>
      <w:r>
        <w:rPr>
          <w:rFonts w:cs="Arial"/>
          <w:szCs w:val="20"/>
        </w:rPr>
        <w:br w:type="page"/>
      </w:r>
      <w:r w:rsidR="00670473">
        <w:rPr>
          <w:rFonts w:cs="Arial"/>
          <w:szCs w:val="20"/>
        </w:rPr>
        <w:lastRenderedPageBreak/>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r>
      <w:r w:rsidR="00670473">
        <w:rPr>
          <w:rFonts w:cs="Arial"/>
          <w:szCs w:val="20"/>
        </w:rPr>
        <w:tab/>
        <w:t>Priloga 1</w:t>
      </w:r>
    </w:p>
    <w:p w14:paraId="102BA760" w14:textId="77777777" w:rsidR="00443B68" w:rsidRDefault="00443B68" w:rsidP="00443B68">
      <w:pPr>
        <w:spacing w:line="240" w:lineRule="auto"/>
        <w:ind w:left="390"/>
        <w:rPr>
          <w:rFonts w:cs="Arial"/>
          <w:szCs w:val="20"/>
        </w:rPr>
      </w:pPr>
    </w:p>
    <w:p w14:paraId="75C0BCDA" w14:textId="77777777" w:rsidR="00443B68" w:rsidRDefault="00443B68" w:rsidP="00443B68">
      <w:pPr>
        <w:jc w:val="center"/>
        <w:rPr>
          <w:rFonts w:cs="Arial"/>
          <w:b/>
        </w:rPr>
      </w:pPr>
      <w:r w:rsidRPr="009A5943">
        <w:rPr>
          <w:rFonts w:cs="Arial"/>
          <w:b/>
        </w:rPr>
        <w:t>OBRAZLOŽITEV</w:t>
      </w:r>
    </w:p>
    <w:p w14:paraId="63C1F604" w14:textId="77777777" w:rsidR="000E1C2A" w:rsidRPr="009A5943" w:rsidRDefault="000E1C2A" w:rsidP="00443B68">
      <w:pPr>
        <w:jc w:val="center"/>
        <w:rPr>
          <w:rFonts w:cs="Arial"/>
          <w:b/>
        </w:rPr>
      </w:pPr>
    </w:p>
    <w:p w14:paraId="3B42506B" w14:textId="68EE5732" w:rsidR="000E1C2A" w:rsidRPr="000770BE" w:rsidRDefault="000E1C2A" w:rsidP="000E1C2A">
      <w:pPr>
        <w:jc w:val="both"/>
        <w:rPr>
          <w:rFonts w:cs="Arial"/>
          <w:szCs w:val="20"/>
        </w:rPr>
      </w:pPr>
      <w:r w:rsidRPr="00524A27">
        <w:rPr>
          <w:rFonts w:cs="Arial"/>
          <w:szCs w:val="20"/>
        </w:rPr>
        <w:t>Agencija Republike Slovenije za okolje (ARSO) je organ v sestavi Ministrstva za okolje, podnebje in energijo. ARSO na podlagi Uredbe o organih v sestavi ministrstev opravlja naloge državne meteorološke</w:t>
      </w:r>
      <w:r w:rsidR="00524A27" w:rsidRPr="00524A27">
        <w:rPr>
          <w:rFonts w:cs="Arial"/>
          <w:szCs w:val="20"/>
        </w:rPr>
        <w:t>,</w:t>
      </w:r>
      <w:r w:rsidRPr="00524A27">
        <w:rPr>
          <w:rFonts w:cs="Arial"/>
          <w:szCs w:val="20"/>
        </w:rPr>
        <w:t xml:space="preserve"> hidrološke </w:t>
      </w:r>
      <w:r w:rsidR="00524A27" w:rsidRPr="00524A27">
        <w:rPr>
          <w:rFonts w:cs="Arial"/>
          <w:szCs w:val="20"/>
        </w:rPr>
        <w:t xml:space="preserve">oceanografske in seizmološke </w:t>
      </w:r>
      <w:r w:rsidRPr="00524A27">
        <w:rPr>
          <w:rFonts w:cs="Arial"/>
          <w:szCs w:val="20"/>
        </w:rPr>
        <w:t>službe, njene naloge so med drugim spremljanje, analiziranje in napovedovanje naravnih pojavov ter procesov v okolju</w:t>
      </w:r>
      <w:r w:rsidR="00F520C0" w:rsidRPr="00524A27">
        <w:rPr>
          <w:rFonts w:cs="Arial"/>
          <w:szCs w:val="20"/>
        </w:rPr>
        <w:t>.</w:t>
      </w:r>
      <w:r w:rsidRPr="00524A27">
        <w:rPr>
          <w:rFonts w:cs="Arial"/>
          <w:szCs w:val="20"/>
        </w:rPr>
        <w:t xml:space="preserve"> ARSO je</w:t>
      </w:r>
      <w:r w:rsidRPr="000770BE">
        <w:rPr>
          <w:rFonts w:cs="Arial"/>
          <w:szCs w:val="20"/>
        </w:rPr>
        <w:t xml:space="preserve"> nacionalna institucija, zadolžena za spremljanje </w:t>
      </w:r>
      <w:r w:rsidR="00460673">
        <w:rPr>
          <w:rFonts w:cs="Arial"/>
          <w:szCs w:val="20"/>
        </w:rPr>
        <w:t>kemijskega</w:t>
      </w:r>
      <w:r w:rsidR="003C2DB5">
        <w:rPr>
          <w:rFonts w:cs="Arial"/>
          <w:szCs w:val="20"/>
        </w:rPr>
        <w:t xml:space="preserve"> stanja </w:t>
      </w:r>
      <w:r w:rsidR="0072472E">
        <w:rPr>
          <w:rFonts w:cs="Arial"/>
          <w:szCs w:val="20"/>
        </w:rPr>
        <w:t>površinskih</w:t>
      </w:r>
      <w:r w:rsidR="003C2DB5">
        <w:rPr>
          <w:rFonts w:cs="Arial"/>
          <w:szCs w:val="20"/>
        </w:rPr>
        <w:t xml:space="preserve"> voda </w:t>
      </w:r>
      <w:r w:rsidRPr="000770BE">
        <w:rPr>
          <w:rFonts w:cs="Arial"/>
          <w:szCs w:val="20"/>
        </w:rPr>
        <w:t xml:space="preserve">v državi. Na podlagi zbranih podatkov pripravi </w:t>
      </w:r>
      <w:r w:rsidR="00765022">
        <w:rPr>
          <w:rFonts w:cs="Arial"/>
          <w:szCs w:val="20"/>
        </w:rPr>
        <w:t xml:space="preserve">obdobne ocene </w:t>
      </w:r>
      <w:r w:rsidR="00460673">
        <w:rPr>
          <w:rFonts w:cs="Arial"/>
          <w:szCs w:val="20"/>
        </w:rPr>
        <w:t>kemijskega</w:t>
      </w:r>
      <w:r w:rsidR="00765022">
        <w:rPr>
          <w:rFonts w:cs="Arial"/>
          <w:szCs w:val="20"/>
        </w:rPr>
        <w:t xml:space="preserve"> stanja vodnih teles rek, jezer in morja, ki so del Načrta upravljanja voda in osnova za pripravo Programa ukrepov</w:t>
      </w:r>
      <w:r w:rsidR="00323DC1">
        <w:rPr>
          <w:rFonts w:cs="Arial"/>
          <w:szCs w:val="20"/>
        </w:rPr>
        <w:t xml:space="preserve"> upravljanja voda.</w:t>
      </w:r>
      <w:r w:rsidRPr="000770BE">
        <w:rPr>
          <w:rFonts w:cs="Arial"/>
          <w:szCs w:val="20"/>
        </w:rPr>
        <w:t xml:space="preserve"> </w:t>
      </w:r>
      <w:r w:rsidR="00E67B7A">
        <w:rPr>
          <w:rFonts w:cs="Arial"/>
          <w:szCs w:val="20"/>
        </w:rPr>
        <w:t>S</w:t>
      </w:r>
      <w:r w:rsidRPr="000770BE">
        <w:rPr>
          <w:rFonts w:cs="Arial"/>
          <w:szCs w:val="20"/>
        </w:rPr>
        <w:t xml:space="preserve">odeluje tudi z drugimi vodnogospodarskimi organi, raziskovalnimi ustanovami in mednarodnimi organizacijami pri izmenjavi podatkov in usklajevanju dejavnosti na področju </w:t>
      </w:r>
      <w:r w:rsidR="00EF5986">
        <w:rPr>
          <w:rFonts w:cs="Arial"/>
          <w:szCs w:val="20"/>
        </w:rPr>
        <w:t xml:space="preserve">spremljanja in </w:t>
      </w:r>
      <w:r w:rsidRPr="000770BE">
        <w:rPr>
          <w:rFonts w:cs="Arial"/>
          <w:szCs w:val="20"/>
        </w:rPr>
        <w:t>upravljanja voda.</w:t>
      </w:r>
    </w:p>
    <w:p w14:paraId="7A13FAF3" w14:textId="77777777" w:rsidR="000E1C2A" w:rsidRPr="000770BE" w:rsidRDefault="000E1C2A" w:rsidP="000E1C2A">
      <w:pPr>
        <w:jc w:val="both"/>
        <w:rPr>
          <w:rFonts w:cs="Arial"/>
          <w:szCs w:val="20"/>
        </w:rPr>
      </w:pPr>
    </w:p>
    <w:p w14:paraId="75AF1FE6" w14:textId="1392D39A" w:rsidR="00460673" w:rsidRPr="00C74520" w:rsidRDefault="00460673" w:rsidP="00460673">
      <w:pPr>
        <w:jc w:val="both"/>
        <w:rPr>
          <w:bCs/>
        </w:rPr>
      </w:pPr>
      <w:r w:rsidRPr="00E67B7A">
        <w:rPr>
          <w:bCs/>
        </w:rPr>
        <w:t xml:space="preserve">V državah članicah EU je potrebno komunalne odpadne vode, zbrane v aglomeracijah z več kot 10.000 prebivalci (Direktiva 91/271/EGS o čiščenju komunalnih odpadnih voda) pred izpustom v vode ustrezno očistiti. </w:t>
      </w:r>
      <w:r w:rsidRPr="00E67B7A">
        <w:t xml:space="preserve">Posledično je pomemben del komunalne odpadne vode podvržen različnim procesom čiščenja (fizikalno, kemično, biološko čiščenje, končno usedanje), preden doseže naravne vode. </w:t>
      </w:r>
      <w:r w:rsidRPr="00E67B7A">
        <w:rPr>
          <w:bCs/>
        </w:rPr>
        <w:t xml:space="preserve">Skladno </w:t>
      </w:r>
      <w:r w:rsidRPr="00C74520">
        <w:rPr>
          <w:bCs/>
        </w:rPr>
        <w:t>z direktivami EU</w:t>
      </w:r>
      <w:r>
        <w:rPr>
          <w:bCs/>
        </w:rPr>
        <w:t xml:space="preserve"> </w:t>
      </w:r>
      <w:r w:rsidRPr="00C74520">
        <w:rPr>
          <w:bCs/>
        </w:rPr>
        <w:t xml:space="preserve">ter Akcijskim načrtom </w:t>
      </w:r>
      <w:r>
        <w:rPr>
          <w:bCs/>
        </w:rPr>
        <w:t>»</w:t>
      </w:r>
      <w:r w:rsidRPr="00C74520">
        <w:rPr>
          <w:bCs/>
        </w:rPr>
        <w:t>Ničeln</w:t>
      </w:r>
      <w:r>
        <w:rPr>
          <w:bCs/>
        </w:rPr>
        <w:t>ega</w:t>
      </w:r>
      <w:r w:rsidRPr="00C74520">
        <w:rPr>
          <w:bCs/>
        </w:rPr>
        <w:t xml:space="preserve"> onesnaž</w:t>
      </w:r>
      <w:r>
        <w:rPr>
          <w:bCs/>
        </w:rPr>
        <w:t>evanja«</w:t>
      </w:r>
      <w:r w:rsidRPr="00C74520">
        <w:rPr>
          <w:bCs/>
        </w:rPr>
        <w:t xml:space="preserve"> je za EU prioriteta </w:t>
      </w:r>
      <w:r>
        <w:rPr>
          <w:bCs/>
        </w:rPr>
        <w:t>čiščenje</w:t>
      </w:r>
      <w:r w:rsidRPr="00C74520">
        <w:rPr>
          <w:bCs/>
        </w:rPr>
        <w:t xml:space="preserve"> </w:t>
      </w:r>
      <w:r>
        <w:rPr>
          <w:bCs/>
        </w:rPr>
        <w:t>komunalnih</w:t>
      </w:r>
      <w:r w:rsidRPr="00C74520">
        <w:rPr>
          <w:bCs/>
        </w:rPr>
        <w:t xml:space="preserve"> odpadni</w:t>
      </w:r>
      <w:r>
        <w:rPr>
          <w:bCs/>
        </w:rPr>
        <w:t>h</w:t>
      </w:r>
      <w:r w:rsidRPr="00C74520">
        <w:rPr>
          <w:bCs/>
        </w:rPr>
        <w:t xml:space="preserve"> voda na način, </w:t>
      </w:r>
      <w:r>
        <w:rPr>
          <w:bCs/>
        </w:rPr>
        <w:t>da odpadna voda ne bi</w:t>
      </w:r>
      <w:r w:rsidRPr="00C74520">
        <w:rPr>
          <w:bCs/>
        </w:rPr>
        <w:t xml:space="preserve"> bistveno </w:t>
      </w:r>
      <w:r>
        <w:rPr>
          <w:bCs/>
        </w:rPr>
        <w:t>vplivala na</w:t>
      </w:r>
      <w:r w:rsidRPr="00C74520">
        <w:rPr>
          <w:bCs/>
        </w:rPr>
        <w:t xml:space="preserve"> kakovost sprejemajočega vodnega telesa. </w:t>
      </w:r>
      <w:r>
        <w:rPr>
          <w:bCs/>
        </w:rPr>
        <w:t>Za dosego</w:t>
      </w:r>
      <w:r w:rsidRPr="00C74520">
        <w:rPr>
          <w:bCs/>
        </w:rPr>
        <w:t xml:space="preserve"> cilje</w:t>
      </w:r>
      <w:r>
        <w:rPr>
          <w:bCs/>
        </w:rPr>
        <w:t>v</w:t>
      </w:r>
      <w:r w:rsidRPr="00C74520">
        <w:rPr>
          <w:bCs/>
        </w:rPr>
        <w:t xml:space="preserve"> Zelenega dogovora EU (COM/2019/640), kot so </w:t>
      </w:r>
      <w:r>
        <w:rPr>
          <w:bCs/>
        </w:rPr>
        <w:t xml:space="preserve">okolje </w:t>
      </w:r>
      <w:r w:rsidRPr="00C74520">
        <w:rPr>
          <w:bCs/>
        </w:rPr>
        <w:t xml:space="preserve">brez onesnaženja, ohranjanje in zaščita biotske raznovrstnosti ter </w:t>
      </w:r>
      <w:r>
        <w:rPr>
          <w:bCs/>
        </w:rPr>
        <w:t>zaveze</w:t>
      </w:r>
      <w:r w:rsidRPr="00C74520">
        <w:rPr>
          <w:bCs/>
        </w:rPr>
        <w:t xml:space="preserve"> podnebn</w:t>
      </w:r>
      <w:r>
        <w:rPr>
          <w:bCs/>
        </w:rPr>
        <w:t>i</w:t>
      </w:r>
      <w:r w:rsidRPr="00C74520">
        <w:rPr>
          <w:bCs/>
        </w:rPr>
        <w:t xml:space="preserve"> nevtralnost</w:t>
      </w:r>
      <w:r>
        <w:rPr>
          <w:bCs/>
        </w:rPr>
        <w:t>i</w:t>
      </w:r>
      <w:r w:rsidR="00E67B7A">
        <w:rPr>
          <w:bCs/>
        </w:rPr>
        <w:t>,</w:t>
      </w:r>
      <w:r w:rsidRPr="00C74520">
        <w:rPr>
          <w:bCs/>
        </w:rPr>
        <w:t xml:space="preserve"> je </w:t>
      </w:r>
      <w:r>
        <w:rPr>
          <w:bCs/>
        </w:rPr>
        <w:t>v pripravi</w:t>
      </w:r>
      <w:r w:rsidRPr="00C74520">
        <w:rPr>
          <w:bCs/>
        </w:rPr>
        <w:t xml:space="preserve"> predlog za spremembo Direktive 91/271/EGS o čiščenju </w:t>
      </w:r>
      <w:r>
        <w:rPr>
          <w:bCs/>
        </w:rPr>
        <w:t xml:space="preserve">komunalnih </w:t>
      </w:r>
      <w:r w:rsidRPr="00C74520">
        <w:rPr>
          <w:bCs/>
        </w:rPr>
        <w:t xml:space="preserve">odpadnih voda, </w:t>
      </w:r>
      <w:r>
        <w:rPr>
          <w:bCs/>
        </w:rPr>
        <w:t>h kateremu sta Svet in Evropski Parlament januarja letos že dosegla politični dogovor. V predlogu</w:t>
      </w:r>
      <w:r w:rsidRPr="00C74520">
        <w:rPr>
          <w:bCs/>
        </w:rPr>
        <w:t xml:space="preserve"> je navedeno, </w:t>
      </w:r>
      <w:r>
        <w:rPr>
          <w:bCs/>
        </w:rPr>
        <w:t xml:space="preserve">da se v komunalni odpadni vodi </w:t>
      </w:r>
      <w:r w:rsidRPr="0001023F">
        <w:rPr>
          <w:bCs/>
        </w:rPr>
        <w:t>pojav</w:t>
      </w:r>
      <w:r>
        <w:rPr>
          <w:bCs/>
        </w:rPr>
        <w:t>ljajo</w:t>
      </w:r>
      <w:r w:rsidRPr="0001023F">
        <w:rPr>
          <w:bCs/>
        </w:rPr>
        <w:t xml:space="preserve"> nova onesnaževala, kot so </w:t>
      </w:r>
      <w:proofErr w:type="spellStart"/>
      <w:r w:rsidRPr="0001023F">
        <w:rPr>
          <w:bCs/>
        </w:rPr>
        <w:t>mikroplastika</w:t>
      </w:r>
      <w:proofErr w:type="spellEnd"/>
      <w:r w:rsidRPr="0001023F">
        <w:rPr>
          <w:bCs/>
        </w:rPr>
        <w:t xml:space="preserve"> </w:t>
      </w:r>
      <w:r>
        <w:rPr>
          <w:bCs/>
        </w:rPr>
        <w:t>in</w:t>
      </w:r>
      <w:r w:rsidRPr="0001023F">
        <w:rPr>
          <w:bCs/>
        </w:rPr>
        <w:t xml:space="preserve"> </w:t>
      </w:r>
      <w:proofErr w:type="spellStart"/>
      <w:r w:rsidRPr="0001023F">
        <w:rPr>
          <w:bCs/>
        </w:rPr>
        <w:t>mikroonesnaževala</w:t>
      </w:r>
      <w:proofErr w:type="spellEnd"/>
      <w:r w:rsidRPr="0001023F">
        <w:rPr>
          <w:bCs/>
        </w:rPr>
        <w:t xml:space="preserve">, ki so lahko škodljiva za okolje ali javno zdravje že pri zelo nizkih koncentracijah. </w:t>
      </w:r>
      <w:r>
        <w:rPr>
          <w:bCs/>
        </w:rPr>
        <w:t>Z</w:t>
      </w:r>
      <w:r w:rsidRPr="00C74520">
        <w:rPr>
          <w:bCs/>
        </w:rPr>
        <w:t xml:space="preserve">dravila in kozmetični ostanki </w:t>
      </w:r>
      <w:r>
        <w:rPr>
          <w:bCs/>
        </w:rPr>
        <w:t xml:space="preserve">pa trenutno </w:t>
      </w:r>
      <w:r w:rsidRPr="00C74520">
        <w:rPr>
          <w:bCs/>
        </w:rPr>
        <w:t xml:space="preserve">predstavljajo glavne vire </w:t>
      </w:r>
      <w:proofErr w:type="spellStart"/>
      <w:r w:rsidRPr="00C74520">
        <w:rPr>
          <w:bCs/>
        </w:rPr>
        <w:t>mikroonesnaževal</w:t>
      </w:r>
      <w:proofErr w:type="spellEnd"/>
      <w:r w:rsidRPr="00C74520">
        <w:rPr>
          <w:bCs/>
        </w:rPr>
        <w:t xml:space="preserve"> v komunalnih odpadnih vodah, </w:t>
      </w:r>
      <w:r>
        <w:rPr>
          <w:bCs/>
        </w:rPr>
        <w:t>zaradi česar bo potrebno uvesti dodatno čiščenje komunalne odpadne vode</w:t>
      </w:r>
      <w:r w:rsidRPr="00C74520">
        <w:rPr>
          <w:bCs/>
        </w:rPr>
        <w:t xml:space="preserve"> (</w:t>
      </w:r>
      <w:r>
        <w:rPr>
          <w:bCs/>
        </w:rPr>
        <w:t xml:space="preserve">kvartarno čiščenje – odstranjevanje </w:t>
      </w:r>
      <w:proofErr w:type="spellStart"/>
      <w:r>
        <w:rPr>
          <w:bCs/>
        </w:rPr>
        <w:t>mikroonesnaževal</w:t>
      </w:r>
      <w:proofErr w:type="spellEnd"/>
      <w:r w:rsidRPr="00C74520">
        <w:rPr>
          <w:bCs/>
        </w:rPr>
        <w:t xml:space="preserve">). </w:t>
      </w:r>
      <w:r w:rsidRPr="009E7A92">
        <w:rPr>
          <w:bCs/>
        </w:rPr>
        <w:t>Države članice bodo morale do leta </w:t>
      </w:r>
      <w:r w:rsidRPr="0001023F">
        <w:t>2045 </w:t>
      </w:r>
      <w:r w:rsidRPr="009E7A92">
        <w:rPr>
          <w:bCs/>
        </w:rPr>
        <w:t>zagotoviti kvartarn</w:t>
      </w:r>
      <w:r>
        <w:rPr>
          <w:bCs/>
        </w:rPr>
        <w:t>o</w:t>
      </w:r>
      <w:r w:rsidRPr="009E7A92">
        <w:rPr>
          <w:bCs/>
        </w:rPr>
        <w:t xml:space="preserve"> čiščenj</w:t>
      </w:r>
      <w:r>
        <w:rPr>
          <w:bCs/>
        </w:rPr>
        <w:t>e odpadne vode</w:t>
      </w:r>
      <w:r w:rsidRPr="009E7A92">
        <w:rPr>
          <w:bCs/>
        </w:rPr>
        <w:t xml:space="preserve"> v </w:t>
      </w:r>
      <w:r>
        <w:rPr>
          <w:bCs/>
        </w:rPr>
        <w:t xml:space="preserve">vseh </w:t>
      </w:r>
      <w:r w:rsidRPr="009E7A92">
        <w:rPr>
          <w:bCs/>
        </w:rPr>
        <w:t>čistilnih napravah s</w:t>
      </w:r>
      <w:r w:rsidRPr="009E7A92">
        <w:rPr>
          <w:b/>
          <w:bCs/>
        </w:rPr>
        <w:t> </w:t>
      </w:r>
      <w:r w:rsidRPr="009E7A92">
        <w:t>PE 150 000</w:t>
      </w:r>
      <w:r>
        <w:t xml:space="preserve"> in več</w:t>
      </w:r>
      <w:r w:rsidRPr="009E7A92">
        <w:rPr>
          <w:bCs/>
        </w:rPr>
        <w:t xml:space="preserve">. </w:t>
      </w:r>
      <w:r w:rsidRPr="00C74520">
        <w:rPr>
          <w:bCs/>
        </w:rPr>
        <w:t>Če pride do spremembe direktive, bo potrebna rekonstrukcija čistilnih naprav, saj je trenutno zelo malo sodobnih čistilnih naprav, ki uporabljajo četrto stopnjo</w:t>
      </w:r>
      <w:r>
        <w:rPr>
          <w:bCs/>
        </w:rPr>
        <w:t xml:space="preserve"> čiščenja</w:t>
      </w:r>
      <w:r w:rsidRPr="00C74520">
        <w:rPr>
          <w:bCs/>
        </w:rPr>
        <w:t>.</w:t>
      </w:r>
    </w:p>
    <w:p w14:paraId="5A67A57A" w14:textId="77777777" w:rsidR="00460673" w:rsidRPr="00C74520" w:rsidRDefault="00460673" w:rsidP="00460673">
      <w:pPr>
        <w:jc w:val="both"/>
        <w:rPr>
          <w:bCs/>
        </w:rPr>
      </w:pPr>
    </w:p>
    <w:p w14:paraId="55441AF3" w14:textId="3F19E27B" w:rsidR="00460673" w:rsidRDefault="00460673" w:rsidP="00460673">
      <w:pPr>
        <w:jc w:val="both"/>
        <w:rPr>
          <w:bCs/>
        </w:rPr>
      </w:pPr>
      <w:r w:rsidRPr="00C74520">
        <w:rPr>
          <w:bCs/>
        </w:rPr>
        <w:t xml:space="preserve">Kakovost očiščenih odpadnih voda, ki se </w:t>
      </w:r>
      <w:r>
        <w:rPr>
          <w:bCs/>
        </w:rPr>
        <w:t>odvajajo</w:t>
      </w:r>
      <w:r w:rsidRPr="00C74520">
        <w:rPr>
          <w:bCs/>
        </w:rPr>
        <w:t xml:space="preserve"> v sprejemajoča vodna telesa, je ključna za zdravstveno in </w:t>
      </w:r>
      <w:proofErr w:type="spellStart"/>
      <w:r w:rsidRPr="00C74520">
        <w:rPr>
          <w:bCs/>
        </w:rPr>
        <w:t>okoljsko</w:t>
      </w:r>
      <w:proofErr w:type="spellEnd"/>
      <w:r w:rsidRPr="00C74520">
        <w:rPr>
          <w:bCs/>
        </w:rPr>
        <w:t xml:space="preserve"> zaščito, kot določa Okvirna direktiva o vodah (ODV</w:t>
      </w:r>
      <w:r w:rsidR="00311CA5">
        <w:rPr>
          <w:bCs/>
        </w:rPr>
        <w:t>)</w:t>
      </w:r>
      <w:r w:rsidRPr="00C74520">
        <w:rPr>
          <w:bCs/>
        </w:rPr>
        <w:t xml:space="preserve">. To velja tudi za majhne potoke in vodotoke znotraj UNESCO </w:t>
      </w:r>
      <w:proofErr w:type="spellStart"/>
      <w:r w:rsidRPr="00C74520">
        <w:rPr>
          <w:bCs/>
        </w:rPr>
        <w:t>biosfernega</w:t>
      </w:r>
      <w:proofErr w:type="spellEnd"/>
      <w:r w:rsidRPr="00C74520">
        <w:rPr>
          <w:bCs/>
        </w:rPr>
        <w:t xml:space="preserve"> rezervata Mura-Drava-</w:t>
      </w:r>
      <w:r>
        <w:rPr>
          <w:bCs/>
        </w:rPr>
        <w:t>Donava</w:t>
      </w:r>
      <w:r w:rsidRPr="00C74520">
        <w:rPr>
          <w:bCs/>
        </w:rPr>
        <w:t xml:space="preserve">, kjer lahko potencialni ostanki zdravil vplivajo na kakovost teh vodnih teles ter na habitate in ekosisteme območja. </w:t>
      </w:r>
      <w:r>
        <w:rPr>
          <w:bCs/>
        </w:rPr>
        <w:t xml:space="preserve">Čeprav vodotoki na obeh straneh slovensko madžarske meje prejemajo </w:t>
      </w:r>
      <w:r w:rsidRPr="00C74520">
        <w:rPr>
          <w:bCs/>
        </w:rPr>
        <w:t>očiščen</w:t>
      </w:r>
      <w:r>
        <w:rPr>
          <w:bCs/>
        </w:rPr>
        <w:t>o</w:t>
      </w:r>
      <w:r w:rsidRPr="00C74520">
        <w:rPr>
          <w:bCs/>
        </w:rPr>
        <w:t xml:space="preserve"> komunaln</w:t>
      </w:r>
      <w:r>
        <w:rPr>
          <w:bCs/>
        </w:rPr>
        <w:t>o</w:t>
      </w:r>
      <w:r w:rsidRPr="00C74520">
        <w:rPr>
          <w:bCs/>
        </w:rPr>
        <w:t xml:space="preserve"> odpadn</w:t>
      </w:r>
      <w:r>
        <w:rPr>
          <w:bCs/>
        </w:rPr>
        <w:t>o</w:t>
      </w:r>
      <w:r w:rsidRPr="00C74520">
        <w:rPr>
          <w:bCs/>
        </w:rPr>
        <w:t xml:space="preserve"> vod</w:t>
      </w:r>
      <w:r>
        <w:rPr>
          <w:bCs/>
        </w:rPr>
        <w:t>o</w:t>
      </w:r>
      <w:r w:rsidRPr="00C74520">
        <w:rPr>
          <w:bCs/>
        </w:rPr>
        <w:t xml:space="preserve">, je zaradi </w:t>
      </w:r>
      <w:r>
        <w:rPr>
          <w:bCs/>
        </w:rPr>
        <w:t>majhnega</w:t>
      </w:r>
      <w:r w:rsidRPr="00C74520">
        <w:rPr>
          <w:bCs/>
        </w:rPr>
        <w:t xml:space="preserve"> pretoka vode razmerje razredčenja</w:t>
      </w:r>
      <w:r>
        <w:rPr>
          <w:bCs/>
        </w:rPr>
        <w:t xml:space="preserve"> </w:t>
      </w:r>
      <w:r w:rsidRPr="00C74520">
        <w:rPr>
          <w:bCs/>
        </w:rPr>
        <w:t xml:space="preserve">nizko. Za te vodotoke </w:t>
      </w:r>
      <w:r>
        <w:rPr>
          <w:bCs/>
        </w:rPr>
        <w:t>je na</w:t>
      </w:r>
      <w:r w:rsidRPr="00C74520">
        <w:rPr>
          <w:bCs/>
        </w:rPr>
        <w:t xml:space="preserve"> voljo </w:t>
      </w:r>
      <w:r>
        <w:rPr>
          <w:bCs/>
        </w:rPr>
        <w:t>malo</w:t>
      </w:r>
      <w:r w:rsidRPr="00C74520">
        <w:rPr>
          <w:bCs/>
        </w:rPr>
        <w:t xml:space="preserve"> podatk</w:t>
      </w:r>
      <w:r>
        <w:rPr>
          <w:bCs/>
        </w:rPr>
        <w:t>ov</w:t>
      </w:r>
      <w:r w:rsidRPr="00C74520">
        <w:rPr>
          <w:bCs/>
        </w:rPr>
        <w:t xml:space="preserve"> o vsebnosti </w:t>
      </w:r>
      <w:r>
        <w:rPr>
          <w:bCs/>
        </w:rPr>
        <w:t xml:space="preserve">ostankov zdravil in za razliko od reke Mure koncentracije </w:t>
      </w:r>
      <w:r w:rsidRPr="00C74520">
        <w:rPr>
          <w:bCs/>
        </w:rPr>
        <w:t>kaže</w:t>
      </w:r>
      <w:r>
        <w:rPr>
          <w:bCs/>
        </w:rPr>
        <w:t>jo</w:t>
      </w:r>
      <w:r w:rsidRPr="00C74520">
        <w:rPr>
          <w:bCs/>
        </w:rPr>
        <w:t xml:space="preserve"> pomembne časovne variacije.</w:t>
      </w:r>
    </w:p>
    <w:p w14:paraId="30CAD01E" w14:textId="77777777" w:rsidR="00460673" w:rsidRDefault="00460673" w:rsidP="00460673">
      <w:pPr>
        <w:jc w:val="both"/>
        <w:rPr>
          <w:rFonts w:ascii="Calibri" w:hAnsi="Calibri"/>
        </w:rPr>
      </w:pPr>
    </w:p>
    <w:p w14:paraId="3EDFD3BF" w14:textId="2F7F5186" w:rsidR="009A673B" w:rsidRPr="009A673B" w:rsidRDefault="009A673B" w:rsidP="009A673B">
      <w:pPr>
        <w:jc w:val="both"/>
        <w:rPr>
          <w:bCs/>
        </w:rPr>
      </w:pPr>
      <w:r w:rsidRPr="009A673B">
        <w:rPr>
          <w:bCs/>
        </w:rPr>
        <w:t xml:space="preserve">V skladu z Vodno direktivo je potrebno na mednarodnih povodjih delovati usklajeno. Usklajena ocena stanja voda se lahko doseže le na podlagi dolgoročnega sodelovanja in usklajevanja med pristojnimi inštitucijami obeh držav. </w:t>
      </w:r>
    </w:p>
    <w:p w14:paraId="055935C6" w14:textId="77777777" w:rsidR="009A673B" w:rsidRDefault="009A673B" w:rsidP="00460673">
      <w:pPr>
        <w:jc w:val="both"/>
        <w:rPr>
          <w:rFonts w:ascii="Calibri" w:hAnsi="Calibri"/>
        </w:rPr>
      </w:pPr>
    </w:p>
    <w:p w14:paraId="6F9EE1B1" w14:textId="07E93CE5" w:rsidR="00460673" w:rsidRPr="00C74520" w:rsidRDefault="00460673" w:rsidP="00460673">
      <w:pPr>
        <w:jc w:val="both"/>
        <w:rPr>
          <w:bCs/>
        </w:rPr>
      </w:pPr>
      <w:r>
        <w:rPr>
          <w:bCs/>
        </w:rPr>
        <w:t>V projektu</w:t>
      </w:r>
      <w:r w:rsidR="009A673B">
        <w:rPr>
          <w:bCs/>
        </w:rPr>
        <w:t xml:space="preserve"> </w:t>
      </w:r>
      <w:proofErr w:type="spellStart"/>
      <w:r w:rsidR="009A673B">
        <w:rPr>
          <w:bCs/>
        </w:rPr>
        <w:t>PharmWater</w:t>
      </w:r>
      <w:proofErr w:type="spellEnd"/>
      <w:r>
        <w:rPr>
          <w:bCs/>
        </w:rPr>
        <w:t xml:space="preserve"> bomo </w:t>
      </w:r>
      <w:r w:rsidRPr="009A3D77">
        <w:rPr>
          <w:bCs/>
        </w:rPr>
        <w:t>razisk</w:t>
      </w:r>
      <w:r>
        <w:rPr>
          <w:bCs/>
        </w:rPr>
        <w:t>ovali kakovost</w:t>
      </w:r>
      <w:r w:rsidRPr="009A3D77">
        <w:rPr>
          <w:bCs/>
        </w:rPr>
        <w:t xml:space="preserve"> manjš</w:t>
      </w:r>
      <w:r>
        <w:rPr>
          <w:bCs/>
        </w:rPr>
        <w:t>ih</w:t>
      </w:r>
      <w:r w:rsidRPr="009A3D77">
        <w:rPr>
          <w:bCs/>
        </w:rPr>
        <w:t xml:space="preserve"> </w:t>
      </w:r>
      <w:r>
        <w:rPr>
          <w:bCs/>
        </w:rPr>
        <w:t xml:space="preserve">vodotokov v porečju </w:t>
      </w:r>
      <w:r w:rsidRPr="009A3D77">
        <w:rPr>
          <w:bCs/>
        </w:rPr>
        <w:t xml:space="preserve">reke Mure. Naš cilj je obsežna identifikacija ostankov </w:t>
      </w:r>
      <w:r>
        <w:rPr>
          <w:bCs/>
        </w:rPr>
        <w:t>zdravil v odpadnih vodah, ki se odvajajo</w:t>
      </w:r>
      <w:r w:rsidRPr="009A3D77">
        <w:rPr>
          <w:bCs/>
        </w:rPr>
        <w:t xml:space="preserve"> iz čistiln</w:t>
      </w:r>
      <w:r>
        <w:rPr>
          <w:bCs/>
        </w:rPr>
        <w:t>ih</w:t>
      </w:r>
      <w:r w:rsidRPr="009A3D77">
        <w:rPr>
          <w:bCs/>
        </w:rPr>
        <w:t xml:space="preserve"> naprav, kot tudi </w:t>
      </w:r>
      <w:r>
        <w:rPr>
          <w:bCs/>
        </w:rPr>
        <w:t xml:space="preserve">identifikacija in koncentracija ostankov zdravil </w:t>
      </w:r>
      <w:r w:rsidRPr="009A3D77">
        <w:rPr>
          <w:bCs/>
        </w:rPr>
        <w:t xml:space="preserve">v </w:t>
      </w:r>
      <w:r>
        <w:rPr>
          <w:bCs/>
        </w:rPr>
        <w:t>vodotokih, v katere se odvajajo odpadne vode iz čistilnih naprav na obeh straneh</w:t>
      </w:r>
      <w:r w:rsidRPr="009A3D77">
        <w:rPr>
          <w:bCs/>
        </w:rPr>
        <w:t xml:space="preserve"> meje. Na podlagi </w:t>
      </w:r>
      <w:r>
        <w:rPr>
          <w:bCs/>
        </w:rPr>
        <w:t>izmerjenih koncentracij ostankov zdravil</w:t>
      </w:r>
      <w:r w:rsidRPr="009A3D77">
        <w:rPr>
          <w:bCs/>
        </w:rPr>
        <w:t xml:space="preserve"> </w:t>
      </w:r>
      <w:r>
        <w:rPr>
          <w:bCs/>
        </w:rPr>
        <w:t>bomo</w:t>
      </w:r>
      <w:r w:rsidRPr="009A3D77">
        <w:rPr>
          <w:bCs/>
        </w:rPr>
        <w:t xml:space="preserve"> ocen</w:t>
      </w:r>
      <w:r>
        <w:rPr>
          <w:bCs/>
        </w:rPr>
        <w:t>jevali</w:t>
      </w:r>
      <w:r w:rsidRPr="009A3D77">
        <w:rPr>
          <w:bCs/>
        </w:rPr>
        <w:t xml:space="preserve"> njihov vpliv na okolje v regiji</w:t>
      </w:r>
      <w:r>
        <w:rPr>
          <w:bCs/>
        </w:rPr>
        <w:t xml:space="preserve">, </w:t>
      </w:r>
      <w:r w:rsidRPr="009A3D77">
        <w:rPr>
          <w:bCs/>
        </w:rPr>
        <w:t xml:space="preserve">porazdelitev različnih vrst komponent </w:t>
      </w:r>
      <w:proofErr w:type="spellStart"/>
      <w:r w:rsidRPr="009A3D77">
        <w:rPr>
          <w:bCs/>
        </w:rPr>
        <w:t>mikropolutantov</w:t>
      </w:r>
      <w:proofErr w:type="spellEnd"/>
      <w:r w:rsidRPr="009A3D77">
        <w:rPr>
          <w:bCs/>
        </w:rPr>
        <w:t xml:space="preserve"> v posamezni sezoni, obremenitev habitata z </w:t>
      </w:r>
      <w:proofErr w:type="spellStart"/>
      <w:r w:rsidRPr="009A3D77">
        <w:rPr>
          <w:bCs/>
        </w:rPr>
        <w:t>mikropolutanti</w:t>
      </w:r>
      <w:proofErr w:type="spellEnd"/>
      <w:r w:rsidRPr="009A3D77">
        <w:rPr>
          <w:bCs/>
        </w:rPr>
        <w:t xml:space="preserve">, rezultate </w:t>
      </w:r>
      <w:r w:rsidRPr="009A3D77">
        <w:rPr>
          <w:bCs/>
        </w:rPr>
        <w:lastRenderedPageBreak/>
        <w:t xml:space="preserve">kvantitativnih podatkov </w:t>
      </w:r>
      <w:r>
        <w:rPr>
          <w:bCs/>
        </w:rPr>
        <w:t>bomo</w:t>
      </w:r>
      <w:r w:rsidRPr="009A3D77">
        <w:rPr>
          <w:bCs/>
        </w:rPr>
        <w:t xml:space="preserve"> uporabi</w:t>
      </w:r>
      <w:r>
        <w:rPr>
          <w:bCs/>
        </w:rPr>
        <w:t>li</w:t>
      </w:r>
      <w:r w:rsidR="0072472E">
        <w:rPr>
          <w:bCs/>
        </w:rPr>
        <w:t xml:space="preserve"> </w:t>
      </w:r>
      <w:r w:rsidRPr="009A3D77">
        <w:rPr>
          <w:bCs/>
        </w:rPr>
        <w:t xml:space="preserve">za oceno </w:t>
      </w:r>
      <w:proofErr w:type="spellStart"/>
      <w:r w:rsidRPr="009A3D77">
        <w:rPr>
          <w:bCs/>
        </w:rPr>
        <w:t>okoljske</w:t>
      </w:r>
      <w:proofErr w:type="spellEnd"/>
      <w:r w:rsidRPr="009A3D77">
        <w:rPr>
          <w:bCs/>
        </w:rPr>
        <w:t xml:space="preserve"> ogroženosti. </w:t>
      </w:r>
      <w:r>
        <w:rPr>
          <w:bCs/>
        </w:rPr>
        <w:t>N</w:t>
      </w:r>
      <w:r w:rsidRPr="009A3D77">
        <w:rPr>
          <w:bCs/>
        </w:rPr>
        <w:t xml:space="preserve">ačrtujemo </w:t>
      </w:r>
      <w:r>
        <w:rPr>
          <w:bCs/>
        </w:rPr>
        <w:t xml:space="preserve">tudi </w:t>
      </w:r>
      <w:r w:rsidRPr="009A3D77">
        <w:rPr>
          <w:bCs/>
        </w:rPr>
        <w:t xml:space="preserve">izvedbo serije laboratorijskih poskusov, katerih cilj je odstranitev </w:t>
      </w:r>
      <w:r>
        <w:rPr>
          <w:bCs/>
        </w:rPr>
        <w:t>ostankov zdravil iz odpadne komunalne vode</w:t>
      </w:r>
      <w:r w:rsidRPr="009A3D77">
        <w:rPr>
          <w:bCs/>
        </w:rPr>
        <w:t>. Z različnimi membranami b</w:t>
      </w:r>
      <w:r>
        <w:rPr>
          <w:bCs/>
        </w:rPr>
        <w:t>omo</w:t>
      </w:r>
      <w:r w:rsidRPr="009A3D77">
        <w:rPr>
          <w:bCs/>
        </w:rPr>
        <w:t xml:space="preserve"> preučevali učinkovitost odstranjevanja zaznanih ostankov </w:t>
      </w:r>
      <w:r>
        <w:rPr>
          <w:bCs/>
        </w:rPr>
        <w:t>zdravil</w:t>
      </w:r>
      <w:r w:rsidRPr="009A3D77">
        <w:rPr>
          <w:bCs/>
        </w:rPr>
        <w:t>. Naši rezultati b</w:t>
      </w:r>
      <w:r>
        <w:rPr>
          <w:bCs/>
        </w:rPr>
        <w:t>odo</w:t>
      </w:r>
      <w:r w:rsidRPr="009A3D77">
        <w:rPr>
          <w:bCs/>
        </w:rPr>
        <w:t xml:space="preserve"> služili kot vodilo odločevalcem pri rekonstrukciji (nadgradnji) čistilnih naprav. Z uporabo odprto dostopnih baz podatkov želimo podpreti strokovnjake in raziskovalce, ki delajo na področju čiščenja </w:t>
      </w:r>
      <w:r>
        <w:rPr>
          <w:bCs/>
        </w:rPr>
        <w:t xml:space="preserve">odpadne komunalne </w:t>
      </w:r>
      <w:r w:rsidRPr="009A3D77">
        <w:rPr>
          <w:bCs/>
        </w:rPr>
        <w:t>vode</w:t>
      </w:r>
      <w:r>
        <w:rPr>
          <w:bCs/>
        </w:rPr>
        <w:t xml:space="preserve"> in</w:t>
      </w:r>
      <w:r w:rsidRPr="009A3D77">
        <w:rPr>
          <w:bCs/>
        </w:rPr>
        <w:t xml:space="preserve"> pri načrtovanju novih tehnologij. Dobljeni rezultati </w:t>
      </w:r>
      <w:r>
        <w:rPr>
          <w:bCs/>
        </w:rPr>
        <w:t>bodo</w:t>
      </w:r>
      <w:r w:rsidRPr="009A3D77">
        <w:rPr>
          <w:bCs/>
        </w:rPr>
        <w:t xml:space="preserve"> tudi informacija lokalnemu prebivalstvu in zainteresirani</w:t>
      </w:r>
      <w:r>
        <w:rPr>
          <w:bCs/>
        </w:rPr>
        <w:t xml:space="preserve"> javnosti</w:t>
      </w:r>
      <w:r w:rsidRPr="009A3D77">
        <w:rPr>
          <w:bCs/>
        </w:rPr>
        <w:t xml:space="preserve"> o trenutnem stanju </w:t>
      </w:r>
      <w:r>
        <w:rPr>
          <w:bCs/>
        </w:rPr>
        <w:t xml:space="preserve">vodnega </w:t>
      </w:r>
      <w:r w:rsidRPr="009A3D77">
        <w:rPr>
          <w:bCs/>
        </w:rPr>
        <w:t xml:space="preserve">okolja ter </w:t>
      </w:r>
      <w:r>
        <w:rPr>
          <w:bCs/>
        </w:rPr>
        <w:t xml:space="preserve">o </w:t>
      </w:r>
      <w:r w:rsidRPr="009A3D77">
        <w:rPr>
          <w:bCs/>
        </w:rPr>
        <w:t>možnostih za ohranitev in izboljšanje</w:t>
      </w:r>
      <w:r>
        <w:rPr>
          <w:bCs/>
        </w:rPr>
        <w:t xml:space="preserve"> stanja</w:t>
      </w:r>
      <w:r w:rsidRPr="009A3D77">
        <w:rPr>
          <w:bCs/>
        </w:rPr>
        <w:t>.</w:t>
      </w:r>
      <w:r>
        <w:rPr>
          <w:bCs/>
        </w:rPr>
        <w:t xml:space="preserve"> </w:t>
      </w:r>
    </w:p>
    <w:p w14:paraId="3D45387D" w14:textId="77777777" w:rsidR="00460673" w:rsidRPr="00C74520" w:rsidRDefault="00460673" w:rsidP="00460673">
      <w:pPr>
        <w:jc w:val="both"/>
        <w:rPr>
          <w:bCs/>
        </w:rPr>
      </w:pPr>
    </w:p>
    <w:p w14:paraId="2394F08C" w14:textId="2169D1BB" w:rsidR="00460673" w:rsidRPr="00C74520" w:rsidRDefault="00460673" w:rsidP="00460673">
      <w:pPr>
        <w:jc w:val="both"/>
        <w:rPr>
          <w:bCs/>
        </w:rPr>
      </w:pPr>
      <w:r w:rsidRPr="00C74520">
        <w:rPr>
          <w:bCs/>
        </w:rPr>
        <w:t xml:space="preserve">Kot glavni rezultat projekta smo določili strategijo (RCO83, RCR79), ki strokovnjakom omogoča, da upoštevajo ključne vidike integracije četrte stopnje čiščenja med tehnološko rekonstrukcijo čistilnih naprav za odstranjevanje ostankov zdravil. Poleg tega vključuje predlog tehnologije čiščenja komunalnih odpadnih vod, metodologijo ocenjevanja </w:t>
      </w:r>
      <w:proofErr w:type="spellStart"/>
      <w:r w:rsidRPr="00C74520">
        <w:rPr>
          <w:bCs/>
        </w:rPr>
        <w:t>okoljskega</w:t>
      </w:r>
      <w:proofErr w:type="spellEnd"/>
      <w:r w:rsidRPr="00C74520">
        <w:rPr>
          <w:bCs/>
        </w:rPr>
        <w:t xml:space="preserve"> stanja in oceno </w:t>
      </w:r>
      <w:proofErr w:type="spellStart"/>
      <w:r w:rsidRPr="00C74520">
        <w:rPr>
          <w:bCs/>
        </w:rPr>
        <w:t>okoljskih</w:t>
      </w:r>
      <w:proofErr w:type="spellEnd"/>
      <w:r w:rsidRPr="00C74520">
        <w:rPr>
          <w:bCs/>
        </w:rPr>
        <w:t xml:space="preserve"> tveganj izpuščenih snovi. S sodelovanjem med Slovenijo in Madžarsko projekt omogoča prednosti za strokovnjake, ki delajo na zmanjševanju onesnaženja v regiji, in prihranke stroškov s pregledom onesnaženja v sprejemajočih vodnih telesih na podlagi tveganja ter preučevanjem učinkovitosti odstranjevanja</w:t>
      </w:r>
      <w:r>
        <w:rPr>
          <w:bCs/>
        </w:rPr>
        <w:t>, za regijo značilnih,</w:t>
      </w:r>
      <w:r w:rsidR="00311CA5">
        <w:rPr>
          <w:bCs/>
        </w:rPr>
        <w:t xml:space="preserve"> </w:t>
      </w:r>
      <w:r w:rsidRPr="00C74520">
        <w:rPr>
          <w:bCs/>
        </w:rPr>
        <w:t>ostankov zdravil s pomočjo membranske tehnologije.</w:t>
      </w:r>
    </w:p>
    <w:p w14:paraId="23DCFC3C" w14:textId="77777777" w:rsidR="00460673" w:rsidRPr="00C74520" w:rsidRDefault="00460673" w:rsidP="00460673">
      <w:pPr>
        <w:jc w:val="both"/>
        <w:rPr>
          <w:bCs/>
        </w:rPr>
      </w:pPr>
    </w:p>
    <w:p w14:paraId="6FC5474F" w14:textId="6300A658" w:rsidR="00460673" w:rsidRDefault="00460673" w:rsidP="00460673">
      <w:pPr>
        <w:jc w:val="both"/>
        <w:rPr>
          <w:rFonts w:ascii="Calibri" w:hAnsi="Calibri"/>
        </w:rPr>
      </w:pPr>
      <w:r w:rsidRPr="00524A27">
        <w:rPr>
          <w:bCs/>
        </w:rPr>
        <w:t xml:space="preserve">Končni cilj tega projekta je dolgoročni prispevek k odpravi ostankov zdravil iz majhnih vodotokov, s čimer se dosežejo cilji prioritete 1 (PO2) in cilji Strategije EU za reko Donavo (PA4, 6, 10). S tem se prispeva k okolju brez strupenih snovi, varuje biotsko raznovrstnost in območja Natura 2000, zagotavlja boljše stanje manjših vodotokov ter omogoča večnamensko ponovno uporabo vode, varuje človeško zdravje in podzemne ter pitne vode pred nadaljnjim onesnaženjem </w:t>
      </w:r>
      <w:r w:rsidR="00524A27" w:rsidRPr="00524A27">
        <w:rPr>
          <w:bCs/>
        </w:rPr>
        <w:t xml:space="preserve">z ostanki </w:t>
      </w:r>
      <w:r w:rsidRPr="00524A27">
        <w:rPr>
          <w:bCs/>
        </w:rPr>
        <w:t>zdravil.</w:t>
      </w:r>
    </w:p>
    <w:p w14:paraId="6227B0ED" w14:textId="77777777" w:rsidR="008A15A1" w:rsidRPr="00042B8A" w:rsidRDefault="008A15A1" w:rsidP="00311CA5">
      <w:pPr>
        <w:jc w:val="both"/>
        <w:rPr>
          <w:rFonts w:cs="Arial"/>
          <w:szCs w:val="20"/>
        </w:rPr>
      </w:pPr>
    </w:p>
    <w:p w14:paraId="555DB4F6" w14:textId="3AC71B09" w:rsidR="0020248B" w:rsidRPr="0020248B" w:rsidRDefault="000E1C2A" w:rsidP="00311CA5">
      <w:pPr>
        <w:jc w:val="both"/>
        <w:rPr>
          <w:bCs/>
        </w:rPr>
      </w:pPr>
      <w:r w:rsidRPr="0020248B">
        <w:rPr>
          <w:bCs/>
        </w:rPr>
        <w:t>Glavne aktivnosti ARSO na projektu so tesno povezane z glavnimi cilji</w:t>
      </w:r>
      <w:r w:rsidR="00EF5986" w:rsidRPr="0020248B">
        <w:rPr>
          <w:bCs/>
        </w:rPr>
        <w:t xml:space="preserve"> projekta</w:t>
      </w:r>
      <w:r w:rsidRPr="0020248B">
        <w:rPr>
          <w:bCs/>
        </w:rPr>
        <w:t xml:space="preserve">: </w:t>
      </w:r>
      <w:r w:rsidR="009A63F8">
        <w:rPr>
          <w:bCs/>
        </w:rPr>
        <w:t>p</w:t>
      </w:r>
      <w:r w:rsidRPr="0020248B">
        <w:rPr>
          <w:bCs/>
        </w:rPr>
        <w:t xml:space="preserve">ri DP1 (DP - delovni paket) bo ARSO sodeloval pri </w:t>
      </w:r>
      <w:r w:rsidR="00296164" w:rsidRPr="0020248B">
        <w:rPr>
          <w:bCs/>
        </w:rPr>
        <w:t>zbiranju</w:t>
      </w:r>
      <w:r w:rsidR="00A25232" w:rsidRPr="0020248B">
        <w:rPr>
          <w:bCs/>
        </w:rPr>
        <w:t xml:space="preserve"> </w:t>
      </w:r>
      <w:r w:rsidR="00296164" w:rsidRPr="0020248B">
        <w:rPr>
          <w:bCs/>
        </w:rPr>
        <w:t xml:space="preserve">in harmonizaciji </w:t>
      </w:r>
      <w:r w:rsidR="00EF5986" w:rsidRPr="0020248B">
        <w:rPr>
          <w:bCs/>
        </w:rPr>
        <w:t xml:space="preserve">podatkov </w:t>
      </w:r>
      <w:r w:rsidR="00296164" w:rsidRPr="0020248B">
        <w:rPr>
          <w:bCs/>
        </w:rPr>
        <w:t xml:space="preserve">o </w:t>
      </w:r>
      <w:r w:rsidR="0020248B" w:rsidRPr="0020248B">
        <w:rPr>
          <w:bCs/>
        </w:rPr>
        <w:t xml:space="preserve">uporabi zdravil in </w:t>
      </w:r>
      <w:r w:rsidR="00735B03">
        <w:rPr>
          <w:bCs/>
        </w:rPr>
        <w:t xml:space="preserve">pri </w:t>
      </w:r>
      <w:r w:rsidR="0020248B" w:rsidRPr="0020248B">
        <w:rPr>
          <w:bCs/>
        </w:rPr>
        <w:t>pregled</w:t>
      </w:r>
      <w:r w:rsidR="00735B03">
        <w:rPr>
          <w:bCs/>
        </w:rPr>
        <w:t>u</w:t>
      </w:r>
      <w:r w:rsidR="0020248B" w:rsidRPr="0020248B">
        <w:rPr>
          <w:bCs/>
        </w:rPr>
        <w:t xml:space="preserve"> že objavljenih projektov/rezultatov</w:t>
      </w:r>
      <w:r w:rsidR="00735B03">
        <w:rPr>
          <w:bCs/>
        </w:rPr>
        <w:t xml:space="preserve"> o prisotnosti farmacevtskih ostankov v vodotokih</w:t>
      </w:r>
      <w:r w:rsidR="0020248B">
        <w:rPr>
          <w:bCs/>
        </w:rPr>
        <w:t>.</w:t>
      </w:r>
      <w:r w:rsidR="00735B03">
        <w:rPr>
          <w:bCs/>
        </w:rPr>
        <w:t xml:space="preserve"> Sodeloval bo pri določitvi predloga merilnih mest s koordinatami in liste parametrov, ki se bo na teh mestih spremljala. Pripravljena bo </w:t>
      </w:r>
      <w:r w:rsidR="00735B03" w:rsidRPr="008C59A7">
        <w:rPr>
          <w:bCs/>
        </w:rPr>
        <w:t>indikatorska lista snovi za spremljanje učinkovitosti čiščenja komunalne odpadne vode.</w:t>
      </w:r>
    </w:p>
    <w:p w14:paraId="2E4CFBB5" w14:textId="456756C5" w:rsidR="00735B03" w:rsidRPr="008C59A7" w:rsidRDefault="00167145" w:rsidP="00311CA5">
      <w:pPr>
        <w:jc w:val="both"/>
        <w:rPr>
          <w:bCs/>
        </w:rPr>
      </w:pPr>
      <w:r w:rsidRPr="008C59A7">
        <w:rPr>
          <w:bCs/>
        </w:rPr>
        <w:t>V okviru DP2 bo</w:t>
      </w:r>
      <w:r w:rsidR="00CC14F2" w:rsidRPr="008C59A7">
        <w:rPr>
          <w:bCs/>
        </w:rPr>
        <w:t xml:space="preserve">do strokovnjaki ARSO vključeni v </w:t>
      </w:r>
      <w:r w:rsidR="000C11CC" w:rsidRPr="008C59A7">
        <w:rPr>
          <w:bCs/>
        </w:rPr>
        <w:t>spremljanje farmacevtskih ostanko</w:t>
      </w:r>
      <w:r w:rsidR="008C59A7" w:rsidRPr="008C59A7">
        <w:rPr>
          <w:bCs/>
        </w:rPr>
        <w:t xml:space="preserve">v </w:t>
      </w:r>
      <w:r w:rsidR="00735B03" w:rsidRPr="008C59A7">
        <w:rPr>
          <w:bCs/>
        </w:rPr>
        <w:t>v površinskih voda</w:t>
      </w:r>
      <w:r w:rsidR="008C59A7" w:rsidRPr="008C59A7">
        <w:rPr>
          <w:bCs/>
        </w:rPr>
        <w:t>h</w:t>
      </w:r>
      <w:r w:rsidR="00311CA5">
        <w:rPr>
          <w:bCs/>
        </w:rPr>
        <w:t xml:space="preserve"> ter </w:t>
      </w:r>
      <w:r w:rsidR="00735B03" w:rsidRPr="008C59A7">
        <w:rPr>
          <w:bCs/>
        </w:rPr>
        <w:t>v dotoku in odtoku iz komunalnih čistilnih naprav</w:t>
      </w:r>
      <w:r w:rsidR="00311CA5">
        <w:rPr>
          <w:bCs/>
        </w:rPr>
        <w:t xml:space="preserve"> – vzorčenje na izbranih merilnih mestih, kvalitativna in kvantitativna analiza </w:t>
      </w:r>
      <w:r w:rsidR="005F4797">
        <w:rPr>
          <w:bCs/>
        </w:rPr>
        <w:t>izbranih parametrov</w:t>
      </w:r>
      <w:r w:rsidR="00311CA5">
        <w:rPr>
          <w:bCs/>
        </w:rPr>
        <w:t>.</w:t>
      </w:r>
    </w:p>
    <w:sdt>
      <w:sdtPr>
        <w:rPr>
          <w:bCs/>
        </w:rPr>
        <w:id w:val="-95249112"/>
        <w:placeholder>
          <w:docPart w:val="22694DFF7BA34608836B11CA06BA140E"/>
        </w:placeholder>
        <w15:color w:val="FFFFFF"/>
      </w:sdtPr>
      <w:sdtContent>
        <w:p w14:paraId="4C8DEA2B" w14:textId="016238BD" w:rsidR="008C59A7" w:rsidRPr="008C59A7" w:rsidRDefault="004D420E" w:rsidP="00311CA5">
          <w:pPr>
            <w:jc w:val="both"/>
            <w:rPr>
              <w:bCs/>
            </w:rPr>
          </w:pPr>
          <w:r w:rsidRPr="008C59A7">
            <w:rPr>
              <w:bCs/>
            </w:rPr>
            <w:t>ARSO bo</w:t>
          </w:r>
          <w:r w:rsidR="008C59A7" w:rsidRPr="008C59A7">
            <w:rPr>
              <w:bCs/>
            </w:rPr>
            <w:t xml:space="preserve"> vodil DS3 – Analiza podatkov in poročanje. V tem sklopu bodo strokovnjaki </w:t>
          </w:r>
          <w:r w:rsidRPr="008C59A7">
            <w:rPr>
              <w:bCs/>
            </w:rPr>
            <w:t xml:space="preserve">sodelovali pri </w:t>
          </w:r>
          <w:r w:rsidR="008C59A7" w:rsidRPr="008C59A7">
            <w:rPr>
              <w:bCs/>
            </w:rPr>
            <w:t xml:space="preserve">določitvi trenutnega statusa onesnaženosti z ostanki zdravil v porečju: analiza podatkov in interpretacija ostankov zdravil v površinskih vodah ter povezava rezultatov z rezultati </w:t>
          </w:r>
          <w:proofErr w:type="spellStart"/>
          <w:r w:rsidR="00311CA5">
            <w:rPr>
              <w:bCs/>
            </w:rPr>
            <w:t>fa</w:t>
          </w:r>
          <w:r w:rsidR="008C59A7" w:rsidRPr="008C59A7">
            <w:rPr>
              <w:bCs/>
            </w:rPr>
            <w:t>rmacevtikov</w:t>
          </w:r>
          <w:proofErr w:type="spellEnd"/>
          <w:r w:rsidR="008C59A7" w:rsidRPr="008C59A7">
            <w:rPr>
              <w:bCs/>
            </w:rPr>
            <w:t xml:space="preserve"> v odpadni vodi, prostorsko-časovne variacije onesnaženosti z </w:t>
          </w:r>
          <w:proofErr w:type="spellStart"/>
          <w:r w:rsidR="008C59A7" w:rsidRPr="008C59A7">
            <w:rPr>
              <w:bCs/>
            </w:rPr>
            <w:t>mikroonesnaževali</w:t>
          </w:r>
          <w:proofErr w:type="spellEnd"/>
          <w:r w:rsidR="008C59A7" w:rsidRPr="008C59A7">
            <w:rPr>
              <w:bCs/>
            </w:rPr>
            <w:t>, specifičnimi za regijo. Narejeno bo poročilo o oceni tveganja za okolje in študija za zmanjšanje onesnaženosti odpadnih voda s farmacevtiki.</w:t>
          </w:r>
        </w:p>
        <w:p w14:paraId="587251A4" w14:textId="644379E5" w:rsidR="00EF5986" w:rsidRDefault="00000000" w:rsidP="00311CA5">
          <w:pPr>
            <w:jc w:val="both"/>
            <w:rPr>
              <w:rFonts w:cs="Arial"/>
              <w:szCs w:val="20"/>
            </w:rPr>
          </w:pPr>
        </w:p>
      </w:sdtContent>
    </w:sdt>
    <w:p w14:paraId="4FCDA7F4" w14:textId="5DD42EF3" w:rsidR="000E1C2A" w:rsidRPr="000770BE" w:rsidRDefault="00D20F38" w:rsidP="000E1C2A">
      <w:pPr>
        <w:jc w:val="both"/>
        <w:rPr>
          <w:rFonts w:eastAsia="Calibri" w:cs="Arial"/>
          <w:szCs w:val="20"/>
          <w:u w:val="single"/>
        </w:rPr>
      </w:pPr>
      <w:r>
        <w:rPr>
          <w:rFonts w:eastAsia="Calibri" w:cs="Arial"/>
          <w:szCs w:val="20"/>
          <w:u w:val="single"/>
        </w:rPr>
        <w:t>Namen projekta</w:t>
      </w:r>
    </w:p>
    <w:p w14:paraId="7DE2B746" w14:textId="77777777" w:rsidR="000D2EA9" w:rsidRPr="000D2EA9" w:rsidRDefault="000D2EA9" w:rsidP="000D2EA9">
      <w:pPr>
        <w:jc w:val="both"/>
        <w:rPr>
          <w:bCs/>
        </w:rPr>
      </w:pPr>
      <w:r w:rsidRPr="000D2EA9">
        <w:rPr>
          <w:bCs/>
        </w:rPr>
        <w:t xml:space="preserve">Namen projekta </w:t>
      </w:r>
      <w:proofErr w:type="spellStart"/>
      <w:r w:rsidRPr="000D2EA9">
        <w:rPr>
          <w:bCs/>
        </w:rPr>
        <w:t>PharmWater</w:t>
      </w:r>
      <w:proofErr w:type="spellEnd"/>
      <w:r w:rsidRPr="000D2EA9">
        <w:rPr>
          <w:bCs/>
        </w:rPr>
        <w:t xml:space="preserve"> je zmanjšati količino ostankov zdravil v vodotokih in s tem zagotoviti boljše stanje vodotokov v pomurski regiji.</w:t>
      </w:r>
    </w:p>
    <w:p w14:paraId="7D9E0391" w14:textId="77777777" w:rsidR="000D2EA9" w:rsidRPr="000D2EA9" w:rsidRDefault="000D2EA9" w:rsidP="000D2EA9">
      <w:pPr>
        <w:jc w:val="both"/>
        <w:rPr>
          <w:bCs/>
        </w:rPr>
      </w:pPr>
      <w:r w:rsidRPr="000D2EA9">
        <w:rPr>
          <w:bCs/>
        </w:rPr>
        <w:t>Posledično se s tem prispeva k okolju brez strupenih snovi, varuje biotsko raznovrstnost in območja Natura 2000, zagotavlja boljše stanje manjših vodotokov ter omogoča večnamensko ponovno uporabo vode, varuje človeško zdravje in podzemne ter pitne vode pred nadaljnjim onesnaženjem ostankov zdravil.</w:t>
      </w:r>
    </w:p>
    <w:p w14:paraId="6AAE3488" w14:textId="77777777" w:rsidR="000E1C2A" w:rsidRPr="000770BE" w:rsidRDefault="000E1C2A" w:rsidP="000E1C2A">
      <w:pPr>
        <w:jc w:val="both"/>
        <w:rPr>
          <w:rFonts w:cs="Arial"/>
          <w:u w:val="single"/>
        </w:rPr>
      </w:pPr>
    </w:p>
    <w:p w14:paraId="38224576" w14:textId="77777777" w:rsidR="000E1C2A" w:rsidRPr="000770BE" w:rsidRDefault="000E1C2A" w:rsidP="000E1C2A">
      <w:pPr>
        <w:jc w:val="both"/>
        <w:rPr>
          <w:rFonts w:cs="Arial"/>
          <w:u w:val="single"/>
        </w:rPr>
      </w:pPr>
      <w:r w:rsidRPr="000770BE">
        <w:rPr>
          <w:rFonts w:cs="Arial"/>
          <w:u w:val="single"/>
        </w:rPr>
        <w:t>Partnerstvo</w:t>
      </w:r>
    </w:p>
    <w:p w14:paraId="70696986" w14:textId="42EC3CCD" w:rsidR="00EA6395" w:rsidRDefault="000E1C2A" w:rsidP="008576F0">
      <w:pPr>
        <w:jc w:val="both"/>
        <w:rPr>
          <w:rFonts w:cs="Arial"/>
        </w:rPr>
      </w:pPr>
      <w:r w:rsidRPr="000770BE">
        <w:rPr>
          <w:rFonts w:cs="Arial"/>
        </w:rPr>
        <w:t>V projektu sodeluje</w:t>
      </w:r>
      <w:r w:rsidR="00C129A2">
        <w:rPr>
          <w:rFonts w:cs="Arial"/>
        </w:rPr>
        <w:t>jo</w:t>
      </w:r>
      <w:r w:rsidRPr="000770BE">
        <w:rPr>
          <w:rFonts w:cs="Arial"/>
        </w:rPr>
        <w:t xml:space="preserve"> </w:t>
      </w:r>
      <w:r w:rsidR="00C129A2">
        <w:rPr>
          <w:rFonts w:cs="Arial"/>
        </w:rPr>
        <w:t>trije</w:t>
      </w:r>
      <w:r w:rsidRPr="000770BE">
        <w:rPr>
          <w:rFonts w:cs="Arial"/>
        </w:rPr>
        <w:t xml:space="preserve"> projektni partnerj</w:t>
      </w:r>
      <w:r w:rsidR="00C129A2">
        <w:rPr>
          <w:rFonts w:cs="Arial"/>
        </w:rPr>
        <w:t>i</w:t>
      </w:r>
      <w:r w:rsidRPr="000770BE">
        <w:rPr>
          <w:rFonts w:cs="Arial"/>
        </w:rPr>
        <w:t xml:space="preserve"> iz </w:t>
      </w:r>
      <w:r w:rsidR="00C129A2">
        <w:rPr>
          <w:rFonts w:cs="Arial"/>
        </w:rPr>
        <w:t>dveh</w:t>
      </w:r>
      <w:r w:rsidR="002D0727">
        <w:rPr>
          <w:rFonts w:cs="Arial"/>
        </w:rPr>
        <w:t xml:space="preserve"> držav</w:t>
      </w:r>
      <w:r w:rsidR="00C129A2">
        <w:rPr>
          <w:rFonts w:cs="Arial"/>
        </w:rPr>
        <w:t xml:space="preserve">, iz Slovenije in Madžarske. </w:t>
      </w:r>
      <w:r w:rsidRPr="000770BE">
        <w:rPr>
          <w:rFonts w:cs="Arial"/>
        </w:rPr>
        <w:t xml:space="preserve">Vodilni partner oziroma koordinator projekta </w:t>
      </w:r>
      <w:r>
        <w:rPr>
          <w:rFonts w:cs="Arial"/>
        </w:rPr>
        <w:t xml:space="preserve">je </w:t>
      </w:r>
      <w:r w:rsidR="00C129A2">
        <w:rPr>
          <w:rFonts w:cs="Arial"/>
        </w:rPr>
        <w:t>PE</w:t>
      </w:r>
      <w:r w:rsidRPr="002D6CBB">
        <w:rPr>
          <w:rFonts w:cs="Arial"/>
        </w:rPr>
        <w:t xml:space="preserve"> </w:t>
      </w:r>
      <w:r w:rsidR="0006128E">
        <w:rPr>
          <w:rFonts w:cs="Arial"/>
        </w:rPr>
        <w:t>–</w:t>
      </w:r>
      <w:r w:rsidRPr="002D6CBB">
        <w:rPr>
          <w:rFonts w:cs="Arial"/>
        </w:rPr>
        <w:t xml:space="preserve"> </w:t>
      </w:r>
      <w:proofErr w:type="spellStart"/>
      <w:r w:rsidR="00C129A2">
        <w:rPr>
          <w:rFonts w:cs="Arial"/>
        </w:rPr>
        <w:t>Pannon</w:t>
      </w:r>
      <w:proofErr w:type="spellEnd"/>
      <w:r w:rsidR="00C129A2">
        <w:rPr>
          <w:rFonts w:cs="Arial"/>
        </w:rPr>
        <w:t xml:space="preserve"> </w:t>
      </w:r>
      <w:proofErr w:type="spellStart"/>
      <w:r w:rsidR="00C129A2">
        <w:rPr>
          <w:rFonts w:cs="Arial"/>
        </w:rPr>
        <w:t>Egyetem</w:t>
      </w:r>
      <w:proofErr w:type="spellEnd"/>
      <w:r w:rsidRPr="002D6CBB">
        <w:rPr>
          <w:rFonts w:cs="Arial"/>
        </w:rPr>
        <w:t xml:space="preserve">, </w:t>
      </w:r>
      <w:r w:rsidR="00C129A2">
        <w:rPr>
          <w:rFonts w:cs="Arial"/>
        </w:rPr>
        <w:t>Madžarska</w:t>
      </w:r>
      <w:r>
        <w:rPr>
          <w:rFonts w:cs="Arial"/>
        </w:rPr>
        <w:t>.</w:t>
      </w:r>
      <w:r w:rsidRPr="002D6CBB" w:rsidDel="002D6CBB">
        <w:rPr>
          <w:rFonts w:cs="Arial"/>
        </w:rPr>
        <w:t xml:space="preserve"> </w:t>
      </w:r>
      <w:r>
        <w:rPr>
          <w:rFonts w:cs="Arial"/>
        </w:rPr>
        <w:t xml:space="preserve">Poleg </w:t>
      </w:r>
      <w:r w:rsidRPr="000770BE">
        <w:rPr>
          <w:rFonts w:cs="Arial"/>
        </w:rPr>
        <w:t xml:space="preserve">ARSO </w:t>
      </w:r>
      <w:r w:rsidR="00C129A2">
        <w:rPr>
          <w:rFonts w:cs="Arial"/>
        </w:rPr>
        <w:t>je partner v projektu še</w:t>
      </w:r>
      <w:r w:rsidRPr="000770BE">
        <w:rPr>
          <w:rFonts w:cs="Arial"/>
        </w:rPr>
        <w:t xml:space="preserve"> </w:t>
      </w:r>
      <w:r w:rsidR="00C129A2">
        <w:rPr>
          <w:rFonts w:cs="Arial"/>
        </w:rPr>
        <w:t>Nacionalni laboratorij za zdravje, okolje in hrano (SI)</w:t>
      </w:r>
      <w:r w:rsidR="008576F0">
        <w:rPr>
          <w:rFonts w:cs="Arial"/>
        </w:rPr>
        <w:t>.</w:t>
      </w:r>
    </w:p>
    <w:p w14:paraId="478B11DB" w14:textId="77777777" w:rsidR="00EA6395" w:rsidRDefault="00EA6395" w:rsidP="000E1C2A">
      <w:pPr>
        <w:jc w:val="both"/>
        <w:rPr>
          <w:rFonts w:cs="Arial"/>
        </w:rPr>
      </w:pPr>
    </w:p>
    <w:p w14:paraId="039D142D" w14:textId="77777777" w:rsidR="000E1C2A" w:rsidRPr="000770BE" w:rsidRDefault="000E1C2A" w:rsidP="000E1C2A">
      <w:pPr>
        <w:jc w:val="both"/>
        <w:rPr>
          <w:rFonts w:cs="Arial"/>
          <w:szCs w:val="20"/>
          <w:u w:val="single"/>
        </w:rPr>
      </w:pPr>
      <w:r w:rsidRPr="000770BE">
        <w:rPr>
          <w:rFonts w:cs="Arial"/>
          <w:szCs w:val="20"/>
          <w:u w:val="single"/>
        </w:rPr>
        <w:t>Pričakovani glavni rezultati projekta so:</w:t>
      </w:r>
    </w:p>
    <w:p w14:paraId="33B114CB" w14:textId="77777777" w:rsidR="000D2EA9" w:rsidRPr="000D2EA9" w:rsidRDefault="000D2EA9" w:rsidP="000D2EA9">
      <w:pPr>
        <w:jc w:val="both"/>
        <w:rPr>
          <w:rFonts w:cs="Arial"/>
        </w:rPr>
      </w:pPr>
      <w:r w:rsidRPr="000D2EA9">
        <w:rPr>
          <w:rFonts w:cs="Arial"/>
        </w:rPr>
        <w:t xml:space="preserve">Izdelana metodologija ocenjevanja </w:t>
      </w:r>
      <w:proofErr w:type="spellStart"/>
      <w:r w:rsidRPr="000D2EA9">
        <w:rPr>
          <w:rFonts w:cs="Arial"/>
        </w:rPr>
        <w:t>okoljskega</w:t>
      </w:r>
      <w:proofErr w:type="spellEnd"/>
      <w:r w:rsidRPr="000D2EA9">
        <w:rPr>
          <w:rFonts w:cs="Arial"/>
        </w:rPr>
        <w:t xml:space="preserve"> stanja in poročilo o oceni </w:t>
      </w:r>
      <w:proofErr w:type="spellStart"/>
      <w:r w:rsidRPr="000D2EA9">
        <w:rPr>
          <w:rFonts w:cs="Arial"/>
        </w:rPr>
        <w:t>okoljskih</w:t>
      </w:r>
      <w:proofErr w:type="spellEnd"/>
      <w:r w:rsidRPr="000D2EA9">
        <w:rPr>
          <w:rFonts w:cs="Arial"/>
        </w:rPr>
        <w:t xml:space="preserve"> tveganj ostankov zdravil, ki se emitirajo v vode s komunalnimi odpadnimi vodami v pomurski regiji.</w:t>
      </w:r>
    </w:p>
    <w:p w14:paraId="7A7D345E" w14:textId="70DB4B79" w:rsidR="000D2EA9" w:rsidRPr="000D2EA9" w:rsidRDefault="000D2EA9" w:rsidP="000D2EA9">
      <w:pPr>
        <w:jc w:val="both"/>
        <w:rPr>
          <w:rFonts w:cs="Arial"/>
        </w:rPr>
      </w:pPr>
      <w:r w:rsidRPr="000D2EA9">
        <w:rPr>
          <w:rFonts w:cs="Arial"/>
        </w:rPr>
        <w:t>Izdelana študija za zmanjšanje onesnaženosti površinskih in odpadnih voda s farmacevtiki na mejnem območju med Slovenijo in Madžarsko, kar nam bo v pomoč pri nadaljnjem učinkovitejšemu načrtovanju spremljanja ostankov zdravil v vodah pomurske regije.</w:t>
      </w:r>
    </w:p>
    <w:p w14:paraId="60217C3E" w14:textId="77777777" w:rsidR="00C212CB" w:rsidRDefault="00C212CB" w:rsidP="00C212CB">
      <w:pPr>
        <w:jc w:val="both"/>
        <w:rPr>
          <w:rFonts w:cs="Arial"/>
        </w:rPr>
      </w:pPr>
    </w:p>
    <w:p w14:paraId="57FC9443" w14:textId="70EA78D7" w:rsidR="000E1C2A" w:rsidRDefault="000E1C2A" w:rsidP="000E1C2A">
      <w:pPr>
        <w:jc w:val="both"/>
        <w:rPr>
          <w:rFonts w:cs="Arial"/>
        </w:rPr>
      </w:pPr>
      <w:r w:rsidRPr="003B1C1D">
        <w:rPr>
          <w:rFonts w:cs="Arial"/>
        </w:rPr>
        <w:t xml:space="preserve">V projektu </w:t>
      </w:r>
      <w:proofErr w:type="spellStart"/>
      <w:r w:rsidR="006E18B4">
        <w:rPr>
          <w:rFonts w:cs="Arial"/>
        </w:rPr>
        <w:t>PharmWater</w:t>
      </w:r>
      <w:proofErr w:type="spellEnd"/>
      <w:r w:rsidRPr="003B1C1D">
        <w:rPr>
          <w:rFonts w:cs="Arial"/>
        </w:rPr>
        <w:t xml:space="preserve"> ARSO sodeluje kot projektni partner.</w:t>
      </w:r>
    </w:p>
    <w:p w14:paraId="0FD0B512" w14:textId="7C0E81B0" w:rsidR="000E1C2A" w:rsidRPr="00FC13B5" w:rsidRDefault="000E1C2A" w:rsidP="000E1C2A">
      <w:pPr>
        <w:jc w:val="both"/>
        <w:rPr>
          <w:rFonts w:cs="Arial"/>
          <w:highlight w:val="yellow"/>
        </w:rPr>
      </w:pPr>
    </w:p>
    <w:p w14:paraId="54BF2823" w14:textId="77777777" w:rsidR="000E1C2A" w:rsidRPr="00C32FBE" w:rsidRDefault="000E1C2A" w:rsidP="000E1C2A">
      <w:pPr>
        <w:jc w:val="both"/>
        <w:rPr>
          <w:rFonts w:cs="Arial"/>
          <w:szCs w:val="20"/>
          <w:u w:val="single"/>
        </w:rPr>
      </w:pPr>
      <w:r w:rsidRPr="00C32FBE">
        <w:rPr>
          <w:rFonts w:cs="Arial"/>
          <w:szCs w:val="20"/>
          <w:u w:val="single"/>
        </w:rPr>
        <w:t>Finančna sredstva</w:t>
      </w:r>
    </w:p>
    <w:p w14:paraId="4473B42F" w14:textId="2A16065F" w:rsidR="000E1C2A" w:rsidRPr="003B1C1D" w:rsidRDefault="000E1C2A" w:rsidP="000E1C2A">
      <w:pPr>
        <w:pStyle w:val="Telobesedila2"/>
        <w:rPr>
          <w:rFonts w:ascii="Arial" w:hAnsi="Arial" w:cs="Arial"/>
          <w:b w:val="0"/>
          <w:sz w:val="20"/>
          <w:szCs w:val="20"/>
        </w:rPr>
      </w:pPr>
      <w:r w:rsidRPr="003B1C1D">
        <w:rPr>
          <w:rFonts w:ascii="Arial" w:hAnsi="Arial" w:cs="Arial"/>
          <w:b w:val="0"/>
          <w:sz w:val="20"/>
          <w:szCs w:val="20"/>
        </w:rPr>
        <w:t xml:space="preserve">Skupna vrednost projekta je </w:t>
      </w:r>
      <w:r w:rsidR="006E18B4">
        <w:rPr>
          <w:rFonts w:ascii="Arial" w:hAnsi="Arial" w:cs="Arial"/>
          <w:b w:val="0"/>
          <w:sz w:val="20"/>
          <w:szCs w:val="20"/>
        </w:rPr>
        <w:t>852.81</w:t>
      </w:r>
      <w:r w:rsidR="00312DE8">
        <w:rPr>
          <w:rFonts w:ascii="Arial" w:hAnsi="Arial" w:cs="Arial"/>
          <w:b w:val="0"/>
          <w:sz w:val="20"/>
          <w:szCs w:val="20"/>
        </w:rPr>
        <w:t>6</w:t>
      </w:r>
      <w:r w:rsidR="006E18B4">
        <w:rPr>
          <w:rFonts w:ascii="Arial" w:hAnsi="Arial" w:cs="Arial"/>
          <w:b w:val="0"/>
          <w:sz w:val="20"/>
          <w:szCs w:val="20"/>
        </w:rPr>
        <w:t>,</w:t>
      </w:r>
      <w:r w:rsidR="00312DE8">
        <w:rPr>
          <w:rFonts w:ascii="Arial" w:hAnsi="Arial" w:cs="Arial"/>
          <w:b w:val="0"/>
          <w:sz w:val="20"/>
          <w:szCs w:val="20"/>
        </w:rPr>
        <w:t>52</w:t>
      </w:r>
      <w:r w:rsidRPr="003B1C1D">
        <w:rPr>
          <w:rFonts w:ascii="Arial" w:hAnsi="Arial" w:cs="Arial"/>
          <w:b w:val="0"/>
          <w:sz w:val="20"/>
          <w:szCs w:val="20"/>
        </w:rPr>
        <w:t xml:space="preserve"> EUR. Od tega </w:t>
      </w:r>
      <w:r w:rsidR="006E18B4">
        <w:rPr>
          <w:rFonts w:ascii="Arial" w:hAnsi="Arial" w:cs="Arial"/>
          <w:b w:val="0"/>
          <w:sz w:val="20"/>
          <w:szCs w:val="20"/>
        </w:rPr>
        <w:t>80</w:t>
      </w:r>
      <w:r w:rsidRPr="003B1C1D">
        <w:rPr>
          <w:rFonts w:ascii="Arial" w:hAnsi="Arial" w:cs="Arial"/>
          <w:b w:val="0"/>
          <w:sz w:val="20"/>
          <w:szCs w:val="20"/>
        </w:rPr>
        <w:t xml:space="preserve"> % financira Evropska unija in </w:t>
      </w:r>
      <w:r w:rsidR="006E18B4">
        <w:rPr>
          <w:rFonts w:ascii="Arial" w:hAnsi="Arial" w:cs="Arial"/>
          <w:b w:val="0"/>
          <w:sz w:val="20"/>
          <w:szCs w:val="20"/>
        </w:rPr>
        <w:t>20</w:t>
      </w:r>
      <w:r w:rsidRPr="003B1C1D">
        <w:rPr>
          <w:rFonts w:ascii="Arial" w:hAnsi="Arial" w:cs="Arial"/>
          <w:b w:val="0"/>
          <w:sz w:val="20"/>
          <w:szCs w:val="20"/>
        </w:rPr>
        <w:t xml:space="preserve"> % države članice.</w:t>
      </w:r>
    </w:p>
    <w:p w14:paraId="25D45760" w14:textId="77777777" w:rsidR="000E1C2A" w:rsidRPr="003B1C1D" w:rsidRDefault="000E1C2A" w:rsidP="000E1C2A">
      <w:pPr>
        <w:pStyle w:val="Telobesedila2"/>
        <w:rPr>
          <w:rFonts w:ascii="Arial" w:hAnsi="Arial" w:cs="Arial"/>
          <w:b w:val="0"/>
          <w:sz w:val="20"/>
          <w:szCs w:val="20"/>
        </w:rPr>
      </w:pPr>
    </w:p>
    <w:p w14:paraId="5E28D1B8" w14:textId="5DDE3F40" w:rsidR="000E1C2A" w:rsidRDefault="000E1C2A" w:rsidP="000E1C2A">
      <w:pPr>
        <w:pStyle w:val="Telobesedila2"/>
        <w:rPr>
          <w:rFonts w:ascii="Arial" w:hAnsi="Arial" w:cs="Arial"/>
          <w:b w:val="0"/>
          <w:sz w:val="20"/>
          <w:szCs w:val="20"/>
          <w:highlight w:val="yellow"/>
        </w:rPr>
      </w:pPr>
      <w:r w:rsidRPr="003B1C1D">
        <w:rPr>
          <w:rFonts w:ascii="Arial" w:hAnsi="Arial" w:cs="Arial"/>
          <w:b w:val="0"/>
          <w:sz w:val="20"/>
          <w:szCs w:val="20"/>
        </w:rPr>
        <w:t xml:space="preserve">Projektni proračun ARSO znaša </w:t>
      </w:r>
      <w:r w:rsidR="006E18B4">
        <w:rPr>
          <w:rFonts w:ascii="Arial" w:hAnsi="Arial" w:cs="Arial"/>
          <w:b w:val="0"/>
          <w:sz w:val="20"/>
          <w:szCs w:val="20"/>
        </w:rPr>
        <w:t>233.074,80</w:t>
      </w:r>
      <w:r w:rsidRPr="003B1C1D">
        <w:rPr>
          <w:rFonts w:ascii="Arial" w:hAnsi="Arial" w:cs="Arial"/>
          <w:b w:val="0"/>
          <w:sz w:val="20"/>
          <w:szCs w:val="20"/>
        </w:rPr>
        <w:t xml:space="preserve"> EUR (</w:t>
      </w:r>
      <w:r w:rsidR="006E18B4">
        <w:rPr>
          <w:rFonts w:ascii="Arial" w:hAnsi="Arial" w:cs="Arial"/>
          <w:b w:val="0"/>
          <w:sz w:val="20"/>
          <w:szCs w:val="20"/>
        </w:rPr>
        <w:t>186.459,84</w:t>
      </w:r>
      <w:r w:rsidRPr="003B1C1D">
        <w:rPr>
          <w:rFonts w:ascii="Arial" w:hAnsi="Arial" w:cs="Arial"/>
          <w:b w:val="0"/>
          <w:sz w:val="20"/>
          <w:szCs w:val="20"/>
        </w:rPr>
        <w:t xml:space="preserve"> EUR</w:t>
      </w:r>
      <w:r w:rsidR="009A08BA">
        <w:rPr>
          <w:rFonts w:ascii="Arial" w:hAnsi="Arial" w:cs="Arial"/>
          <w:b w:val="0"/>
          <w:sz w:val="20"/>
          <w:szCs w:val="20"/>
        </w:rPr>
        <w:t xml:space="preserve"> sofinancira EU</w:t>
      </w:r>
      <w:r w:rsidRPr="003B1C1D">
        <w:rPr>
          <w:rFonts w:ascii="Arial" w:hAnsi="Arial" w:cs="Arial"/>
          <w:b w:val="0"/>
          <w:sz w:val="20"/>
          <w:szCs w:val="20"/>
        </w:rPr>
        <w:t xml:space="preserve">, </w:t>
      </w:r>
      <w:r w:rsidR="006E18B4">
        <w:rPr>
          <w:rFonts w:ascii="Arial" w:hAnsi="Arial" w:cs="Arial"/>
          <w:b w:val="0"/>
          <w:sz w:val="20"/>
          <w:szCs w:val="20"/>
        </w:rPr>
        <w:t>46.614,96</w:t>
      </w:r>
      <w:r w:rsidRPr="003B1C1D">
        <w:rPr>
          <w:rFonts w:ascii="Arial" w:hAnsi="Arial" w:cs="Arial"/>
          <w:b w:val="0"/>
          <w:sz w:val="20"/>
          <w:szCs w:val="20"/>
        </w:rPr>
        <w:t xml:space="preserve"> EUR pa je lastne udeležbe).</w:t>
      </w:r>
      <w:r w:rsidR="009A08BA">
        <w:rPr>
          <w:rFonts w:ascii="Arial" w:hAnsi="Arial" w:cs="Arial"/>
          <w:b w:val="0"/>
          <w:sz w:val="20"/>
          <w:szCs w:val="20"/>
        </w:rPr>
        <w:t xml:space="preserve"> </w:t>
      </w:r>
    </w:p>
    <w:p w14:paraId="5F02637F" w14:textId="77777777" w:rsidR="000E1C2A" w:rsidRDefault="000E1C2A" w:rsidP="000E1C2A">
      <w:pPr>
        <w:pStyle w:val="Telobesedila2"/>
        <w:rPr>
          <w:rFonts w:ascii="Arial" w:hAnsi="Arial" w:cs="Arial"/>
          <w:b w:val="0"/>
          <w:sz w:val="20"/>
          <w:szCs w:val="20"/>
          <w:highlight w:val="yellow"/>
        </w:rPr>
      </w:pPr>
    </w:p>
    <w:p w14:paraId="79AFEF4D" w14:textId="29595438" w:rsidR="000E1C2A" w:rsidRDefault="000E1C2A" w:rsidP="000E1C2A">
      <w:pPr>
        <w:pStyle w:val="Telobesedila2"/>
        <w:rPr>
          <w:rFonts w:ascii="Arial" w:hAnsi="Arial" w:cs="Arial"/>
          <w:b w:val="0"/>
          <w:sz w:val="20"/>
          <w:szCs w:val="20"/>
        </w:rPr>
      </w:pPr>
      <w:r w:rsidRPr="000770BE">
        <w:rPr>
          <w:rFonts w:ascii="Arial" w:hAnsi="Arial" w:cs="Arial"/>
          <w:b w:val="0"/>
          <w:sz w:val="20"/>
          <w:szCs w:val="20"/>
        </w:rPr>
        <w:t xml:space="preserve">Projekt se </w:t>
      </w:r>
      <w:r w:rsidR="000D2EA9">
        <w:rPr>
          <w:rFonts w:ascii="Arial" w:hAnsi="Arial" w:cs="Arial"/>
          <w:b w:val="0"/>
          <w:sz w:val="20"/>
          <w:szCs w:val="20"/>
        </w:rPr>
        <w:t>je</w:t>
      </w:r>
      <w:r w:rsidR="000D2EA9" w:rsidRPr="000770BE">
        <w:rPr>
          <w:rFonts w:ascii="Arial" w:hAnsi="Arial" w:cs="Arial"/>
          <w:b w:val="0"/>
          <w:sz w:val="20"/>
          <w:szCs w:val="20"/>
        </w:rPr>
        <w:t xml:space="preserve"> </w:t>
      </w:r>
      <w:r w:rsidRPr="000770BE">
        <w:rPr>
          <w:rFonts w:ascii="Arial" w:hAnsi="Arial" w:cs="Arial"/>
          <w:b w:val="0"/>
          <w:sz w:val="20"/>
          <w:szCs w:val="20"/>
        </w:rPr>
        <w:t xml:space="preserve">začel izvajati 1. </w:t>
      </w:r>
      <w:r w:rsidR="006E18B4">
        <w:rPr>
          <w:rFonts w:ascii="Arial" w:hAnsi="Arial" w:cs="Arial"/>
          <w:b w:val="0"/>
          <w:sz w:val="20"/>
          <w:szCs w:val="20"/>
        </w:rPr>
        <w:t>1</w:t>
      </w:r>
      <w:r w:rsidR="000D2EA9">
        <w:rPr>
          <w:rFonts w:ascii="Arial" w:hAnsi="Arial" w:cs="Arial"/>
          <w:b w:val="0"/>
          <w:sz w:val="20"/>
          <w:szCs w:val="20"/>
        </w:rPr>
        <w:t>2</w:t>
      </w:r>
      <w:r w:rsidRPr="000770BE">
        <w:rPr>
          <w:rFonts w:ascii="Arial" w:hAnsi="Arial" w:cs="Arial"/>
          <w:b w:val="0"/>
          <w:sz w:val="20"/>
          <w:szCs w:val="20"/>
        </w:rPr>
        <w:t xml:space="preserve">. 2024, končal se bo </w:t>
      </w:r>
      <w:r w:rsidR="006E18B4">
        <w:rPr>
          <w:rFonts w:ascii="Arial" w:hAnsi="Arial" w:cs="Arial"/>
          <w:b w:val="0"/>
          <w:sz w:val="20"/>
          <w:szCs w:val="20"/>
        </w:rPr>
        <w:t>3</w:t>
      </w:r>
      <w:r w:rsidR="000D2EA9">
        <w:rPr>
          <w:rFonts w:ascii="Arial" w:hAnsi="Arial" w:cs="Arial"/>
          <w:b w:val="0"/>
          <w:sz w:val="20"/>
          <w:szCs w:val="20"/>
        </w:rPr>
        <w:t>1</w:t>
      </w:r>
      <w:r w:rsidRPr="000770BE">
        <w:rPr>
          <w:rFonts w:ascii="Arial" w:hAnsi="Arial" w:cs="Arial"/>
          <w:b w:val="0"/>
          <w:sz w:val="20"/>
          <w:szCs w:val="20"/>
        </w:rPr>
        <w:t>.</w:t>
      </w:r>
      <w:r w:rsidR="0040575E">
        <w:rPr>
          <w:rFonts w:ascii="Arial" w:hAnsi="Arial" w:cs="Arial"/>
          <w:b w:val="0"/>
          <w:sz w:val="20"/>
          <w:szCs w:val="20"/>
        </w:rPr>
        <w:t xml:space="preserve"> </w:t>
      </w:r>
      <w:r w:rsidR="000D2EA9">
        <w:rPr>
          <w:rFonts w:ascii="Arial" w:hAnsi="Arial" w:cs="Arial"/>
          <w:b w:val="0"/>
          <w:sz w:val="20"/>
          <w:szCs w:val="20"/>
        </w:rPr>
        <w:t>5</w:t>
      </w:r>
      <w:r w:rsidRPr="000770BE">
        <w:rPr>
          <w:rFonts w:ascii="Arial" w:hAnsi="Arial" w:cs="Arial"/>
          <w:b w:val="0"/>
          <w:sz w:val="20"/>
          <w:szCs w:val="20"/>
        </w:rPr>
        <w:t>. 202</w:t>
      </w:r>
      <w:r w:rsidR="00EA54F3">
        <w:rPr>
          <w:rFonts w:ascii="Arial" w:hAnsi="Arial" w:cs="Arial"/>
          <w:b w:val="0"/>
          <w:sz w:val="20"/>
          <w:szCs w:val="20"/>
        </w:rPr>
        <w:t>7</w:t>
      </w:r>
      <w:r w:rsidRPr="000770BE">
        <w:rPr>
          <w:rFonts w:ascii="Arial" w:hAnsi="Arial" w:cs="Arial"/>
          <w:b w:val="0"/>
          <w:sz w:val="20"/>
          <w:szCs w:val="20"/>
        </w:rPr>
        <w:t>.</w:t>
      </w:r>
    </w:p>
    <w:p w14:paraId="28C8C250" w14:textId="77777777" w:rsidR="00EA54F3" w:rsidRDefault="00EA54F3" w:rsidP="000E1C2A">
      <w:pPr>
        <w:pStyle w:val="Telobesedila2"/>
        <w:rPr>
          <w:rFonts w:ascii="Arial" w:hAnsi="Arial" w:cs="Arial"/>
          <w:b w:val="0"/>
          <w:sz w:val="20"/>
          <w:szCs w:val="20"/>
        </w:rPr>
      </w:pPr>
    </w:p>
    <w:p w14:paraId="64AE734F" w14:textId="4C819A13" w:rsidR="00E509C7" w:rsidRDefault="005D5580" w:rsidP="0040575E">
      <w:pPr>
        <w:jc w:val="both"/>
      </w:pPr>
      <w:r>
        <w:t xml:space="preserve">Za izvedbo vseh nalog </w:t>
      </w:r>
      <w:r w:rsidR="006E18B4">
        <w:t>so</w:t>
      </w:r>
      <w:r w:rsidR="00EA54F3">
        <w:t xml:space="preserve"> </w:t>
      </w:r>
      <w:r w:rsidR="00873A71">
        <w:t xml:space="preserve">na ARSO </w:t>
      </w:r>
      <w:r>
        <w:t>predviden</w:t>
      </w:r>
      <w:r w:rsidR="006E18B4">
        <w:t>e</w:t>
      </w:r>
      <w:r w:rsidR="000E1C2A" w:rsidRPr="000770BE">
        <w:t xml:space="preserve"> </w:t>
      </w:r>
      <w:r w:rsidR="006E18B4">
        <w:t>3</w:t>
      </w:r>
      <w:r w:rsidR="000E1C2A" w:rsidRPr="000770BE">
        <w:t xml:space="preserve"> zaposli</w:t>
      </w:r>
      <w:r w:rsidR="000E1C2A" w:rsidRPr="00E509C7">
        <w:t>tv</w:t>
      </w:r>
      <w:r w:rsidR="006E18B4" w:rsidRPr="00E509C7">
        <w:t>e</w:t>
      </w:r>
      <w:r w:rsidR="000E1C2A" w:rsidRPr="00E509C7">
        <w:t xml:space="preserve">. </w:t>
      </w:r>
      <w:r w:rsidR="00363EE8">
        <w:t xml:space="preserve">Ena zaposlitev je </w:t>
      </w:r>
      <w:r w:rsidR="00E509C7" w:rsidRPr="00E509C7">
        <w:t>predviden</w:t>
      </w:r>
      <w:r w:rsidR="00363EE8">
        <w:t>a</w:t>
      </w:r>
      <w:r w:rsidR="000E1C2A" w:rsidRPr="00E509C7">
        <w:t xml:space="preserve"> za celotno obdobje projekta</w:t>
      </w:r>
      <w:r w:rsidR="00EA54F3" w:rsidRPr="00E509C7">
        <w:t xml:space="preserve"> in </w:t>
      </w:r>
      <w:r w:rsidR="00363EE8">
        <w:t>dve</w:t>
      </w:r>
      <w:r w:rsidR="00EA54F3" w:rsidRPr="00E509C7">
        <w:t xml:space="preserve"> </w:t>
      </w:r>
      <w:r w:rsidR="000E1C2A" w:rsidRPr="00E509C7">
        <w:t>za delni čas projekta.</w:t>
      </w:r>
      <w:r w:rsidR="000E1C2A" w:rsidRPr="000770BE">
        <w:t xml:space="preserve"> </w:t>
      </w:r>
    </w:p>
    <w:p w14:paraId="459C7253" w14:textId="77777777" w:rsidR="00E509C7" w:rsidRDefault="00E509C7" w:rsidP="0040575E">
      <w:pPr>
        <w:jc w:val="both"/>
      </w:pPr>
    </w:p>
    <w:p w14:paraId="7D0324FB" w14:textId="77777777" w:rsidR="000E1C2A" w:rsidRPr="000770BE" w:rsidRDefault="000E1C2A" w:rsidP="000E1C2A">
      <w:pPr>
        <w:jc w:val="both"/>
      </w:pPr>
    </w:p>
    <w:p w14:paraId="51BBB89C" w14:textId="77777777" w:rsidR="000E1C2A" w:rsidRPr="000770BE" w:rsidRDefault="000E1C2A" w:rsidP="000E1C2A">
      <w:pPr>
        <w:jc w:val="both"/>
      </w:pPr>
    </w:p>
    <w:sectPr w:rsidR="000E1C2A" w:rsidRPr="000770BE" w:rsidSect="00F51C62">
      <w:headerReference w:type="default" r:id="rId9"/>
      <w:headerReference w:type="first" r:id="rId10"/>
      <w:pgSz w:w="11900" w:h="16840" w:code="9"/>
      <w:pgMar w:top="1701" w:right="1701" w:bottom="993"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B625A" w14:textId="77777777" w:rsidR="006711F8" w:rsidRDefault="006711F8">
      <w:r>
        <w:separator/>
      </w:r>
    </w:p>
  </w:endnote>
  <w:endnote w:type="continuationSeparator" w:id="0">
    <w:p w14:paraId="1F239AFA" w14:textId="77777777" w:rsidR="006711F8" w:rsidRDefault="0067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13D79416-63D7-416B-9DB6-38CA8CC33D45}"/>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embedRegular r:id="rId2" w:fontKey="{816EE59C-8C63-4898-A386-A8083EF2A937}"/>
  </w:font>
  <w:font w:name="Roboto-Regular">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EE"/>
    <w:family w:val="swiss"/>
    <w:pitch w:val="variable"/>
    <w:sig w:usb0="E4002EFF" w:usb1="C000247B" w:usb2="00000009" w:usb3="00000000" w:csb0="000001FF" w:csb1="00000000"/>
    <w:embedRegular r:id="rId3" w:fontKey="{139EF2E2-9087-46B7-9EC5-6DF556BF6B16}"/>
  </w:font>
  <w:font w:name="Republika">
    <w:altName w:val="Times New Roman"/>
    <w:panose1 w:val="02000506040000020004"/>
    <w:charset w:val="EE"/>
    <w:family w:val="auto"/>
    <w:pitch w:val="variable"/>
    <w:sig w:usb0="A00000FF" w:usb1="4000205B" w:usb2="00000000" w:usb3="00000000" w:csb0="00000093" w:csb1="00000000"/>
    <w:embedRegular r:id="rId4" w:fontKey="{2976DD9A-25AD-4983-9161-7CE2633693A4}"/>
    <w:embedBold r:id="rId5" w:fontKey="{472301E1-AD61-4B24-9B2C-740F65993D95}"/>
  </w:font>
  <w:font w:name="Calibri Light">
    <w:panose1 w:val="020F0302020204030204"/>
    <w:charset w:val="EE"/>
    <w:family w:val="swiss"/>
    <w:pitch w:val="variable"/>
    <w:sig w:usb0="E4002EFF" w:usb1="C000247B" w:usb2="00000009" w:usb3="00000000" w:csb0="000001FF" w:csb1="00000000"/>
    <w:embedRegular r:id="rId6" w:fontKey="{75E84BE3-428A-4502-81FD-48C94621AF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35192" w14:textId="77777777" w:rsidR="006711F8" w:rsidRDefault="006711F8">
      <w:r>
        <w:separator/>
      </w:r>
    </w:p>
  </w:footnote>
  <w:footnote w:type="continuationSeparator" w:id="0">
    <w:p w14:paraId="5621615C" w14:textId="77777777" w:rsidR="006711F8" w:rsidRDefault="00671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D9D7"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27090A" w14:textId="77777777" w:rsidTr="00B77473">
      <w:trPr>
        <w:cantSplit/>
        <w:trHeight w:hRule="exact" w:val="847"/>
      </w:trPr>
      <w:tc>
        <w:tcPr>
          <w:tcW w:w="649" w:type="dxa"/>
        </w:tcPr>
        <w:p w14:paraId="77765909" w14:textId="77777777" w:rsidR="00AA36C6" w:rsidRDefault="00AA36C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242A0FD" w14:textId="77777777" w:rsidR="00AA36C6" w:rsidRPr="006D42D9" w:rsidRDefault="00AA36C6" w:rsidP="006D42D9">
          <w:pPr>
            <w:rPr>
              <w:rFonts w:ascii="Republika" w:hAnsi="Republika"/>
              <w:sz w:val="60"/>
              <w:szCs w:val="60"/>
            </w:rPr>
          </w:pPr>
        </w:p>
        <w:p w14:paraId="2126C0FC" w14:textId="77777777" w:rsidR="00AA36C6" w:rsidRPr="006D42D9" w:rsidRDefault="00AA36C6" w:rsidP="006D42D9">
          <w:pPr>
            <w:rPr>
              <w:rFonts w:ascii="Republika" w:hAnsi="Republika"/>
              <w:sz w:val="60"/>
              <w:szCs w:val="60"/>
            </w:rPr>
          </w:pPr>
        </w:p>
        <w:p w14:paraId="66C64A6D" w14:textId="77777777" w:rsidR="00AA36C6" w:rsidRPr="006D42D9" w:rsidRDefault="00AA36C6" w:rsidP="006D42D9">
          <w:pPr>
            <w:rPr>
              <w:rFonts w:ascii="Republika" w:hAnsi="Republika"/>
              <w:sz w:val="60"/>
              <w:szCs w:val="60"/>
            </w:rPr>
          </w:pPr>
        </w:p>
        <w:p w14:paraId="6022315B" w14:textId="77777777" w:rsidR="00AA36C6" w:rsidRPr="006D42D9" w:rsidRDefault="00AA36C6" w:rsidP="006D42D9">
          <w:pPr>
            <w:rPr>
              <w:rFonts w:ascii="Republika" w:hAnsi="Republika"/>
              <w:sz w:val="60"/>
              <w:szCs w:val="60"/>
            </w:rPr>
          </w:pPr>
        </w:p>
        <w:p w14:paraId="1ACC5045" w14:textId="77777777" w:rsidR="00AA36C6" w:rsidRPr="006D42D9" w:rsidRDefault="00AA36C6" w:rsidP="006D42D9">
          <w:pPr>
            <w:rPr>
              <w:rFonts w:ascii="Republika" w:hAnsi="Republika"/>
              <w:sz w:val="60"/>
              <w:szCs w:val="60"/>
            </w:rPr>
          </w:pPr>
        </w:p>
        <w:p w14:paraId="2B30233C" w14:textId="77777777" w:rsidR="00AA36C6" w:rsidRPr="006D42D9" w:rsidRDefault="00AA36C6" w:rsidP="006D42D9">
          <w:pPr>
            <w:rPr>
              <w:rFonts w:ascii="Republika" w:hAnsi="Republika"/>
              <w:sz w:val="60"/>
              <w:szCs w:val="60"/>
            </w:rPr>
          </w:pPr>
        </w:p>
        <w:p w14:paraId="70C4892A" w14:textId="77777777" w:rsidR="00AA36C6" w:rsidRPr="006D42D9" w:rsidRDefault="00AA36C6" w:rsidP="006D42D9">
          <w:pPr>
            <w:rPr>
              <w:rFonts w:ascii="Republika" w:hAnsi="Republika"/>
              <w:sz w:val="60"/>
              <w:szCs w:val="60"/>
            </w:rPr>
          </w:pPr>
        </w:p>
        <w:p w14:paraId="3ECEFE54" w14:textId="77777777" w:rsidR="00AA36C6" w:rsidRPr="006D42D9" w:rsidRDefault="00AA36C6" w:rsidP="006D42D9">
          <w:pPr>
            <w:rPr>
              <w:rFonts w:ascii="Republika" w:hAnsi="Republika"/>
              <w:sz w:val="60"/>
              <w:szCs w:val="60"/>
            </w:rPr>
          </w:pPr>
        </w:p>
        <w:p w14:paraId="25FFAFEA" w14:textId="77777777" w:rsidR="00AA36C6" w:rsidRPr="006D42D9" w:rsidRDefault="00AA36C6" w:rsidP="006D42D9">
          <w:pPr>
            <w:rPr>
              <w:rFonts w:ascii="Republika" w:hAnsi="Republika"/>
              <w:sz w:val="60"/>
              <w:szCs w:val="60"/>
            </w:rPr>
          </w:pPr>
        </w:p>
        <w:p w14:paraId="5D0C5DDA" w14:textId="77777777" w:rsidR="00AA36C6" w:rsidRPr="006D42D9" w:rsidRDefault="00AA36C6" w:rsidP="006D42D9">
          <w:pPr>
            <w:rPr>
              <w:rFonts w:ascii="Republika" w:hAnsi="Republika"/>
              <w:sz w:val="60"/>
              <w:szCs w:val="60"/>
            </w:rPr>
          </w:pPr>
        </w:p>
        <w:p w14:paraId="3E7956BA" w14:textId="77777777" w:rsidR="00AA36C6" w:rsidRPr="006D42D9" w:rsidRDefault="00AA36C6" w:rsidP="006D42D9">
          <w:pPr>
            <w:rPr>
              <w:rFonts w:ascii="Republika" w:hAnsi="Republika"/>
              <w:sz w:val="60"/>
              <w:szCs w:val="60"/>
            </w:rPr>
          </w:pPr>
        </w:p>
        <w:p w14:paraId="5000F1F0" w14:textId="77777777" w:rsidR="00AA36C6" w:rsidRPr="006D42D9" w:rsidRDefault="00AA36C6" w:rsidP="006D42D9">
          <w:pPr>
            <w:rPr>
              <w:rFonts w:ascii="Republika" w:hAnsi="Republika"/>
              <w:sz w:val="60"/>
              <w:szCs w:val="60"/>
            </w:rPr>
          </w:pPr>
        </w:p>
        <w:p w14:paraId="4F4E7242" w14:textId="77777777" w:rsidR="00AA36C6" w:rsidRPr="006D42D9" w:rsidRDefault="00AA36C6" w:rsidP="006D42D9">
          <w:pPr>
            <w:rPr>
              <w:rFonts w:ascii="Republika" w:hAnsi="Republika"/>
              <w:sz w:val="60"/>
              <w:szCs w:val="60"/>
            </w:rPr>
          </w:pPr>
        </w:p>
        <w:p w14:paraId="0F82214D" w14:textId="77777777" w:rsidR="00AA36C6" w:rsidRPr="006D42D9" w:rsidRDefault="00AA36C6" w:rsidP="006D42D9">
          <w:pPr>
            <w:rPr>
              <w:rFonts w:ascii="Republika" w:hAnsi="Republika"/>
              <w:sz w:val="60"/>
              <w:szCs w:val="60"/>
            </w:rPr>
          </w:pPr>
        </w:p>
        <w:p w14:paraId="0E4439DA" w14:textId="77777777" w:rsidR="00AA36C6" w:rsidRPr="006D42D9" w:rsidRDefault="00AA36C6" w:rsidP="006D42D9">
          <w:pPr>
            <w:rPr>
              <w:rFonts w:ascii="Republika" w:hAnsi="Republika"/>
              <w:sz w:val="60"/>
              <w:szCs w:val="60"/>
            </w:rPr>
          </w:pPr>
        </w:p>
        <w:p w14:paraId="6A6C207B" w14:textId="77777777" w:rsidR="00AA36C6" w:rsidRPr="006D42D9" w:rsidRDefault="00AA36C6" w:rsidP="006D42D9">
          <w:pPr>
            <w:rPr>
              <w:rFonts w:ascii="Republika" w:hAnsi="Republika"/>
              <w:sz w:val="60"/>
              <w:szCs w:val="60"/>
            </w:rPr>
          </w:pPr>
        </w:p>
      </w:tc>
    </w:tr>
  </w:tbl>
  <w:p w14:paraId="6192B639" w14:textId="77777777" w:rsidR="00B77473" w:rsidRPr="00B95595" w:rsidRDefault="00670473" w:rsidP="00B77473">
    <w:pPr>
      <w:autoSpaceDE w:val="0"/>
      <w:autoSpaceDN w:val="0"/>
      <w:adjustRightInd w:val="0"/>
      <w:spacing w:line="240" w:lineRule="auto"/>
      <w:rPr>
        <w:rFonts w:ascii="Republika" w:hAnsi="Republika"/>
      </w:rPr>
    </w:pPr>
    <w:r w:rsidRPr="00B95595">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6B15D43F" wp14:editId="3F7C741E">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C3BCD"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B77473" w:rsidRPr="00B95595">
      <w:rPr>
        <w:rFonts w:ascii="Republika" w:hAnsi="Republika"/>
      </w:rPr>
      <w:t>REPUBLIKA SLOVENIJA</w:t>
    </w:r>
  </w:p>
  <w:p w14:paraId="546590A2"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74014E">
      <w:rPr>
        <w:rFonts w:ascii="Republika" w:hAnsi="Republika"/>
        <w:b/>
        <w:caps/>
      </w:rPr>
      <w:t>OKOLJE, PODNEBJE IN ENERGIJO</w:t>
    </w:r>
  </w:p>
  <w:p w14:paraId="576A6E38" w14:textId="77777777" w:rsidR="0074014E" w:rsidRPr="008F3500" w:rsidRDefault="0074014E" w:rsidP="0074014E">
    <w:pPr>
      <w:pStyle w:val="Glava"/>
      <w:tabs>
        <w:tab w:val="clear" w:pos="4320"/>
        <w:tab w:val="clear" w:pos="8640"/>
        <w:tab w:val="left" w:pos="5112"/>
      </w:tabs>
      <w:spacing w:line="240" w:lineRule="exact"/>
      <w:rPr>
        <w:rFonts w:cs="Arial"/>
        <w:sz w:val="16"/>
      </w:rPr>
    </w:pPr>
    <w:r>
      <w:rPr>
        <w:rFonts w:cs="Arial"/>
        <w:sz w:val="16"/>
      </w:rPr>
      <w:t>Langusova ulica 4</w:t>
    </w:r>
    <w:r w:rsidRPr="008F3500">
      <w:rPr>
        <w:rFonts w:cs="Arial"/>
        <w:sz w:val="16"/>
      </w:rPr>
      <w:t xml:space="preserve">, </w:t>
    </w:r>
    <w:r>
      <w:rPr>
        <w:rFonts w:cs="Arial"/>
        <w:sz w:val="16"/>
      </w:rPr>
      <w:t>1535 Ljubljana</w:t>
    </w:r>
    <w:r w:rsidRPr="008F3500">
      <w:rPr>
        <w:rFonts w:cs="Arial"/>
        <w:sz w:val="16"/>
      </w:rPr>
      <w:tab/>
      <w:t xml:space="preserve">T: </w:t>
    </w:r>
    <w:r>
      <w:rPr>
        <w:rFonts w:cs="Arial"/>
        <w:sz w:val="16"/>
      </w:rPr>
      <w:t>01 478 82 00</w:t>
    </w:r>
  </w:p>
  <w:p w14:paraId="29132C3E" w14:textId="77777777" w:rsidR="0074014E" w:rsidRPr="008F3500" w:rsidRDefault="0074014E" w:rsidP="0074014E">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gp.mope@gov.si</w:t>
    </w:r>
  </w:p>
  <w:p w14:paraId="5F950E74" w14:textId="77777777" w:rsidR="0074014E" w:rsidRPr="008F3500" w:rsidRDefault="0074014E" w:rsidP="0074014E">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www.mope.gov.si</w:t>
    </w:r>
  </w:p>
  <w:p w14:paraId="7458605D" w14:textId="77777777" w:rsidR="00231EB5" w:rsidRPr="008F3500" w:rsidRDefault="00231EB5"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73A5C"/>
    <w:multiLevelType w:val="hybridMultilevel"/>
    <w:tmpl w:val="43C8E00A"/>
    <w:lvl w:ilvl="0" w:tplc="5FEE962A">
      <w:start w:val="10"/>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 w15:restartNumberingAfterBreak="0">
    <w:nsid w:val="10787584"/>
    <w:multiLevelType w:val="hybridMultilevel"/>
    <w:tmpl w:val="83ACEF10"/>
    <w:lvl w:ilvl="0" w:tplc="0424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 w15:restartNumberingAfterBreak="0">
    <w:nsid w:val="1C7A2E6E"/>
    <w:multiLevelType w:val="hybridMultilevel"/>
    <w:tmpl w:val="DD14D20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7B46C0D"/>
    <w:multiLevelType w:val="hybridMultilevel"/>
    <w:tmpl w:val="68BA35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AF061D0"/>
    <w:multiLevelType w:val="hybridMultilevel"/>
    <w:tmpl w:val="5F662C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F796933"/>
    <w:multiLevelType w:val="hybridMultilevel"/>
    <w:tmpl w:val="10BEC6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4084481"/>
    <w:multiLevelType w:val="hybridMultilevel"/>
    <w:tmpl w:val="C0760B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7BF4CD9"/>
    <w:multiLevelType w:val="hybridMultilevel"/>
    <w:tmpl w:val="BAC46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0"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0F9346B"/>
    <w:multiLevelType w:val="singleLevel"/>
    <w:tmpl w:val="49688988"/>
    <w:lvl w:ilvl="0">
      <w:start w:val="2"/>
      <w:numFmt w:val="bullet"/>
      <w:pStyle w:val="Alineazaodstavkom"/>
      <w:lvlText w:val="-"/>
      <w:lvlJc w:val="left"/>
      <w:pPr>
        <w:tabs>
          <w:tab w:val="num" w:pos="390"/>
        </w:tabs>
        <w:ind w:left="390" w:hanging="390"/>
      </w:pPr>
      <w:rPr>
        <w:rFonts w:hint="default"/>
      </w:rPr>
    </w:lvl>
  </w:abstractNum>
  <w:abstractNum w:abstractNumId="13" w15:restartNumberingAfterBreak="0">
    <w:nsid w:val="51CC5622"/>
    <w:multiLevelType w:val="hybridMultilevel"/>
    <w:tmpl w:val="239C9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EEF4CF6"/>
    <w:multiLevelType w:val="hybridMultilevel"/>
    <w:tmpl w:val="0F046AFE"/>
    <w:lvl w:ilvl="0" w:tplc="5FEE962A">
      <w:start w:val="10"/>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5625040">
    <w:abstractNumId w:val="11"/>
  </w:num>
  <w:num w:numId="2" w16cid:durableId="1610158524">
    <w:abstractNumId w:val="8"/>
  </w:num>
  <w:num w:numId="3" w16cid:durableId="883366927">
    <w:abstractNumId w:val="14"/>
  </w:num>
  <w:num w:numId="4" w16cid:durableId="125052840">
    <w:abstractNumId w:val="16"/>
  </w:num>
  <w:num w:numId="5" w16cid:durableId="613559016">
    <w:abstractNumId w:val="10"/>
  </w:num>
  <w:num w:numId="6" w16cid:durableId="1057704491">
    <w:abstractNumId w:val="9"/>
    <w:lvlOverride w:ilvl="0">
      <w:startOverride w:val="1"/>
    </w:lvlOverride>
  </w:num>
  <w:num w:numId="7" w16cid:durableId="264504230">
    <w:abstractNumId w:val="12"/>
  </w:num>
  <w:num w:numId="8" w16cid:durableId="328558546">
    <w:abstractNumId w:val="9"/>
  </w:num>
  <w:num w:numId="9" w16cid:durableId="1157039840">
    <w:abstractNumId w:val="2"/>
  </w:num>
  <w:num w:numId="10" w16cid:durableId="2136243080">
    <w:abstractNumId w:val="3"/>
  </w:num>
  <w:num w:numId="11" w16cid:durableId="1424647079">
    <w:abstractNumId w:val="13"/>
  </w:num>
  <w:num w:numId="12" w16cid:durableId="1186868647">
    <w:abstractNumId w:val="7"/>
  </w:num>
  <w:num w:numId="13" w16cid:durableId="2132701641">
    <w:abstractNumId w:val="6"/>
  </w:num>
  <w:num w:numId="14" w16cid:durableId="1666663202">
    <w:abstractNumId w:val="4"/>
  </w:num>
  <w:num w:numId="15" w16cid:durableId="1729569481">
    <w:abstractNumId w:val="0"/>
  </w:num>
  <w:num w:numId="16" w16cid:durableId="227885124">
    <w:abstractNumId w:val="1"/>
  </w:num>
  <w:num w:numId="17" w16cid:durableId="1585410307">
    <w:abstractNumId w:val="15"/>
  </w:num>
  <w:num w:numId="18" w16cid:durableId="14131769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1250"/>
    <w:rsid w:val="0000476F"/>
    <w:rsid w:val="00005AC6"/>
    <w:rsid w:val="00010318"/>
    <w:rsid w:val="000122AF"/>
    <w:rsid w:val="00012E6D"/>
    <w:rsid w:val="00012F65"/>
    <w:rsid w:val="00013A8F"/>
    <w:rsid w:val="00022186"/>
    <w:rsid w:val="00023A88"/>
    <w:rsid w:val="00027948"/>
    <w:rsid w:val="00033117"/>
    <w:rsid w:val="00034A3E"/>
    <w:rsid w:val="00034ADE"/>
    <w:rsid w:val="00035818"/>
    <w:rsid w:val="00042B8A"/>
    <w:rsid w:val="00043808"/>
    <w:rsid w:val="00045772"/>
    <w:rsid w:val="00046451"/>
    <w:rsid w:val="00051D00"/>
    <w:rsid w:val="00052CBC"/>
    <w:rsid w:val="00053751"/>
    <w:rsid w:val="00056816"/>
    <w:rsid w:val="0005788C"/>
    <w:rsid w:val="00057B9C"/>
    <w:rsid w:val="00061072"/>
    <w:rsid w:val="0006128E"/>
    <w:rsid w:val="0006646A"/>
    <w:rsid w:val="0007415A"/>
    <w:rsid w:val="000746FE"/>
    <w:rsid w:val="00074C79"/>
    <w:rsid w:val="00080EA2"/>
    <w:rsid w:val="00083CFD"/>
    <w:rsid w:val="000863D5"/>
    <w:rsid w:val="00090118"/>
    <w:rsid w:val="00097518"/>
    <w:rsid w:val="000A0CE1"/>
    <w:rsid w:val="000A0FE2"/>
    <w:rsid w:val="000A13FB"/>
    <w:rsid w:val="000A1BA8"/>
    <w:rsid w:val="000A2A67"/>
    <w:rsid w:val="000A4111"/>
    <w:rsid w:val="000A4685"/>
    <w:rsid w:val="000A7238"/>
    <w:rsid w:val="000B204B"/>
    <w:rsid w:val="000B21D2"/>
    <w:rsid w:val="000B4708"/>
    <w:rsid w:val="000B7FA2"/>
    <w:rsid w:val="000C11CC"/>
    <w:rsid w:val="000C1A46"/>
    <w:rsid w:val="000C23C6"/>
    <w:rsid w:val="000C244F"/>
    <w:rsid w:val="000C290B"/>
    <w:rsid w:val="000C63FC"/>
    <w:rsid w:val="000D113E"/>
    <w:rsid w:val="000D2726"/>
    <w:rsid w:val="000D2EA9"/>
    <w:rsid w:val="000D353D"/>
    <w:rsid w:val="000D5FFB"/>
    <w:rsid w:val="000E1C2A"/>
    <w:rsid w:val="000F445C"/>
    <w:rsid w:val="000F4D0B"/>
    <w:rsid w:val="000F5B46"/>
    <w:rsid w:val="001006DD"/>
    <w:rsid w:val="00104723"/>
    <w:rsid w:val="001065F3"/>
    <w:rsid w:val="001219DB"/>
    <w:rsid w:val="00125AD2"/>
    <w:rsid w:val="00131D05"/>
    <w:rsid w:val="00132AE7"/>
    <w:rsid w:val="001349E0"/>
    <w:rsid w:val="001357B2"/>
    <w:rsid w:val="00137AF8"/>
    <w:rsid w:val="00141CCD"/>
    <w:rsid w:val="00151FC7"/>
    <w:rsid w:val="00152D3D"/>
    <w:rsid w:val="00155343"/>
    <w:rsid w:val="001558BC"/>
    <w:rsid w:val="00157730"/>
    <w:rsid w:val="00162A2B"/>
    <w:rsid w:val="00162B58"/>
    <w:rsid w:val="00162D30"/>
    <w:rsid w:val="001634C5"/>
    <w:rsid w:val="001636E9"/>
    <w:rsid w:val="0016570D"/>
    <w:rsid w:val="00166385"/>
    <w:rsid w:val="00166AB7"/>
    <w:rsid w:val="00167145"/>
    <w:rsid w:val="001671CA"/>
    <w:rsid w:val="00170280"/>
    <w:rsid w:val="00171F26"/>
    <w:rsid w:val="00173835"/>
    <w:rsid w:val="00174E89"/>
    <w:rsid w:val="001758B9"/>
    <w:rsid w:val="00177351"/>
    <w:rsid w:val="00177DC8"/>
    <w:rsid w:val="00183331"/>
    <w:rsid w:val="00191F6F"/>
    <w:rsid w:val="00194E90"/>
    <w:rsid w:val="00194FDE"/>
    <w:rsid w:val="001A4A53"/>
    <w:rsid w:val="001A680D"/>
    <w:rsid w:val="001B1AAE"/>
    <w:rsid w:val="001B1FFC"/>
    <w:rsid w:val="001B7664"/>
    <w:rsid w:val="001B7F47"/>
    <w:rsid w:val="001C0FEA"/>
    <w:rsid w:val="001C13F9"/>
    <w:rsid w:val="001C3758"/>
    <w:rsid w:val="001D16E9"/>
    <w:rsid w:val="001D1D4A"/>
    <w:rsid w:val="001D385C"/>
    <w:rsid w:val="001E12F3"/>
    <w:rsid w:val="001F7BBC"/>
    <w:rsid w:val="00200FA0"/>
    <w:rsid w:val="0020107F"/>
    <w:rsid w:val="00201097"/>
    <w:rsid w:val="0020248B"/>
    <w:rsid w:val="00202A77"/>
    <w:rsid w:val="0020342A"/>
    <w:rsid w:val="00205BA5"/>
    <w:rsid w:val="0020748C"/>
    <w:rsid w:val="0020762C"/>
    <w:rsid w:val="002101BC"/>
    <w:rsid w:val="00210213"/>
    <w:rsid w:val="00211928"/>
    <w:rsid w:val="00215A99"/>
    <w:rsid w:val="002210B9"/>
    <w:rsid w:val="002261CF"/>
    <w:rsid w:val="00230E60"/>
    <w:rsid w:val="00231EB5"/>
    <w:rsid w:val="00232AEC"/>
    <w:rsid w:val="00233F5A"/>
    <w:rsid w:val="00236654"/>
    <w:rsid w:val="002415A1"/>
    <w:rsid w:val="00246A50"/>
    <w:rsid w:val="00250DD4"/>
    <w:rsid w:val="002532A5"/>
    <w:rsid w:val="002579C2"/>
    <w:rsid w:val="0026409B"/>
    <w:rsid w:val="0026512E"/>
    <w:rsid w:val="0026784D"/>
    <w:rsid w:val="002702FC"/>
    <w:rsid w:val="00271058"/>
    <w:rsid w:val="00271CE5"/>
    <w:rsid w:val="00282020"/>
    <w:rsid w:val="0028550A"/>
    <w:rsid w:val="002917AA"/>
    <w:rsid w:val="0029284D"/>
    <w:rsid w:val="00295D80"/>
    <w:rsid w:val="00296164"/>
    <w:rsid w:val="002B079B"/>
    <w:rsid w:val="002B0E82"/>
    <w:rsid w:val="002B3761"/>
    <w:rsid w:val="002B3C6D"/>
    <w:rsid w:val="002B3D31"/>
    <w:rsid w:val="002B5884"/>
    <w:rsid w:val="002B7EE0"/>
    <w:rsid w:val="002C7A3E"/>
    <w:rsid w:val="002D0727"/>
    <w:rsid w:val="002D4E2F"/>
    <w:rsid w:val="002D5EFA"/>
    <w:rsid w:val="002D69BB"/>
    <w:rsid w:val="002E0C32"/>
    <w:rsid w:val="002E26E4"/>
    <w:rsid w:val="002E31F0"/>
    <w:rsid w:val="002E6EA7"/>
    <w:rsid w:val="002E7B14"/>
    <w:rsid w:val="002F1CDD"/>
    <w:rsid w:val="002F3604"/>
    <w:rsid w:val="002F3BC9"/>
    <w:rsid w:val="00300AC0"/>
    <w:rsid w:val="003022F4"/>
    <w:rsid w:val="00304387"/>
    <w:rsid w:val="00306844"/>
    <w:rsid w:val="00311CA5"/>
    <w:rsid w:val="00312DE8"/>
    <w:rsid w:val="0031322D"/>
    <w:rsid w:val="0031474F"/>
    <w:rsid w:val="00322811"/>
    <w:rsid w:val="003230E7"/>
    <w:rsid w:val="00323DC1"/>
    <w:rsid w:val="00326E11"/>
    <w:rsid w:val="00327118"/>
    <w:rsid w:val="00327864"/>
    <w:rsid w:val="0033010D"/>
    <w:rsid w:val="0033374A"/>
    <w:rsid w:val="00350429"/>
    <w:rsid w:val="00351245"/>
    <w:rsid w:val="00351DE8"/>
    <w:rsid w:val="003556CC"/>
    <w:rsid w:val="00355DD8"/>
    <w:rsid w:val="003566EE"/>
    <w:rsid w:val="003574EF"/>
    <w:rsid w:val="003636BF"/>
    <w:rsid w:val="00363EE8"/>
    <w:rsid w:val="00364743"/>
    <w:rsid w:val="00370009"/>
    <w:rsid w:val="0037423E"/>
    <w:rsid w:val="0037479F"/>
    <w:rsid w:val="00377B95"/>
    <w:rsid w:val="0038074C"/>
    <w:rsid w:val="00381346"/>
    <w:rsid w:val="0038324F"/>
    <w:rsid w:val="003838BD"/>
    <w:rsid w:val="00383AED"/>
    <w:rsid w:val="00383DA5"/>
    <w:rsid w:val="00384294"/>
    <w:rsid w:val="003845B4"/>
    <w:rsid w:val="0038498D"/>
    <w:rsid w:val="0038504F"/>
    <w:rsid w:val="00385676"/>
    <w:rsid w:val="00385796"/>
    <w:rsid w:val="00385FFA"/>
    <w:rsid w:val="0038754C"/>
    <w:rsid w:val="003875E6"/>
    <w:rsid w:val="00387B1A"/>
    <w:rsid w:val="00387C5E"/>
    <w:rsid w:val="003904E8"/>
    <w:rsid w:val="003949FB"/>
    <w:rsid w:val="00395F84"/>
    <w:rsid w:val="003A3698"/>
    <w:rsid w:val="003A532A"/>
    <w:rsid w:val="003A6F0E"/>
    <w:rsid w:val="003B0E97"/>
    <w:rsid w:val="003B6D8D"/>
    <w:rsid w:val="003B779C"/>
    <w:rsid w:val="003B784D"/>
    <w:rsid w:val="003C2DB5"/>
    <w:rsid w:val="003C75A5"/>
    <w:rsid w:val="003D23C2"/>
    <w:rsid w:val="003D2B09"/>
    <w:rsid w:val="003D53D2"/>
    <w:rsid w:val="003D76F4"/>
    <w:rsid w:val="003E1C74"/>
    <w:rsid w:val="003E3DF4"/>
    <w:rsid w:val="003E4D99"/>
    <w:rsid w:val="003F185F"/>
    <w:rsid w:val="003F3114"/>
    <w:rsid w:val="003F5356"/>
    <w:rsid w:val="003F5D40"/>
    <w:rsid w:val="004011A5"/>
    <w:rsid w:val="00404B7A"/>
    <w:rsid w:val="0040575E"/>
    <w:rsid w:val="00405841"/>
    <w:rsid w:val="0040585E"/>
    <w:rsid w:val="00407AC7"/>
    <w:rsid w:val="00410079"/>
    <w:rsid w:val="0041221F"/>
    <w:rsid w:val="004148FC"/>
    <w:rsid w:val="00415213"/>
    <w:rsid w:val="00415DBD"/>
    <w:rsid w:val="0041654F"/>
    <w:rsid w:val="004165E7"/>
    <w:rsid w:val="00416654"/>
    <w:rsid w:val="004177FE"/>
    <w:rsid w:val="004205D8"/>
    <w:rsid w:val="00426657"/>
    <w:rsid w:val="004323AF"/>
    <w:rsid w:val="00433AB2"/>
    <w:rsid w:val="004378EF"/>
    <w:rsid w:val="00440AB3"/>
    <w:rsid w:val="00442484"/>
    <w:rsid w:val="00442B91"/>
    <w:rsid w:val="00443B68"/>
    <w:rsid w:val="00444577"/>
    <w:rsid w:val="0044667B"/>
    <w:rsid w:val="00451F4B"/>
    <w:rsid w:val="004526B3"/>
    <w:rsid w:val="00453DD2"/>
    <w:rsid w:val="0045473A"/>
    <w:rsid w:val="004547EF"/>
    <w:rsid w:val="004553A7"/>
    <w:rsid w:val="00460673"/>
    <w:rsid w:val="00460A9B"/>
    <w:rsid w:val="004626E6"/>
    <w:rsid w:val="004661C5"/>
    <w:rsid w:val="0046731A"/>
    <w:rsid w:val="00467EE3"/>
    <w:rsid w:val="00470783"/>
    <w:rsid w:val="00471BAB"/>
    <w:rsid w:val="0047379B"/>
    <w:rsid w:val="00483B13"/>
    <w:rsid w:val="00487CDB"/>
    <w:rsid w:val="00492E3A"/>
    <w:rsid w:val="00495A7C"/>
    <w:rsid w:val="004968F3"/>
    <w:rsid w:val="004A19E1"/>
    <w:rsid w:val="004A70D5"/>
    <w:rsid w:val="004B194B"/>
    <w:rsid w:val="004B4B4E"/>
    <w:rsid w:val="004B6076"/>
    <w:rsid w:val="004C193B"/>
    <w:rsid w:val="004D3B92"/>
    <w:rsid w:val="004D3CB2"/>
    <w:rsid w:val="004D420E"/>
    <w:rsid w:val="004D6463"/>
    <w:rsid w:val="004E12D3"/>
    <w:rsid w:val="004E2677"/>
    <w:rsid w:val="004E4DC9"/>
    <w:rsid w:val="004E6358"/>
    <w:rsid w:val="004E7607"/>
    <w:rsid w:val="004F04A5"/>
    <w:rsid w:val="004F0C37"/>
    <w:rsid w:val="004F19A6"/>
    <w:rsid w:val="004F3069"/>
    <w:rsid w:val="004F47AD"/>
    <w:rsid w:val="004F72AC"/>
    <w:rsid w:val="005001F1"/>
    <w:rsid w:val="00503DE1"/>
    <w:rsid w:val="00506CCA"/>
    <w:rsid w:val="00507520"/>
    <w:rsid w:val="00510E6C"/>
    <w:rsid w:val="00511810"/>
    <w:rsid w:val="0051370E"/>
    <w:rsid w:val="00523E45"/>
    <w:rsid w:val="005242B1"/>
    <w:rsid w:val="00524A27"/>
    <w:rsid w:val="00524E0C"/>
    <w:rsid w:val="00526246"/>
    <w:rsid w:val="00530655"/>
    <w:rsid w:val="0053168B"/>
    <w:rsid w:val="00532DFD"/>
    <w:rsid w:val="00533301"/>
    <w:rsid w:val="00536A6D"/>
    <w:rsid w:val="00537A1F"/>
    <w:rsid w:val="00537F57"/>
    <w:rsid w:val="00540247"/>
    <w:rsid w:val="00544BE6"/>
    <w:rsid w:val="005549F9"/>
    <w:rsid w:val="00555A38"/>
    <w:rsid w:val="0055689D"/>
    <w:rsid w:val="00562F9B"/>
    <w:rsid w:val="00566F8F"/>
    <w:rsid w:val="00567106"/>
    <w:rsid w:val="005673D1"/>
    <w:rsid w:val="0057721E"/>
    <w:rsid w:val="00582F1B"/>
    <w:rsid w:val="0058331A"/>
    <w:rsid w:val="0058539A"/>
    <w:rsid w:val="0059246D"/>
    <w:rsid w:val="00592474"/>
    <w:rsid w:val="00595881"/>
    <w:rsid w:val="005A46CE"/>
    <w:rsid w:val="005B27C2"/>
    <w:rsid w:val="005B2E74"/>
    <w:rsid w:val="005B6BC6"/>
    <w:rsid w:val="005C6581"/>
    <w:rsid w:val="005C666B"/>
    <w:rsid w:val="005D1ABE"/>
    <w:rsid w:val="005D5580"/>
    <w:rsid w:val="005E1D3C"/>
    <w:rsid w:val="005E25B3"/>
    <w:rsid w:val="005E37E2"/>
    <w:rsid w:val="005E4B8B"/>
    <w:rsid w:val="005E765A"/>
    <w:rsid w:val="005F45E2"/>
    <w:rsid w:val="005F4797"/>
    <w:rsid w:val="00601287"/>
    <w:rsid w:val="00602572"/>
    <w:rsid w:val="00603B87"/>
    <w:rsid w:val="00606C9F"/>
    <w:rsid w:val="006130BC"/>
    <w:rsid w:val="00623A3C"/>
    <w:rsid w:val="00626566"/>
    <w:rsid w:val="006276A3"/>
    <w:rsid w:val="00630C0B"/>
    <w:rsid w:val="00632253"/>
    <w:rsid w:val="00632526"/>
    <w:rsid w:val="00642714"/>
    <w:rsid w:val="006441DF"/>
    <w:rsid w:val="0064458F"/>
    <w:rsid w:val="006455CE"/>
    <w:rsid w:val="0064690D"/>
    <w:rsid w:val="00653E84"/>
    <w:rsid w:val="0065599A"/>
    <w:rsid w:val="00656B5D"/>
    <w:rsid w:val="00657C6D"/>
    <w:rsid w:val="006618B0"/>
    <w:rsid w:val="0066430C"/>
    <w:rsid w:val="00666F3C"/>
    <w:rsid w:val="00670473"/>
    <w:rsid w:val="0067097B"/>
    <w:rsid w:val="006711F8"/>
    <w:rsid w:val="00672F70"/>
    <w:rsid w:val="00675FDE"/>
    <w:rsid w:val="0068146E"/>
    <w:rsid w:val="00683420"/>
    <w:rsid w:val="00683A8E"/>
    <w:rsid w:val="00690B67"/>
    <w:rsid w:val="00691211"/>
    <w:rsid w:val="00691867"/>
    <w:rsid w:val="00691BCB"/>
    <w:rsid w:val="0069584B"/>
    <w:rsid w:val="00696AF7"/>
    <w:rsid w:val="00696E8A"/>
    <w:rsid w:val="006A0D34"/>
    <w:rsid w:val="006A13AE"/>
    <w:rsid w:val="006A4CAC"/>
    <w:rsid w:val="006A547F"/>
    <w:rsid w:val="006C1E1A"/>
    <w:rsid w:val="006C35E9"/>
    <w:rsid w:val="006D1F78"/>
    <w:rsid w:val="006D42D9"/>
    <w:rsid w:val="006D45B1"/>
    <w:rsid w:val="006D4CF4"/>
    <w:rsid w:val="006E16EF"/>
    <w:rsid w:val="006E18B4"/>
    <w:rsid w:val="006E1932"/>
    <w:rsid w:val="006E4451"/>
    <w:rsid w:val="006E4C11"/>
    <w:rsid w:val="006F40E4"/>
    <w:rsid w:val="006F451D"/>
    <w:rsid w:val="006F5449"/>
    <w:rsid w:val="006F792F"/>
    <w:rsid w:val="00700208"/>
    <w:rsid w:val="0070169E"/>
    <w:rsid w:val="00701F86"/>
    <w:rsid w:val="00703897"/>
    <w:rsid w:val="00713A9D"/>
    <w:rsid w:val="007140A5"/>
    <w:rsid w:val="00717F0C"/>
    <w:rsid w:val="00722085"/>
    <w:rsid w:val="0072472E"/>
    <w:rsid w:val="0072496A"/>
    <w:rsid w:val="007306F6"/>
    <w:rsid w:val="00733017"/>
    <w:rsid w:val="00735B03"/>
    <w:rsid w:val="0074014E"/>
    <w:rsid w:val="00741140"/>
    <w:rsid w:val="00741D36"/>
    <w:rsid w:val="00742C8C"/>
    <w:rsid w:val="00743588"/>
    <w:rsid w:val="007447B9"/>
    <w:rsid w:val="00745019"/>
    <w:rsid w:val="00746ED8"/>
    <w:rsid w:val="007470B4"/>
    <w:rsid w:val="00756875"/>
    <w:rsid w:val="00765022"/>
    <w:rsid w:val="00765105"/>
    <w:rsid w:val="00771030"/>
    <w:rsid w:val="00771723"/>
    <w:rsid w:val="00775819"/>
    <w:rsid w:val="00783310"/>
    <w:rsid w:val="00785031"/>
    <w:rsid w:val="0078739E"/>
    <w:rsid w:val="007938C4"/>
    <w:rsid w:val="00794A04"/>
    <w:rsid w:val="00794DBA"/>
    <w:rsid w:val="00795188"/>
    <w:rsid w:val="007A0B2C"/>
    <w:rsid w:val="007A1C71"/>
    <w:rsid w:val="007A4A6D"/>
    <w:rsid w:val="007A4C0F"/>
    <w:rsid w:val="007A7A54"/>
    <w:rsid w:val="007B548A"/>
    <w:rsid w:val="007B7836"/>
    <w:rsid w:val="007B797A"/>
    <w:rsid w:val="007C26E0"/>
    <w:rsid w:val="007C637D"/>
    <w:rsid w:val="007D0343"/>
    <w:rsid w:val="007D1BCF"/>
    <w:rsid w:val="007D549F"/>
    <w:rsid w:val="007D6333"/>
    <w:rsid w:val="007D75CF"/>
    <w:rsid w:val="007E2DCE"/>
    <w:rsid w:val="007E491E"/>
    <w:rsid w:val="007E4CCA"/>
    <w:rsid w:val="007E5627"/>
    <w:rsid w:val="007E60F5"/>
    <w:rsid w:val="007E6DC5"/>
    <w:rsid w:val="007F2763"/>
    <w:rsid w:val="007F3418"/>
    <w:rsid w:val="007F57F0"/>
    <w:rsid w:val="007F773D"/>
    <w:rsid w:val="007F7F7C"/>
    <w:rsid w:val="0080016E"/>
    <w:rsid w:val="00800A70"/>
    <w:rsid w:val="00800C25"/>
    <w:rsid w:val="00803010"/>
    <w:rsid w:val="0080363E"/>
    <w:rsid w:val="00805408"/>
    <w:rsid w:val="00812201"/>
    <w:rsid w:val="00815BB6"/>
    <w:rsid w:val="0082180E"/>
    <w:rsid w:val="00821BF6"/>
    <w:rsid w:val="00825A0A"/>
    <w:rsid w:val="0082701F"/>
    <w:rsid w:val="00830576"/>
    <w:rsid w:val="0083193B"/>
    <w:rsid w:val="00837487"/>
    <w:rsid w:val="00840704"/>
    <w:rsid w:val="008412B2"/>
    <w:rsid w:val="008455A3"/>
    <w:rsid w:val="008470F7"/>
    <w:rsid w:val="00847AEE"/>
    <w:rsid w:val="008501E8"/>
    <w:rsid w:val="008576F0"/>
    <w:rsid w:val="00866C72"/>
    <w:rsid w:val="00867B40"/>
    <w:rsid w:val="00870C27"/>
    <w:rsid w:val="00873A71"/>
    <w:rsid w:val="00877334"/>
    <w:rsid w:val="0088043C"/>
    <w:rsid w:val="00881336"/>
    <w:rsid w:val="00885A1D"/>
    <w:rsid w:val="00887615"/>
    <w:rsid w:val="00890077"/>
    <w:rsid w:val="008906C9"/>
    <w:rsid w:val="00890B15"/>
    <w:rsid w:val="00895FF1"/>
    <w:rsid w:val="00897C92"/>
    <w:rsid w:val="008A15A1"/>
    <w:rsid w:val="008A331E"/>
    <w:rsid w:val="008A4130"/>
    <w:rsid w:val="008A4475"/>
    <w:rsid w:val="008A5850"/>
    <w:rsid w:val="008A6057"/>
    <w:rsid w:val="008A73A8"/>
    <w:rsid w:val="008B3CCC"/>
    <w:rsid w:val="008B7FC6"/>
    <w:rsid w:val="008C53D0"/>
    <w:rsid w:val="008C5738"/>
    <w:rsid w:val="008C59A7"/>
    <w:rsid w:val="008C6883"/>
    <w:rsid w:val="008D04F0"/>
    <w:rsid w:val="008D14CF"/>
    <w:rsid w:val="008E0264"/>
    <w:rsid w:val="008E3856"/>
    <w:rsid w:val="008F32A2"/>
    <w:rsid w:val="008F3500"/>
    <w:rsid w:val="00900597"/>
    <w:rsid w:val="009122CF"/>
    <w:rsid w:val="009146AA"/>
    <w:rsid w:val="00914FB1"/>
    <w:rsid w:val="00914FFF"/>
    <w:rsid w:val="00915B14"/>
    <w:rsid w:val="00916A75"/>
    <w:rsid w:val="00917823"/>
    <w:rsid w:val="00921F9D"/>
    <w:rsid w:val="00922887"/>
    <w:rsid w:val="00923614"/>
    <w:rsid w:val="009238E5"/>
    <w:rsid w:val="00924E3C"/>
    <w:rsid w:val="009302F8"/>
    <w:rsid w:val="00932B6C"/>
    <w:rsid w:val="00933DF5"/>
    <w:rsid w:val="009377DF"/>
    <w:rsid w:val="00937FD0"/>
    <w:rsid w:val="0094424A"/>
    <w:rsid w:val="00945E55"/>
    <w:rsid w:val="0095190A"/>
    <w:rsid w:val="00951B27"/>
    <w:rsid w:val="009523FA"/>
    <w:rsid w:val="0095343C"/>
    <w:rsid w:val="00956105"/>
    <w:rsid w:val="00957C5B"/>
    <w:rsid w:val="009612BB"/>
    <w:rsid w:val="00962A4B"/>
    <w:rsid w:val="00962D88"/>
    <w:rsid w:val="00965BED"/>
    <w:rsid w:val="009671FB"/>
    <w:rsid w:val="00971306"/>
    <w:rsid w:val="00974543"/>
    <w:rsid w:val="009750E6"/>
    <w:rsid w:val="009754DF"/>
    <w:rsid w:val="00975B8B"/>
    <w:rsid w:val="00976551"/>
    <w:rsid w:val="00976C94"/>
    <w:rsid w:val="00982A07"/>
    <w:rsid w:val="00986446"/>
    <w:rsid w:val="009942C5"/>
    <w:rsid w:val="00995C58"/>
    <w:rsid w:val="009A08BA"/>
    <w:rsid w:val="009A0DE6"/>
    <w:rsid w:val="009A26D1"/>
    <w:rsid w:val="009A5943"/>
    <w:rsid w:val="009A63F8"/>
    <w:rsid w:val="009A673B"/>
    <w:rsid w:val="009B0E32"/>
    <w:rsid w:val="009B4FFC"/>
    <w:rsid w:val="009B5B5B"/>
    <w:rsid w:val="009C074A"/>
    <w:rsid w:val="009C49D4"/>
    <w:rsid w:val="009C5429"/>
    <w:rsid w:val="009C5B43"/>
    <w:rsid w:val="009C6149"/>
    <w:rsid w:val="009C61BF"/>
    <w:rsid w:val="009D34A1"/>
    <w:rsid w:val="009D749C"/>
    <w:rsid w:val="009E0B56"/>
    <w:rsid w:val="009E2C64"/>
    <w:rsid w:val="009E31E4"/>
    <w:rsid w:val="009E326C"/>
    <w:rsid w:val="009F1768"/>
    <w:rsid w:val="009F2175"/>
    <w:rsid w:val="009F4D38"/>
    <w:rsid w:val="009F5179"/>
    <w:rsid w:val="009F6CB0"/>
    <w:rsid w:val="00A00815"/>
    <w:rsid w:val="00A0150E"/>
    <w:rsid w:val="00A017E6"/>
    <w:rsid w:val="00A026E0"/>
    <w:rsid w:val="00A0306A"/>
    <w:rsid w:val="00A05BC2"/>
    <w:rsid w:val="00A077D3"/>
    <w:rsid w:val="00A125C5"/>
    <w:rsid w:val="00A12BD6"/>
    <w:rsid w:val="00A1378B"/>
    <w:rsid w:val="00A15628"/>
    <w:rsid w:val="00A1606B"/>
    <w:rsid w:val="00A20E8A"/>
    <w:rsid w:val="00A21F98"/>
    <w:rsid w:val="00A22C43"/>
    <w:rsid w:val="00A2304B"/>
    <w:rsid w:val="00A2386D"/>
    <w:rsid w:val="00A25232"/>
    <w:rsid w:val="00A30662"/>
    <w:rsid w:val="00A30D4C"/>
    <w:rsid w:val="00A32928"/>
    <w:rsid w:val="00A376DA"/>
    <w:rsid w:val="00A41A52"/>
    <w:rsid w:val="00A4605F"/>
    <w:rsid w:val="00A5039D"/>
    <w:rsid w:val="00A51729"/>
    <w:rsid w:val="00A545F3"/>
    <w:rsid w:val="00A62DEE"/>
    <w:rsid w:val="00A6456A"/>
    <w:rsid w:val="00A655EF"/>
    <w:rsid w:val="00A65EE7"/>
    <w:rsid w:val="00A70133"/>
    <w:rsid w:val="00A72A43"/>
    <w:rsid w:val="00A730F4"/>
    <w:rsid w:val="00A82A88"/>
    <w:rsid w:val="00A87BB7"/>
    <w:rsid w:val="00A91622"/>
    <w:rsid w:val="00A92BB1"/>
    <w:rsid w:val="00A944E9"/>
    <w:rsid w:val="00A95D2E"/>
    <w:rsid w:val="00A97904"/>
    <w:rsid w:val="00AA0CBD"/>
    <w:rsid w:val="00AA36C6"/>
    <w:rsid w:val="00AA5D95"/>
    <w:rsid w:val="00AA63FC"/>
    <w:rsid w:val="00AA7559"/>
    <w:rsid w:val="00AB1272"/>
    <w:rsid w:val="00AB19E5"/>
    <w:rsid w:val="00AB2EE1"/>
    <w:rsid w:val="00AB7F81"/>
    <w:rsid w:val="00AC0DC8"/>
    <w:rsid w:val="00AC2343"/>
    <w:rsid w:val="00AC64A8"/>
    <w:rsid w:val="00AC7171"/>
    <w:rsid w:val="00AC78C8"/>
    <w:rsid w:val="00AC7BD6"/>
    <w:rsid w:val="00AD0D68"/>
    <w:rsid w:val="00AD4A27"/>
    <w:rsid w:val="00AD6F8F"/>
    <w:rsid w:val="00AE0B12"/>
    <w:rsid w:val="00AE1BA3"/>
    <w:rsid w:val="00AE368A"/>
    <w:rsid w:val="00AE5A44"/>
    <w:rsid w:val="00AE63C4"/>
    <w:rsid w:val="00AE7A64"/>
    <w:rsid w:val="00AF5674"/>
    <w:rsid w:val="00AF741C"/>
    <w:rsid w:val="00B0105E"/>
    <w:rsid w:val="00B03984"/>
    <w:rsid w:val="00B04340"/>
    <w:rsid w:val="00B0683E"/>
    <w:rsid w:val="00B11D26"/>
    <w:rsid w:val="00B1621C"/>
    <w:rsid w:val="00B16CCB"/>
    <w:rsid w:val="00B16D99"/>
    <w:rsid w:val="00B17141"/>
    <w:rsid w:val="00B20F55"/>
    <w:rsid w:val="00B21307"/>
    <w:rsid w:val="00B219DD"/>
    <w:rsid w:val="00B231AD"/>
    <w:rsid w:val="00B25AE9"/>
    <w:rsid w:val="00B27969"/>
    <w:rsid w:val="00B31575"/>
    <w:rsid w:val="00B360DA"/>
    <w:rsid w:val="00B36BDB"/>
    <w:rsid w:val="00B40C0B"/>
    <w:rsid w:val="00B41D9B"/>
    <w:rsid w:val="00B441F6"/>
    <w:rsid w:val="00B46D6E"/>
    <w:rsid w:val="00B50609"/>
    <w:rsid w:val="00B51071"/>
    <w:rsid w:val="00B51E74"/>
    <w:rsid w:val="00B52315"/>
    <w:rsid w:val="00B53F7E"/>
    <w:rsid w:val="00B54888"/>
    <w:rsid w:val="00B65A52"/>
    <w:rsid w:val="00B66AA4"/>
    <w:rsid w:val="00B71F71"/>
    <w:rsid w:val="00B7515D"/>
    <w:rsid w:val="00B75FEF"/>
    <w:rsid w:val="00B7713A"/>
    <w:rsid w:val="00B77473"/>
    <w:rsid w:val="00B836AD"/>
    <w:rsid w:val="00B851A8"/>
    <w:rsid w:val="00B8547D"/>
    <w:rsid w:val="00B85760"/>
    <w:rsid w:val="00B90B33"/>
    <w:rsid w:val="00B91ADB"/>
    <w:rsid w:val="00B929F4"/>
    <w:rsid w:val="00B9529E"/>
    <w:rsid w:val="00BA11DF"/>
    <w:rsid w:val="00BA2CCB"/>
    <w:rsid w:val="00BA5628"/>
    <w:rsid w:val="00BB0A01"/>
    <w:rsid w:val="00BB5C6B"/>
    <w:rsid w:val="00BC25F5"/>
    <w:rsid w:val="00BC3BA1"/>
    <w:rsid w:val="00BC4273"/>
    <w:rsid w:val="00BC5FB1"/>
    <w:rsid w:val="00BD5D2A"/>
    <w:rsid w:val="00BD5F65"/>
    <w:rsid w:val="00BE0965"/>
    <w:rsid w:val="00BE3966"/>
    <w:rsid w:val="00BE47D5"/>
    <w:rsid w:val="00BE771E"/>
    <w:rsid w:val="00BF30BC"/>
    <w:rsid w:val="00BF3D67"/>
    <w:rsid w:val="00BF487D"/>
    <w:rsid w:val="00BF6796"/>
    <w:rsid w:val="00BF68D7"/>
    <w:rsid w:val="00C129A2"/>
    <w:rsid w:val="00C12E4A"/>
    <w:rsid w:val="00C13445"/>
    <w:rsid w:val="00C14F2F"/>
    <w:rsid w:val="00C166E2"/>
    <w:rsid w:val="00C17E78"/>
    <w:rsid w:val="00C212CB"/>
    <w:rsid w:val="00C250D5"/>
    <w:rsid w:val="00C26794"/>
    <w:rsid w:val="00C30ABE"/>
    <w:rsid w:val="00C30BE5"/>
    <w:rsid w:val="00C3593D"/>
    <w:rsid w:val="00C362DE"/>
    <w:rsid w:val="00C367DF"/>
    <w:rsid w:val="00C42A21"/>
    <w:rsid w:val="00C43066"/>
    <w:rsid w:val="00C50292"/>
    <w:rsid w:val="00C52A65"/>
    <w:rsid w:val="00C53AEA"/>
    <w:rsid w:val="00C53FC4"/>
    <w:rsid w:val="00C54938"/>
    <w:rsid w:val="00C66921"/>
    <w:rsid w:val="00C73995"/>
    <w:rsid w:val="00C76D5E"/>
    <w:rsid w:val="00C77536"/>
    <w:rsid w:val="00C81C01"/>
    <w:rsid w:val="00C84C05"/>
    <w:rsid w:val="00C851FE"/>
    <w:rsid w:val="00C87694"/>
    <w:rsid w:val="00C87E31"/>
    <w:rsid w:val="00C906FA"/>
    <w:rsid w:val="00C92898"/>
    <w:rsid w:val="00CA0821"/>
    <w:rsid w:val="00CA285C"/>
    <w:rsid w:val="00CA47F6"/>
    <w:rsid w:val="00CA678E"/>
    <w:rsid w:val="00CA6ED2"/>
    <w:rsid w:val="00CB2576"/>
    <w:rsid w:val="00CB25DF"/>
    <w:rsid w:val="00CB2C97"/>
    <w:rsid w:val="00CC065D"/>
    <w:rsid w:val="00CC1024"/>
    <w:rsid w:val="00CC14F2"/>
    <w:rsid w:val="00CC373C"/>
    <w:rsid w:val="00CE1B38"/>
    <w:rsid w:val="00CE50B8"/>
    <w:rsid w:val="00CE7514"/>
    <w:rsid w:val="00D04605"/>
    <w:rsid w:val="00D0622F"/>
    <w:rsid w:val="00D0707B"/>
    <w:rsid w:val="00D072D0"/>
    <w:rsid w:val="00D11266"/>
    <w:rsid w:val="00D12A63"/>
    <w:rsid w:val="00D1382D"/>
    <w:rsid w:val="00D14615"/>
    <w:rsid w:val="00D176DE"/>
    <w:rsid w:val="00D20F38"/>
    <w:rsid w:val="00D220C5"/>
    <w:rsid w:val="00D221E8"/>
    <w:rsid w:val="00D248DE"/>
    <w:rsid w:val="00D2626C"/>
    <w:rsid w:val="00D26885"/>
    <w:rsid w:val="00D30F5A"/>
    <w:rsid w:val="00D311B6"/>
    <w:rsid w:val="00D329B7"/>
    <w:rsid w:val="00D32DED"/>
    <w:rsid w:val="00D32F4D"/>
    <w:rsid w:val="00D33F08"/>
    <w:rsid w:val="00D345D3"/>
    <w:rsid w:val="00D34F4A"/>
    <w:rsid w:val="00D45542"/>
    <w:rsid w:val="00D46E5F"/>
    <w:rsid w:val="00D51424"/>
    <w:rsid w:val="00D52449"/>
    <w:rsid w:val="00D551AA"/>
    <w:rsid w:val="00D5548C"/>
    <w:rsid w:val="00D567B0"/>
    <w:rsid w:val="00D61195"/>
    <w:rsid w:val="00D64859"/>
    <w:rsid w:val="00D74A7E"/>
    <w:rsid w:val="00D81A35"/>
    <w:rsid w:val="00D8542D"/>
    <w:rsid w:val="00D85614"/>
    <w:rsid w:val="00D86036"/>
    <w:rsid w:val="00D86398"/>
    <w:rsid w:val="00D904A1"/>
    <w:rsid w:val="00D9090B"/>
    <w:rsid w:val="00D90D7F"/>
    <w:rsid w:val="00D94DFD"/>
    <w:rsid w:val="00D96148"/>
    <w:rsid w:val="00DA2E12"/>
    <w:rsid w:val="00DA3998"/>
    <w:rsid w:val="00DA5969"/>
    <w:rsid w:val="00DB3417"/>
    <w:rsid w:val="00DB41CB"/>
    <w:rsid w:val="00DB5A7B"/>
    <w:rsid w:val="00DC407E"/>
    <w:rsid w:val="00DC4BBA"/>
    <w:rsid w:val="00DC530F"/>
    <w:rsid w:val="00DC6A71"/>
    <w:rsid w:val="00DD061A"/>
    <w:rsid w:val="00DD0924"/>
    <w:rsid w:val="00DD1D37"/>
    <w:rsid w:val="00DD2E6F"/>
    <w:rsid w:val="00DD65BE"/>
    <w:rsid w:val="00DE5B46"/>
    <w:rsid w:val="00DF0BFE"/>
    <w:rsid w:val="00DF22C8"/>
    <w:rsid w:val="00DF34A5"/>
    <w:rsid w:val="00DF37D6"/>
    <w:rsid w:val="00DF623C"/>
    <w:rsid w:val="00E01B51"/>
    <w:rsid w:val="00E02D96"/>
    <w:rsid w:val="00E0357D"/>
    <w:rsid w:val="00E045AF"/>
    <w:rsid w:val="00E11093"/>
    <w:rsid w:val="00E14A7D"/>
    <w:rsid w:val="00E17F24"/>
    <w:rsid w:val="00E20860"/>
    <w:rsid w:val="00E21004"/>
    <w:rsid w:val="00E22899"/>
    <w:rsid w:val="00E23DBD"/>
    <w:rsid w:val="00E24EC2"/>
    <w:rsid w:val="00E268B0"/>
    <w:rsid w:val="00E272DD"/>
    <w:rsid w:val="00E27A6F"/>
    <w:rsid w:val="00E309DF"/>
    <w:rsid w:val="00E3577B"/>
    <w:rsid w:val="00E37BB1"/>
    <w:rsid w:val="00E37CC7"/>
    <w:rsid w:val="00E45406"/>
    <w:rsid w:val="00E476E2"/>
    <w:rsid w:val="00E47A19"/>
    <w:rsid w:val="00E509C7"/>
    <w:rsid w:val="00E51B7B"/>
    <w:rsid w:val="00E6340E"/>
    <w:rsid w:val="00E642DC"/>
    <w:rsid w:val="00E6464F"/>
    <w:rsid w:val="00E64ED3"/>
    <w:rsid w:val="00E65983"/>
    <w:rsid w:val="00E67B7A"/>
    <w:rsid w:val="00E7019E"/>
    <w:rsid w:val="00E7022D"/>
    <w:rsid w:val="00E7282A"/>
    <w:rsid w:val="00E76995"/>
    <w:rsid w:val="00E81A53"/>
    <w:rsid w:val="00E83120"/>
    <w:rsid w:val="00E846B6"/>
    <w:rsid w:val="00E864D7"/>
    <w:rsid w:val="00E87DEF"/>
    <w:rsid w:val="00E87E40"/>
    <w:rsid w:val="00E90918"/>
    <w:rsid w:val="00E92E76"/>
    <w:rsid w:val="00E93F12"/>
    <w:rsid w:val="00E955CB"/>
    <w:rsid w:val="00EA3A47"/>
    <w:rsid w:val="00EA54F3"/>
    <w:rsid w:val="00EA6395"/>
    <w:rsid w:val="00EA71AD"/>
    <w:rsid w:val="00EB1E4E"/>
    <w:rsid w:val="00EB1EA3"/>
    <w:rsid w:val="00EB2062"/>
    <w:rsid w:val="00EB4B5C"/>
    <w:rsid w:val="00EB67BC"/>
    <w:rsid w:val="00EB6BC4"/>
    <w:rsid w:val="00EB6F7E"/>
    <w:rsid w:val="00EC19D2"/>
    <w:rsid w:val="00ED14B8"/>
    <w:rsid w:val="00ED1D89"/>
    <w:rsid w:val="00ED2E9A"/>
    <w:rsid w:val="00ED46C2"/>
    <w:rsid w:val="00ED5A3C"/>
    <w:rsid w:val="00ED6367"/>
    <w:rsid w:val="00ED64EB"/>
    <w:rsid w:val="00ED723B"/>
    <w:rsid w:val="00ED7DD3"/>
    <w:rsid w:val="00EE08B9"/>
    <w:rsid w:val="00EE0978"/>
    <w:rsid w:val="00EE0F5B"/>
    <w:rsid w:val="00EE2685"/>
    <w:rsid w:val="00EE27C7"/>
    <w:rsid w:val="00EE32AE"/>
    <w:rsid w:val="00EE6B4B"/>
    <w:rsid w:val="00EF117F"/>
    <w:rsid w:val="00EF445A"/>
    <w:rsid w:val="00EF5986"/>
    <w:rsid w:val="00F0047A"/>
    <w:rsid w:val="00F00883"/>
    <w:rsid w:val="00F04B91"/>
    <w:rsid w:val="00F067A2"/>
    <w:rsid w:val="00F10888"/>
    <w:rsid w:val="00F13F76"/>
    <w:rsid w:val="00F15879"/>
    <w:rsid w:val="00F240BB"/>
    <w:rsid w:val="00F26BA9"/>
    <w:rsid w:val="00F27E7D"/>
    <w:rsid w:val="00F30ABE"/>
    <w:rsid w:val="00F30DBE"/>
    <w:rsid w:val="00F32E02"/>
    <w:rsid w:val="00F33633"/>
    <w:rsid w:val="00F36E0A"/>
    <w:rsid w:val="00F402D5"/>
    <w:rsid w:val="00F43239"/>
    <w:rsid w:val="00F43B4A"/>
    <w:rsid w:val="00F45A49"/>
    <w:rsid w:val="00F46724"/>
    <w:rsid w:val="00F50C89"/>
    <w:rsid w:val="00F510D8"/>
    <w:rsid w:val="00F5152E"/>
    <w:rsid w:val="00F51C62"/>
    <w:rsid w:val="00F520C0"/>
    <w:rsid w:val="00F56215"/>
    <w:rsid w:val="00F57FED"/>
    <w:rsid w:val="00F60095"/>
    <w:rsid w:val="00F615CB"/>
    <w:rsid w:val="00F624E8"/>
    <w:rsid w:val="00F64312"/>
    <w:rsid w:val="00F6441B"/>
    <w:rsid w:val="00F65112"/>
    <w:rsid w:val="00F67B3F"/>
    <w:rsid w:val="00F67CC4"/>
    <w:rsid w:val="00F67EC1"/>
    <w:rsid w:val="00F72C51"/>
    <w:rsid w:val="00F80152"/>
    <w:rsid w:val="00F80AD6"/>
    <w:rsid w:val="00F8164A"/>
    <w:rsid w:val="00F82DE3"/>
    <w:rsid w:val="00F83DB1"/>
    <w:rsid w:val="00F845EA"/>
    <w:rsid w:val="00F85CD5"/>
    <w:rsid w:val="00F87DF8"/>
    <w:rsid w:val="00F914BF"/>
    <w:rsid w:val="00F9296C"/>
    <w:rsid w:val="00F92C4A"/>
    <w:rsid w:val="00F958FE"/>
    <w:rsid w:val="00F967A1"/>
    <w:rsid w:val="00FA24B3"/>
    <w:rsid w:val="00FA29D8"/>
    <w:rsid w:val="00FA6DF2"/>
    <w:rsid w:val="00FA76ED"/>
    <w:rsid w:val="00FB0878"/>
    <w:rsid w:val="00FB2431"/>
    <w:rsid w:val="00FB6FE6"/>
    <w:rsid w:val="00FC3F79"/>
    <w:rsid w:val="00FC7728"/>
    <w:rsid w:val="00FD3B67"/>
    <w:rsid w:val="00FE016B"/>
    <w:rsid w:val="00FE4493"/>
    <w:rsid w:val="00FE55D1"/>
    <w:rsid w:val="00FF0746"/>
    <w:rsid w:val="00FF5049"/>
    <w:rsid w:val="00FF68BC"/>
    <w:rsid w:val="00FF782C"/>
    <w:rsid w:val="00FF7C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6B73E33"/>
  <w15:chartTrackingRefBased/>
  <w15:docId w15:val="{8B78BF5C-236B-4E77-BBC0-74EA4E387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7C26E0"/>
    <w:pPr>
      <w:widowControl w:val="0"/>
      <w:tabs>
        <w:tab w:val="left" w:pos="360"/>
      </w:tabs>
      <w:jc w:val="right"/>
      <w:outlineLvl w:val="0"/>
    </w:pPr>
    <w:rPr>
      <w:rFonts w:cs="Arial"/>
      <w:bCs/>
      <w:kern w:val="32"/>
      <w:sz w:val="16"/>
      <w:szCs w:val="1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7"/>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6"/>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Odstavekseznama">
    <w:name w:val="List Paragraph"/>
    <w:aliases w:val="Bulletpoints,Lista viñetas,List Paragraph compact,Normal bullet 2,Paragraphe de liste 2,Reference list,Bullet list,Numbered List,1st level - Bullet List Paragraph,Lettre d'introduction,Paragraph,Bullet EY,List Paragraph11,Odstavec1,Dot "/>
    <w:basedOn w:val="Navaden"/>
    <w:link w:val="OdstavekseznamaZnak"/>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paragraph" w:styleId="Napis">
    <w:name w:val="caption"/>
    <w:basedOn w:val="Navaden"/>
    <w:next w:val="Navaden"/>
    <w:uiPriority w:val="35"/>
    <w:qFormat/>
    <w:rsid w:val="00383AED"/>
    <w:rPr>
      <w:b/>
      <w:bCs/>
      <w:noProof/>
      <w:szCs w:val="20"/>
    </w:rPr>
  </w:style>
  <w:style w:type="paragraph" w:styleId="Navadensplet">
    <w:name w:val="Normal (Web)"/>
    <w:basedOn w:val="Navaden"/>
    <w:uiPriority w:val="99"/>
    <w:rsid w:val="00ED5A3C"/>
    <w:pPr>
      <w:spacing w:before="100" w:beforeAutospacing="1" w:after="100" w:afterAutospacing="1" w:line="240" w:lineRule="auto"/>
    </w:pPr>
    <w:rPr>
      <w:rFonts w:ascii="Times New Roman" w:hAnsi="Times New Roman"/>
      <w:sz w:val="18"/>
      <w:szCs w:val="18"/>
      <w:lang w:eastAsia="sl-SI"/>
    </w:rPr>
  </w:style>
  <w:style w:type="paragraph" w:styleId="Kazalovsebine5">
    <w:name w:val="toc 5"/>
    <w:basedOn w:val="Navaden"/>
    <w:next w:val="Navaden"/>
    <w:autoRedefine/>
    <w:uiPriority w:val="39"/>
    <w:rsid w:val="00177DC8"/>
    <w:pPr>
      <w:spacing w:line="240" w:lineRule="auto"/>
      <w:ind w:left="880"/>
    </w:pPr>
    <w:rPr>
      <w:rFonts w:ascii="Times New Roman" w:hAnsi="Times New Roman"/>
      <w:sz w:val="22"/>
      <w:lang w:eastAsia="sl-SI"/>
    </w:rPr>
  </w:style>
  <w:style w:type="paragraph" w:styleId="Sprotnaopomba-besedilo">
    <w:name w:val="footnote text"/>
    <w:basedOn w:val="Navaden"/>
    <w:link w:val="Sprotnaopomba-besediloZnak"/>
    <w:rsid w:val="00327864"/>
    <w:rPr>
      <w:szCs w:val="20"/>
    </w:rPr>
  </w:style>
  <w:style w:type="character" w:customStyle="1" w:styleId="Sprotnaopomba-besediloZnak">
    <w:name w:val="Sprotna opomba - besedilo Znak"/>
    <w:link w:val="Sprotnaopomba-besedilo"/>
    <w:rsid w:val="00327864"/>
    <w:rPr>
      <w:rFonts w:ascii="Arial" w:hAnsi="Arial"/>
      <w:lang w:eastAsia="en-US"/>
    </w:rPr>
  </w:style>
  <w:style w:type="character" w:styleId="Sprotnaopomba-sklic">
    <w:name w:val="footnote reference"/>
    <w:rsid w:val="00327864"/>
    <w:rPr>
      <w:vertAlign w:val="superscript"/>
    </w:rPr>
  </w:style>
  <w:style w:type="paragraph" w:customStyle="1" w:styleId="Tekst">
    <w:name w:val="Tekst"/>
    <w:basedOn w:val="Navaden"/>
    <w:rsid w:val="0041221F"/>
    <w:pPr>
      <w:spacing w:after="120" w:line="240" w:lineRule="auto"/>
      <w:jc w:val="both"/>
    </w:pPr>
    <w:rPr>
      <w:rFonts w:ascii="Times New Roman" w:eastAsia="SimSun" w:hAnsi="Times New Roman"/>
      <w:sz w:val="22"/>
      <w:szCs w:val="22"/>
      <w:lang w:val="hr-HR"/>
    </w:rPr>
  </w:style>
  <w:style w:type="character" w:styleId="Pripombasklic">
    <w:name w:val="annotation reference"/>
    <w:rsid w:val="00A6456A"/>
    <w:rPr>
      <w:sz w:val="16"/>
      <w:szCs w:val="16"/>
    </w:rPr>
  </w:style>
  <w:style w:type="paragraph" w:styleId="Pripombabesedilo">
    <w:name w:val="annotation text"/>
    <w:basedOn w:val="Navaden"/>
    <w:link w:val="PripombabesediloZnak"/>
    <w:rsid w:val="00A6456A"/>
    <w:rPr>
      <w:szCs w:val="20"/>
    </w:rPr>
  </w:style>
  <w:style w:type="character" w:customStyle="1" w:styleId="PripombabesediloZnak">
    <w:name w:val="Pripomba – besedilo Znak"/>
    <w:link w:val="Pripombabesedilo"/>
    <w:rsid w:val="00A6456A"/>
    <w:rPr>
      <w:rFonts w:ascii="Arial" w:hAnsi="Arial"/>
      <w:lang w:eastAsia="en-US"/>
    </w:rPr>
  </w:style>
  <w:style w:type="paragraph" w:styleId="Zadevapripombe">
    <w:name w:val="annotation subject"/>
    <w:basedOn w:val="Pripombabesedilo"/>
    <w:next w:val="Pripombabesedilo"/>
    <w:link w:val="ZadevapripombeZnak"/>
    <w:rsid w:val="00A6456A"/>
    <w:rPr>
      <w:b/>
      <w:bCs/>
    </w:rPr>
  </w:style>
  <w:style w:type="character" w:customStyle="1" w:styleId="ZadevapripombeZnak">
    <w:name w:val="Zadeva pripombe Znak"/>
    <w:link w:val="Zadevapripombe"/>
    <w:rsid w:val="00A6456A"/>
    <w:rPr>
      <w:rFonts w:ascii="Arial" w:hAnsi="Arial"/>
      <w:b/>
      <w:bCs/>
      <w:lang w:eastAsia="en-US"/>
    </w:rPr>
  </w:style>
  <w:style w:type="paragraph" w:styleId="Besedilooblaka">
    <w:name w:val="Balloon Text"/>
    <w:basedOn w:val="Navaden"/>
    <w:link w:val="BesedilooblakaZnak"/>
    <w:rsid w:val="00A6456A"/>
    <w:pPr>
      <w:spacing w:line="240" w:lineRule="auto"/>
    </w:pPr>
    <w:rPr>
      <w:rFonts w:ascii="Segoe UI" w:hAnsi="Segoe UI" w:cs="Segoe UI"/>
      <w:sz w:val="18"/>
      <w:szCs w:val="18"/>
    </w:rPr>
  </w:style>
  <w:style w:type="character" w:customStyle="1" w:styleId="BesedilooblakaZnak">
    <w:name w:val="Besedilo oblačka Znak"/>
    <w:link w:val="Besedilooblaka"/>
    <w:rsid w:val="00A6456A"/>
    <w:rPr>
      <w:rFonts w:ascii="Segoe UI" w:hAnsi="Segoe UI" w:cs="Segoe UI"/>
      <w:sz w:val="18"/>
      <w:szCs w:val="18"/>
      <w:lang w:eastAsia="en-US"/>
    </w:rPr>
  </w:style>
  <w:style w:type="character" w:customStyle="1" w:styleId="rynqvb">
    <w:name w:val="rynqvb"/>
    <w:basedOn w:val="Privzetapisavaodstavka"/>
    <w:rsid w:val="00B9529E"/>
  </w:style>
  <w:style w:type="character" w:customStyle="1" w:styleId="Telobesedila2Znak">
    <w:name w:val="Telo besedila 2 Znak"/>
    <w:basedOn w:val="Privzetapisavaodstavka"/>
    <w:link w:val="Telobesedila2"/>
    <w:rsid w:val="006A0D34"/>
    <w:rPr>
      <w:b/>
      <w:bCs/>
      <w:sz w:val="24"/>
      <w:szCs w:val="24"/>
      <w:lang w:eastAsia="en-US"/>
    </w:rPr>
  </w:style>
  <w:style w:type="character" w:customStyle="1" w:styleId="OdstavekseznamaZnak">
    <w:name w:val="Odstavek seznama Znak"/>
    <w:aliases w:val="Bulletpoints Znak,Lista viñetas Znak,List Paragraph compact Znak,Normal bullet 2 Znak,Paragraphe de liste 2 Znak,Reference list Znak,Bullet list Znak,Numbered List Znak,1st level - Bullet List Paragraph Znak,Paragraph Znak"/>
    <w:link w:val="Odstavekseznama"/>
    <w:uiPriority w:val="34"/>
    <w:qFormat/>
    <w:locked/>
    <w:rsid w:val="006A0D34"/>
    <w:rPr>
      <w:sz w:val="22"/>
    </w:rPr>
  </w:style>
  <w:style w:type="paragraph" w:styleId="Revizija">
    <w:name w:val="Revision"/>
    <w:hidden/>
    <w:uiPriority w:val="99"/>
    <w:semiHidden/>
    <w:rsid w:val="00F510D8"/>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2DF4923FBC4FF188ABB64D54754514"/>
        <w:category>
          <w:name w:val="Splošno"/>
          <w:gallery w:val="placeholder"/>
        </w:category>
        <w:types>
          <w:type w:val="bbPlcHdr"/>
        </w:types>
        <w:behaviors>
          <w:behavior w:val="content"/>
        </w:behaviors>
        <w:guid w:val="{2918945D-4D19-493E-B3D1-9E02472F6C66}"/>
      </w:docPartPr>
      <w:docPartBody>
        <w:p w:rsidR="004256AD" w:rsidRDefault="00E01F2B" w:rsidP="00E01F2B">
          <w:pPr>
            <w:pStyle w:val="5A2DF4923FBC4FF188ABB64D54754514"/>
          </w:pPr>
          <w:r w:rsidRPr="0037189D">
            <w:rPr>
              <w:rStyle w:val="Besedilooznabemesta"/>
            </w:rPr>
            <w:t>Kliknite tukaj, če želite vnesti besedilo.</w:t>
          </w:r>
        </w:p>
      </w:docPartBody>
    </w:docPart>
    <w:docPart>
      <w:docPartPr>
        <w:name w:val="53C29578DF8149D79C6A6192AA116E59"/>
        <w:category>
          <w:name w:val="Splošno"/>
          <w:gallery w:val="placeholder"/>
        </w:category>
        <w:types>
          <w:type w:val="bbPlcHdr"/>
        </w:types>
        <w:behaviors>
          <w:behavior w:val="content"/>
        </w:behaviors>
        <w:guid w:val="{57AE3EF8-FD18-4B80-96B4-962DA68BFB6D}"/>
      </w:docPartPr>
      <w:docPartBody>
        <w:p w:rsidR="004256AD" w:rsidRDefault="00E01F2B" w:rsidP="00E01F2B">
          <w:pPr>
            <w:pStyle w:val="53C29578DF8149D79C6A6192AA116E59"/>
          </w:pPr>
          <w:r w:rsidRPr="0037189D">
            <w:rPr>
              <w:rStyle w:val="Besedilooznabemesta"/>
            </w:rPr>
            <w:t>Kliknite tukaj, če želite vnesti besedilo.</w:t>
          </w:r>
        </w:p>
      </w:docPartBody>
    </w:docPart>
    <w:docPart>
      <w:docPartPr>
        <w:name w:val="AE7D0F4A76174C258D6A5A2AE8525F63"/>
        <w:category>
          <w:name w:val="Splošno"/>
          <w:gallery w:val="placeholder"/>
        </w:category>
        <w:types>
          <w:type w:val="bbPlcHdr"/>
        </w:types>
        <w:behaviors>
          <w:behavior w:val="content"/>
        </w:behaviors>
        <w:guid w:val="{EA79F1B6-7994-45BC-A058-4C8917F16810}"/>
      </w:docPartPr>
      <w:docPartBody>
        <w:p w:rsidR="004256AD" w:rsidRDefault="00E01F2B" w:rsidP="00E01F2B">
          <w:pPr>
            <w:pStyle w:val="AE7D0F4A76174C258D6A5A2AE8525F63"/>
          </w:pPr>
          <w:r w:rsidRPr="0037189D">
            <w:rPr>
              <w:rStyle w:val="Besedilooznabemesta"/>
            </w:rPr>
            <w:t>Kliknite tukaj, če želite vnesti besedilo.</w:t>
          </w:r>
        </w:p>
      </w:docPartBody>
    </w:docPart>
    <w:docPart>
      <w:docPartPr>
        <w:name w:val="22694DFF7BA34608836B11CA06BA140E"/>
        <w:category>
          <w:name w:val="Splošno"/>
          <w:gallery w:val="placeholder"/>
        </w:category>
        <w:types>
          <w:type w:val="bbPlcHdr"/>
        </w:types>
        <w:behaviors>
          <w:behavior w:val="content"/>
        </w:behaviors>
        <w:guid w:val="{2D300060-3536-484E-9AF5-89038F60FAD0}"/>
      </w:docPartPr>
      <w:docPartBody>
        <w:p w:rsidR="004256AD" w:rsidRDefault="00E01F2B" w:rsidP="00E01F2B">
          <w:pPr>
            <w:pStyle w:val="22694DFF7BA34608836B11CA06BA140E"/>
          </w:pPr>
          <w:r w:rsidRPr="0037189D">
            <w:rPr>
              <w:rStyle w:val="Besedilooznabemesta"/>
            </w:rPr>
            <w:t>Kliknite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Roboto-Regular">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EE"/>
    <w:family w:val="swiss"/>
    <w:pitch w:val="variable"/>
    <w:sig w:usb0="E4002EFF" w:usb1="C000247B" w:usb2="00000009" w:usb3="00000000" w:csb0="000001FF" w:csb1="00000000"/>
  </w:font>
  <w:font w:name="Republika">
    <w:altName w:val="Times New Roman"/>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F2B"/>
    <w:rsid w:val="0006646A"/>
    <w:rsid w:val="000B0666"/>
    <w:rsid w:val="000B21D2"/>
    <w:rsid w:val="00141CCD"/>
    <w:rsid w:val="002458BE"/>
    <w:rsid w:val="00306844"/>
    <w:rsid w:val="0033010D"/>
    <w:rsid w:val="003566EE"/>
    <w:rsid w:val="004256AD"/>
    <w:rsid w:val="00507520"/>
    <w:rsid w:val="0058331A"/>
    <w:rsid w:val="005D1ABE"/>
    <w:rsid w:val="00600428"/>
    <w:rsid w:val="00644706"/>
    <w:rsid w:val="00656B5D"/>
    <w:rsid w:val="00671526"/>
    <w:rsid w:val="00683420"/>
    <w:rsid w:val="006D4CF4"/>
    <w:rsid w:val="007F3418"/>
    <w:rsid w:val="009754DF"/>
    <w:rsid w:val="009E28C3"/>
    <w:rsid w:val="00A14D65"/>
    <w:rsid w:val="00A95D2E"/>
    <w:rsid w:val="00B0105E"/>
    <w:rsid w:val="00B16CCB"/>
    <w:rsid w:val="00B20208"/>
    <w:rsid w:val="00BB0A01"/>
    <w:rsid w:val="00BC4273"/>
    <w:rsid w:val="00C166E2"/>
    <w:rsid w:val="00CA47F6"/>
    <w:rsid w:val="00DD2E6F"/>
    <w:rsid w:val="00E01B51"/>
    <w:rsid w:val="00E01F2B"/>
    <w:rsid w:val="00E7632D"/>
    <w:rsid w:val="00EA3DE4"/>
    <w:rsid w:val="00EB2062"/>
    <w:rsid w:val="00F37C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E01F2B"/>
    <w:rPr>
      <w:color w:val="808080"/>
    </w:rPr>
  </w:style>
  <w:style w:type="paragraph" w:customStyle="1" w:styleId="5A2DF4923FBC4FF188ABB64D54754514">
    <w:name w:val="5A2DF4923FBC4FF188ABB64D54754514"/>
    <w:rsid w:val="00E01F2B"/>
  </w:style>
  <w:style w:type="paragraph" w:customStyle="1" w:styleId="53C29578DF8149D79C6A6192AA116E59">
    <w:name w:val="53C29578DF8149D79C6A6192AA116E59"/>
    <w:rsid w:val="00E01F2B"/>
  </w:style>
  <w:style w:type="paragraph" w:customStyle="1" w:styleId="AE7D0F4A76174C258D6A5A2AE8525F63">
    <w:name w:val="AE7D0F4A76174C258D6A5A2AE8525F63"/>
    <w:rsid w:val="00E01F2B"/>
  </w:style>
  <w:style w:type="paragraph" w:customStyle="1" w:styleId="22694DFF7BA34608836B11CA06BA140E">
    <w:name w:val="22694DFF7BA34608836B11CA06BA140E"/>
    <w:rsid w:val="00E01F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DBCC5-C720-44F2-B25E-3419182A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2441</Words>
  <Characters>13917</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16326</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Tanja Đurić</cp:lastModifiedBy>
  <cp:revision>4</cp:revision>
  <cp:lastPrinted>2023-05-23T05:33:00Z</cp:lastPrinted>
  <dcterms:created xsi:type="dcterms:W3CDTF">2025-03-26T13:38:00Z</dcterms:created>
  <dcterms:modified xsi:type="dcterms:W3CDTF">2025-03-26T13:50:00Z</dcterms:modified>
</cp:coreProperties>
</file>