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69"/>
        <w:gridCol w:w="6"/>
        <w:gridCol w:w="933"/>
        <w:gridCol w:w="3320"/>
        <w:gridCol w:w="2974"/>
        <w:gridCol w:w="96"/>
        <w:gridCol w:w="710"/>
        <w:gridCol w:w="47"/>
      </w:tblGrid>
      <w:tr w:rsidR="00D15B58" w:rsidRPr="00FD7EDB" w14:paraId="2831AE83" w14:textId="77777777" w:rsidTr="00030203">
        <w:trPr>
          <w:gridBefore w:val="1"/>
          <w:gridAfter w:val="1"/>
          <w:wBefore w:w="34" w:type="dxa"/>
          <w:wAfter w:w="47" w:type="dxa"/>
        </w:trPr>
        <w:tc>
          <w:tcPr>
            <w:tcW w:w="1608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C3C9520" w14:textId="5E21D481" w:rsidR="00D15B58" w:rsidRPr="0014242B" w:rsidRDefault="006879F9" w:rsidP="005B48D5">
            <w:pPr>
              <w:ind w:right="-1"/>
              <w:rPr>
                <w:rFonts w:cs="Arial"/>
                <w:szCs w:val="20"/>
              </w:rPr>
            </w:pPr>
            <w:r w:rsidRPr="0014242B">
              <w:rPr>
                <w:rFonts w:cs="Arial"/>
                <w:szCs w:val="20"/>
              </w:rPr>
              <w:t>Š</w:t>
            </w:r>
            <w:r w:rsidR="00D15B58" w:rsidRPr="0014242B">
              <w:rPr>
                <w:rFonts w:cs="Arial"/>
                <w:szCs w:val="20"/>
              </w:rPr>
              <w:t>tevilka:</w:t>
            </w:r>
          </w:p>
        </w:tc>
        <w:tc>
          <w:tcPr>
            <w:tcW w:w="332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31C5A4" w14:textId="001EFEE1" w:rsidR="00D15B58" w:rsidRPr="0014242B" w:rsidRDefault="00C77BEA" w:rsidP="005B48D5">
            <w:pPr>
              <w:ind w:right="-1"/>
              <w:rPr>
                <w:rFonts w:cs="Arial"/>
                <w:szCs w:val="20"/>
              </w:rPr>
            </w:pPr>
            <w:r w:rsidRPr="0014242B">
              <w:rPr>
                <w:rFonts w:cs="Arial"/>
                <w:szCs w:val="20"/>
              </w:rPr>
              <w:t>3502</w:t>
            </w:r>
            <w:r w:rsidR="00BA65CA" w:rsidRPr="0014242B">
              <w:rPr>
                <w:rFonts w:cs="Arial"/>
                <w:szCs w:val="20"/>
              </w:rPr>
              <w:t>2</w:t>
            </w:r>
            <w:r w:rsidRPr="0014242B">
              <w:rPr>
                <w:rFonts w:cs="Arial"/>
                <w:szCs w:val="20"/>
              </w:rPr>
              <w:t>-</w:t>
            </w:r>
            <w:r w:rsidR="00BA65CA" w:rsidRPr="0014242B">
              <w:rPr>
                <w:rFonts w:cs="Arial"/>
                <w:szCs w:val="20"/>
              </w:rPr>
              <w:t>7</w:t>
            </w:r>
            <w:r w:rsidRPr="0014242B">
              <w:rPr>
                <w:rFonts w:cs="Arial"/>
                <w:szCs w:val="20"/>
              </w:rPr>
              <w:t>/2024-2560-</w:t>
            </w:r>
            <w:r w:rsidR="004D41AB">
              <w:rPr>
                <w:rFonts w:cs="Arial"/>
                <w:szCs w:val="20"/>
              </w:rPr>
              <w:t>7</w:t>
            </w:r>
          </w:p>
        </w:tc>
        <w:tc>
          <w:tcPr>
            <w:tcW w:w="378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F77F654" w14:textId="5DCB1A4E" w:rsidR="00D15B58" w:rsidRPr="00FD7EDB" w:rsidRDefault="00D15B58" w:rsidP="00030203">
            <w:pPr>
              <w:spacing w:line="240" w:lineRule="auto"/>
              <w:jc w:val="right"/>
              <w:rPr>
                <w:rFonts w:cs="Arial"/>
                <w:bCs/>
                <w:spacing w:val="-4"/>
                <w:szCs w:val="20"/>
                <w:highlight w:val="yellow"/>
              </w:rPr>
            </w:pPr>
          </w:p>
        </w:tc>
      </w:tr>
      <w:tr w:rsidR="00D15B58" w:rsidRPr="00FD7EDB" w14:paraId="67AD3533" w14:textId="77777777" w:rsidTr="00030203">
        <w:trPr>
          <w:gridBefore w:val="1"/>
          <w:gridAfter w:val="4"/>
          <w:wBefore w:w="34" w:type="dxa"/>
          <w:wAfter w:w="3827" w:type="dxa"/>
          <w:trHeight w:val="20"/>
        </w:trPr>
        <w:tc>
          <w:tcPr>
            <w:tcW w:w="1608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500A1B2" w14:textId="77777777" w:rsidR="00D15B58" w:rsidRPr="0014242B" w:rsidRDefault="00830516" w:rsidP="00030203">
            <w:pPr>
              <w:spacing w:line="240" w:lineRule="auto"/>
              <w:ind w:right="-1"/>
              <w:rPr>
                <w:rFonts w:cs="Arial"/>
                <w:snapToGrid w:val="0"/>
                <w:spacing w:val="-4"/>
                <w:szCs w:val="20"/>
              </w:rPr>
            </w:pPr>
            <w:r w:rsidRPr="0014242B">
              <w:rPr>
                <w:rFonts w:cs="Arial"/>
                <w:snapToGrid w:val="0"/>
                <w:spacing w:val="-4"/>
                <w:szCs w:val="20"/>
              </w:rPr>
              <w:t>Datum:</w:t>
            </w:r>
          </w:p>
        </w:tc>
        <w:tc>
          <w:tcPr>
            <w:tcW w:w="332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447F5CA" w14:textId="7968A894" w:rsidR="00D15B58" w:rsidRPr="0014242B" w:rsidRDefault="00E639BF" w:rsidP="00030203">
            <w:pPr>
              <w:ind w:right="-1"/>
              <w:rPr>
                <w:rFonts w:cs="Arial"/>
                <w:szCs w:val="20"/>
              </w:rPr>
            </w:pPr>
            <w:r w:rsidRPr="0014242B">
              <w:rPr>
                <w:rFonts w:cs="Arial"/>
                <w:szCs w:val="20"/>
              </w:rPr>
              <w:t>3</w:t>
            </w:r>
            <w:r w:rsidR="00380385" w:rsidRPr="0014242B">
              <w:rPr>
                <w:rFonts w:cs="Arial"/>
                <w:szCs w:val="20"/>
              </w:rPr>
              <w:t xml:space="preserve">. </w:t>
            </w:r>
            <w:r w:rsidR="00662A10">
              <w:rPr>
                <w:rFonts w:cs="Arial"/>
                <w:szCs w:val="20"/>
              </w:rPr>
              <w:t>10</w:t>
            </w:r>
            <w:r w:rsidR="00D15B58" w:rsidRPr="0014242B">
              <w:rPr>
                <w:rFonts w:cs="Arial"/>
                <w:szCs w:val="20"/>
              </w:rPr>
              <w:t>. 202</w:t>
            </w:r>
            <w:r w:rsidR="004B1E42" w:rsidRPr="0014242B">
              <w:rPr>
                <w:rFonts w:cs="Arial"/>
                <w:szCs w:val="20"/>
              </w:rPr>
              <w:t>4</w:t>
            </w:r>
          </w:p>
        </w:tc>
      </w:tr>
      <w:tr w:rsidR="00E3425E" w:rsidRPr="00FD7EDB" w14:paraId="2830FB6D" w14:textId="77777777" w:rsidTr="00030203">
        <w:trPr>
          <w:gridBefore w:val="1"/>
          <w:gridAfter w:val="4"/>
          <w:wBefore w:w="34" w:type="dxa"/>
          <w:wAfter w:w="3827" w:type="dxa"/>
          <w:trHeight w:val="1343"/>
        </w:trPr>
        <w:tc>
          <w:tcPr>
            <w:tcW w:w="4928" w:type="dxa"/>
            <w:gridSpan w:val="4"/>
            <w:shd w:val="clear" w:color="auto" w:fill="auto"/>
            <w:vAlign w:val="center"/>
          </w:tcPr>
          <w:p w14:paraId="7ADED82A" w14:textId="77777777" w:rsidR="00380385" w:rsidRPr="00FD7EDB" w:rsidRDefault="00E3425E" w:rsidP="00030203">
            <w:pPr>
              <w:spacing w:line="240" w:lineRule="auto"/>
              <w:ind w:right="-1"/>
              <w:rPr>
                <w:rFonts w:cs="Arial"/>
                <w:b/>
                <w:bCs/>
                <w:snapToGrid w:val="0"/>
                <w:color w:val="000000"/>
                <w:szCs w:val="20"/>
              </w:rPr>
            </w:pPr>
            <w:r w:rsidRPr="00FD7EDB">
              <w:rPr>
                <w:rFonts w:cs="Arial"/>
                <w:b/>
                <w:bCs/>
                <w:snapToGrid w:val="0"/>
                <w:color w:val="000000"/>
                <w:szCs w:val="20"/>
              </w:rPr>
              <w:t xml:space="preserve">GENERALNI  SEKRETARIAT  </w:t>
            </w:r>
          </w:p>
          <w:p w14:paraId="5217C003" w14:textId="4C14EC0B" w:rsidR="00E3425E" w:rsidRPr="00FD7EDB" w:rsidRDefault="00E3425E" w:rsidP="00030203">
            <w:pPr>
              <w:spacing w:line="240" w:lineRule="auto"/>
              <w:ind w:right="-1"/>
              <w:rPr>
                <w:rFonts w:cs="Arial"/>
                <w:b/>
                <w:bCs/>
                <w:snapToGrid w:val="0"/>
                <w:color w:val="000000"/>
                <w:szCs w:val="20"/>
              </w:rPr>
            </w:pPr>
            <w:r w:rsidRPr="00FD7EDB">
              <w:rPr>
                <w:rFonts w:cs="Arial"/>
                <w:b/>
                <w:bCs/>
                <w:snapToGrid w:val="0"/>
                <w:color w:val="000000"/>
                <w:szCs w:val="20"/>
              </w:rPr>
              <w:t>VLADE REPUBLIKE  SLOVENIJE</w:t>
            </w:r>
          </w:p>
          <w:p w14:paraId="742E1D8F" w14:textId="77777777" w:rsidR="00E3425E" w:rsidRPr="00FD7EDB" w:rsidRDefault="007B0B17" w:rsidP="00030203">
            <w:pPr>
              <w:spacing w:line="240" w:lineRule="auto"/>
              <w:ind w:right="-1"/>
              <w:rPr>
                <w:rFonts w:cs="Arial"/>
                <w:snapToGrid w:val="0"/>
                <w:color w:val="000000"/>
                <w:szCs w:val="20"/>
                <w:highlight w:val="yellow"/>
              </w:rPr>
            </w:pPr>
            <w:hyperlink r:id="rId8" w:history="1">
              <w:r w:rsidR="00E3425E" w:rsidRPr="00FD7EDB">
                <w:rPr>
                  <w:rStyle w:val="Hiperpovezava"/>
                  <w:rFonts w:cs="Arial"/>
                  <w:snapToGrid w:val="0"/>
                  <w:szCs w:val="20"/>
                </w:rPr>
                <w:t>gp.gs@gov.si</w:t>
              </w:r>
            </w:hyperlink>
          </w:p>
        </w:tc>
      </w:tr>
      <w:tr w:rsidR="00E3425E" w:rsidRPr="00FD7EDB" w14:paraId="255B6312" w14:textId="77777777" w:rsidTr="00030203">
        <w:trPr>
          <w:gridBefore w:val="1"/>
          <w:gridAfter w:val="1"/>
          <w:wBefore w:w="34" w:type="dxa"/>
          <w:wAfter w:w="47" w:type="dxa"/>
          <w:trHeight w:val="1180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2A3D77" w14:textId="1EC6001D" w:rsidR="00E3425E" w:rsidRPr="00FD7EDB" w:rsidRDefault="00912AE2" w:rsidP="00030203">
            <w:pPr>
              <w:pStyle w:val="Naslov1"/>
              <w:rPr>
                <w:rFonts w:cs="Arial"/>
                <w:sz w:val="20"/>
                <w:szCs w:val="20"/>
                <w:highlight w:val="yellow"/>
              </w:rPr>
            </w:pPr>
            <w:r w:rsidRPr="00EF281C">
              <w:rPr>
                <w:rFonts w:cs="Arial"/>
                <w:sz w:val="20"/>
                <w:szCs w:val="20"/>
              </w:rPr>
              <w:t>ZADEVA</w:t>
            </w:r>
            <w:r w:rsidR="00E3425E" w:rsidRPr="00EF281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F943" w14:textId="0FE67747" w:rsidR="002C2887" w:rsidRPr="00FD7EDB" w:rsidRDefault="00E3425E" w:rsidP="00030203">
            <w:pPr>
              <w:jc w:val="both"/>
              <w:rPr>
                <w:rFonts w:cs="Arial"/>
                <w:b/>
                <w:szCs w:val="20"/>
                <w:highlight w:val="yellow"/>
              </w:rPr>
            </w:pPr>
            <w:r w:rsidRPr="00FD7EDB">
              <w:rPr>
                <w:rFonts w:cs="Arial"/>
                <w:b/>
                <w:szCs w:val="20"/>
              </w:rPr>
              <w:t xml:space="preserve">Soglasje k pobudi </w:t>
            </w:r>
            <w:r w:rsidR="008C24DC" w:rsidRPr="00FD7EDB">
              <w:rPr>
                <w:rFonts w:cs="Arial"/>
                <w:b/>
                <w:szCs w:val="20"/>
              </w:rPr>
              <w:t>O</w:t>
            </w:r>
            <w:r w:rsidR="0098047C" w:rsidRPr="00FD7EDB">
              <w:rPr>
                <w:rFonts w:cs="Arial"/>
                <w:b/>
                <w:szCs w:val="20"/>
              </w:rPr>
              <w:t xml:space="preserve">bčine </w:t>
            </w:r>
            <w:r w:rsidR="00FD7EDB" w:rsidRPr="00FD7EDB">
              <w:rPr>
                <w:rFonts w:cs="Arial"/>
                <w:b/>
                <w:szCs w:val="20"/>
              </w:rPr>
              <w:t>Kočevje</w:t>
            </w:r>
            <w:r w:rsidR="00737A16" w:rsidRPr="00FD7EDB">
              <w:rPr>
                <w:rFonts w:cs="Arial"/>
                <w:b/>
                <w:szCs w:val="20"/>
              </w:rPr>
              <w:t xml:space="preserve"> </w:t>
            </w:r>
            <w:r w:rsidR="000D22F4" w:rsidRPr="00FD7EDB">
              <w:rPr>
                <w:rFonts w:cs="Arial"/>
                <w:b/>
                <w:szCs w:val="20"/>
              </w:rPr>
              <w:t xml:space="preserve">za </w:t>
            </w:r>
            <w:r w:rsidR="002372DD" w:rsidRPr="00FD7EDB">
              <w:rPr>
                <w:rFonts w:cs="Arial"/>
                <w:b/>
                <w:szCs w:val="20"/>
              </w:rPr>
              <w:t xml:space="preserve">načrtovanje </w:t>
            </w:r>
            <w:r w:rsidRPr="00FD7EDB">
              <w:rPr>
                <w:rFonts w:cs="Arial"/>
                <w:b/>
                <w:szCs w:val="20"/>
              </w:rPr>
              <w:t xml:space="preserve">v </w:t>
            </w:r>
            <w:r w:rsidR="008C659D" w:rsidRPr="00FD7EDB">
              <w:rPr>
                <w:rFonts w:cs="Arial"/>
                <w:b/>
                <w:szCs w:val="20"/>
              </w:rPr>
              <w:t>območj</w:t>
            </w:r>
            <w:r w:rsidR="009939A3" w:rsidRPr="00FD7EDB">
              <w:rPr>
                <w:rFonts w:cs="Arial"/>
                <w:b/>
                <w:szCs w:val="20"/>
              </w:rPr>
              <w:t>u</w:t>
            </w:r>
            <w:r w:rsidR="007422EC" w:rsidRPr="00FD7EDB">
              <w:rPr>
                <w:rFonts w:cs="Arial"/>
                <w:b/>
                <w:szCs w:val="20"/>
              </w:rPr>
              <w:t xml:space="preserve"> </w:t>
            </w:r>
            <w:r w:rsidR="0097258C" w:rsidRPr="00FD7EDB">
              <w:rPr>
                <w:rFonts w:cs="Arial"/>
                <w:b/>
                <w:szCs w:val="20"/>
              </w:rPr>
              <w:t>d</w:t>
            </w:r>
            <w:r w:rsidR="00912AE2" w:rsidRPr="00FD7EDB">
              <w:rPr>
                <w:rFonts w:cs="Arial"/>
                <w:b/>
                <w:szCs w:val="20"/>
              </w:rPr>
              <w:t>ržavn</w:t>
            </w:r>
            <w:r w:rsidR="00E44A88" w:rsidRPr="00FD7EDB">
              <w:rPr>
                <w:rFonts w:cs="Arial"/>
                <w:b/>
                <w:szCs w:val="20"/>
              </w:rPr>
              <w:t>ega</w:t>
            </w:r>
            <w:r w:rsidR="00912AE2" w:rsidRPr="00FD7EDB">
              <w:rPr>
                <w:rFonts w:cs="Arial"/>
                <w:b/>
                <w:szCs w:val="20"/>
              </w:rPr>
              <w:t xml:space="preserve"> </w:t>
            </w:r>
            <w:r w:rsidR="00E44A88" w:rsidRPr="00FD7EDB">
              <w:rPr>
                <w:rFonts w:cs="Arial"/>
                <w:b/>
                <w:szCs w:val="20"/>
              </w:rPr>
              <w:t>prostorskega</w:t>
            </w:r>
            <w:r w:rsidR="008C659D" w:rsidRPr="00FD7EDB">
              <w:rPr>
                <w:rFonts w:cs="Arial"/>
                <w:b/>
                <w:szCs w:val="20"/>
              </w:rPr>
              <w:t xml:space="preserve"> načrt</w:t>
            </w:r>
            <w:r w:rsidR="00E44A88" w:rsidRPr="00FD7EDB">
              <w:rPr>
                <w:rFonts w:cs="Arial"/>
                <w:b/>
                <w:szCs w:val="20"/>
              </w:rPr>
              <w:t>a</w:t>
            </w:r>
            <w:r w:rsidR="007422EC" w:rsidRPr="00FD7EDB">
              <w:rPr>
                <w:rFonts w:cs="Arial"/>
                <w:b/>
                <w:szCs w:val="20"/>
              </w:rPr>
              <w:t xml:space="preserve"> </w:t>
            </w:r>
            <w:r w:rsidR="00EF281C" w:rsidRPr="00EF281C">
              <w:rPr>
                <w:rFonts w:cs="Arial"/>
                <w:b/>
                <w:szCs w:val="20"/>
              </w:rPr>
              <w:t>za daljnovod 2 x 110</w:t>
            </w:r>
            <w:r w:rsidR="00EF281C">
              <w:rPr>
                <w:rFonts w:cs="Arial"/>
                <w:b/>
                <w:szCs w:val="20"/>
              </w:rPr>
              <w:t xml:space="preserve"> </w:t>
            </w:r>
            <w:r w:rsidR="00EF281C" w:rsidRPr="00EF281C">
              <w:rPr>
                <w:rFonts w:cs="Arial"/>
                <w:b/>
                <w:szCs w:val="20"/>
              </w:rPr>
              <w:t xml:space="preserve">kV RTP Kočevje – RTP Črnomelj </w:t>
            </w:r>
            <w:r w:rsidR="00E44A88" w:rsidRPr="00EF281C">
              <w:rPr>
                <w:rFonts w:cs="Arial"/>
                <w:b/>
                <w:szCs w:val="20"/>
              </w:rPr>
              <w:t>– predlog za obravnavo</w:t>
            </w:r>
          </w:p>
        </w:tc>
      </w:tr>
      <w:tr w:rsidR="00E3425E" w:rsidRPr="00FD7EDB" w14:paraId="4AE54443" w14:textId="77777777" w:rsidTr="00030203">
        <w:trPr>
          <w:gridBefore w:val="1"/>
          <w:gridAfter w:val="1"/>
          <w:wBefore w:w="34" w:type="dxa"/>
          <w:wAfter w:w="47" w:type="dxa"/>
          <w:trHeight w:val="56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F47A50" w14:textId="77777777" w:rsidR="00E3425E" w:rsidRPr="00FD7EDB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FD7EDB">
              <w:rPr>
                <w:rFonts w:cs="Arial"/>
                <w:sz w:val="20"/>
                <w:szCs w:val="20"/>
              </w:rPr>
              <w:t xml:space="preserve">  1.</w:t>
            </w:r>
          </w:p>
        </w:tc>
        <w:tc>
          <w:tcPr>
            <w:tcW w:w="8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5218E" w14:textId="77777777" w:rsidR="00E3425E" w:rsidRPr="00FD7EDB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FD7EDB">
              <w:rPr>
                <w:rFonts w:cs="Arial"/>
                <w:sz w:val="20"/>
                <w:szCs w:val="20"/>
              </w:rPr>
              <w:t>Predlog sklepov vlade:</w:t>
            </w:r>
          </w:p>
        </w:tc>
      </w:tr>
      <w:tr w:rsidR="00E3425E" w:rsidRPr="00FD7EDB" w14:paraId="5981EC9D" w14:textId="77777777" w:rsidTr="00030203">
        <w:trPr>
          <w:gridBefore w:val="1"/>
          <w:gridAfter w:val="1"/>
          <w:wBefore w:w="34" w:type="dxa"/>
          <w:wAfter w:w="47" w:type="dxa"/>
        </w:trPr>
        <w:tc>
          <w:tcPr>
            <w:tcW w:w="87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78ABF5" w14:textId="5FE62646" w:rsidR="00E3425E" w:rsidRPr="00035938" w:rsidRDefault="00BD625F" w:rsidP="00030203">
            <w:pPr>
              <w:pStyle w:val="Telobesedila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Na podlagi </w:t>
            </w:r>
            <w:r w:rsidR="00912AE2"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tretjega</w:t>
            </w:r>
            <w:r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odstavka </w:t>
            </w:r>
            <w:r w:rsidR="00912AE2"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89</w:t>
            </w:r>
            <w:r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. člena Zakona o urejanju prostora </w:t>
            </w:r>
            <w:r w:rsidR="00D128C5"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(Uradni list RS, </w:t>
            </w:r>
            <w:r w:rsidR="00BD6A36"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št. </w:t>
            </w:r>
            <w:hyperlink r:id="rId9" w:tgtFrame="_blank" w:tooltip="Zakon o urejanju prostora (ZUreP-3)" w:history="1">
              <w:r w:rsidR="00BD6A36" w:rsidRPr="00035938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199/21</w:t>
              </w:r>
            </w:hyperlink>
            <w:r w:rsidR="00BD6A36"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, </w:t>
            </w:r>
            <w:hyperlink r:id="rId10" w:tgtFrame="_blank" w:tooltip="Zakon o spremembah in dopolnitvah Zakona o državni upravi (ZDU-1O)" w:history="1">
              <w:r w:rsidR="00BD6A36" w:rsidRPr="00035938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18/23</w:t>
              </w:r>
            </w:hyperlink>
            <w:r w:rsidR="00BD6A36"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 – ZDU-1O, </w:t>
            </w:r>
            <w:hyperlink r:id="rId11" w:tgtFrame="_blank" w:tooltip="Zakon o uvajanju naprav za proizvodnjo električne energije iz obnovljivih virov energije (ZUNPEOVE)" w:history="1">
              <w:r w:rsidR="00BD6A36" w:rsidRPr="00035938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78/23</w:t>
              </w:r>
            </w:hyperlink>
            <w:r w:rsidR="00BD6A36"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 – ZUNPEOVE, </w:t>
            </w:r>
            <w:hyperlink r:id="rId12" w:tgtFrame="_blank" w:tooltip="Zakon o interventnih ukrepih za odpravo posledic poplav in zemeljskih plazov iz avgusta 2023 (ZIUOPZP)" w:history="1">
              <w:r w:rsidR="00BD6A36" w:rsidRPr="00035938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95/23</w:t>
              </w:r>
            </w:hyperlink>
            <w:r w:rsidR="00BD6A36"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 – ZIUOPZP in </w:t>
            </w:r>
            <w:hyperlink r:id="rId13" w:tgtFrame="_blank" w:tooltip="Zakon o spremembah in dopolnitvi Zakona o urejanju prostora (ZUreP-3A)" w:history="1">
              <w:r w:rsidR="00BD6A36" w:rsidRPr="00035938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23/24</w:t>
              </w:r>
            </w:hyperlink>
            <w:r w:rsidR="00D128C5"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) </w:t>
            </w:r>
            <w:r w:rsidR="00E3425E"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je Vlada Republike Slovenije na … seji dne … pod točko … sprejela naslednji </w:t>
            </w:r>
          </w:p>
          <w:p w14:paraId="2869CC3E" w14:textId="77777777" w:rsidR="00E3425E" w:rsidRPr="00035938" w:rsidRDefault="00E3425E" w:rsidP="00030203">
            <w:pPr>
              <w:pStyle w:val="Telobesedila"/>
              <w:ind w:right="-1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</w:p>
          <w:p w14:paraId="7DCD321F" w14:textId="77777777" w:rsidR="00E3425E" w:rsidRPr="00035938" w:rsidRDefault="00E3425E" w:rsidP="00030203">
            <w:pPr>
              <w:pStyle w:val="Telobesedila"/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SKLEP:</w:t>
            </w:r>
          </w:p>
          <w:p w14:paraId="4408DA07" w14:textId="77777777" w:rsidR="00E3425E" w:rsidRPr="00035938" w:rsidRDefault="00E3425E" w:rsidP="00030203">
            <w:pPr>
              <w:pStyle w:val="Telobesedila"/>
              <w:ind w:right="-1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</w:p>
          <w:p w14:paraId="1B7B9EE5" w14:textId="04813ACB" w:rsidR="00AE2AE9" w:rsidRPr="00035938" w:rsidRDefault="00AE2AE9" w:rsidP="007C2AB2">
            <w:pPr>
              <w:pStyle w:val="Odstavekseznama"/>
              <w:numPr>
                <w:ilvl w:val="0"/>
                <w:numId w:val="30"/>
              </w:numPr>
              <w:ind w:right="-1"/>
              <w:jc w:val="both"/>
              <w:rPr>
                <w:rFonts w:cs="Arial"/>
                <w:bCs/>
                <w:szCs w:val="20"/>
                <w:lang w:eastAsia="sl-SI"/>
              </w:rPr>
            </w:pPr>
            <w:r w:rsidRPr="00035938">
              <w:rPr>
                <w:rFonts w:cs="Arial"/>
                <w:bCs/>
                <w:szCs w:val="20"/>
                <w:lang w:eastAsia="sl-SI"/>
              </w:rPr>
              <w:t xml:space="preserve">Vlada Republike Slovenije je izdala </w:t>
            </w:r>
            <w:r w:rsidR="007C3925" w:rsidRPr="00035938">
              <w:rPr>
                <w:rFonts w:cs="Arial"/>
                <w:bCs/>
                <w:szCs w:val="20"/>
                <w:lang w:eastAsia="sl-SI"/>
              </w:rPr>
              <w:t>O</w:t>
            </w:r>
            <w:r w:rsidR="005C706D" w:rsidRPr="00035938">
              <w:rPr>
                <w:rFonts w:cs="Arial"/>
                <w:bCs/>
                <w:szCs w:val="20"/>
                <w:lang w:eastAsia="sl-SI"/>
              </w:rPr>
              <w:t xml:space="preserve">bčini </w:t>
            </w:r>
            <w:r w:rsidR="005F4D59" w:rsidRPr="00035938">
              <w:rPr>
                <w:rFonts w:cs="Arial"/>
                <w:bCs/>
                <w:szCs w:val="20"/>
                <w:lang w:eastAsia="sl-SI"/>
              </w:rPr>
              <w:t>Kočevje</w:t>
            </w:r>
            <w:r w:rsidRPr="00035938">
              <w:rPr>
                <w:rFonts w:cs="Arial"/>
                <w:bCs/>
                <w:szCs w:val="20"/>
                <w:lang w:eastAsia="sl-SI"/>
              </w:rPr>
              <w:t xml:space="preserve"> soglasje za</w:t>
            </w:r>
            <w:r w:rsidR="005D15BA" w:rsidRPr="00035938">
              <w:rPr>
                <w:rFonts w:cs="Arial"/>
                <w:bCs/>
                <w:szCs w:val="20"/>
                <w:lang w:eastAsia="sl-SI"/>
              </w:rPr>
              <w:t xml:space="preserve"> pripravo občinskega </w:t>
            </w:r>
            <w:r w:rsidR="00C65994" w:rsidRPr="00035938">
              <w:rPr>
                <w:rFonts w:cs="Arial"/>
                <w:bCs/>
                <w:szCs w:val="20"/>
                <w:lang w:eastAsia="sl-SI"/>
              </w:rPr>
              <w:t xml:space="preserve">podrobnega </w:t>
            </w:r>
            <w:r w:rsidR="005D15BA" w:rsidRPr="00035938">
              <w:rPr>
                <w:rFonts w:cs="Arial"/>
                <w:bCs/>
                <w:szCs w:val="20"/>
                <w:lang w:eastAsia="sl-SI"/>
              </w:rPr>
              <w:t xml:space="preserve">prostorskega </w:t>
            </w:r>
            <w:r w:rsidR="008528A0" w:rsidRPr="00035938">
              <w:rPr>
                <w:rFonts w:cs="Arial"/>
                <w:bCs/>
                <w:szCs w:val="20"/>
                <w:lang w:eastAsia="sl-SI"/>
              </w:rPr>
              <w:t>načrta</w:t>
            </w:r>
            <w:r w:rsidR="005D15BA" w:rsidRPr="00035938">
              <w:rPr>
                <w:rFonts w:cs="Arial"/>
                <w:bCs/>
                <w:szCs w:val="20"/>
                <w:lang w:eastAsia="sl-SI"/>
              </w:rPr>
              <w:t xml:space="preserve"> </w:t>
            </w:r>
            <w:r w:rsidRPr="00035938">
              <w:rPr>
                <w:rFonts w:cs="Arial"/>
                <w:bCs/>
                <w:szCs w:val="20"/>
                <w:lang w:eastAsia="sl-SI"/>
              </w:rPr>
              <w:t xml:space="preserve">v območju </w:t>
            </w:r>
            <w:r w:rsidR="00E44A88" w:rsidRPr="00035938">
              <w:rPr>
                <w:rFonts w:cs="Arial"/>
                <w:bCs/>
                <w:szCs w:val="20"/>
                <w:lang w:eastAsia="sl-SI"/>
              </w:rPr>
              <w:t xml:space="preserve"> državnega prostorskega načrta </w:t>
            </w:r>
            <w:r w:rsidR="00BA639A" w:rsidRPr="00035938">
              <w:rPr>
                <w:rFonts w:cs="Arial"/>
                <w:bCs/>
                <w:szCs w:val="20"/>
                <w:lang w:eastAsia="sl-SI"/>
              </w:rPr>
              <w:t>za daljnovod 2 x 110 kV RTP Kočevje – RTP Črnomelj</w:t>
            </w:r>
            <w:r w:rsidR="006E10C2" w:rsidRPr="00035938">
              <w:rPr>
                <w:rFonts w:cs="Arial"/>
                <w:bCs/>
                <w:szCs w:val="20"/>
                <w:lang w:eastAsia="sl-SI"/>
              </w:rPr>
              <w:t>,</w:t>
            </w:r>
            <w:r w:rsidRPr="00035938">
              <w:rPr>
                <w:rFonts w:cs="Arial"/>
                <w:bCs/>
                <w:szCs w:val="20"/>
                <w:lang w:eastAsia="sl-SI"/>
              </w:rPr>
              <w:t xml:space="preserve"> na zemljiščih oz</w:t>
            </w:r>
            <w:r w:rsidR="00F65269" w:rsidRPr="00035938">
              <w:rPr>
                <w:rFonts w:cs="Arial"/>
                <w:bCs/>
                <w:szCs w:val="20"/>
                <w:lang w:eastAsia="sl-SI"/>
              </w:rPr>
              <w:t>iroma delih zemljišč s parc. št.</w:t>
            </w:r>
            <w:r w:rsidR="00247947" w:rsidRPr="00035938">
              <w:rPr>
                <w:rFonts w:cs="Arial"/>
                <w:bCs/>
                <w:szCs w:val="20"/>
                <w:lang w:eastAsia="sl-SI"/>
              </w:rPr>
              <w:t>:</w:t>
            </w:r>
            <w:r w:rsidR="00C5466A" w:rsidRPr="00035938">
              <w:rPr>
                <w:rFonts w:cs="Arial"/>
                <w:bCs/>
                <w:szCs w:val="20"/>
                <w:lang w:eastAsia="sl-SI"/>
              </w:rPr>
              <w:t xml:space="preserve"> </w:t>
            </w:r>
            <w:r w:rsidR="007723E0" w:rsidRPr="00035938">
              <w:rPr>
                <w:rFonts w:cs="Arial"/>
                <w:bCs/>
                <w:szCs w:val="20"/>
                <w:lang w:eastAsia="sl-SI"/>
              </w:rPr>
              <w:t xml:space="preserve">310/1, 310/4, 310/5, 311, 313/4, 313/7, 313/8, 723/21, 723/12, 723/35, 723/36, 726, 727, 728/3, 728/10 in 729/2, </w:t>
            </w:r>
            <w:r w:rsidR="00AC6DC7" w:rsidRPr="00035938">
              <w:rPr>
                <w:rFonts w:cs="Arial"/>
                <w:bCs/>
                <w:szCs w:val="20"/>
                <w:lang w:eastAsia="sl-SI"/>
              </w:rPr>
              <w:t>vsa k.</w:t>
            </w:r>
            <w:r w:rsidR="005F4148" w:rsidRPr="00035938">
              <w:rPr>
                <w:rFonts w:cs="Arial"/>
                <w:bCs/>
                <w:szCs w:val="20"/>
                <w:lang w:eastAsia="sl-SI"/>
              </w:rPr>
              <w:t xml:space="preserve"> </w:t>
            </w:r>
            <w:r w:rsidR="00AC6DC7" w:rsidRPr="00035938">
              <w:rPr>
                <w:rFonts w:cs="Arial"/>
                <w:bCs/>
                <w:szCs w:val="20"/>
                <w:lang w:eastAsia="sl-SI"/>
              </w:rPr>
              <w:t xml:space="preserve">o. </w:t>
            </w:r>
            <w:r w:rsidR="007723E0" w:rsidRPr="00035938">
              <w:rPr>
                <w:rFonts w:cs="Arial"/>
                <w:bCs/>
                <w:szCs w:val="20"/>
                <w:lang w:eastAsia="sl-SI"/>
              </w:rPr>
              <w:t xml:space="preserve">Željne (1578) </w:t>
            </w:r>
            <w:r w:rsidR="00591E86">
              <w:rPr>
                <w:rFonts w:cs="Arial"/>
                <w:bCs/>
                <w:szCs w:val="20"/>
                <w:lang w:eastAsia="sl-SI"/>
              </w:rPr>
              <w:t>ter</w:t>
            </w:r>
            <w:r w:rsidR="007723E0" w:rsidRPr="00035938">
              <w:rPr>
                <w:rFonts w:cs="Arial"/>
                <w:bCs/>
                <w:szCs w:val="20"/>
                <w:lang w:eastAsia="sl-SI"/>
              </w:rPr>
              <w:t xml:space="preserve"> </w:t>
            </w:r>
            <w:r w:rsidR="00996A9A" w:rsidRPr="00035938">
              <w:rPr>
                <w:rFonts w:cs="Arial"/>
                <w:bCs/>
                <w:szCs w:val="20"/>
                <w:lang w:eastAsia="sl-SI"/>
              </w:rPr>
              <w:t>2210/1, 2207/28, 2207/30, 2208/2, 2208/3, 2209/9, 2211/67, 2210/1, 2210/2 in 2210/3, vsa k. o. Kočevje (1577).</w:t>
            </w:r>
          </w:p>
          <w:p w14:paraId="55F91E22" w14:textId="77777777" w:rsidR="00CD370A" w:rsidRPr="00035938" w:rsidRDefault="00CD370A" w:rsidP="00CD370A">
            <w:pPr>
              <w:pStyle w:val="Odstavekseznama"/>
              <w:spacing w:line="240" w:lineRule="auto"/>
              <w:ind w:left="720" w:right="-1"/>
              <w:jc w:val="both"/>
              <w:rPr>
                <w:rFonts w:cs="Arial"/>
                <w:bCs/>
                <w:szCs w:val="20"/>
                <w:lang w:eastAsia="sl-SI"/>
              </w:rPr>
            </w:pPr>
          </w:p>
          <w:p w14:paraId="708B6D83" w14:textId="45D8145C" w:rsidR="00E3425E" w:rsidRPr="00035938" w:rsidRDefault="001347BD" w:rsidP="00030203">
            <w:pPr>
              <w:pStyle w:val="Odstavekseznama"/>
              <w:numPr>
                <w:ilvl w:val="0"/>
                <w:numId w:val="30"/>
              </w:numPr>
              <w:ind w:right="-1"/>
              <w:jc w:val="both"/>
              <w:rPr>
                <w:rFonts w:cs="Arial"/>
                <w:bCs/>
                <w:szCs w:val="20"/>
                <w:lang w:eastAsia="sl-SI"/>
              </w:rPr>
            </w:pPr>
            <w:r w:rsidRPr="00035938">
              <w:rPr>
                <w:rFonts w:cs="Arial"/>
                <w:bCs/>
                <w:szCs w:val="20"/>
                <w:lang w:eastAsia="sl-SI"/>
              </w:rPr>
              <w:t>O</w:t>
            </w:r>
            <w:r w:rsidR="005C706D" w:rsidRPr="00035938">
              <w:rPr>
                <w:rFonts w:cs="Arial"/>
                <w:bCs/>
                <w:szCs w:val="20"/>
                <w:lang w:eastAsia="sl-SI"/>
              </w:rPr>
              <w:t xml:space="preserve">bčina </w:t>
            </w:r>
            <w:r w:rsidR="00BA639A" w:rsidRPr="00035938">
              <w:rPr>
                <w:rFonts w:cs="Arial"/>
                <w:bCs/>
                <w:szCs w:val="20"/>
                <w:lang w:eastAsia="sl-SI"/>
              </w:rPr>
              <w:t>Kočevje</w:t>
            </w:r>
            <w:r w:rsidR="00E3425E" w:rsidRPr="00035938">
              <w:rPr>
                <w:rFonts w:cs="Arial"/>
                <w:bCs/>
                <w:szCs w:val="20"/>
                <w:lang w:eastAsia="sl-SI"/>
              </w:rPr>
              <w:t xml:space="preserve"> po </w:t>
            </w:r>
            <w:r w:rsidR="00815A48" w:rsidRPr="00035938">
              <w:rPr>
                <w:rFonts w:cs="Arial"/>
                <w:bCs/>
                <w:szCs w:val="20"/>
                <w:lang w:eastAsia="sl-SI"/>
              </w:rPr>
              <w:t xml:space="preserve">sprejemu občinskega </w:t>
            </w:r>
            <w:r w:rsidR="00C65994" w:rsidRPr="00035938">
              <w:rPr>
                <w:rFonts w:cs="Arial"/>
                <w:bCs/>
                <w:szCs w:val="20"/>
                <w:lang w:eastAsia="sl-SI"/>
              </w:rPr>
              <w:t xml:space="preserve">podrobnega </w:t>
            </w:r>
            <w:r w:rsidR="00815A48" w:rsidRPr="00035938">
              <w:rPr>
                <w:rFonts w:cs="Arial"/>
                <w:bCs/>
                <w:szCs w:val="20"/>
                <w:lang w:eastAsia="sl-SI"/>
              </w:rPr>
              <w:t xml:space="preserve">prostorskega </w:t>
            </w:r>
            <w:r w:rsidR="008528A0" w:rsidRPr="00035938">
              <w:rPr>
                <w:rFonts w:cs="Arial"/>
                <w:bCs/>
                <w:szCs w:val="20"/>
                <w:lang w:eastAsia="sl-SI"/>
              </w:rPr>
              <w:t>načrta</w:t>
            </w:r>
            <w:r w:rsidR="00E3425E" w:rsidRPr="00035938">
              <w:rPr>
                <w:rFonts w:cs="Arial"/>
                <w:bCs/>
                <w:szCs w:val="20"/>
                <w:lang w:eastAsia="sl-SI"/>
              </w:rPr>
              <w:t>, s kater</w:t>
            </w:r>
            <w:r w:rsidR="00815A48" w:rsidRPr="00035938">
              <w:rPr>
                <w:rFonts w:cs="Arial"/>
                <w:bCs/>
                <w:szCs w:val="20"/>
                <w:lang w:eastAsia="sl-SI"/>
              </w:rPr>
              <w:t xml:space="preserve">im </w:t>
            </w:r>
            <w:r w:rsidR="00E3425E" w:rsidRPr="00035938">
              <w:rPr>
                <w:rFonts w:cs="Arial"/>
                <w:bCs/>
                <w:szCs w:val="20"/>
                <w:lang w:eastAsia="sl-SI"/>
              </w:rPr>
              <w:t xml:space="preserve">bo </w:t>
            </w:r>
            <w:r w:rsidR="00815A48" w:rsidRPr="00035938">
              <w:rPr>
                <w:rFonts w:cs="Arial"/>
                <w:bCs/>
                <w:szCs w:val="20"/>
                <w:lang w:eastAsia="sl-SI"/>
              </w:rPr>
              <w:t xml:space="preserve">načrtovala </w:t>
            </w:r>
            <w:r w:rsidR="003754F4" w:rsidRPr="00035938">
              <w:rPr>
                <w:rFonts w:cs="Arial"/>
                <w:bCs/>
                <w:szCs w:val="20"/>
                <w:lang w:eastAsia="sl-SI"/>
              </w:rPr>
              <w:t xml:space="preserve">na </w:t>
            </w:r>
            <w:r w:rsidR="00830516" w:rsidRPr="00035938">
              <w:rPr>
                <w:rFonts w:cs="Arial"/>
                <w:bCs/>
                <w:szCs w:val="20"/>
                <w:lang w:eastAsia="sl-SI"/>
              </w:rPr>
              <w:t xml:space="preserve">zemljiščih iz </w:t>
            </w:r>
            <w:r w:rsidR="002B0AA3" w:rsidRPr="00035938">
              <w:rPr>
                <w:rFonts w:cs="Arial"/>
                <w:bCs/>
                <w:szCs w:val="20"/>
                <w:lang w:eastAsia="sl-SI"/>
              </w:rPr>
              <w:t>prejšnje</w:t>
            </w:r>
            <w:r w:rsidR="009939A3" w:rsidRPr="00035938">
              <w:rPr>
                <w:rFonts w:cs="Arial"/>
                <w:bCs/>
                <w:szCs w:val="20"/>
                <w:lang w:eastAsia="sl-SI"/>
              </w:rPr>
              <w:t xml:space="preserve"> </w:t>
            </w:r>
            <w:r w:rsidR="005E7FFA" w:rsidRPr="00035938">
              <w:rPr>
                <w:rFonts w:cs="Arial"/>
                <w:bCs/>
                <w:szCs w:val="20"/>
                <w:lang w:eastAsia="sl-SI"/>
              </w:rPr>
              <w:t xml:space="preserve">točke tega sklepa, </w:t>
            </w:r>
            <w:r w:rsidR="00E3425E" w:rsidRPr="00035938">
              <w:rPr>
                <w:rFonts w:cs="Arial"/>
                <w:bCs/>
                <w:szCs w:val="20"/>
                <w:lang w:eastAsia="sl-SI"/>
              </w:rPr>
              <w:t xml:space="preserve">pošlje izvod </w:t>
            </w:r>
            <w:r w:rsidR="00815A48" w:rsidRPr="00035938">
              <w:rPr>
                <w:rFonts w:cs="Arial"/>
                <w:bCs/>
                <w:szCs w:val="20"/>
                <w:lang w:eastAsia="sl-SI"/>
              </w:rPr>
              <w:t xml:space="preserve">tega akta </w:t>
            </w:r>
            <w:r w:rsidR="00E3425E" w:rsidRPr="00035938">
              <w:rPr>
                <w:rFonts w:cs="Arial"/>
                <w:bCs/>
                <w:szCs w:val="20"/>
                <w:lang w:eastAsia="sl-SI"/>
              </w:rPr>
              <w:t>Vladi Republike Slovenije.</w:t>
            </w:r>
          </w:p>
          <w:p w14:paraId="58613D9C" w14:textId="77777777" w:rsidR="00CC044B" w:rsidRPr="00035938" w:rsidRDefault="00CC044B" w:rsidP="00CC044B">
            <w:pPr>
              <w:pStyle w:val="Odstavekseznama"/>
              <w:rPr>
                <w:rFonts w:cs="Arial"/>
                <w:bCs/>
                <w:szCs w:val="20"/>
                <w:lang w:eastAsia="sl-SI"/>
              </w:rPr>
            </w:pPr>
          </w:p>
          <w:p w14:paraId="353F4C5C" w14:textId="625C10E1" w:rsidR="00CC044B" w:rsidRPr="00035938" w:rsidRDefault="00CC044B" w:rsidP="00030203">
            <w:pPr>
              <w:pStyle w:val="Odstavekseznama"/>
              <w:numPr>
                <w:ilvl w:val="0"/>
                <w:numId w:val="30"/>
              </w:numPr>
              <w:ind w:right="-1"/>
              <w:jc w:val="both"/>
              <w:rPr>
                <w:rFonts w:cs="Arial"/>
                <w:bCs/>
                <w:szCs w:val="20"/>
                <w:lang w:eastAsia="sl-SI"/>
              </w:rPr>
            </w:pPr>
            <w:r w:rsidRPr="00035938">
              <w:rPr>
                <w:rFonts w:cs="Arial"/>
                <w:bCs/>
                <w:szCs w:val="20"/>
                <w:lang w:eastAsia="sl-SI"/>
              </w:rPr>
              <w:t>Ta sklep se objavi v prostorskem informacijskem sistemu.</w:t>
            </w:r>
          </w:p>
          <w:p w14:paraId="716F19F2" w14:textId="77777777" w:rsidR="00442C1D" w:rsidRPr="00035938" w:rsidRDefault="00442C1D" w:rsidP="00442C1D">
            <w:pPr>
              <w:pStyle w:val="Odstavekseznama"/>
              <w:ind w:left="720" w:right="-1"/>
              <w:jc w:val="both"/>
              <w:rPr>
                <w:rFonts w:cs="Arial"/>
                <w:bCs/>
                <w:szCs w:val="20"/>
                <w:lang w:eastAsia="sl-SI"/>
              </w:rPr>
            </w:pPr>
          </w:p>
          <w:p w14:paraId="2FF52EE1" w14:textId="77777777" w:rsidR="00E3425E" w:rsidRPr="00035938" w:rsidRDefault="00E3425E" w:rsidP="00030203">
            <w:pPr>
              <w:spacing w:line="240" w:lineRule="auto"/>
              <w:ind w:left="992" w:right="-1"/>
              <w:jc w:val="both"/>
              <w:rPr>
                <w:rFonts w:cs="Arial"/>
                <w:bCs/>
                <w:szCs w:val="20"/>
                <w:lang w:eastAsia="sl-SI"/>
              </w:rPr>
            </w:pPr>
          </w:p>
          <w:p w14:paraId="6080D0A5" w14:textId="77777777" w:rsidR="00E3425E" w:rsidRPr="00035938" w:rsidRDefault="00E3425E" w:rsidP="00030203">
            <w:pPr>
              <w:spacing w:line="240" w:lineRule="auto"/>
              <w:ind w:left="567" w:hanging="567"/>
              <w:jc w:val="both"/>
              <w:outlineLvl w:val="0"/>
              <w:rPr>
                <w:rFonts w:cs="Arial"/>
                <w:bCs/>
                <w:szCs w:val="20"/>
                <w:lang w:eastAsia="sl-SI"/>
              </w:rPr>
            </w:pPr>
            <w:r w:rsidRPr="00035938">
              <w:rPr>
                <w:rFonts w:cs="Arial"/>
                <w:bCs/>
                <w:szCs w:val="20"/>
                <w:lang w:eastAsia="sl-SI"/>
              </w:rPr>
              <w:t xml:space="preserve">Prejmejo: </w:t>
            </w:r>
          </w:p>
          <w:p w14:paraId="48D1297A" w14:textId="7746242D" w:rsidR="00E3425E" w:rsidRPr="00035938" w:rsidRDefault="00571DC2" w:rsidP="00030203">
            <w:pPr>
              <w:pStyle w:val="Telobesedila"/>
              <w:numPr>
                <w:ilvl w:val="0"/>
                <w:numId w:val="25"/>
              </w:numPr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Občina Kočevje - </w:t>
            </w:r>
            <w:r w:rsidR="001F22E4"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SOU</w:t>
            </w:r>
            <w:r w:rsidR="004503F2"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r w:rsidR="001F22E4"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Kočevje</w:t>
            </w:r>
            <w:r w:rsidR="00261733"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r w:rsidR="00146B06"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(</w:t>
            </w:r>
            <w:hyperlink r:id="rId14" w:history="1">
              <w:r w:rsidR="001F22E4" w:rsidRPr="00035938">
                <w:rPr>
                  <w:rStyle w:val="Hiperpovezava"/>
                  <w:rFonts w:ascii="Arial" w:hAnsi="Arial" w:cs="Arial"/>
                  <w:bCs/>
                  <w:sz w:val="20"/>
                  <w:szCs w:val="20"/>
                  <w:lang w:eastAsia="sl-SI"/>
                </w:rPr>
                <w:t>sou@kocevje.si</w:t>
              </w:r>
            </w:hyperlink>
            <w:r w:rsidR="001F22E4"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), Ljubljanska cesta 26, Kočevje</w:t>
            </w:r>
            <w:r w:rsidR="001A2EDA"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;</w:t>
            </w:r>
          </w:p>
          <w:p w14:paraId="1B30F780" w14:textId="2C650A81" w:rsidR="00E3425E" w:rsidRPr="00035938" w:rsidRDefault="00E3425E" w:rsidP="00030203">
            <w:pPr>
              <w:pStyle w:val="Telobesedila"/>
              <w:numPr>
                <w:ilvl w:val="0"/>
                <w:numId w:val="25"/>
              </w:numPr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Ministrstvo za </w:t>
            </w:r>
            <w:r w:rsidR="00BE2419"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naravne vire</w:t>
            </w:r>
            <w:r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in prostor (</w:t>
            </w:r>
            <w:hyperlink r:id="rId15" w:history="1">
              <w:r w:rsidR="001F22E4" w:rsidRPr="00035938">
                <w:rPr>
                  <w:rStyle w:val="Hiperpovezava"/>
                  <w:rFonts w:ascii="Arial" w:hAnsi="Arial" w:cs="Arial"/>
                  <w:sz w:val="20"/>
                  <w:szCs w:val="20"/>
                </w:rPr>
                <w:t>gp.mnvp@gov.si</w:t>
              </w:r>
            </w:hyperlink>
            <w:r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): Direktorat za prostor</w:t>
            </w:r>
            <w:r w:rsidR="00BE2419"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in </w:t>
            </w:r>
            <w:r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gra</w:t>
            </w:r>
            <w:r w:rsidR="00BE2419"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ditev</w:t>
            </w:r>
            <w:r w:rsidR="001A2EDA"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;</w:t>
            </w:r>
          </w:p>
          <w:p w14:paraId="545AB264" w14:textId="6C9A4E83" w:rsidR="00865D81" w:rsidRPr="00035938" w:rsidRDefault="00865D81" w:rsidP="00030203">
            <w:pPr>
              <w:pStyle w:val="Telobesedila"/>
              <w:numPr>
                <w:ilvl w:val="0"/>
                <w:numId w:val="25"/>
              </w:numPr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Ministrstvo za </w:t>
            </w:r>
            <w:r w:rsidR="00133BFE"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okolje, podnebje in energijo</w:t>
            </w:r>
            <w:r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(</w:t>
            </w:r>
            <w:hyperlink r:id="rId16" w:history="1">
              <w:r w:rsidR="00133BFE" w:rsidRPr="00035938">
                <w:rPr>
                  <w:rStyle w:val="Hiperpovezava"/>
                  <w:rFonts w:ascii="Arial" w:hAnsi="Arial" w:cs="Arial"/>
                  <w:bCs/>
                  <w:sz w:val="20"/>
                  <w:szCs w:val="20"/>
                  <w:lang w:eastAsia="sl-SI"/>
                </w:rPr>
                <w:t>gp.mope@gov.si</w:t>
              </w:r>
            </w:hyperlink>
            <w:r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): Direktorat za </w:t>
            </w:r>
            <w:r w:rsidR="00133BFE"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energijo;</w:t>
            </w:r>
          </w:p>
          <w:p w14:paraId="3C7207B1" w14:textId="52F6607D" w:rsidR="00865D81" w:rsidRPr="00035938" w:rsidRDefault="00133BFE" w:rsidP="00030203">
            <w:pPr>
              <w:pStyle w:val="Telobesedila"/>
              <w:numPr>
                <w:ilvl w:val="0"/>
                <w:numId w:val="25"/>
              </w:numPr>
              <w:suppressAutoHyphens w:val="0"/>
              <w:spacing w:after="0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lastRenderedPageBreak/>
              <w:t>Elektro Ljubljana</w:t>
            </w:r>
            <w:r w:rsidR="003A72A3"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 d.d. (</w:t>
            </w:r>
            <w:r w:rsidR="003A72A3" w:rsidRPr="00035938">
              <w:rPr>
                <w:rStyle w:val="Hiperpovezava"/>
                <w:rFonts w:ascii="Arial" w:hAnsi="Arial" w:cs="Arial"/>
                <w:sz w:val="20"/>
                <w:szCs w:val="20"/>
              </w:rPr>
              <w:t>info@elektro-ljubljana.si</w:t>
            </w:r>
            <w:r w:rsidR="003A72A3"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).</w:t>
            </w:r>
          </w:p>
          <w:p w14:paraId="65EC82B5" w14:textId="5075DFE3" w:rsidR="00643CAD" w:rsidRPr="00035938" w:rsidRDefault="00643CAD" w:rsidP="00133BFE">
            <w:pPr>
              <w:pStyle w:val="Telobesedila"/>
              <w:suppressAutoHyphens w:val="0"/>
              <w:spacing w:after="0"/>
              <w:ind w:left="142"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</w:p>
          <w:p w14:paraId="758CD21F" w14:textId="7A67554C" w:rsidR="00E3425E" w:rsidRPr="00035938" w:rsidRDefault="00E3425E" w:rsidP="00030203">
            <w:pPr>
              <w:pStyle w:val="Seznam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835"/>
                <w:tab w:val="clear" w:pos="340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</w:pPr>
            <w:r w:rsidRPr="00035938">
              <w:rPr>
                <w:rFonts w:ascii="Arial" w:hAnsi="Arial" w:cs="Arial"/>
                <w:bCs/>
                <w:w w:val="100"/>
                <w:sz w:val="20"/>
                <w:lang w:val="sl-SI" w:eastAsia="sl-SI"/>
              </w:rPr>
              <w:t xml:space="preserve">V vednost: </w:t>
            </w:r>
          </w:p>
          <w:p w14:paraId="3665F263" w14:textId="77777777" w:rsidR="00E3425E" w:rsidRPr="00035938" w:rsidRDefault="00E3425E" w:rsidP="00030203">
            <w:pPr>
              <w:pStyle w:val="Telobesedila"/>
              <w:numPr>
                <w:ilvl w:val="0"/>
                <w:numId w:val="24"/>
              </w:numPr>
              <w:tabs>
                <w:tab w:val="left" w:pos="284"/>
              </w:tabs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Ministrstvo za finance (</w:t>
            </w:r>
            <w:hyperlink r:id="rId17" w:history="1">
              <w:r w:rsidRPr="00035938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gp.mf@gov.si</w:t>
              </w:r>
            </w:hyperlink>
            <w:r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);</w:t>
            </w:r>
          </w:p>
          <w:p w14:paraId="00109503" w14:textId="77777777" w:rsidR="00E3425E" w:rsidRPr="00035938" w:rsidRDefault="00E3425E" w:rsidP="00030203">
            <w:pPr>
              <w:pStyle w:val="Telobesedila"/>
              <w:numPr>
                <w:ilvl w:val="0"/>
                <w:numId w:val="24"/>
              </w:numPr>
              <w:tabs>
                <w:tab w:val="left" w:pos="284"/>
              </w:tabs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Služba Vlade Republike Slovenije za zakonodajo (</w:t>
            </w:r>
            <w:hyperlink r:id="rId18" w:history="1">
              <w:r w:rsidRPr="00035938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gp.svz@gov.si</w:t>
              </w:r>
            </w:hyperlink>
            <w:r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);</w:t>
            </w:r>
          </w:p>
          <w:p w14:paraId="17314DCA" w14:textId="77777777" w:rsidR="00E3425E" w:rsidRPr="00035938" w:rsidRDefault="00E3425E" w:rsidP="00030203">
            <w:pPr>
              <w:pStyle w:val="Telobesedila"/>
              <w:numPr>
                <w:ilvl w:val="0"/>
                <w:numId w:val="24"/>
              </w:numPr>
              <w:tabs>
                <w:tab w:val="left" w:pos="284"/>
              </w:tabs>
              <w:suppressAutoHyphens w:val="0"/>
              <w:spacing w:after="0"/>
              <w:ind w:right="-1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Urad Vlade Republike Slovenije za komuniciranje (</w:t>
            </w:r>
            <w:hyperlink r:id="rId19" w:history="1">
              <w:r w:rsidRPr="00035938">
                <w:rPr>
                  <w:rFonts w:ascii="Arial" w:hAnsi="Arial" w:cs="Arial"/>
                  <w:bCs/>
                  <w:sz w:val="20"/>
                  <w:szCs w:val="20"/>
                  <w:lang w:eastAsia="sl-SI"/>
                </w:rPr>
                <w:t>gp.ukom@gov.si</w:t>
              </w:r>
            </w:hyperlink>
            <w:r w:rsidR="001B1853" w:rsidRPr="00035938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 xml:space="preserve">). </w:t>
            </w:r>
          </w:p>
        </w:tc>
      </w:tr>
      <w:tr w:rsidR="00E3425E" w:rsidRPr="00AF4649" w14:paraId="5DC1114F" w14:textId="77777777" w:rsidTr="00030203">
        <w:trPr>
          <w:gridBefore w:val="1"/>
          <w:gridAfter w:val="1"/>
          <w:wBefore w:w="34" w:type="dxa"/>
          <w:wAfter w:w="47" w:type="dxa"/>
          <w:trHeight w:val="65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5F2D4D" w14:textId="77777777" w:rsidR="00E3425E" w:rsidRPr="00AF4649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AF4649">
              <w:rPr>
                <w:rFonts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8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9CAAD" w14:textId="77777777" w:rsidR="00E3425E" w:rsidRPr="00AF4649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AF4649">
              <w:rPr>
                <w:rFonts w:cs="Arial"/>
                <w:sz w:val="20"/>
                <w:szCs w:val="20"/>
              </w:rPr>
              <w:t>Predlog za obravnavo predloga zakona po nujnem ali skrajšanem postopku v Državnem zboru RS z obrazložitvijo razlogov:</w:t>
            </w:r>
          </w:p>
        </w:tc>
      </w:tr>
      <w:tr w:rsidR="00E3425E" w:rsidRPr="00FD7EDB" w14:paraId="7306612C" w14:textId="77777777" w:rsidTr="00030203">
        <w:trPr>
          <w:gridBefore w:val="1"/>
          <w:gridAfter w:val="1"/>
          <w:wBefore w:w="34" w:type="dxa"/>
          <w:wAfter w:w="47" w:type="dxa"/>
          <w:trHeight w:val="222"/>
        </w:trPr>
        <w:tc>
          <w:tcPr>
            <w:tcW w:w="8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1E1F5" w14:textId="77777777" w:rsidR="00E3425E" w:rsidRPr="00FD7EDB" w:rsidRDefault="00E3425E" w:rsidP="0003020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0"/>
                <w:highlight w:val="yellow"/>
              </w:rPr>
            </w:pPr>
          </w:p>
        </w:tc>
      </w:tr>
      <w:tr w:rsidR="00E3425E" w:rsidRPr="00FD7EDB" w14:paraId="1E0E5523" w14:textId="77777777" w:rsidTr="00030203">
        <w:trPr>
          <w:gridBefore w:val="1"/>
          <w:gridAfter w:val="1"/>
          <w:wBefore w:w="34" w:type="dxa"/>
          <w:wAfter w:w="47" w:type="dxa"/>
          <w:trHeight w:val="56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CAC7C6" w14:textId="77777777" w:rsidR="00E3425E" w:rsidRPr="00B42D06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B42D06">
              <w:rPr>
                <w:rFonts w:cs="Arial"/>
                <w:sz w:val="20"/>
                <w:szCs w:val="20"/>
              </w:rPr>
              <w:t>3.a</w:t>
            </w:r>
          </w:p>
        </w:tc>
        <w:tc>
          <w:tcPr>
            <w:tcW w:w="8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DB42" w14:textId="77777777" w:rsidR="00E3425E" w:rsidRPr="00B42D06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B42D06">
              <w:rPr>
                <w:rFonts w:cs="Arial"/>
                <w:sz w:val="20"/>
                <w:szCs w:val="20"/>
              </w:rPr>
              <w:t xml:space="preserve">Osebe, odgovorne za strokovno pripravo in usklajenost gradiva: </w:t>
            </w:r>
          </w:p>
        </w:tc>
      </w:tr>
      <w:tr w:rsidR="00E3425E" w:rsidRPr="00FD7EDB" w14:paraId="0C36A9CE" w14:textId="77777777" w:rsidTr="00030203">
        <w:trPr>
          <w:gridBefore w:val="1"/>
          <w:gridAfter w:val="1"/>
          <w:wBefore w:w="34" w:type="dxa"/>
          <w:wAfter w:w="47" w:type="dxa"/>
        </w:trPr>
        <w:tc>
          <w:tcPr>
            <w:tcW w:w="87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B9CFF" w14:textId="54F376BC" w:rsidR="00B32DDF" w:rsidRPr="00B42D06" w:rsidRDefault="00B20DF6" w:rsidP="00030203">
            <w:pPr>
              <w:numPr>
                <w:ilvl w:val="0"/>
                <w:numId w:val="18"/>
              </w:numPr>
              <w:spacing w:line="240" w:lineRule="auto"/>
              <w:ind w:right="-1"/>
              <w:jc w:val="both"/>
              <w:rPr>
                <w:rFonts w:cs="Arial"/>
                <w:snapToGrid w:val="0"/>
                <w:color w:val="000000"/>
                <w:szCs w:val="20"/>
              </w:rPr>
            </w:pPr>
            <w:r w:rsidRPr="00B42D06">
              <w:rPr>
                <w:rFonts w:cs="Arial"/>
                <w:snapToGrid w:val="0"/>
                <w:color w:val="000000"/>
                <w:szCs w:val="20"/>
              </w:rPr>
              <w:t>Jože NOVAK</w:t>
            </w:r>
            <w:r w:rsidR="00B32DDF" w:rsidRPr="00B42D06">
              <w:rPr>
                <w:rFonts w:cs="Arial"/>
                <w:snapToGrid w:val="0"/>
                <w:color w:val="000000"/>
                <w:szCs w:val="20"/>
              </w:rPr>
              <w:t xml:space="preserve">, </w:t>
            </w:r>
            <w:r w:rsidR="00F72D59" w:rsidRPr="00B42D06">
              <w:rPr>
                <w:rFonts w:cs="Arial"/>
                <w:snapToGrid w:val="0"/>
                <w:color w:val="000000"/>
                <w:szCs w:val="20"/>
              </w:rPr>
              <w:t>minist</w:t>
            </w:r>
            <w:r w:rsidRPr="00B42D06">
              <w:rPr>
                <w:rFonts w:cs="Arial"/>
                <w:snapToGrid w:val="0"/>
                <w:color w:val="000000"/>
                <w:szCs w:val="20"/>
              </w:rPr>
              <w:t>e</w:t>
            </w:r>
            <w:r w:rsidR="00F72D59" w:rsidRPr="00B42D06">
              <w:rPr>
                <w:rFonts w:cs="Arial"/>
                <w:snapToGrid w:val="0"/>
                <w:color w:val="000000"/>
                <w:szCs w:val="20"/>
              </w:rPr>
              <w:t xml:space="preserve">r za naravne vire in prostor, </w:t>
            </w:r>
          </w:p>
          <w:p w14:paraId="1B1EDE25" w14:textId="318148E3" w:rsidR="00517C00" w:rsidRPr="00B42D06" w:rsidRDefault="00517C00" w:rsidP="00030203">
            <w:pPr>
              <w:numPr>
                <w:ilvl w:val="0"/>
                <w:numId w:val="18"/>
              </w:numPr>
              <w:spacing w:line="240" w:lineRule="auto"/>
              <w:ind w:right="-1"/>
              <w:jc w:val="both"/>
              <w:rPr>
                <w:rFonts w:cs="Arial"/>
                <w:snapToGrid w:val="0"/>
                <w:color w:val="000000"/>
                <w:szCs w:val="20"/>
              </w:rPr>
            </w:pPr>
            <w:r w:rsidRPr="00B42D06">
              <w:rPr>
                <w:rFonts w:cs="Arial"/>
                <w:snapToGrid w:val="0"/>
                <w:color w:val="000000"/>
                <w:szCs w:val="20"/>
              </w:rPr>
              <w:t>mag. Miran GAJŠEK, državni sekretar,</w:t>
            </w:r>
          </w:p>
          <w:p w14:paraId="22D1CA31" w14:textId="613037FD" w:rsidR="00E3425E" w:rsidRPr="00B42D06" w:rsidRDefault="00B20DF6" w:rsidP="00030203">
            <w:pPr>
              <w:numPr>
                <w:ilvl w:val="0"/>
                <w:numId w:val="18"/>
              </w:numPr>
              <w:spacing w:line="240" w:lineRule="auto"/>
              <w:ind w:right="-1"/>
              <w:jc w:val="both"/>
              <w:rPr>
                <w:rFonts w:cs="Arial"/>
                <w:snapToGrid w:val="0"/>
                <w:color w:val="000000"/>
                <w:szCs w:val="20"/>
              </w:rPr>
            </w:pPr>
            <w:r w:rsidRPr="00B42D06">
              <w:rPr>
                <w:rFonts w:cs="Arial"/>
                <w:snapToGrid w:val="0"/>
                <w:color w:val="000000"/>
                <w:szCs w:val="20"/>
              </w:rPr>
              <w:t>dr. Nataša BRATINA</w:t>
            </w:r>
            <w:r w:rsidR="00E3425E" w:rsidRPr="00B42D06">
              <w:rPr>
                <w:rFonts w:cs="Arial"/>
                <w:snapToGrid w:val="0"/>
                <w:color w:val="000000"/>
                <w:szCs w:val="20"/>
              </w:rPr>
              <w:t xml:space="preserve">, </w:t>
            </w:r>
            <w:r w:rsidR="00562519" w:rsidRPr="00B42D06">
              <w:rPr>
                <w:rFonts w:cs="Arial"/>
                <w:snapToGrid w:val="0"/>
                <w:color w:val="000000"/>
                <w:szCs w:val="20"/>
              </w:rPr>
              <w:t>generaln</w:t>
            </w:r>
            <w:r w:rsidRPr="00B42D06">
              <w:rPr>
                <w:rFonts w:cs="Arial"/>
                <w:snapToGrid w:val="0"/>
                <w:color w:val="000000"/>
                <w:szCs w:val="20"/>
              </w:rPr>
              <w:t>a</w:t>
            </w:r>
            <w:r w:rsidR="00562519" w:rsidRPr="00B42D06">
              <w:rPr>
                <w:rFonts w:cs="Arial"/>
                <w:snapToGrid w:val="0"/>
                <w:color w:val="000000"/>
                <w:szCs w:val="20"/>
              </w:rPr>
              <w:t xml:space="preserve"> direktor</w:t>
            </w:r>
            <w:r w:rsidR="000D314C" w:rsidRPr="00B42D06">
              <w:rPr>
                <w:rFonts w:cs="Arial"/>
                <w:snapToGrid w:val="0"/>
                <w:color w:val="000000"/>
                <w:szCs w:val="20"/>
              </w:rPr>
              <w:t>ic</w:t>
            </w:r>
            <w:r w:rsidRPr="00B42D06">
              <w:rPr>
                <w:rFonts w:cs="Arial"/>
                <w:snapToGrid w:val="0"/>
                <w:color w:val="000000"/>
                <w:szCs w:val="20"/>
              </w:rPr>
              <w:t>a</w:t>
            </w:r>
            <w:r w:rsidR="00E3425E" w:rsidRPr="00B42D06">
              <w:rPr>
                <w:rFonts w:cs="Arial"/>
                <w:snapToGrid w:val="0"/>
                <w:color w:val="000000"/>
                <w:szCs w:val="20"/>
              </w:rPr>
              <w:t xml:space="preserve"> Direktorata za prostor</w:t>
            </w:r>
            <w:r w:rsidR="00AD66D0" w:rsidRPr="00B42D06">
              <w:rPr>
                <w:rFonts w:cs="Arial"/>
                <w:snapToGrid w:val="0"/>
                <w:color w:val="000000"/>
                <w:szCs w:val="20"/>
              </w:rPr>
              <w:t xml:space="preserve"> in</w:t>
            </w:r>
            <w:r w:rsidR="00E3425E" w:rsidRPr="00B42D06">
              <w:rPr>
                <w:rFonts w:cs="Arial"/>
                <w:snapToGrid w:val="0"/>
                <w:color w:val="000000"/>
                <w:szCs w:val="20"/>
              </w:rPr>
              <w:t xml:space="preserve"> graditev,</w:t>
            </w:r>
          </w:p>
          <w:p w14:paraId="65467E49" w14:textId="05A6CF46" w:rsidR="00E3425E" w:rsidRPr="00B42D06" w:rsidRDefault="00E3425E" w:rsidP="00030203">
            <w:pPr>
              <w:numPr>
                <w:ilvl w:val="0"/>
                <w:numId w:val="18"/>
              </w:numPr>
              <w:spacing w:line="240" w:lineRule="auto"/>
              <w:ind w:right="-1"/>
              <w:jc w:val="both"/>
              <w:rPr>
                <w:rFonts w:cs="Arial"/>
                <w:snapToGrid w:val="0"/>
                <w:color w:val="000000"/>
                <w:szCs w:val="20"/>
              </w:rPr>
            </w:pPr>
            <w:r w:rsidRPr="00B42D06">
              <w:rPr>
                <w:rFonts w:cs="Arial"/>
                <w:snapToGrid w:val="0"/>
                <w:color w:val="000000"/>
                <w:szCs w:val="20"/>
              </w:rPr>
              <w:t xml:space="preserve">Ana VIDMAR, vodja Sektorja za </w:t>
            </w:r>
            <w:r w:rsidR="00AD66D0" w:rsidRPr="00B42D06">
              <w:rPr>
                <w:rFonts w:cs="Arial"/>
                <w:snapToGrid w:val="0"/>
                <w:color w:val="000000"/>
                <w:szCs w:val="20"/>
              </w:rPr>
              <w:t xml:space="preserve">državno </w:t>
            </w:r>
            <w:r w:rsidRPr="00B42D06">
              <w:rPr>
                <w:rFonts w:cs="Arial"/>
                <w:snapToGrid w:val="0"/>
                <w:color w:val="000000"/>
                <w:szCs w:val="20"/>
              </w:rPr>
              <w:t>prostorsko načrtovanje,</w:t>
            </w:r>
          </w:p>
          <w:p w14:paraId="5C67911B" w14:textId="4E0D4197" w:rsidR="00E3425E" w:rsidRPr="00B42D06" w:rsidRDefault="00E3425E" w:rsidP="00030203">
            <w:pPr>
              <w:numPr>
                <w:ilvl w:val="0"/>
                <w:numId w:val="18"/>
              </w:numPr>
              <w:spacing w:line="240" w:lineRule="auto"/>
              <w:ind w:right="-1"/>
              <w:jc w:val="both"/>
              <w:rPr>
                <w:rFonts w:cs="Arial"/>
                <w:snapToGrid w:val="0"/>
                <w:color w:val="000000"/>
                <w:szCs w:val="20"/>
              </w:rPr>
            </w:pPr>
            <w:r w:rsidRPr="00B42D06">
              <w:rPr>
                <w:rFonts w:cs="Arial"/>
                <w:snapToGrid w:val="0"/>
                <w:color w:val="000000"/>
                <w:spacing w:val="-2"/>
                <w:szCs w:val="20"/>
              </w:rPr>
              <w:t xml:space="preserve">mag. Renata GORJUP, </w:t>
            </w:r>
            <w:r w:rsidR="00B20DF6" w:rsidRPr="00B42D06">
              <w:rPr>
                <w:rFonts w:cs="Arial"/>
                <w:snapToGrid w:val="0"/>
                <w:color w:val="000000"/>
                <w:spacing w:val="-2"/>
                <w:szCs w:val="20"/>
              </w:rPr>
              <w:t>podsekretarka</w:t>
            </w:r>
            <w:r w:rsidRPr="00B42D06">
              <w:rPr>
                <w:rFonts w:cs="Arial"/>
                <w:snapToGrid w:val="0"/>
                <w:color w:val="000000"/>
                <w:spacing w:val="-2"/>
                <w:szCs w:val="20"/>
              </w:rPr>
              <w:t>.</w:t>
            </w:r>
          </w:p>
        </w:tc>
      </w:tr>
      <w:tr w:rsidR="00E3425E" w:rsidRPr="00B42D06" w14:paraId="57BE977F" w14:textId="77777777" w:rsidTr="00030203">
        <w:trPr>
          <w:gridBefore w:val="1"/>
          <w:gridAfter w:val="1"/>
          <w:wBefore w:w="34" w:type="dxa"/>
          <w:wAfter w:w="47" w:type="dxa"/>
          <w:trHeight w:val="56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1CF404" w14:textId="77777777" w:rsidR="00E3425E" w:rsidRPr="00B42D06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B42D06">
              <w:rPr>
                <w:rFonts w:cs="Arial"/>
                <w:sz w:val="20"/>
                <w:szCs w:val="20"/>
              </w:rPr>
              <w:t>3.b</w:t>
            </w:r>
          </w:p>
        </w:tc>
        <w:tc>
          <w:tcPr>
            <w:tcW w:w="8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A0F6C" w14:textId="77777777" w:rsidR="00E3425E" w:rsidRPr="00B42D06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B42D06">
              <w:rPr>
                <w:rFonts w:cs="Arial"/>
                <w:sz w:val="20"/>
                <w:szCs w:val="20"/>
              </w:rPr>
              <w:t>Zunanji strokovnjaki, ki so sodelovali pri pripravi dela ali celotnega gradiva:</w:t>
            </w:r>
          </w:p>
        </w:tc>
      </w:tr>
      <w:tr w:rsidR="00E3425E" w:rsidRPr="00B42D06" w14:paraId="75D942A4" w14:textId="77777777" w:rsidTr="00030203">
        <w:trPr>
          <w:gridBefore w:val="1"/>
          <w:gridAfter w:val="1"/>
          <w:wBefore w:w="34" w:type="dxa"/>
          <w:wAfter w:w="47" w:type="dxa"/>
        </w:trPr>
        <w:tc>
          <w:tcPr>
            <w:tcW w:w="87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6C751" w14:textId="77777777" w:rsidR="00E3425E" w:rsidRPr="00B42D06" w:rsidRDefault="00E3425E" w:rsidP="00030203">
            <w:pPr>
              <w:spacing w:line="240" w:lineRule="auto"/>
              <w:ind w:left="142" w:right="-1"/>
              <w:jc w:val="both"/>
              <w:rPr>
                <w:rFonts w:cs="Arial"/>
                <w:i/>
                <w:snapToGrid w:val="0"/>
                <w:color w:val="000000"/>
                <w:szCs w:val="20"/>
              </w:rPr>
            </w:pPr>
          </w:p>
        </w:tc>
      </w:tr>
      <w:tr w:rsidR="00E3425E" w:rsidRPr="00B42D06" w14:paraId="2C942598" w14:textId="77777777" w:rsidTr="00030203">
        <w:trPr>
          <w:gridBefore w:val="1"/>
          <w:gridAfter w:val="1"/>
          <w:wBefore w:w="34" w:type="dxa"/>
          <w:wAfter w:w="47" w:type="dxa"/>
          <w:trHeight w:val="56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DE9413" w14:textId="77777777" w:rsidR="00E3425E" w:rsidRPr="00B42D06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B42D06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8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3788A" w14:textId="77777777" w:rsidR="00E3425E" w:rsidRPr="00B42D06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B42D06">
              <w:rPr>
                <w:rFonts w:cs="Arial"/>
                <w:sz w:val="20"/>
                <w:szCs w:val="20"/>
              </w:rPr>
              <w:t>Predstavniki vlade, ki bodo sodelovali pri delu Državnega zbora RS:</w:t>
            </w:r>
          </w:p>
        </w:tc>
      </w:tr>
      <w:tr w:rsidR="00E3425E" w:rsidRPr="00B42D06" w14:paraId="3824822E" w14:textId="77777777" w:rsidTr="00030203">
        <w:trPr>
          <w:gridBefore w:val="1"/>
          <w:gridAfter w:val="1"/>
          <w:wBefore w:w="34" w:type="dxa"/>
          <w:wAfter w:w="47" w:type="dxa"/>
        </w:trPr>
        <w:tc>
          <w:tcPr>
            <w:tcW w:w="87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2FB6E" w14:textId="77777777" w:rsidR="00E3425E" w:rsidRPr="00B42D06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</w:p>
        </w:tc>
      </w:tr>
      <w:tr w:rsidR="00E3425E" w:rsidRPr="00B42D06" w14:paraId="142C04A9" w14:textId="77777777" w:rsidTr="00030203">
        <w:trPr>
          <w:gridBefore w:val="1"/>
          <w:gridAfter w:val="1"/>
          <w:wBefore w:w="34" w:type="dxa"/>
          <w:wAfter w:w="47" w:type="dxa"/>
          <w:trHeight w:val="56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A2E2AB" w14:textId="77777777" w:rsidR="00E3425E" w:rsidRPr="00B42D06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B42D06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8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EB0A8" w14:textId="77777777" w:rsidR="00E3425E" w:rsidRPr="00B42D06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B42D06">
              <w:rPr>
                <w:rFonts w:cs="Arial"/>
                <w:sz w:val="20"/>
                <w:szCs w:val="20"/>
              </w:rPr>
              <w:t>Kratek povzetek gradiva:</w:t>
            </w:r>
          </w:p>
        </w:tc>
      </w:tr>
      <w:tr w:rsidR="00E3425E" w:rsidRPr="00FD7EDB" w14:paraId="3F8A3F99" w14:textId="77777777" w:rsidTr="00030203">
        <w:trPr>
          <w:gridBefore w:val="1"/>
          <w:gridAfter w:val="1"/>
          <w:wBefore w:w="34" w:type="dxa"/>
          <w:wAfter w:w="47" w:type="dxa"/>
          <w:trHeight w:val="391"/>
        </w:trPr>
        <w:tc>
          <w:tcPr>
            <w:tcW w:w="87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B82E2" w14:textId="54E5641D" w:rsidR="00E3425E" w:rsidRPr="00437D58" w:rsidRDefault="00BD625F" w:rsidP="00030203">
            <w:pPr>
              <w:pStyle w:val="Seznam"/>
              <w:spacing w:line="240" w:lineRule="auto"/>
              <w:ind w:left="0" w:firstLine="0"/>
              <w:rPr>
                <w:rFonts w:ascii="Arial" w:hAnsi="Arial" w:cs="Arial"/>
                <w:w w:val="100"/>
                <w:sz w:val="20"/>
                <w:lang w:val="sl-SI"/>
              </w:rPr>
            </w:pPr>
            <w:r w:rsidRPr="00437D58">
              <w:rPr>
                <w:rFonts w:ascii="Arial" w:hAnsi="Arial" w:cs="Arial"/>
                <w:w w:val="100"/>
                <w:sz w:val="20"/>
                <w:lang w:val="sl-SI"/>
              </w:rPr>
              <w:t xml:space="preserve">Zakon o urejanju prostora </w:t>
            </w:r>
            <w:r w:rsidR="000B389A" w:rsidRPr="00437D58">
              <w:rPr>
                <w:rFonts w:ascii="Arial" w:hAnsi="Arial" w:cs="Arial"/>
                <w:w w:val="100"/>
                <w:sz w:val="20"/>
                <w:lang w:val="sl-SI"/>
              </w:rPr>
              <w:t xml:space="preserve">(Uradni list RS, </w:t>
            </w:r>
            <w:r w:rsidR="00BD6A36" w:rsidRPr="00437D58">
              <w:rPr>
                <w:rFonts w:ascii="Arial" w:hAnsi="Arial" w:cs="Arial"/>
                <w:w w:val="100"/>
                <w:sz w:val="20"/>
                <w:lang w:val="sl-SI"/>
              </w:rPr>
              <w:t>Uradni list RS, št. </w:t>
            </w:r>
            <w:hyperlink r:id="rId20" w:tgtFrame="_blank" w:tooltip="Zakon o urejanju prostora (ZUreP-3)" w:history="1">
              <w:r w:rsidR="00BD6A36" w:rsidRPr="00437D58">
                <w:rPr>
                  <w:rFonts w:ascii="Arial" w:hAnsi="Arial" w:cs="Arial"/>
                  <w:w w:val="100"/>
                  <w:sz w:val="20"/>
                  <w:lang w:val="sl-SI"/>
                </w:rPr>
                <w:t>199/21</w:t>
              </w:r>
            </w:hyperlink>
            <w:r w:rsidR="00BD6A36" w:rsidRPr="00437D58">
              <w:rPr>
                <w:rFonts w:ascii="Arial" w:hAnsi="Arial" w:cs="Arial"/>
                <w:w w:val="100"/>
                <w:sz w:val="20"/>
                <w:lang w:val="sl-SI"/>
              </w:rPr>
              <w:t>, </w:t>
            </w:r>
            <w:hyperlink r:id="rId21" w:tgtFrame="_blank" w:tooltip="Zakon o spremembah in dopolnitvah Zakona o državni upravi (ZDU-1O)" w:history="1">
              <w:r w:rsidR="00BD6A36" w:rsidRPr="00437D58">
                <w:rPr>
                  <w:rFonts w:ascii="Arial" w:hAnsi="Arial" w:cs="Arial"/>
                  <w:w w:val="100"/>
                  <w:sz w:val="20"/>
                  <w:lang w:val="sl-SI"/>
                </w:rPr>
                <w:t>18/23</w:t>
              </w:r>
            </w:hyperlink>
            <w:r w:rsidR="00BD6A36" w:rsidRPr="00437D58">
              <w:rPr>
                <w:rFonts w:ascii="Arial" w:hAnsi="Arial" w:cs="Arial"/>
                <w:w w:val="100"/>
                <w:sz w:val="20"/>
                <w:lang w:val="sl-SI"/>
              </w:rPr>
              <w:t> – ZDU-1O, </w:t>
            </w:r>
            <w:hyperlink r:id="rId22" w:tgtFrame="_blank" w:tooltip="Zakon o uvajanju naprav za proizvodnjo električne energije iz obnovljivih virov energije (ZUNPEOVE)" w:history="1">
              <w:r w:rsidR="00BD6A36" w:rsidRPr="00437D58">
                <w:rPr>
                  <w:rFonts w:ascii="Arial" w:hAnsi="Arial" w:cs="Arial"/>
                  <w:w w:val="100"/>
                  <w:sz w:val="20"/>
                  <w:lang w:val="sl-SI"/>
                </w:rPr>
                <w:t>78/23</w:t>
              </w:r>
            </w:hyperlink>
            <w:r w:rsidR="00BD6A36" w:rsidRPr="00437D58">
              <w:rPr>
                <w:rFonts w:ascii="Arial" w:hAnsi="Arial" w:cs="Arial"/>
                <w:w w:val="100"/>
                <w:sz w:val="20"/>
                <w:lang w:val="sl-SI"/>
              </w:rPr>
              <w:t> – ZUNPEOVE, </w:t>
            </w:r>
            <w:hyperlink r:id="rId23" w:tgtFrame="_blank" w:tooltip="Zakon o interventnih ukrepih za odpravo posledic poplav in zemeljskih plazov iz avgusta 2023 (ZIUOPZP)" w:history="1">
              <w:r w:rsidR="00BD6A36" w:rsidRPr="00437D58">
                <w:rPr>
                  <w:rFonts w:ascii="Arial" w:hAnsi="Arial" w:cs="Arial"/>
                  <w:w w:val="100"/>
                  <w:sz w:val="20"/>
                  <w:lang w:val="sl-SI"/>
                </w:rPr>
                <w:t>95/23</w:t>
              </w:r>
            </w:hyperlink>
            <w:r w:rsidR="00BD6A36" w:rsidRPr="00437D58">
              <w:rPr>
                <w:rFonts w:ascii="Arial" w:hAnsi="Arial" w:cs="Arial"/>
                <w:w w:val="100"/>
                <w:sz w:val="20"/>
                <w:lang w:val="sl-SI"/>
              </w:rPr>
              <w:t> – ZIUOPZP in </w:t>
            </w:r>
            <w:hyperlink r:id="rId24" w:tgtFrame="_blank" w:tooltip="Zakon o spremembah in dopolnitvi Zakona o urejanju prostora (ZUreP-3A)" w:history="1">
              <w:r w:rsidR="00BD6A36" w:rsidRPr="00437D58">
                <w:rPr>
                  <w:rFonts w:ascii="Arial" w:hAnsi="Arial" w:cs="Arial"/>
                  <w:w w:val="100"/>
                  <w:sz w:val="20"/>
                  <w:lang w:val="sl-SI"/>
                </w:rPr>
                <w:t>23/24</w:t>
              </w:r>
            </w:hyperlink>
            <w:r w:rsidR="000B389A" w:rsidRPr="00437D58">
              <w:rPr>
                <w:rFonts w:ascii="Arial" w:hAnsi="Arial" w:cs="Arial"/>
                <w:w w:val="100"/>
                <w:sz w:val="20"/>
                <w:lang w:val="sl-SI"/>
              </w:rPr>
              <w:t xml:space="preserve">) </w:t>
            </w:r>
            <w:r w:rsidR="00E65501" w:rsidRPr="00437D58">
              <w:rPr>
                <w:rFonts w:ascii="Arial" w:hAnsi="Arial" w:cs="Arial"/>
                <w:w w:val="100"/>
                <w:sz w:val="20"/>
                <w:lang w:val="sl-SI"/>
              </w:rPr>
              <w:t>v</w:t>
            </w:r>
            <w:r w:rsidR="00E3425E" w:rsidRPr="00437D58">
              <w:rPr>
                <w:rFonts w:ascii="Arial" w:hAnsi="Arial" w:cs="Arial"/>
                <w:w w:val="100"/>
                <w:sz w:val="20"/>
                <w:lang w:val="sl-SI"/>
              </w:rPr>
              <w:t xml:space="preserve"> </w:t>
            </w:r>
            <w:r w:rsidR="00E65501" w:rsidRPr="00437D58">
              <w:rPr>
                <w:rFonts w:ascii="Arial" w:hAnsi="Arial" w:cs="Arial"/>
                <w:w w:val="100"/>
                <w:sz w:val="20"/>
                <w:lang w:val="sl-SI"/>
              </w:rPr>
              <w:t>89</w:t>
            </w:r>
            <w:r w:rsidR="00E3425E" w:rsidRPr="00437D58">
              <w:rPr>
                <w:rFonts w:ascii="Arial" w:hAnsi="Arial" w:cs="Arial"/>
                <w:w w:val="100"/>
                <w:sz w:val="20"/>
                <w:lang w:val="sl-SI"/>
              </w:rPr>
              <w:t>.</w:t>
            </w:r>
            <w:r w:rsidR="00E65501" w:rsidRPr="00437D58">
              <w:rPr>
                <w:rFonts w:ascii="Arial" w:hAnsi="Arial" w:cs="Arial"/>
                <w:w w:val="100"/>
                <w:sz w:val="20"/>
                <w:lang w:val="sl-SI"/>
              </w:rPr>
              <w:t xml:space="preserve"> </w:t>
            </w:r>
            <w:r w:rsidR="00880267" w:rsidRPr="00437D58">
              <w:rPr>
                <w:rFonts w:ascii="Arial" w:hAnsi="Arial" w:cs="Arial"/>
                <w:w w:val="100"/>
                <w:sz w:val="20"/>
                <w:lang w:val="sl-SI"/>
              </w:rPr>
              <w:t>č</w:t>
            </w:r>
            <w:r w:rsidR="00E65501" w:rsidRPr="00437D58">
              <w:rPr>
                <w:rFonts w:ascii="Arial" w:hAnsi="Arial" w:cs="Arial"/>
                <w:w w:val="100"/>
                <w:sz w:val="20"/>
                <w:lang w:val="sl-SI"/>
              </w:rPr>
              <w:t>lenu določa, da la</w:t>
            </w:r>
            <w:r w:rsidR="00E3425E" w:rsidRPr="00437D58">
              <w:rPr>
                <w:rFonts w:ascii="Arial" w:hAnsi="Arial" w:cs="Arial"/>
                <w:w w:val="100"/>
                <w:sz w:val="20"/>
                <w:lang w:val="sl-SI"/>
              </w:rPr>
              <w:t xml:space="preserve">hko občina </w:t>
            </w:r>
            <w:r w:rsidR="00880267" w:rsidRPr="00437D58">
              <w:rPr>
                <w:rFonts w:ascii="Arial" w:hAnsi="Arial" w:cs="Arial"/>
                <w:w w:val="100"/>
                <w:sz w:val="20"/>
                <w:lang w:val="sl-SI"/>
              </w:rPr>
              <w:t xml:space="preserve">pripravi občinski prostorski izvedbeni akt, če s tem nista onemogočeni izvedba in uporaba prostorskih ureditev, načrtovanih v državnih prostorskih izvedbenih aktih, in če s tem soglaša vlada. </w:t>
            </w:r>
            <w:r w:rsidR="009B164A" w:rsidRPr="00437D58">
              <w:rPr>
                <w:rFonts w:ascii="Arial" w:hAnsi="Arial" w:cs="Arial"/>
                <w:w w:val="100"/>
                <w:sz w:val="20"/>
                <w:lang w:val="sl-SI"/>
              </w:rPr>
              <w:t xml:space="preserve">Občina pošlje vladi pobudo za tako načrtovanje, ki jo predhodno uskladi z investitorjem ali upravljavcem, če so prostorske ureditve že zgrajene in predane v uporabo. Vlada preveri skladnost občinske pobude s prostorskimi ureditvami, ki so predmet državnega prostorskega izvedbenega akta, in s sklepom izda soglasje za pripravo občinskega prostorskega izvedbenega akta ali pobudo </w:t>
            </w:r>
            <w:r w:rsidR="00290932" w:rsidRPr="00437D58">
              <w:rPr>
                <w:rFonts w:ascii="Arial" w:hAnsi="Arial" w:cs="Arial"/>
                <w:w w:val="100"/>
                <w:sz w:val="20"/>
                <w:lang w:val="sl-SI"/>
              </w:rPr>
              <w:t xml:space="preserve">občine </w:t>
            </w:r>
            <w:r w:rsidR="009B164A" w:rsidRPr="00437D58">
              <w:rPr>
                <w:rFonts w:ascii="Arial" w:hAnsi="Arial" w:cs="Arial"/>
                <w:w w:val="100"/>
                <w:sz w:val="20"/>
                <w:lang w:val="sl-SI"/>
              </w:rPr>
              <w:t xml:space="preserve">zavrne. S soglasjem lahko </w:t>
            </w:r>
            <w:r w:rsidR="00290932" w:rsidRPr="00437D58">
              <w:rPr>
                <w:rFonts w:ascii="Arial" w:hAnsi="Arial" w:cs="Arial"/>
                <w:w w:val="100"/>
                <w:sz w:val="20"/>
                <w:lang w:val="sl-SI"/>
              </w:rPr>
              <w:t xml:space="preserve">vlada </w:t>
            </w:r>
            <w:r w:rsidR="009B164A" w:rsidRPr="00437D58">
              <w:rPr>
                <w:rFonts w:ascii="Arial" w:hAnsi="Arial" w:cs="Arial"/>
                <w:w w:val="100"/>
                <w:sz w:val="20"/>
                <w:lang w:val="sl-SI"/>
              </w:rPr>
              <w:t>določi tudi pogoje, ki jih mora občina upoštevati ali izvesti pred začetkom priprave takega akta</w:t>
            </w:r>
            <w:r w:rsidR="00290932" w:rsidRPr="00437D58">
              <w:rPr>
                <w:rFonts w:ascii="Arial" w:hAnsi="Arial" w:cs="Arial"/>
                <w:w w:val="100"/>
                <w:sz w:val="20"/>
                <w:lang w:val="sl-SI"/>
              </w:rPr>
              <w:t>,</w:t>
            </w:r>
            <w:r w:rsidR="009B164A" w:rsidRPr="00437D58">
              <w:rPr>
                <w:rFonts w:ascii="Arial" w:hAnsi="Arial" w:cs="Arial"/>
                <w:w w:val="100"/>
                <w:sz w:val="20"/>
                <w:lang w:val="sl-SI"/>
              </w:rPr>
              <w:t xml:space="preserve"> ali druge usmeritve.</w:t>
            </w:r>
            <w:r w:rsidR="00880267" w:rsidRPr="00437D58">
              <w:rPr>
                <w:rFonts w:ascii="Arial" w:hAnsi="Arial" w:cs="Arial"/>
                <w:w w:val="100"/>
                <w:sz w:val="20"/>
                <w:lang w:val="sl-SI"/>
              </w:rPr>
              <w:t> </w:t>
            </w:r>
          </w:p>
          <w:p w14:paraId="6F9920D8" w14:textId="77777777" w:rsidR="0093078E" w:rsidRPr="003B1DF9" w:rsidRDefault="0093078E" w:rsidP="00030203">
            <w:pPr>
              <w:pStyle w:val="Seznam"/>
              <w:spacing w:line="240" w:lineRule="auto"/>
              <w:ind w:left="0" w:firstLine="0"/>
              <w:rPr>
                <w:rFonts w:ascii="Arial" w:hAnsi="Arial" w:cs="Arial"/>
                <w:w w:val="100"/>
                <w:sz w:val="20"/>
                <w:lang w:val="sl-SI"/>
              </w:rPr>
            </w:pPr>
          </w:p>
          <w:p w14:paraId="608DEB57" w14:textId="6F8B11B1" w:rsidR="007638CA" w:rsidRPr="003B1DF9" w:rsidRDefault="00CA5370" w:rsidP="003B1DF9">
            <w:pPr>
              <w:pStyle w:val="Seznam"/>
              <w:spacing w:line="240" w:lineRule="auto"/>
              <w:ind w:left="0" w:firstLine="0"/>
              <w:rPr>
                <w:rFonts w:ascii="Arial" w:hAnsi="Arial" w:cs="Arial"/>
                <w:w w:val="100"/>
                <w:sz w:val="20"/>
                <w:lang w:val="sl-SI"/>
              </w:rPr>
            </w:pPr>
            <w:r w:rsidRPr="003B1DF9">
              <w:rPr>
                <w:rFonts w:ascii="Arial" w:hAnsi="Arial" w:cs="Arial"/>
                <w:w w:val="100"/>
                <w:sz w:val="20"/>
                <w:lang w:val="sl-SI"/>
              </w:rPr>
              <w:t>O</w:t>
            </w:r>
            <w:r w:rsidR="005E498F" w:rsidRPr="003B1DF9">
              <w:rPr>
                <w:rFonts w:ascii="Arial" w:hAnsi="Arial" w:cs="Arial"/>
                <w:w w:val="100"/>
                <w:sz w:val="20"/>
                <w:lang w:val="sl-SI"/>
              </w:rPr>
              <w:t xml:space="preserve">bčina </w:t>
            </w:r>
            <w:r w:rsidR="00BE5318" w:rsidRPr="003B1DF9">
              <w:rPr>
                <w:rFonts w:ascii="Arial" w:hAnsi="Arial" w:cs="Arial"/>
                <w:w w:val="100"/>
                <w:sz w:val="20"/>
                <w:lang w:val="sl-SI"/>
              </w:rPr>
              <w:t>Kočevje</w:t>
            </w:r>
            <w:r w:rsidR="000C1CCA" w:rsidRPr="003B1DF9">
              <w:rPr>
                <w:rFonts w:ascii="Arial" w:hAnsi="Arial" w:cs="Arial"/>
                <w:w w:val="100"/>
                <w:sz w:val="20"/>
                <w:lang w:val="sl-SI"/>
              </w:rPr>
              <w:t xml:space="preserve"> </w:t>
            </w:r>
            <w:r w:rsidR="00C60545" w:rsidRPr="003B1DF9">
              <w:rPr>
                <w:rFonts w:ascii="Arial" w:hAnsi="Arial" w:cs="Arial"/>
                <w:w w:val="100"/>
                <w:sz w:val="20"/>
                <w:lang w:val="sl-SI"/>
              </w:rPr>
              <w:t>je</w:t>
            </w:r>
            <w:r w:rsidR="00DE2636" w:rsidRPr="003B1DF9">
              <w:rPr>
                <w:rFonts w:ascii="Arial" w:hAnsi="Arial" w:cs="Arial"/>
                <w:w w:val="100"/>
                <w:sz w:val="20"/>
                <w:lang w:val="sl-SI"/>
              </w:rPr>
              <w:t xml:space="preserve"> v</w:t>
            </w:r>
            <w:r w:rsidR="00C60545" w:rsidRPr="003B1DF9">
              <w:rPr>
                <w:rFonts w:ascii="Arial" w:hAnsi="Arial" w:cs="Arial"/>
                <w:w w:val="100"/>
                <w:sz w:val="20"/>
                <w:lang w:val="sl-SI"/>
              </w:rPr>
              <w:t xml:space="preserve"> za</w:t>
            </w:r>
            <w:r w:rsidR="00DE2636" w:rsidRPr="003B1DF9">
              <w:rPr>
                <w:rFonts w:ascii="Arial" w:hAnsi="Arial" w:cs="Arial"/>
                <w:w w:val="100"/>
                <w:sz w:val="20"/>
                <w:lang w:val="sl-SI"/>
              </w:rPr>
              <w:t>ključni</w:t>
            </w:r>
            <w:r w:rsidR="00C60545" w:rsidRPr="003B1DF9">
              <w:rPr>
                <w:rFonts w:ascii="Arial" w:hAnsi="Arial" w:cs="Arial"/>
                <w:w w:val="100"/>
                <w:sz w:val="20"/>
                <w:lang w:val="sl-SI"/>
              </w:rPr>
              <w:t xml:space="preserve"> </w:t>
            </w:r>
            <w:r w:rsidR="00C60545" w:rsidRPr="00DE2636">
              <w:rPr>
                <w:rFonts w:ascii="Arial" w:hAnsi="Arial" w:cs="Arial"/>
                <w:w w:val="100"/>
                <w:sz w:val="20"/>
                <w:lang w:val="sl-SI"/>
              </w:rPr>
              <w:t xml:space="preserve">fazi priprave </w:t>
            </w:r>
            <w:r w:rsidR="00650780" w:rsidRPr="00DE2636">
              <w:rPr>
                <w:rFonts w:ascii="Arial" w:hAnsi="Arial" w:cs="Arial"/>
                <w:w w:val="100"/>
                <w:sz w:val="20"/>
                <w:lang w:val="sl-SI"/>
              </w:rPr>
              <w:t>občinsk</w:t>
            </w:r>
            <w:r w:rsidR="00DD56C7" w:rsidRPr="00DE2636">
              <w:rPr>
                <w:rFonts w:ascii="Arial" w:hAnsi="Arial" w:cs="Arial"/>
                <w:w w:val="100"/>
                <w:sz w:val="20"/>
                <w:lang w:val="sl-SI"/>
              </w:rPr>
              <w:t xml:space="preserve">ega </w:t>
            </w:r>
            <w:r w:rsidR="00C60545" w:rsidRPr="00DE2636">
              <w:rPr>
                <w:rFonts w:ascii="Arial" w:hAnsi="Arial" w:cs="Arial"/>
                <w:w w:val="100"/>
                <w:sz w:val="20"/>
                <w:lang w:val="sl-SI"/>
              </w:rPr>
              <w:t xml:space="preserve">podrobnega </w:t>
            </w:r>
            <w:r w:rsidR="00650780" w:rsidRPr="00DE2636">
              <w:rPr>
                <w:rFonts w:ascii="Arial" w:hAnsi="Arial" w:cs="Arial"/>
                <w:w w:val="100"/>
                <w:sz w:val="20"/>
                <w:lang w:val="sl-SI"/>
              </w:rPr>
              <w:t>prostorsk</w:t>
            </w:r>
            <w:r w:rsidR="00DD56C7" w:rsidRPr="00DE2636">
              <w:rPr>
                <w:rFonts w:ascii="Arial" w:hAnsi="Arial" w:cs="Arial"/>
                <w:w w:val="100"/>
                <w:sz w:val="20"/>
                <w:lang w:val="sl-SI"/>
              </w:rPr>
              <w:t>ega</w:t>
            </w:r>
            <w:r w:rsidR="00650780" w:rsidRPr="00DE2636">
              <w:rPr>
                <w:rFonts w:ascii="Arial" w:hAnsi="Arial" w:cs="Arial"/>
                <w:w w:val="100"/>
                <w:sz w:val="20"/>
                <w:lang w:val="sl-SI"/>
              </w:rPr>
              <w:t xml:space="preserve"> načrt</w:t>
            </w:r>
            <w:r w:rsidR="00DD56C7" w:rsidRPr="00DE2636">
              <w:rPr>
                <w:rFonts w:ascii="Arial" w:hAnsi="Arial" w:cs="Arial"/>
                <w:w w:val="100"/>
                <w:sz w:val="20"/>
                <w:lang w:val="sl-SI"/>
              </w:rPr>
              <w:t>a</w:t>
            </w:r>
            <w:r w:rsidR="003B1DF9">
              <w:rPr>
                <w:rFonts w:ascii="Arial" w:hAnsi="Arial" w:cs="Arial"/>
                <w:w w:val="100"/>
                <w:sz w:val="20"/>
                <w:lang w:val="sl-SI"/>
              </w:rPr>
              <w:t xml:space="preserve"> (OPPN)</w:t>
            </w:r>
            <w:r w:rsidR="00650780" w:rsidRPr="00DE2636">
              <w:rPr>
                <w:rFonts w:ascii="Arial" w:hAnsi="Arial" w:cs="Arial"/>
                <w:w w:val="100"/>
                <w:sz w:val="20"/>
                <w:lang w:val="sl-SI"/>
              </w:rPr>
              <w:t>, s katerim</w:t>
            </w:r>
            <w:r w:rsidR="00C60545" w:rsidRPr="00DE2636">
              <w:rPr>
                <w:rFonts w:ascii="Arial" w:hAnsi="Arial" w:cs="Arial"/>
                <w:w w:val="100"/>
                <w:sz w:val="20"/>
                <w:lang w:val="sl-SI"/>
              </w:rPr>
              <w:t xml:space="preserve"> </w:t>
            </w:r>
            <w:r w:rsidR="00650780" w:rsidRPr="00DE2636">
              <w:rPr>
                <w:rFonts w:ascii="Arial" w:hAnsi="Arial" w:cs="Arial"/>
                <w:w w:val="100"/>
                <w:sz w:val="20"/>
                <w:lang w:val="sl-SI"/>
              </w:rPr>
              <w:t xml:space="preserve"> </w:t>
            </w:r>
            <w:r w:rsidR="00B74E1C" w:rsidRPr="00DE2636">
              <w:rPr>
                <w:rFonts w:ascii="Arial" w:hAnsi="Arial" w:cs="Arial"/>
                <w:w w:val="100"/>
                <w:sz w:val="20"/>
                <w:lang w:val="sl-SI"/>
              </w:rPr>
              <w:t xml:space="preserve">želi </w:t>
            </w:r>
            <w:r w:rsidR="00831CC0" w:rsidRPr="00DE2636">
              <w:rPr>
                <w:rFonts w:ascii="Arial" w:hAnsi="Arial" w:cs="Arial"/>
                <w:w w:val="100"/>
                <w:sz w:val="20"/>
                <w:lang w:val="sl-SI"/>
              </w:rPr>
              <w:t xml:space="preserve"> urediti območje za opravljanje proizvodnih, obrtnih, storitvenih ali servisnih dejavnosti</w:t>
            </w:r>
            <w:r w:rsidR="00831CC0" w:rsidRPr="003B1DF9">
              <w:rPr>
                <w:rFonts w:ascii="Arial" w:hAnsi="Arial" w:cs="Arial"/>
                <w:w w:val="100"/>
                <w:sz w:val="20"/>
                <w:lang w:val="sl-SI"/>
              </w:rPr>
              <w:t>.</w:t>
            </w:r>
            <w:r w:rsidR="00052B6D" w:rsidRPr="00DE2636">
              <w:rPr>
                <w:rFonts w:ascii="Arial" w:hAnsi="Arial" w:cs="Arial"/>
                <w:w w:val="100"/>
                <w:sz w:val="20"/>
                <w:lang w:val="sl-SI"/>
              </w:rPr>
              <w:t xml:space="preserve"> </w:t>
            </w:r>
            <w:r w:rsidR="00DE2636" w:rsidRPr="003B1DF9">
              <w:rPr>
                <w:rFonts w:ascii="Arial" w:hAnsi="Arial" w:cs="Arial"/>
                <w:w w:val="100"/>
                <w:sz w:val="20"/>
                <w:lang w:val="sl-SI"/>
              </w:rPr>
              <w:t xml:space="preserve"> </w:t>
            </w:r>
            <w:r w:rsidR="003D3984" w:rsidRPr="003B1DF9">
              <w:rPr>
                <w:rFonts w:ascii="Arial" w:hAnsi="Arial" w:cs="Arial"/>
                <w:w w:val="100"/>
                <w:sz w:val="20"/>
                <w:lang w:val="sl-SI"/>
              </w:rPr>
              <w:t xml:space="preserve">Z načrtovanjem posega </w:t>
            </w:r>
            <w:r w:rsidR="00150BB1" w:rsidRPr="003B1DF9">
              <w:rPr>
                <w:rFonts w:ascii="Arial" w:hAnsi="Arial" w:cs="Arial"/>
                <w:w w:val="100"/>
                <w:sz w:val="20"/>
                <w:lang w:val="sl-SI"/>
              </w:rPr>
              <w:t>občina</w:t>
            </w:r>
            <w:r w:rsidR="003D3984" w:rsidRPr="003B1DF9">
              <w:rPr>
                <w:rFonts w:ascii="Arial" w:hAnsi="Arial" w:cs="Arial"/>
                <w:w w:val="100"/>
                <w:sz w:val="20"/>
                <w:lang w:val="sl-SI"/>
              </w:rPr>
              <w:t xml:space="preserve"> </w:t>
            </w:r>
            <w:r w:rsidR="00000994" w:rsidRPr="003B1DF9">
              <w:rPr>
                <w:rFonts w:ascii="Arial" w:hAnsi="Arial" w:cs="Arial"/>
                <w:w w:val="100"/>
                <w:sz w:val="20"/>
                <w:lang w:val="sl-SI"/>
              </w:rPr>
              <w:t xml:space="preserve">v skupni površini </w:t>
            </w:r>
            <w:r w:rsidR="003B1DF9">
              <w:rPr>
                <w:rFonts w:ascii="Arial" w:hAnsi="Arial" w:cs="Arial"/>
                <w:w w:val="100"/>
                <w:sz w:val="20"/>
                <w:lang w:val="sl-SI"/>
              </w:rPr>
              <w:t>ok</w:t>
            </w:r>
            <w:r w:rsidR="003B1DF9" w:rsidRPr="003B1DF9">
              <w:rPr>
                <w:rFonts w:ascii="Arial" w:hAnsi="Arial" w:cs="Arial"/>
                <w:w w:val="100"/>
                <w:sz w:val="20"/>
                <w:lang w:val="sl-SI"/>
              </w:rPr>
              <w:t xml:space="preserve">oli 3,6 ha </w:t>
            </w:r>
            <w:r w:rsidR="003D3984" w:rsidRPr="003B1DF9">
              <w:rPr>
                <w:rFonts w:ascii="Arial" w:hAnsi="Arial" w:cs="Arial"/>
                <w:w w:val="100"/>
                <w:sz w:val="20"/>
                <w:lang w:val="sl-SI"/>
              </w:rPr>
              <w:t xml:space="preserve">tudi </w:t>
            </w:r>
            <w:r w:rsidR="00000994" w:rsidRPr="003B1DF9">
              <w:rPr>
                <w:rFonts w:ascii="Arial" w:hAnsi="Arial" w:cs="Arial"/>
                <w:w w:val="100"/>
                <w:sz w:val="20"/>
                <w:lang w:val="sl-SI"/>
              </w:rPr>
              <w:t>v</w:t>
            </w:r>
            <w:r w:rsidR="00360C85" w:rsidRPr="003B1DF9">
              <w:rPr>
                <w:rFonts w:ascii="Arial" w:hAnsi="Arial" w:cs="Arial"/>
                <w:w w:val="100"/>
                <w:sz w:val="20"/>
                <w:lang w:val="sl-SI"/>
              </w:rPr>
              <w:t xml:space="preserve"> </w:t>
            </w:r>
            <w:r w:rsidR="003D3984" w:rsidRPr="003B1DF9">
              <w:rPr>
                <w:rFonts w:ascii="Arial" w:hAnsi="Arial" w:cs="Arial"/>
                <w:w w:val="100"/>
                <w:sz w:val="20"/>
                <w:lang w:val="sl-SI"/>
              </w:rPr>
              <w:t>območj</w:t>
            </w:r>
            <w:r w:rsidR="00000994" w:rsidRPr="003B1DF9">
              <w:rPr>
                <w:rFonts w:ascii="Arial" w:hAnsi="Arial" w:cs="Arial"/>
                <w:w w:val="100"/>
                <w:sz w:val="20"/>
                <w:lang w:val="sl-SI"/>
              </w:rPr>
              <w:t>e</w:t>
            </w:r>
            <w:r w:rsidR="00052B6D" w:rsidRPr="003B1DF9">
              <w:rPr>
                <w:rFonts w:ascii="Arial" w:hAnsi="Arial" w:cs="Arial"/>
                <w:w w:val="100"/>
                <w:sz w:val="20"/>
                <w:lang w:val="sl-SI"/>
              </w:rPr>
              <w:t xml:space="preserve"> </w:t>
            </w:r>
            <w:r w:rsidR="00360C85" w:rsidRPr="003B1DF9">
              <w:rPr>
                <w:rFonts w:ascii="Arial" w:hAnsi="Arial" w:cs="Arial"/>
                <w:w w:val="100"/>
                <w:sz w:val="20"/>
                <w:lang w:val="sl-SI"/>
              </w:rPr>
              <w:t xml:space="preserve">veljavnega </w:t>
            </w:r>
            <w:r w:rsidR="00B111A6" w:rsidRPr="003B1DF9">
              <w:rPr>
                <w:rFonts w:ascii="Arial" w:hAnsi="Arial" w:cs="Arial"/>
                <w:w w:val="100"/>
                <w:sz w:val="20"/>
                <w:lang w:val="sl-SI"/>
              </w:rPr>
              <w:t>DPN</w:t>
            </w:r>
            <w:r w:rsidR="00865BD2" w:rsidRPr="003B1DF9">
              <w:rPr>
                <w:rFonts w:ascii="Arial" w:hAnsi="Arial" w:cs="Arial"/>
                <w:w w:val="100"/>
                <w:sz w:val="20"/>
                <w:lang w:val="sl-SI"/>
              </w:rPr>
              <w:t xml:space="preserve"> </w:t>
            </w:r>
            <w:r w:rsidR="003B1DF9" w:rsidRPr="003B1DF9">
              <w:rPr>
                <w:rFonts w:ascii="Arial" w:hAnsi="Arial" w:cs="Arial"/>
                <w:w w:val="100"/>
                <w:sz w:val="20"/>
                <w:lang w:val="sl-SI"/>
              </w:rPr>
              <w:t xml:space="preserve"> za daljnovod 2 x 110 kV RTP Kočevje – RTP Črnomelj,  ki je bil sprejet v zadnji fazi priprave OPPN. Z</w:t>
            </w:r>
            <w:r w:rsidR="00E318B7" w:rsidRPr="003B1DF9">
              <w:rPr>
                <w:rFonts w:ascii="Arial" w:hAnsi="Arial" w:cs="Arial"/>
                <w:w w:val="100"/>
                <w:sz w:val="20"/>
                <w:lang w:val="sl-SI"/>
              </w:rPr>
              <w:t xml:space="preserve">a </w:t>
            </w:r>
            <w:r w:rsidR="003B1DF9" w:rsidRPr="003B1DF9">
              <w:rPr>
                <w:rFonts w:ascii="Arial" w:hAnsi="Arial" w:cs="Arial"/>
                <w:w w:val="100"/>
                <w:sz w:val="20"/>
                <w:lang w:val="sl-SI"/>
              </w:rPr>
              <w:t xml:space="preserve"> pripravo OPPN v območju DPN </w:t>
            </w:r>
            <w:r w:rsidR="00B111A6" w:rsidRPr="003B1DF9">
              <w:rPr>
                <w:rFonts w:ascii="Arial" w:hAnsi="Arial" w:cs="Arial"/>
                <w:w w:val="100"/>
                <w:sz w:val="20"/>
                <w:lang w:val="sl-SI"/>
              </w:rPr>
              <w:t xml:space="preserve">mora </w:t>
            </w:r>
            <w:r w:rsidR="003B1DF9" w:rsidRPr="003B1DF9">
              <w:rPr>
                <w:rFonts w:ascii="Arial" w:hAnsi="Arial" w:cs="Arial"/>
                <w:w w:val="100"/>
                <w:sz w:val="20"/>
                <w:lang w:val="sl-SI"/>
              </w:rPr>
              <w:t>občina</w:t>
            </w:r>
            <w:r w:rsidR="00C21C5C" w:rsidRPr="003B1DF9">
              <w:rPr>
                <w:rFonts w:ascii="Arial" w:hAnsi="Arial" w:cs="Arial"/>
                <w:w w:val="100"/>
                <w:sz w:val="20"/>
                <w:lang w:val="sl-SI"/>
              </w:rPr>
              <w:t xml:space="preserve"> v skladu z 89. členom ZUreP-3</w:t>
            </w:r>
            <w:r w:rsidR="00E80996" w:rsidRPr="003B1DF9">
              <w:rPr>
                <w:rFonts w:ascii="Arial" w:hAnsi="Arial" w:cs="Arial"/>
                <w:w w:val="100"/>
                <w:sz w:val="20"/>
                <w:lang w:val="sl-SI"/>
              </w:rPr>
              <w:t xml:space="preserve"> </w:t>
            </w:r>
            <w:r w:rsidR="00B111A6" w:rsidRPr="003B1DF9">
              <w:rPr>
                <w:rFonts w:ascii="Arial" w:hAnsi="Arial" w:cs="Arial"/>
                <w:w w:val="100"/>
                <w:sz w:val="20"/>
                <w:lang w:val="sl-SI"/>
              </w:rPr>
              <w:t>pridobiti soglasje vlade</w:t>
            </w:r>
            <w:r w:rsidR="003D3984" w:rsidRPr="003B1DF9">
              <w:rPr>
                <w:rFonts w:ascii="Arial" w:hAnsi="Arial" w:cs="Arial"/>
                <w:w w:val="100"/>
                <w:sz w:val="20"/>
                <w:lang w:val="sl-SI"/>
              </w:rPr>
              <w:t>.</w:t>
            </w:r>
          </w:p>
        </w:tc>
      </w:tr>
      <w:tr w:rsidR="00E3425E" w:rsidRPr="009F4712" w14:paraId="366BB01F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  <w:trHeight w:val="56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B6A600" w14:textId="77777777" w:rsidR="00E3425E" w:rsidRPr="009F4712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9F4712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8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B2A89" w14:textId="77777777" w:rsidR="00E3425E" w:rsidRPr="009F4712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9F4712">
              <w:rPr>
                <w:rFonts w:cs="Arial"/>
                <w:sz w:val="20"/>
                <w:szCs w:val="20"/>
              </w:rPr>
              <w:t>Presoja posledic:</w:t>
            </w:r>
          </w:p>
        </w:tc>
      </w:tr>
      <w:tr w:rsidR="00E3425E" w:rsidRPr="009F4712" w14:paraId="117523AF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</w:trPr>
        <w:tc>
          <w:tcPr>
            <w:tcW w:w="675" w:type="dxa"/>
            <w:gridSpan w:val="2"/>
            <w:shd w:val="clear" w:color="auto" w:fill="auto"/>
          </w:tcPr>
          <w:p w14:paraId="5C5073BF" w14:textId="77777777" w:rsidR="00E3425E" w:rsidRPr="009F4712" w:rsidRDefault="00E3425E" w:rsidP="00030203">
            <w:pPr>
              <w:autoSpaceDE w:val="0"/>
              <w:autoSpaceDN w:val="0"/>
              <w:adjustRightInd w:val="0"/>
              <w:spacing w:line="240" w:lineRule="auto"/>
              <w:ind w:left="540" w:hanging="540"/>
              <w:jc w:val="center"/>
              <w:rPr>
                <w:rFonts w:cs="Arial"/>
                <w:bCs/>
                <w:szCs w:val="20"/>
              </w:rPr>
            </w:pPr>
            <w:r w:rsidRPr="009F4712">
              <w:rPr>
                <w:rFonts w:cs="Arial"/>
                <w:bCs/>
                <w:szCs w:val="20"/>
              </w:rPr>
              <w:t>a)</w:t>
            </w:r>
          </w:p>
        </w:tc>
        <w:tc>
          <w:tcPr>
            <w:tcW w:w="7227" w:type="dxa"/>
            <w:gridSpan w:val="3"/>
            <w:shd w:val="clear" w:color="auto" w:fill="auto"/>
          </w:tcPr>
          <w:p w14:paraId="1575421A" w14:textId="77777777" w:rsidR="00E3425E" w:rsidRPr="009F4712" w:rsidRDefault="00E3425E" w:rsidP="0003020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0"/>
              </w:rPr>
            </w:pPr>
            <w:r w:rsidRPr="009F4712">
              <w:rPr>
                <w:rFonts w:cs="Arial"/>
                <w:bCs/>
                <w:szCs w:val="20"/>
              </w:rPr>
              <w:t xml:space="preserve">na javnofinančna sredstva v višini, večji od 40 000 EUR v tekočem in naslednjih treh letih 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14:paraId="4E759F82" w14:textId="77777777" w:rsidR="00E3425E" w:rsidRPr="009F4712" w:rsidRDefault="00E3425E" w:rsidP="000302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Cs w:val="20"/>
              </w:rPr>
            </w:pPr>
            <w:r w:rsidRPr="009F4712">
              <w:rPr>
                <w:rFonts w:cs="Arial"/>
                <w:bCs/>
                <w:szCs w:val="20"/>
              </w:rPr>
              <w:t>NE</w:t>
            </w:r>
          </w:p>
        </w:tc>
      </w:tr>
      <w:tr w:rsidR="00E3425E" w:rsidRPr="009F4712" w14:paraId="239E31C6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</w:trPr>
        <w:tc>
          <w:tcPr>
            <w:tcW w:w="675" w:type="dxa"/>
            <w:gridSpan w:val="2"/>
            <w:shd w:val="clear" w:color="auto" w:fill="auto"/>
          </w:tcPr>
          <w:p w14:paraId="55E6A1CD" w14:textId="77777777" w:rsidR="00E3425E" w:rsidRPr="009F4712" w:rsidRDefault="00E3425E" w:rsidP="00030203">
            <w:pPr>
              <w:autoSpaceDE w:val="0"/>
              <w:autoSpaceDN w:val="0"/>
              <w:adjustRightInd w:val="0"/>
              <w:spacing w:line="240" w:lineRule="auto"/>
              <w:ind w:left="540" w:hanging="540"/>
              <w:jc w:val="center"/>
              <w:rPr>
                <w:rFonts w:cs="Arial"/>
                <w:bCs/>
                <w:szCs w:val="20"/>
              </w:rPr>
            </w:pPr>
            <w:r w:rsidRPr="009F4712">
              <w:rPr>
                <w:rFonts w:cs="Arial"/>
                <w:bCs/>
                <w:szCs w:val="20"/>
              </w:rPr>
              <w:t>b)</w:t>
            </w:r>
          </w:p>
        </w:tc>
        <w:tc>
          <w:tcPr>
            <w:tcW w:w="7227" w:type="dxa"/>
            <w:gridSpan w:val="3"/>
            <w:shd w:val="clear" w:color="auto" w:fill="auto"/>
          </w:tcPr>
          <w:p w14:paraId="0BDA1C47" w14:textId="77777777" w:rsidR="00E3425E" w:rsidRPr="009F4712" w:rsidRDefault="00E3425E" w:rsidP="0003020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0"/>
              </w:rPr>
            </w:pPr>
            <w:r w:rsidRPr="009F4712">
              <w:rPr>
                <w:rFonts w:cs="Arial"/>
                <w:bCs/>
                <w:szCs w:val="20"/>
              </w:rPr>
              <w:t xml:space="preserve">na usklajenost slovenskega pravnega reda s pravnim redom Evropske unije 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14:paraId="497B8B5C" w14:textId="77777777" w:rsidR="00E3425E" w:rsidRPr="009F4712" w:rsidRDefault="00E3425E" w:rsidP="000302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Cs w:val="20"/>
              </w:rPr>
            </w:pPr>
            <w:r w:rsidRPr="009F4712">
              <w:rPr>
                <w:rFonts w:cs="Arial"/>
                <w:bCs/>
                <w:szCs w:val="20"/>
              </w:rPr>
              <w:t>NE</w:t>
            </w:r>
          </w:p>
        </w:tc>
      </w:tr>
      <w:tr w:rsidR="00E3425E" w:rsidRPr="009F4712" w14:paraId="622561C7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</w:trPr>
        <w:tc>
          <w:tcPr>
            <w:tcW w:w="675" w:type="dxa"/>
            <w:gridSpan w:val="2"/>
            <w:shd w:val="clear" w:color="auto" w:fill="auto"/>
          </w:tcPr>
          <w:p w14:paraId="06E83B3F" w14:textId="77777777" w:rsidR="00E3425E" w:rsidRPr="009F4712" w:rsidRDefault="00E3425E" w:rsidP="00030203">
            <w:pPr>
              <w:autoSpaceDE w:val="0"/>
              <w:autoSpaceDN w:val="0"/>
              <w:adjustRightInd w:val="0"/>
              <w:spacing w:line="240" w:lineRule="auto"/>
              <w:ind w:left="540" w:hanging="540"/>
              <w:jc w:val="center"/>
              <w:rPr>
                <w:rFonts w:cs="Arial"/>
                <w:szCs w:val="20"/>
              </w:rPr>
            </w:pPr>
            <w:r w:rsidRPr="009F4712">
              <w:rPr>
                <w:rFonts w:cs="Arial"/>
                <w:szCs w:val="20"/>
              </w:rPr>
              <w:t>c)</w:t>
            </w:r>
          </w:p>
        </w:tc>
        <w:tc>
          <w:tcPr>
            <w:tcW w:w="7227" w:type="dxa"/>
            <w:gridSpan w:val="3"/>
            <w:shd w:val="clear" w:color="auto" w:fill="auto"/>
          </w:tcPr>
          <w:p w14:paraId="163589D9" w14:textId="77777777" w:rsidR="00E3425E" w:rsidRPr="009F4712" w:rsidRDefault="00E3425E" w:rsidP="0003020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9F4712">
              <w:rPr>
                <w:rFonts w:cs="Arial"/>
                <w:szCs w:val="20"/>
              </w:rPr>
              <w:t>administrativne posledice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14:paraId="1EF618E2" w14:textId="77777777" w:rsidR="00E3425E" w:rsidRPr="009F4712" w:rsidRDefault="00E3425E" w:rsidP="000302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Cs w:val="20"/>
              </w:rPr>
            </w:pPr>
            <w:r w:rsidRPr="009F4712">
              <w:rPr>
                <w:rFonts w:cs="Arial"/>
                <w:bCs/>
                <w:szCs w:val="20"/>
              </w:rPr>
              <w:t>NE</w:t>
            </w:r>
          </w:p>
        </w:tc>
      </w:tr>
      <w:tr w:rsidR="00E3425E" w:rsidRPr="009F4712" w14:paraId="7ACFA8B5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</w:trPr>
        <w:tc>
          <w:tcPr>
            <w:tcW w:w="675" w:type="dxa"/>
            <w:gridSpan w:val="2"/>
            <w:shd w:val="clear" w:color="auto" w:fill="auto"/>
          </w:tcPr>
          <w:p w14:paraId="4F24FAAA" w14:textId="77777777" w:rsidR="00E3425E" w:rsidRPr="009F4712" w:rsidRDefault="00E3425E" w:rsidP="00030203">
            <w:pPr>
              <w:autoSpaceDE w:val="0"/>
              <w:autoSpaceDN w:val="0"/>
              <w:adjustRightInd w:val="0"/>
              <w:spacing w:line="240" w:lineRule="auto"/>
              <w:ind w:left="540" w:hanging="540"/>
              <w:jc w:val="center"/>
              <w:rPr>
                <w:rFonts w:cs="Arial"/>
                <w:szCs w:val="20"/>
              </w:rPr>
            </w:pPr>
            <w:r w:rsidRPr="009F4712">
              <w:rPr>
                <w:rFonts w:cs="Arial"/>
                <w:szCs w:val="20"/>
              </w:rPr>
              <w:t>č)</w:t>
            </w:r>
          </w:p>
        </w:tc>
        <w:tc>
          <w:tcPr>
            <w:tcW w:w="7227" w:type="dxa"/>
            <w:gridSpan w:val="3"/>
            <w:shd w:val="clear" w:color="auto" w:fill="auto"/>
          </w:tcPr>
          <w:p w14:paraId="58B130C3" w14:textId="77777777" w:rsidR="00E3425E" w:rsidRPr="009F4712" w:rsidRDefault="00E3425E" w:rsidP="0003020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9F4712">
              <w:rPr>
                <w:rFonts w:cs="Arial"/>
                <w:szCs w:val="20"/>
              </w:rPr>
              <w:t xml:space="preserve">na gospodarstvo, posebej na mala in srednja podjetja ter konkurenčnost podjetij 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14:paraId="20A87CFD" w14:textId="77777777" w:rsidR="00E3425E" w:rsidRPr="009F4712" w:rsidRDefault="00E3425E" w:rsidP="000302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Cs w:val="20"/>
              </w:rPr>
            </w:pPr>
            <w:r w:rsidRPr="009F4712">
              <w:rPr>
                <w:rFonts w:cs="Arial"/>
                <w:bCs/>
                <w:szCs w:val="20"/>
              </w:rPr>
              <w:t>NE</w:t>
            </w:r>
          </w:p>
        </w:tc>
      </w:tr>
      <w:tr w:rsidR="00E3425E" w:rsidRPr="009F4712" w14:paraId="49834518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</w:trPr>
        <w:tc>
          <w:tcPr>
            <w:tcW w:w="675" w:type="dxa"/>
            <w:gridSpan w:val="2"/>
            <w:shd w:val="clear" w:color="auto" w:fill="auto"/>
          </w:tcPr>
          <w:p w14:paraId="0B882DCE" w14:textId="77777777" w:rsidR="00E3425E" w:rsidRPr="009F4712" w:rsidRDefault="00E3425E" w:rsidP="00030203">
            <w:pPr>
              <w:autoSpaceDE w:val="0"/>
              <w:autoSpaceDN w:val="0"/>
              <w:adjustRightInd w:val="0"/>
              <w:spacing w:line="240" w:lineRule="auto"/>
              <w:ind w:left="540" w:hanging="540"/>
              <w:jc w:val="center"/>
              <w:rPr>
                <w:rFonts w:cs="Arial"/>
                <w:szCs w:val="20"/>
              </w:rPr>
            </w:pPr>
            <w:r w:rsidRPr="009F4712">
              <w:rPr>
                <w:rFonts w:cs="Arial"/>
                <w:szCs w:val="20"/>
              </w:rPr>
              <w:t>d)</w:t>
            </w:r>
          </w:p>
        </w:tc>
        <w:tc>
          <w:tcPr>
            <w:tcW w:w="7227" w:type="dxa"/>
            <w:gridSpan w:val="3"/>
            <w:shd w:val="clear" w:color="auto" w:fill="auto"/>
          </w:tcPr>
          <w:p w14:paraId="0251E9AB" w14:textId="77777777" w:rsidR="00E3425E" w:rsidRPr="009F4712" w:rsidRDefault="00E3425E" w:rsidP="0003020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9F4712">
              <w:rPr>
                <w:rFonts w:cs="Arial"/>
                <w:bCs/>
                <w:szCs w:val="20"/>
              </w:rPr>
              <w:t>na okolje, kar vključuje tudi prostorske in varstvene vidike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14:paraId="1B7DF095" w14:textId="77777777" w:rsidR="00E3425E" w:rsidRPr="009F4712" w:rsidRDefault="00E3425E" w:rsidP="000302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Cs w:val="20"/>
              </w:rPr>
            </w:pPr>
            <w:r w:rsidRPr="009F4712">
              <w:rPr>
                <w:rFonts w:cs="Arial"/>
                <w:bCs/>
                <w:szCs w:val="20"/>
              </w:rPr>
              <w:t>NE</w:t>
            </w:r>
          </w:p>
        </w:tc>
      </w:tr>
      <w:tr w:rsidR="00E3425E" w:rsidRPr="009F4712" w14:paraId="564FADFC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</w:trPr>
        <w:tc>
          <w:tcPr>
            <w:tcW w:w="675" w:type="dxa"/>
            <w:gridSpan w:val="2"/>
            <w:shd w:val="clear" w:color="auto" w:fill="auto"/>
          </w:tcPr>
          <w:p w14:paraId="4BFE86B4" w14:textId="77777777" w:rsidR="00E3425E" w:rsidRPr="009F4712" w:rsidRDefault="00E3425E" w:rsidP="00030203">
            <w:pPr>
              <w:autoSpaceDE w:val="0"/>
              <w:autoSpaceDN w:val="0"/>
              <w:adjustRightInd w:val="0"/>
              <w:spacing w:line="240" w:lineRule="auto"/>
              <w:ind w:left="540" w:hanging="540"/>
              <w:jc w:val="center"/>
              <w:rPr>
                <w:rFonts w:cs="Arial"/>
                <w:bCs/>
                <w:szCs w:val="20"/>
              </w:rPr>
            </w:pPr>
            <w:r w:rsidRPr="009F4712">
              <w:rPr>
                <w:rFonts w:cs="Arial"/>
                <w:bCs/>
                <w:szCs w:val="20"/>
              </w:rPr>
              <w:t>e)</w:t>
            </w:r>
          </w:p>
        </w:tc>
        <w:tc>
          <w:tcPr>
            <w:tcW w:w="7227" w:type="dxa"/>
            <w:gridSpan w:val="3"/>
            <w:shd w:val="clear" w:color="auto" w:fill="auto"/>
          </w:tcPr>
          <w:p w14:paraId="7E829130" w14:textId="77777777" w:rsidR="00E3425E" w:rsidRPr="009F4712" w:rsidRDefault="00E3425E" w:rsidP="0003020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0"/>
              </w:rPr>
            </w:pPr>
            <w:r w:rsidRPr="009F4712">
              <w:rPr>
                <w:rFonts w:cs="Arial"/>
                <w:bCs/>
                <w:szCs w:val="20"/>
              </w:rPr>
              <w:t>na socialno področje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14:paraId="7208CA8E" w14:textId="77777777" w:rsidR="00E3425E" w:rsidRPr="009F4712" w:rsidRDefault="00E3425E" w:rsidP="000302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Cs w:val="20"/>
              </w:rPr>
            </w:pPr>
            <w:r w:rsidRPr="009F4712">
              <w:rPr>
                <w:rFonts w:cs="Arial"/>
                <w:bCs/>
                <w:szCs w:val="20"/>
              </w:rPr>
              <w:t>NE</w:t>
            </w:r>
          </w:p>
        </w:tc>
      </w:tr>
      <w:tr w:rsidR="00E3425E" w:rsidRPr="009F4712" w14:paraId="296104D3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</w:trPr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D274E3" w14:textId="77777777" w:rsidR="00E3425E" w:rsidRPr="009F4712" w:rsidRDefault="00E3425E" w:rsidP="00030203">
            <w:pPr>
              <w:autoSpaceDE w:val="0"/>
              <w:autoSpaceDN w:val="0"/>
              <w:adjustRightInd w:val="0"/>
              <w:spacing w:line="240" w:lineRule="auto"/>
              <w:ind w:left="540" w:hanging="540"/>
              <w:jc w:val="center"/>
              <w:rPr>
                <w:rFonts w:cs="Arial"/>
                <w:bCs/>
                <w:szCs w:val="20"/>
              </w:rPr>
            </w:pPr>
            <w:r w:rsidRPr="009F4712">
              <w:rPr>
                <w:rFonts w:cs="Arial"/>
                <w:bCs/>
                <w:szCs w:val="20"/>
              </w:rPr>
              <w:t>f)</w:t>
            </w:r>
          </w:p>
        </w:tc>
        <w:tc>
          <w:tcPr>
            <w:tcW w:w="72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DB083A" w14:textId="77777777" w:rsidR="00E3425E" w:rsidRPr="009F4712" w:rsidRDefault="00E3425E" w:rsidP="0003020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szCs w:val="20"/>
              </w:rPr>
            </w:pPr>
            <w:r w:rsidRPr="009F4712">
              <w:rPr>
                <w:rFonts w:cs="Arial"/>
                <w:bCs/>
                <w:szCs w:val="20"/>
              </w:rPr>
              <w:t>na dokumente razvojnega načrtovanja:</w:t>
            </w:r>
          </w:p>
          <w:p w14:paraId="52D751CA" w14:textId="77777777" w:rsidR="00E3425E" w:rsidRPr="009F4712" w:rsidRDefault="00E3425E" w:rsidP="00030203">
            <w:pPr>
              <w:numPr>
                <w:ilvl w:val="0"/>
                <w:numId w:val="18"/>
              </w:numPr>
              <w:spacing w:line="240" w:lineRule="auto"/>
              <w:ind w:right="-1"/>
              <w:jc w:val="both"/>
              <w:rPr>
                <w:rFonts w:cs="Arial"/>
                <w:szCs w:val="20"/>
              </w:rPr>
            </w:pPr>
            <w:r w:rsidRPr="009F4712">
              <w:rPr>
                <w:rFonts w:cs="Arial"/>
                <w:szCs w:val="20"/>
              </w:rPr>
              <w:t>na nacionalne dokumente razvojnega načrtovanja,</w:t>
            </w:r>
          </w:p>
          <w:p w14:paraId="29699F7B" w14:textId="77777777" w:rsidR="00E3425E" w:rsidRPr="009F4712" w:rsidRDefault="00E3425E" w:rsidP="00030203">
            <w:pPr>
              <w:numPr>
                <w:ilvl w:val="0"/>
                <w:numId w:val="18"/>
              </w:numPr>
              <w:spacing w:line="240" w:lineRule="auto"/>
              <w:ind w:right="-1"/>
              <w:jc w:val="both"/>
              <w:rPr>
                <w:rFonts w:cs="Arial"/>
                <w:szCs w:val="20"/>
              </w:rPr>
            </w:pPr>
            <w:r w:rsidRPr="009F4712">
              <w:rPr>
                <w:rFonts w:cs="Arial"/>
                <w:bCs/>
                <w:szCs w:val="20"/>
              </w:rPr>
              <w:lastRenderedPageBreak/>
              <w:t>na razvojne politike na ravni programov po strukturi razvojne klasifikacije programskega proračuna,</w:t>
            </w:r>
          </w:p>
          <w:p w14:paraId="5417F724" w14:textId="77777777" w:rsidR="00E3425E" w:rsidRPr="009F4712" w:rsidRDefault="00E3425E" w:rsidP="00030203">
            <w:pPr>
              <w:numPr>
                <w:ilvl w:val="0"/>
                <w:numId w:val="18"/>
              </w:numPr>
              <w:spacing w:line="240" w:lineRule="auto"/>
              <w:ind w:right="-1"/>
              <w:jc w:val="both"/>
              <w:rPr>
                <w:rFonts w:cs="Arial"/>
                <w:szCs w:val="20"/>
              </w:rPr>
            </w:pPr>
            <w:r w:rsidRPr="009F4712">
              <w:rPr>
                <w:rFonts w:cs="Arial"/>
                <w:bCs/>
                <w:szCs w:val="20"/>
              </w:rPr>
              <w:t>na razvojne dokumente Evropske unije in mednarodnih organizacij</w:t>
            </w:r>
            <w:r w:rsidRPr="009F4712">
              <w:rPr>
                <w:rFonts w:cs="Arial"/>
                <w:szCs w:val="20"/>
              </w:rPr>
              <w:t>.</w:t>
            </w: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710887" w14:textId="77777777" w:rsidR="00E3425E" w:rsidRPr="009F4712" w:rsidRDefault="00E3425E" w:rsidP="000302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Cs/>
                <w:szCs w:val="20"/>
              </w:rPr>
            </w:pPr>
            <w:r w:rsidRPr="009F4712">
              <w:rPr>
                <w:rFonts w:cs="Arial"/>
                <w:bCs/>
                <w:szCs w:val="20"/>
              </w:rPr>
              <w:lastRenderedPageBreak/>
              <w:t>NE</w:t>
            </w:r>
          </w:p>
        </w:tc>
      </w:tr>
      <w:tr w:rsidR="00E3425E" w:rsidRPr="009F4712" w14:paraId="4E81F182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  <w:trHeight w:val="567"/>
        </w:trPr>
        <w:tc>
          <w:tcPr>
            <w:tcW w:w="67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02EE12" w14:textId="77777777" w:rsidR="00E3425E" w:rsidRPr="009F4712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9F4712">
              <w:rPr>
                <w:rFonts w:cs="Arial"/>
                <w:sz w:val="20"/>
                <w:szCs w:val="20"/>
              </w:rPr>
              <w:t>7.a</w:t>
            </w:r>
          </w:p>
        </w:tc>
        <w:tc>
          <w:tcPr>
            <w:tcW w:w="8033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D73CCBB" w14:textId="77777777" w:rsidR="00E3425E" w:rsidRPr="009F4712" w:rsidRDefault="00E3425E" w:rsidP="0003020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Cs w:val="20"/>
              </w:rPr>
            </w:pPr>
            <w:r w:rsidRPr="009F4712">
              <w:rPr>
                <w:rFonts w:cs="Arial"/>
                <w:b/>
                <w:bCs/>
                <w:szCs w:val="20"/>
              </w:rPr>
              <w:t xml:space="preserve">Predstavitve ocene finančnih posledic, višjih od 40 000 EUR: </w:t>
            </w:r>
          </w:p>
        </w:tc>
      </w:tr>
      <w:tr w:rsidR="00E3425E" w:rsidRPr="009F4712" w14:paraId="23CFBE51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  <w:trHeight w:val="336"/>
        </w:trPr>
        <w:tc>
          <w:tcPr>
            <w:tcW w:w="870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1ADE51" w14:textId="77777777" w:rsidR="00E3425E" w:rsidRPr="009F4712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</w:p>
        </w:tc>
      </w:tr>
      <w:tr w:rsidR="00E3425E" w:rsidRPr="009F4712" w14:paraId="2871A547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  <w:trHeight w:val="56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C4EAAF" w14:textId="77777777" w:rsidR="00E3425E" w:rsidRPr="009F4712" w:rsidRDefault="00E3425E" w:rsidP="00030203">
            <w:pPr>
              <w:pStyle w:val="Naslov1"/>
              <w:rPr>
                <w:rFonts w:cs="Arial"/>
                <w:kern w:val="0"/>
                <w:sz w:val="20"/>
                <w:szCs w:val="20"/>
              </w:rPr>
            </w:pPr>
            <w:r w:rsidRPr="009F4712">
              <w:rPr>
                <w:rFonts w:cs="Arial"/>
                <w:sz w:val="20"/>
                <w:szCs w:val="20"/>
              </w:rPr>
              <w:t>7.b</w:t>
            </w:r>
          </w:p>
        </w:tc>
        <w:tc>
          <w:tcPr>
            <w:tcW w:w="8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C43CB" w14:textId="77777777" w:rsidR="00E3425E" w:rsidRPr="009F4712" w:rsidRDefault="00E3425E" w:rsidP="00030203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Cs w:val="20"/>
              </w:rPr>
            </w:pPr>
            <w:r w:rsidRPr="009F4712">
              <w:rPr>
                <w:rFonts w:cs="Arial"/>
                <w:b/>
                <w:szCs w:val="20"/>
              </w:rPr>
              <w:t>Predstavitev ocene finančnih posledic, nižjih od 40 000 EUR:</w:t>
            </w:r>
          </w:p>
        </w:tc>
      </w:tr>
      <w:tr w:rsidR="00E3425E" w:rsidRPr="009F4712" w14:paraId="317537F7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</w:trPr>
        <w:tc>
          <w:tcPr>
            <w:tcW w:w="87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E692A" w14:textId="55FA0DBD" w:rsidR="00E3425E" w:rsidRPr="009F4712" w:rsidRDefault="00E3425E" w:rsidP="00030203">
            <w:pPr>
              <w:pStyle w:val="Naslov1"/>
              <w:rPr>
                <w:rFonts w:cs="Arial"/>
                <w:b w:val="0"/>
                <w:bCs/>
                <w:kern w:val="0"/>
                <w:sz w:val="20"/>
                <w:szCs w:val="20"/>
              </w:rPr>
            </w:pPr>
            <w:r w:rsidRPr="009F4712">
              <w:rPr>
                <w:rFonts w:cs="Arial"/>
                <w:b w:val="0"/>
                <w:bCs/>
                <w:sz w:val="20"/>
                <w:szCs w:val="20"/>
              </w:rPr>
              <w:t xml:space="preserve">Sprejem </w:t>
            </w:r>
            <w:r w:rsidR="00E75903" w:rsidRPr="009F4712">
              <w:rPr>
                <w:rFonts w:cs="Arial"/>
                <w:b w:val="0"/>
                <w:bCs/>
                <w:sz w:val="20"/>
                <w:szCs w:val="20"/>
              </w:rPr>
              <w:t>s</w:t>
            </w:r>
            <w:r w:rsidRPr="009F4712">
              <w:rPr>
                <w:rFonts w:cs="Arial"/>
                <w:b w:val="0"/>
                <w:bCs/>
                <w:sz w:val="20"/>
                <w:szCs w:val="20"/>
              </w:rPr>
              <w:t>klepa nima nobenih finančnih posledic.</w:t>
            </w:r>
          </w:p>
        </w:tc>
      </w:tr>
      <w:tr w:rsidR="00E3425E" w:rsidRPr="009F4712" w14:paraId="61B3DA5A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</w:trPr>
        <w:tc>
          <w:tcPr>
            <w:tcW w:w="87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W w:w="8789" w:type="dxa"/>
              <w:tblBorders>
                <w:top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39"/>
              <w:gridCol w:w="850"/>
            </w:tblGrid>
            <w:tr w:rsidR="00E3425E" w:rsidRPr="009F4712" w14:paraId="0FD26519" w14:textId="77777777" w:rsidTr="00AF6B8D">
              <w:trPr>
                <w:trHeight w:val="371"/>
              </w:trPr>
              <w:tc>
                <w:tcPr>
                  <w:tcW w:w="8789" w:type="dxa"/>
                  <w:gridSpan w:val="2"/>
                </w:tcPr>
                <w:p w14:paraId="78F0D20C" w14:textId="77777777" w:rsidR="00E3425E" w:rsidRPr="009F4712" w:rsidRDefault="00E3425E" w:rsidP="00030203">
                  <w:pPr>
                    <w:framePr w:hSpace="141" w:wrap="around" w:vAnchor="text" w:hAnchor="text" w:y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40" w:lineRule="auto"/>
                    <w:suppressOverlap/>
                    <w:rPr>
                      <w:rFonts w:cs="Arial"/>
                      <w:b/>
                      <w:szCs w:val="20"/>
                    </w:rPr>
                  </w:pPr>
                </w:p>
                <w:p w14:paraId="49B715F6" w14:textId="77777777" w:rsidR="00E3425E" w:rsidRPr="009F4712" w:rsidRDefault="00E3425E" w:rsidP="00030203">
                  <w:pPr>
                    <w:framePr w:hSpace="141" w:wrap="around" w:vAnchor="text" w:hAnchor="text" w:y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40" w:lineRule="auto"/>
                    <w:suppressOverlap/>
                    <w:rPr>
                      <w:rFonts w:cs="Arial"/>
                      <w:b/>
                      <w:szCs w:val="20"/>
                    </w:rPr>
                  </w:pPr>
                  <w:r w:rsidRPr="009F4712">
                    <w:rPr>
                      <w:rFonts w:cs="Arial"/>
                      <w:b/>
                      <w:szCs w:val="20"/>
                    </w:rPr>
                    <w:t>8. Predstavitev sodelovanja z združenji občin:</w:t>
                  </w:r>
                </w:p>
              </w:tc>
            </w:tr>
            <w:tr w:rsidR="00E3425E" w:rsidRPr="009F4712" w14:paraId="6082CFFC" w14:textId="77777777" w:rsidTr="00AF6B8D">
              <w:tc>
                <w:tcPr>
                  <w:tcW w:w="7939" w:type="dxa"/>
                  <w:tcBorders>
                    <w:bottom w:val="single" w:sz="4" w:space="0" w:color="auto"/>
                  </w:tcBorders>
                </w:tcPr>
                <w:p w14:paraId="157D24AF" w14:textId="77777777" w:rsidR="00E3425E" w:rsidRPr="009F4712" w:rsidRDefault="00E3425E" w:rsidP="00030203">
                  <w:pPr>
                    <w:pStyle w:val="Neotevilenodstavek"/>
                    <w:framePr w:hSpace="141" w:wrap="around" w:vAnchor="text" w:hAnchor="text" w:y="1"/>
                    <w:widowControl w:val="0"/>
                    <w:spacing w:before="0" w:after="0" w:line="240" w:lineRule="auto"/>
                    <w:suppressOverlap/>
                    <w:rPr>
                      <w:iCs/>
                      <w:sz w:val="20"/>
                      <w:szCs w:val="20"/>
                    </w:rPr>
                  </w:pPr>
                  <w:r w:rsidRPr="009F4712">
                    <w:rPr>
                      <w:iCs/>
                      <w:sz w:val="20"/>
                      <w:szCs w:val="20"/>
                    </w:rPr>
                    <w:t>Vsebina predloženega gradiva (predpisa) vpliva na:</w:t>
                  </w:r>
                </w:p>
                <w:p w14:paraId="7CF514AE" w14:textId="77777777" w:rsidR="00E3425E" w:rsidRPr="009F4712" w:rsidRDefault="00E3425E" w:rsidP="00030203">
                  <w:pPr>
                    <w:pStyle w:val="Neotevilenodstavek"/>
                    <w:framePr w:hSpace="141" w:wrap="around" w:vAnchor="text" w:hAnchor="text" w:y="1"/>
                    <w:widowControl w:val="0"/>
                    <w:numPr>
                      <w:ilvl w:val="1"/>
                      <w:numId w:val="22"/>
                    </w:numPr>
                    <w:spacing w:before="0" w:after="0" w:line="240" w:lineRule="auto"/>
                    <w:suppressOverlap/>
                    <w:rPr>
                      <w:iCs/>
                      <w:sz w:val="20"/>
                      <w:szCs w:val="20"/>
                    </w:rPr>
                  </w:pPr>
                  <w:r w:rsidRPr="009F4712">
                    <w:rPr>
                      <w:iCs/>
                      <w:sz w:val="20"/>
                      <w:szCs w:val="20"/>
                    </w:rPr>
                    <w:t>pristojnosti občin,</w:t>
                  </w:r>
                </w:p>
                <w:p w14:paraId="61273F82" w14:textId="77777777" w:rsidR="00E3425E" w:rsidRPr="009F4712" w:rsidRDefault="00E3425E" w:rsidP="00030203">
                  <w:pPr>
                    <w:pStyle w:val="Neotevilenodstavek"/>
                    <w:framePr w:hSpace="141" w:wrap="around" w:vAnchor="text" w:hAnchor="text" w:y="1"/>
                    <w:widowControl w:val="0"/>
                    <w:numPr>
                      <w:ilvl w:val="1"/>
                      <w:numId w:val="22"/>
                    </w:numPr>
                    <w:spacing w:before="0" w:after="0" w:line="240" w:lineRule="auto"/>
                    <w:suppressOverlap/>
                    <w:rPr>
                      <w:iCs/>
                      <w:sz w:val="20"/>
                      <w:szCs w:val="20"/>
                    </w:rPr>
                  </w:pPr>
                  <w:r w:rsidRPr="009F4712">
                    <w:rPr>
                      <w:iCs/>
                      <w:sz w:val="20"/>
                      <w:szCs w:val="20"/>
                    </w:rPr>
                    <w:t>delovanje občin,</w:t>
                  </w:r>
                </w:p>
                <w:p w14:paraId="39BC586F" w14:textId="77777777" w:rsidR="00E3425E" w:rsidRPr="009F4712" w:rsidRDefault="00E3425E" w:rsidP="00030203">
                  <w:pPr>
                    <w:pStyle w:val="Neotevilenodstavek"/>
                    <w:framePr w:hSpace="141" w:wrap="around" w:vAnchor="text" w:hAnchor="text" w:y="1"/>
                    <w:widowControl w:val="0"/>
                    <w:numPr>
                      <w:ilvl w:val="1"/>
                      <w:numId w:val="22"/>
                    </w:numPr>
                    <w:spacing w:before="0" w:after="0" w:line="240" w:lineRule="auto"/>
                    <w:suppressOverlap/>
                    <w:rPr>
                      <w:iCs/>
                      <w:sz w:val="20"/>
                      <w:szCs w:val="20"/>
                    </w:rPr>
                  </w:pPr>
                  <w:r w:rsidRPr="009F4712">
                    <w:rPr>
                      <w:iCs/>
                      <w:sz w:val="20"/>
                      <w:szCs w:val="20"/>
                    </w:rPr>
                    <w:t>financiranje občin.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09997DFC" w14:textId="77777777" w:rsidR="00E3425E" w:rsidRPr="009F4712" w:rsidRDefault="00E3425E" w:rsidP="00030203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line="240" w:lineRule="auto"/>
                    <w:ind w:left="-199"/>
                    <w:suppressOverlap/>
                    <w:jc w:val="center"/>
                    <w:rPr>
                      <w:rFonts w:cs="Arial"/>
                      <w:bCs/>
                      <w:szCs w:val="20"/>
                    </w:rPr>
                  </w:pPr>
                  <w:r w:rsidRPr="009F4712">
                    <w:rPr>
                      <w:rFonts w:cs="Arial"/>
                      <w:bCs/>
                      <w:szCs w:val="20"/>
                    </w:rPr>
                    <w:t>NE</w:t>
                  </w:r>
                </w:p>
              </w:tc>
            </w:tr>
            <w:tr w:rsidR="00E3425E" w:rsidRPr="009F4712" w14:paraId="17A1D495" w14:textId="77777777" w:rsidTr="00AF6B8D">
              <w:trPr>
                <w:trHeight w:val="274"/>
              </w:trPr>
              <w:tc>
                <w:tcPr>
                  <w:tcW w:w="8789" w:type="dxa"/>
                  <w:gridSpan w:val="2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1571F388" w14:textId="77777777" w:rsidR="00E3425E" w:rsidRPr="009F4712" w:rsidRDefault="00E3425E" w:rsidP="00030203">
                  <w:pPr>
                    <w:pStyle w:val="Neotevilenodstavek"/>
                    <w:framePr w:hSpace="141" w:wrap="around" w:vAnchor="text" w:hAnchor="text" w:y="1"/>
                    <w:widowControl w:val="0"/>
                    <w:spacing w:before="0" w:after="0" w:line="240" w:lineRule="auto"/>
                    <w:suppressOverlap/>
                    <w:rPr>
                      <w:iCs/>
                      <w:sz w:val="20"/>
                      <w:szCs w:val="20"/>
                    </w:rPr>
                  </w:pPr>
                  <w:r w:rsidRPr="009F4712">
                    <w:rPr>
                      <w:iCs/>
                      <w:sz w:val="20"/>
                      <w:szCs w:val="20"/>
                    </w:rPr>
                    <w:t xml:space="preserve">Gradivo (predpis) je bilo poslano v mnenje: </w:t>
                  </w:r>
                </w:p>
                <w:p w14:paraId="4F985AFB" w14:textId="77777777" w:rsidR="00E3425E" w:rsidRPr="009F4712" w:rsidRDefault="00E3425E" w:rsidP="00030203">
                  <w:pPr>
                    <w:pStyle w:val="Neotevilenodstavek"/>
                    <w:framePr w:hSpace="141" w:wrap="around" w:vAnchor="text" w:hAnchor="text" w:y="1"/>
                    <w:widowControl w:val="0"/>
                    <w:numPr>
                      <w:ilvl w:val="0"/>
                      <w:numId w:val="23"/>
                    </w:numPr>
                    <w:spacing w:before="0" w:after="0" w:line="240" w:lineRule="auto"/>
                    <w:suppressOverlap/>
                    <w:rPr>
                      <w:iCs/>
                      <w:sz w:val="20"/>
                      <w:szCs w:val="20"/>
                    </w:rPr>
                  </w:pPr>
                  <w:r w:rsidRPr="009F4712">
                    <w:rPr>
                      <w:iCs/>
                      <w:sz w:val="20"/>
                      <w:szCs w:val="20"/>
                    </w:rPr>
                    <w:t>Skupnosti občin Slovenije SOS: NE</w:t>
                  </w:r>
                </w:p>
                <w:p w14:paraId="22E74054" w14:textId="77777777" w:rsidR="00E3425E" w:rsidRPr="009F4712" w:rsidRDefault="00E3425E" w:rsidP="00030203">
                  <w:pPr>
                    <w:pStyle w:val="Neotevilenodstavek"/>
                    <w:framePr w:hSpace="141" w:wrap="around" w:vAnchor="text" w:hAnchor="text" w:y="1"/>
                    <w:widowControl w:val="0"/>
                    <w:numPr>
                      <w:ilvl w:val="0"/>
                      <w:numId w:val="23"/>
                    </w:numPr>
                    <w:spacing w:before="0" w:after="0" w:line="240" w:lineRule="auto"/>
                    <w:suppressOverlap/>
                    <w:rPr>
                      <w:iCs/>
                      <w:sz w:val="20"/>
                      <w:szCs w:val="20"/>
                    </w:rPr>
                  </w:pPr>
                  <w:r w:rsidRPr="009F4712">
                    <w:rPr>
                      <w:iCs/>
                      <w:sz w:val="20"/>
                      <w:szCs w:val="20"/>
                    </w:rPr>
                    <w:t>Združenju občin Slovenije ZOS: NE</w:t>
                  </w:r>
                </w:p>
                <w:p w14:paraId="1C9B94A2" w14:textId="77777777" w:rsidR="00E3425E" w:rsidRPr="009F4712" w:rsidRDefault="00E3425E" w:rsidP="00030203">
                  <w:pPr>
                    <w:pStyle w:val="Neotevilenodstavek"/>
                    <w:framePr w:hSpace="141" w:wrap="around" w:vAnchor="text" w:hAnchor="text" w:y="1"/>
                    <w:widowControl w:val="0"/>
                    <w:numPr>
                      <w:ilvl w:val="0"/>
                      <w:numId w:val="23"/>
                    </w:numPr>
                    <w:spacing w:before="0" w:after="0" w:line="240" w:lineRule="auto"/>
                    <w:suppressOverlap/>
                    <w:rPr>
                      <w:iCs/>
                      <w:sz w:val="20"/>
                      <w:szCs w:val="20"/>
                    </w:rPr>
                  </w:pPr>
                  <w:r w:rsidRPr="009F4712">
                    <w:rPr>
                      <w:iCs/>
                      <w:sz w:val="20"/>
                      <w:szCs w:val="20"/>
                    </w:rPr>
                    <w:t>Združenju mestnih občin Slovenije ZMOS: NE</w:t>
                  </w:r>
                </w:p>
              </w:tc>
            </w:tr>
          </w:tbl>
          <w:p w14:paraId="366527C7" w14:textId="77777777" w:rsidR="00E3425E" w:rsidRPr="009F4712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</w:p>
        </w:tc>
      </w:tr>
      <w:tr w:rsidR="00E3425E" w:rsidRPr="009F4712" w14:paraId="359A77FC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  <w:trHeight w:val="56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CC9F76" w14:textId="77777777" w:rsidR="00E3425E" w:rsidRPr="009F4712" w:rsidRDefault="00E3425E" w:rsidP="00030203">
            <w:pPr>
              <w:pStyle w:val="Naslov1"/>
              <w:rPr>
                <w:rFonts w:cs="Arial"/>
                <w:kern w:val="0"/>
                <w:sz w:val="20"/>
                <w:szCs w:val="20"/>
              </w:rPr>
            </w:pPr>
            <w:r w:rsidRPr="009F4712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8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E59DF" w14:textId="77777777" w:rsidR="00E3425E" w:rsidRPr="009F4712" w:rsidRDefault="00E3425E" w:rsidP="0003020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Cs w:val="20"/>
              </w:rPr>
            </w:pPr>
            <w:r w:rsidRPr="009F4712">
              <w:rPr>
                <w:rFonts w:cs="Arial"/>
                <w:b/>
                <w:szCs w:val="20"/>
              </w:rPr>
              <w:t>Predstavitev sodelovanja javnosti:</w:t>
            </w:r>
          </w:p>
        </w:tc>
      </w:tr>
      <w:tr w:rsidR="00E3425E" w:rsidRPr="009F4712" w14:paraId="5E54F135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</w:trPr>
        <w:tc>
          <w:tcPr>
            <w:tcW w:w="79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9CC54" w14:textId="77777777" w:rsidR="00E3425E" w:rsidRPr="009F4712" w:rsidRDefault="00E3425E" w:rsidP="00030203">
            <w:pPr>
              <w:pStyle w:val="Telobesedila"/>
              <w:ind w:left="51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9F471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Gradivo je bilo predhodno objavljeno na spletni strani predlagatelja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05475" w14:textId="77777777" w:rsidR="00E3425E" w:rsidRPr="009F4712" w:rsidRDefault="00E3425E" w:rsidP="00030203">
            <w:pPr>
              <w:pStyle w:val="Telobesedila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9F4712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E3425E" w:rsidRPr="009F4712" w14:paraId="38F2CF2B" w14:textId="77777777" w:rsidTr="00030203">
        <w:trPr>
          <w:gridBefore w:val="1"/>
          <w:gridAfter w:val="1"/>
          <w:wBefore w:w="34" w:type="dxa"/>
          <w:wAfter w:w="47" w:type="dxa"/>
        </w:trPr>
        <w:tc>
          <w:tcPr>
            <w:tcW w:w="87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673E3" w14:textId="77777777" w:rsidR="00E3425E" w:rsidRPr="009F4712" w:rsidRDefault="00E3425E" w:rsidP="00030203">
            <w:pPr>
              <w:spacing w:line="240" w:lineRule="auto"/>
              <w:ind w:right="-1"/>
              <w:jc w:val="both"/>
              <w:rPr>
                <w:rFonts w:cs="Arial"/>
                <w:bCs/>
                <w:szCs w:val="20"/>
              </w:rPr>
            </w:pPr>
            <w:r w:rsidRPr="009F4712">
              <w:rPr>
                <w:rFonts w:cs="Arial"/>
                <w:bCs/>
                <w:szCs w:val="20"/>
              </w:rPr>
              <w:t xml:space="preserve">Razlogi za neobjavo: </w:t>
            </w:r>
          </w:p>
          <w:p w14:paraId="2188D26A" w14:textId="77777777" w:rsidR="00E3425E" w:rsidRPr="009F4712" w:rsidRDefault="00E3425E" w:rsidP="00030203">
            <w:pPr>
              <w:numPr>
                <w:ilvl w:val="0"/>
                <w:numId w:val="18"/>
              </w:numPr>
              <w:spacing w:line="240" w:lineRule="auto"/>
              <w:ind w:right="-1"/>
              <w:jc w:val="both"/>
              <w:rPr>
                <w:rFonts w:cs="Arial"/>
                <w:bCs/>
                <w:szCs w:val="20"/>
              </w:rPr>
            </w:pPr>
            <w:r w:rsidRPr="009F4712">
              <w:rPr>
                <w:rFonts w:cs="Arial"/>
                <w:bCs/>
                <w:szCs w:val="20"/>
              </w:rPr>
              <w:t xml:space="preserve">Predlog sklepa predhodno ni bil objavljen na spletni strani predlagatelja, tako tudi niso bile podane oz. prejete pripombe ali predlogi civilne družbe. </w:t>
            </w:r>
          </w:p>
          <w:p w14:paraId="18FCE53B" w14:textId="0D9DE657" w:rsidR="00E3425E" w:rsidRPr="009F4712" w:rsidRDefault="00E3425E" w:rsidP="00030203">
            <w:pPr>
              <w:numPr>
                <w:ilvl w:val="0"/>
                <w:numId w:val="18"/>
              </w:numPr>
              <w:spacing w:line="240" w:lineRule="auto"/>
              <w:ind w:right="-1"/>
              <w:jc w:val="both"/>
              <w:rPr>
                <w:rFonts w:cs="Arial"/>
                <w:bCs/>
                <w:szCs w:val="20"/>
              </w:rPr>
            </w:pPr>
            <w:r w:rsidRPr="009F4712">
              <w:rPr>
                <w:rFonts w:cs="Arial"/>
                <w:bCs/>
                <w:szCs w:val="20"/>
              </w:rPr>
              <w:t xml:space="preserve">S sprejemom tega sklepa Vlada RS občini dovoljuje </w:t>
            </w:r>
            <w:r w:rsidR="00383B06" w:rsidRPr="009F4712">
              <w:rPr>
                <w:rFonts w:cs="Arial"/>
                <w:bCs/>
                <w:szCs w:val="20"/>
              </w:rPr>
              <w:t>pripravo občinskega prostorskega izvedbenega akta</w:t>
            </w:r>
            <w:r w:rsidRPr="009F4712">
              <w:rPr>
                <w:rFonts w:cs="Arial"/>
                <w:bCs/>
                <w:szCs w:val="20"/>
              </w:rPr>
              <w:t xml:space="preserve"> v območju, ki se ureja z državnim prostorskim aktom. </w:t>
            </w:r>
          </w:p>
        </w:tc>
      </w:tr>
      <w:tr w:rsidR="00E3425E" w:rsidRPr="009F4712" w14:paraId="3932ACC1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  <w:trHeight w:val="794"/>
        </w:trPr>
        <w:tc>
          <w:tcPr>
            <w:tcW w:w="66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26A14" w14:textId="77777777" w:rsidR="00E3425E" w:rsidRPr="009F4712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9F4712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723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5AC69B7" w14:textId="77777777" w:rsidR="00E3425E" w:rsidRPr="009F4712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9F4712">
              <w:rPr>
                <w:rFonts w:cs="Arial"/>
                <w:sz w:val="20"/>
                <w:szCs w:val="20"/>
              </w:rPr>
              <w:t xml:space="preserve">Pri pripravi gradiva so bile upoštevane zahteve iz Resolucije o normativni dejavnosti: </w:t>
            </w: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607343" w14:textId="77777777" w:rsidR="00E3425E" w:rsidRPr="009F4712" w:rsidRDefault="00E3425E" w:rsidP="00030203">
            <w:pPr>
              <w:autoSpaceDE w:val="0"/>
              <w:autoSpaceDN w:val="0"/>
              <w:adjustRightInd w:val="0"/>
              <w:spacing w:line="240" w:lineRule="auto"/>
              <w:ind w:left="540" w:hanging="540"/>
              <w:jc w:val="center"/>
              <w:rPr>
                <w:rFonts w:cs="Arial"/>
                <w:bCs/>
                <w:szCs w:val="20"/>
              </w:rPr>
            </w:pPr>
            <w:r w:rsidRPr="009F4712">
              <w:rPr>
                <w:rFonts w:cs="Arial"/>
                <w:bCs/>
                <w:szCs w:val="20"/>
              </w:rPr>
              <w:t>DA</w:t>
            </w:r>
          </w:p>
        </w:tc>
      </w:tr>
      <w:tr w:rsidR="00E3425E" w:rsidRPr="009F4712" w14:paraId="0D833C01" w14:textId="77777777" w:rsidTr="00030203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34" w:type="dxa"/>
          <w:wAfter w:w="47" w:type="dxa"/>
          <w:trHeight w:val="567"/>
        </w:trPr>
        <w:tc>
          <w:tcPr>
            <w:tcW w:w="669" w:type="dxa"/>
            <w:tcBorders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81A32AA" w14:textId="77777777" w:rsidR="00E3425E" w:rsidRPr="009F4712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9F4712"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7233" w:type="dxa"/>
            <w:gridSpan w:val="4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01699B2" w14:textId="77777777" w:rsidR="00E3425E" w:rsidRPr="009F4712" w:rsidRDefault="00E3425E" w:rsidP="00030203">
            <w:pPr>
              <w:pStyle w:val="Naslov1"/>
              <w:rPr>
                <w:rFonts w:cs="Arial"/>
                <w:sz w:val="20"/>
                <w:szCs w:val="20"/>
              </w:rPr>
            </w:pPr>
            <w:r w:rsidRPr="009F4712">
              <w:rPr>
                <w:rFonts w:cs="Arial"/>
                <w:sz w:val="20"/>
                <w:szCs w:val="20"/>
              </w:rPr>
              <w:t>Gradivo je uvrščeno v delovni program vlade:</w:t>
            </w:r>
          </w:p>
        </w:tc>
        <w:tc>
          <w:tcPr>
            <w:tcW w:w="806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1317C3" w14:textId="77777777" w:rsidR="00E3425E" w:rsidRPr="009F4712" w:rsidRDefault="00E3425E" w:rsidP="00030203">
            <w:pPr>
              <w:autoSpaceDE w:val="0"/>
              <w:autoSpaceDN w:val="0"/>
              <w:adjustRightInd w:val="0"/>
              <w:spacing w:line="240" w:lineRule="auto"/>
              <w:ind w:left="540" w:hanging="540"/>
              <w:jc w:val="center"/>
              <w:rPr>
                <w:rFonts w:cs="Arial"/>
                <w:bCs/>
                <w:szCs w:val="20"/>
              </w:rPr>
            </w:pPr>
            <w:r w:rsidRPr="009F4712">
              <w:rPr>
                <w:rFonts w:cs="Arial"/>
                <w:bCs/>
                <w:szCs w:val="20"/>
              </w:rPr>
              <w:t>NE</w:t>
            </w:r>
          </w:p>
        </w:tc>
      </w:tr>
      <w:tr w:rsidR="00E3425E" w:rsidRPr="009F4712" w14:paraId="6139B566" w14:textId="77777777" w:rsidTr="00030203">
        <w:tblPrEx>
          <w:tblCellMar>
            <w:left w:w="57" w:type="dxa"/>
            <w:right w:w="57" w:type="dxa"/>
          </w:tblCellMar>
        </w:tblPrEx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9B36CD" w14:textId="77777777" w:rsidR="00E3425E" w:rsidRPr="009F4712" w:rsidRDefault="00E3425E" w:rsidP="00030203">
            <w:pPr>
              <w:tabs>
                <w:tab w:val="left" w:pos="5091"/>
              </w:tabs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2E07183D" w14:textId="046BBF6C" w:rsidR="002E2E47" w:rsidRPr="009F4712" w:rsidRDefault="002E2E47" w:rsidP="00030203">
            <w:pPr>
              <w:tabs>
                <w:tab w:val="left" w:pos="5091"/>
              </w:tabs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</w:tbl>
    <w:p w14:paraId="7DF0F0B4" w14:textId="0FD128A3" w:rsidR="003F098F" w:rsidRPr="009F4712" w:rsidRDefault="003F098F" w:rsidP="00E3425E">
      <w:pPr>
        <w:rPr>
          <w:rFonts w:cs="Arial"/>
          <w:b/>
          <w:szCs w:val="20"/>
        </w:rPr>
      </w:pPr>
    </w:p>
    <w:p w14:paraId="048072AB" w14:textId="5D096CDD" w:rsidR="00F445D3" w:rsidRPr="009F4712" w:rsidRDefault="00240F3F" w:rsidP="001969EE">
      <w:pPr>
        <w:tabs>
          <w:tab w:val="left" w:pos="5091"/>
        </w:tabs>
        <w:spacing w:line="240" w:lineRule="auto"/>
        <w:ind w:left="5103" w:right="-1"/>
        <w:jc w:val="center"/>
        <w:rPr>
          <w:b/>
          <w:bCs/>
          <w:color w:val="000000"/>
          <w:szCs w:val="20"/>
        </w:rPr>
      </w:pPr>
      <w:r w:rsidRPr="009F4712">
        <w:rPr>
          <w:b/>
          <w:bCs/>
          <w:color w:val="000000"/>
          <w:szCs w:val="20"/>
        </w:rPr>
        <w:t>Jože NOVAK</w:t>
      </w:r>
    </w:p>
    <w:p w14:paraId="06DD07DC" w14:textId="77777777" w:rsidR="002E2E47" w:rsidRPr="009F4712" w:rsidRDefault="00F445D3" w:rsidP="001969EE">
      <w:pPr>
        <w:ind w:left="5103"/>
        <w:jc w:val="center"/>
        <w:rPr>
          <w:b/>
          <w:bCs/>
          <w:color w:val="000000"/>
          <w:szCs w:val="20"/>
        </w:rPr>
      </w:pPr>
      <w:r w:rsidRPr="009F4712">
        <w:rPr>
          <w:b/>
          <w:bCs/>
          <w:color w:val="000000"/>
          <w:szCs w:val="20"/>
        </w:rPr>
        <w:t>MINIST</w:t>
      </w:r>
      <w:r w:rsidR="00240F3F" w:rsidRPr="009F4712">
        <w:rPr>
          <w:b/>
          <w:bCs/>
          <w:color w:val="000000"/>
          <w:szCs w:val="20"/>
        </w:rPr>
        <w:t>E</w:t>
      </w:r>
      <w:r w:rsidRPr="009F4712">
        <w:rPr>
          <w:b/>
          <w:bCs/>
          <w:color w:val="000000"/>
          <w:szCs w:val="20"/>
        </w:rPr>
        <w:t xml:space="preserve">R ZA </w:t>
      </w:r>
      <w:r w:rsidR="00240F3F" w:rsidRPr="009F4712">
        <w:rPr>
          <w:b/>
          <w:bCs/>
          <w:color w:val="000000"/>
          <w:szCs w:val="20"/>
        </w:rPr>
        <w:t>NARAVNE VIRE</w:t>
      </w:r>
    </w:p>
    <w:p w14:paraId="26E695F8" w14:textId="185B6FCF" w:rsidR="00623066" w:rsidRPr="009F4712" w:rsidRDefault="00240F3F" w:rsidP="001969EE">
      <w:pPr>
        <w:ind w:left="5103"/>
        <w:jc w:val="center"/>
        <w:rPr>
          <w:b/>
          <w:bCs/>
          <w:color w:val="000000"/>
          <w:szCs w:val="20"/>
        </w:rPr>
      </w:pPr>
      <w:r w:rsidRPr="009F4712">
        <w:rPr>
          <w:b/>
          <w:bCs/>
          <w:color w:val="000000"/>
          <w:szCs w:val="20"/>
        </w:rPr>
        <w:t xml:space="preserve"> IN PROSTOR</w:t>
      </w:r>
    </w:p>
    <w:p w14:paraId="05ED678A" w14:textId="7FA9D419" w:rsidR="00F445D3" w:rsidRPr="009F4712" w:rsidRDefault="00F445D3" w:rsidP="00F445D3">
      <w:pPr>
        <w:rPr>
          <w:b/>
          <w:bCs/>
          <w:color w:val="000000"/>
          <w:szCs w:val="20"/>
        </w:rPr>
      </w:pPr>
    </w:p>
    <w:p w14:paraId="1D43A6FB" w14:textId="77777777" w:rsidR="001C73C4" w:rsidRPr="009F4712" w:rsidRDefault="001C73C4" w:rsidP="00E3425E">
      <w:pPr>
        <w:rPr>
          <w:rFonts w:cs="Arial"/>
          <w:b/>
          <w:szCs w:val="20"/>
        </w:rPr>
      </w:pPr>
    </w:p>
    <w:p w14:paraId="3A1B480E" w14:textId="05475990" w:rsidR="00E3425E" w:rsidRPr="009F4712" w:rsidRDefault="00E3425E" w:rsidP="00E3425E">
      <w:pPr>
        <w:rPr>
          <w:rFonts w:cs="Arial"/>
          <w:b/>
          <w:szCs w:val="20"/>
        </w:rPr>
      </w:pPr>
      <w:r w:rsidRPr="009F4712">
        <w:rPr>
          <w:rFonts w:cs="Arial"/>
          <w:b/>
          <w:szCs w:val="20"/>
        </w:rPr>
        <w:t>Priloge:</w:t>
      </w:r>
    </w:p>
    <w:p w14:paraId="43A8099E" w14:textId="77777777" w:rsidR="00E3425E" w:rsidRPr="009F4712" w:rsidRDefault="00E3425E" w:rsidP="00E3425E">
      <w:pPr>
        <w:rPr>
          <w:rFonts w:cs="Arial"/>
          <w:szCs w:val="20"/>
        </w:rPr>
      </w:pPr>
      <w:r w:rsidRPr="009F4712">
        <w:rPr>
          <w:rFonts w:cs="Arial"/>
          <w:szCs w:val="20"/>
        </w:rPr>
        <w:t>‒</w:t>
      </w:r>
      <w:r w:rsidRPr="009F4712">
        <w:rPr>
          <w:rFonts w:cs="Arial"/>
          <w:szCs w:val="20"/>
        </w:rPr>
        <w:tab/>
        <w:t xml:space="preserve">JEDRO GRADIVA 1: Obrazložitev. </w:t>
      </w:r>
    </w:p>
    <w:p w14:paraId="2085C5A5" w14:textId="77777777" w:rsidR="00E3425E" w:rsidRPr="009F4712" w:rsidRDefault="00E16015" w:rsidP="00D711AD">
      <w:pPr>
        <w:spacing w:line="240" w:lineRule="auto"/>
        <w:rPr>
          <w:rFonts w:cs="Arial"/>
          <w:szCs w:val="20"/>
        </w:rPr>
      </w:pPr>
      <w:r w:rsidRPr="00FD7EDB">
        <w:rPr>
          <w:rFonts w:cs="Arial"/>
          <w:szCs w:val="20"/>
          <w:highlight w:val="yellow"/>
        </w:rPr>
        <w:br w:type="page"/>
      </w:r>
      <w:r w:rsidR="00E3425E" w:rsidRPr="009F4712">
        <w:rPr>
          <w:rFonts w:cs="Arial"/>
          <w:szCs w:val="20"/>
        </w:rPr>
        <w:lastRenderedPageBreak/>
        <w:t>JEDRO GRADIVA 1:</w:t>
      </w:r>
    </w:p>
    <w:p w14:paraId="46FC1D36" w14:textId="77777777" w:rsidR="00E3425E" w:rsidRPr="009F4712" w:rsidRDefault="00E3425E" w:rsidP="00E3425E">
      <w:pPr>
        <w:rPr>
          <w:rFonts w:cs="Arial"/>
          <w:szCs w:val="20"/>
        </w:rPr>
      </w:pPr>
    </w:p>
    <w:p w14:paraId="50F98B64" w14:textId="77777777" w:rsidR="00E3425E" w:rsidRPr="009F4712" w:rsidRDefault="00E3425E" w:rsidP="00E3425E">
      <w:pPr>
        <w:rPr>
          <w:rFonts w:cs="Arial"/>
          <w:szCs w:val="20"/>
        </w:rPr>
      </w:pPr>
    </w:p>
    <w:p w14:paraId="10654EF4" w14:textId="77777777" w:rsidR="00E3425E" w:rsidRPr="009F4712" w:rsidRDefault="00E3425E" w:rsidP="00E16015">
      <w:pPr>
        <w:jc w:val="center"/>
        <w:rPr>
          <w:rFonts w:cs="Arial"/>
          <w:b/>
          <w:szCs w:val="20"/>
        </w:rPr>
      </w:pPr>
      <w:r w:rsidRPr="009F4712">
        <w:rPr>
          <w:rFonts w:cs="Arial"/>
          <w:b/>
          <w:szCs w:val="20"/>
        </w:rPr>
        <w:t>O B R A Z L O Ž I T E V</w:t>
      </w:r>
    </w:p>
    <w:p w14:paraId="19928F08" w14:textId="77777777" w:rsidR="00E3425E" w:rsidRPr="009F4712" w:rsidRDefault="00E3425E" w:rsidP="00E16015">
      <w:pPr>
        <w:jc w:val="center"/>
        <w:rPr>
          <w:rFonts w:cs="Arial"/>
          <w:b/>
          <w:szCs w:val="20"/>
        </w:rPr>
      </w:pPr>
    </w:p>
    <w:p w14:paraId="2685D5B6" w14:textId="77777777" w:rsidR="00E3425E" w:rsidRPr="009F4712" w:rsidRDefault="00E3425E" w:rsidP="00E16015">
      <w:pPr>
        <w:jc w:val="center"/>
        <w:rPr>
          <w:rFonts w:cs="Arial"/>
          <w:b/>
          <w:szCs w:val="20"/>
        </w:rPr>
      </w:pPr>
      <w:r w:rsidRPr="009F4712">
        <w:rPr>
          <w:rFonts w:cs="Arial"/>
          <w:b/>
          <w:szCs w:val="20"/>
        </w:rPr>
        <w:t>SKLEPA VLADE REPUBLIKE SLOVENIJE</w:t>
      </w:r>
    </w:p>
    <w:p w14:paraId="77647C9B" w14:textId="77777777" w:rsidR="00E3425E" w:rsidRPr="009F4712" w:rsidRDefault="00E3425E" w:rsidP="00E3425E">
      <w:pPr>
        <w:rPr>
          <w:rFonts w:cs="Arial"/>
          <w:szCs w:val="20"/>
        </w:rPr>
      </w:pPr>
    </w:p>
    <w:p w14:paraId="650D502D" w14:textId="77777777" w:rsidR="00E3425E" w:rsidRPr="009F4712" w:rsidRDefault="00E3425E" w:rsidP="00E3425E">
      <w:pPr>
        <w:rPr>
          <w:rFonts w:cs="Arial"/>
          <w:szCs w:val="20"/>
        </w:rPr>
      </w:pPr>
    </w:p>
    <w:p w14:paraId="3687FCA0" w14:textId="77777777" w:rsidR="00E3425E" w:rsidRPr="009F4712" w:rsidRDefault="00E3425E" w:rsidP="00E3425E">
      <w:pPr>
        <w:rPr>
          <w:rFonts w:cs="Arial"/>
          <w:b/>
          <w:szCs w:val="20"/>
        </w:rPr>
      </w:pPr>
      <w:r w:rsidRPr="009F4712">
        <w:rPr>
          <w:rFonts w:cs="Arial"/>
          <w:b/>
          <w:szCs w:val="20"/>
        </w:rPr>
        <w:t>I.</w:t>
      </w:r>
      <w:r w:rsidRPr="009F4712">
        <w:rPr>
          <w:rFonts w:cs="Arial"/>
          <w:b/>
          <w:szCs w:val="20"/>
        </w:rPr>
        <w:tab/>
        <w:t>UVOD</w:t>
      </w:r>
    </w:p>
    <w:p w14:paraId="19F35E51" w14:textId="77777777" w:rsidR="00E3425E" w:rsidRPr="009F4712" w:rsidRDefault="00E3425E" w:rsidP="00E3425E">
      <w:pPr>
        <w:rPr>
          <w:rFonts w:cs="Arial"/>
          <w:b/>
          <w:szCs w:val="20"/>
        </w:rPr>
      </w:pPr>
    </w:p>
    <w:p w14:paraId="28761B40" w14:textId="77777777" w:rsidR="00E3425E" w:rsidRPr="009F4712" w:rsidRDefault="00E3425E" w:rsidP="00E3425E">
      <w:pPr>
        <w:rPr>
          <w:rFonts w:cs="Arial"/>
          <w:b/>
          <w:szCs w:val="20"/>
        </w:rPr>
      </w:pPr>
    </w:p>
    <w:p w14:paraId="56002736" w14:textId="0305B1B4" w:rsidR="00E3425E" w:rsidRPr="009F4712" w:rsidRDefault="00E3425E" w:rsidP="00E16015">
      <w:pPr>
        <w:jc w:val="both"/>
        <w:rPr>
          <w:rFonts w:cs="Arial"/>
          <w:b/>
          <w:szCs w:val="20"/>
        </w:rPr>
      </w:pPr>
      <w:r w:rsidRPr="009F4712">
        <w:rPr>
          <w:rFonts w:cs="Arial"/>
          <w:b/>
          <w:szCs w:val="20"/>
        </w:rPr>
        <w:t xml:space="preserve">Pravna podlaga za sprejem soglasja k pobudi </w:t>
      </w:r>
      <w:r w:rsidR="001038B4" w:rsidRPr="009F4712">
        <w:rPr>
          <w:rFonts w:cs="Arial"/>
          <w:b/>
          <w:szCs w:val="20"/>
        </w:rPr>
        <w:t>O</w:t>
      </w:r>
      <w:r w:rsidR="00956490" w:rsidRPr="009F4712">
        <w:rPr>
          <w:rFonts w:cs="Arial"/>
          <w:b/>
          <w:szCs w:val="20"/>
        </w:rPr>
        <w:t xml:space="preserve">bčine </w:t>
      </w:r>
      <w:r w:rsidR="009F4712" w:rsidRPr="009F4712">
        <w:rPr>
          <w:rFonts w:cs="Arial"/>
          <w:b/>
          <w:szCs w:val="20"/>
        </w:rPr>
        <w:t>Kočevje</w:t>
      </w:r>
      <w:r w:rsidR="005B772E" w:rsidRPr="009F4712">
        <w:rPr>
          <w:rFonts w:cs="Arial"/>
          <w:b/>
          <w:szCs w:val="20"/>
        </w:rPr>
        <w:t xml:space="preserve"> </w:t>
      </w:r>
      <w:r w:rsidR="001520BC" w:rsidRPr="009F4712">
        <w:rPr>
          <w:rFonts w:cs="Arial"/>
          <w:b/>
          <w:szCs w:val="20"/>
        </w:rPr>
        <w:t xml:space="preserve">za </w:t>
      </w:r>
      <w:r w:rsidR="00212120" w:rsidRPr="009F4712">
        <w:rPr>
          <w:rFonts w:cs="Arial"/>
          <w:b/>
          <w:szCs w:val="20"/>
        </w:rPr>
        <w:t xml:space="preserve">načrtovanje </w:t>
      </w:r>
      <w:r w:rsidR="00A30C9C" w:rsidRPr="009F4712">
        <w:rPr>
          <w:rFonts w:cs="Arial"/>
          <w:b/>
          <w:szCs w:val="20"/>
        </w:rPr>
        <w:t>v območj</w:t>
      </w:r>
      <w:r w:rsidR="00DF30BD" w:rsidRPr="009F4712">
        <w:rPr>
          <w:rFonts w:cs="Arial"/>
          <w:b/>
          <w:szCs w:val="20"/>
        </w:rPr>
        <w:t>u</w:t>
      </w:r>
      <w:r w:rsidR="00A30C9C" w:rsidRPr="009F4712">
        <w:rPr>
          <w:rFonts w:cs="Arial"/>
          <w:b/>
          <w:szCs w:val="20"/>
        </w:rPr>
        <w:t xml:space="preserve"> državn</w:t>
      </w:r>
      <w:r w:rsidR="00DF30BD" w:rsidRPr="009F4712">
        <w:rPr>
          <w:rFonts w:cs="Arial"/>
          <w:b/>
          <w:szCs w:val="20"/>
        </w:rPr>
        <w:t>ega</w:t>
      </w:r>
      <w:r w:rsidRPr="009F4712">
        <w:rPr>
          <w:rFonts w:cs="Arial"/>
          <w:b/>
          <w:szCs w:val="20"/>
        </w:rPr>
        <w:t xml:space="preserve"> prostorsk</w:t>
      </w:r>
      <w:r w:rsidR="00DF30BD" w:rsidRPr="009F4712">
        <w:rPr>
          <w:rFonts w:cs="Arial"/>
          <w:b/>
          <w:szCs w:val="20"/>
        </w:rPr>
        <w:t>ega</w:t>
      </w:r>
      <w:r w:rsidR="00A30C9C" w:rsidRPr="009F4712">
        <w:rPr>
          <w:rFonts w:cs="Arial"/>
          <w:b/>
          <w:szCs w:val="20"/>
        </w:rPr>
        <w:t xml:space="preserve"> </w:t>
      </w:r>
      <w:r w:rsidR="001C73C4" w:rsidRPr="009F4712">
        <w:rPr>
          <w:rFonts w:cs="Arial"/>
          <w:b/>
          <w:szCs w:val="20"/>
        </w:rPr>
        <w:t>načrt</w:t>
      </w:r>
      <w:r w:rsidR="00DF30BD" w:rsidRPr="009F4712">
        <w:rPr>
          <w:rFonts w:cs="Arial"/>
          <w:b/>
          <w:szCs w:val="20"/>
        </w:rPr>
        <w:t>a</w:t>
      </w:r>
    </w:p>
    <w:p w14:paraId="5EED2EF6" w14:textId="77777777" w:rsidR="00E3425E" w:rsidRPr="00FD7EDB" w:rsidRDefault="00E3425E" w:rsidP="00E16015">
      <w:pPr>
        <w:jc w:val="both"/>
        <w:rPr>
          <w:rFonts w:cs="Arial"/>
          <w:szCs w:val="20"/>
          <w:highlight w:val="yellow"/>
        </w:rPr>
      </w:pPr>
    </w:p>
    <w:p w14:paraId="4C2F863B" w14:textId="65B7B09B" w:rsidR="000550BE" w:rsidRPr="00B54548" w:rsidRDefault="000550BE" w:rsidP="00BE48A5">
      <w:pPr>
        <w:jc w:val="both"/>
        <w:rPr>
          <w:rFonts w:cs="Arial"/>
          <w:szCs w:val="20"/>
        </w:rPr>
      </w:pPr>
      <w:r w:rsidRPr="00B54548">
        <w:rPr>
          <w:rFonts w:cs="Arial"/>
          <w:szCs w:val="20"/>
        </w:rPr>
        <w:t>Zakon o urejanju prostora (Uradni list RS,</w:t>
      </w:r>
      <w:r w:rsidR="005571FC" w:rsidRPr="00B54548">
        <w:rPr>
          <w:rFonts w:cs="Arial"/>
          <w:szCs w:val="20"/>
        </w:rPr>
        <w:t xml:space="preserve"> </w:t>
      </w:r>
      <w:hyperlink r:id="rId25" w:tgtFrame="_blank" w:tooltip="Zakon o urejanju prostora (ZUreP-3)" w:history="1">
        <w:r w:rsidR="00A77CD9" w:rsidRPr="00B54548">
          <w:rPr>
            <w:rFonts w:cs="Arial"/>
            <w:szCs w:val="20"/>
          </w:rPr>
          <w:t>199/21</w:t>
        </w:r>
      </w:hyperlink>
      <w:r w:rsidR="00A77CD9" w:rsidRPr="00B54548">
        <w:rPr>
          <w:rFonts w:cs="Arial"/>
          <w:szCs w:val="20"/>
        </w:rPr>
        <w:t>, </w:t>
      </w:r>
      <w:hyperlink r:id="rId26" w:tgtFrame="_blank" w:tooltip="Zakon o spremembah in dopolnitvah Zakona o državni upravi (ZDU-1O)" w:history="1">
        <w:r w:rsidR="00A77CD9" w:rsidRPr="00B54548">
          <w:rPr>
            <w:rFonts w:cs="Arial"/>
            <w:szCs w:val="20"/>
          </w:rPr>
          <w:t>18/23</w:t>
        </w:r>
      </w:hyperlink>
      <w:r w:rsidR="00A77CD9" w:rsidRPr="00B54548">
        <w:rPr>
          <w:rFonts w:cs="Arial"/>
          <w:szCs w:val="20"/>
        </w:rPr>
        <w:t> – ZDU-1O, </w:t>
      </w:r>
      <w:hyperlink r:id="rId27" w:tgtFrame="_blank" w:tooltip="Zakon o uvajanju naprav za proizvodnjo električne energije iz obnovljivih virov energije (ZUNPEOVE)" w:history="1">
        <w:r w:rsidR="00A77CD9" w:rsidRPr="00B54548">
          <w:rPr>
            <w:rFonts w:cs="Arial"/>
            <w:szCs w:val="20"/>
          </w:rPr>
          <w:t>78/23</w:t>
        </w:r>
      </w:hyperlink>
      <w:r w:rsidR="00A77CD9" w:rsidRPr="00B54548">
        <w:rPr>
          <w:rFonts w:cs="Arial"/>
          <w:szCs w:val="20"/>
        </w:rPr>
        <w:t> – ZUNPEOVE, </w:t>
      </w:r>
      <w:hyperlink r:id="rId28" w:tgtFrame="_blank" w:tooltip="Zakon o interventnih ukrepih za odpravo posledic poplav in zemeljskih plazov iz avgusta 2023 (ZIUOPZP)" w:history="1">
        <w:r w:rsidR="00A77CD9" w:rsidRPr="00B54548">
          <w:rPr>
            <w:rFonts w:cs="Arial"/>
            <w:szCs w:val="20"/>
          </w:rPr>
          <w:t>95/23</w:t>
        </w:r>
      </w:hyperlink>
      <w:r w:rsidR="00A77CD9" w:rsidRPr="00B54548">
        <w:rPr>
          <w:rFonts w:cs="Arial"/>
          <w:szCs w:val="20"/>
        </w:rPr>
        <w:t> – ZIUOPZP in </w:t>
      </w:r>
      <w:hyperlink r:id="rId29" w:tgtFrame="_blank" w:tooltip="Zakon o spremembah in dopolnitvi Zakona o urejanju prostora (ZUreP-3A)" w:history="1">
        <w:r w:rsidR="00A77CD9" w:rsidRPr="00B54548">
          <w:rPr>
            <w:rFonts w:cs="Arial"/>
            <w:szCs w:val="20"/>
          </w:rPr>
          <w:t>23/24</w:t>
        </w:r>
      </w:hyperlink>
      <w:r w:rsidR="00A77CD9" w:rsidRPr="00B54548">
        <w:rPr>
          <w:rFonts w:cs="Arial"/>
          <w:szCs w:val="20"/>
        </w:rPr>
        <w:t xml:space="preserve">; </w:t>
      </w:r>
      <w:r w:rsidRPr="00B54548">
        <w:rPr>
          <w:rFonts w:cs="Arial"/>
          <w:szCs w:val="20"/>
        </w:rPr>
        <w:t>v nadaljnjem besedilu: ZUreP-3) v 89. členu določa, da lahko občina pripravi občinski prostorski izvedbeni akt</w:t>
      </w:r>
      <w:r w:rsidR="00B86945" w:rsidRPr="00B54548">
        <w:rPr>
          <w:rFonts w:cs="Arial"/>
          <w:szCs w:val="20"/>
        </w:rPr>
        <w:t xml:space="preserve"> v območju državnega prostorskega izvedbenega akta</w:t>
      </w:r>
      <w:r w:rsidRPr="00B54548">
        <w:rPr>
          <w:rFonts w:cs="Arial"/>
          <w:szCs w:val="20"/>
        </w:rPr>
        <w:t xml:space="preserve">, če s tem nista onemogočeni izvedba in uporaba prostorskih ureditev, načrtovanih v državnih prostorskih izvedbenih aktih, in če s tem soglaša vlada. O soglasju za tovrstno načrtovanje oziroma zavrnitvi soglasja odloča </w:t>
      </w:r>
      <w:r w:rsidR="00B86945" w:rsidRPr="00B54548">
        <w:rPr>
          <w:rFonts w:cs="Arial"/>
          <w:szCs w:val="20"/>
        </w:rPr>
        <w:t>vlada</w:t>
      </w:r>
      <w:r w:rsidRPr="00B54548">
        <w:rPr>
          <w:rFonts w:cs="Arial"/>
          <w:szCs w:val="20"/>
        </w:rPr>
        <w:t xml:space="preserve"> na vsakokratno pobudo posamezne občine, ki po predhodni uskladitvi z investitorjem izvedbe načrtovane prostorske ureditve ali upravljavcem izvedene ureditve utemelji </w:t>
      </w:r>
      <w:r w:rsidR="000577C4" w:rsidRPr="00B54548">
        <w:rPr>
          <w:rFonts w:cs="Arial"/>
          <w:szCs w:val="20"/>
        </w:rPr>
        <w:t>pripravo občinskega prostorskega izvedbenega akta</w:t>
      </w:r>
      <w:r w:rsidR="00B86945" w:rsidRPr="00B54548">
        <w:rPr>
          <w:rFonts w:cs="Arial"/>
          <w:szCs w:val="20"/>
        </w:rPr>
        <w:t xml:space="preserve"> v pobudi vladi</w:t>
      </w:r>
      <w:r w:rsidRPr="00B54548">
        <w:rPr>
          <w:rFonts w:cs="Arial"/>
          <w:szCs w:val="20"/>
        </w:rPr>
        <w:t>. Soglasje vlade ne šteje za mnenje nosilca urejanja prostora k osnutku oziroma predlogu občinskega prostorskega izvedbenega akta niti za mnenje za sprejetje takega akta.</w:t>
      </w:r>
    </w:p>
    <w:p w14:paraId="563D70BB" w14:textId="77777777" w:rsidR="00E3425E" w:rsidRPr="00FD7EDB" w:rsidRDefault="00E3425E" w:rsidP="0069209D">
      <w:pPr>
        <w:pStyle w:val="Seznam"/>
        <w:spacing w:line="240" w:lineRule="auto"/>
        <w:ind w:left="0" w:firstLine="0"/>
        <w:rPr>
          <w:rFonts w:ascii="Arial" w:hAnsi="Arial" w:cs="Arial"/>
          <w:w w:val="100"/>
          <w:sz w:val="20"/>
          <w:highlight w:val="yellow"/>
          <w:lang w:val="sl-SI" w:eastAsia="en-US"/>
        </w:rPr>
      </w:pPr>
    </w:p>
    <w:p w14:paraId="46F5C736" w14:textId="2A84211C" w:rsidR="00E3425E" w:rsidRPr="00B54548" w:rsidRDefault="00B961AE" w:rsidP="00BE48A5">
      <w:pPr>
        <w:jc w:val="both"/>
        <w:rPr>
          <w:rFonts w:cs="Arial"/>
          <w:szCs w:val="20"/>
        </w:rPr>
      </w:pPr>
      <w:r w:rsidRPr="00B54548">
        <w:rPr>
          <w:rFonts w:cs="Arial"/>
          <w:szCs w:val="20"/>
        </w:rPr>
        <w:t>Tretji odstavek 89. člena ZUreP-3</w:t>
      </w:r>
      <w:r w:rsidR="00E3425E" w:rsidRPr="00B54548">
        <w:rPr>
          <w:rFonts w:cs="Arial"/>
          <w:szCs w:val="20"/>
        </w:rPr>
        <w:t xml:space="preserve"> določa, da </w:t>
      </w:r>
      <w:r w:rsidR="00B86945" w:rsidRPr="00B54548">
        <w:rPr>
          <w:rFonts w:cs="Arial"/>
          <w:szCs w:val="20"/>
        </w:rPr>
        <w:t>v</w:t>
      </w:r>
      <w:r w:rsidRPr="00B54548">
        <w:rPr>
          <w:rFonts w:cs="Arial"/>
          <w:szCs w:val="20"/>
        </w:rPr>
        <w:t xml:space="preserve">lada preveri skladnost občinske pobude s prostorskimi ureditvami, ki so predmet državnega prostorskega izvedbenega akta, in v 90 dneh s sklepom izda soglasje za pripravo občinskega prostorskega izvedbenega akta ali </w:t>
      </w:r>
      <w:r w:rsidR="00F71C16" w:rsidRPr="00B54548">
        <w:rPr>
          <w:rFonts w:cs="Arial"/>
          <w:szCs w:val="20"/>
        </w:rPr>
        <w:t>soglasje k pobudi občine</w:t>
      </w:r>
      <w:r w:rsidRPr="00B54548">
        <w:rPr>
          <w:rFonts w:cs="Arial"/>
          <w:szCs w:val="20"/>
        </w:rPr>
        <w:t xml:space="preserve"> zavrne. S soglasjem lahko </w:t>
      </w:r>
      <w:r w:rsidR="00B86945" w:rsidRPr="00B54548">
        <w:rPr>
          <w:rFonts w:cs="Arial"/>
          <w:szCs w:val="20"/>
        </w:rPr>
        <w:t xml:space="preserve">vlada </w:t>
      </w:r>
      <w:r w:rsidRPr="00B54548">
        <w:rPr>
          <w:rFonts w:cs="Arial"/>
          <w:szCs w:val="20"/>
        </w:rPr>
        <w:t xml:space="preserve">določi tudi pogoje, ki jih mora občina upoštevati ali izvesti pred začetkom priprave takega akta ali druge usmeritve. </w:t>
      </w:r>
    </w:p>
    <w:p w14:paraId="5DE845D2" w14:textId="3F2C265E" w:rsidR="00E3425E" w:rsidRPr="00FD7EDB" w:rsidRDefault="00E3425E" w:rsidP="00B961AE">
      <w:pPr>
        <w:jc w:val="both"/>
        <w:rPr>
          <w:rFonts w:cs="Arial"/>
          <w:szCs w:val="20"/>
          <w:highlight w:val="yellow"/>
        </w:rPr>
      </w:pPr>
    </w:p>
    <w:p w14:paraId="32CB7603" w14:textId="77777777" w:rsidR="00E3425E" w:rsidRPr="0075491B" w:rsidRDefault="00E3425E" w:rsidP="00E3425E">
      <w:pPr>
        <w:rPr>
          <w:rFonts w:cs="Arial"/>
          <w:szCs w:val="20"/>
        </w:rPr>
      </w:pPr>
    </w:p>
    <w:p w14:paraId="427B1A12" w14:textId="5DE578FC" w:rsidR="00E3425E" w:rsidRPr="0075491B" w:rsidRDefault="00E3425E" w:rsidP="00E16015">
      <w:pPr>
        <w:jc w:val="both"/>
        <w:rPr>
          <w:rFonts w:cs="Arial"/>
          <w:b/>
          <w:szCs w:val="20"/>
        </w:rPr>
      </w:pPr>
      <w:r w:rsidRPr="0075491B">
        <w:rPr>
          <w:rFonts w:cs="Arial"/>
          <w:b/>
          <w:szCs w:val="20"/>
        </w:rPr>
        <w:t>II.</w:t>
      </w:r>
      <w:r w:rsidRPr="0075491B">
        <w:rPr>
          <w:rFonts w:cs="Arial"/>
          <w:b/>
          <w:szCs w:val="20"/>
        </w:rPr>
        <w:tab/>
        <w:t>VSEBINSKA OBRAZLOŽITEV POGLAVITNIH REŠITEV PO</w:t>
      </w:r>
      <w:r w:rsidR="003871EE" w:rsidRPr="0075491B">
        <w:rPr>
          <w:rFonts w:cs="Arial"/>
          <w:b/>
          <w:szCs w:val="20"/>
        </w:rPr>
        <w:t>BUDE OBČINE</w:t>
      </w:r>
    </w:p>
    <w:p w14:paraId="07A3FB3C" w14:textId="77777777" w:rsidR="00E3425E" w:rsidRPr="0075491B" w:rsidRDefault="004355A2" w:rsidP="004355A2">
      <w:pPr>
        <w:tabs>
          <w:tab w:val="left" w:pos="2680"/>
        </w:tabs>
        <w:jc w:val="both"/>
        <w:rPr>
          <w:rFonts w:cs="Arial"/>
          <w:b/>
          <w:szCs w:val="20"/>
        </w:rPr>
      </w:pPr>
      <w:r w:rsidRPr="0075491B">
        <w:rPr>
          <w:rFonts w:cs="Arial"/>
          <w:b/>
          <w:szCs w:val="20"/>
        </w:rPr>
        <w:tab/>
      </w:r>
    </w:p>
    <w:p w14:paraId="38E9E658" w14:textId="77777777" w:rsidR="00E3425E" w:rsidRPr="0075491B" w:rsidRDefault="00E3425E" w:rsidP="00E16015">
      <w:pPr>
        <w:jc w:val="both"/>
        <w:rPr>
          <w:rFonts w:cs="Arial"/>
          <w:b/>
          <w:szCs w:val="20"/>
        </w:rPr>
      </w:pPr>
    </w:p>
    <w:p w14:paraId="003684A1" w14:textId="77777777" w:rsidR="00E3425E" w:rsidRPr="0075491B" w:rsidRDefault="00E3425E" w:rsidP="00E16015">
      <w:pPr>
        <w:jc w:val="both"/>
        <w:rPr>
          <w:rFonts w:cs="Arial"/>
          <w:b/>
          <w:szCs w:val="20"/>
        </w:rPr>
      </w:pPr>
      <w:r w:rsidRPr="0075491B">
        <w:rPr>
          <w:rFonts w:cs="Arial"/>
          <w:b/>
          <w:szCs w:val="20"/>
        </w:rPr>
        <w:t>1.</w:t>
      </w:r>
      <w:r w:rsidRPr="0075491B">
        <w:rPr>
          <w:rFonts w:cs="Arial"/>
          <w:b/>
          <w:szCs w:val="20"/>
        </w:rPr>
        <w:tab/>
        <w:t>Postopek</w:t>
      </w:r>
    </w:p>
    <w:p w14:paraId="468AD2FA" w14:textId="77777777" w:rsidR="00E3425E" w:rsidRPr="0075491B" w:rsidRDefault="00E3425E" w:rsidP="00E3425E">
      <w:pPr>
        <w:rPr>
          <w:rFonts w:cs="Arial"/>
          <w:szCs w:val="20"/>
        </w:rPr>
      </w:pPr>
    </w:p>
    <w:p w14:paraId="52294A16" w14:textId="4BCF0EDC" w:rsidR="005F3A8F" w:rsidRPr="00237167" w:rsidRDefault="007A41AA" w:rsidP="00FC7906">
      <w:pPr>
        <w:jc w:val="both"/>
        <w:rPr>
          <w:rFonts w:cs="Arial"/>
          <w:szCs w:val="20"/>
        </w:rPr>
      </w:pPr>
      <w:r w:rsidRPr="000A1475">
        <w:rPr>
          <w:rFonts w:cs="Arial"/>
          <w:szCs w:val="20"/>
        </w:rPr>
        <w:t>O</w:t>
      </w:r>
      <w:r w:rsidR="006B70F3" w:rsidRPr="000A1475">
        <w:rPr>
          <w:rFonts w:cs="Arial"/>
          <w:szCs w:val="20"/>
        </w:rPr>
        <w:t xml:space="preserve">bčina </w:t>
      </w:r>
      <w:r w:rsidR="000A1475" w:rsidRPr="00595366">
        <w:rPr>
          <w:rFonts w:cs="Arial"/>
          <w:szCs w:val="20"/>
        </w:rPr>
        <w:t>Kočevje</w:t>
      </w:r>
      <w:r w:rsidRPr="00595366">
        <w:rPr>
          <w:rFonts w:cs="Arial"/>
          <w:szCs w:val="20"/>
        </w:rPr>
        <w:t xml:space="preserve"> </w:t>
      </w:r>
      <w:r w:rsidR="00E3425E" w:rsidRPr="00595366">
        <w:rPr>
          <w:rFonts w:cs="Arial"/>
          <w:szCs w:val="20"/>
        </w:rPr>
        <w:t xml:space="preserve">je z dopisom št. </w:t>
      </w:r>
      <w:r w:rsidR="00595366" w:rsidRPr="00595366">
        <w:rPr>
          <w:rFonts w:cs="Arial"/>
          <w:szCs w:val="20"/>
        </w:rPr>
        <w:t xml:space="preserve">3503-0074/2022-168 z dne 9. 9. 2024 </w:t>
      </w:r>
      <w:r w:rsidR="00E3425E" w:rsidRPr="00595366">
        <w:rPr>
          <w:rFonts w:cs="Arial"/>
          <w:szCs w:val="20"/>
        </w:rPr>
        <w:t xml:space="preserve">na Vlado RS posredovala </w:t>
      </w:r>
      <w:r w:rsidR="007642F1" w:rsidRPr="00595366">
        <w:rPr>
          <w:rFonts w:cs="Arial"/>
          <w:szCs w:val="20"/>
        </w:rPr>
        <w:t>pobudo</w:t>
      </w:r>
      <w:r w:rsidR="008E07CF" w:rsidRPr="00595366">
        <w:rPr>
          <w:rFonts w:cs="Arial"/>
          <w:szCs w:val="20"/>
        </w:rPr>
        <w:t xml:space="preserve"> za </w:t>
      </w:r>
      <w:r w:rsidR="00237167" w:rsidRPr="00237167">
        <w:rPr>
          <w:rFonts w:cs="Arial"/>
          <w:szCs w:val="20"/>
        </w:rPr>
        <w:t xml:space="preserve">pripravo občinskega prostorskega izvedbenega akta v </w:t>
      </w:r>
      <w:r w:rsidR="005F3A8F" w:rsidRPr="00237167">
        <w:rPr>
          <w:rFonts w:cs="Arial"/>
          <w:szCs w:val="20"/>
        </w:rPr>
        <w:t>območju državn</w:t>
      </w:r>
      <w:r w:rsidR="00A50560" w:rsidRPr="00237167">
        <w:rPr>
          <w:rFonts w:cs="Arial"/>
          <w:szCs w:val="20"/>
        </w:rPr>
        <w:t>ega</w:t>
      </w:r>
      <w:r w:rsidR="005F3A8F" w:rsidRPr="00237167">
        <w:rPr>
          <w:rFonts w:cs="Arial"/>
          <w:szCs w:val="20"/>
        </w:rPr>
        <w:t xml:space="preserve"> prostorsk</w:t>
      </w:r>
      <w:r w:rsidR="00A50560" w:rsidRPr="00237167">
        <w:rPr>
          <w:rFonts w:cs="Arial"/>
          <w:szCs w:val="20"/>
        </w:rPr>
        <w:t>ega</w:t>
      </w:r>
      <w:r w:rsidR="005F3A8F" w:rsidRPr="00237167">
        <w:rPr>
          <w:rFonts w:cs="Arial"/>
          <w:szCs w:val="20"/>
        </w:rPr>
        <w:t xml:space="preserve"> načrt</w:t>
      </w:r>
      <w:r w:rsidR="00A50560" w:rsidRPr="00237167">
        <w:rPr>
          <w:rFonts w:cs="Arial"/>
          <w:szCs w:val="20"/>
        </w:rPr>
        <w:t>a</w:t>
      </w:r>
      <w:r w:rsidR="005F3A8F" w:rsidRPr="00237167">
        <w:rPr>
          <w:rFonts w:cs="Arial"/>
          <w:szCs w:val="20"/>
        </w:rPr>
        <w:t xml:space="preserve"> in v skladu </w:t>
      </w:r>
      <w:r w:rsidR="00A50560" w:rsidRPr="00237167">
        <w:rPr>
          <w:rFonts w:cs="Arial"/>
          <w:szCs w:val="20"/>
        </w:rPr>
        <w:t>z 89. členom ZUreP-3</w:t>
      </w:r>
      <w:r w:rsidR="005F3A8F" w:rsidRPr="00237167">
        <w:rPr>
          <w:rFonts w:cs="Arial"/>
          <w:szCs w:val="20"/>
        </w:rPr>
        <w:t xml:space="preserve"> za izdajo soglasja vlade</w:t>
      </w:r>
      <w:r w:rsidR="00237167" w:rsidRPr="00237167">
        <w:rPr>
          <w:rFonts w:cs="Arial"/>
          <w:szCs w:val="20"/>
        </w:rPr>
        <w:t>.</w:t>
      </w:r>
    </w:p>
    <w:p w14:paraId="0D669C15" w14:textId="77777777" w:rsidR="005F3A8F" w:rsidRPr="00237167" w:rsidRDefault="005F3A8F" w:rsidP="00FC7906">
      <w:pPr>
        <w:jc w:val="both"/>
        <w:rPr>
          <w:rFonts w:cs="Arial"/>
          <w:szCs w:val="20"/>
        </w:rPr>
      </w:pPr>
    </w:p>
    <w:p w14:paraId="6EAB1066" w14:textId="36823F90" w:rsidR="00E3425E" w:rsidRPr="00422320" w:rsidRDefault="00E3425E" w:rsidP="00FC7906">
      <w:pPr>
        <w:jc w:val="both"/>
        <w:rPr>
          <w:rFonts w:cs="Arial"/>
          <w:color w:val="000000"/>
        </w:rPr>
      </w:pPr>
      <w:r w:rsidRPr="00237167">
        <w:rPr>
          <w:rFonts w:cs="Arial"/>
          <w:szCs w:val="20"/>
        </w:rPr>
        <w:t xml:space="preserve">Ministrstvo za </w:t>
      </w:r>
      <w:r w:rsidR="000D4BAF" w:rsidRPr="00237167">
        <w:rPr>
          <w:rFonts w:cs="Arial"/>
          <w:szCs w:val="20"/>
        </w:rPr>
        <w:t>naravne vire</w:t>
      </w:r>
      <w:r w:rsidRPr="00237167">
        <w:rPr>
          <w:rFonts w:cs="Arial"/>
          <w:szCs w:val="20"/>
        </w:rPr>
        <w:t xml:space="preserve"> in prostor (v nadaljnjem besedilu: ministrstvo) je </w:t>
      </w:r>
      <w:r w:rsidR="00CA3E03" w:rsidRPr="00237167">
        <w:rPr>
          <w:rFonts w:cs="Arial"/>
          <w:szCs w:val="20"/>
        </w:rPr>
        <w:t>prejelo pobudo občine v nadaljnje reševanje</w:t>
      </w:r>
      <w:r w:rsidR="00CA3E03" w:rsidRPr="00005B0B">
        <w:rPr>
          <w:rFonts w:cs="Arial"/>
        </w:rPr>
        <w:t xml:space="preserve"> </w:t>
      </w:r>
      <w:r w:rsidRPr="00005B0B">
        <w:rPr>
          <w:rFonts w:cs="Arial"/>
        </w:rPr>
        <w:t>s strani Gener</w:t>
      </w:r>
      <w:r w:rsidRPr="00422320">
        <w:rPr>
          <w:rFonts w:cs="Arial"/>
        </w:rPr>
        <w:t xml:space="preserve">alnega sekretariata Vlade RS dne </w:t>
      </w:r>
      <w:r w:rsidR="00422320" w:rsidRPr="00422320">
        <w:rPr>
          <w:rFonts w:cs="Arial"/>
        </w:rPr>
        <w:t>10. 9. 2024</w:t>
      </w:r>
      <w:r w:rsidR="00032B55" w:rsidRPr="00422320">
        <w:rPr>
          <w:rFonts w:cs="Arial"/>
        </w:rPr>
        <w:t xml:space="preserve"> </w:t>
      </w:r>
      <w:r w:rsidR="00A66EF6" w:rsidRPr="00422320">
        <w:rPr>
          <w:rFonts w:cs="Arial"/>
        </w:rPr>
        <w:t>(št. dokumenta</w:t>
      </w:r>
      <w:r w:rsidR="00422320" w:rsidRPr="00422320">
        <w:rPr>
          <w:rFonts w:cs="Arial"/>
        </w:rPr>
        <w:t xml:space="preserve"> 35000-12/2024/2</w:t>
      </w:r>
      <w:r w:rsidR="00FF668D" w:rsidRPr="00422320">
        <w:t xml:space="preserve"> </w:t>
      </w:r>
      <w:r w:rsidR="009D1AA3" w:rsidRPr="00422320">
        <w:rPr>
          <w:rFonts w:cs="Arial"/>
          <w:color w:val="000000"/>
        </w:rPr>
        <w:t xml:space="preserve">z dne </w:t>
      </w:r>
      <w:r w:rsidR="00422320" w:rsidRPr="00422320">
        <w:rPr>
          <w:rFonts w:cs="Arial"/>
          <w:color w:val="000000"/>
        </w:rPr>
        <w:t>10. 9. 2024</w:t>
      </w:r>
      <w:r w:rsidR="006274A8" w:rsidRPr="00422320">
        <w:rPr>
          <w:rFonts w:cs="Arial"/>
          <w:color w:val="000000"/>
        </w:rPr>
        <w:t>)</w:t>
      </w:r>
      <w:r w:rsidR="00FF668D" w:rsidRPr="00422320">
        <w:rPr>
          <w:rFonts w:cs="Arial"/>
          <w:color w:val="000000"/>
        </w:rPr>
        <w:t>.</w:t>
      </w:r>
      <w:r w:rsidR="000E208E" w:rsidRPr="00422320">
        <w:rPr>
          <w:rFonts w:cs="Arial"/>
          <w:color w:val="000000"/>
        </w:rPr>
        <w:t xml:space="preserve"> </w:t>
      </w:r>
    </w:p>
    <w:p w14:paraId="40501107" w14:textId="77777777" w:rsidR="00F51F97" w:rsidRPr="00FD7EDB" w:rsidRDefault="00F51F97" w:rsidP="00FD7D2E">
      <w:pPr>
        <w:tabs>
          <w:tab w:val="left" w:pos="1701"/>
        </w:tabs>
        <w:autoSpaceDE w:val="0"/>
        <w:autoSpaceDN w:val="0"/>
        <w:adjustRightInd w:val="0"/>
        <w:jc w:val="both"/>
        <w:rPr>
          <w:rFonts w:cs="Arial"/>
          <w:color w:val="000000"/>
          <w:highlight w:val="yellow"/>
        </w:rPr>
      </w:pPr>
    </w:p>
    <w:p w14:paraId="33A1069A" w14:textId="77777777" w:rsidR="003003A8" w:rsidRPr="00FD7EDB" w:rsidRDefault="003003A8" w:rsidP="00FD7D2E">
      <w:pPr>
        <w:tabs>
          <w:tab w:val="left" w:pos="1701"/>
        </w:tabs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44C71B2F" w14:textId="77777777" w:rsidR="00E3425E" w:rsidRPr="0075491B" w:rsidRDefault="00E3425E" w:rsidP="00E3425E">
      <w:pPr>
        <w:rPr>
          <w:rFonts w:cs="Arial"/>
          <w:b/>
          <w:szCs w:val="20"/>
        </w:rPr>
      </w:pPr>
      <w:r w:rsidRPr="0075491B">
        <w:rPr>
          <w:rFonts w:cs="Arial"/>
          <w:b/>
          <w:szCs w:val="20"/>
        </w:rPr>
        <w:t>2.</w:t>
      </w:r>
      <w:r w:rsidRPr="0075491B">
        <w:rPr>
          <w:rFonts w:cs="Arial"/>
          <w:b/>
          <w:szCs w:val="20"/>
        </w:rPr>
        <w:tab/>
        <w:t>Ugotovitve</w:t>
      </w:r>
    </w:p>
    <w:p w14:paraId="256AA11C" w14:textId="77777777" w:rsidR="00E3425E" w:rsidRPr="00FB76E0" w:rsidRDefault="00E3425E" w:rsidP="00937E78">
      <w:pPr>
        <w:widowControl w:val="0"/>
        <w:jc w:val="both"/>
        <w:rPr>
          <w:rFonts w:cs="Arial"/>
          <w:szCs w:val="20"/>
        </w:rPr>
      </w:pPr>
    </w:p>
    <w:p w14:paraId="23B0DAD0" w14:textId="1A9974FB" w:rsidR="00F8274A" w:rsidRDefault="00A72689" w:rsidP="00F8274A">
      <w:pPr>
        <w:jc w:val="both"/>
        <w:rPr>
          <w:rFonts w:cs="Arial"/>
          <w:szCs w:val="20"/>
        </w:rPr>
      </w:pPr>
      <w:r w:rsidRPr="00FB76E0">
        <w:rPr>
          <w:rFonts w:cs="Arial"/>
          <w:szCs w:val="20"/>
        </w:rPr>
        <w:t>O</w:t>
      </w:r>
      <w:r w:rsidR="00EB14B8" w:rsidRPr="00FB76E0">
        <w:rPr>
          <w:rFonts w:cs="Arial"/>
          <w:szCs w:val="20"/>
        </w:rPr>
        <w:t xml:space="preserve">bčina </w:t>
      </w:r>
      <w:r w:rsidR="00FB76E0" w:rsidRPr="00FB76E0">
        <w:rPr>
          <w:rFonts w:cs="Arial"/>
          <w:szCs w:val="20"/>
        </w:rPr>
        <w:t>Kočevje</w:t>
      </w:r>
      <w:r w:rsidR="00E3425E" w:rsidRPr="00FB76E0">
        <w:rPr>
          <w:rFonts w:cs="Arial"/>
          <w:szCs w:val="20"/>
        </w:rPr>
        <w:t xml:space="preserve"> (v</w:t>
      </w:r>
      <w:r w:rsidR="00446C67" w:rsidRPr="00FB76E0">
        <w:rPr>
          <w:rFonts w:cs="Arial"/>
          <w:szCs w:val="20"/>
        </w:rPr>
        <w:t xml:space="preserve"> nadaljnjem besedilu: </w:t>
      </w:r>
      <w:r w:rsidR="00D728D9" w:rsidRPr="00FB76E0">
        <w:rPr>
          <w:rFonts w:cs="Arial"/>
          <w:szCs w:val="20"/>
        </w:rPr>
        <w:t>občina</w:t>
      </w:r>
      <w:r w:rsidR="00446C67" w:rsidRPr="00FB76E0">
        <w:rPr>
          <w:rFonts w:cs="Arial"/>
          <w:szCs w:val="20"/>
        </w:rPr>
        <w:t xml:space="preserve">) </w:t>
      </w:r>
      <w:r w:rsidR="00E525F0">
        <w:t>ima v severnem delu mesta predvideno širitev obstoječe gospodarske cone, za katero</w:t>
      </w:r>
      <w:r w:rsidR="00E525F0">
        <w:rPr>
          <w:rFonts w:cs="Arial"/>
          <w:szCs w:val="20"/>
        </w:rPr>
        <w:t xml:space="preserve"> </w:t>
      </w:r>
      <w:r w:rsidR="00155E0F">
        <w:rPr>
          <w:rFonts w:cs="Arial"/>
          <w:szCs w:val="20"/>
        </w:rPr>
        <w:t>je v zadnji fazi priprav</w:t>
      </w:r>
      <w:r w:rsidR="00E525F0">
        <w:rPr>
          <w:rFonts w:cs="Arial"/>
          <w:szCs w:val="20"/>
        </w:rPr>
        <w:t>a</w:t>
      </w:r>
      <w:r w:rsidR="0032481B" w:rsidRPr="00FB76E0">
        <w:rPr>
          <w:rFonts w:cs="Arial"/>
          <w:szCs w:val="20"/>
        </w:rPr>
        <w:t xml:space="preserve"> </w:t>
      </w:r>
      <w:r w:rsidR="00155E0F" w:rsidRPr="00155E0F">
        <w:rPr>
          <w:rFonts w:cs="Arial"/>
          <w:szCs w:val="20"/>
        </w:rPr>
        <w:t>občinsk</w:t>
      </w:r>
      <w:r w:rsidR="00155E0F">
        <w:rPr>
          <w:rFonts w:cs="Arial"/>
          <w:szCs w:val="20"/>
        </w:rPr>
        <w:t>ega</w:t>
      </w:r>
      <w:r w:rsidR="00155E0F" w:rsidRPr="00155E0F">
        <w:rPr>
          <w:rFonts w:cs="Arial"/>
          <w:szCs w:val="20"/>
        </w:rPr>
        <w:t xml:space="preserve"> prostorsk</w:t>
      </w:r>
      <w:r w:rsidR="00155E0F">
        <w:rPr>
          <w:rFonts w:cs="Arial"/>
          <w:szCs w:val="20"/>
        </w:rPr>
        <w:t>ega</w:t>
      </w:r>
      <w:r w:rsidR="00155E0F" w:rsidRPr="00155E0F">
        <w:rPr>
          <w:rFonts w:cs="Arial"/>
          <w:szCs w:val="20"/>
        </w:rPr>
        <w:t xml:space="preserve"> izvedbe</w:t>
      </w:r>
      <w:r w:rsidR="00155E0F">
        <w:rPr>
          <w:rFonts w:cs="Arial"/>
          <w:szCs w:val="20"/>
        </w:rPr>
        <w:t>nega</w:t>
      </w:r>
      <w:r w:rsidR="00155E0F" w:rsidRPr="00155E0F">
        <w:rPr>
          <w:rFonts w:cs="Arial"/>
          <w:szCs w:val="20"/>
        </w:rPr>
        <w:t xml:space="preserve"> akt</w:t>
      </w:r>
      <w:r w:rsidR="00155E0F">
        <w:rPr>
          <w:rFonts w:cs="Arial"/>
          <w:szCs w:val="20"/>
        </w:rPr>
        <w:t>a</w:t>
      </w:r>
      <w:r w:rsidR="00155E0F" w:rsidRPr="00155E0F">
        <w:rPr>
          <w:rFonts w:cs="Arial"/>
          <w:szCs w:val="20"/>
        </w:rPr>
        <w:t xml:space="preserve"> - </w:t>
      </w:r>
      <w:r w:rsidR="00FB76E0" w:rsidRPr="00FB76E0">
        <w:rPr>
          <w:rFonts w:cs="Arial"/>
          <w:szCs w:val="20"/>
        </w:rPr>
        <w:t>OPPN Gospodarska cona Kočevje – GCK2</w:t>
      </w:r>
      <w:r w:rsidR="00FB76E0" w:rsidRPr="00155E0F">
        <w:rPr>
          <w:rFonts w:cs="Arial"/>
          <w:szCs w:val="20"/>
        </w:rPr>
        <w:t xml:space="preserve"> </w:t>
      </w:r>
      <w:r w:rsidR="009256DA" w:rsidRPr="00155E0F">
        <w:rPr>
          <w:rFonts w:cs="Arial"/>
          <w:szCs w:val="20"/>
        </w:rPr>
        <w:t xml:space="preserve">(v nadaljnjem besedilu: </w:t>
      </w:r>
      <w:r w:rsidR="00155E0F" w:rsidRPr="00155E0F">
        <w:rPr>
          <w:rFonts w:cs="Arial"/>
          <w:szCs w:val="20"/>
        </w:rPr>
        <w:t>OPPN</w:t>
      </w:r>
      <w:r w:rsidR="009256DA" w:rsidRPr="00155E0F">
        <w:rPr>
          <w:rFonts w:cs="Arial"/>
          <w:szCs w:val="20"/>
        </w:rPr>
        <w:t>)</w:t>
      </w:r>
      <w:r w:rsidR="008D73DF" w:rsidRPr="00155E0F">
        <w:rPr>
          <w:rFonts w:cs="Arial"/>
          <w:szCs w:val="20"/>
        </w:rPr>
        <w:t>.</w:t>
      </w:r>
      <w:r w:rsidR="0032481B" w:rsidRPr="00F8274A">
        <w:rPr>
          <w:rFonts w:cs="Arial"/>
          <w:szCs w:val="20"/>
        </w:rPr>
        <w:t xml:space="preserve"> </w:t>
      </w:r>
      <w:r w:rsidR="00F8274A">
        <w:rPr>
          <w:rFonts w:cs="Arial"/>
          <w:szCs w:val="20"/>
        </w:rPr>
        <w:t>Z</w:t>
      </w:r>
      <w:r w:rsidR="00F8274A" w:rsidRPr="00F8274A">
        <w:rPr>
          <w:rFonts w:cs="Arial"/>
          <w:szCs w:val="20"/>
        </w:rPr>
        <w:t>aradi zasedenosti obstoječih gospodarskih con</w:t>
      </w:r>
      <w:r w:rsidR="00F8274A">
        <w:rPr>
          <w:rFonts w:cs="Arial"/>
          <w:szCs w:val="20"/>
        </w:rPr>
        <w:t xml:space="preserve"> in </w:t>
      </w:r>
      <w:r w:rsidR="00F8274A" w:rsidRPr="00F8274A">
        <w:rPr>
          <w:rFonts w:cs="Arial"/>
          <w:szCs w:val="20"/>
        </w:rPr>
        <w:t xml:space="preserve">velikega povpraševanja investitorjev po </w:t>
      </w:r>
      <w:r w:rsidR="00F8274A" w:rsidRPr="00F8274A">
        <w:rPr>
          <w:rFonts w:cs="Arial"/>
          <w:szCs w:val="20"/>
        </w:rPr>
        <w:lastRenderedPageBreak/>
        <w:t>prostih zemljiščih v industrijsk</w:t>
      </w:r>
      <w:r w:rsidR="00F8274A">
        <w:rPr>
          <w:rFonts w:cs="Arial"/>
          <w:szCs w:val="20"/>
        </w:rPr>
        <w:t>o-</w:t>
      </w:r>
      <w:r w:rsidR="00F8274A" w:rsidRPr="00F8274A">
        <w:rPr>
          <w:rFonts w:cs="Arial"/>
          <w:szCs w:val="20"/>
        </w:rPr>
        <w:t>gospodarski coni</w:t>
      </w:r>
      <w:r w:rsidR="00F8274A">
        <w:rPr>
          <w:rFonts w:cs="Arial"/>
          <w:szCs w:val="20"/>
        </w:rPr>
        <w:t xml:space="preserve"> želi občina z</w:t>
      </w:r>
      <w:r w:rsidR="0032481B" w:rsidRPr="00155E0F">
        <w:rPr>
          <w:rFonts w:cs="Arial"/>
          <w:szCs w:val="20"/>
        </w:rPr>
        <w:t xml:space="preserve"> </w:t>
      </w:r>
      <w:r w:rsidR="00155E0F" w:rsidRPr="00155E0F">
        <w:rPr>
          <w:rFonts w:cs="Arial"/>
          <w:szCs w:val="20"/>
        </w:rPr>
        <w:t xml:space="preserve">OPPN </w:t>
      </w:r>
      <w:r w:rsidR="0032481B" w:rsidRPr="00155E0F">
        <w:rPr>
          <w:rFonts w:cs="Arial"/>
          <w:szCs w:val="20"/>
        </w:rPr>
        <w:t xml:space="preserve">želi </w:t>
      </w:r>
      <w:r w:rsidR="00F8274A" w:rsidRPr="00F8274A">
        <w:rPr>
          <w:rFonts w:cs="Arial"/>
          <w:szCs w:val="20"/>
        </w:rPr>
        <w:t>omogočiti fazno gradnjo in opremljanje z gospodarsko javno infrastrukturo za potrebe gospodarstva</w:t>
      </w:r>
      <w:r w:rsidR="00F8274A">
        <w:rPr>
          <w:rFonts w:cs="Arial"/>
          <w:szCs w:val="20"/>
        </w:rPr>
        <w:t>.</w:t>
      </w:r>
    </w:p>
    <w:p w14:paraId="0C297543" w14:textId="77777777" w:rsidR="00485710" w:rsidRPr="00F8274A" w:rsidRDefault="00485710" w:rsidP="00F8274A">
      <w:pPr>
        <w:jc w:val="both"/>
        <w:rPr>
          <w:rFonts w:cs="Arial"/>
          <w:szCs w:val="20"/>
        </w:rPr>
      </w:pPr>
    </w:p>
    <w:p w14:paraId="3433763A" w14:textId="5DDBFE1B" w:rsidR="009F396F" w:rsidRPr="007E4514" w:rsidRDefault="00847E68" w:rsidP="009F396F">
      <w:pPr>
        <w:jc w:val="both"/>
        <w:rPr>
          <w:rFonts w:cs="Arial"/>
          <w:szCs w:val="20"/>
        </w:rPr>
      </w:pPr>
      <w:r w:rsidRPr="00847E68">
        <w:rPr>
          <w:rFonts w:cs="Arial"/>
          <w:szCs w:val="20"/>
        </w:rPr>
        <w:t>V delu načrtovanja z OPPN</w:t>
      </w:r>
      <w:r w:rsidR="008D73DF" w:rsidRPr="00847E68">
        <w:rPr>
          <w:rFonts w:cs="Arial"/>
          <w:szCs w:val="20"/>
        </w:rPr>
        <w:t xml:space="preserve"> poseže </w:t>
      </w:r>
      <w:r w:rsidRPr="00847E68">
        <w:rPr>
          <w:rFonts w:cs="Arial"/>
          <w:szCs w:val="20"/>
        </w:rPr>
        <w:t xml:space="preserve">občina </w:t>
      </w:r>
      <w:r w:rsidR="00E525F0">
        <w:rPr>
          <w:rFonts w:cs="Arial"/>
          <w:szCs w:val="20"/>
        </w:rPr>
        <w:t xml:space="preserve">tudi </w:t>
      </w:r>
      <w:r w:rsidR="008D73DF" w:rsidRPr="00847E68">
        <w:rPr>
          <w:rFonts w:cs="Arial"/>
          <w:szCs w:val="20"/>
        </w:rPr>
        <w:t>na območje zemljišč, kjer je v veljavi</w:t>
      </w:r>
      <w:r w:rsidR="0032481B" w:rsidRPr="00847E68">
        <w:rPr>
          <w:rFonts w:cs="Arial"/>
          <w:szCs w:val="20"/>
        </w:rPr>
        <w:t xml:space="preserve"> </w:t>
      </w:r>
      <w:r w:rsidR="00443FBB">
        <w:rPr>
          <w:rFonts w:cs="Arial"/>
          <w:szCs w:val="20"/>
        </w:rPr>
        <w:t xml:space="preserve">nedavno sprejeta </w:t>
      </w:r>
      <w:r w:rsidR="009F396F" w:rsidRPr="00847E68">
        <w:rPr>
          <w:rFonts w:cs="Arial"/>
          <w:szCs w:val="20"/>
        </w:rPr>
        <w:t xml:space="preserve">Uredba o </w:t>
      </w:r>
      <w:r w:rsidR="007E4514" w:rsidRPr="007E4514">
        <w:rPr>
          <w:rFonts w:cs="Arial"/>
          <w:szCs w:val="20"/>
        </w:rPr>
        <w:t>državnem prostorskem načrtu za daljnovod 2 x 110 kV RTP Kočevje–RTP Črnomelj</w:t>
      </w:r>
      <w:r w:rsidR="009F396F" w:rsidRPr="007E4514">
        <w:rPr>
          <w:rFonts w:cs="Arial"/>
          <w:szCs w:val="20"/>
        </w:rPr>
        <w:t xml:space="preserve"> (Uradni list RS, št. </w:t>
      </w:r>
      <w:hyperlink r:id="rId30" w:tgtFrame="_blank" w:tooltip="Uredba o državnem lokacijskem načrtu za avtocesto na odseku Ponikve-Hrastje" w:history="1">
        <w:r w:rsidR="007E4514" w:rsidRPr="007E4514">
          <w:rPr>
            <w:rFonts w:cs="Arial"/>
            <w:szCs w:val="20"/>
          </w:rPr>
          <w:t>56</w:t>
        </w:r>
        <w:r w:rsidR="009F396F" w:rsidRPr="007E4514">
          <w:rPr>
            <w:rFonts w:cs="Arial"/>
            <w:szCs w:val="20"/>
          </w:rPr>
          <w:t>/</w:t>
        </w:r>
      </w:hyperlink>
      <w:r w:rsidR="007E4514" w:rsidRPr="007E4514">
        <w:rPr>
          <w:rFonts w:cs="Arial"/>
          <w:szCs w:val="20"/>
        </w:rPr>
        <w:t>24</w:t>
      </w:r>
      <w:r w:rsidR="009F396F" w:rsidRPr="007E4514">
        <w:rPr>
          <w:rFonts w:cs="Arial"/>
          <w:szCs w:val="20"/>
        </w:rPr>
        <w:t>).</w:t>
      </w:r>
    </w:p>
    <w:p w14:paraId="44FF05FB" w14:textId="77777777" w:rsidR="0032481B" w:rsidRPr="00FD7EDB" w:rsidRDefault="0032481B" w:rsidP="00786EAE">
      <w:pPr>
        <w:widowControl w:val="0"/>
        <w:jc w:val="both"/>
        <w:rPr>
          <w:rFonts w:cs="Arial"/>
          <w:szCs w:val="20"/>
          <w:highlight w:val="yellow"/>
        </w:rPr>
      </w:pPr>
    </w:p>
    <w:p w14:paraId="716A8E63" w14:textId="77777777" w:rsidR="00C464EA" w:rsidRPr="00FD7EDB" w:rsidRDefault="00C464EA" w:rsidP="00833013">
      <w:pPr>
        <w:widowControl w:val="0"/>
        <w:jc w:val="both"/>
        <w:rPr>
          <w:rFonts w:cs="Arial"/>
          <w:szCs w:val="20"/>
          <w:highlight w:val="yellow"/>
        </w:rPr>
      </w:pPr>
    </w:p>
    <w:p w14:paraId="140CC320" w14:textId="5E9F2366" w:rsidR="00E3425E" w:rsidRPr="0075491B" w:rsidRDefault="00F82778" w:rsidP="004E036B">
      <w:pPr>
        <w:widowControl w:val="0"/>
        <w:jc w:val="both"/>
        <w:rPr>
          <w:rFonts w:cs="Arial"/>
          <w:b/>
          <w:szCs w:val="20"/>
        </w:rPr>
      </w:pPr>
      <w:r w:rsidRPr="0075491B">
        <w:rPr>
          <w:rFonts w:cs="Arial"/>
          <w:b/>
          <w:szCs w:val="20"/>
        </w:rPr>
        <w:t xml:space="preserve">2.1. </w:t>
      </w:r>
      <w:r w:rsidR="00E3425E" w:rsidRPr="0075491B">
        <w:rPr>
          <w:rFonts w:cs="Arial"/>
          <w:b/>
          <w:szCs w:val="20"/>
        </w:rPr>
        <w:t>Utemeljite</w:t>
      </w:r>
      <w:r w:rsidR="004E036B" w:rsidRPr="0075491B">
        <w:rPr>
          <w:rFonts w:cs="Arial"/>
          <w:b/>
          <w:szCs w:val="20"/>
        </w:rPr>
        <w:t>v potrebe po poseganju v območj</w:t>
      </w:r>
      <w:r w:rsidR="0075491B" w:rsidRPr="0075491B">
        <w:rPr>
          <w:rFonts w:cs="Arial"/>
          <w:b/>
          <w:szCs w:val="20"/>
        </w:rPr>
        <w:t>e</w:t>
      </w:r>
      <w:r w:rsidR="004E036B" w:rsidRPr="0075491B">
        <w:rPr>
          <w:rFonts w:cs="Arial"/>
          <w:b/>
          <w:szCs w:val="20"/>
        </w:rPr>
        <w:t xml:space="preserve"> državn</w:t>
      </w:r>
      <w:r w:rsidR="0075491B" w:rsidRPr="0075491B">
        <w:rPr>
          <w:rFonts w:cs="Arial"/>
          <w:b/>
          <w:szCs w:val="20"/>
        </w:rPr>
        <w:t>ega</w:t>
      </w:r>
      <w:r w:rsidR="00E3425E" w:rsidRPr="0075491B">
        <w:rPr>
          <w:rFonts w:cs="Arial"/>
          <w:b/>
          <w:szCs w:val="20"/>
        </w:rPr>
        <w:t xml:space="preserve"> prostorsk</w:t>
      </w:r>
      <w:r w:rsidR="0075491B" w:rsidRPr="0075491B">
        <w:rPr>
          <w:rFonts w:cs="Arial"/>
          <w:b/>
          <w:szCs w:val="20"/>
        </w:rPr>
        <w:t>ega</w:t>
      </w:r>
      <w:r w:rsidR="00E3425E" w:rsidRPr="0075491B">
        <w:rPr>
          <w:rFonts w:cs="Arial"/>
          <w:b/>
          <w:szCs w:val="20"/>
        </w:rPr>
        <w:t xml:space="preserve"> </w:t>
      </w:r>
      <w:r w:rsidR="00501715" w:rsidRPr="0075491B">
        <w:rPr>
          <w:rFonts w:cs="Arial"/>
          <w:b/>
          <w:szCs w:val="20"/>
        </w:rPr>
        <w:t>izvedben</w:t>
      </w:r>
      <w:r w:rsidR="0075491B" w:rsidRPr="0075491B">
        <w:rPr>
          <w:rFonts w:cs="Arial"/>
          <w:b/>
          <w:szCs w:val="20"/>
        </w:rPr>
        <w:t>ega</w:t>
      </w:r>
      <w:r w:rsidR="00501715" w:rsidRPr="0075491B">
        <w:rPr>
          <w:rFonts w:cs="Arial"/>
          <w:b/>
          <w:szCs w:val="20"/>
        </w:rPr>
        <w:t xml:space="preserve"> akt</w:t>
      </w:r>
      <w:r w:rsidR="0075491B" w:rsidRPr="0075491B">
        <w:rPr>
          <w:rFonts w:cs="Arial"/>
          <w:b/>
          <w:szCs w:val="20"/>
        </w:rPr>
        <w:t>a</w:t>
      </w:r>
      <w:r w:rsidR="00E3425E" w:rsidRPr="0075491B">
        <w:rPr>
          <w:rFonts w:cs="Arial"/>
          <w:b/>
          <w:szCs w:val="20"/>
        </w:rPr>
        <w:t xml:space="preserve"> in opis načrtovanih prostorskih ureditev iz pristojnosti občine</w:t>
      </w:r>
    </w:p>
    <w:p w14:paraId="48A65367" w14:textId="77777777" w:rsidR="00E3425E" w:rsidRPr="00FD7EDB" w:rsidRDefault="00E3425E" w:rsidP="00E16015">
      <w:pPr>
        <w:jc w:val="both"/>
        <w:rPr>
          <w:rFonts w:cs="Arial"/>
          <w:szCs w:val="20"/>
          <w:highlight w:val="yellow"/>
        </w:rPr>
      </w:pPr>
    </w:p>
    <w:p w14:paraId="18D79D41" w14:textId="63012DFE" w:rsidR="009E4850" w:rsidRPr="00B00CA9" w:rsidRDefault="00F8274A" w:rsidP="00CA2766">
      <w:pPr>
        <w:jc w:val="both"/>
        <w:rPr>
          <w:rFonts w:cs="Arial"/>
          <w:szCs w:val="20"/>
        </w:rPr>
      </w:pPr>
      <w:r w:rsidRPr="00CA2766">
        <w:rPr>
          <w:rFonts w:cs="Arial"/>
          <w:szCs w:val="20"/>
        </w:rPr>
        <w:t xml:space="preserve">Cilj </w:t>
      </w:r>
      <w:r w:rsidR="00CA2766" w:rsidRPr="00CA2766">
        <w:rPr>
          <w:rFonts w:cs="Arial"/>
          <w:szCs w:val="20"/>
        </w:rPr>
        <w:t xml:space="preserve">načrtovanja občine na območju »OPPN za del območja Gospodarska cona Kočevje 2020 – GCK 20 (del)« </w:t>
      </w:r>
      <w:r w:rsidRPr="00CA2766">
        <w:rPr>
          <w:rFonts w:cs="Arial"/>
          <w:szCs w:val="20"/>
        </w:rPr>
        <w:t xml:space="preserve">je vzpostavitev dodatnih pogojev za razvoj gospodarstva in ustvarjanje novih delovnih mest v občini. Skladno z namenom, načrtovanim obsegom in značajem predvidenih dejavnosti se </w:t>
      </w:r>
      <w:r w:rsidR="00CA2766" w:rsidRPr="00CA2766">
        <w:rPr>
          <w:rFonts w:cs="Arial"/>
          <w:szCs w:val="20"/>
        </w:rPr>
        <w:t>z OPPN</w:t>
      </w:r>
      <w:r w:rsidRPr="00CA2766">
        <w:rPr>
          <w:rFonts w:cs="Arial"/>
          <w:szCs w:val="20"/>
        </w:rPr>
        <w:t xml:space="preserve"> aktivira eden ključnih razvojno prostorskih potencialov občine.</w:t>
      </w:r>
      <w:r w:rsidR="009E4850">
        <w:rPr>
          <w:rFonts w:cs="Arial"/>
          <w:szCs w:val="20"/>
        </w:rPr>
        <w:t xml:space="preserve"> </w:t>
      </w:r>
      <w:r w:rsidR="009E4850" w:rsidRPr="00B00CA9">
        <w:rPr>
          <w:rFonts w:cs="Arial"/>
          <w:szCs w:val="20"/>
        </w:rPr>
        <w:t>Območje je namenjeno celoviti prostorski ureditvi za razvoj gospodarstva, predvsem sekundarnega sektorja in urbanih programov, ki imajo, glede na pogoje bivanja v intenzivnih urbanih sredinah zahtevnejše pogoje funkcioniranja glede eventualnih obremenitev s prometom, hrupom oziroma vplivom na javni urbani prostor.</w:t>
      </w:r>
    </w:p>
    <w:p w14:paraId="2AA3357C" w14:textId="730E657C" w:rsidR="009E4850" w:rsidRDefault="009E4850" w:rsidP="00CA2766">
      <w:pPr>
        <w:jc w:val="both"/>
        <w:rPr>
          <w:rFonts w:cs="Arial"/>
          <w:szCs w:val="20"/>
        </w:rPr>
      </w:pPr>
    </w:p>
    <w:p w14:paraId="6DFA3D9C" w14:textId="202C105A" w:rsidR="007001CF" w:rsidRPr="00B00CA9" w:rsidRDefault="007001CF" w:rsidP="007001CF">
      <w:pPr>
        <w:spacing w:line="276" w:lineRule="auto"/>
        <w:jc w:val="both"/>
        <w:rPr>
          <w:rFonts w:cs="Arial"/>
          <w:szCs w:val="20"/>
        </w:rPr>
      </w:pPr>
      <w:r w:rsidRPr="00B00CA9">
        <w:rPr>
          <w:rFonts w:cs="Arial"/>
          <w:szCs w:val="20"/>
        </w:rPr>
        <w:t>Na območju gospodarske cone se nahaja visoko napetostno elektro</w:t>
      </w:r>
      <w:r w:rsidR="003E11D1">
        <w:rPr>
          <w:rFonts w:cs="Arial"/>
          <w:szCs w:val="20"/>
        </w:rPr>
        <w:t>energetsko</w:t>
      </w:r>
      <w:r w:rsidRPr="00B00CA9">
        <w:rPr>
          <w:rFonts w:cs="Arial"/>
          <w:szCs w:val="20"/>
        </w:rPr>
        <w:t xml:space="preserve"> omrežje z RTP, iz katerega je z DPN načrtovan nov nadzemni daljnovod 110 kV Kočevje – Črnomelj, upravljalca Elektro d.d. Ljubljana.</w:t>
      </w:r>
      <w:r w:rsidR="00485710">
        <w:rPr>
          <w:rFonts w:cs="Arial"/>
          <w:szCs w:val="20"/>
        </w:rPr>
        <w:t xml:space="preserve"> </w:t>
      </w:r>
    </w:p>
    <w:p w14:paraId="0A5833F8" w14:textId="77777777" w:rsidR="007001CF" w:rsidRDefault="007001CF" w:rsidP="00CA2766">
      <w:pPr>
        <w:jc w:val="both"/>
        <w:rPr>
          <w:rFonts w:cs="Arial"/>
          <w:szCs w:val="20"/>
        </w:rPr>
      </w:pPr>
    </w:p>
    <w:p w14:paraId="322B01DB" w14:textId="2C087A5A" w:rsidR="00CA2766" w:rsidRPr="00CA2766" w:rsidRDefault="00CA2766" w:rsidP="00CA2766">
      <w:pPr>
        <w:jc w:val="both"/>
        <w:rPr>
          <w:rFonts w:cs="Arial"/>
          <w:szCs w:val="20"/>
        </w:rPr>
      </w:pPr>
      <w:r w:rsidRPr="00CA2766">
        <w:rPr>
          <w:rFonts w:cs="Arial"/>
          <w:szCs w:val="20"/>
        </w:rPr>
        <w:t xml:space="preserve">V času izdelave </w:t>
      </w:r>
      <w:r w:rsidR="00485710">
        <w:rPr>
          <w:rFonts w:cs="Arial"/>
          <w:szCs w:val="20"/>
        </w:rPr>
        <w:t xml:space="preserve">DPN </w:t>
      </w:r>
      <w:r w:rsidRPr="00CA2766">
        <w:rPr>
          <w:rFonts w:cs="Arial"/>
          <w:szCs w:val="20"/>
        </w:rPr>
        <w:t xml:space="preserve">je občina z investitorjem oziroma upravljavcem DPN, Elektro Ljubljana d.d., in izdelovalci DPN </w:t>
      </w:r>
      <w:r w:rsidR="0027189A">
        <w:rPr>
          <w:rFonts w:cs="Arial"/>
          <w:szCs w:val="20"/>
        </w:rPr>
        <w:t xml:space="preserve">sproti in </w:t>
      </w:r>
      <w:r w:rsidRPr="00CA2766">
        <w:rPr>
          <w:rFonts w:cs="Arial"/>
          <w:szCs w:val="20"/>
        </w:rPr>
        <w:t xml:space="preserve">medsebojno uskladila vse rešitve </w:t>
      </w:r>
      <w:r w:rsidR="00485710">
        <w:rPr>
          <w:rFonts w:cs="Arial"/>
          <w:szCs w:val="20"/>
        </w:rPr>
        <w:t xml:space="preserve">v povezavi z </w:t>
      </w:r>
      <w:r w:rsidRPr="00CA2766">
        <w:rPr>
          <w:rFonts w:cs="Arial"/>
          <w:szCs w:val="20"/>
        </w:rPr>
        <w:t>OPPN.</w:t>
      </w:r>
    </w:p>
    <w:p w14:paraId="1DDFDE8B" w14:textId="52FF21D2" w:rsidR="00A029D3" w:rsidRPr="00FD7EDB" w:rsidRDefault="00A029D3" w:rsidP="00A2028C">
      <w:pPr>
        <w:widowControl w:val="0"/>
        <w:jc w:val="both"/>
        <w:rPr>
          <w:rFonts w:cs="Arial"/>
          <w:szCs w:val="20"/>
          <w:highlight w:val="yellow"/>
        </w:rPr>
      </w:pPr>
    </w:p>
    <w:p w14:paraId="20C14444" w14:textId="77777777" w:rsidR="005571FC" w:rsidRPr="00E915CF" w:rsidRDefault="005571FC" w:rsidP="00A2028C">
      <w:pPr>
        <w:widowControl w:val="0"/>
        <w:jc w:val="both"/>
        <w:rPr>
          <w:rFonts w:cs="Arial"/>
          <w:szCs w:val="20"/>
        </w:rPr>
      </w:pPr>
    </w:p>
    <w:p w14:paraId="3B395C33" w14:textId="1261D64E" w:rsidR="00E3425E" w:rsidRPr="00D26673" w:rsidRDefault="00F82778" w:rsidP="00E16015">
      <w:pPr>
        <w:jc w:val="both"/>
        <w:rPr>
          <w:rFonts w:cs="Arial"/>
          <w:b/>
          <w:szCs w:val="20"/>
        </w:rPr>
      </w:pPr>
      <w:r w:rsidRPr="00E915CF">
        <w:rPr>
          <w:rFonts w:cs="Arial"/>
          <w:b/>
          <w:szCs w:val="20"/>
        </w:rPr>
        <w:t xml:space="preserve">2.2. </w:t>
      </w:r>
      <w:r w:rsidR="00E3425E" w:rsidRPr="00E915CF">
        <w:rPr>
          <w:rFonts w:cs="Arial"/>
          <w:b/>
          <w:szCs w:val="20"/>
        </w:rPr>
        <w:t xml:space="preserve">Predhodna usklajenost načrtovanja </w:t>
      </w:r>
      <w:r w:rsidR="00241AED" w:rsidRPr="00E915CF">
        <w:rPr>
          <w:rFonts w:cs="Arial"/>
          <w:b/>
          <w:szCs w:val="20"/>
        </w:rPr>
        <w:t>občine</w:t>
      </w:r>
      <w:r w:rsidR="00743444" w:rsidRPr="00E915CF">
        <w:rPr>
          <w:rFonts w:cs="Arial"/>
          <w:b/>
          <w:szCs w:val="20"/>
        </w:rPr>
        <w:t xml:space="preserve"> z investitorj</w:t>
      </w:r>
      <w:r w:rsidR="00D74E06" w:rsidRPr="00E915CF">
        <w:rPr>
          <w:rFonts w:cs="Arial"/>
          <w:b/>
          <w:szCs w:val="20"/>
        </w:rPr>
        <w:t>em</w:t>
      </w:r>
      <w:r w:rsidR="00743444" w:rsidRPr="00E915CF">
        <w:rPr>
          <w:rFonts w:cs="Arial"/>
          <w:b/>
          <w:szCs w:val="20"/>
        </w:rPr>
        <w:t xml:space="preserve"> </w:t>
      </w:r>
      <w:r w:rsidR="0067517B" w:rsidRPr="00E915CF">
        <w:rPr>
          <w:rFonts w:cs="Arial"/>
          <w:b/>
          <w:szCs w:val="20"/>
        </w:rPr>
        <w:t>državn</w:t>
      </w:r>
      <w:r w:rsidR="00D74E06" w:rsidRPr="00E915CF">
        <w:rPr>
          <w:rFonts w:cs="Arial"/>
          <w:b/>
          <w:szCs w:val="20"/>
        </w:rPr>
        <w:t>ega</w:t>
      </w:r>
      <w:r w:rsidR="0067517B" w:rsidRPr="00E915CF">
        <w:rPr>
          <w:rFonts w:cs="Arial"/>
          <w:b/>
          <w:szCs w:val="20"/>
        </w:rPr>
        <w:t xml:space="preserve"> prostorsk</w:t>
      </w:r>
      <w:r w:rsidR="00D74E06" w:rsidRPr="00E915CF">
        <w:rPr>
          <w:rFonts w:cs="Arial"/>
          <w:b/>
          <w:szCs w:val="20"/>
        </w:rPr>
        <w:t>ega</w:t>
      </w:r>
      <w:r w:rsidR="0067517B" w:rsidRPr="00E915CF">
        <w:rPr>
          <w:rFonts w:cs="Arial"/>
          <w:b/>
          <w:szCs w:val="20"/>
        </w:rPr>
        <w:t xml:space="preserve"> </w:t>
      </w:r>
      <w:r w:rsidR="00D74E06" w:rsidRPr="00E915CF">
        <w:rPr>
          <w:rFonts w:cs="Arial"/>
          <w:b/>
          <w:szCs w:val="20"/>
        </w:rPr>
        <w:t>načrta</w:t>
      </w:r>
      <w:r w:rsidR="0067517B" w:rsidRPr="00E915CF">
        <w:rPr>
          <w:rFonts w:cs="Arial"/>
          <w:b/>
          <w:szCs w:val="20"/>
        </w:rPr>
        <w:t xml:space="preserve"> </w:t>
      </w:r>
      <w:r w:rsidR="00E3425E" w:rsidRPr="00E915CF">
        <w:rPr>
          <w:rFonts w:cs="Arial"/>
          <w:b/>
          <w:szCs w:val="20"/>
        </w:rPr>
        <w:t xml:space="preserve">oziroma </w:t>
      </w:r>
      <w:r w:rsidR="0067517B" w:rsidRPr="00E915CF">
        <w:rPr>
          <w:rFonts w:cs="Arial"/>
          <w:b/>
          <w:szCs w:val="20"/>
        </w:rPr>
        <w:t xml:space="preserve">z </w:t>
      </w:r>
      <w:r w:rsidR="00E3425E" w:rsidRPr="00E915CF">
        <w:rPr>
          <w:rFonts w:cs="Arial"/>
          <w:b/>
          <w:szCs w:val="20"/>
        </w:rPr>
        <w:t>upravljavc</w:t>
      </w:r>
      <w:r w:rsidR="00D74E06" w:rsidRPr="00E915CF">
        <w:rPr>
          <w:rFonts w:cs="Arial"/>
          <w:b/>
          <w:szCs w:val="20"/>
        </w:rPr>
        <w:t>em</w:t>
      </w:r>
      <w:r w:rsidR="00E3425E" w:rsidRPr="00E915CF">
        <w:rPr>
          <w:rFonts w:cs="Arial"/>
          <w:b/>
          <w:szCs w:val="20"/>
        </w:rPr>
        <w:t xml:space="preserve"> prostorskih ureditev državnega </w:t>
      </w:r>
      <w:r w:rsidR="00E3425E" w:rsidRPr="00D26673">
        <w:rPr>
          <w:rFonts w:cs="Arial"/>
          <w:b/>
          <w:szCs w:val="20"/>
        </w:rPr>
        <w:t>pomena</w:t>
      </w:r>
    </w:p>
    <w:p w14:paraId="2292DA42" w14:textId="77777777" w:rsidR="00E3425E" w:rsidRPr="00D26673" w:rsidRDefault="00E3425E" w:rsidP="00E3425E">
      <w:pPr>
        <w:rPr>
          <w:rFonts w:cs="Arial"/>
          <w:szCs w:val="20"/>
        </w:rPr>
      </w:pPr>
    </w:p>
    <w:p w14:paraId="1371B567" w14:textId="350B28BF" w:rsidR="008A380C" w:rsidRPr="00D26673" w:rsidRDefault="007679A3" w:rsidP="00D26673">
      <w:pPr>
        <w:jc w:val="both"/>
        <w:rPr>
          <w:rFonts w:cs="Arial"/>
          <w:szCs w:val="20"/>
          <w:lang w:eastAsia="x-none"/>
        </w:rPr>
      </w:pPr>
      <w:r w:rsidRPr="00D26673">
        <w:rPr>
          <w:rFonts w:cs="Arial"/>
          <w:szCs w:val="20"/>
          <w:lang w:eastAsia="x-none"/>
        </w:rPr>
        <w:t>Občina je k predlaganim načrtovanim ureditvam</w:t>
      </w:r>
      <w:r w:rsidR="001F1E06" w:rsidRPr="00D26673">
        <w:rPr>
          <w:rFonts w:cs="Arial"/>
          <w:szCs w:val="20"/>
          <w:lang w:eastAsia="x-none"/>
        </w:rPr>
        <w:t xml:space="preserve"> in posegom</w:t>
      </w:r>
      <w:r w:rsidR="006848FB" w:rsidRPr="00D26673">
        <w:rPr>
          <w:rFonts w:cs="Arial"/>
          <w:szCs w:val="20"/>
          <w:lang w:eastAsia="x-none"/>
        </w:rPr>
        <w:t xml:space="preserve"> </w:t>
      </w:r>
      <w:r w:rsidRPr="00D26673">
        <w:rPr>
          <w:rFonts w:cs="Arial"/>
          <w:szCs w:val="20"/>
          <w:lang w:eastAsia="x-none"/>
        </w:rPr>
        <w:t>v območj</w:t>
      </w:r>
      <w:r w:rsidR="00D74E06" w:rsidRPr="00D26673">
        <w:rPr>
          <w:rFonts w:cs="Arial"/>
          <w:szCs w:val="20"/>
          <w:lang w:eastAsia="x-none"/>
        </w:rPr>
        <w:t>u</w:t>
      </w:r>
      <w:r w:rsidRPr="00D26673">
        <w:rPr>
          <w:rFonts w:cs="Arial"/>
          <w:szCs w:val="20"/>
          <w:lang w:eastAsia="x-none"/>
        </w:rPr>
        <w:t xml:space="preserve"> DPN</w:t>
      </w:r>
      <w:r w:rsidR="006848FB" w:rsidRPr="00D26673">
        <w:rPr>
          <w:rFonts w:cs="Arial"/>
          <w:szCs w:val="20"/>
          <w:lang w:eastAsia="x-none"/>
        </w:rPr>
        <w:t>,</w:t>
      </w:r>
      <w:r w:rsidRPr="00D26673">
        <w:rPr>
          <w:rFonts w:cs="Arial"/>
          <w:szCs w:val="20"/>
          <w:lang w:eastAsia="x-none"/>
        </w:rPr>
        <w:t xml:space="preserve"> </w:t>
      </w:r>
      <w:r w:rsidR="000342F1" w:rsidRPr="00D26673">
        <w:rPr>
          <w:rFonts w:cs="Arial"/>
          <w:szCs w:val="20"/>
          <w:lang w:eastAsia="x-none"/>
        </w:rPr>
        <w:t xml:space="preserve">v skladu z določbami 89. člena ZureP-3 </w:t>
      </w:r>
      <w:r w:rsidRPr="00D26673">
        <w:rPr>
          <w:rFonts w:cs="Arial"/>
          <w:szCs w:val="20"/>
          <w:lang w:eastAsia="x-none"/>
        </w:rPr>
        <w:t xml:space="preserve">pridobila </w:t>
      </w:r>
      <w:r w:rsidR="002A4170" w:rsidRPr="00D26673">
        <w:rPr>
          <w:rFonts w:cs="Arial"/>
          <w:szCs w:val="20"/>
          <w:lang w:eastAsia="x-none"/>
        </w:rPr>
        <w:t>predhodn</w:t>
      </w:r>
      <w:r w:rsidR="00D74E06" w:rsidRPr="00D26673">
        <w:rPr>
          <w:rFonts w:cs="Arial"/>
          <w:szCs w:val="20"/>
          <w:lang w:eastAsia="x-none"/>
        </w:rPr>
        <w:t>o</w:t>
      </w:r>
      <w:r w:rsidR="002A4170" w:rsidRPr="00D26673">
        <w:rPr>
          <w:rFonts w:cs="Arial"/>
          <w:szCs w:val="20"/>
          <w:lang w:eastAsia="x-none"/>
        </w:rPr>
        <w:t xml:space="preserve"> </w:t>
      </w:r>
      <w:r w:rsidR="007C4C5D" w:rsidRPr="00D26673">
        <w:rPr>
          <w:rFonts w:cs="Arial"/>
          <w:szCs w:val="20"/>
          <w:lang w:eastAsia="x-none"/>
        </w:rPr>
        <w:t>soglasj</w:t>
      </w:r>
      <w:r w:rsidR="00D74E06" w:rsidRPr="00D26673">
        <w:rPr>
          <w:rFonts w:cs="Arial"/>
          <w:szCs w:val="20"/>
          <w:lang w:eastAsia="x-none"/>
        </w:rPr>
        <w:t>e</w:t>
      </w:r>
      <w:r w:rsidR="001438F6" w:rsidRPr="00D26673">
        <w:rPr>
          <w:rFonts w:cs="Arial"/>
          <w:szCs w:val="20"/>
          <w:lang w:eastAsia="x-none"/>
        </w:rPr>
        <w:t xml:space="preserve"> </w:t>
      </w:r>
      <w:r w:rsidRPr="00D26673">
        <w:rPr>
          <w:rFonts w:cs="Arial"/>
          <w:szCs w:val="20"/>
          <w:lang w:eastAsia="x-none"/>
        </w:rPr>
        <w:t>investitorj</w:t>
      </w:r>
      <w:r w:rsidR="00D74E06" w:rsidRPr="00D26673">
        <w:rPr>
          <w:rFonts w:cs="Arial"/>
          <w:szCs w:val="20"/>
          <w:lang w:eastAsia="x-none"/>
        </w:rPr>
        <w:t>a</w:t>
      </w:r>
      <w:r w:rsidRPr="00D26673">
        <w:rPr>
          <w:rFonts w:cs="Arial"/>
          <w:szCs w:val="20"/>
          <w:lang w:eastAsia="x-none"/>
        </w:rPr>
        <w:t xml:space="preserve"> DPN</w:t>
      </w:r>
      <w:r w:rsidR="00D74E06" w:rsidRPr="00D26673">
        <w:rPr>
          <w:rFonts w:cs="Arial"/>
          <w:szCs w:val="20"/>
          <w:lang w:eastAsia="x-none"/>
        </w:rPr>
        <w:t xml:space="preserve"> </w:t>
      </w:r>
      <w:r w:rsidR="00D26673" w:rsidRPr="00D26673">
        <w:rPr>
          <w:rFonts w:cs="Arial"/>
          <w:szCs w:val="20"/>
          <w:lang w:eastAsia="x-none"/>
        </w:rPr>
        <w:t>, Elektro Ljubljana d.d. (soglasje v območju DPN št. 1507153, dopis z dne 3. 9. 2024).</w:t>
      </w:r>
    </w:p>
    <w:p w14:paraId="3B7F82B6" w14:textId="25C65F0E" w:rsidR="003E123A" w:rsidRPr="00FD7EDB" w:rsidRDefault="003E123A" w:rsidP="002A4170">
      <w:pPr>
        <w:jc w:val="both"/>
        <w:rPr>
          <w:rFonts w:cs="Arial"/>
          <w:szCs w:val="20"/>
          <w:highlight w:val="yellow"/>
          <w:lang w:eastAsia="x-none"/>
        </w:rPr>
      </w:pPr>
    </w:p>
    <w:p w14:paraId="07350831" w14:textId="77777777" w:rsidR="002A4170" w:rsidRPr="00FD7EDB" w:rsidRDefault="002A4170" w:rsidP="002A4170">
      <w:pPr>
        <w:jc w:val="both"/>
        <w:rPr>
          <w:rFonts w:cs="Arial"/>
          <w:szCs w:val="20"/>
          <w:highlight w:val="yellow"/>
          <w:lang w:eastAsia="x-none"/>
        </w:rPr>
      </w:pPr>
    </w:p>
    <w:p w14:paraId="1887E3FE" w14:textId="77777777" w:rsidR="00E3425E" w:rsidRPr="00897ACE" w:rsidRDefault="00E3425E" w:rsidP="00A3385C">
      <w:pPr>
        <w:widowControl w:val="0"/>
        <w:jc w:val="both"/>
        <w:rPr>
          <w:rFonts w:cs="Arial"/>
          <w:b/>
          <w:szCs w:val="20"/>
        </w:rPr>
      </w:pPr>
      <w:r w:rsidRPr="00897ACE">
        <w:rPr>
          <w:rFonts w:cs="Arial"/>
          <w:b/>
          <w:szCs w:val="20"/>
        </w:rPr>
        <w:t>3.</w:t>
      </w:r>
      <w:r w:rsidRPr="00897ACE">
        <w:rPr>
          <w:rFonts w:cs="Arial"/>
          <w:b/>
          <w:szCs w:val="20"/>
        </w:rPr>
        <w:tab/>
        <w:t>Obrazložitev sklepa</w:t>
      </w:r>
    </w:p>
    <w:p w14:paraId="304256D9" w14:textId="77777777" w:rsidR="00E3425E" w:rsidRPr="00EC627B" w:rsidRDefault="00E3425E" w:rsidP="00E3425E">
      <w:pPr>
        <w:rPr>
          <w:rFonts w:cs="Arial"/>
          <w:szCs w:val="20"/>
        </w:rPr>
      </w:pPr>
    </w:p>
    <w:p w14:paraId="3D998A9F" w14:textId="2A077049" w:rsidR="00E3425E" w:rsidRPr="00EC627B" w:rsidRDefault="00E3425E" w:rsidP="00E16015">
      <w:pPr>
        <w:jc w:val="both"/>
        <w:rPr>
          <w:rFonts w:cs="Arial"/>
          <w:szCs w:val="20"/>
        </w:rPr>
      </w:pPr>
      <w:r w:rsidRPr="00EC627B">
        <w:rPr>
          <w:rFonts w:cs="Arial"/>
          <w:szCs w:val="20"/>
        </w:rPr>
        <w:t xml:space="preserve">Ministrstvo za </w:t>
      </w:r>
      <w:r w:rsidR="00BC284F" w:rsidRPr="00EC627B">
        <w:rPr>
          <w:rFonts w:cs="Arial"/>
          <w:szCs w:val="20"/>
        </w:rPr>
        <w:t>naravne vire</w:t>
      </w:r>
      <w:r w:rsidRPr="00EC627B">
        <w:rPr>
          <w:rFonts w:cs="Arial"/>
          <w:szCs w:val="20"/>
        </w:rPr>
        <w:t xml:space="preserve"> in prostor je preverilo </w:t>
      </w:r>
      <w:r w:rsidR="00795EA8" w:rsidRPr="00EC627B">
        <w:rPr>
          <w:rFonts w:cs="Arial"/>
          <w:szCs w:val="20"/>
        </w:rPr>
        <w:t>skladnost občinske pobude s prostorskimi ureditvami, ki so predmet DPN. Preverilo je zemljišča, ki jih je občina navedla v pobudi, z vidika potreb po poseganju nanje, po predhodni vsebinski uskladitvi občinske pobude z investitorjem DPN.</w:t>
      </w:r>
    </w:p>
    <w:p w14:paraId="5435D3D5" w14:textId="77777777" w:rsidR="00795EA8" w:rsidRPr="00EC627B" w:rsidRDefault="00795EA8" w:rsidP="00E16015">
      <w:pPr>
        <w:jc w:val="both"/>
        <w:rPr>
          <w:rFonts w:cs="Arial"/>
          <w:szCs w:val="20"/>
        </w:rPr>
      </w:pPr>
    </w:p>
    <w:p w14:paraId="19A500D3" w14:textId="021D4C02" w:rsidR="00E3425E" w:rsidRPr="00023506" w:rsidRDefault="00E3425E" w:rsidP="00E16015">
      <w:pPr>
        <w:jc w:val="both"/>
        <w:rPr>
          <w:rFonts w:cs="Arial"/>
          <w:szCs w:val="20"/>
        </w:rPr>
      </w:pPr>
      <w:r w:rsidRPr="00EC627B">
        <w:rPr>
          <w:rFonts w:cs="Arial"/>
          <w:szCs w:val="20"/>
        </w:rPr>
        <w:t>Vlada RS v skladu s tretjim odstavkom 8</w:t>
      </w:r>
      <w:r w:rsidR="004D23F5" w:rsidRPr="00EC627B">
        <w:rPr>
          <w:rFonts w:cs="Arial"/>
          <w:szCs w:val="20"/>
        </w:rPr>
        <w:t>9</w:t>
      </w:r>
      <w:r w:rsidRPr="00EC627B">
        <w:rPr>
          <w:rFonts w:cs="Arial"/>
          <w:szCs w:val="20"/>
        </w:rPr>
        <w:t>. člena ZUreP-</w:t>
      </w:r>
      <w:r w:rsidR="004D23F5" w:rsidRPr="00EC627B">
        <w:rPr>
          <w:rFonts w:cs="Arial"/>
          <w:szCs w:val="20"/>
        </w:rPr>
        <w:t>3</w:t>
      </w:r>
      <w:r w:rsidRPr="00EC627B">
        <w:rPr>
          <w:rFonts w:cs="Arial"/>
          <w:szCs w:val="20"/>
        </w:rPr>
        <w:t xml:space="preserve"> ugotavlja, da so predlagane prostorske ureditve lokalnega </w:t>
      </w:r>
      <w:r w:rsidR="00795EA8" w:rsidRPr="00EC627B">
        <w:rPr>
          <w:rFonts w:cs="Arial"/>
          <w:szCs w:val="20"/>
        </w:rPr>
        <w:t xml:space="preserve">pomena v skladu s prostorskimi ureditvami, ki so predmet DPN, </w:t>
      </w:r>
      <w:r w:rsidRPr="00EC627B">
        <w:rPr>
          <w:rFonts w:cs="Arial"/>
          <w:szCs w:val="20"/>
        </w:rPr>
        <w:t xml:space="preserve">in s tem izpolnjeni pogoji za izdajo soglasja k pobudi </w:t>
      </w:r>
      <w:r w:rsidR="00EF5A6E" w:rsidRPr="00EC627B">
        <w:rPr>
          <w:rFonts w:cs="Arial"/>
          <w:szCs w:val="20"/>
        </w:rPr>
        <w:t>O</w:t>
      </w:r>
      <w:r w:rsidR="00505E27" w:rsidRPr="00EC627B">
        <w:rPr>
          <w:rFonts w:cs="Arial"/>
          <w:szCs w:val="20"/>
        </w:rPr>
        <w:t xml:space="preserve">bčine </w:t>
      </w:r>
      <w:r w:rsidR="00EC627B" w:rsidRPr="00EC627B">
        <w:rPr>
          <w:rFonts w:cs="Arial"/>
          <w:szCs w:val="20"/>
        </w:rPr>
        <w:t>Kočevje</w:t>
      </w:r>
      <w:r w:rsidR="00EF5A6E" w:rsidRPr="00EC627B">
        <w:rPr>
          <w:rFonts w:cs="Arial"/>
          <w:szCs w:val="20"/>
        </w:rPr>
        <w:t>.</w:t>
      </w:r>
    </w:p>
    <w:sectPr w:rsidR="00E3425E" w:rsidRPr="00023506" w:rsidSect="00F2553D">
      <w:headerReference w:type="default" r:id="rId31"/>
      <w:footerReference w:type="default" r:id="rId32"/>
      <w:headerReference w:type="first" r:id="rId33"/>
      <w:pgSz w:w="11900" w:h="16840" w:code="9"/>
      <w:pgMar w:top="1701" w:right="1701" w:bottom="1418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C9632" w14:textId="77777777" w:rsidR="007B0B17" w:rsidRDefault="007B0B17">
      <w:r>
        <w:separator/>
      </w:r>
    </w:p>
  </w:endnote>
  <w:endnote w:type="continuationSeparator" w:id="0">
    <w:p w14:paraId="54A79E4B" w14:textId="77777777" w:rsidR="007B0B17" w:rsidRDefault="007B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">
    <w:altName w:val="Arial"/>
    <w:charset w:val="EE"/>
    <w:family w:val="swiss"/>
    <w:pitch w:val="variable"/>
    <w:sig w:usb0="20002A87" w:usb1="80000000" w:usb2="00000008" w:usb3="00000000" w:csb0="000001FF" w:csb1="00000000"/>
  </w:font>
  <w:font w:name="Swiss721BT-RomanCondensed2">
    <w:altName w:val="Cambria"/>
    <w:panose1 w:val="00000000000000000000"/>
    <w:charset w:val="00"/>
    <w:family w:val="roman"/>
    <w:notTrueType/>
    <w:pitch w:val="default"/>
  </w:font>
  <w:font w:name="Swiss721BT-RomanCondense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151975"/>
      <w:docPartObj>
        <w:docPartGallery w:val="Page Numbers (Bottom of Page)"/>
        <w:docPartUnique/>
      </w:docPartObj>
    </w:sdtPr>
    <w:sdtEndPr/>
    <w:sdtContent>
      <w:p w14:paraId="279836DC" w14:textId="77777777" w:rsidR="00D711AD" w:rsidRDefault="00D711A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CF8" w:rsidRPr="007C4CF8">
          <w:rPr>
            <w:noProof/>
          </w:rPr>
          <w:t>3</w:t>
        </w:r>
        <w:r>
          <w:fldChar w:fldCharType="end"/>
        </w:r>
      </w:p>
    </w:sdtContent>
  </w:sdt>
  <w:p w14:paraId="157D6D97" w14:textId="77777777" w:rsidR="00D711AD" w:rsidRDefault="00D711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DBFF" w14:textId="77777777" w:rsidR="007B0B17" w:rsidRDefault="007B0B17">
      <w:r>
        <w:separator/>
      </w:r>
    </w:p>
  </w:footnote>
  <w:footnote w:type="continuationSeparator" w:id="0">
    <w:p w14:paraId="6CF9D068" w14:textId="77777777" w:rsidR="007B0B17" w:rsidRDefault="007B0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484E" w14:textId="77777777" w:rsidR="00AF6B8D" w:rsidRPr="00110CBD" w:rsidRDefault="00AF6B8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361E" w14:textId="77777777" w:rsidR="0091694D" w:rsidRDefault="0091694D" w:rsidP="0091694D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F06B77F" wp14:editId="3FBA769A">
          <wp:simplePos x="0" y="0"/>
          <wp:positionH relativeFrom="column">
            <wp:posOffset>3080689</wp:posOffset>
          </wp:positionH>
          <wp:positionV relativeFrom="paragraph">
            <wp:posOffset>13970</wp:posOffset>
          </wp:positionV>
          <wp:extent cx="632460" cy="30607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10" b="18660"/>
                  <a:stretch/>
                </pic:blipFill>
                <pic:spPr bwMode="auto">
                  <a:xfrm>
                    <a:off x="0" y="0"/>
                    <a:ext cx="63246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F64C856" wp14:editId="086675A5">
          <wp:simplePos x="0" y="0"/>
          <wp:positionH relativeFrom="margin">
            <wp:posOffset>3854754</wp:posOffset>
          </wp:positionH>
          <wp:positionV relativeFrom="paragraph">
            <wp:posOffset>3810</wp:posOffset>
          </wp:positionV>
          <wp:extent cx="1256030" cy="330200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DBBEBB8" wp14:editId="0D4ED534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3" name="Slika 3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5595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455D9D3" wp14:editId="0C923465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FECBD4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</w:p>
  <w:p w14:paraId="29E0FA09" w14:textId="77777777" w:rsidR="0091694D" w:rsidRDefault="0091694D" w:rsidP="0091694D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36E4FCA4" w14:textId="77777777" w:rsidR="0091694D" w:rsidRDefault="0091694D" w:rsidP="0091694D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09BD0376" w14:textId="77777777" w:rsidR="0091694D" w:rsidRDefault="0091694D" w:rsidP="0091694D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48, 1000 Ljubljana</w:t>
    </w:r>
    <w:r>
      <w:rPr>
        <w:rFonts w:cs="Arial"/>
        <w:sz w:val="16"/>
      </w:rPr>
      <w:tab/>
      <w:t>T: 01 478 70 00</w:t>
    </w:r>
  </w:p>
  <w:p w14:paraId="333A7E37" w14:textId="77777777" w:rsidR="0091694D" w:rsidRDefault="0091694D" w:rsidP="0091694D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01 478 74 25 </w:t>
    </w:r>
  </w:p>
  <w:p w14:paraId="6608CE3B" w14:textId="77777777" w:rsidR="0091694D" w:rsidRDefault="0091694D" w:rsidP="0091694D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gp.mnvp@gov.si</w:t>
    </w:r>
  </w:p>
  <w:p w14:paraId="7ADCADDB" w14:textId="77777777" w:rsidR="0091694D" w:rsidRDefault="0091694D" w:rsidP="0091694D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www.mnvp.gov.si</w:t>
    </w:r>
  </w:p>
  <w:p w14:paraId="418BD65B" w14:textId="0B1312E2" w:rsidR="00166455" w:rsidRDefault="00166455" w:rsidP="0016645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75C81535" w14:textId="17E2796F" w:rsidR="006879F9" w:rsidRDefault="006879F9" w:rsidP="0016645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66594F72" w14:textId="0B49A421" w:rsidR="006879F9" w:rsidRDefault="006879F9" w:rsidP="0016645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232A460E" w14:textId="27CE462D" w:rsidR="006879F9" w:rsidRDefault="006879F9" w:rsidP="0016645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2F6703F1" w14:textId="1E0EF4FE" w:rsidR="006879F9" w:rsidRDefault="006879F9" w:rsidP="0016645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3ED96FD8" w14:textId="36A47475" w:rsidR="006879F9" w:rsidRDefault="006879F9" w:rsidP="0016645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5E146ED0" w14:textId="50EC1840" w:rsidR="006879F9" w:rsidRDefault="006879F9" w:rsidP="0016645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0C6B1E4E" w14:textId="77777777" w:rsidR="006879F9" w:rsidRDefault="006879F9" w:rsidP="0016645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21748541" w14:textId="77777777" w:rsidR="00AF6B8D" w:rsidRPr="000D61C5" w:rsidRDefault="00AF6B8D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A97"/>
    <w:multiLevelType w:val="hybridMultilevel"/>
    <w:tmpl w:val="DD7EDD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4D9"/>
    <w:multiLevelType w:val="hybridMultilevel"/>
    <w:tmpl w:val="CD04B42A"/>
    <w:lvl w:ilvl="0" w:tplc="D2E6706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56D3A"/>
    <w:multiLevelType w:val="hybridMultilevel"/>
    <w:tmpl w:val="0756A6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CB21F5"/>
    <w:multiLevelType w:val="hybridMultilevel"/>
    <w:tmpl w:val="B700F728"/>
    <w:lvl w:ilvl="0" w:tplc="AA8AE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15332D"/>
    <w:multiLevelType w:val="hybridMultilevel"/>
    <w:tmpl w:val="2BC8FE72"/>
    <w:lvl w:ilvl="0" w:tplc="0C8A4ACC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97745"/>
    <w:multiLevelType w:val="hybridMultilevel"/>
    <w:tmpl w:val="A9FC97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725BC"/>
    <w:multiLevelType w:val="hybridMultilevel"/>
    <w:tmpl w:val="AAC48F56"/>
    <w:lvl w:ilvl="0" w:tplc="9F3E979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3809E6E">
      <w:start w:val="1"/>
      <w:numFmt w:val="lowerLetter"/>
      <w:lvlText w:val="%2."/>
      <w:lvlJc w:val="left"/>
      <w:pPr>
        <w:tabs>
          <w:tab w:val="num" w:pos="1505"/>
        </w:tabs>
        <w:ind w:left="1505" w:hanging="425"/>
      </w:pPr>
      <w:rPr>
        <w:rFonts w:hint="default"/>
        <w:b/>
        <w:i w:val="0"/>
        <w:sz w:val="2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6E4809"/>
    <w:multiLevelType w:val="hybridMultilevel"/>
    <w:tmpl w:val="626C41B2"/>
    <w:lvl w:ilvl="0" w:tplc="0424000F">
      <w:start w:val="1"/>
      <w:numFmt w:val="decimal"/>
      <w:lvlText w:val="%1."/>
      <w:lvlJc w:val="left"/>
      <w:pPr>
        <w:tabs>
          <w:tab w:val="num" w:pos="567"/>
        </w:tabs>
        <w:ind w:left="567" w:hanging="425"/>
      </w:pPr>
      <w:rPr>
        <w:rFonts w:hint="default"/>
        <w:b w:val="0"/>
        <w:i w:val="0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1B1D06"/>
    <w:multiLevelType w:val="hybridMultilevel"/>
    <w:tmpl w:val="60087A20"/>
    <w:lvl w:ilvl="0" w:tplc="9968C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91561D"/>
    <w:multiLevelType w:val="hybridMultilevel"/>
    <w:tmpl w:val="AA506DD2"/>
    <w:lvl w:ilvl="0" w:tplc="9968C7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47E7B"/>
    <w:multiLevelType w:val="hybridMultilevel"/>
    <w:tmpl w:val="F902590A"/>
    <w:lvl w:ilvl="0" w:tplc="9358261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C577B"/>
    <w:multiLevelType w:val="hybridMultilevel"/>
    <w:tmpl w:val="BB600C08"/>
    <w:lvl w:ilvl="0" w:tplc="66403160">
      <w:start w:val="55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26D47"/>
    <w:multiLevelType w:val="hybridMultilevel"/>
    <w:tmpl w:val="2F1807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47A05"/>
    <w:multiLevelType w:val="hybridMultilevel"/>
    <w:tmpl w:val="6602C34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06FAC"/>
    <w:multiLevelType w:val="singleLevel"/>
    <w:tmpl w:val="66403160"/>
    <w:lvl w:ilvl="0">
      <w:start w:val="5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A7F1270"/>
    <w:multiLevelType w:val="hybridMultilevel"/>
    <w:tmpl w:val="F0B261B2"/>
    <w:lvl w:ilvl="0" w:tplc="6F7A0786">
      <w:start w:val="1"/>
      <w:numFmt w:val="bullet"/>
      <w:lvlText w:val="–"/>
      <w:lvlJc w:val="left"/>
      <w:pPr>
        <w:tabs>
          <w:tab w:val="num" w:pos="567"/>
        </w:tabs>
        <w:ind w:left="567" w:hanging="425"/>
      </w:pPr>
      <w:rPr>
        <w:rFonts w:ascii="Arial" w:hAnsi="Arial" w:hint="default"/>
        <w:b w:val="0"/>
        <w:i w:val="0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A5D58"/>
    <w:multiLevelType w:val="hybridMultilevel"/>
    <w:tmpl w:val="AA40D13C"/>
    <w:lvl w:ilvl="0" w:tplc="9F3E979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C30EE62">
      <w:start w:val="1"/>
      <w:numFmt w:val="lowerLetter"/>
      <w:lvlText w:val="%2."/>
      <w:lvlJc w:val="left"/>
      <w:pPr>
        <w:tabs>
          <w:tab w:val="num" w:pos="1505"/>
        </w:tabs>
        <w:ind w:left="1505" w:hanging="425"/>
      </w:pPr>
      <w:rPr>
        <w:rFonts w:hint="default"/>
        <w:b/>
        <w:i w:val="0"/>
        <w:sz w:val="2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53EAC"/>
    <w:multiLevelType w:val="hybridMultilevel"/>
    <w:tmpl w:val="50FE97A4"/>
    <w:lvl w:ilvl="0" w:tplc="9F3E979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530EBC8">
      <w:start w:val="1"/>
      <w:numFmt w:val="bullet"/>
      <w:lvlText w:val="–"/>
      <w:lvlJc w:val="left"/>
      <w:pPr>
        <w:tabs>
          <w:tab w:val="num" w:pos="1505"/>
        </w:tabs>
        <w:ind w:left="1505" w:hanging="425"/>
      </w:pPr>
      <w:rPr>
        <w:rFonts w:ascii="Arial" w:hAnsi="Arial" w:hint="default"/>
        <w:b w:val="0"/>
        <w:i w:val="0"/>
        <w:sz w:val="2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656DA1"/>
    <w:multiLevelType w:val="hybridMultilevel"/>
    <w:tmpl w:val="B10807AC"/>
    <w:lvl w:ilvl="0" w:tplc="0424000F">
      <w:start w:val="1"/>
      <w:numFmt w:val="decimal"/>
      <w:lvlText w:val="%1."/>
      <w:lvlJc w:val="left"/>
      <w:pPr>
        <w:tabs>
          <w:tab w:val="num" w:pos="567"/>
        </w:tabs>
        <w:ind w:left="567" w:hanging="425"/>
      </w:pPr>
      <w:rPr>
        <w:rFonts w:hint="default"/>
        <w:b w:val="0"/>
        <w:i w:val="0"/>
        <w:color w:val="auto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604A5A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5474E"/>
    <w:multiLevelType w:val="hybridMultilevel"/>
    <w:tmpl w:val="77C429A2"/>
    <w:lvl w:ilvl="0" w:tplc="A1888538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E219E"/>
    <w:multiLevelType w:val="hybridMultilevel"/>
    <w:tmpl w:val="ECA07426"/>
    <w:lvl w:ilvl="0" w:tplc="8D06C338">
      <w:start w:val="1"/>
      <w:numFmt w:val="decimal"/>
      <w:lvlText w:val="%1."/>
      <w:lvlJc w:val="left"/>
      <w:pPr>
        <w:tabs>
          <w:tab w:val="num" w:pos="567"/>
        </w:tabs>
        <w:ind w:left="567" w:hanging="425"/>
      </w:pPr>
      <w:rPr>
        <w:rFonts w:hint="default"/>
        <w:b w:val="0"/>
        <w:i w:val="0"/>
        <w:color w:val="auto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604A5A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01726"/>
    <w:multiLevelType w:val="hybridMultilevel"/>
    <w:tmpl w:val="6C3A5C02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76CA0197"/>
    <w:multiLevelType w:val="hybridMultilevel"/>
    <w:tmpl w:val="577486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13"/>
  </w:num>
  <w:num w:numId="4">
    <w:abstractNumId w:val="2"/>
  </w:num>
  <w:num w:numId="5">
    <w:abstractNumId w:val="4"/>
  </w:num>
  <w:num w:numId="6">
    <w:abstractNumId w:val="20"/>
  </w:num>
  <w:num w:numId="7">
    <w:abstractNumId w:val="1"/>
  </w:num>
  <w:num w:numId="8">
    <w:abstractNumId w:val="29"/>
  </w:num>
  <w:num w:numId="9">
    <w:abstractNumId w:val="5"/>
  </w:num>
  <w:num w:numId="10">
    <w:abstractNumId w:val="9"/>
  </w:num>
  <w:num w:numId="11">
    <w:abstractNumId w:val="14"/>
  </w:num>
  <w:num w:numId="12">
    <w:abstractNumId w:val="19"/>
  </w:num>
  <w:num w:numId="13">
    <w:abstractNumId w:val="16"/>
  </w:num>
  <w:num w:numId="14">
    <w:abstractNumId w:val="17"/>
  </w:num>
  <w:num w:numId="15">
    <w:abstractNumId w:val="7"/>
  </w:num>
  <w:num w:numId="16">
    <w:abstractNumId w:val="27"/>
  </w:num>
  <w:num w:numId="17">
    <w:abstractNumId w:val="23"/>
  </w:num>
  <w:num w:numId="18">
    <w:abstractNumId w:val="21"/>
  </w:num>
  <w:num w:numId="19">
    <w:abstractNumId w:val="12"/>
  </w:num>
  <w:num w:numId="20">
    <w:abstractNumId w:val="22"/>
  </w:num>
  <w:num w:numId="21">
    <w:abstractNumId w:val="11"/>
  </w:num>
  <w:num w:numId="22">
    <w:abstractNumId w:val="26"/>
  </w:num>
  <w:num w:numId="23">
    <w:abstractNumId w:val="10"/>
  </w:num>
  <w:num w:numId="24">
    <w:abstractNumId w:val="24"/>
  </w:num>
  <w:num w:numId="25">
    <w:abstractNumId w:val="28"/>
  </w:num>
  <w:num w:numId="26">
    <w:abstractNumId w:val="3"/>
  </w:num>
  <w:num w:numId="27">
    <w:abstractNumId w:val="0"/>
  </w:num>
  <w:num w:numId="28">
    <w:abstractNumId w:val="15"/>
  </w:num>
  <w:num w:numId="29">
    <w:abstractNumId w:val="30"/>
  </w:num>
  <w:num w:numId="30">
    <w:abstractNumId w:val="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BE"/>
    <w:rsid w:val="00000994"/>
    <w:rsid w:val="0000169A"/>
    <w:rsid w:val="00002EE4"/>
    <w:rsid w:val="00004807"/>
    <w:rsid w:val="00005B0B"/>
    <w:rsid w:val="00010004"/>
    <w:rsid w:val="0001026F"/>
    <w:rsid w:val="000204DA"/>
    <w:rsid w:val="0002298F"/>
    <w:rsid w:val="00023506"/>
    <w:rsid w:val="00023A88"/>
    <w:rsid w:val="00030203"/>
    <w:rsid w:val="00030AAF"/>
    <w:rsid w:val="00032B55"/>
    <w:rsid w:val="000335B8"/>
    <w:rsid w:val="000342F1"/>
    <w:rsid w:val="00034404"/>
    <w:rsid w:val="00035938"/>
    <w:rsid w:val="00037754"/>
    <w:rsid w:val="00041DC2"/>
    <w:rsid w:val="00042F82"/>
    <w:rsid w:val="00044118"/>
    <w:rsid w:val="00044475"/>
    <w:rsid w:val="00044E63"/>
    <w:rsid w:val="00045BD3"/>
    <w:rsid w:val="000464B0"/>
    <w:rsid w:val="0004747E"/>
    <w:rsid w:val="00052B6D"/>
    <w:rsid w:val="000550BE"/>
    <w:rsid w:val="00056E3B"/>
    <w:rsid w:val="000577C4"/>
    <w:rsid w:val="000600B3"/>
    <w:rsid w:val="0006525E"/>
    <w:rsid w:val="000664E2"/>
    <w:rsid w:val="0007170E"/>
    <w:rsid w:val="00072073"/>
    <w:rsid w:val="0007226C"/>
    <w:rsid w:val="0007248C"/>
    <w:rsid w:val="00072F88"/>
    <w:rsid w:val="000758B4"/>
    <w:rsid w:val="00080D58"/>
    <w:rsid w:val="00084134"/>
    <w:rsid w:val="000846C7"/>
    <w:rsid w:val="00086291"/>
    <w:rsid w:val="0009244C"/>
    <w:rsid w:val="000938CE"/>
    <w:rsid w:val="00094867"/>
    <w:rsid w:val="000951C4"/>
    <w:rsid w:val="00097E84"/>
    <w:rsid w:val="000A1475"/>
    <w:rsid w:val="000A1EBE"/>
    <w:rsid w:val="000A2BBE"/>
    <w:rsid w:val="000A7238"/>
    <w:rsid w:val="000A74D2"/>
    <w:rsid w:val="000A7BF0"/>
    <w:rsid w:val="000B0489"/>
    <w:rsid w:val="000B19F1"/>
    <w:rsid w:val="000B389A"/>
    <w:rsid w:val="000B3BCE"/>
    <w:rsid w:val="000C0BE3"/>
    <w:rsid w:val="000C1CCA"/>
    <w:rsid w:val="000C52A6"/>
    <w:rsid w:val="000C7AD6"/>
    <w:rsid w:val="000D0426"/>
    <w:rsid w:val="000D14A8"/>
    <w:rsid w:val="000D22F4"/>
    <w:rsid w:val="000D314C"/>
    <w:rsid w:val="000D4BAF"/>
    <w:rsid w:val="000D52B7"/>
    <w:rsid w:val="000D61C5"/>
    <w:rsid w:val="000D6A21"/>
    <w:rsid w:val="000E0A41"/>
    <w:rsid w:val="000E208E"/>
    <w:rsid w:val="000E4B76"/>
    <w:rsid w:val="000E5352"/>
    <w:rsid w:val="000E7669"/>
    <w:rsid w:val="000F2283"/>
    <w:rsid w:val="000F2D29"/>
    <w:rsid w:val="000F3589"/>
    <w:rsid w:val="000F52D9"/>
    <w:rsid w:val="000F564A"/>
    <w:rsid w:val="001005D3"/>
    <w:rsid w:val="00101D41"/>
    <w:rsid w:val="001038B4"/>
    <w:rsid w:val="00103F5E"/>
    <w:rsid w:val="00104DFD"/>
    <w:rsid w:val="00106C8C"/>
    <w:rsid w:val="00113331"/>
    <w:rsid w:val="001154BC"/>
    <w:rsid w:val="00115766"/>
    <w:rsid w:val="00116512"/>
    <w:rsid w:val="00116777"/>
    <w:rsid w:val="0011721A"/>
    <w:rsid w:val="001234DD"/>
    <w:rsid w:val="0012508F"/>
    <w:rsid w:val="00125F3B"/>
    <w:rsid w:val="00133BFE"/>
    <w:rsid w:val="0013469E"/>
    <w:rsid w:val="001347BD"/>
    <w:rsid w:val="001357B2"/>
    <w:rsid w:val="0014242B"/>
    <w:rsid w:val="001438F6"/>
    <w:rsid w:val="0014665A"/>
    <w:rsid w:val="00146B06"/>
    <w:rsid w:val="00147386"/>
    <w:rsid w:val="00150A2C"/>
    <w:rsid w:val="00150BB1"/>
    <w:rsid w:val="001520BC"/>
    <w:rsid w:val="00152C4F"/>
    <w:rsid w:val="00155E0F"/>
    <w:rsid w:val="001564A3"/>
    <w:rsid w:val="001572A2"/>
    <w:rsid w:val="00160F1F"/>
    <w:rsid w:val="00165622"/>
    <w:rsid w:val="00166455"/>
    <w:rsid w:val="00172DD3"/>
    <w:rsid w:val="00173122"/>
    <w:rsid w:val="0017478F"/>
    <w:rsid w:val="00182023"/>
    <w:rsid w:val="0018408A"/>
    <w:rsid w:val="00184725"/>
    <w:rsid w:val="00187652"/>
    <w:rsid w:val="00190E2D"/>
    <w:rsid w:val="00192374"/>
    <w:rsid w:val="00192FCC"/>
    <w:rsid w:val="001936FD"/>
    <w:rsid w:val="00193703"/>
    <w:rsid w:val="0019499C"/>
    <w:rsid w:val="001969B3"/>
    <w:rsid w:val="001969EE"/>
    <w:rsid w:val="001A2EDA"/>
    <w:rsid w:val="001A3A12"/>
    <w:rsid w:val="001A42B2"/>
    <w:rsid w:val="001A5D6A"/>
    <w:rsid w:val="001A6A76"/>
    <w:rsid w:val="001A6B53"/>
    <w:rsid w:val="001B1853"/>
    <w:rsid w:val="001B3365"/>
    <w:rsid w:val="001B455A"/>
    <w:rsid w:val="001B5865"/>
    <w:rsid w:val="001B686F"/>
    <w:rsid w:val="001B6C72"/>
    <w:rsid w:val="001C1ECC"/>
    <w:rsid w:val="001C3618"/>
    <w:rsid w:val="001C7358"/>
    <w:rsid w:val="001C73C4"/>
    <w:rsid w:val="001D02E1"/>
    <w:rsid w:val="001D12D8"/>
    <w:rsid w:val="001D1E93"/>
    <w:rsid w:val="001D5D31"/>
    <w:rsid w:val="001E0897"/>
    <w:rsid w:val="001E10F3"/>
    <w:rsid w:val="001E5A85"/>
    <w:rsid w:val="001E71B0"/>
    <w:rsid w:val="001F1E06"/>
    <w:rsid w:val="001F22E4"/>
    <w:rsid w:val="001F235B"/>
    <w:rsid w:val="00202A77"/>
    <w:rsid w:val="0020316A"/>
    <w:rsid w:val="00203EE5"/>
    <w:rsid w:val="00205176"/>
    <w:rsid w:val="00205667"/>
    <w:rsid w:val="002115BB"/>
    <w:rsid w:val="00212120"/>
    <w:rsid w:val="00217A48"/>
    <w:rsid w:val="0022032C"/>
    <w:rsid w:val="00220A20"/>
    <w:rsid w:val="00220A97"/>
    <w:rsid w:val="00220C72"/>
    <w:rsid w:val="00224A07"/>
    <w:rsid w:val="002250D1"/>
    <w:rsid w:val="00225953"/>
    <w:rsid w:val="00225EE4"/>
    <w:rsid w:val="0023077E"/>
    <w:rsid w:val="002313BD"/>
    <w:rsid w:val="002340A1"/>
    <w:rsid w:val="00234D5C"/>
    <w:rsid w:val="002352C8"/>
    <w:rsid w:val="00237167"/>
    <w:rsid w:val="002372DD"/>
    <w:rsid w:val="002402FD"/>
    <w:rsid w:val="00240F3F"/>
    <w:rsid w:val="00241AED"/>
    <w:rsid w:val="00247947"/>
    <w:rsid w:val="00251B1E"/>
    <w:rsid w:val="0025658A"/>
    <w:rsid w:val="00256DF8"/>
    <w:rsid w:val="00260287"/>
    <w:rsid w:val="0026045D"/>
    <w:rsid w:val="00261733"/>
    <w:rsid w:val="00267AB4"/>
    <w:rsid w:val="002701C2"/>
    <w:rsid w:val="00270763"/>
    <w:rsid w:val="0027189A"/>
    <w:rsid w:val="00271CE5"/>
    <w:rsid w:val="002750DD"/>
    <w:rsid w:val="00275BB6"/>
    <w:rsid w:val="002776B1"/>
    <w:rsid w:val="00282020"/>
    <w:rsid w:val="00285B67"/>
    <w:rsid w:val="00285DB7"/>
    <w:rsid w:val="00290932"/>
    <w:rsid w:val="00290AA4"/>
    <w:rsid w:val="00290CD2"/>
    <w:rsid w:val="00293B59"/>
    <w:rsid w:val="00293F26"/>
    <w:rsid w:val="002942D1"/>
    <w:rsid w:val="00295D20"/>
    <w:rsid w:val="002A1106"/>
    <w:rsid w:val="002A2B69"/>
    <w:rsid w:val="002A2FBA"/>
    <w:rsid w:val="002A4170"/>
    <w:rsid w:val="002A4EBB"/>
    <w:rsid w:val="002A5E29"/>
    <w:rsid w:val="002A76E2"/>
    <w:rsid w:val="002B0AA3"/>
    <w:rsid w:val="002B130B"/>
    <w:rsid w:val="002C2887"/>
    <w:rsid w:val="002C2E0D"/>
    <w:rsid w:val="002C3236"/>
    <w:rsid w:val="002C3931"/>
    <w:rsid w:val="002C3E99"/>
    <w:rsid w:val="002C3FC6"/>
    <w:rsid w:val="002C4CE0"/>
    <w:rsid w:val="002C6EC9"/>
    <w:rsid w:val="002C736C"/>
    <w:rsid w:val="002D1E5C"/>
    <w:rsid w:val="002D340D"/>
    <w:rsid w:val="002D6FDF"/>
    <w:rsid w:val="002E1545"/>
    <w:rsid w:val="002E2E47"/>
    <w:rsid w:val="002E4061"/>
    <w:rsid w:val="002E54AB"/>
    <w:rsid w:val="002F2E28"/>
    <w:rsid w:val="002F39B6"/>
    <w:rsid w:val="002F61C4"/>
    <w:rsid w:val="002F680D"/>
    <w:rsid w:val="003000FA"/>
    <w:rsid w:val="003003A8"/>
    <w:rsid w:val="003004FE"/>
    <w:rsid w:val="00304B20"/>
    <w:rsid w:val="00307F6A"/>
    <w:rsid w:val="0031124F"/>
    <w:rsid w:val="00311E2B"/>
    <w:rsid w:val="00312763"/>
    <w:rsid w:val="003175A9"/>
    <w:rsid w:val="0032481B"/>
    <w:rsid w:val="0033048D"/>
    <w:rsid w:val="003312E0"/>
    <w:rsid w:val="00335819"/>
    <w:rsid w:val="003360D6"/>
    <w:rsid w:val="00336604"/>
    <w:rsid w:val="00337946"/>
    <w:rsid w:val="00344942"/>
    <w:rsid w:val="00345CA3"/>
    <w:rsid w:val="0035563B"/>
    <w:rsid w:val="0035708D"/>
    <w:rsid w:val="0035775F"/>
    <w:rsid w:val="00360C85"/>
    <w:rsid w:val="003636BF"/>
    <w:rsid w:val="0036725C"/>
    <w:rsid w:val="00370C48"/>
    <w:rsid w:val="00371442"/>
    <w:rsid w:val="00371B76"/>
    <w:rsid w:val="00371B90"/>
    <w:rsid w:val="003739E8"/>
    <w:rsid w:val="00373F4E"/>
    <w:rsid w:val="00373F68"/>
    <w:rsid w:val="003754F4"/>
    <w:rsid w:val="00380385"/>
    <w:rsid w:val="003809E7"/>
    <w:rsid w:val="00381F90"/>
    <w:rsid w:val="00382368"/>
    <w:rsid w:val="0038317D"/>
    <w:rsid w:val="00383B06"/>
    <w:rsid w:val="003845B4"/>
    <w:rsid w:val="0038555C"/>
    <w:rsid w:val="003871EE"/>
    <w:rsid w:val="0038767B"/>
    <w:rsid w:val="00387B1A"/>
    <w:rsid w:val="00392B6A"/>
    <w:rsid w:val="00392F56"/>
    <w:rsid w:val="0039397D"/>
    <w:rsid w:val="00393C14"/>
    <w:rsid w:val="003A4563"/>
    <w:rsid w:val="003A51B4"/>
    <w:rsid w:val="003A58E7"/>
    <w:rsid w:val="003A72A3"/>
    <w:rsid w:val="003A7D5B"/>
    <w:rsid w:val="003B1DF9"/>
    <w:rsid w:val="003B2663"/>
    <w:rsid w:val="003B3836"/>
    <w:rsid w:val="003B4AC7"/>
    <w:rsid w:val="003B5694"/>
    <w:rsid w:val="003B66C8"/>
    <w:rsid w:val="003B71EB"/>
    <w:rsid w:val="003C1DA4"/>
    <w:rsid w:val="003C1E50"/>
    <w:rsid w:val="003C1F0C"/>
    <w:rsid w:val="003C2303"/>
    <w:rsid w:val="003C407B"/>
    <w:rsid w:val="003C4941"/>
    <w:rsid w:val="003C5EE5"/>
    <w:rsid w:val="003C79FE"/>
    <w:rsid w:val="003C7F31"/>
    <w:rsid w:val="003D093A"/>
    <w:rsid w:val="003D0E30"/>
    <w:rsid w:val="003D23BD"/>
    <w:rsid w:val="003D3984"/>
    <w:rsid w:val="003D3E29"/>
    <w:rsid w:val="003D6748"/>
    <w:rsid w:val="003E11D1"/>
    <w:rsid w:val="003E123A"/>
    <w:rsid w:val="003E1C74"/>
    <w:rsid w:val="003E3900"/>
    <w:rsid w:val="003E550C"/>
    <w:rsid w:val="003E5C4F"/>
    <w:rsid w:val="003E653D"/>
    <w:rsid w:val="003F098F"/>
    <w:rsid w:val="003F09D0"/>
    <w:rsid w:val="003F0ADD"/>
    <w:rsid w:val="003F5EC4"/>
    <w:rsid w:val="003F69DA"/>
    <w:rsid w:val="00406C4F"/>
    <w:rsid w:val="0041079E"/>
    <w:rsid w:val="00411CF7"/>
    <w:rsid w:val="0041400E"/>
    <w:rsid w:val="004143EA"/>
    <w:rsid w:val="004145B2"/>
    <w:rsid w:val="004153F2"/>
    <w:rsid w:val="00417100"/>
    <w:rsid w:val="0042053E"/>
    <w:rsid w:val="00420FCE"/>
    <w:rsid w:val="00422320"/>
    <w:rsid w:val="004234DC"/>
    <w:rsid w:val="00423A3B"/>
    <w:rsid w:val="00423C57"/>
    <w:rsid w:val="004305DB"/>
    <w:rsid w:val="004307E7"/>
    <w:rsid w:val="00434676"/>
    <w:rsid w:val="004355A2"/>
    <w:rsid w:val="00435A70"/>
    <w:rsid w:val="00435B51"/>
    <w:rsid w:val="00436084"/>
    <w:rsid w:val="00437D58"/>
    <w:rsid w:val="004402D5"/>
    <w:rsid w:val="0044051A"/>
    <w:rsid w:val="004407CE"/>
    <w:rsid w:val="004416D9"/>
    <w:rsid w:val="00442C1D"/>
    <w:rsid w:val="0044337D"/>
    <w:rsid w:val="00443FBB"/>
    <w:rsid w:val="0044411B"/>
    <w:rsid w:val="004459F2"/>
    <w:rsid w:val="00446C67"/>
    <w:rsid w:val="004503F2"/>
    <w:rsid w:val="00452578"/>
    <w:rsid w:val="0045295F"/>
    <w:rsid w:val="00457399"/>
    <w:rsid w:val="00460174"/>
    <w:rsid w:val="00460A60"/>
    <w:rsid w:val="004657EE"/>
    <w:rsid w:val="004679FF"/>
    <w:rsid w:val="00473144"/>
    <w:rsid w:val="00475075"/>
    <w:rsid w:val="004759F3"/>
    <w:rsid w:val="00475E9A"/>
    <w:rsid w:val="004804AB"/>
    <w:rsid w:val="00481482"/>
    <w:rsid w:val="0048229A"/>
    <w:rsid w:val="00482C14"/>
    <w:rsid w:val="00485635"/>
    <w:rsid w:val="00485710"/>
    <w:rsid w:val="00486297"/>
    <w:rsid w:val="0048670A"/>
    <w:rsid w:val="00495E40"/>
    <w:rsid w:val="004A118C"/>
    <w:rsid w:val="004A1F17"/>
    <w:rsid w:val="004A25D2"/>
    <w:rsid w:val="004A2BA1"/>
    <w:rsid w:val="004A70C2"/>
    <w:rsid w:val="004A7EDD"/>
    <w:rsid w:val="004B119F"/>
    <w:rsid w:val="004B1E42"/>
    <w:rsid w:val="004C0318"/>
    <w:rsid w:val="004C3061"/>
    <w:rsid w:val="004C5029"/>
    <w:rsid w:val="004C5239"/>
    <w:rsid w:val="004C52ED"/>
    <w:rsid w:val="004C56B1"/>
    <w:rsid w:val="004C5B3D"/>
    <w:rsid w:val="004C7130"/>
    <w:rsid w:val="004C7F39"/>
    <w:rsid w:val="004D23F5"/>
    <w:rsid w:val="004D414C"/>
    <w:rsid w:val="004D41AB"/>
    <w:rsid w:val="004D5D44"/>
    <w:rsid w:val="004E036B"/>
    <w:rsid w:val="004E2C8E"/>
    <w:rsid w:val="004E361A"/>
    <w:rsid w:val="004E405B"/>
    <w:rsid w:val="004E76E4"/>
    <w:rsid w:val="004F21E7"/>
    <w:rsid w:val="0050042A"/>
    <w:rsid w:val="00501715"/>
    <w:rsid w:val="005033D0"/>
    <w:rsid w:val="00505DB6"/>
    <w:rsid w:val="00505E27"/>
    <w:rsid w:val="00506D01"/>
    <w:rsid w:val="00510E42"/>
    <w:rsid w:val="00511FC2"/>
    <w:rsid w:val="005170EB"/>
    <w:rsid w:val="00517BE9"/>
    <w:rsid w:val="00517C00"/>
    <w:rsid w:val="00517D11"/>
    <w:rsid w:val="00522A5C"/>
    <w:rsid w:val="005242C7"/>
    <w:rsid w:val="005245E9"/>
    <w:rsid w:val="00526246"/>
    <w:rsid w:val="005312DD"/>
    <w:rsid w:val="005315E7"/>
    <w:rsid w:val="005446FA"/>
    <w:rsid w:val="00544E1D"/>
    <w:rsid w:val="00546E7F"/>
    <w:rsid w:val="00550904"/>
    <w:rsid w:val="00550CEC"/>
    <w:rsid w:val="005514E5"/>
    <w:rsid w:val="00556F02"/>
    <w:rsid w:val="005571FC"/>
    <w:rsid w:val="00561626"/>
    <w:rsid w:val="00562519"/>
    <w:rsid w:val="005628B1"/>
    <w:rsid w:val="005650B0"/>
    <w:rsid w:val="00567106"/>
    <w:rsid w:val="00567B28"/>
    <w:rsid w:val="00567F91"/>
    <w:rsid w:val="005716D7"/>
    <w:rsid w:val="0057185F"/>
    <w:rsid w:val="00571BAA"/>
    <w:rsid w:val="00571DC2"/>
    <w:rsid w:val="00581467"/>
    <w:rsid w:val="00583FE7"/>
    <w:rsid w:val="00586C4A"/>
    <w:rsid w:val="00587E25"/>
    <w:rsid w:val="005905AF"/>
    <w:rsid w:val="00591ADF"/>
    <w:rsid w:val="00591E86"/>
    <w:rsid w:val="00595366"/>
    <w:rsid w:val="00596EE6"/>
    <w:rsid w:val="005A25AD"/>
    <w:rsid w:val="005A3E0B"/>
    <w:rsid w:val="005A4467"/>
    <w:rsid w:val="005A5C4C"/>
    <w:rsid w:val="005A69E9"/>
    <w:rsid w:val="005A7DAA"/>
    <w:rsid w:val="005B48D5"/>
    <w:rsid w:val="005B772E"/>
    <w:rsid w:val="005C01F0"/>
    <w:rsid w:val="005C0D88"/>
    <w:rsid w:val="005C1F7F"/>
    <w:rsid w:val="005C4955"/>
    <w:rsid w:val="005C629F"/>
    <w:rsid w:val="005C706D"/>
    <w:rsid w:val="005C7BAD"/>
    <w:rsid w:val="005D15BA"/>
    <w:rsid w:val="005D47F8"/>
    <w:rsid w:val="005D5061"/>
    <w:rsid w:val="005D769D"/>
    <w:rsid w:val="005E056B"/>
    <w:rsid w:val="005E0A36"/>
    <w:rsid w:val="005E1D3C"/>
    <w:rsid w:val="005E24BC"/>
    <w:rsid w:val="005E2613"/>
    <w:rsid w:val="005E3292"/>
    <w:rsid w:val="005E498F"/>
    <w:rsid w:val="005E6D2B"/>
    <w:rsid w:val="005E6E11"/>
    <w:rsid w:val="005E7CBD"/>
    <w:rsid w:val="005E7FFA"/>
    <w:rsid w:val="005F03B9"/>
    <w:rsid w:val="005F07F5"/>
    <w:rsid w:val="005F3A21"/>
    <w:rsid w:val="005F3A8F"/>
    <w:rsid w:val="005F4148"/>
    <w:rsid w:val="005F4D59"/>
    <w:rsid w:val="005F5ABE"/>
    <w:rsid w:val="005F6B0C"/>
    <w:rsid w:val="0060634C"/>
    <w:rsid w:val="006079AF"/>
    <w:rsid w:val="00611029"/>
    <w:rsid w:val="00614EE1"/>
    <w:rsid w:val="006160D1"/>
    <w:rsid w:val="00621C18"/>
    <w:rsid w:val="00623066"/>
    <w:rsid w:val="00625AE6"/>
    <w:rsid w:val="00626441"/>
    <w:rsid w:val="006274A8"/>
    <w:rsid w:val="006311FA"/>
    <w:rsid w:val="00631D26"/>
    <w:rsid w:val="00632253"/>
    <w:rsid w:val="00633ADC"/>
    <w:rsid w:val="0063410D"/>
    <w:rsid w:val="00634532"/>
    <w:rsid w:val="006348BD"/>
    <w:rsid w:val="0063696A"/>
    <w:rsid w:val="00641F91"/>
    <w:rsid w:val="00642714"/>
    <w:rsid w:val="00643CAD"/>
    <w:rsid w:val="00644327"/>
    <w:rsid w:val="00644416"/>
    <w:rsid w:val="0064497D"/>
    <w:rsid w:val="00644C0F"/>
    <w:rsid w:val="006455CE"/>
    <w:rsid w:val="0064658B"/>
    <w:rsid w:val="006477FE"/>
    <w:rsid w:val="00650780"/>
    <w:rsid w:val="00653D52"/>
    <w:rsid w:val="00654472"/>
    <w:rsid w:val="00655841"/>
    <w:rsid w:val="00655D9C"/>
    <w:rsid w:val="00656E53"/>
    <w:rsid w:val="00657291"/>
    <w:rsid w:val="00657ED1"/>
    <w:rsid w:val="00662A10"/>
    <w:rsid w:val="00663999"/>
    <w:rsid w:val="006643BC"/>
    <w:rsid w:val="0066590C"/>
    <w:rsid w:val="00667011"/>
    <w:rsid w:val="00667FEB"/>
    <w:rsid w:val="006709E7"/>
    <w:rsid w:val="00671781"/>
    <w:rsid w:val="00671D81"/>
    <w:rsid w:val="00672C94"/>
    <w:rsid w:val="0067376E"/>
    <w:rsid w:val="00673916"/>
    <w:rsid w:val="0067517B"/>
    <w:rsid w:val="00683456"/>
    <w:rsid w:val="00683A8D"/>
    <w:rsid w:val="006848FB"/>
    <w:rsid w:val="006859EF"/>
    <w:rsid w:val="00685D12"/>
    <w:rsid w:val="006879F9"/>
    <w:rsid w:val="00690058"/>
    <w:rsid w:val="00691374"/>
    <w:rsid w:val="00691971"/>
    <w:rsid w:val="00691A94"/>
    <w:rsid w:val="0069209D"/>
    <w:rsid w:val="00692639"/>
    <w:rsid w:val="0069652E"/>
    <w:rsid w:val="006A05D9"/>
    <w:rsid w:val="006A0689"/>
    <w:rsid w:val="006A104D"/>
    <w:rsid w:val="006A746B"/>
    <w:rsid w:val="006A76C3"/>
    <w:rsid w:val="006B1FC1"/>
    <w:rsid w:val="006B40FE"/>
    <w:rsid w:val="006B70F3"/>
    <w:rsid w:val="006C47A0"/>
    <w:rsid w:val="006C6DD5"/>
    <w:rsid w:val="006D492F"/>
    <w:rsid w:val="006E10C2"/>
    <w:rsid w:val="006E6DF3"/>
    <w:rsid w:val="006F17CE"/>
    <w:rsid w:val="006F1D62"/>
    <w:rsid w:val="006F2BBB"/>
    <w:rsid w:val="006F3048"/>
    <w:rsid w:val="006F3A0B"/>
    <w:rsid w:val="006F533E"/>
    <w:rsid w:val="006F5D06"/>
    <w:rsid w:val="007001CF"/>
    <w:rsid w:val="007028D0"/>
    <w:rsid w:val="007034BD"/>
    <w:rsid w:val="00703C64"/>
    <w:rsid w:val="0070410A"/>
    <w:rsid w:val="0070483F"/>
    <w:rsid w:val="00707D0A"/>
    <w:rsid w:val="00710D84"/>
    <w:rsid w:val="00711D03"/>
    <w:rsid w:val="0071538B"/>
    <w:rsid w:val="0071710D"/>
    <w:rsid w:val="00717723"/>
    <w:rsid w:val="00720D99"/>
    <w:rsid w:val="00721C15"/>
    <w:rsid w:val="0073205D"/>
    <w:rsid w:val="00733017"/>
    <w:rsid w:val="00734BF4"/>
    <w:rsid w:val="00735512"/>
    <w:rsid w:val="00735838"/>
    <w:rsid w:val="00737567"/>
    <w:rsid w:val="00737A16"/>
    <w:rsid w:val="007401D4"/>
    <w:rsid w:val="007422EC"/>
    <w:rsid w:val="00742326"/>
    <w:rsid w:val="00743330"/>
    <w:rsid w:val="00743444"/>
    <w:rsid w:val="00747C7A"/>
    <w:rsid w:val="00752F20"/>
    <w:rsid w:val="0075491B"/>
    <w:rsid w:val="00755787"/>
    <w:rsid w:val="00756C41"/>
    <w:rsid w:val="0076327F"/>
    <w:rsid w:val="007632E5"/>
    <w:rsid w:val="0076347C"/>
    <w:rsid w:val="007638CA"/>
    <w:rsid w:val="00763D05"/>
    <w:rsid w:val="007642F1"/>
    <w:rsid w:val="00764FDB"/>
    <w:rsid w:val="00765EE0"/>
    <w:rsid w:val="007679A3"/>
    <w:rsid w:val="007723E0"/>
    <w:rsid w:val="007727EA"/>
    <w:rsid w:val="007778FA"/>
    <w:rsid w:val="00783310"/>
    <w:rsid w:val="007834F9"/>
    <w:rsid w:val="00783895"/>
    <w:rsid w:val="00785F5D"/>
    <w:rsid w:val="00786EAE"/>
    <w:rsid w:val="007922C2"/>
    <w:rsid w:val="00792698"/>
    <w:rsid w:val="00792E7F"/>
    <w:rsid w:val="00793DEC"/>
    <w:rsid w:val="0079464D"/>
    <w:rsid w:val="00794AF2"/>
    <w:rsid w:val="00795EA8"/>
    <w:rsid w:val="007967C1"/>
    <w:rsid w:val="007A0C63"/>
    <w:rsid w:val="007A40E5"/>
    <w:rsid w:val="007A41AA"/>
    <w:rsid w:val="007A49F4"/>
    <w:rsid w:val="007A4A6D"/>
    <w:rsid w:val="007B0B17"/>
    <w:rsid w:val="007B29D1"/>
    <w:rsid w:val="007B55E2"/>
    <w:rsid w:val="007B684A"/>
    <w:rsid w:val="007C0868"/>
    <w:rsid w:val="007C2250"/>
    <w:rsid w:val="007C3925"/>
    <w:rsid w:val="007C4C5D"/>
    <w:rsid w:val="007C4CF8"/>
    <w:rsid w:val="007C50F2"/>
    <w:rsid w:val="007C663F"/>
    <w:rsid w:val="007D1069"/>
    <w:rsid w:val="007D152D"/>
    <w:rsid w:val="007D1BCF"/>
    <w:rsid w:val="007D2352"/>
    <w:rsid w:val="007D33E8"/>
    <w:rsid w:val="007D3979"/>
    <w:rsid w:val="007D46D3"/>
    <w:rsid w:val="007D5C3D"/>
    <w:rsid w:val="007D689F"/>
    <w:rsid w:val="007D75CF"/>
    <w:rsid w:val="007D7928"/>
    <w:rsid w:val="007D7F8F"/>
    <w:rsid w:val="007E0440"/>
    <w:rsid w:val="007E248F"/>
    <w:rsid w:val="007E32F4"/>
    <w:rsid w:val="007E4514"/>
    <w:rsid w:val="007E68A9"/>
    <w:rsid w:val="007E6DC5"/>
    <w:rsid w:val="007E76ED"/>
    <w:rsid w:val="007E7992"/>
    <w:rsid w:val="007F2D37"/>
    <w:rsid w:val="007F4FDF"/>
    <w:rsid w:val="007F79D0"/>
    <w:rsid w:val="008005F3"/>
    <w:rsid w:val="00802230"/>
    <w:rsid w:val="00804EA3"/>
    <w:rsid w:val="008054B3"/>
    <w:rsid w:val="00806F01"/>
    <w:rsid w:val="00810644"/>
    <w:rsid w:val="00810B79"/>
    <w:rsid w:val="00811564"/>
    <w:rsid w:val="0081299A"/>
    <w:rsid w:val="00815A48"/>
    <w:rsid w:val="00817905"/>
    <w:rsid w:val="00820D77"/>
    <w:rsid w:val="00822CB7"/>
    <w:rsid w:val="0082352D"/>
    <w:rsid w:val="00830516"/>
    <w:rsid w:val="00831CC0"/>
    <w:rsid w:val="00832CB4"/>
    <w:rsid w:val="00833013"/>
    <w:rsid w:val="00834312"/>
    <w:rsid w:val="0083790B"/>
    <w:rsid w:val="00841377"/>
    <w:rsid w:val="00842D2C"/>
    <w:rsid w:val="008432AA"/>
    <w:rsid w:val="008450EA"/>
    <w:rsid w:val="00847E68"/>
    <w:rsid w:val="008506A4"/>
    <w:rsid w:val="008528A0"/>
    <w:rsid w:val="00853DF6"/>
    <w:rsid w:val="00854447"/>
    <w:rsid w:val="008617CA"/>
    <w:rsid w:val="00863CC6"/>
    <w:rsid w:val="00865BD2"/>
    <w:rsid w:val="00865D81"/>
    <w:rsid w:val="00871046"/>
    <w:rsid w:val="00872126"/>
    <w:rsid w:val="00875009"/>
    <w:rsid w:val="00875FFC"/>
    <w:rsid w:val="0087610B"/>
    <w:rsid w:val="00880267"/>
    <w:rsid w:val="0088043C"/>
    <w:rsid w:val="00881582"/>
    <w:rsid w:val="008815D8"/>
    <w:rsid w:val="00881C67"/>
    <w:rsid w:val="00884846"/>
    <w:rsid w:val="00884889"/>
    <w:rsid w:val="00890520"/>
    <w:rsid w:val="008906C9"/>
    <w:rsid w:val="00892E8A"/>
    <w:rsid w:val="008936DF"/>
    <w:rsid w:val="00895FBB"/>
    <w:rsid w:val="00896DCB"/>
    <w:rsid w:val="00897ACE"/>
    <w:rsid w:val="008A380C"/>
    <w:rsid w:val="008A4578"/>
    <w:rsid w:val="008A4D44"/>
    <w:rsid w:val="008A5B01"/>
    <w:rsid w:val="008A6E27"/>
    <w:rsid w:val="008B0030"/>
    <w:rsid w:val="008B1B17"/>
    <w:rsid w:val="008B3C2E"/>
    <w:rsid w:val="008C1278"/>
    <w:rsid w:val="008C24DC"/>
    <w:rsid w:val="008C347E"/>
    <w:rsid w:val="008C5738"/>
    <w:rsid w:val="008C659D"/>
    <w:rsid w:val="008C78F4"/>
    <w:rsid w:val="008D035E"/>
    <w:rsid w:val="008D04F0"/>
    <w:rsid w:val="008D27E6"/>
    <w:rsid w:val="008D29A0"/>
    <w:rsid w:val="008D4A22"/>
    <w:rsid w:val="008D73DF"/>
    <w:rsid w:val="008D79B2"/>
    <w:rsid w:val="008E07CF"/>
    <w:rsid w:val="008E13F6"/>
    <w:rsid w:val="008E3C84"/>
    <w:rsid w:val="008E3E8D"/>
    <w:rsid w:val="008E6B5F"/>
    <w:rsid w:val="008E6BFF"/>
    <w:rsid w:val="008F0AD4"/>
    <w:rsid w:val="008F16C4"/>
    <w:rsid w:val="008F24E6"/>
    <w:rsid w:val="008F3500"/>
    <w:rsid w:val="008F3EFD"/>
    <w:rsid w:val="009007AA"/>
    <w:rsid w:val="009020C4"/>
    <w:rsid w:val="00902C06"/>
    <w:rsid w:val="00905988"/>
    <w:rsid w:val="009111D4"/>
    <w:rsid w:val="009129FE"/>
    <w:rsid w:val="00912AE2"/>
    <w:rsid w:val="00914946"/>
    <w:rsid w:val="0091694D"/>
    <w:rsid w:val="009174E2"/>
    <w:rsid w:val="00921683"/>
    <w:rsid w:val="0092296A"/>
    <w:rsid w:val="009237E3"/>
    <w:rsid w:val="00924E3C"/>
    <w:rsid w:val="009256DA"/>
    <w:rsid w:val="00926603"/>
    <w:rsid w:val="009300A5"/>
    <w:rsid w:val="0093078E"/>
    <w:rsid w:val="00932784"/>
    <w:rsid w:val="00937C6F"/>
    <w:rsid w:val="00937E78"/>
    <w:rsid w:val="00937EB8"/>
    <w:rsid w:val="00940B32"/>
    <w:rsid w:val="00941978"/>
    <w:rsid w:val="0094210A"/>
    <w:rsid w:val="0095003F"/>
    <w:rsid w:val="00950450"/>
    <w:rsid w:val="0095474E"/>
    <w:rsid w:val="00956490"/>
    <w:rsid w:val="009569B8"/>
    <w:rsid w:val="00957259"/>
    <w:rsid w:val="009612BB"/>
    <w:rsid w:val="00961B6A"/>
    <w:rsid w:val="00963A15"/>
    <w:rsid w:val="00965643"/>
    <w:rsid w:val="00965A34"/>
    <w:rsid w:val="009720BF"/>
    <w:rsid w:val="0097258C"/>
    <w:rsid w:val="00972923"/>
    <w:rsid w:val="0097331A"/>
    <w:rsid w:val="0097335A"/>
    <w:rsid w:val="00974EA9"/>
    <w:rsid w:val="009767CB"/>
    <w:rsid w:val="00976DE4"/>
    <w:rsid w:val="0098047C"/>
    <w:rsid w:val="00980DE2"/>
    <w:rsid w:val="00984835"/>
    <w:rsid w:val="009861A7"/>
    <w:rsid w:val="00987AF0"/>
    <w:rsid w:val="00990B49"/>
    <w:rsid w:val="009939A3"/>
    <w:rsid w:val="00994734"/>
    <w:rsid w:val="00995D08"/>
    <w:rsid w:val="00996A9A"/>
    <w:rsid w:val="00996C45"/>
    <w:rsid w:val="009A13E4"/>
    <w:rsid w:val="009A1A62"/>
    <w:rsid w:val="009A41C3"/>
    <w:rsid w:val="009A43AC"/>
    <w:rsid w:val="009A4CA5"/>
    <w:rsid w:val="009A4D52"/>
    <w:rsid w:val="009A65FF"/>
    <w:rsid w:val="009A717F"/>
    <w:rsid w:val="009B164A"/>
    <w:rsid w:val="009B2C9A"/>
    <w:rsid w:val="009B2EBF"/>
    <w:rsid w:val="009B38DD"/>
    <w:rsid w:val="009B399C"/>
    <w:rsid w:val="009B5AC6"/>
    <w:rsid w:val="009B6021"/>
    <w:rsid w:val="009B711F"/>
    <w:rsid w:val="009C1ECC"/>
    <w:rsid w:val="009C3EF2"/>
    <w:rsid w:val="009C740A"/>
    <w:rsid w:val="009D0276"/>
    <w:rsid w:val="009D1AA3"/>
    <w:rsid w:val="009D60CF"/>
    <w:rsid w:val="009E0B89"/>
    <w:rsid w:val="009E0FFD"/>
    <w:rsid w:val="009E3FD4"/>
    <w:rsid w:val="009E4850"/>
    <w:rsid w:val="009E5B56"/>
    <w:rsid w:val="009F17E4"/>
    <w:rsid w:val="009F396F"/>
    <w:rsid w:val="009F4712"/>
    <w:rsid w:val="009F47BB"/>
    <w:rsid w:val="009F5A48"/>
    <w:rsid w:val="009F710F"/>
    <w:rsid w:val="009F72BA"/>
    <w:rsid w:val="00A029D3"/>
    <w:rsid w:val="00A0356D"/>
    <w:rsid w:val="00A03B90"/>
    <w:rsid w:val="00A0525F"/>
    <w:rsid w:val="00A05AB3"/>
    <w:rsid w:val="00A07804"/>
    <w:rsid w:val="00A12333"/>
    <w:rsid w:val="00A125C5"/>
    <w:rsid w:val="00A12E5D"/>
    <w:rsid w:val="00A13860"/>
    <w:rsid w:val="00A1478C"/>
    <w:rsid w:val="00A16E58"/>
    <w:rsid w:val="00A17582"/>
    <w:rsid w:val="00A2028C"/>
    <w:rsid w:val="00A20FAB"/>
    <w:rsid w:val="00A217C4"/>
    <w:rsid w:val="00A2451C"/>
    <w:rsid w:val="00A2531B"/>
    <w:rsid w:val="00A255E2"/>
    <w:rsid w:val="00A259AF"/>
    <w:rsid w:val="00A26615"/>
    <w:rsid w:val="00A30C9C"/>
    <w:rsid w:val="00A30F7B"/>
    <w:rsid w:val="00A315D3"/>
    <w:rsid w:val="00A32501"/>
    <w:rsid w:val="00A3385C"/>
    <w:rsid w:val="00A36396"/>
    <w:rsid w:val="00A3705B"/>
    <w:rsid w:val="00A372A8"/>
    <w:rsid w:val="00A4046C"/>
    <w:rsid w:val="00A40A2B"/>
    <w:rsid w:val="00A41D43"/>
    <w:rsid w:val="00A42A4F"/>
    <w:rsid w:val="00A44D02"/>
    <w:rsid w:val="00A45768"/>
    <w:rsid w:val="00A468DE"/>
    <w:rsid w:val="00A50228"/>
    <w:rsid w:val="00A50560"/>
    <w:rsid w:val="00A50C5A"/>
    <w:rsid w:val="00A52D0C"/>
    <w:rsid w:val="00A60277"/>
    <w:rsid w:val="00A6031F"/>
    <w:rsid w:val="00A62535"/>
    <w:rsid w:val="00A62C33"/>
    <w:rsid w:val="00A63078"/>
    <w:rsid w:val="00A6545F"/>
    <w:rsid w:val="00A65EE7"/>
    <w:rsid w:val="00A66EF6"/>
    <w:rsid w:val="00A70133"/>
    <w:rsid w:val="00A70DF0"/>
    <w:rsid w:val="00A72689"/>
    <w:rsid w:val="00A770A6"/>
    <w:rsid w:val="00A77CD9"/>
    <w:rsid w:val="00A800A6"/>
    <w:rsid w:val="00A813B1"/>
    <w:rsid w:val="00A83610"/>
    <w:rsid w:val="00A84E67"/>
    <w:rsid w:val="00A85884"/>
    <w:rsid w:val="00A923BA"/>
    <w:rsid w:val="00A92732"/>
    <w:rsid w:val="00A937E8"/>
    <w:rsid w:val="00A94393"/>
    <w:rsid w:val="00A95452"/>
    <w:rsid w:val="00A95A39"/>
    <w:rsid w:val="00A97973"/>
    <w:rsid w:val="00AA01EE"/>
    <w:rsid w:val="00AA4DDB"/>
    <w:rsid w:val="00AA5857"/>
    <w:rsid w:val="00AA7A5C"/>
    <w:rsid w:val="00AB36C4"/>
    <w:rsid w:val="00AB3A67"/>
    <w:rsid w:val="00AB3DF0"/>
    <w:rsid w:val="00AB5B1E"/>
    <w:rsid w:val="00AC32B2"/>
    <w:rsid w:val="00AC5F10"/>
    <w:rsid w:val="00AC6DC7"/>
    <w:rsid w:val="00AD1298"/>
    <w:rsid w:val="00AD2434"/>
    <w:rsid w:val="00AD5A91"/>
    <w:rsid w:val="00AD65DE"/>
    <w:rsid w:val="00AD66D0"/>
    <w:rsid w:val="00AE04A2"/>
    <w:rsid w:val="00AE15B4"/>
    <w:rsid w:val="00AE2AE9"/>
    <w:rsid w:val="00AE336F"/>
    <w:rsid w:val="00AE54A2"/>
    <w:rsid w:val="00AF186C"/>
    <w:rsid w:val="00AF4649"/>
    <w:rsid w:val="00AF58E5"/>
    <w:rsid w:val="00AF6B8D"/>
    <w:rsid w:val="00AF7917"/>
    <w:rsid w:val="00AF7CF2"/>
    <w:rsid w:val="00B00CA9"/>
    <w:rsid w:val="00B05B46"/>
    <w:rsid w:val="00B111A6"/>
    <w:rsid w:val="00B11CE0"/>
    <w:rsid w:val="00B13641"/>
    <w:rsid w:val="00B17141"/>
    <w:rsid w:val="00B20DF6"/>
    <w:rsid w:val="00B214ED"/>
    <w:rsid w:val="00B21E23"/>
    <w:rsid w:val="00B22A06"/>
    <w:rsid w:val="00B31575"/>
    <w:rsid w:val="00B318CA"/>
    <w:rsid w:val="00B329DC"/>
    <w:rsid w:val="00B32DDF"/>
    <w:rsid w:val="00B37879"/>
    <w:rsid w:val="00B41861"/>
    <w:rsid w:val="00B42D06"/>
    <w:rsid w:val="00B43D1A"/>
    <w:rsid w:val="00B44D65"/>
    <w:rsid w:val="00B45F77"/>
    <w:rsid w:val="00B47FC9"/>
    <w:rsid w:val="00B54548"/>
    <w:rsid w:val="00B5536B"/>
    <w:rsid w:val="00B55A16"/>
    <w:rsid w:val="00B62AE7"/>
    <w:rsid w:val="00B63D08"/>
    <w:rsid w:val="00B64D0C"/>
    <w:rsid w:val="00B65FE0"/>
    <w:rsid w:val="00B67AC3"/>
    <w:rsid w:val="00B70452"/>
    <w:rsid w:val="00B71889"/>
    <w:rsid w:val="00B71A29"/>
    <w:rsid w:val="00B732EA"/>
    <w:rsid w:val="00B734E8"/>
    <w:rsid w:val="00B73B9B"/>
    <w:rsid w:val="00B74E1C"/>
    <w:rsid w:val="00B76F8D"/>
    <w:rsid w:val="00B80BE5"/>
    <w:rsid w:val="00B83E8E"/>
    <w:rsid w:val="00B849A5"/>
    <w:rsid w:val="00B8547D"/>
    <w:rsid w:val="00B86945"/>
    <w:rsid w:val="00B87155"/>
    <w:rsid w:val="00B87FF8"/>
    <w:rsid w:val="00B90423"/>
    <w:rsid w:val="00B9280A"/>
    <w:rsid w:val="00B9484D"/>
    <w:rsid w:val="00B961AE"/>
    <w:rsid w:val="00B96D17"/>
    <w:rsid w:val="00B97A2C"/>
    <w:rsid w:val="00BA37D0"/>
    <w:rsid w:val="00BA58D7"/>
    <w:rsid w:val="00BA639A"/>
    <w:rsid w:val="00BA65CA"/>
    <w:rsid w:val="00BA71AC"/>
    <w:rsid w:val="00BB716F"/>
    <w:rsid w:val="00BB72EB"/>
    <w:rsid w:val="00BC15A6"/>
    <w:rsid w:val="00BC284F"/>
    <w:rsid w:val="00BC5E90"/>
    <w:rsid w:val="00BD625F"/>
    <w:rsid w:val="00BD6A36"/>
    <w:rsid w:val="00BE153F"/>
    <w:rsid w:val="00BE1582"/>
    <w:rsid w:val="00BE2419"/>
    <w:rsid w:val="00BE33AE"/>
    <w:rsid w:val="00BE48A5"/>
    <w:rsid w:val="00BE4EFB"/>
    <w:rsid w:val="00BE5318"/>
    <w:rsid w:val="00BE7E1F"/>
    <w:rsid w:val="00BF39BB"/>
    <w:rsid w:val="00BF3C7C"/>
    <w:rsid w:val="00BF7A86"/>
    <w:rsid w:val="00C012C1"/>
    <w:rsid w:val="00C0266B"/>
    <w:rsid w:val="00C033D8"/>
    <w:rsid w:val="00C14801"/>
    <w:rsid w:val="00C16D62"/>
    <w:rsid w:val="00C16DA3"/>
    <w:rsid w:val="00C20473"/>
    <w:rsid w:val="00C21C5C"/>
    <w:rsid w:val="00C22E5C"/>
    <w:rsid w:val="00C237BE"/>
    <w:rsid w:val="00C250D5"/>
    <w:rsid w:val="00C25378"/>
    <w:rsid w:val="00C273DE"/>
    <w:rsid w:val="00C2790C"/>
    <w:rsid w:val="00C3017B"/>
    <w:rsid w:val="00C304DF"/>
    <w:rsid w:val="00C313D3"/>
    <w:rsid w:val="00C321D5"/>
    <w:rsid w:val="00C35666"/>
    <w:rsid w:val="00C35AF1"/>
    <w:rsid w:val="00C40184"/>
    <w:rsid w:val="00C41161"/>
    <w:rsid w:val="00C42DAC"/>
    <w:rsid w:val="00C430AE"/>
    <w:rsid w:val="00C446A3"/>
    <w:rsid w:val="00C464EA"/>
    <w:rsid w:val="00C473B2"/>
    <w:rsid w:val="00C51474"/>
    <w:rsid w:val="00C52EA3"/>
    <w:rsid w:val="00C52FFD"/>
    <w:rsid w:val="00C5466A"/>
    <w:rsid w:val="00C60545"/>
    <w:rsid w:val="00C640AA"/>
    <w:rsid w:val="00C647FA"/>
    <w:rsid w:val="00C64E7B"/>
    <w:rsid w:val="00C6550B"/>
    <w:rsid w:val="00C6556A"/>
    <w:rsid w:val="00C65994"/>
    <w:rsid w:val="00C678EA"/>
    <w:rsid w:val="00C7100F"/>
    <w:rsid w:val="00C7305B"/>
    <w:rsid w:val="00C77774"/>
    <w:rsid w:val="00C77BEA"/>
    <w:rsid w:val="00C838BE"/>
    <w:rsid w:val="00C85669"/>
    <w:rsid w:val="00C86E4E"/>
    <w:rsid w:val="00C90889"/>
    <w:rsid w:val="00C92898"/>
    <w:rsid w:val="00C9317F"/>
    <w:rsid w:val="00C93B6B"/>
    <w:rsid w:val="00C93F8F"/>
    <w:rsid w:val="00C9569A"/>
    <w:rsid w:val="00C95C58"/>
    <w:rsid w:val="00C960FA"/>
    <w:rsid w:val="00C964B9"/>
    <w:rsid w:val="00C97DD5"/>
    <w:rsid w:val="00CA2766"/>
    <w:rsid w:val="00CA2BE3"/>
    <w:rsid w:val="00CA3225"/>
    <w:rsid w:val="00CA37C4"/>
    <w:rsid w:val="00CA3E03"/>
    <w:rsid w:val="00CA4340"/>
    <w:rsid w:val="00CA4CD6"/>
    <w:rsid w:val="00CA5370"/>
    <w:rsid w:val="00CA6E71"/>
    <w:rsid w:val="00CB09A4"/>
    <w:rsid w:val="00CB1DCD"/>
    <w:rsid w:val="00CB69C7"/>
    <w:rsid w:val="00CB7B0C"/>
    <w:rsid w:val="00CC044B"/>
    <w:rsid w:val="00CC0E48"/>
    <w:rsid w:val="00CC25AC"/>
    <w:rsid w:val="00CC2A02"/>
    <w:rsid w:val="00CC2F86"/>
    <w:rsid w:val="00CC3C4F"/>
    <w:rsid w:val="00CC6866"/>
    <w:rsid w:val="00CD2227"/>
    <w:rsid w:val="00CD370A"/>
    <w:rsid w:val="00CD4E2D"/>
    <w:rsid w:val="00CD7EB8"/>
    <w:rsid w:val="00CE5238"/>
    <w:rsid w:val="00CE7514"/>
    <w:rsid w:val="00CE7A42"/>
    <w:rsid w:val="00CF216C"/>
    <w:rsid w:val="00CF28CC"/>
    <w:rsid w:val="00CF528E"/>
    <w:rsid w:val="00D0225C"/>
    <w:rsid w:val="00D035C4"/>
    <w:rsid w:val="00D04166"/>
    <w:rsid w:val="00D04BE6"/>
    <w:rsid w:val="00D06595"/>
    <w:rsid w:val="00D10DB5"/>
    <w:rsid w:val="00D128C5"/>
    <w:rsid w:val="00D1318C"/>
    <w:rsid w:val="00D13283"/>
    <w:rsid w:val="00D13E8F"/>
    <w:rsid w:val="00D15B58"/>
    <w:rsid w:val="00D17139"/>
    <w:rsid w:val="00D2181B"/>
    <w:rsid w:val="00D248DE"/>
    <w:rsid w:val="00D26673"/>
    <w:rsid w:val="00D34DF2"/>
    <w:rsid w:val="00D354EF"/>
    <w:rsid w:val="00D36CB7"/>
    <w:rsid w:val="00D371EC"/>
    <w:rsid w:val="00D413B6"/>
    <w:rsid w:val="00D41DEB"/>
    <w:rsid w:val="00D44300"/>
    <w:rsid w:val="00D55133"/>
    <w:rsid w:val="00D5692F"/>
    <w:rsid w:val="00D56B13"/>
    <w:rsid w:val="00D57CEC"/>
    <w:rsid w:val="00D61D90"/>
    <w:rsid w:val="00D61F8D"/>
    <w:rsid w:val="00D63BFE"/>
    <w:rsid w:val="00D70F68"/>
    <w:rsid w:val="00D711AD"/>
    <w:rsid w:val="00D71B2A"/>
    <w:rsid w:val="00D7255C"/>
    <w:rsid w:val="00D728D9"/>
    <w:rsid w:val="00D74E06"/>
    <w:rsid w:val="00D756F2"/>
    <w:rsid w:val="00D8308B"/>
    <w:rsid w:val="00D842ED"/>
    <w:rsid w:val="00D8542D"/>
    <w:rsid w:val="00D87545"/>
    <w:rsid w:val="00D92037"/>
    <w:rsid w:val="00D929A8"/>
    <w:rsid w:val="00D938DD"/>
    <w:rsid w:val="00D95F69"/>
    <w:rsid w:val="00D963B0"/>
    <w:rsid w:val="00D96EE6"/>
    <w:rsid w:val="00DA536F"/>
    <w:rsid w:val="00DA5E9B"/>
    <w:rsid w:val="00DA6F01"/>
    <w:rsid w:val="00DA7123"/>
    <w:rsid w:val="00DB01F7"/>
    <w:rsid w:val="00DB165E"/>
    <w:rsid w:val="00DB1F1E"/>
    <w:rsid w:val="00DB4C67"/>
    <w:rsid w:val="00DC1B53"/>
    <w:rsid w:val="00DC322E"/>
    <w:rsid w:val="00DC6241"/>
    <w:rsid w:val="00DC6A71"/>
    <w:rsid w:val="00DD1FA0"/>
    <w:rsid w:val="00DD56C7"/>
    <w:rsid w:val="00DD5758"/>
    <w:rsid w:val="00DD5D39"/>
    <w:rsid w:val="00DD62C7"/>
    <w:rsid w:val="00DE02BC"/>
    <w:rsid w:val="00DE1B04"/>
    <w:rsid w:val="00DE2263"/>
    <w:rsid w:val="00DE2636"/>
    <w:rsid w:val="00DE49B5"/>
    <w:rsid w:val="00DE6B57"/>
    <w:rsid w:val="00DE7DD3"/>
    <w:rsid w:val="00DF009E"/>
    <w:rsid w:val="00DF00E9"/>
    <w:rsid w:val="00DF0D81"/>
    <w:rsid w:val="00DF30BD"/>
    <w:rsid w:val="00DF446C"/>
    <w:rsid w:val="00E01EC3"/>
    <w:rsid w:val="00E0357D"/>
    <w:rsid w:val="00E058AC"/>
    <w:rsid w:val="00E067DF"/>
    <w:rsid w:val="00E12181"/>
    <w:rsid w:val="00E124CA"/>
    <w:rsid w:val="00E15511"/>
    <w:rsid w:val="00E16015"/>
    <w:rsid w:val="00E166EE"/>
    <w:rsid w:val="00E16C4B"/>
    <w:rsid w:val="00E23F39"/>
    <w:rsid w:val="00E24D32"/>
    <w:rsid w:val="00E26150"/>
    <w:rsid w:val="00E318B7"/>
    <w:rsid w:val="00E33EA3"/>
    <w:rsid w:val="00E3425E"/>
    <w:rsid w:val="00E34B0B"/>
    <w:rsid w:val="00E3529F"/>
    <w:rsid w:val="00E36823"/>
    <w:rsid w:val="00E37F3E"/>
    <w:rsid w:val="00E40046"/>
    <w:rsid w:val="00E420A9"/>
    <w:rsid w:val="00E42629"/>
    <w:rsid w:val="00E44A88"/>
    <w:rsid w:val="00E506B1"/>
    <w:rsid w:val="00E50B58"/>
    <w:rsid w:val="00E525F0"/>
    <w:rsid w:val="00E53601"/>
    <w:rsid w:val="00E54699"/>
    <w:rsid w:val="00E62039"/>
    <w:rsid w:val="00E63780"/>
    <w:rsid w:val="00E639BF"/>
    <w:rsid w:val="00E6424E"/>
    <w:rsid w:val="00E65501"/>
    <w:rsid w:val="00E667FA"/>
    <w:rsid w:val="00E72369"/>
    <w:rsid w:val="00E75903"/>
    <w:rsid w:val="00E80996"/>
    <w:rsid w:val="00E82254"/>
    <w:rsid w:val="00E87C16"/>
    <w:rsid w:val="00E915CF"/>
    <w:rsid w:val="00E91CDE"/>
    <w:rsid w:val="00E932D3"/>
    <w:rsid w:val="00E96C73"/>
    <w:rsid w:val="00E97F7B"/>
    <w:rsid w:val="00EA211E"/>
    <w:rsid w:val="00EA5DC5"/>
    <w:rsid w:val="00EA60A3"/>
    <w:rsid w:val="00EB032B"/>
    <w:rsid w:val="00EB14B8"/>
    <w:rsid w:val="00EB1DDD"/>
    <w:rsid w:val="00EB2F31"/>
    <w:rsid w:val="00EB5251"/>
    <w:rsid w:val="00EB70F7"/>
    <w:rsid w:val="00EC074E"/>
    <w:rsid w:val="00EC22BE"/>
    <w:rsid w:val="00EC2CA9"/>
    <w:rsid w:val="00EC44A0"/>
    <w:rsid w:val="00EC53D9"/>
    <w:rsid w:val="00EC5DDA"/>
    <w:rsid w:val="00EC627B"/>
    <w:rsid w:val="00ED0A8E"/>
    <w:rsid w:val="00ED1C3E"/>
    <w:rsid w:val="00ED371A"/>
    <w:rsid w:val="00ED66BC"/>
    <w:rsid w:val="00EE2697"/>
    <w:rsid w:val="00EE37D1"/>
    <w:rsid w:val="00EE5267"/>
    <w:rsid w:val="00EE63E0"/>
    <w:rsid w:val="00EF281C"/>
    <w:rsid w:val="00EF558C"/>
    <w:rsid w:val="00EF5A6E"/>
    <w:rsid w:val="00F02613"/>
    <w:rsid w:val="00F05284"/>
    <w:rsid w:val="00F06D4C"/>
    <w:rsid w:val="00F10A15"/>
    <w:rsid w:val="00F1142A"/>
    <w:rsid w:val="00F12D15"/>
    <w:rsid w:val="00F1383A"/>
    <w:rsid w:val="00F13DB5"/>
    <w:rsid w:val="00F14D2A"/>
    <w:rsid w:val="00F14D7D"/>
    <w:rsid w:val="00F15C1D"/>
    <w:rsid w:val="00F1661D"/>
    <w:rsid w:val="00F167B1"/>
    <w:rsid w:val="00F17188"/>
    <w:rsid w:val="00F20DFD"/>
    <w:rsid w:val="00F20EA9"/>
    <w:rsid w:val="00F211EA"/>
    <w:rsid w:val="00F23EFD"/>
    <w:rsid w:val="00F240BB"/>
    <w:rsid w:val="00F24B2F"/>
    <w:rsid w:val="00F2553D"/>
    <w:rsid w:val="00F26DD7"/>
    <w:rsid w:val="00F303B7"/>
    <w:rsid w:val="00F31481"/>
    <w:rsid w:val="00F35819"/>
    <w:rsid w:val="00F4049A"/>
    <w:rsid w:val="00F41BCE"/>
    <w:rsid w:val="00F41E61"/>
    <w:rsid w:val="00F424AE"/>
    <w:rsid w:val="00F42BD1"/>
    <w:rsid w:val="00F43513"/>
    <w:rsid w:val="00F445D3"/>
    <w:rsid w:val="00F459D6"/>
    <w:rsid w:val="00F50E5A"/>
    <w:rsid w:val="00F51F97"/>
    <w:rsid w:val="00F5212F"/>
    <w:rsid w:val="00F54135"/>
    <w:rsid w:val="00F57004"/>
    <w:rsid w:val="00F57FED"/>
    <w:rsid w:val="00F603E4"/>
    <w:rsid w:val="00F60641"/>
    <w:rsid w:val="00F6263A"/>
    <w:rsid w:val="00F63100"/>
    <w:rsid w:val="00F65269"/>
    <w:rsid w:val="00F66B25"/>
    <w:rsid w:val="00F70144"/>
    <w:rsid w:val="00F70C64"/>
    <w:rsid w:val="00F71C16"/>
    <w:rsid w:val="00F72D59"/>
    <w:rsid w:val="00F72DCD"/>
    <w:rsid w:val="00F7384E"/>
    <w:rsid w:val="00F7781F"/>
    <w:rsid w:val="00F809AB"/>
    <w:rsid w:val="00F8274A"/>
    <w:rsid w:val="00F82778"/>
    <w:rsid w:val="00F9404F"/>
    <w:rsid w:val="00F9442F"/>
    <w:rsid w:val="00F946FC"/>
    <w:rsid w:val="00F94BEC"/>
    <w:rsid w:val="00F979FC"/>
    <w:rsid w:val="00F97A2C"/>
    <w:rsid w:val="00FA0AF2"/>
    <w:rsid w:val="00FA1617"/>
    <w:rsid w:val="00FA4E1B"/>
    <w:rsid w:val="00FB11D8"/>
    <w:rsid w:val="00FB1FE1"/>
    <w:rsid w:val="00FB55E2"/>
    <w:rsid w:val="00FB5622"/>
    <w:rsid w:val="00FB76E0"/>
    <w:rsid w:val="00FC2483"/>
    <w:rsid w:val="00FC2E07"/>
    <w:rsid w:val="00FC4DA0"/>
    <w:rsid w:val="00FC61BB"/>
    <w:rsid w:val="00FC7906"/>
    <w:rsid w:val="00FC7F1C"/>
    <w:rsid w:val="00FD0D95"/>
    <w:rsid w:val="00FD1530"/>
    <w:rsid w:val="00FD1F5D"/>
    <w:rsid w:val="00FD4218"/>
    <w:rsid w:val="00FD7D2E"/>
    <w:rsid w:val="00FD7EDB"/>
    <w:rsid w:val="00FE2D77"/>
    <w:rsid w:val="00FE47DB"/>
    <w:rsid w:val="00FE49DE"/>
    <w:rsid w:val="00FE718F"/>
    <w:rsid w:val="00FF0AE3"/>
    <w:rsid w:val="00FF1CF4"/>
    <w:rsid w:val="00FF6473"/>
    <w:rsid w:val="00FF668D"/>
    <w:rsid w:val="00FF68BC"/>
    <w:rsid w:val="00FF6B95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6940600"/>
  <w15:docId w15:val="{695922FC-C733-4B3B-950E-2197AA4E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,Poglavje1,Heading 1si"/>
    <w:basedOn w:val="Navaden"/>
    <w:next w:val="Navaden"/>
    <w:link w:val="Naslov1Znak"/>
    <w:autoRedefine/>
    <w:qFormat/>
    <w:rsid w:val="00E3425E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Header-PR,Header1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EC22BE"/>
    <w:pPr>
      <w:suppressAutoHyphens/>
      <w:spacing w:after="120" w:line="240" w:lineRule="auto"/>
    </w:pPr>
    <w:rPr>
      <w:rFonts w:ascii="Times New Roman" w:hAnsi="Times New Roman"/>
      <w:sz w:val="22"/>
      <w:lang w:eastAsia="ar-SA"/>
    </w:rPr>
  </w:style>
  <w:style w:type="paragraph" w:styleId="Telobesedila-zamik">
    <w:name w:val="Body Text Indent"/>
    <w:basedOn w:val="Navaden"/>
    <w:rsid w:val="008E3C84"/>
    <w:pPr>
      <w:spacing w:after="120"/>
      <w:ind w:left="283"/>
    </w:pPr>
  </w:style>
  <w:style w:type="paragraph" w:customStyle="1" w:styleId="Vrstapredpisa">
    <w:name w:val="Vrsta predpisa"/>
    <w:basedOn w:val="Navaden"/>
    <w:link w:val="VrstapredpisaZnak"/>
    <w:qFormat/>
    <w:rsid w:val="008E3C84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4"/>
      <w:lang w:eastAsia="sl-SI"/>
    </w:rPr>
  </w:style>
  <w:style w:type="character" w:customStyle="1" w:styleId="VrstapredpisaZnak">
    <w:name w:val="Vrsta predpisa Znak"/>
    <w:link w:val="Vrstapredpisa"/>
    <w:rsid w:val="008E3C84"/>
    <w:rPr>
      <w:rFonts w:ascii="Arial" w:hAnsi="Arial" w:cs="Arial"/>
      <w:b/>
      <w:bCs/>
      <w:color w:val="000000"/>
      <w:spacing w:val="40"/>
      <w:sz w:val="24"/>
      <w:szCs w:val="24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8E3C84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4"/>
      <w:lang w:eastAsia="sl-SI"/>
    </w:rPr>
  </w:style>
  <w:style w:type="character" w:customStyle="1" w:styleId="NaslovpredpisaZnak">
    <w:name w:val="Naslov_predpisa Znak"/>
    <w:link w:val="Naslovpredpisa"/>
    <w:rsid w:val="008E3C84"/>
    <w:rPr>
      <w:rFonts w:ascii="Arial" w:hAnsi="Arial" w:cs="Arial"/>
      <w:b/>
      <w:sz w:val="24"/>
      <w:szCs w:val="24"/>
      <w:lang w:val="sl-SI" w:eastAsia="sl-SI" w:bidi="ar-SA"/>
    </w:rPr>
  </w:style>
  <w:style w:type="paragraph" w:customStyle="1" w:styleId="Neotevilenodstavek">
    <w:name w:val="Neoštevilčen odstavek"/>
    <w:basedOn w:val="Navaden"/>
    <w:link w:val="NeotevilenodstavekZnak"/>
    <w:qFormat/>
    <w:rsid w:val="008E3C84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4"/>
      <w:lang w:eastAsia="sl-SI"/>
    </w:rPr>
  </w:style>
  <w:style w:type="character" w:customStyle="1" w:styleId="NeotevilenodstavekZnak">
    <w:name w:val="Neoštevilčen odstavek Znak"/>
    <w:link w:val="Neotevilenodstavek"/>
    <w:rsid w:val="008E3C84"/>
    <w:rPr>
      <w:rFonts w:ascii="Arial" w:hAnsi="Arial" w:cs="Arial"/>
      <w:sz w:val="24"/>
      <w:szCs w:val="24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8E3C84"/>
    <w:pPr>
      <w:numPr>
        <w:numId w:val="10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4"/>
      <w:lang w:eastAsia="sl-SI"/>
    </w:rPr>
  </w:style>
  <w:style w:type="character" w:customStyle="1" w:styleId="OddelekZnak1">
    <w:name w:val="Oddelek Znak1"/>
    <w:link w:val="Oddelek"/>
    <w:rsid w:val="008E3C84"/>
    <w:rPr>
      <w:rFonts w:ascii="Arial" w:hAnsi="Arial" w:cs="Arial"/>
      <w:b/>
      <w:sz w:val="24"/>
      <w:szCs w:val="24"/>
      <w:lang w:val="sl-SI" w:eastAsia="sl-SI" w:bidi="ar-SA"/>
    </w:rPr>
  </w:style>
  <w:style w:type="paragraph" w:customStyle="1" w:styleId="Alineazaodstavkom">
    <w:name w:val="Alinea za odstavkom"/>
    <w:basedOn w:val="Navaden"/>
    <w:link w:val="AlineazaodstavkomZnak"/>
    <w:qFormat/>
    <w:rsid w:val="008E3C84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4"/>
      <w:lang w:eastAsia="sl-SI"/>
    </w:rPr>
  </w:style>
  <w:style w:type="character" w:customStyle="1" w:styleId="AlineazaodstavkomZnak">
    <w:name w:val="Alinea za odstavkom Znak"/>
    <w:link w:val="Alineazaodstavkom"/>
    <w:rsid w:val="008E3C84"/>
    <w:rPr>
      <w:rFonts w:ascii="Arial" w:hAnsi="Arial" w:cs="Arial"/>
      <w:sz w:val="24"/>
      <w:szCs w:val="24"/>
    </w:rPr>
  </w:style>
  <w:style w:type="paragraph" w:styleId="Seznam">
    <w:name w:val="List"/>
    <w:basedOn w:val="Telobesedila"/>
    <w:rsid w:val="0011651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835"/>
        <w:tab w:val="left" w:pos="3402"/>
      </w:tabs>
      <w:suppressAutoHyphens w:val="0"/>
      <w:spacing w:after="0" w:line="259" w:lineRule="auto"/>
      <w:ind w:left="284" w:hanging="284"/>
      <w:jc w:val="both"/>
    </w:pPr>
    <w:rPr>
      <w:rFonts w:ascii="Frutiger" w:hAnsi="Frutiger"/>
      <w:w w:val="90"/>
      <w:szCs w:val="20"/>
      <w:lang w:val="x-none" w:eastAsia="x-none"/>
    </w:rPr>
  </w:style>
  <w:style w:type="character" w:styleId="Krepko">
    <w:name w:val="Strong"/>
    <w:uiPriority w:val="22"/>
    <w:qFormat/>
    <w:rsid w:val="00116512"/>
    <w:rPr>
      <w:b/>
      <w:bCs/>
    </w:rPr>
  </w:style>
  <w:style w:type="character" w:customStyle="1" w:styleId="Naslov1Znak">
    <w:name w:val="Naslov 1 Znak"/>
    <w:aliases w:val="NASLOV Znak,Poglavje1 Znak,Heading 1si Znak"/>
    <w:link w:val="Naslov1"/>
    <w:rsid w:val="00E3425E"/>
    <w:rPr>
      <w:rFonts w:ascii="Arial" w:hAnsi="Arial"/>
      <w:b/>
      <w:kern w:val="32"/>
      <w:sz w:val="28"/>
      <w:szCs w:val="32"/>
    </w:rPr>
  </w:style>
  <w:style w:type="paragraph" w:styleId="Odstavekseznama">
    <w:name w:val="List Paragraph"/>
    <w:basedOn w:val="Navaden"/>
    <w:link w:val="OdstavekseznamaZnak"/>
    <w:uiPriority w:val="34"/>
    <w:qFormat/>
    <w:rsid w:val="00E3425E"/>
    <w:pPr>
      <w:ind w:left="708"/>
    </w:pPr>
  </w:style>
  <w:style w:type="character" w:customStyle="1" w:styleId="OdstavekseznamaZnak">
    <w:name w:val="Odstavek seznama Znak"/>
    <w:link w:val="Odstavekseznama"/>
    <w:uiPriority w:val="34"/>
    <w:rsid w:val="00E3425E"/>
    <w:rPr>
      <w:rFonts w:ascii="Arial" w:hAnsi="Arial"/>
      <w:szCs w:val="24"/>
      <w:lang w:eastAsia="en-US"/>
    </w:rPr>
  </w:style>
  <w:style w:type="character" w:styleId="Pripombasklic">
    <w:name w:val="annotation reference"/>
    <w:basedOn w:val="Privzetapisavaodstavka"/>
    <w:rsid w:val="001C735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C735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1C7358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1C735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1C7358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1C73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C7358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B22A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atalabel">
    <w:name w:val="datalabel"/>
    <w:basedOn w:val="Privzetapisavaodstavka"/>
    <w:rsid w:val="00F31481"/>
  </w:style>
  <w:style w:type="character" w:customStyle="1" w:styleId="NogaZnak">
    <w:name w:val="Noga Znak"/>
    <w:basedOn w:val="Privzetapisavaodstavka"/>
    <w:link w:val="Noga"/>
    <w:uiPriority w:val="99"/>
    <w:rsid w:val="00D711AD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BE2419"/>
    <w:rPr>
      <w:color w:val="605E5C"/>
      <w:shd w:val="clear" w:color="auto" w:fill="E1DFDD"/>
    </w:rPr>
  </w:style>
  <w:style w:type="character" w:customStyle="1" w:styleId="fontstyle01">
    <w:name w:val="fontstyle01"/>
    <w:basedOn w:val="Privzetapisavaodstavka"/>
    <w:rsid w:val="00A2028C"/>
    <w:rPr>
      <w:rFonts w:ascii="Swiss721BT-RomanCondensed2" w:hAnsi="Swiss721BT-RomanCondensed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rivzetapisavaodstavka"/>
    <w:rsid w:val="00A2028C"/>
    <w:rPr>
      <w:rFonts w:ascii="Swiss721BT-RomanCondensed" w:hAnsi="Swiss721BT-RomanCondensed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GlavaZnak">
    <w:name w:val="Glava Znak"/>
    <w:aliases w:val="Header-PR Znak,Header1 Znak"/>
    <w:link w:val="Glava"/>
    <w:rsid w:val="00166455"/>
    <w:rPr>
      <w:rFonts w:ascii="Arial" w:hAnsi="Arial"/>
      <w:szCs w:val="24"/>
      <w:lang w:val="en-US" w:eastAsia="en-US"/>
    </w:rPr>
  </w:style>
  <w:style w:type="character" w:customStyle="1" w:styleId="fontstyle11">
    <w:name w:val="fontstyle11"/>
    <w:basedOn w:val="Privzetapisavaodstavka"/>
    <w:rsid w:val="0066399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SPKTEKST">
    <w:name w:val="SPK_TEKST"/>
    <w:basedOn w:val="Navaden"/>
    <w:qFormat/>
    <w:rsid w:val="00DE2636"/>
    <w:pPr>
      <w:tabs>
        <w:tab w:val="left" w:pos="567"/>
        <w:tab w:val="left" w:pos="964"/>
      </w:tabs>
      <w:spacing w:before="120" w:line="240" w:lineRule="auto"/>
      <w:jc w:val="both"/>
    </w:pPr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4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3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4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hyperlink" Target="https://www.uradni-list.si/glasilo-uradni-list-rs/vsebina/2024-01-0694" TargetMode="External"/><Relationship Id="rId18" Type="http://schemas.openxmlformats.org/officeDocument/2006/relationships/hyperlink" Target="mailto:gp.svz@gov.si" TargetMode="External"/><Relationship Id="rId26" Type="http://schemas.openxmlformats.org/officeDocument/2006/relationships/hyperlink" Target="https://www.uradni-list.si/glasilo-uradni-list-rs/vsebina/2023-01-034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radni-list.si/glasilo-uradni-list-rs/vsebina/2023-01-0348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23-01-2670" TargetMode="External"/><Relationship Id="rId17" Type="http://schemas.openxmlformats.org/officeDocument/2006/relationships/hyperlink" Target="mailto:gp.mf@gov.si" TargetMode="External"/><Relationship Id="rId25" Type="http://schemas.openxmlformats.org/officeDocument/2006/relationships/hyperlink" Target="https://www.uradni-list.si/glasilo-uradni-list-rs/vsebina/2021-01-3971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gp.mope@gov.si" TargetMode="External"/><Relationship Id="rId20" Type="http://schemas.openxmlformats.org/officeDocument/2006/relationships/hyperlink" Target="https://www.uradni-list.si/glasilo-uradni-list-rs/vsebina/2021-01-3971" TargetMode="External"/><Relationship Id="rId29" Type="http://schemas.openxmlformats.org/officeDocument/2006/relationships/hyperlink" Target="https://www.uradni-list.si/glasilo-uradni-list-rs/vsebina/2024-01-069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23-01-2478" TargetMode="External"/><Relationship Id="rId24" Type="http://schemas.openxmlformats.org/officeDocument/2006/relationships/hyperlink" Target="https://www.uradni-list.si/glasilo-uradni-list-rs/vsebina/2024-01-0694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gp.mnvp@gov.si" TargetMode="External"/><Relationship Id="rId23" Type="http://schemas.openxmlformats.org/officeDocument/2006/relationships/hyperlink" Target="https://www.uradni-list.si/glasilo-uradni-list-rs/vsebina/2023-01-2670" TargetMode="External"/><Relationship Id="rId28" Type="http://schemas.openxmlformats.org/officeDocument/2006/relationships/hyperlink" Target="https://www.uradni-list.si/glasilo-uradni-list-rs/vsebina/2023-01-2670" TargetMode="External"/><Relationship Id="rId10" Type="http://schemas.openxmlformats.org/officeDocument/2006/relationships/hyperlink" Target="https://www.uradni-list.si/glasilo-uradni-list-rs/vsebina/2023-01-0348" TargetMode="External"/><Relationship Id="rId19" Type="http://schemas.openxmlformats.org/officeDocument/2006/relationships/hyperlink" Target="mailto:gp.ukom@gov.si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21-01-3971" TargetMode="External"/><Relationship Id="rId14" Type="http://schemas.openxmlformats.org/officeDocument/2006/relationships/hyperlink" Target="mailto:sou@kocevje.si" TargetMode="External"/><Relationship Id="rId22" Type="http://schemas.openxmlformats.org/officeDocument/2006/relationships/hyperlink" Target="https://www.uradni-list.si/glasilo-uradni-list-rs/vsebina/2023-01-2478" TargetMode="External"/><Relationship Id="rId27" Type="http://schemas.openxmlformats.org/officeDocument/2006/relationships/hyperlink" Target="https://www.uradni-list.si/glasilo-uradni-list-rs/vsebina/2023-01-2478" TargetMode="External"/><Relationship Id="rId30" Type="http://schemas.openxmlformats.org/officeDocument/2006/relationships/hyperlink" Target="https://www.uradni-list.si/glasilo-uradni-list-rs/vsebina/2006-01-3706" TargetMode="Externa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jaGor\Application%20Data\Microsoft\Predloge\0_MO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9E1FD-59DD-4FC7-A9F9-49AB43C1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0_MOP</Template>
  <TotalTime>2</TotalTime>
  <Pages>5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MZIP</Company>
  <LinksUpToDate>false</LinksUpToDate>
  <CharactersWithSpaces>13874</CharactersWithSpaces>
  <SharedDoc>false</SharedDoc>
  <HLinks>
    <vt:vector size="72" baseType="variant">
      <vt:variant>
        <vt:i4>65565</vt:i4>
      </vt:variant>
      <vt:variant>
        <vt:i4>24</vt:i4>
      </vt:variant>
      <vt:variant>
        <vt:i4>0</vt:i4>
      </vt:variant>
      <vt:variant>
        <vt:i4>5</vt:i4>
      </vt:variant>
      <vt:variant>
        <vt:lpwstr>http://www.dpa.mzip.gov.si/doc/stalisca_do_pripomb.pdf</vt:lpwstr>
      </vt:variant>
      <vt:variant>
        <vt:lpwstr/>
      </vt:variant>
      <vt:variant>
        <vt:i4>5177377</vt:i4>
      </vt:variant>
      <vt:variant>
        <vt:i4>21</vt:i4>
      </vt:variant>
      <vt:variant>
        <vt:i4>0</vt:i4>
      </vt:variant>
      <vt:variant>
        <vt:i4>5</vt:i4>
      </vt:variant>
      <vt:variant>
        <vt:lpwstr>mailto:gp.ukom@gov.si</vt:lpwstr>
      </vt:variant>
      <vt:variant>
        <vt:lpwstr/>
      </vt:variant>
      <vt:variant>
        <vt:i4>3473489</vt:i4>
      </vt:variant>
      <vt:variant>
        <vt:i4>18</vt:i4>
      </vt:variant>
      <vt:variant>
        <vt:i4>0</vt:i4>
      </vt:variant>
      <vt:variant>
        <vt:i4>5</vt:i4>
      </vt:variant>
      <vt:variant>
        <vt:lpwstr>mailto:gp.svz@gov.si</vt:lpwstr>
      </vt:variant>
      <vt:variant>
        <vt:lpwstr/>
      </vt:variant>
      <vt:variant>
        <vt:i4>3080278</vt:i4>
      </vt:variant>
      <vt:variant>
        <vt:i4>15</vt:i4>
      </vt:variant>
      <vt:variant>
        <vt:i4>0</vt:i4>
      </vt:variant>
      <vt:variant>
        <vt:i4>5</vt:i4>
      </vt:variant>
      <vt:variant>
        <vt:lpwstr>mailto:gp.mf@gov.si</vt:lpwstr>
      </vt:variant>
      <vt:variant>
        <vt:lpwstr/>
      </vt:variant>
      <vt:variant>
        <vt:i4>7143440</vt:i4>
      </vt:variant>
      <vt:variant>
        <vt:i4>12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4390975</vt:i4>
      </vt:variant>
      <vt:variant>
        <vt:i4>9</vt:i4>
      </vt:variant>
      <vt:variant>
        <vt:i4>0</vt:i4>
      </vt:variant>
      <vt:variant>
        <vt:i4>5</vt:i4>
      </vt:variant>
      <vt:variant>
        <vt:lpwstr>mailto:gp.mzip@gov.si</vt:lpwstr>
      </vt:variant>
      <vt:variant>
        <vt:lpwstr/>
      </vt:variant>
      <vt:variant>
        <vt:i4>3801180</vt:i4>
      </vt:variant>
      <vt:variant>
        <vt:i4>6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  <vt:variant>
        <vt:i4>8060985</vt:i4>
      </vt:variant>
      <vt:variant>
        <vt:i4>3</vt:i4>
      </vt:variant>
      <vt:variant>
        <vt:i4>0</vt:i4>
      </vt:variant>
      <vt:variant>
        <vt:i4>5</vt:i4>
      </vt:variant>
      <vt:variant>
        <vt:lpwstr>http://www.mop.gov.si/</vt:lpwstr>
      </vt:variant>
      <vt:variant>
        <vt:lpwstr/>
      </vt:variant>
      <vt:variant>
        <vt:i4>2883653</vt:i4>
      </vt:variant>
      <vt:variant>
        <vt:i4>0</vt:i4>
      </vt:variant>
      <vt:variant>
        <vt:i4>0</vt:i4>
      </vt:variant>
      <vt:variant>
        <vt:i4>5</vt:i4>
      </vt:variant>
      <vt:variant>
        <vt:lpwstr>mailto:gp.mop@gov.si</vt:lpwstr>
      </vt:variant>
      <vt:variant>
        <vt:lpwstr/>
      </vt:variant>
      <vt:variant>
        <vt:i4>8060985</vt:i4>
      </vt:variant>
      <vt:variant>
        <vt:i4>3</vt:i4>
      </vt:variant>
      <vt:variant>
        <vt:i4>0</vt:i4>
      </vt:variant>
      <vt:variant>
        <vt:i4>5</vt:i4>
      </vt:variant>
      <vt:variant>
        <vt:lpwstr>http://www.mop.gov.si/</vt:lpwstr>
      </vt:variant>
      <vt:variant>
        <vt:lpwstr/>
      </vt:variant>
      <vt:variant>
        <vt:i4>2883653</vt:i4>
      </vt:variant>
      <vt:variant>
        <vt:i4>0</vt:i4>
      </vt:variant>
      <vt:variant>
        <vt:i4>0</vt:i4>
      </vt:variant>
      <vt:variant>
        <vt:i4>5</vt:i4>
      </vt:variant>
      <vt:variant>
        <vt:lpwstr>mailto:gp.mop@gov.si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MOP</dc:creator>
  <cp:lastModifiedBy>Renata Gorjup</cp:lastModifiedBy>
  <cp:revision>5</cp:revision>
  <cp:lastPrinted>2011-08-29T13:19:00Z</cp:lastPrinted>
  <dcterms:created xsi:type="dcterms:W3CDTF">2024-10-03T12:02:00Z</dcterms:created>
  <dcterms:modified xsi:type="dcterms:W3CDTF">2024-10-03T12:27:00Z</dcterms:modified>
</cp:coreProperties>
</file>