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10D5E" w14:textId="77777777" w:rsidR="002B4524" w:rsidRPr="00976810" w:rsidRDefault="002B4524" w:rsidP="002B4524">
      <w:pPr>
        <w:tabs>
          <w:tab w:val="left" w:pos="5112"/>
        </w:tabs>
        <w:spacing w:after="0" w:line="260" w:lineRule="exact"/>
        <w:rPr>
          <w:rFonts w:ascii="Arial" w:eastAsia="Times New Roman" w:hAnsi="Arial" w:cs="Arial"/>
          <w:sz w:val="20"/>
          <w:szCs w:val="20"/>
        </w:rPr>
      </w:pPr>
    </w:p>
    <w:tbl>
      <w:tblPr>
        <w:tblW w:w="92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
        <w:gridCol w:w="1432"/>
        <w:gridCol w:w="509"/>
        <w:gridCol w:w="866"/>
        <w:gridCol w:w="1380"/>
        <w:gridCol w:w="410"/>
        <w:gridCol w:w="1461"/>
        <w:gridCol w:w="201"/>
        <w:gridCol w:w="124"/>
        <w:gridCol w:w="320"/>
        <w:gridCol w:w="259"/>
        <w:gridCol w:w="839"/>
        <w:gridCol w:w="1306"/>
        <w:gridCol w:w="60"/>
      </w:tblGrid>
      <w:tr w:rsidR="002B4524" w:rsidRPr="00976810" w14:paraId="43A0D0FA" w14:textId="77777777" w:rsidTr="0031742B">
        <w:trPr>
          <w:gridBefore w:val="1"/>
          <w:gridAfter w:val="7"/>
          <w:wBefore w:w="96" w:type="dxa"/>
          <w:wAfter w:w="3109" w:type="dxa"/>
        </w:trPr>
        <w:tc>
          <w:tcPr>
            <w:tcW w:w="6058" w:type="dxa"/>
            <w:gridSpan w:val="6"/>
          </w:tcPr>
          <w:p w14:paraId="08DA8EB1" w14:textId="7F9B5679" w:rsidR="002B4524" w:rsidRPr="009C4B31" w:rsidRDefault="002B4524" w:rsidP="0031742B">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9C4B31">
              <w:rPr>
                <w:rFonts w:ascii="Arial" w:eastAsia="Times New Roman" w:hAnsi="Arial" w:cs="Arial"/>
                <w:sz w:val="20"/>
                <w:szCs w:val="20"/>
                <w:lang w:eastAsia="sl-SI"/>
              </w:rPr>
              <w:t xml:space="preserve">Številka: </w:t>
            </w:r>
            <w:r w:rsidRPr="00B65E26">
              <w:rPr>
                <w:rFonts w:ascii="Arial" w:hAnsi="Arial" w:cs="Arial"/>
                <w:spacing w:val="-4"/>
                <w:sz w:val="20"/>
                <w:szCs w:val="20"/>
              </w:rPr>
              <w:t>35008-5/2020-2550-</w:t>
            </w:r>
            <w:r w:rsidRPr="00646B51">
              <w:rPr>
                <w:rFonts w:ascii="Arial" w:hAnsi="Arial" w:cs="Arial"/>
                <w:spacing w:val="-4"/>
                <w:sz w:val="20"/>
                <w:szCs w:val="20"/>
              </w:rPr>
              <w:t>1</w:t>
            </w:r>
            <w:r w:rsidR="00717C6C">
              <w:rPr>
                <w:rFonts w:ascii="Arial" w:hAnsi="Arial" w:cs="Arial"/>
                <w:spacing w:val="-4"/>
                <w:sz w:val="20"/>
                <w:szCs w:val="20"/>
              </w:rPr>
              <w:t>5</w:t>
            </w:r>
            <w:r w:rsidR="00521D11">
              <w:rPr>
                <w:rFonts w:ascii="Arial" w:hAnsi="Arial" w:cs="Arial"/>
                <w:spacing w:val="-4"/>
                <w:sz w:val="20"/>
                <w:szCs w:val="20"/>
              </w:rPr>
              <w:t>1</w:t>
            </w:r>
          </w:p>
        </w:tc>
      </w:tr>
      <w:tr w:rsidR="002B4524" w:rsidRPr="00976810" w14:paraId="755D395E" w14:textId="77777777" w:rsidTr="0031742B">
        <w:trPr>
          <w:gridBefore w:val="1"/>
          <w:gridAfter w:val="7"/>
          <w:wBefore w:w="96" w:type="dxa"/>
          <w:wAfter w:w="3109" w:type="dxa"/>
        </w:trPr>
        <w:tc>
          <w:tcPr>
            <w:tcW w:w="6058" w:type="dxa"/>
            <w:gridSpan w:val="6"/>
          </w:tcPr>
          <w:p w14:paraId="0B7DD4E6" w14:textId="24019303" w:rsidR="002B4524" w:rsidRPr="009C4B31" w:rsidRDefault="002B4524" w:rsidP="0031742B">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9C4B31">
              <w:rPr>
                <w:rFonts w:ascii="Arial" w:eastAsia="Times New Roman" w:hAnsi="Arial" w:cs="Arial"/>
                <w:sz w:val="20"/>
                <w:szCs w:val="20"/>
                <w:lang w:eastAsia="sl-SI"/>
              </w:rPr>
              <w:t xml:space="preserve">Ljubljana, dne </w:t>
            </w:r>
            <w:r w:rsidR="00521D11">
              <w:rPr>
                <w:rFonts w:ascii="Arial" w:eastAsia="Times New Roman" w:hAnsi="Arial" w:cs="Arial"/>
                <w:sz w:val="20"/>
                <w:szCs w:val="20"/>
                <w:lang w:eastAsia="sl-SI"/>
              </w:rPr>
              <w:t>4</w:t>
            </w:r>
            <w:r>
              <w:rPr>
                <w:rFonts w:ascii="Arial" w:eastAsia="Times New Roman" w:hAnsi="Arial" w:cs="Arial"/>
                <w:sz w:val="20"/>
                <w:szCs w:val="20"/>
                <w:lang w:eastAsia="sl-SI"/>
              </w:rPr>
              <w:t xml:space="preserve">. </w:t>
            </w:r>
            <w:r w:rsidR="00521D11">
              <w:rPr>
                <w:rFonts w:ascii="Arial" w:eastAsia="Times New Roman" w:hAnsi="Arial" w:cs="Arial"/>
                <w:sz w:val="20"/>
                <w:szCs w:val="20"/>
                <w:lang w:eastAsia="sl-SI"/>
              </w:rPr>
              <w:t>febr</w:t>
            </w:r>
            <w:r>
              <w:rPr>
                <w:rFonts w:ascii="Arial" w:eastAsia="Times New Roman" w:hAnsi="Arial" w:cs="Arial"/>
                <w:sz w:val="20"/>
                <w:szCs w:val="20"/>
                <w:lang w:eastAsia="sl-SI"/>
              </w:rPr>
              <w:t>uarja</w:t>
            </w:r>
            <w:r w:rsidRPr="009C4B31">
              <w:rPr>
                <w:rFonts w:ascii="Arial" w:eastAsia="Times New Roman" w:hAnsi="Arial" w:cs="Arial"/>
                <w:sz w:val="20"/>
                <w:szCs w:val="20"/>
                <w:lang w:eastAsia="sl-SI"/>
              </w:rPr>
              <w:t xml:space="preserve"> 202</w:t>
            </w:r>
            <w:r>
              <w:rPr>
                <w:rFonts w:ascii="Arial" w:eastAsia="Times New Roman" w:hAnsi="Arial" w:cs="Arial"/>
                <w:sz w:val="20"/>
                <w:szCs w:val="20"/>
                <w:lang w:eastAsia="sl-SI"/>
              </w:rPr>
              <w:t>5</w:t>
            </w:r>
          </w:p>
        </w:tc>
      </w:tr>
      <w:tr w:rsidR="002B4524" w:rsidRPr="00976810" w14:paraId="78A47710" w14:textId="77777777" w:rsidTr="0031742B">
        <w:trPr>
          <w:gridBefore w:val="1"/>
          <w:gridAfter w:val="7"/>
          <w:wBefore w:w="96" w:type="dxa"/>
          <w:wAfter w:w="3109" w:type="dxa"/>
        </w:trPr>
        <w:tc>
          <w:tcPr>
            <w:tcW w:w="6058" w:type="dxa"/>
            <w:gridSpan w:val="6"/>
          </w:tcPr>
          <w:p w14:paraId="146EC5BC" w14:textId="77777777" w:rsidR="002B4524" w:rsidRPr="00976810" w:rsidRDefault="002B4524" w:rsidP="0031742B">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p>
        </w:tc>
      </w:tr>
      <w:tr w:rsidR="002B4524" w:rsidRPr="00976810" w14:paraId="052458EF" w14:textId="77777777" w:rsidTr="0031742B">
        <w:trPr>
          <w:gridBefore w:val="1"/>
          <w:gridAfter w:val="7"/>
          <w:wBefore w:w="96" w:type="dxa"/>
          <w:wAfter w:w="3109" w:type="dxa"/>
        </w:trPr>
        <w:tc>
          <w:tcPr>
            <w:tcW w:w="6058" w:type="dxa"/>
            <w:gridSpan w:val="6"/>
          </w:tcPr>
          <w:p w14:paraId="5878A2BD" w14:textId="77777777" w:rsidR="002B4524" w:rsidRPr="00976810" w:rsidRDefault="002B4524" w:rsidP="0031742B">
            <w:pPr>
              <w:suppressAutoHyphens/>
              <w:spacing w:after="0" w:line="260" w:lineRule="exact"/>
              <w:rPr>
                <w:rFonts w:ascii="Arial" w:eastAsia="Times New Roman" w:hAnsi="Arial" w:cs="Arial"/>
                <w:sz w:val="20"/>
                <w:szCs w:val="20"/>
                <w:lang w:eastAsia="ar-SA"/>
              </w:rPr>
            </w:pPr>
          </w:p>
          <w:p w14:paraId="2708054D" w14:textId="77777777" w:rsidR="002B4524" w:rsidRPr="00976810" w:rsidRDefault="002B4524" w:rsidP="0031742B">
            <w:pPr>
              <w:suppressAutoHyphens/>
              <w:spacing w:after="0" w:line="260" w:lineRule="exact"/>
              <w:rPr>
                <w:rFonts w:ascii="Arial" w:eastAsia="Times New Roman" w:hAnsi="Arial" w:cs="Arial"/>
                <w:sz w:val="20"/>
                <w:szCs w:val="20"/>
                <w:lang w:eastAsia="ar-SA"/>
              </w:rPr>
            </w:pPr>
            <w:r w:rsidRPr="00976810">
              <w:rPr>
                <w:rFonts w:ascii="Arial" w:eastAsia="Times New Roman" w:hAnsi="Arial" w:cs="Arial"/>
                <w:sz w:val="20"/>
                <w:szCs w:val="20"/>
                <w:lang w:eastAsia="ar-SA"/>
              </w:rPr>
              <w:t>GENERALNI SEKRETARIAT VLADE REPUBLIKE SLOVENIJE</w:t>
            </w:r>
          </w:p>
          <w:p w14:paraId="79C0303D" w14:textId="77777777" w:rsidR="002B4524" w:rsidRPr="00976810" w:rsidRDefault="00283A82" w:rsidP="0031742B">
            <w:pPr>
              <w:suppressAutoHyphens/>
              <w:spacing w:after="0" w:line="260" w:lineRule="exact"/>
              <w:rPr>
                <w:rFonts w:ascii="Arial" w:eastAsia="Times New Roman" w:hAnsi="Arial" w:cs="Arial"/>
                <w:sz w:val="20"/>
                <w:szCs w:val="20"/>
                <w:lang w:eastAsia="ar-SA"/>
              </w:rPr>
            </w:pPr>
            <w:hyperlink r:id="rId10" w:history="1">
              <w:r w:rsidR="002B4524" w:rsidRPr="00976810">
                <w:rPr>
                  <w:rFonts w:ascii="Arial" w:eastAsia="Times New Roman" w:hAnsi="Arial" w:cs="Arial"/>
                  <w:color w:val="000080"/>
                  <w:sz w:val="20"/>
                  <w:szCs w:val="20"/>
                  <w:u w:val="single"/>
                  <w:lang w:eastAsia="ar-SA"/>
                </w:rPr>
                <w:t>Gp.gs@gov.si</w:t>
              </w:r>
            </w:hyperlink>
          </w:p>
          <w:p w14:paraId="5D07891F" w14:textId="77777777" w:rsidR="002B4524" w:rsidRPr="00976810" w:rsidRDefault="002B4524" w:rsidP="0031742B">
            <w:pPr>
              <w:suppressAutoHyphens/>
              <w:spacing w:after="0" w:line="260" w:lineRule="exact"/>
              <w:rPr>
                <w:rFonts w:ascii="Arial" w:eastAsia="Times New Roman" w:hAnsi="Arial" w:cs="Arial"/>
                <w:sz w:val="20"/>
                <w:szCs w:val="20"/>
                <w:lang w:eastAsia="ar-SA"/>
              </w:rPr>
            </w:pPr>
          </w:p>
        </w:tc>
      </w:tr>
      <w:tr w:rsidR="002B4524" w:rsidRPr="00976810" w14:paraId="377234E5" w14:textId="77777777" w:rsidTr="0031742B">
        <w:trPr>
          <w:gridBefore w:val="1"/>
          <w:wBefore w:w="96" w:type="dxa"/>
        </w:trPr>
        <w:tc>
          <w:tcPr>
            <w:tcW w:w="9167" w:type="dxa"/>
            <w:gridSpan w:val="13"/>
          </w:tcPr>
          <w:p w14:paraId="5E74872A" w14:textId="5A065BF1" w:rsidR="002B4524" w:rsidRPr="00976810" w:rsidRDefault="002B4524" w:rsidP="0031742B">
            <w:pPr>
              <w:suppressAutoHyphens/>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976810">
              <w:rPr>
                <w:rFonts w:ascii="Arial" w:eastAsia="Times New Roman" w:hAnsi="Arial" w:cs="Arial"/>
                <w:b/>
                <w:sz w:val="20"/>
                <w:szCs w:val="20"/>
                <w:lang w:eastAsia="sl-SI"/>
              </w:rPr>
              <w:t xml:space="preserve">ZADEVA: Informacija o </w:t>
            </w:r>
            <w:r w:rsidR="00283A82">
              <w:rPr>
                <w:rFonts w:ascii="Arial" w:eastAsia="Times New Roman" w:hAnsi="Arial" w:cs="Arial"/>
                <w:b/>
                <w:sz w:val="20"/>
                <w:szCs w:val="20"/>
                <w:lang w:eastAsia="sl-SI"/>
              </w:rPr>
              <w:t>Š</w:t>
            </w:r>
            <w:r w:rsidR="00283A82" w:rsidRPr="00283A82">
              <w:rPr>
                <w:rFonts w:ascii="Arial" w:eastAsia="Times New Roman" w:hAnsi="Arial" w:cs="Arial"/>
                <w:b/>
                <w:sz w:val="20"/>
                <w:szCs w:val="20"/>
                <w:lang w:eastAsia="sl-SI"/>
              </w:rPr>
              <w:t xml:space="preserve">tudiji variant </w:t>
            </w:r>
            <w:r w:rsidR="00283A82">
              <w:rPr>
                <w:rFonts w:ascii="Arial" w:eastAsia="Times New Roman" w:hAnsi="Arial" w:cs="Arial"/>
                <w:b/>
                <w:sz w:val="20"/>
                <w:szCs w:val="20"/>
                <w:lang w:eastAsia="sl-SI"/>
              </w:rPr>
              <w:t>(</w:t>
            </w:r>
            <w:r w:rsidRPr="00B65E26">
              <w:rPr>
                <w:rFonts w:ascii="Arial" w:eastAsia="Times New Roman" w:hAnsi="Arial" w:cs="Arial"/>
                <w:b/>
                <w:sz w:val="20"/>
                <w:szCs w:val="20"/>
                <w:lang w:eastAsia="sl-SI"/>
              </w:rPr>
              <w:t>utemeljit</w:t>
            </w:r>
            <w:r w:rsidR="00283A82">
              <w:rPr>
                <w:rFonts w:ascii="Arial" w:eastAsia="Times New Roman" w:hAnsi="Arial" w:cs="Arial"/>
                <w:b/>
                <w:sz w:val="20"/>
                <w:szCs w:val="20"/>
                <w:lang w:eastAsia="sl-SI"/>
              </w:rPr>
              <w:t>e</w:t>
            </w:r>
            <w:r w:rsidRPr="00B65E26">
              <w:rPr>
                <w:rFonts w:ascii="Arial" w:eastAsia="Times New Roman" w:hAnsi="Arial" w:cs="Arial"/>
                <w:b/>
                <w:sz w:val="20"/>
                <w:szCs w:val="20"/>
                <w:lang w:eastAsia="sl-SI"/>
              </w:rPr>
              <w:t>v rešitve</w:t>
            </w:r>
            <w:r w:rsidR="00283A82">
              <w:rPr>
                <w:rFonts w:ascii="Arial" w:eastAsia="Times New Roman" w:hAnsi="Arial" w:cs="Arial"/>
                <w:b/>
                <w:sz w:val="20"/>
                <w:szCs w:val="20"/>
                <w:lang w:eastAsia="sl-SI"/>
              </w:rPr>
              <w:t xml:space="preserve">) </w:t>
            </w:r>
            <w:r w:rsidR="00283A82" w:rsidRPr="00283A82">
              <w:rPr>
                <w:rFonts w:ascii="Arial" w:eastAsia="Times New Roman" w:hAnsi="Arial" w:cs="Arial"/>
                <w:b/>
                <w:sz w:val="20"/>
                <w:szCs w:val="20"/>
                <w:lang w:eastAsia="sl-SI"/>
              </w:rPr>
              <w:t>/ predinvesticijska zasnova</w:t>
            </w:r>
            <w:r w:rsidRPr="00B65E26">
              <w:rPr>
                <w:rFonts w:ascii="Arial" w:eastAsia="Times New Roman" w:hAnsi="Arial" w:cs="Arial"/>
                <w:b/>
                <w:sz w:val="20"/>
                <w:szCs w:val="20"/>
                <w:lang w:eastAsia="sl-SI"/>
              </w:rPr>
              <w:t xml:space="preserve"> v postopku državnega prostorskega načrtovanja za ureditev platoja Karavanke</w:t>
            </w:r>
            <w:r w:rsidRPr="00976810">
              <w:rPr>
                <w:rFonts w:ascii="Arial" w:eastAsia="Times New Roman" w:hAnsi="Arial" w:cs="Arial"/>
                <w:b/>
                <w:sz w:val="20"/>
                <w:szCs w:val="20"/>
                <w:lang w:eastAsia="sl-SI"/>
              </w:rPr>
              <w:t xml:space="preserve"> </w:t>
            </w:r>
            <w:r w:rsidRPr="00AE1F83">
              <w:rPr>
                <w:rFonts w:ascii="Arial" w:eastAsia="Times New Roman" w:hAnsi="Arial" w:cs="Arial"/>
                <w:b/>
                <w:sz w:val="20"/>
                <w:szCs w:val="20"/>
                <w:lang w:eastAsia="sl-SI"/>
              </w:rPr>
              <w:t>– predlog za obravnavo</w:t>
            </w:r>
          </w:p>
        </w:tc>
      </w:tr>
      <w:tr w:rsidR="002B4524" w:rsidRPr="00976810" w14:paraId="1D403E82" w14:textId="77777777" w:rsidTr="0031742B">
        <w:trPr>
          <w:gridBefore w:val="1"/>
          <w:wBefore w:w="96" w:type="dxa"/>
        </w:trPr>
        <w:tc>
          <w:tcPr>
            <w:tcW w:w="9167" w:type="dxa"/>
            <w:gridSpan w:val="13"/>
          </w:tcPr>
          <w:p w14:paraId="3363F87A" w14:textId="77777777" w:rsidR="002B4524" w:rsidRPr="00976810" w:rsidRDefault="002B4524" w:rsidP="0031742B">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976810">
              <w:rPr>
                <w:rFonts w:ascii="Arial" w:eastAsia="Times New Roman" w:hAnsi="Arial" w:cs="Arial"/>
                <w:b/>
                <w:sz w:val="20"/>
                <w:szCs w:val="20"/>
                <w:lang w:eastAsia="sl-SI"/>
              </w:rPr>
              <w:t>1. Predlog sklepov vlade:</w:t>
            </w:r>
          </w:p>
        </w:tc>
      </w:tr>
      <w:tr w:rsidR="002B4524" w:rsidRPr="00976810" w14:paraId="447FF657" w14:textId="77777777" w:rsidTr="0031742B">
        <w:trPr>
          <w:gridBefore w:val="1"/>
          <w:wBefore w:w="96" w:type="dxa"/>
        </w:trPr>
        <w:tc>
          <w:tcPr>
            <w:tcW w:w="9167" w:type="dxa"/>
            <w:gridSpan w:val="13"/>
          </w:tcPr>
          <w:p w14:paraId="44AAC111" w14:textId="77777777" w:rsidR="002B4524" w:rsidRPr="00976810" w:rsidRDefault="002B4524" w:rsidP="0031742B">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Na podlagi šestega odstavka 21. člena Zakona o Vladi Republike Slovenije (Uradni list RS, št. 24/05 – uradno prečiščeno besedilo, 109/08, 38/10 – ZUKN, 8/12, 21/13, 47/13 – ZDU-1G, 65/14</w:t>
            </w:r>
            <w:r>
              <w:rPr>
                <w:rFonts w:ascii="Arial" w:eastAsia="Times New Roman" w:hAnsi="Arial" w:cs="Arial"/>
                <w:iCs/>
                <w:sz w:val="20"/>
                <w:szCs w:val="20"/>
                <w:lang w:eastAsia="sl-SI"/>
              </w:rPr>
              <w:t xml:space="preserve">, </w:t>
            </w:r>
            <w:r w:rsidRPr="00976810">
              <w:rPr>
                <w:rFonts w:ascii="Arial" w:eastAsia="Times New Roman" w:hAnsi="Arial" w:cs="Arial"/>
                <w:iCs/>
                <w:sz w:val="20"/>
                <w:szCs w:val="20"/>
                <w:lang w:eastAsia="sl-SI"/>
              </w:rPr>
              <w:t>55/17</w:t>
            </w:r>
            <w:r>
              <w:rPr>
                <w:rFonts w:ascii="Arial" w:eastAsia="Times New Roman" w:hAnsi="Arial" w:cs="Arial"/>
                <w:iCs/>
                <w:sz w:val="20"/>
                <w:szCs w:val="20"/>
                <w:lang w:eastAsia="sl-SI"/>
              </w:rPr>
              <w:t xml:space="preserve"> </w:t>
            </w:r>
            <w:r w:rsidRPr="00B74C1F">
              <w:rPr>
                <w:rFonts w:ascii="Arial" w:eastAsia="Times New Roman" w:hAnsi="Arial" w:cs="Arial"/>
                <w:iCs/>
                <w:sz w:val="20"/>
                <w:szCs w:val="20"/>
                <w:lang w:eastAsia="sl-SI"/>
              </w:rPr>
              <w:t>in 163/22</w:t>
            </w:r>
            <w:r w:rsidRPr="00976810">
              <w:rPr>
                <w:rFonts w:ascii="Arial" w:eastAsia="Times New Roman" w:hAnsi="Arial" w:cs="Arial"/>
                <w:iCs/>
                <w:sz w:val="20"/>
                <w:szCs w:val="20"/>
                <w:lang w:eastAsia="sl-SI"/>
              </w:rPr>
              <w:t>) je Vlada Republike Slovenije na ………. redni seji dne ………….. 202</w:t>
            </w:r>
            <w:r>
              <w:rPr>
                <w:rFonts w:ascii="Arial" w:eastAsia="Times New Roman" w:hAnsi="Arial" w:cs="Arial"/>
                <w:iCs/>
                <w:sz w:val="20"/>
                <w:szCs w:val="20"/>
                <w:lang w:eastAsia="sl-SI"/>
              </w:rPr>
              <w:t>5</w:t>
            </w:r>
            <w:r w:rsidRPr="00976810">
              <w:rPr>
                <w:rFonts w:ascii="Arial" w:eastAsia="Times New Roman" w:hAnsi="Arial" w:cs="Arial"/>
                <w:iCs/>
                <w:sz w:val="20"/>
                <w:szCs w:val="20"/>
                <w:lang w:eastAsia="sl-SI"/>
              </w:rPr>
              <w:t xml:space="preserve"> sprejela naslednji </w:t>
            </w:r>
          </w:p>
          <w:p w14:paraId="65BD79B9" w14:textId="77777777" w:rsidR="002B4524" w:rsidRPr="00976810" w:rsidRDefault="002B4524" w:rsidP="0031742B">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30F3922A" w14:textId="77777777" w:rsidR="002B4524" w:rsidRPr="00976810" w:rsidRDefault="002B4524" w:rsidP="0031742B">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SKLEP</w:t>
            </w:r>
          </w:p>
          <w:p w14:paraId="0B3B1493" w14:textId="77777777" w:rsidR="002B4524" w:rsidRPr="00976810" w:rsidRDefault="002B4524" w:rsidP="0031742B">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74911188" w14:textId="2DC6D0B4" w:rsidR="002B4524" w:rsidRPr="00976810" w:rsidRDefault="002B4524" w:rsidP="0031742B">
            <w:pPr>
              <w:suppressAutoHyphens/>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976810">
              <w:rPr>
                <w:rFonts w:ascii="Arial" w:eastAsia="Times New Roman" w:hAnsi="Arial" w:cs="Arial"/>
                <w:sz w:val="20"/>
                <w:szCs w:val="20"/>
                <w:lang w:eastAsia="sl-SI"/>
              </w:rPr>
              <w:t xml:space="preserve">Vlada Republike Slovenije se je seznanila z informacijo o </w:t>
            </w:r>
            <w:r w:rsidR="00283A82" w:rsidRPr="00283A82">
              <w:rPr>
                <w:rFonts w:ascii="Arial" w:eastAsia="Times New Roman" w:hAnsi="Arial" w:cs="Arial"/>
                <w:sz w:val="20"/>
                <w:szCs w:val="20"/>
                <w:lang w:eastAsia="sl-SI"/>
              </w:rPr>
              <w:t xml:space="preserve">Študiji variant (utemeljitev rešitve) / predinvesticijska zasnova </w:t>
            </w:r>
            <w:r w:rsidRPr="00B65E26">
              <w:rPr>
                <w:rFonts w:ascii="Arial" w:eastAsia="Times New Roman" w:hAnsi="Arial" w:cs="Arial"/>
                <w:sz w:val="20"/>
                <w:szCs w:val="20"/>
                <w:lang w:eastAsia="sl-SI"/>
              </w:rPr>
              <w:t>v postopku državnega prostorskega načrtovanja za ureditev platoja Karavanke</w:t>
            </w:r>
            <w:r w:rsidRPr="00976810">
              <w:rPr>
                <w:rFonts w:ascii="Arial" w:eastAsia="Times New Roman" w:hAnsi="Arial" w:cs="Arial"/>
                <w:sz w:val="20"/>
                <w:szCs w:val="20"/>
                <w:lang w:eastAsia="sl-SI"/>
              </w:rPr>
              <w:t>.</w:t>
            </w:r>
          </w:p>
          <w:p w14:paraId="7C5A8F34" w14:textId="77777777" w:rsidR="002B4524" w:rsidRPr="00976810" w:rsidRDefault="002B4524" w:rsidP="0031742B">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3934C763" w14:textId="77777777" w:rsidR="002B4524" w:rsidRPr="00976810" w:rsidRDefault="002B4524" w:rsidP="0031742B">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38D1E06E" w14:textId="77777777" w:rsidR="002B4524" w:rsidRPr="00976810" w:rsidRDefault="002B4524" w:rsidP="0031742B">
            <w:pPr>
              <w:overflowPunct w:val="0"/>
              <w:autoSpaceDE w:val="0"/>
              <w:autoSpaceDN w:val="0"/>
              <w:adjustRightInd w:val="0"/>
              <w:spacing w:after="0" w:line="260" w:lineRule="exact"/>
              <w:ind w:firstLine="4423"/>
              <w:jc w:val="center"/>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 xml:space="preserve">Barbara Kolenko </w:t>
            </w:r>
            <w:proofErr w:type="spellStart"/>
            <w:r w:rsidRPr="00976810">
              <w:rPr>
                <w:rFonts w:ascii="Arial" w:eastAsia="Times New Roman" w:hAnsi="Arial" w:cs="Arial"/>
                <w:iCs/>
                <w:sz w:val="20"/>
                <w:szCs w:val="20"/>
                <w:lang w:eastAsia="sl-SI"/>
              </w:rPr>
              <w:t>Helbl</w:t>
            </w:r>
            <w:proofErr w:type="spellEnd"/>
          </w:p>
          <w:p w14:paraId="669BB007" w14:textId="77777777" w:rsidR="002B4524" w:rsidRPr="00976810" w:rsidRDefault="002B4524" w:rsidP="0031742B">
            <w:pPr>
              <w:overflowPunct w:val="0"/>
              <w:autoSpaceDE w:val="0"/>
              <w:autoSpaceDN w:val="0"/>
              <w:adjustRightInd w:val="0"/>
              <w:spacing w:after="0" w:line="260" w:lineRule="exact"/>
              <w:ind w:firstLine="4423"/>
              <w:jc w:val="center"/>
              <w:textAlignment w:val="baseline"/>
              <w:rPr>
                <w:rFonts w:ascii="Arial" w:eastAsia="Times New Roman" w:hAnsi="Arial" w:cs="Arial"/>
                <w:sz w:val="20"/>
                <w:szCs w:val="20"/>
                <w:lang w:eastAsia="sl-SI"/>
              </w:rPr>
            </w:pPr>
            <w:r w:rsidRPr="00976810">
              <w:rPr>
                <w:rFonts w:ascii="Arial" w:eastAsia="Times New Roman" w:hAnsi="Arial" w:cs="Arial"/>
                <w:iCs/>
                <w:sz w:val="20"/>
                <w:szCs w:val="20"/>
                <w:lang w:eastAsia="sl-SI"/>
              </w:rPr>
              <w:t>generalna sekretarka</w:t>
            </w:r>
            <w:r w:rsidRPr="00976810">
              <w:rPr>
                <w:rFonts w:ascii="Arial" w:eastAsia="Times New Roman" w:hAnsi="Arial" w:cs="Arial"/>
                <w:sz w:val="20"/>
                <w:szCs w:val="20"/>
                <w:lang w:eastAsia="sl-SI"/>
              </w:rPr>
              <w:t xml:space="preserve"> </w:t>
            </w:r>
          </w:p>
          <w:p w14:paraId="7DBCF519" w14:textId="77777777" w:rsidR="002B4524" w:rsidRPr="00976810" w:rsidRDefault="002B4524" w:rsidP="0031742B">
            <w:pPr>
              <w:overflowPunct w:val="0"/>
              <w:autoSpaceDE w:val="0"/>
              <w:autoSpaceDN w:val="0"/>
              <w:adjustRightInd w:val="0"/>
              <w:spacing w:after="0" w:line="260" w:lineRule="exact"/>
              <w:ind w:left="360" w:hanging="360"/>
              <w:jc w:val="both"/>
              <w:textAlignment w:val="baseline"/>
              <w:rPr>
                <w:rFonts w:ascii="Arial" w:eastAsia="Times New Roman" w:hAnsi="Arial" w:cs="Arial"/>
                <w:iCs/>
                <w:sz w:val="20"/>
                <w:szCs w:val="20"/>
                <w:lang w:eastAsia="sl-SI"/>
              </w:rPr>
            </w:pPr>
          </w:p>
          <w:p w14:paraId="5513CA40" w14:textId="77777777" w:rsidR="002B4524" w:rsidRPr="00976810" w:rsidRDefault="002B4524" w:rsidP="0031742B">
            <w:pPr>
              <w:overflowPunct w:val="0"/>
              <w:autoSpaceDE w:val="0"/>
              <w:autoSpaceDN w:val="0"/>
              <w:adjustRightInd w:val="0"/>
              <w:spacing w:after="0" w:line="260" w:lineRule="exact"/>
              <w:ind w:left="360" w:hanging="360"/>
              <w:jc w:val="both"/>
              <w:textAlignment w:val="baseline"/>
              <w:rPr>
                <w:rFonts w:ascii="Arial" w:eastAsia="Times New Roman" w:hAnsi="Arial" w:cs="Arial"/>
                <w:iCs/>
                <w:sz w:val="20"/>
                <w:szCs w:val="20"/>
                <w:lang w:eastAsia="sl-SI"/>
              </w:rPr>
            </w:pPr>
          </w:p>
          <w:p w14:paraId="7342D0FD" w14:textId="77777777" w:rsidR="002B4524" w:rsidRPr="00976810" w:rsidRDefault="002B4524" w:rsidP="0031742B">
            <w:pPr>
              <w:overflowPunct w:val="0"/>
              <w:autoSpaceDE w:val="0"/>
              <w:autoSpaceDN w:val="0"/>
              <w:adjustRightInd w:val="0"/>
              <w:spacing w:after="0" w:line="260" w:lineRule="exact"/>
              <w:ind w:left="360" w:hanging="360"/>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Priloga:</w:t>
            </w:r>
          </w:p>
          <w:p w14:paraId="65586EA6" w14:textId="0023C99C" w:rsidR="002B4524" w:rsidRPr="00976810" w:rsidRDefault="002B4524" w:rsidP="0031742B">
            <w:pPr>
              <w:overflowPunct w:val="0"/>
              <w:autoSpaceDE w:val="0"/>
              <w:autoSpaceDN w:val="0"/>
              <w:adjustRightInd w:val="0"/>
              <w:spacing w:after="0" w:line="260" w:lineRule="exact"/>
              <w:ind w:left="171" w:hanging="171"/>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 xml:space="preserve">- Informacija o </w:t>
            </w:r>
            <w:r w:rsidR="00283A82" w:rsidRPr="00283A82">
              <w:rPr>
                <w:rFonts w:ascii="Arial" w:eastAsia="Times New Roman" w:hAnsi="Arial" w:cs="Arial"/>
                <w:iCs/>
                <w:sz w:val="20"/>
                <w:szCs w:val="20"/>
                <w:lang w:eastAsia="sl-SI"/>
              </w:rPr>
              <w:t xml:space="preserve">Študiji variant (utemeljitev rešitve) / predinvesticijska zasnova </w:t>
            </w:r>
            <w:r w:rsidRPr="00B65E26">
              <w:rPr>
                <w:rFonts w:ascii="Arial" w:eastAsia="Times New Roman" w:hAnsi="Arial" w:cs="Arial"/>
                <w:iCs/>
                <w:sz w:val="20"/>
                <w:szCs w:val="20"/>
                <w:lang w:eastAsia="sl-SI"/>
              </w:rPr>
              <w:t>v postopku državnega prostorskega načrtovanja za ureditev platoja Karavanke</w:t>
            </w:r>
            <w:r w:rsidRPr="00976810">
              <w:rPr>
                <w:rFonts w:ascii="Arial" w:eastAsia="Times New Roman" w:hAnsi="Arial" w:cs="Arial"/>
                <w:sz w:val="20"/>
                <w:szCs w:val="20"/>
                <w:lang w:eastAsia="sl-SI"/>
              </w:rPr>
              <w:t>.</w:t>
            </w:r>
          </w:p>
          <w:p w14:paraId="0C99B026" w14:textId="77777777" w:rsidR="002B4524" w:rsidRPr="00976810" w:rsidRDefault="002B4524" w:rsidP="0031742B">
            <w:pPr>
              <w:overflowPunct w:val="0"/>
              <w:autoSpaceDE w:val="0"/>
              <w:autoSpaceDN w:val="0"/>
              <w:adjustRightInd w:val="0"/>
              <w:spacing w:after="0" w:line="260" w:lineRule="exact"/>
              <w:ind w:left="360" w:hanging="360"/>
              <w:jc w:val="both"/>
              <w:textAlignment w:val="baseline"/>
              <w:rPr>
                <w:rFonts w:ascii="Arial" w:eastAsia="Times New Roman" w:hAnsi="Arial" w:cs="Arial"/>
                <w:iCs/>
                <w:sz w:val="20"/>
                <w:szCs w:val="20"/>
                <w:lang w:eastAsia="sl-SI"/>
              </w:rPr>
            </w:pPr>
          </w:p>
          <w:p w14:paraId="7F074D1C" w14:textId="77777777" w:rsidR="002B4524" w:rsidRPr="00976810" w:rsidRDefault="002B4524" w:rsidP="0031742B">
            <w:pPr>
              <w:overflowPunct w:val="0"/>
              <w:autoSpaceDE w:val="0"/>
              <w:autoSpaceDN w:val="0"/>
              <w:adjustRightInd w:val="0"/>
              <w:spacing w:after="0" w:line="260" w:lineRule="exact"/>
              <w:ind w:left="360" w:hanging="360"/>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Sklep prejmejo:</w:t>
            </w:r>
          </w:p>
          <w:p w14:paraId="56262AEC" w14:textId="77777777" w:rsidR="002B4524" w:rsidRPr="006F0EEB" w:rsidRDefault="002B4524" w:rsidP="002B4524">
            <w:pPr>
              <w:numPr>
                <w:ilvl w:val="0"/>
                <w:numId w:val="11"/>
              </w:numPr>
              <w:spacing w:after="0" w:line="240" w:lineRule="atLeast"/>
              <w:ind w:right="-1"/>
              <w:rPr>
                <w:rFonts w:cs="Arial"/>
                <w:color w:val="000000"/>
                <w:szCs w:val="20"/>
              </w:rPr>
            </w:pPr>
            <w:r w:rsidRPr="006F0EEB">
              <w:rPr>
                <w:rFonts w:cs="Arial"/>
                <w:color w:val="000000"/>
                <w:szCs w:val="20"/>
              </w:rPr>
              <w:t>Ministrstvo za naravne vire in prostor, Direktorat za prostor in graditev</w:t>
            </w:r>
            <w:r>
              <w:rPr>
                <w:rFonts w:cs="Arial"/>
                <w:color w:val="000000"/>
                <w:szCs w:val="20"/>
              </w:rPr>
              <w:t>,</w:t>
            </w:r>
            <w:r w:rsidRPr="006F0EEB">
              <w:rPr>
                <w:rFonts w:cs="Arial"/>
                <w:color w:val="000000"/>
                <w:szCs w:val="20"/>
              </w:rPr>
              <w:t xml:space="preserve"> </w:t>
            </w:r>
            <w:hyperlink r:id="rId11" w:history="1">
              <w:r w:rsidRPr="006F0EEB">
                <w:rPr>
                  <w:rStyle w:val="Hiperpovezava"/>
                  <w:rFonts w:cs="Arial"/>
                  <w:szCs w:val="20"/>
                </w:rPr>
                <w:t>gp.mnvp@gov.si</w:t>
              </w:r>
            </w:hyperlink>
            <w:r w:rsidRPr="006F0EEB">
              <w:rPr>
                <w:rFonts w:cs="Arial"/>
                <w:color w:val="000000"/>
                <w:szCs w:val="20"/>
              </w:rPr>
              <w:t>;</w:t>
            </w:r>
          </w:p>
          <w:p w14:paraId="11499467" w14:textId="77777777" w:rsidR="002B4524" w:rsidRPr="006F0EEB" w:rsidRDefault="002B4524" w:rsidP="002B4524">
            <w:pPr>
              <w:numPr>
                <w:ilvl w:val="0"/>
                <w:numId w:val="11"/>
              </w:numPr>
              <w:tabs>
                <w:tab w:val="left" w:pos="567"/>
              </w:tabs>
              <w:spacing w:after="0" w:line="240" w:lineRule="atLeast"/>
              <w:ind w:right="-1"/>
              <w:rPr>
                <w:rFonts w:cs="Arial"/>
                <w:szCs w:val="20"/>
              </w:rPr>
            </w:pPr>
            <w:r w:rsidRPr="006F0EEB">
              <w:rPr>
                <w:rFonts w:cs="Arial"/>
                <w:color w:val="000000"/>
                <w:szCs w:val="20"/>
              </w:rPr>
              <w:t xml:space="preserve">Ministrstvo za infrastrukturo, </w:t>
            </w:r>
            <w:r w:rsidRPr="006F0EEB">
              <w:rPr>
                <w:rFonts w:cs="Arial"/>
                <w:szCs w:val="20"/>
              </w:rPr>
              <w:t>Direktorat za ceste in cestni promet</w:t>
            </w:r>
            <w:r>
              <w:rPr>
                <w:rFonts w:cs="Arial"/>
                <w:szCs w:val="20"/>
              </w:rPr>
              <w:t>,</w:t>
            </w:r>
            <w:r w:rsidRPr="006F0EEB">
              <w:rPr>
                <w:rFonts w:cs="Arial"/>
                <w:szCs w:val="20"/>
              </w:rPr>
              <w:t xml:space="preserve"> </w:t>
            </w:r>
            <w:hyperlink r:id="rId12" w:history="1">
              <w:r w:rsidRPr="006F0EEB">
                <w:rPr>
                  <w:rStyle w:val="Hiperpovezava"/>
                  <w:rFonts w:cs="Arial"/>
                  <w:szCs w:val="20"/>
                </w:rPr>
                <w:t>gp.mzi@gov.si</w:t>
              </w:r>
            </w:hyperlink>
            <w:r w:rsidRPr="00223DEB">
              <w:rPr>
                <w:rStyle w:val="Hiperpovezava"/>
                <w:rFonts w:cs="Arial"/>
              </w:rPr>
              <w:t>;</w:t>
            </w:r>
          </w:p>
          <w:p w14:paraId="4ECEDFC6" w14:textId="77777777" w:rsidR="002B4524" w:rsidRPr="00B65E26" w:rsidRDefault="002B4524" w:rsidP="002B4524">
            <w:pPr>
              <w:pStyle w:val="Odstavekseznama"/>
              <w:numPr>
                <w:ilvl w:val="0"/>
                <w:numId w:val="11"/>
              </w:numPr>
              <w:spacing w:after="0" w:line="240" w:lineRule="atLeast"/>
              <w:ind w:right="-1"/>
              <w:rPr>
                <w:rStyle w:val="Hiperpovezava"/>
                <w:rFonts w:ascii="Arial" w:hAnsi="Arial" w:cs="Arial"/>
                <w:sz w:val="20"/>
                <w:szCs w:val="20"/>
              </w:rPr>
            </w:pPr>
            <w:r w:rsidRPr="006F0EEB">
              <w:rPr>
                <w:rFonts w:ascii="Arial" w:hAnsi="Arial" w:cs="Arial"/>
                <w:color w:val="000000"/>
                <w:sz w:val="20"/>
                <w:szCs w:val="20"/>
              </w:rPr>
              <w:t xml:space="preserve">Občina Jesenice, </w:t>
            </w:r>
            <w:r w:rsidRPr="006F0EEB">
              <w:rPr>
                <w:rStyle w:val="algo-summary"/>
                <w:rFonts w:ascii="Arial" w:hAnsi="Arial" w:cs="Arial"/>
                <w:bCs/>
                <w:sz w:val="20"/>
                <w:szCs w:val="20"/>
              </w:rPr>
              <w:t>Cesta železarjev 6, 4270 Jesenice,</w:t>
            </w:r>
            <w:r w:rsidRPr="006F0EEB">
              <w:rPr>
                <w:rStyle w:val="algo-summary"/>
                <w:rFonts w:ascii="Arial" w:hAnsi="Arial" w:cs="Arial"/>
                <w:sz w:val="20"/>
                <w:szCs w:val="20"/>
              </w:rPr>
              <w:t xml:space="preserve"> </w:t>
            </w:r>
            <w:hyperlink r:id="rId13" w:history="1">
              <w:r w:rsidRPr="006F0EEB">
                <w:rPr>
                  <w:rStyle w:val="Hiperpovezava"/>
                  <w:rFonts w:ascii="Arial" w:hAnsi="Arial" w:cs="Arial"/>
                  <w:sz w:val="20"/>
                  <w:szCs w:val="20"/>
                  <w:lang w:val="pl-PL"/>
                </w:rPr>
                <w:t>obcina.jesenice@jesenice.si</w:t>
              </w:r>
            </w:hyperlink>
            <w:r w:rsidRPr="006F0EEB">
              <w:rPr>
                <w:rStyle w:val="Hiperpovezava"/>
                <w:rFonts w:ascii="Arial" w:hAnsi="Arial" w:cs="Arial"/>
                <w:sz w:val="20"/>
                <w:szCs w:val="20"/>
              </w:rPr>
              <w:t>;</w:t>
            </w:r>
          </w:p>
          <w:p w14:paraId="716B9D26" w14:textId="77777777" w:rsidR="002B4524" w:rsidRDefault="002B4524" w:rsidP="002B4524">
            <w:pPr>
              <w:pStyle w:val="Odstavekseznama"/>
              <w:numPr>
                <w:ilvl w:val="0"/>
                <w:numId w:val="11"/>
              </w:numPr>
              <w:spacing w:after="0" w:line="240" w:lineRule="atLeast"/>
              <w:ind w:right="-1"/>
              <w:rPr>
                <w:rStyle w:val="Hiperpovezava"/>
                <w:rFonts w:ascii="Arial" w:hAnsi="Arial" w:cs="Arial"/>
                <w:sz w:val="20"/>
                <w:szCs w:val="20"/>
              </w:rPr>
            </w:pPr>
            <w:r w:rsidRPr="00223DEB">
              <w:rPr>
                <w:rFonts w:ascii="Arial" w:hAnsi="Arial" w:cs="Arial"/>
                <w:sz w:val="20"/>
                <w:szCs w:val="20"/>
              </w:rPr>
              <w:t xml:space="preserve">DARS d. d., </w:t>
            </w:r>
            <w:hyperlink r:id="rId14" w:history="1">
              <w:r w:rsidRPr="00223DEB">
                <w:rPr>
                  <w:rStyle w:val="Hiperpovezava"/>
                  <w:rFonts w:ascii="Arial" w:hAnsi="Arial" w:cs="Arial"/>
                  <w:sz w:val="20"/>
                  <w:szCs w:val="20"/>
                </w:rPr>
                <w:t>gp@dars.si</w:t>
              </w:r>
            </w:hyperlink>
            <w:r w:rsidRPr="00223DEB">
              <w:rPr>
                <w:rStyle w:val="Hiperpovezava"/>
                <w:rFonts w:ascii="Arial" w:hAnsi="Arial" w:cs="Arial"/>
                <w:sz w:val="20"/>
                <w:szCs w:val="20"/>
              </w:rPr>
              <w:t xml:space="preserve">, </w:t>
            </w:r>
            <w:hyperlink r:id="rId15" w:history="1">
              <w:r w:rsidRPr="00B154D3">
                <w:rPr>
                  <w:rStyle w:val="Hiperpovezava"/>
                  <w:rFonts w:ascii="Arial" w:hAnsi="Arial" w:cs="Arial"/>
                  <w:sz w:val="20"/>
                  <w:szCs w:val="20"/>
                </w:rPr>
                <w:t>vanja.clemente@dars.si</w:t>
              </w:r>
            </w:hyperlink>
            <w:r w:rsidRPr="00B65E26">
              <w:rPr>
                <w:rStyle w:val="Hiperpovezava"/>
                <w:rFonts w:ascii="Arial" w:hAnsi="Arial" w:cs="Arial"/>
                <w:sz w:val="20"/>
                <w:szCs w:val="20"/>
              </w:rPr>
              <w:t>;</w:t>
            </w:r>
          </w:p>
          <w:p w14:paraId="48789C10" w14:textId="77777777" w:rsidR="002B4524" w:rsidRPr="00D62244" w:rsidRDefault="002B4524" w:rsidP="002B4524">
            <w:pPr>
              <w:numPr>
                <w:ilvl w:val="0"/>
                <w:numId w:val="11"/>
              </w:numPr>
              <w:spacing w:after="0" w:line="240" w:lineRule="atLeast"/>
              <w:ind w:right="-1"/>
              <w:rPr>
                <w:rFonts w:cs="Arial"/>
                <w:color w:val="000000"/>
                <w:szCs w:val="20"/>
              </w:rPr>
            </w:pPr>
            <w:r w:rsidRPr="00D62244">
              <w:rPr>
                <w:rFonts w:cs="Arial"/>
                <w:color w:val="000000"/>
                <w:szCs w:val="20"/>
              </w:rPr>
              <w:t>Ministrstvo za finance</w:t>
            </w:r>
            <w:r>
              <w:rPr>
                <w:rFonts w:cs="Arial"/>
                <w:color w:val="000000"/>
                <w:szCs w:val="20"/>
              </w:rPr>
              <w:t>,</w:t>
            </w:r>
            <w:r w:rsidRPr="00D62244">
              <w:rPr>
                <w:rFonts w:cs="Arial"/>
                <w:color w:val="000000"/>
                <w:szCs w:val="20"/>
              </w:rPr>
              <w:t xml:space="preserve"> </w:t>
            </w:r>
            <w:hyperlink r:id="rId16" w:history="1">
              <w:r w:rsidRPr="00D62244">
                <w:rPr>
                  <w:rStyle w:val="Hiperpovezava"/>
                  <w:rFonts w:cs="Arial"/>
                  <w:szCs w:val="20"/>
                </w:rPr>
                <w:t>gp.mf@gov.si</w:t>
              </w:r>
            </w:hyperlink>
            <w:r w:rsidRPr="00D62244">
              <w:rPr>
                <w:rFonts w:cs="Arial"/>
                <w:color w:val="000000"/>
                <w:szCs w:val="20"/>
              </w:rPr>
              <w:t>;</w:t>
            </w:r>
          </w:p>
          <w:p w14:paraId="5607E2F5" w14:textId="77777777" w:rsidR="002B4524" w:rsidRPr="00D62244" w:rsidRDefault="002B4524" w:rsidP="002B4524">
            <w:pPr>
              <w:numPr>
                <w:ilvl w:val="0"/>
                <w:numId w:val="11"/>
              </w:numPr>
              <w:spacing w:after="0" w:line="240" w:lineRule="atLeast"/>
              <w:ind w:right="-1"/>
              <w:rPr>
                <w:rFonts w:cs="Arial"/>
                <w:color w:val="000000"/>
                <w:szCs w:val="20"/>
              </w:rPr>
            </w:pPr>
            <w:r w:rsidRPr="00D62244">
              <w:rPr>
                <w:rFonts w:cs="Arial"/>
                <w:color w:val="000000"/>
                <w:szCs w:val="20"/>
              </w:rPr>
              <w:t>Služba Vlade Republike Slovenije za zakonodajo</w:t>
            </w:r>
            <w:r>
              <w:rPr>
                <w:rFonts w:cs="Arial"/>
                <w:color w:val="000000"/>
                <w:szCs w:val="20"/>
              </w:rPr>
              <w:t>,</w:t>
            </w:r>
            <w:r w:rsidRPr="00D62244">
              <w:rPr>
                <w:rFonts w:cs="Arial"/>
                <w:color w:val="000000"/>
                <w:szCs w:val="20"/>
              </w:rPr>
              <w:t xml:space="preserve"> </w:t>
            </w:r>
            <w:hyperlink r:id="rId17" w:history="1">
              <w:r w:rsidRPr="00D62244">
                <w:rPr>
                  <w:rStyle w:val="Hiperpovezava"/>
                  <w:rFonts w:cs="Arial"/>
                  <w:szCs w:val="20"/>
                </w:rPr>
                <w:t>gp.svz@gov.si</w:t>
              </w:r>
            </w:hyperlink>
            <w:r w:rsidRPr="00D62244">
              <w:rPr>
                <w:rFonts w:cs="Arial"/>
                <w:color w:val="000000"/>
                <w:szCs w:val="20"/>
              </w:rPr>
              <w:t>;</w:t>
            </w:r>
          </w:p>
          <w:p w14:paraId="079AC658" w14:textId="77777777" w:rsidR="002B4524" w:rsidRPr="00D54480" w:rsidRDefault="002B4524" w:rsidP="002B4524">
            <w:pPr>
              <w:numPr>
                <w:ilvl w:val="0"/>
                <w:numId w:val="11"/>
              </w:numPr>
              <w:spacing w:after="0" w:line="240" w:lineRule="atLeast"/>
              <w:ind w:right="-1"/>
              <w:rPr>
                <w:rStyle w:val="Hiperpovezava"/>
                <w:iCs/>
                <w:szCs w:val="20"/>
              </w:rPr>
            </w:pPr>
            <w:r w:rsidRPr="00D62244">
              <w:rPr>
                <w:rFonts w:cs="Arial"/>
                <w:color w:val="000000"/>
                <w:szCs w:val="20"/>
              </w:rPr>
              <w:t>Urad Vlade Republike Slovenije za komuniciranje</w:t>
            </w:r>
            <w:r>
              <w:rPr>
                <w:rFonts w:cs="Arial"/>
                <w:color w:val="000000"/>
                <w:szCs w:val="20"/>
              </w:rPr>
              <w:t>,</w:t>
            </w:r>
            <w:r w:rsidRPr="00D62244">
              <w:rPr>
                <w:rFonts w:cs="Arial"/>
                <w:color w:val="000000"/>
                <w:szCs w:val="20"/>
              </w:rPr>
              <w:t xml:space="preserve"> </w:t>
            </w:r>
            <w:hyperlink r:id="rId18" w:history="1">
              <w:r w:rsidRPr="00D62244">
                <w:rPr>
                  <w:rStyle w:val="Hiperpovezava"/>
                  <w:rFonts w:cs="Arial"/>
                  <w:szCs w:val="20"/>
                </w:rPr>
                <w:t>gp.ukom@gov.si</w:t>
              </w:r>
            </w:hyperlink>
            <w:r>
              <w:rPr>
                <w:rStyle w:val="Hiperpovezava"/>
                <w:rFonts w:cs="Arial"/>
                <w:szCs w:val="20"/>
              </w:rPr>
              <w:t>;</w:t>
            </w:r>
          </w:p>
          <w:p w14:paraId="57B7E2AD" w14:textId="77777777" w:rsidR="002B4524" w:rsidRPr="00976810" w:rsidRDefault="002B4524" w:rsidP="002B4524">
            <w:pPr>
              <w:pStyle w:val="Odstavekseznama"/>
              <w:numPr>
                <w:ilvl w:val="0"/>
                <w:numId w:val="11"/>
              </w:numPr>
              <w:spacing w:after="0" w:line="240" w:lineRule="atLeast"/>
              <w:ind w:right="-1"/>
              <w:rPr>
                <w:rFonts w:ascii="Arial" w:eastAsia="Times New Roman" w:hAnsi="Arial" w:cs="Arial"/>
                <w:iCs/>
                <w:sz w:val="20"/>
                <w:szCs w:val="20"/>
                <w:lang w:eastAsia="sl-SI"/>
              </w:rPr>
            </w:pPr>
            <w:r w:rsidRPr="00976810">
              <w:rPr>
                <w:rFonts w:ascii="Arial" w:eastAsia="Times New Roman" w:hAnsi="Arial" w:cs="Arial"/>
                <w:iCs/>
                <w:sz w:val="20"/>
                <w:szCs w:val="20"/>
                <w:lang w:eastAsia="sl-SI"/>
              </w:rPr>
              <w:t>Generalni sekretariat Vlade RS</w:t>
            </w:r>
            <w:r>
              <w:rPr>
                <w:rFonts w:ascii="Arial" w:eastAsia="Times New Roman" w:hAnsi="Arial" w:cs="Arial"/>
                <w:iCs/>
                <w:sz w:val="20"/>
                <w:szCs w:val="20"/>
                <w:lang w:eastAsia="sl-SI"/>
              </w:rPr>
              <w:t xml:space="preserve">, </w:t>
            </w:r>
            <w:hyperlink r:id="rId19" w:history="1">
              <w:r w:rsidRPr="008C3F92">
                <w:rPr>
                  <w:rStyle w:val="Hiperpovezava"/>
                </w:rPr>
                <w:t>g</w:t>
              </w:r>
              <w:r w:rsidRPr="008C3F92">
                <w:rPr>
                  <w:rStyle w:val="Hiperpovezava"/>
                  <w:szCs w:val="20"/>
                </w:rPr>
                <w:t>p.gs@gov.si</w:t>
              </w:r>
            </w:hyperlink>
            <w:r>
              <w:rPr>
                <w:rStyle w:val="Hiperpovezava"/>
                <w:szCs w:val="20"/>
              </w:rPr>
              <w:t>.</w:t>
            </w:r>
          </w:p>
        </w:tc>
      </w:tr>
      <w:tr w:rsidR="002B4524" w:rsidRPr="00976810" w14:paraId="17EB7177" w14:textId="77777777" w:rsidTr="0031742B">
        <w:trPr>
          <w:gridBefore w:val="1"/>
          <w:wBefore w:w="96" w:type="dxa"/>
        </w:trPr>
        <w:tc>
          <w:tcPr>
            <w:tcW w:w="9167" w:type="dxa"/>
            <w:gridSpan w:val="13"/>
          </w:tcPr>
          <w:p w14:paraId="7C1A4C3B" w14:textId="77777777" w:rsidR="002B4524" w:rsidRPr="00976810" w:rsidRDefault="002B4524" w:rsidP="0031742B">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976810">
              <w:rPr>
                <w:rFonts w:ascii="Arial" w:eastAsia="Times New Roman" w:hAnsi="Arial" w:cs="Arial"/>
                <w:b/>
                <w:sz w:val="20"/>
                <w:szCs w:val="20"/>
                <w:lang w:eastAsia="sl-SI"/>
              </w:rPr>
              <w:t>2. Predlog za obravnavo predloga zakona po nujnem ali skrajšanem postopku v državnem zboru z obrazložitvijo razlogov:</w:t>
            </w:r>
          </w:p>
        </w:tc>
      </w:tr>
      <w:tr w:rsidR="002B4524" w:rsidRPr="00976810" w14:paraId="69BA6FC4" w14:textId="77777777" w:rsidTr="0031742B">
        <w:trPr>
          <w:gridBefore w:val="1"/>
          <w:wBefore w:w="96" w:type="dxa"/>
        </w:trPr>
        <w:tc>
          <w:tcPr>
            <w:tcW w:w="9167" w:type="dxa"/>
            <w:gridSpan w:val="13"/>
          </w:tcPr>
          <w:p w14:paraId="3E6CA9CA" w14:textId="77777777" w:rsidR="002B4524" w:rsidRPr="00976810" w:rsidRDefault="002B4524" w:rsidP="0031742B">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w:t>
            </w:r>
          </w:p>
        </w:tc>
      </w:tr>
      <w:tr w:rsidR="002B4524" w:rsidRPr="00976810" w14:paraId="3754867A" w14:textId="77777777" w:rsidTr="0031742B">
        <w:trPr>
          <w:gridBefore w:val="1"/>
          <w:wBefore w:w="96" w:type="dxa"/>
        </w:trPr>
        <w:tc>
          <w:tcPr>
            <w:tcW w:w="9167" w:type="dxa"/>
            <w:gridSpan w:val="13"/>
          </w:tcPr>
          <w:p w14:paraId="305E93B0" w14:textId="77777777" w:rsidR="002B4524" w:rsidRPr="00976810" w:rsidRDefault="002B4524" w:rsidP="0031742B">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976810">
              <w:rPr>
                <w:rFonts w:ascii="Arial" w:eastAsia="Times New Roman" w:hAnsi="Arial" w:cs="Arial"/>
                <w:b/>
                <w:sz w:val="20"/>
                <w:szCs w:val="20"/>
                <w:lang w:eastAsia="sl-SI"/>
              </w:rPr>
              <w:t>3.a Osebe, odgovorne za strokovno pripravo in usklajenost gradiva:</w:t>
            </w:r>
          </w:p>
        </w:tc>
      </w:tr>
      <w:tr w:rsidR="002B4524" w:rsidRPr="00976810" w14:paraId="2FA7F577" w14:textId="77777777" w:rsidTr="0031742B">
        <w:trPr>
          <w:gridBefore w:val="1"/>
          <w:wBefore w:w="96" w:type="dxa"/>
        </w:trPr>
        <w:tc>
          <w:tcPr>
            <w:tcW w:w="9167" w:type="dxa"/>
            <w:gridSpan w:val="13"/>
          </w:tcPr>
          <w:p w14:paraId="40B7D15C" w14:textId="77777777" w:rsidR="002B4524" w:rsidRPr="0037031D" w:rsidRDefault="002B4524" w:rsidP="002B4524">
            <w:pPr>
              <w:numPr>
                <w:ilvl w:val="0"/>
                <w:numId w:val="20"/>
              </w:numPr>
              <w:spacing w:after="0" w:line="240" w:lineRule="atLeast"/>
              <w:ind w:right="-1"/>
              <w:rPr>
                <w:rFonts w:cs="Arial"/>
                <w:color w:val="000000"/>
                <w:szCs w:val="20"/>
              </w:rPr>
            </w:pPr>
            <w:r w:rsidRPr="0037031D">
              <w:rPr>
                <w:rFonts w:cs="Arial"/>
                <w:color w:val="000000"/>
                <w:szCs w:val="20"/>
              </w:rPr>
              <w:t>Jože Novak, minister,</w:t>
            </w:r>
          </w:p>
          <w:p w14:paraId="66E7847F" w14:textId="77777777" w:rsidR="002B4524" w:rsidRPr="0037031D" w:rsidRDefault="002B4524" w:rsidP="002B4524">
            <w:pPr>
              <w:numPr>
                <w:ilvl w:val="0"/>
                <w:numId w:val="20"/>
              </w:numPr>
              <w:spacing w:after="0" w:line="240" w:lineRule="atLeast"/>
              <w:ind w:right="-1"/>
              <w:rPr>
                <w:rFonts w:cs="Arial"/>
                <w:color w:val="000000"/>
                <w:szCs w:val="20"/>
              </w:rPr>
            </w:pPr>
            <w:r w:rsidRPr="0037031D">
              <w:rPr>
                <w:rFonts w:cs="Arial"/>
                <w:color w:val="000000"/>
                <w:szCs w:val="20"/>
              </w:rPr>
              <w:t>mag. Miran Gajšek, državni sekretar,</w:t>
            </w:r>
          </w:p>
          <w:p w14:paraId="5AD2E051" w14:textId="77777777" w:rsidR="002B4524" w:rsidRPr="0037031D" w:rsidRDefault="002B4524" w:rsidP="002B4524">
            <w:pPr>
              <w:numPr>
                <w:ilvl w:val="0"/>
                <w:numId w:val="20"/>
              </w:numPr>
              <w:spacing w:after="0" w:line="240" w:lineRule="atLeast"/>
              <w:ind w:right="-1"/>
              <w:rPr>
                <w:rFonts w:cs="Arial"/>
                <w:color w:val="000000"/>
                <w:szCs w:val="20"/>
              </w:rPr>
            </w:pPr>
            <w:r w:rsidRPr="0037031D">
              <w:rPr>
                <w:rFonts w:cs="Arial"/>
                <w:color w:val="000000"/>
                <w:szCs w:val="20"/>
              </w:rPr>
              <w:lastRenderedPageBreak/>
              <w:t>dr. Nataša Bratina</w:t>
            </w:r>
            <w:r>
              <w:rPr>
                <w:rFonts w:cs="Arial"/>
                <w:color w:val="000000"/>
                <w:szCs w:val="20"/>
              </w:rPr>
              <w:t>,</w:t>
            </w:r>
            <w:r w:rsidRPr="0037031D">
              <w:rPr>
                <w:rFonts w:cs="Arial"/>
                <w:color w:val="000000"/>
                <w:szCs w:val="20"/>
              </w:rPr>
              <w:t xml:space="preserve"> generalna direktorica Direktorata za prostor in graditev,</w:t>
            </w:r>
          </w:p>
          <w:p w14:paraId="66F457A5" w14:textId="77777777" w:rsidR="002B4524" w:rsidRPr="0037031D" w:rsidRDefault="002B4524" w:rsidP="002B4524">
            <w:pPr>
              <w:numPr>
                <w:ilvl w:val="0"/>
                <w:numId w:val="20"/>
              </w:numPr>
              <w:spacing w:after="0" w:line="240" w:lineRule="atLeast"/>
              <w:ind w:right="-1"/>
              <w:rPr>
                <w:rFonts w:cs="Arial"/>
                <w:color w:val="000000"/>
                <w:szCs w:val="20"/>
              </w:rPr>
            </w:pPr>
            <w:r w:rsidRPr="0037031D">
              <w:rPr>
                <w:rFonts w:cs="Arial"/>
                <w:color w:val="000000"/>
                <w:szCs w:val="20"/>
              </w:rPr>
              <w:t>Ana Vidmar, vodja sektorja za državno prostorsko načrtovanje,</w:t>
            </w:r>
          </w:p>
          <w:p w14:paraId="46D33513" w14:textId="77777777" w:rsidR="002B4524" w:rsidRPr="0002176C" w:rsidRDefault="002B4524" w:rsidP="002B4524">
            <w:pPr>
              <w:pStyle w:val="Odstavekseznama"/>
              <w:numPr>
                <w:ilvl w:val="0"/>
                <w:numId w:val="20"/>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37031D">
              <w:rPr>
                <w:rFonts w:cs="Arial"/>
                <w:color w:val="000000"/>
                <w:szCs w:val="20"/>
              </w:rPr>
              <w:t xml:space="preserve">Angelca </w:t>
            </w:r>
            <w:r>
              <w:rPr>
                <w:rFonts w:cs="Arial"/>
                <w:color w:val="000000"/>
                <w:szCs w:val="20"/>
              </w:rPr>
              <w:t>K</w:t>
            </w:r>
            <w:r w:rsidRPr="0037031D">
              <w:rPr>
                <w:rFonts w:cs="Arial"/>
                <w:color w:val="000000"/>
                <w:szCs w:val="20"/>
              </w:rPr>
              <w:t>unšič, podsekretarka.</w:t>
            </w:r>
          </w:p>
        </w:tc>
      </w:tr>
      <w:tr w:rsidR="002B4524" w:rsidRPr="00976810" w14:paraId="38BBB68A" w14:textId="77777777" w:rsidTr="0031742B">
        <w:trPr>
          <w:gridBefore w:val="1"/>
          <w:wBefore w:w="96" w:type="dxa"/>
        </w:trPr>
        <w:tc>
          <w:tcPr>
            <w:tcW w:w="9167" w:type="dxa"/>
            <w:gridSpan w:val="13"/>
          </w:tcPr>
          <w:p w14:paraId="5980AEB8" w14:textId="77777777" w:rsidR="002B4524" w:rsidRPr="00976810" w:rsidRDefault="002B4524" w:rsidP="0031742B">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976810">
              <w:rPr>
                <w:rFonts w:ascii="Arial" w:eastAsia="Times New Roman" w:hAnsi="Arial" w:cs="Arial"/>
                <w:b/>
                <w:iCs/>
                <w:sz w:val="20"/>
                <w:szCs w:val="20"/>
                <w:lang w:eastAsia="sl-SI"/>
              </w:rPr>
              <w:lastRenderedPageBreak/>
              <w:t xml:space="preserve">3.b Zunanji strokovnjaki, ki so </w:t>
            </w:r>
            <w:r w:rsidRPr="00976810">
              <w:rPr>
                <w:rFonts w:ascii="Arial" w:eastAsia="Times New Roman" w:hAnsi="Arial" w:cs="Arial"/>
                <w:b/>
                <w:sz w:val="20"/>
                <w:szCs w:val="20"/>
                <w:lang w:eastAsia="sl-SI"/>
              </w:rPr>
              <w:t>sodelovali pri pripravi dela ali celotnega gradiva:</w:t>
            </w:r>
          </w:p>
        </w:tc>
      </w:tr>
      <w:tr w:rsidR="002B4524" w:rsidRPr="00976810" w14:paraId="5AB7184D" w14:textId="77777777" w:rsidTr="0031742B">
        <w:trPr>
          <w:gridBefore w:val="1"/>
          <w:wBefore w:w="96" w:type="dxa"/>
        </w:trPr>
        <w:tc>
          <w:tcPr>
            <w:tcW w:w="9167" w:type="dxa"/>
            <w:gridSpan w:val="13"/>
          </w:tcPr>
          <w:p w14:paraId="1456A2FA" w14:textId="77777777" w:rsidR="002B4524" w:rsidRPr="00976810" w:rsidRDefault="002B4524" w:rsidP="0031742B">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w:t>
            </w:r>
          </w:p>
        </w:tc>
      </w:tr>
      <w:tr w:rsidR="002B4524" w:rsidRPr="00976810" w14:paraId="61D7795A" w14:textId="77777777" w:rsidTr="0031742B">
        <w:trPr>
          <w:gridBefore w:val="1"/>
          <w:wBefore w:w="96" w:type="dxa"/>
        </w:trPr>
        <w:tc>
          <w:tcPr>
            <w:tcW w:w="9167" w:type="dxa"/>
            <w:gridSpan w:val="13"/>
          </w:tcPr>
          <w:p w14:paraId="3D2C26C0" w14:textId="77777777" w:rsidR="002B4524" w:rsidRPr="00976810" w:rsidRDefault="002B4524" w:rsidP="0031742B">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976810">
              <w:rPr>
                <w:rFonts w:ascii="Arial" w:eastAsia="Times New Roman" w:hAnsi="Arial" w:cs="Arial"/>
                <w:b/>
                <w:sz w:val="20"/>
                <w:szCs w:val="20"/>
                <w:lang w:eastAsia="sl-SI"/>
              </w:rPr>
              <w:t>4. Predstavniki vlade, ki bodo sodelovali pri delu Državnega zbora:</w:t>
            </w:r>
          </w:p>
        </w:tc>
      </w:tr>
      <w:tr w:rsidR="002B4524" w:rsidRPr="00976810" w14:paraId="0BBA0445" w14:textId="77777777" w:rsidTr="0031742B">
        <w:trPr>
          <w:gridBefore w:val="1"/>
          <w:wBefore w:w="96" w:type="dxa"/>
        </w:trPr>
        <w:tc>
          <w:tcPr>
            <w:tcW w:w="9167" w:type="dxa"/>
            <w:gridSpan w:val="13"/>
          </w:tcPr>
          <w:p w14:paraId="2257573A" w14:textId="77777777" w:rsidR="002B4524" w:rsidRPr="00976810" w:rsidRDefault="002B4524" w:rsidP="0031742B">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976810">
              <w:rPr>
                <w:rFonts w:ascii="Arial" w:eastAsia="Times New Roman" w:hAnsi="Arial" w:cs="Arial"/>
                <w:iCs/>
                <w:sz w:val="20"/>
                <w:szCs w:val="20"/>
                <w:lang w:eastAsia="sl-SI"/>
              </w:rPr>
              <w:t>/</w:t>
            </w:r>
          </w:p>
        </w:tc>
      </w:tr>
      <w:tr w:rsidR="002B4524" w:rsidRPr="00976810" w14:paraId="65509CE8" w14:textId="77777777" w:rsidTr="0031742B">
        <w:trPr>
          <w:gridBefore w:val="1"/>
          <w:wBefore w:w="96" w:type="dxa"/>
        </w:trPr>
        <w:tc>
          <w:tcPr>
            <w:tcW w:w="9167" w:type="dxa"/>
            <w:gridSpan w:val="13"/>
          </w:tcPr>
          <w:p w14:paraId="7A428761" w14:textId="77777777" w:rsidR="002B4524" w:rsidRPr="00976810" w:rsidRDefault="002B4524" w:rsidP="0031742B">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976810">
              <w:rPr>
                <w:rFonts w:ascii="Arial" w:eastAsia="Times New Roman" w:hAnsi="Arial" w:cs="Arial"/>
                <w:b/>
                <w:sz w:val="20"/>
                <w:szCs w:val="20"/>
                <w:lang w:eastAsia="sl-SI"/>
              </w:rPr>
              <w:t>5. Kratek povzetek gradiva:</w:t>
            </w:r>
          </w:p>
        </w:tc>
      </w:tr>
      <w:tr w:rsidR="002B4524" w:rsidRPr="00976810" w14:paraId="0214443F" w14:textId="77777777" w:rsidTr="0031742B">
        <w:trPr>
          <w:gridBefore w:val="1"/>
          <w:wBefore w:w="96" w:type="dxa"/>
        </w:trPr>
        <w:tc>
          <w:tcPr>
            <w:tcW w:w="9167" w:type="dxa"/>
            <w:gridSpan w:val="13"/>
            <w:shd w:val="clear" w:color="auto" w:fill="auto"/>
          </w:tcPr>
          <w:p w14:paraId="60A0561B" w14:textId="77777777" w:rsidR="002B4524" w:rsidRPr="00976810" w:rsidRDefault="002B4524" w:rsidP="0031742B">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 xml:space="preserve">Informacija o </w:t>
            </w:r>
            <w:r w:rsidRPr="00A81A33">
              <w:rPr>
                <w:rFonts w:ascii="Arial" w:eastAsia="Times New Roman" w:hAnsi="Arial" w:cs="Arial"/>
                <w:iCs/>
                <w:sz w:val="20"/>
                <w:szCs w:val="20"/>
                <w:lang w:eastAsia="sl-SI"/>
              </w:rPr>
              <w:t>Študij</w:t>
            </w:r>
            <w:r>
              <w:rPr>
                <w:rFonts w:ascii="Arial" w:eastAsia="Times New Roman" w:hAnsi="Arial" w:cs="Arial"/>
                <w:iCs/>
                <w:sz w:val="20"/>
                <w:szCs w:val="20"/>
                <w:lang w:eastAsia="sl-SI"/>
              </w:rPr>
              <w:t>i</w:t>
            </w:r>
            <w:r w:rsidRPr="00A81A33">
              <w:rPr>
                <w:rFonts w:ascii="Arial" w:eastAsia="Times New Roman" w:hAnsi="Arial" w:cs="Arial"/>
                <w:iCs/>
                <w:sz w:val="20"/>
                <w:szCs w:val="20"/>
                <w:lang w:eastAsia="sl-SI"/>
              </w:rPr>
              <w:t xml:space="preserve"> variant (utemeljitev rešitve) / predinvesticijska zasnova za ureditev platoja Karavanke (LUZ d. d. in PNZ d. o. o., Ljubljana, št. naloge 8963, januar 2023, dopolnitev september 2023, julij 2024)</w:t>
            </w:r>
            <w:r>
              <w:rPr>
                <w:rFonts w:ascii="Arial" w:eastAsia="Times New Roman" w:hAnsi="Arial" w:cs="Arial"/>
                <w:iCs/>
                <w:sz w:val="20"/>
                <w:szCs w:val="20"/>
                <w:lang w:eastAsia="sl-SI"/>
              </w:rPr>
              <w:t xml:space="preserve"> </w:t>
            </w:r>
            <w:r w:rsidRPr="00976810">
              <w:rPr>
                <w:rFonts w:ascii="Arial" w:eastAsia="Times New Roman" w:hAnsi="Arial" w:cs="Arial"/>
                <w:iCs/>
                <w:sz w:val="20"/>
                <w:szCs w:val="20"/>
                <w:lang w:eastAsia="sl-SI"/>
              </w:rPr>
              <w:t>je pripravljena z namenom pre</w:t>
            </w:r>
            <w:r>
              <w:rPr>
                <w:rFonts w:ascii="Arial" w:eastAsia="Times New Roman" w:hAnsi="Arial" w:cs="Arial"/>
                <w:iCs/>
                <w:sz w:val="20"/>
                <w:szCs w:val="20"/>
                <w:lang w:eastAsia="sl-SI"/>
              </w:rPr>
              <w:t>dstav</w:t>
            </w:r>
            <w:r w:rsidRPr="00976810">
              <w:rPr>
                <w:rFonts w:ascii="Arial" w:eastAsia="Times New Roman" w:hAnsi="Arial" w:cs="Arial"/>
                <w:iCs/>
                <w:sz w:val="20"/>
                <w:szCs w:val="20"/>
                <w:lang w:eastAsia="sl-SI"/>
              </w:rPr>
              <w:t xml:space="preserve">itve </w:t>
            </w:r>
            <w:r>
              <w:rPr>
                <w:rFonts w:ascii="Arial" w:eastAsia="Times New Roman" w:hAnsi="Arial" w:cs="Arial"/>
                <w:iCs/>
                <w:sz w:val="20"/>
                <w:szCs w:val="20"/>
                <w:lang w:eastAsia="sl-SI"/>
              </w:rPr>
              <w:t xml:space="preserve">utemeljene rešitve, za katero se </w:t>
            </w:r>
            <w:r w:rsidRPr="008735CE">
              <w:rPr>
                <w:rFonts w:ascii="Arial" w:eastAsia="Times New Roman" w:hAnsi="Arial" w:cs="Arial"/>
                <w:iCs/>
                <w:sz w:val="20"/>
                <w:szCs w:val="20"/>
                <w:lang w:eastAsia="sl-SI"/>
              </w:rPr>
              <w:t>v nadaljevanju postopka izdela podrobnejše idejne rešitve in dodatne strokovne podlage, ki bodo omogočale izdelavo predloga državnega prostorskega načrta.</w:t>
            </w:r>
          </w:p>
        </w:tc>
      </w:tr>
      <w:tr w:rsidR="002B4524" w:rsidRPr="00976810" w14:paraId="0E7606A7" w14:textId="77777777" w:rsidTr="0031742B">
        <w:trPr>
          <w:gridBefore w:val="1"/>
          <w:wBefore w:w="96" w:type="dxa"/>
        </w:trPr>
        <w:tc>
          <w:tcPr>
            <w:tcW w:w="9167" w:type="dxa"/>
            <w:gridSpan w:val="13"/>
          </w:tcPr>
          <w:p w14:paraId="5E8AD0B8" w14:textId="77777777" w:rsidR="002B4524" w:rsidRPr="00976810" w:rsidRDefault="002B4524" w:rsidP="0031742B">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976810">
              <w:rPr>
                <w:rFonts w:ascii="Arial" w:eastAsia="Times New Roman" w:hAnsi="Arial" w:cs="Arial"/>
                <w:b/>
                <w:sz w:val="20"/>
                <w:szCs w:val="20"/>
                <w:lang w:eastAsia="sl-SI"/>
              </w:rPr>
              <w:t>6. Presoja posledic za:</w:t>
            </w:r>
          </w:p>
        </w:tc>
      </w:tr>
      <w:tr w:rsidR="002B4524" w:rsidRPr="00976810" w14:paraId="22C614E6" w14:textId="77777777" w:rsidTr="0031742B">
        <w:trPr>
          <w:gridBefore w:val="1"/>
          <w:wBefore w:w="96" w:type="dxa"/>
        </w:trPr>
        <w:tc>
          <w:tcPr>
            <w:tcW w:w="1432" w:type="dxa"/>
          </w:tcPr>
          <w:p w14:paraId="60E9FD0C" w14:textId="77777777" w:rsidR="002B4524" w:rsidRPr="00976810" w:rsidRDefault="002B4524" w:rsidP="0031742B">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a)</w:t>
            </w:r>
          </w:p>
        </w:tc>
        <w:tc>
          <w:tcPr>
            <w:tcW w:w="5530" w:type="dxa"/>
            <w:gridSpan w:val="9"/>
          </w:tcPr>
          <w:p w14:paraId="0B9DA109" w14:textId="77777777" w:rsidR="002B4524" w:rsidRPr="00976810" w:rsidRDefault="002B4524" w:rsidP="0031742B">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976810">
              <w:rPr>
                <w:rFonts w:ascii="Arial" w:eastAsia="Times New Roman" w:hAnsi="Arial" w:cs="Arial"/>
                <w:sz w:val="20"/>
                <w:szCs w:val="20"/>
                <w:lang w:eastAsia="sl-SI"/>
              </w:rPr>
              <w:t>javnofinančna sredstva nad 40.000 EUR v tekočem in naslednjih treh letih</w:t>
            </w:r>
          </w:p>
        </w:tc>
        <w:tc>
          <w:tcPr>
            <w:tcW w:w="2205" w:type="dxa"/>
            <w:gridSpan w:val="3"/>
            <w:vAlign w:val="center"/>
          </w:tcPr>
          <w:p w14:paraId="39378A6C" w14:textId="77777777" w:rsidR="002B4524" w:rsidRPr="00976810" w:rsidRDefault="002B4524" w:rsidP="0031742B">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8735CE">
              <w:rPr>
                <w:rFonts w:ascii="Arial" w:eastAsia="Times New Roman" w:hAnsi="Arial" w:cs="Arial"/>
                <w:b/>
                <w:bCs/>
                <w:sz w:val="20"/>
                <w:szCs w:val="20"/>
                <w:lang w:eastAsia="sl-SI"/>
              </w:rPr>
              <w:t>DA</w:t>
            </w:r>
            <w:r w:rsidRPr="00976810">
              <w:rPr>
                <w:rFonts w:ascii="Arial" w:eastAsia="Times New Roman" w:hAnsi="Arial" w:cs="Arial"/>
                <w:sz w:val="20"/>
                <w:szCs w:val="20"/>
                <w:lang w:eastAsia="sl-SI"/>
              </w:rPr>
              <w:t>/</w:t>
            </w:r>
            <w:r w:rsidRPr="008735CE">
              <w:rPr>
                <w:rFonts w:ascii="Arial" w:eastAsia="Times New Roman" w:hAnsi="Arial" w:cs="Arial"/>
                <w:bCs/>
                <w:sz w:val="20"/>
                <w:szCs w:val="20"/>
                <w:lang w:eastAsia="sl-SI"/>
              </w:rPr>
              <w:t>NE</w:t>
            </w:r>
          </w:p>
        </w:tc>
      </w:tr>
      <w:tr w:rsidR="002B4524" w:rsidRPr="00976810" w14:paraId="495918FD" w14:textId="77777777" w:rsidTr="0031742B">
        <w:trPr>
          <w:gridBefore w:val="1"/>
          <w:wBefore w:w="96" w:type="dxa"/>
        </w:trPr>
        <w:tc>
          <w:tcPr>
            <w:tcW w:w="1432" w:type="dxa"/>
          </w:tcPr>
          <w:p w14:paraId="241C6FDB" w14:textId="77777777" w:rsidR="002B4524" w:rsidRPr="00976810" w:rsidRDefault="002B4524" w:rsidP="0031742B">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b)</w:t>
            </w:r>
          </w:p>
        </w:tc>
        <w:tc>
          <w:tcPr>
            <w:tcW w:w="5530" w:type="dxa"/>
            <w:gridSpan w:val="9"/>
          </w:tcPr>
          <w:p w14:paraId="71FBF627" w14:textId="77777777" w:rsidR="002B4524" w:rsidRPr="00976810" w:rsidRDefault="002B4524" w:rsidP="0031742B">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976810">
              <w:rPr>
                <w:rFonts w:ascii="Arial" w:eastAsia="Times New Roman" w:hAnsi="Arial" w:cs="Arial"/>
                <w:bCs/>
                <w:sz w:val="20"/>
                <w:szCs w:val="20"/>
                <w:lang w:eastAsia="sl-SI"/>
              </w:rPr>
              <w:t>usklajenost slovenskega pravnega reda s pravnim redom Evropske unije</w:t>
            </w:r>
          </w:p>
        </w:tc>
        <w:tc>
          <w:tcPr>
            <w:tcW w:w="2205" w:type="dxa"/>
            <w:gridSpan w:val="3"/>
            <w:vAlign w:val="center"/>
          </w:tcPr>
          <w:p w14:paraId="6A1F2EF3" w14:textId="77777777" w:rsidR="002B4524" w:rsidRPr="00976810" w:rsidRDefault="002B4524" w:rsidP="0031742B">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976810">
              <w:rPr>
                <w:rFonts w:ascii="Arial" w:eastAsia="Times New Roman" w:hAnsi="Arial" w:cs="Arial"/>
                <w:sz w:val="20"/>
                <w:szCs w:val="20"/>
                <w:lang w:eastAsia="sl-SI"/>
              </w:rPr>
              <w:t>DA/</w:t>
            </w:r>
            <w:r w:rsidRPr="00976810">
              <w:rPr>
                <w:rFonts w:ascii="Arial" w:eastAsia="Times New Roman" w:hAnsi="Arial" w:cs="Arial"/>
                <w:b/>
                <w:sz w:val="20"/>
                <w:szCs w:val="20"/>
                <w:lang w:eastAsia="sl-SI"/>
              </w:rPr>
              <w:t>NE</w:t>
            </w:r>
          </w:p>
        </w:tc>
      </w:tr>
      <w:tr w:rsidR="002B4524" w:rsidRPr="00976810" w14:paraId="1C380F17" w14:textId="77777777" w:rsidTr="0031742B">
        <w:trPr>
          <w:gridBefore w:val="1"/>
          <w:wBefore w:w="96" w:type="dxa"/>
        </w:trPr>
        <w:tc>
          <w:tcPr>
            <w:tcW w:w="1432" w:type="dxa"/>
          </w:tcPr>
          <w:p w14:paraId="7A206D49" w14:textId="77777777" w:rsidR="002B4524" w:rsidRPr="00976810" w:rsidRDefault="002B4524" w:rsidP="0031742B">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c)</w:t>
            </w:r>
          </w:p>
        </w:tc>
        <w:tc>
          <w:tcPr>
            <w:tcW w:w="5530" w:type="dxa"/>
            <w:gridSpan w:val="9"/>
          </w:tcPr>
          <w:p w14:paraId="490D7F62" w14:textId="77777777" w:rsidR="002B4524" w:rsidRPr="00976810" w:rsidRDefault="002B4524" w:rsidP="0031742B">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76810">
              <w:rPr>
                <w:rFonts w:ascii="Arial" w:eastAsia="Times New Roman" w:hAnsi="Arial" w:cs="Arial"/>
                <w:sz w:val="20"/>
                <w:szCs w:val="20"/>
                <w:lang w:eastAsia="sl-SI"/>
              </w:rPr>
              <w:t>administrativne posledice</w:t>
            </w:r>
          </w:p>
        </w:tc>
        <w:tc>
          <w:tcPr>
            <w:tcW w:w="2205" w:type="dxa"/>
            <w:gridSpan w:val="3"/>
            <w:vAlign w:val="center"/>
          </w:tcPr>
          <w:p w14:paraId="25DCA1CD" w14:textId="77777777" w:rsidR="002B4524" w:rsidRPr="00976810" w:rsidRDefault="002B4524" w:rsidP="0031742B">
            <w:pPr>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976810">
              <w:rPr>
                <w:rFonts w:ascii="Arial" w:eastAsia="Times New Roman" w:hAnsi="Arial" w:cs="Arial"/>
                <w:sz w:val="20"/>
                <w:szCs w:val="20"/>
                <w:lang w:eastAsia="sl-SI"/>
              </w:rPr>
              <w:t>DA/</w:t>
            </w:r>
            <w:r w:rsidRPr="00976810">
              <w:rPr>
                <w:rFonts w:ascii="Arial" w:eastAsia="Times New Roman" w:hAnsi="Arial" w:cs="Arial"/>
                <w:b/>
                <w:sz w:val="20"/>
                <w:szCs w:val="20"/>
                <w:lang w:eastAsia="sl-SI"/>
              </w:rPr>
              <w:t>NE</w:t>
            </w:r>
          </w:p>
        </w:tc>
      </w:tr>
      <w:tr w:rsidR="002B4524" w:rsidRPr="00976810" w14:paraId="365F78E7" w14:textId="77777777" w:rsidTr="0031742B">
        <w:trPr>
          <w:gridBefore w:val="1"/>
          <w:wBefore w:w="96" w:type="dxa"/>
        </w:trPr>
        <w:tc>
          <w:tcPr>
            <w:tcW w:w="1432" w:type="dxa"/>
          </w:tcPr>
          <w:p w14:paraId="2DA7A220" w14:textId="77777777" w:rsidR="002B4524" w:rsidRPr="00976810" w:rsidRDefault="002B4524" w:rsidP="0031742B">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č)</w:t>
            </w:r>
          </w:p>
        </w:tc>
        <w:tc>
          <w:tcPr>
            <w:tcW w:w="5530" w:type="dxa"/>
            <w:gridSpan w:val="9"/>
          </w:tcPr>
          <w:p w14:paraId="13036504" w14:textId="77777777" w:rsidR="002B4524" w:rsidRPr="00976810" w:rsidRDefault="002B4524" w:rsidP="0031742B">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976810">
              <w:rPr>
                <w:rFonts w:ascii="Arial" w:eastAsia="Times New Roman" w:hAnsi="Arial" w:cs="Arial"/>
                <w:sz w:val="20"/>
                <w:szCs w:val="20"/>
                <w:lang w:eastAsia="sl-SI"/>
              </w:rPr>
              <w:t>gospodarstvo, zlasti</w:t>
            </w:r>
            <w:r w:rsidRPr="00976810">
              <w:rPr>
                <w:rFonts w:ascii="Arial" w:eastAsia="Times New Roman" w:hAnsi="Arial" w:cs="Arial"/>
                <w:bCs/>
                <w:sz w:val="20"/>
                <w:szCs w:val="20"/>
                <w:lang w:eastAsia="sl-SI"/>
              </w:rPr>
              <w:t xml:space="preserve"> mala in srednja podjetja ter konkurenčnost podjetij</w:t>
            </w:r>
          </w:p>
        </w:tc>
        <w:tc>
          <w:tcPr>
            <w:tcW w:w="2205" w:type="dxa"/>
            <w:gridSpan w:val="3"/>
            <w:vAlign w:val="center"/>
          </w:tcPr>
          <w:p w14:paraId="0447178F" w14:textId="77777777" w:rsidR="002B4524" w:rsidRPr="00976810" w:rsidRDefault="002B4524" w:rsidP="0031742B">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976810">
              <w:rPr>
                <w:rFonts w:ascii="Arial" w:eastAsia="Times New Roman" w:hAnsi="Arial" w:cs="Arial"/>
                <w:sz w:val="20"/>
                <w:szCs w:val="20"/>
                <w:lang w:eastAsia="sl-SI"/>
              </w:rPr>
              <w:t>DA/</w:t>
            </w:r>
            <w:r w:rsidRPr="00976810">
              <w:rPr>
                <w:rFonts w:ascii="Arial" w:eastAsia="Times New Roman" w:hAnsi="Arial" w:cs="Arial"/>
                <w:b/>
                <w:sz w:val="20"/>
                <w:szCs w:val="20"/>
                <w:lang w:eastAsia="sl-SI"/>
              </w:rPr>
              <w:t>NE</w:t>
            </w:r>
          </w:p>
        </w:tc>
      </w:tr>
      <w:tr w:rsidR="002B4524" w:rsidRPr="00976810" w14:paraId="33F13458" w14:textId="77777777" w:rsidTr="0031742B">
        <w:trPr>
          <w:gridBefore w:val="1"/>
          <w:wBefore w:w="96" w:type="dxa"/>
        </w:trPr>
        <w:tc>
          <w:tcPr>
            <w:tcW w:w="1432" w:type="dxa"/>
          </w:tcPr>
          <w:p w14:paraId="07AE195A" w14:textId="77777777" w:rsidR="002B4524" w:rsidRPr="00976810" w:rsidRDefault="002B4524" w:rsidP="0031742B">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d)</w:t>
            </w:r>
          </w:p>
        </w:tc>
        <w:tc>
          <w:tcPr>
            <w:tcW w:w="5530" w:type="dxa"/>
            <w:gridSpan w:val="9"/>
          </w:tcPr>
          <w:p w14:paraId="3D0F4698" w14:textId="77777777" w:rsidR="002B4524" w:rsidRPr="00976810" w:rsidRDefault="002B4524" w:rsidP="0031742B">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976810">
              <w:rPr>
                <w:rFonts w:ascii="Arial" w:eastAsia="Times New Roman" w:hAnsi="Arial" w:cs="Arial"/>
                <w:bCs/>
                <w:sz w:val="20"/>
                <w:szCs w:val="20"/>
                <w:lang w:eastAsia="sl-SI"/>
              </w:rPr>
              <w:t>okolje, vključno s prostorskimi in varstvenimi vidiki</w:t>
            </w:r>
          </w:p>
        </w:tc>
        <w:tc>
          <w:tcPr>
            <w:tcW w:w="2205" w:type="dxa"/>
            <w:gridSpan w:val="3"/>
            <w:vAlign w:val="center"/>
          </w:tcPr>
          <w:p w14:paraId="0E141834" w14:textId="77777777" w:rsidR="002B4524" w:rsidRPr="00976810" w:rsidRDefault="002B4524" w:rsidP="0031742B">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976810">
              <w:rPr>
                <w:rFonts w:ascii="Arial" w:eastAsia="Times New Roman" w:hAnsi="Arial" w:cs="Arial"/>
                <w:sz w:val="20"/>
                <w:szCs w:val="20"/>
                <w:lang w:eastAsia="sl-SI"/>
              </w:rPr>
              <w:t>DA/</w:t>
            </w:r>
            <w:r w:rsidRPr="00976810">
              <w:rPr>
                <w:rFonts w:ascii="Arial" w:eastAsia="Times New Roman" w:hAnsi="Arial" w:cs="Arial"/>
                <w:b/>
                <w:sz w:val="20"/>
                <w:szCs w:val="20"/>
                <w:lang w:eastAsia="sl-SI"/>
              </w:rPr>
              <w:t>NE</w:t>
            </w:r>
          </w:p>
        </w:tc>
      </w:tr>
      <w:tr w:rsidR="002B4524" w:rsidRPr="00976810" w14:paraId="2CEACC8E" w14:textId="77777777" w:rsidTr="0031742B">
        <w:trPr>
          <w:gridBefore w:val="1"/>
          <w:wBefore w:w="96" w:type="dxa"/>
        </w:trPr>
        <w:tc>
          <w:tcPr>
            <w:tcW w:w="1432" w:type="dxa"/>
          </w:tcPr>
          <w:p w14:paraId="4771E950" w14:textId="77777777" w:rsidR="002B4524" w:rsidRPr="00976810" w:rsidRDefault="002B4524" w:rsidP="0031742B">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e)</w:t>
            </w:r>
          </w:p>
        </w:tc>
        <w:tc>
          <w:tcPr>
            <w:tcW w:w="5530" w:type="dxa"/>
            <w:gridSpan w:val="9"/>
          </w:tcPr>
          <w:p w14:paraId="781077A1" w14:textId="77777777" w:rsidR="002B4524" w:rsidRPr="00976810" w:rsidRDefault="002B4524" w:rsidP="0031742B">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976810">
              <w:rPr>
                <w:rFonts w:ascii="Arial" w:eastAsia="Times New Roman" w:hAnsi="Arial" w:cs="Arial"/>
                <w:bCs/>
                <w:sz w:val="20"/>
                <w:szCs w:val="20"/>
                <w:lang w:eastAsia="sl-SI"/>
              </w:rPr>
              <w:t>socialno področje</w:t>
            </w:r>
          </w:p>
        </w:tc>
        <w:tc>
          <w:tcPr>
            <w:tcW w:w="2205" w:type="dxa"/>
            <w:gridSpan w:val="3"/>
            <w:vAlign w:val="center"/>
          </w:tcPr>
          <w:p w14:paraId="2ACA45F7" w14:textId="77777777" w:rsidR="002B4524" w:rsidRPr="00976810" w:rsidRDefault="002B4524" w:rsidP="0031742B">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976810">
              <w:rPr>
                <w:rFonts w:ascii="Arial" w:eastAsia="Times New Roman" w:hAnsi="Arial" w:cs="Arial"/>
                <w:sz w:val="20"/>
                <w:szCs w:val="20"/>
                <w:lang w:eastAsia="sl-SI"/>
              </w:rPr>
              <w:t>DA/</w:t>
            </w:r>
            <w:r w:rsidRPr="00976810">
              <w:rPr>
                <w:rFonts w:ascii="Arial" w:eastAsia="Times New Roman" w:hAnsi="Arial" w:cs="Arial"/>
                <w:b/>
                <w:sz w:val="20"/>
                <w:szCs w:val="20"/>
                <w:lang w:eastAsia="sl-SI"/>
              </w:rPr>
              <w:t>NE</w:t>
            </w:r>
          </w:p>
        </w:tc>
      </w:tr>
      <w:tr w:rsidR="002B4524" w:rsidRPr="00976810" w14:paraId="1608224C" w14:textId="77777777" w:rsidTr="0031742B">
        <w:trPr>
          <w:gridBefore w:val="1"/>
          <w:wBefore w:w="96" w:type="dxa"/>
        </w:trPr>
        <w:tc>
          <w:tcPr>
            <w:tcW w:w="1432" w:type="dxa"/>
            <w:tcBorders>
              <w:bottom w:val="single" w:sz="4" w:space="0" w:color="auto"/>
            </w:tcBorders>
          </w:tcPr>
          <w:p w14:paraId="46B6236D" w14:textId="77777777" w:rsidR="002B4524" w:rsidRPr="00976810" w:rsidRDefault="002B4524" w:rsidP="0031742B">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f)</w:t>
            </w:r>
          </w:p>
        </w:tc>
        <w:tc>
          <w:tcPr>
            <w:tcW w:w="5530" w:type="dxa"/>
            <w:gridSpan w:val="9"/>
            <w:tcBorders>
              <w:bottom w:val="single" w:sz="4" w:space="0" w:color="auto"/>
            </w:tcBorders>
          </w:tcPr>
          <w:p w14:paraId="5479DD25" w14:textId="77777777" w:rsidR="002B4524" w:rsidRPr="00976810" w:rsidRDefault="002B4524" w:rsidP="0031742B">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976810">
              <w:rPr>
                <w:rFonts w:ascii="Arial" w:eastAsia="Times New Roman" w:hAnsi="Arial" w:cs="Arial"/>
                <w:bCs/>
                <w:sz w:val="20"/>
                <w:szCs w:val="20"/>
                <w:lang w:eastAsia="sl-SI"/>
              </w:rPr>
              <w:t>dokumente razvojnega načrtovanja:</w:t>
            </w:r>
          </w:p>
          <w:p w14:paraId="6225B865" w14:textId="77777777" w:rsidR="002B4524" w:rsidRPr="00976810" w:rsidRDefault="002B4524" w:rsidP="002B4524">
            <w:pPr>
              <w:numPr>
                <w:ilvl w:val="0"/>
                <w:numId w:val="7"/>
              </w:numPr>
              <w:suppressAutoHyphens/>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976810">
              <w:rPr>
                <w:rFonts w:ascii="Arial" w:eastAsia="Times New Roman" w:hAnsi="Arial" w:cs="Arial"/>
                <w:bCs/>
                <w:sz w:val="20"/>
                <w:szCs w:val="20"/>
                <w:lang w:eastAsia="sl-SI"/>
              </w:rPr>
              <w:t>nacionalne dokumente razvojnega načrtovanja</w:t>
            </w:r>
          </w:p>
          <w:p w14:paraId="5C1FE05E" w14:textId="77777777" w:rsidR="002B4524" w:rsidRPr="00976810" w:rsidRDefault="002B4524" w:rsidP="002B4524">
            <w:pPr>
              <w:numPr>
                <w:ilvl w:val="0"/>
                <w:numId w:val="7"/>
              </w:numPr>
              <w:suppressAutoHyphens/>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976810">
              <w:rPr>
                <w:rFonts w:ascii="Arial" w:eastAsia="Times New Roman" w:hAnsi="Arial" w:cs="Arial"/>
                <w:bCs/>
                <w:sz w:val="20"/>
                <w:szCs w:val="20"/>
                <w:lang w:eastAsia="sl-SI"/>
              </w:rPr>
              <w:t>razvojne politike na ravni programov po strukturi razvojne klasifikacije programskega proračuna</w:t>
            </w:r>
          </w:p>
          <w:p w14:paraId="4DEF62A5" w14:textId="77777777" w:rsidR="002B4524" w:rsidRPr="00976810" w:rsidRDefault="002B4524" w:rsidP="002B4524">
            <w:pPr>
              <w:numPr>
                <w:ilvl w:val="0"/>
                <w:numId w:val="7"/>
              </w:numPr>
              <w:suppressAutoHyphens/>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976810">
              <w:rPr>
                <w:rFonts w:ascii="Arial" w:eastAsia="Times New Roman" w:hAnsi="Arial" w:cs="Arial"/>
                <w:bCs/>
                <w:sz w:val="20"/>
                <w:szCs w:val="20"/>
                <w:lang w:eastAsia="sl-SI"/>
              </w:rPr>
              <w:t>razvojne dokumente Evropske unije in mednarodnih organizacij</w:t>
            </w:r>
          </w:p>
        </w:tc>
        <w:tc>
          <w:tcPr>
            <w:tcW w:w="2205" w:type="dxa"/>
            <w:gridSpan w:val="3"/>
            <w:tcBorders>
              <w:bottom w:val="single" w:sz="4" w:space="0" w:color="auto"/>
            </w:tcBorders>
            <w:vAlign w:val="center"/>
          </w:tcPr>
          <w:p w14:paraId="73A82E61" w14:textId="77777777" w:rsidR="002B4524" w:rsidRPr="00976810" w:rsidRDefault="002B4524" w:rsidP="0031742B">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976810">
              <w:rPr>
                <w:rFonts w:ascii="Arial" w:eastAsia="Times New Roman" w:hAnsi="Arial" w:cs="Arial"/>
                <w:sz w:val="20"/>
                <w:szCs w:val="20"/>
                <w:lang w:eastAsia="sl-SI"/>
              </w:rPr>
              <w:t>DA/</w:t>
            </w:r>
            <w:r w:rsidRPr="00976810">
              <w:rPr>
                <w:rFonts w:ascii="Arial" w:eastAsia="Times New Roman" w:hAnsi="Arial" w:cs="Arial"/>
                <w:b/>
                <w:sz w:val="20"/>
                <w:szCs w:val="20"/>
                <w:lang w:eastAsia="sl-SI"/>
              </w:rPr>
              <w:t>NE</w:t>
            </w:r>
          </w:p>
        </w:tc>
      </w:tr>
      <w:tr w:rsidR="002B4524" w:rsidRPr="00976810" w14:paraId="327AA1DF" w14:textId="77777777" w:rsidTr="0031742B">
        <w:trPr>
          <w:gridBefore w:val="1"/>
          <w:wBefore w:w="96" w:type="dxa"/>
        </w:trPr>
        <w:tc>
          <w:tcPr>
            <w:tcW w:w="9167" w:type="dxa"/>
            <w:gridSpan w:val="13"/>
            <w:tcBorders>
              <w:top w:val="single" w:sz="4" w:space="0" w:color="auto"/>
              <w:left w:val="single" w:sz="4" w:space="0" w:color="auto"/>
              <w:bottom w:val="single" w:sz="4" w:space="0" w:color="auto"/>
              <w:right w:val="single" w:sz="4" w:space="0" w:color="auto"/>
            </w:tcBorders>
          </w:tcPr>
          <w:p w14:paraId="5118762E" w14:textId="77777777" w:rsidR="002B4524" w:rsidRPr="00976810" w:rsidRDefault="002B4524" w:rsidP="0031742B">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sz w:val="20"/>
                <w:szCs w:val="20"/>
                <w:lang w:eastAsia="ar-SA"/>
              </w:rPr>
            </w:pPr>
            <w:r w:rsidRPr="00976810">
              <w:rPr>
                <w:rFonts w:ascii="Arial" w:eastAsia="Times New Roman" w:hAnsi="Arial" w:cs="Arial"/>
                <w:b/>
                <w:sz w:val="20"/>
                <w:szCs w:val="20"/>
                <w:lang w:eastAsia="sl-SI"/>
              </w:rPr>
              <w:t>7.a Predstavitev ocene finančnih posledic nad 40.000 EUR:</w:t>
            </w:r>
          </w:p>
        </w:tc>
      </w:tr>
      <w:tr w:rsidR="002B4524" w:rsidRPr="00976810" w14:paraId="12269403" w14:textId="77777777" w:rsidTr="0031742B">
        <w:trPr>
          <w:gridBefore w:val="1"/>
          <w:wBefore w:w="96" w:type="dxa"/>
        </w:trPr>
        <w:tc>
          <w:tcPr>
            <w:tcW w:w="9167" w:type="dxa"/>
            <w:gridSpan w:val="13"/>
            <w:tcBorders>
              <w:top w:val="single" w:sz="4" w:space="0" w:color="auto"/>
              <w:left w:val="single" w:sz="4" w:space="0" w:color="auto"/>
              <w:bottom w:val="single" w:sz="4" w:space="0" w:color="auto"/>
              <w:right w:val="single" w:sz="4" w:space="0" w:color="auto"/>
            </w:tcBorders>
          </w:tcPr>
          <w:p w14:paraId="25A0B5B7" w14:textId="77777777" w:rsidR="002B4524" w:rsidRPr="008735CE" w:rsidRDefault="002B4524" w:rsidP="0031742B">
            <w:pPr>
              <w:autoSpaceDE w:val="0"/>
              <w:autoSpaceDN w:val="0"/>
              <w:adjustRightInd w:val="0"/>
              <w:spacing w:after="0" w:line="240" w:lineRule="auto"/>
              <w:jc w:val="both"/>
              <w:rPr>
                <w:rFonts w:ascii="Arial" w:hAnsi="Arial" w:cs="Arial"/>
                <w:color w:val="000000"/>
                <w:sz w:val="20"/>
                <w:szCs w:val="20"/>
                <w:lang w:eastAsia="sl-SI"/>
              </w:rPr>
            </w:pPr>
            <w:r w:rsidRPr="008735CE">
              <w:rPr>
                <w:rFonts w:ascii="Arial" w:hAnsi="Arial" w:cs="Arial"/>
                <w:sz w:val="20"/>
                <w:szCs w:val="20"/>
              </w:rPr>
              <w:t xml:space="preserve">Sredstva za izdelavo državnega prostorskega načrta za </w:t>
            </w:r>
            <w:r>
              <w:rPr>
                <w:rFonts w:ascii="Arial" w:hAnsi="Arial" w:cs="Arial"/>
                <w:sz w:val="20"/>
                <w:szCs w:val="20"/>
              </w:rPr>
              <w:t>u</w:t>
            </w:r>
            <w:r w:rsidRPr="008735CE">
              <w:rPr>
                <w:rFonts w:ascii="Arial" w:hAnsi="Arial" w:cs="Arial"/>
                <w:sz w:val="20"/>
                <w:szCs w:val="20"/>
              </w:rPr>
              <w:t xml:space="preserve">reditev </w:t>
            </w:r>
            <w:r>
              <w:rPr>
                <w:rFonts w:ascii="Arial" w:hAnsi="Arial" w:cs="Arial"/>
                <w:sz w:val="20"/>
                <w:szCs w:val="20"/>
              </w:rPr>
              <w:t>p</w:t>
            </w:r>
            <w:r w:rsidRPr="008735CE">
              <w:rPr>
                <w:rFonts w:ascii="Arial" w:hAnsi="Arial" w:cs="Arial"/>
                <w:sz w:val="20"/>
                <w:szCs w:val="20"/>
              </w:rPr>
              <w:t xml:space="preserve">latoja Karavanke za leti 2024 in 2025 so predvidena na projektu </w:t>
            </w:r>
            <w:r w:rsidRPr="008735CE">
              <w:rPr>
                <w:rFonts w:ascii="Arial" w:hAnsi="Arial" w:cs="Arial"/>
                <w:color w:val="000000"/>
                <w:sz w:val="20"/>
                <w:szCs w:val="20"/>
                <w:lang w:eastAsia="sl-SI"/>
              </w:rPr>
              <w:t xml:space="preserve">2411-94-0006, </w:t>
            </w:r>
            <w:r w:rsidRPr="008735CE">
              <w:rPr>
                <w:rFonts w:ascii="Arial" w:hAnsi="Arial" w:cs="Arial"/>
                <w:bCs/>
                <w:sz w:val="20"/>
                <w:szCs w:val="20"/>
              </w:rPr>
              <w:t xml:space="preserve">in sicer na proračunski postavki 9952 Sredstva nadomestil </w:t>
            </w:r>
            <w:r w:rsidRPr="008735CE">
              <w:rPr>
                <w:rFonts w:ascii="Arial" w:hAnsi="Arial" w:cs="Arial"/>
                <w:color w:val="000000"/>
                <w:sz w:val="20"/>
                <w:szCs w:val="20"/>
                <w:lang w:eastAsia="sl-SI"/>
              </w:rPr>
              <w:t>za služnostno in stavbno pravico.</w:t>
            </w:r>
          </w:p>
          <w:p w14:paraId="2167EED2" w14:textId="77777777" w:rsidR="002B4524" w:rsidRPr="008735CE" w:rsidRDefault="002B4524" w:rsidP="0031742B">
            <w:pPr>
              <w:autoSpaceDE w:val="0"/>
              <w:autoSpaceDN w:val="0"/>
              <w:adjustRightInd w:val="0"/>
              <w:spacing w:after="0" w:line="240" w:lineRule="auto"/>
              <w:jc w:val="both"/>
              <w:rPr>
                <w:rFonts w:ascii="Arial" w:hAnsi="Arial" w:cs="Arial"/>
                <w:color w:val="000000"/>
                <w:sz w:val="20"/>
                <w:szCs w:val="20"/>
                <w:lang w:eastAsia="sl-SI"/>
              </w:rPr>
            </w:pPr>
          </w:p>
          <w:p w14:paraId="2B41B0C1" w14:textId="77777777" w:rsidR="002B4524" w:rsidRPr="008735CE" w:rsidRDefault="002B4524" w:rsidP="0031742B">
            <w:pPr>
              <w:widowControl w:val="0"/>
              <w:suppressAutoHyphens/>
              <w:overflowPunct w:val="0"/>
              <w:autoSpaceDE w:val="0"/>
              <w:autoSpaceDN w:val="0"/>
              <w:adjustRightInd w:val="0"/>
              <w:spacing w:after="0" w:line="240" w:lineRule="auto"/>
              <w:textAlignment w:val="baseline"/>
              <w:outlineLvl w:val="3"/>
              <w:rPr>
                <w:rFonts w:ascii="Arial" w:eastAsia="Times New Roman" w:hAnsi="Arial" w:cs="Arial"/>
                <w:bCs/>
                <w:sz w:val="20"/>
                <w:szCs w:val="20"/>
                <w:lang w:eastAsia="sl-SI"/>
              </w:rPr>
            </w:pPr>
            <w:r w:rsidRPr="008735CE">
              <w:rPr>
                <w:rFonts w:ascii="Arial" w:hAnsi="Arial" w:cs="Arial"/>
                <w:bCs/>
                <w:sz w:val="20"/>
                <w:szCs w:val="20"/>
              </w:rPr>
              <w:t xml:space="preserve">V postopku izdelave državnega prostorskega načrta je bila v letu 2020 izdelana pobuda/DIIP. Na podlagi pridobljenih smernic NUP je sledila izdelava </w:t>
            </w:r>
            <w:r w:rsidRPr="008735CE">
              <w:rPr>
                <w:rFonts w:ascii="Arial" w:hAnsi="Arial" w:cs="Arial"/>
                <w:sz w:val="20"/>
                <w:szCs w:val="20"/>
              </w:rPr>
              <w:t xml:space="preserve">analize smernic. V letu 2024 je investitor DARS d. d. zagotovil ŠV/PIZ, ki je bila potrjena na Upravi DARS in s sklepom ministrice za infrastrukturo. Izdelane so strokovne podlage za državni prostorski načrt. Sledi izdelava predloga </w:t>
            </w:r>
            <w:r>
              <w:rPr>
                <w:rFonts w:ascii="Arial" w:hAnsi="Arial" w:cs="Arial"/>
                <w:sz w:val="20"/>
                <w:szCs w:val="20"/>
              </w:rPr>
              <w:t>državnega prostorskega načrta</w:t>
            </w:r>
            <w:r w:rsidRPr="008735CE">
              <w:rPr>
                <w:rFonts w:ascii="Arial" w:hAnsi="Arial" w:cs="Arial"/>
                <w:sz w:val="20"/>
                <w:szCs w:val="20"/>
              </w:rPr>
              <w:t xml:space="preserve"> za </w:t>
            </w:r>
            <w:r>
              <w:rPr>
                <w:rFonts w:ascii="Arial" w:hAnsi="Arial" w:cs="Arial"/>
                <w:sz w:val="20"/>
                <w:szCs w:val="20"/>
              </w:rPr>
              <w:t>u</w:t>
            </w:r>
            <w:r w:rsidRPr="008735CE">
              <w:rPr>
                <w:rFonts w:ascii="Arial" w:hAnsi="Arial" w:cs="Arial"/>
                <w:sz w:val="20"/>
                <w:szCs w:val="20"/>
              </w:rPr>
              <w:t xml:space="preserve">reditev </w:t>
            </w:r>
            <w:r>
              <w:rPr>
                <w:rFonts w:ascii="Arial" w:hAnsi="Arial" w:cs="Arial"/>
                <w:sz w:val="20"/>
                <w:szCs w:val="20"/>
              </w:rPr>
              <w:t>p</w:t>
            </w:r>
            <w:r w:rsidRPr="008735CE">
              <w:rPr>
                <w:rFonts w:ascii="Arial" w:hAnsi="Arial" w:cs="Arial"/>
                <w:sz w:val="20"/>
                <w:szCs w:val="20"/>
              </w:rPr>
              <w:t>latoja Karavanke (in Investicijske zasnove) ter sprejem Uredbe na Vladi RS.</w:t>
            </w:r>
          </w:p>
        </w:tc>
      </w:tr>
      <w:tr w:rsidR="002B4524" w:rsidRPr="00976810" w14:paraId="0D012CFC"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35"/>
        </w:trPr>
        <w:tc>
          <w:tcPr>
            <w:tcW w:w="9203" w:type="dxa"/>
            <w:gridSpan w:val="13"/>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6D08FDE5" w14:textId="77777777" w:rsidR="002B4524" w:rsidRPr="00976810" w:rsidRDefault="002B4524" w:rsidP="0031742B">
            <w:pPr>
              <w:pageBreakBefore/>
              <w:widowControl w:val="0"/>
              <w:tabs>
                <w:tab w:val="left" w:pos="2340"/>
              </w:tabs>
              <w:overflowPunct w:val="0"/>
              <w:autoSpaceDE w:val="0"/>
              <w:autoSpaceDN w:val="0"/>
              <w:adjustRightInd w:val="0"/>
              <w:spacing w:after="0" w:line="260" w:lineRule="exact"/>
              <w:ind w:left="142" w:hanging="142"/>
              <w:jc w:val="both"/>
              <w:textAlignment w:val="baseline"/>
              <w:outlineLvl w:val="0"/>
              <w:rPr>
                <w:rFonts w:ascii="Arial" w:eastAsia="Times New Roman" w:hAnsi="Arial" w:cs="Arial"/>
                <w:b/>
                <w:bCs/>
                <w:kern w:val="32"/>
                <w:sz w:val="20"/>
                <w:szCs w:val="20"/>
              </w:rPr>
            </w:pPr>
            <w:r w:rsidRPr="00976810">
              <w:rPr>
                <w:rFonts w:ascii="Arial" w:eastAsia="Times New Roman" w:hAnsi="Arial" w:cs="Arial"/>
                <w:b/>
                <w:bCs/>
                <w:kern w:val="32"/>
                <w:sz w:val="20"/>
                <w:szCs w:val="20"/>
              </w:rPr>
              <w:lastRenderedPageBreak/>
              <w:t>I. Ocena finančnih posledic, ki niso načrtovane v sprejetem proračunu</w:t>
            </w:r>
          </w:p>
        </w:tc>
      </w:tr>
      <w:tr w:rsidR="002B4524" w:rsidRPr="00976810" w14:paraId="1B6FB9BC"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276"/>
        </w:trPr>
        <w:tc>
          <w:tcPr>
            <w:tcW w:w="2903" w:type="dxa"/>
            <w:gridSpan w:val="4"/>
            <w:tcBorders>
              <w:top w:val="single" w:sz="4" w:space="0" w:color="auto"/>
              <w:left w:val="single" w:sz="4" w:space="0" w:color="auto"/>
              <w:bottom w:val="single" w:sz="4" w:space="0" w:color="auto"/>
              <w:right w:val="single" w:sz="4" w:space="0" w:color="auto"/>
            </w:tcBorders>
            <w:vAlign w:val="center"/>
          </w:tcPr>
          <w:p w14:paraId="01277D84" w14:textId="77777777" w:rsidR="002B4524" w:rsidRPr="00976810" w:rsidRDefault="002B4524" w:rsidP="0031742B">
            <w:pPr>
              <w:widowControl w:val="0"/>
              <w:suppressAutoHyphens/>
              <w:spacing w:after="0" w:line="260" w:lineRule="exact"/>
              <w:ind w:left="-122" w:right="-112"/>
              <w:jc w:val="center"/>
              <w:rPr>
                <w:rFonts w:ascii="Arial" w:eastAsia="Times New Roman" w:hAnsi="Arial" w:cs="Arial"/>
                <w:sz w:val="20"/>
                <w:szCs w:val="20"/>
                <w:lang w:eastAsia="ar-SA"/>
              </w:rPr>
            </w:pPr>
          </w:p>
        </w:tc>
        <w:tc>
          <w:tcPr>
            <w:tcW w:w="1790" w:type="dxa"/>
            <w:gridSpan w:val="2"/>
            <w:tcBorders>
              <w:top w:val="single" w:sz="4" w:space="0" w:color="auto"/>
              <w:left w:val="single" w:sz="4" w:space="0" w:color="auto"/>
              <w:bottom w:val="single" w:sz="4" w:space="0" w:color="auto"/>
              <w:right w:val="single" w:sz="4" w:space="0" w:color="auto"/>
            </w:tcBorders>
            <w:vAlign w:val="center"/>
          </w:tcPr>
          <w:p w14:paraId="6306ECBE" w14:textId="77777777" w:rsidR="002B4524" w:rsidRPr="00976810" w:rsidRDefault="002B4524" w:rsidP="0031742B">
            <w:pPr>
              <w:widowControl w:val="0"/>
              <w:suppressAutoHyphens/>
              <w:spacing w:after="0" w:line="260" w:lineRule="exact"/>
              <w:jc w:val="center"/>
              <w:rPr>
                <w:rFonts w:ascii="Arial" w:eastAsia="Times New Roman" w:hAnsi="Arial" w:cs="Arial"/>
                <w:sz w:val="20"/>
                <w:szCs w:val="20"/>
                <w:lang w:eastAsia="ar-SA"/>
              </w:rPr>
            </w:pPr>
            <w:r w:rsidRPr="00976810">
              <w:rPr>
                <w:rFonts w:ascii="Arial" w:eastAsia="Times New Roman" w:hAnsi="Arial" w:cs="Arial"/>
                <w:sz w:val="20"/>
                <w:szCs w:val="20"/>
                <w:lang w:eastAsia="ar-SA"/>
              </w:rPr>
              <w:t>Tekoče leto (t)</w:t>
            </w:r>
          </w:p>
        </w:tc>
        <w:tc>
          <w:tcPr>
            <w:tcW w:w="1786" w:type="dxa"/>
            <w:gridSpan w:val="3"/>
            <w:tcBorders>
              <w:top w:val="single" w:sz="4" w:space="0" w:color="auto"/>
              <w:left w:val="single" w:sz="4" w:space="0" w:color="auto"/>
              <w:bottom w:val="single" w:sz="4" w:space="0" w:color="auto"/>
              <w:right w:val="single" w:sz="4" w:space="0" w:color="auto"/>
            </w:tcBorders>
            <w:vAlign w:val="center"/>
          </w:tcPr>
          <w:p w14:paraId="1BB53348" w14:textId="77777777" w:rsidR="002B4524" w:rsidRPr="00976810" w:rsidRDefault="002B4524" w:rsidP="0031742B">
            <w:pPr>
              <w:widowControl w:val="0"/>
              <w:suppressAutoHyphens/>
              <w:spacing w:after="0" w:line="260" w:lineRule="exact"/>
              <w:jc w:val="center"/>
              <w:rPr>
                <w:rFonts w:ascii="Arial" w:eastAsia="Times New Roman" w:hAnsi="Arial" w:cs="Arial"/>
                <w:sz w:val="20"/>
                <w:szCs w:val="20"/>
                <w:lang w:eastAsia="ar-SA"/>
              </w:rPr>
            </w:pPr>
            <w:r w:rsidRPr="00976810">
              <w:rPr>
                <w:rFonts w:ascii="Arial" w:eastAsia="Times New Roman" w:hAnsi="Arial" w:cs="Arial"/>
                <w:sz w:val="20"/>
                <w:szCs w:val="20"/>
                <w:lang w:eastAsia="ar-SA"/>
              </w:rPr>
              <w:t>t + 1</w:t>
            </w:r>
          </w:p>
        </w:tc>
        <w:tc>
          <w:tcPr>
            <w:tcW w:w="1418" w:type="dxa"/>
            <w:gridSpan w:val="3"/>
            <w:tcBorders>
              <w:top w:val="single" w:sz="4" w:space="0" w:color="auto"/>
              <w:left w:val="single" w:sz="4" w:space="0" w:color="auto"/>
              <w:bottom w:val="single" w:sz="4" w:space="0" w:color="auto"/>
              <w:right w:val="single" w:sz="4" w:space="0" w:color="auto"/>
            </w:tcBorders>
            <w:vAlign w:val="center"/>
          </w:tcPr>
          <w:p w14:paraId="117D1292" w14:textId="77777777" w:rsidR="002B4524" w:rsidRPr="00976810" w:rsidRDefault="002B4524" w:rsidP="0031742B">
            <w:pPr>
              <w:widowControl w:val="0"/>
              <w:suppressAutoHyphens/>
              <w:spacing w:after="0" w:line="260" w:lineRule="exact"/>
              <w:jc w:val="center"/>
              <w:rPr>
                <w:rFonts w:ascii="Arial" w:eastAsia="Times New Roman" w:hAnsi="Arial" w:cs="Arial"/>
                <w:sz w:val="20"/>
                <w:szCs w:val="20"/>
                <w:lang w:eastAsia="ar-SA"/>
              </w:rPr>
            </w:pPr>
            <w:r w:rsidRPr="00976810">
              <w:rPr>
                <w:rFonts w:ascii="Arial" w:eastAsia="Times New Roman" w:hAnsi="Arial" w:cs="Arial"/>
                <w:sz w:val="20"/>
                <w:szCs w:val="20"/>
                <w:lang w:eastAsia="ar-SA"/>
              </w:rPr>
              <w:t>t + 2</w:t>
            </w:r>
          </w:p>
        </w:tc>
        <w:tc>
          <w:tcPr>
            <w:tcW w:w="1306" w:type="dxa"/>
            <w:tcBorders>
              <w:top w:val="single" w:sz="4" w:space="0" w:color="auto"/>
              <w:left w:val="single" w:sz="4" w:space="0" w:color="auto"/>
              <w:bottom w:val="single" w:sz="4" w:space="0" w:color="auto"/>
              <w:right w:val="single" w:sz="4" w:space="0" w:color="auto"/>
            </w:tcBorders>
            <w:vAlign w:val="center"/>
          </w:tcPr>
          <w:p w14:paraId="063E3479" w14:textId="77777777" w:rsidR="002B4524" w:rsidRPr="00976810" w:rsidRDefault="002B4524" w:rsidP="0031742B">
            <w:pPr>
              <w:widowControl w:val="0"/>
              <w:suppressAutoHyphens/>
              <w:spacing w:after="0" w:line="260" w:lineRule="exact"/>
              <w:jc w:val="center"/>
              <w:rPr>
                <w:rFonts w:ascii="Arial" w:eastAsia="Times New Roman" w:hAnsi="Arial" w:cs="Arial"/>
                <w:sz w:val="20"/>
                <w:szCs w:val="20"/>
                <w:lang w:eastAsia="ar-SA"/>
              </w:rPr>
            </w:pPr>
            <w:r w:rsidRPr="00976810">
              <w:rPr>
                <w:rFonts w:ascii="Arial" w:eastAsia="Times New Roman" w:hAnsi="Arial" w:cs="Arial"/>
                <w:sz w:val="20"/>
                <w:szCs w:val="20"/>
                <w:lang w:eastAsia="ar-SA"/>
              </w:rPr>
              <w:t>t + 3</w:t>
            </w:r>
          </w:p>
        </w:tc>
      </w:tr>
      <w:tr w:rsidR="002B4524" w:rsidRPr="00976810" w14:paraId="576454B4"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423"/>
        </w:trPr>
        <w:tc>
          <w:tcPr>
            <w:tcW w:w="2903" w:type="dxa"/>
            <w:gridSpan w:val="4"/>
            <w:tcBorders>
              <w:top w:val="single" w:sz="4" w:space="0" w:color="auto"/>
              <w:left w:val="single" w:sz="4" w:space="0" w:color="auto"/>
              <w:bottom w:val="single" w:sz="4" w:space="0" w:color="auto"/>
              <w:right w:val="single" w:sz="4" w:space="0" w:color="auto"/>
            </w:tcBorders>
            <w:vAlign w:val="center"/>
          </w:tcPr>
          <w:p w14:paraId="2835287B" w14:textId="77777777" w:rsidR="002B4524" w:rsidRPr="00976810" w:rsidRDefault="002B4524" w:rsidP="0031742B">
            <w:pPr>
              <w:widowControl w:val="0"/>
              <w:suppressAutoHyphens/>
              <w:spacing w:after="0" w:line="260" w:lineRule="exact"/>
              <w:rPr>
                <w:rFonts w:ascii="Arial" w:eastAsia="Times New Roman" w:hAnsi="Arial" w:cs="Arial"/>
                <w:bCs/>
                <w:sz w:val="20"/>
                <w:szCs w:val="20"/>
                <w:lang w:eastAsia="ar-SA"/>
              </w:rPr>
            </w:pPr>
            <w:r w:rsidRPr="00976810">
              <w:rPr>
                <w:rFonts w:ascii="Arial" w:eastAsia="Times New Roman" w:hAnsi="Arial" w:cs="Arial"/>
                <w:bCs/>
                <w:sz w:val="20"/>
                <w:szCs w:val="20"/>
                <w:lang w:eastAsia="ar-SA"/>
              </w:rPr>
              <w:t>Predvideno povečanje (+) ali zmanjšanje (</w:t>
            </w:r>
            <w:r w:rsidRPr="00976810">
              <w:rPr>
                <w:rFonts w:ascii="Arial" w:eastAsia="Times New Roman" w:hAnsi="Arial" w:cs="Arial"/>
                <w:b/>
                <w:sz w:val="20"/>
                <w:szCs w:val="20"/>
                <w:lang w:eastAsia="ar-SA"/>
              </w:rPr>
              <w:t>–</w:t>
            </w:r>
            <w:r w:rsidRPr="00976810">
              <w:rPr>
                <w:rFonts w:ascii="Arial" w:eastAsia="Times New Roman" w:hAnsi="Arial" w:cs="Arial"/>
                <w:bCs/>
                <w:sz w:val="20"/>
                <w:szCs w:val="20"/>
                <w:lang w:eastAsia="ar-SA"/>
              </w:rPr>
              <w:t xml:space="preserve">) prihodkov državnega proračuna </w:t>
            </w:r>
          </w:p>
        </w:tc>
        <w:tc>
          <w:tcPr>
            <w:tcW w:w="1790" w:type="dxa"/>
            <w:gridSpan w:val="2"/>
            <w:tcBorders>
              <w:top w:val="single" w:sz="4" w:space="0" w:color="auto"/>
              <w:left w:val="single" w:sz="4" w:space="0" w:color="auto"/>
              <w:bottom w:val="single" w:sz="4" w:space="0" w:color="auto"/>
              <w:right w:val="single" w:sz="4" w:space="0" w:color="auto"/>
            </w:tcBorders>
            <w:vAlign w:val="center"/>
          </w:tcPr>
          <w:p w14:paraId="1A5EBF97" w14:textId="77777777" w:rsidR="002B4524" w:rsidRPr="00976810" w:rsidRDefault="002B4524" w:rsidP="0031742B">
            <w:pPr>
              <w:widowControl w:val="0"/>
              <w:tabs>
                <w:tab w:val="left" w:pos="360"/>
              </w:tabs>
              <w:overflowPunct w:val="0"/>
              <w:autoSpaceDE w:val="0"/>
              <w:autoSpaceDN w:val="0"/>
              <w:adjustRightInd w:val="0"/>
              <w:spacing w:after="0" w:line="260" w:lineRule="exact"/>
              <w:jc w:val="center"/>
              <w:textAlignment w:val="baseline"/>
              <w:outlineLvl w:val="0"/>
              <w:rPr>
                <w:rFonts w:ascii="Arial" w:eastAsia="Times New Roman" w:hAnsi="Arial" w:cs="Arial"/>
                <w:kern w:val="32"/>
                <w:sz w:val="20"/>
                <w:szCs w:val="20"/>
              </w:rPr>
            </w:pPr>
          </w:p>
        </w:tc>
        <w:tc>
          <w:tcPr>
            <w:tcW w:w="1786" w:type="dxa"/>
            <w:gridSpan w:val="3"/>
            <w:tcBorders>
              <w:top w:val="single" w:sz="4" w:space="0" w:color="auto"/>
              <w:left w:val="single" w:sz="4" w:space="0" w:color="auto"/>
              <w:bottom w:val="single" w:sz="4" w:space="0" w:color="auto"/>
              <w:right w:val="single" w:sz="4" w:space="0" w:color="auto"/>
            </w:tcBorders>
            <w:vAlign w:val="center"/>
          </w:tcPr>
          <w:p w14:paraId="3FE8D394" w14:textId="77777777" w:rsidR="002B4524" w:rsidRPr="00976810" w:rsidRDefault="002B4524" w:rsidP="0031742B">
            <w:pPr>
              <w:widowControl w:val="0"/>
              <w:tabs>
                <w:tab w:val="left" w:pos="360"/>
              </w:tabs>
              <w:overflowPunct w:val="0"/>
              <w:autoSpaceDE w:val="0"/>
              <w:autoSpaceDN w:val="0"/>
              <w:adjustRightInd w:val="0"/>
              <w:spacing w:after="0" w:line="260" w:lineRule="exact"/>
              <w:jc w:val="center"/>
              <w:textAlignment w:val="baseline"/>
              <w:outlineLvl w:val="0"/>
              <w:rPr>
                <w:rFonts w:ascii="Arial" w:eastAsia="Times New Roman" w:hAnsi="Arial" w:cs="Arial"/>
                <w:kern w:val="32"/>
                <w:sz w:val="20"/>
                <w:szCs w:val="20"/>
              </w:rPr>
            </w:pPr>
          </w:p>
        </w:tc>
        <w:tc>
          <w:tcPr>
            <w:tcW w:w="1418" w:type="dxa"/>
            <w:gridSpan w:val="3"/>
            <w:tcBorders>
              <w:top w:val="single" w:sz="4" w:space="0" w:color="auto"/>
              <w:left w:val="single" w:sz="4" w:space="0" w:color="auto"/>
              <w:bottom w:val="single" w:sz="4" w:space="0" w:color="auto"/>
              <w:right w:val="single" w:sz="4" w:space="0" w:color="auto"/>
            </w:tcBorders>
            <w:vAlign w:val="center"/>
          </w:tcPr>
          <w:p w14:paraId="6209B8CB" w14:textId="77777777" w:rsidR="002B4524" w:rsidRPr="00976810" w:rsidRDefault="002B4524" w:rsidP="0031742B">
            <w:pPr>
              <w:widowControl w:val="0"/>
              <w:tabs>
                <w:tab w:val="left" w:pos="360"/>
              </w:tabs>
              <w:overflowPunct w:val="0"/>
              <w:autoSpaceDE w:val="0"/>
              <w:autoSpaceDN w:val="0"/>
              <w:adjustRightInd w:val="0"/>
              <w:spacing w:after="0" w:line="260" w:lineRule="exact"/>
              <w:jc w:val="center"/>
              <w:textAlignment w:val="baseline"/>
              <w:outlineLvl w:val="0"/>
              <w:rPr>
                <w:rFonts w:ascii="Arial" w:eastAsia="Times New Roman" w:hAnsi="Arial" w:cs="Arial"/>
                <w:bCs/>
                <w:kern w:val="32"/>
                <w:sz w:val="20"/>
                <w:szCs w:val="20"/>
              </w:rPr>
            </w:pPr>
          </w:p>
        </w:tc>
        <w:tc>
          <w:tcPr>
            <w:tcW w:w="1306" w:type="dxa"/>
            <w:tcBorders>
              <w:top w:val="single" w:sz="4" w:space="0" w:color="auto"/>
              <w:left w:val="single" w:sz="4" w:space="0" w:color="auto"/>
              <w:bottom w:val="single" w:sz="4" w:space="0" w:color="auto"/>
              <w:right w:val="single" w:sz="4" w:space="0" w:color="auto"/>
            </w:tcBorders>
            <w:vAlign w:val="center"/>
          </w:tcPr>
          <w:p w14:paraId="2A033065" w14:textId="77777777" w:rsidR="002B4524" w:rsidRPr="00976810" w:rsidRDefault="002B4524" w:rsidP="0031742B">
            <w:pPr>
              <w:widowControl w:val="0"/>
              <w:tabs>
                <w:tab w:val="left" w:pos="360"/>
              </w:tabs>
              <w:overflowPunct w:val="0"/>
              <w:autoSpaceDE w:val="0"/>
              <w:autoSpaceDN w:val="0"/>
              <w:adjustRightInd w:val="0"/>
              <w:spacing w:after="0" w:line="260" w:lineRule="exact"/>
              <w:jc w:val="center"/>
              <w:textAlignment w:val="baseline"/>
              <w:outlineLvl w:val="0"/>
              <w:rPr>
                <w:rFonts w:ascii="Arial" w:eastAsia="Times New Roman" w:hAnsi="Arial" w:cs="Arial"/>
                <w:bCs/>
                <w:kern w:val="32"/>
                <w:sz w:val="20"/>
                <w:szCs w:val="20"/>
              </w:rPr>
            </w:pPr>
          </w:p>
        </w:tc>
      </w:tr>
      <w:tr w:rsidR="002B4524" w:rsidRPr="00976810" w14:paraId="2BB17069"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423"/>
        </w:trPr>
        <w:tc>
          <w:tcPr>
            <w:tcW w:w="2903" w:type="dxa"/>
            <w:gridSpan w:val="4"/>
            <w:tcBorders>
              <w:top w:val="single" w:sz="4" w:space="0" w:color="auto"/>
              <w:left w:val="single" w:sz="4" w:space="0" w:color="auto"/>
              <w:bottom w:val="single" w:sz="4" w:space="0" w:color="auto"/>
              <w:right w:val="single" w:sz="4" w:space="0" w:color="auto"/>
            </w:tcBorders>
            <w:vAlign w:val="center"/>
          </w:tcPr>
          <w:p w14:paraId="3F125834" w14:textId="77777777" w:rsidR="002B4524" w:rsidRPr="00976810" w:rsidRDefault="002B4524" w:rsidP="0031742B">
            <w:pPr>
              <w:widowControl w:val="0"/>
              <w:suppressAutoHyphens/>
              <w:spacing w:after="0" w:line="260" w:lineRule="exact"/>
              <w:rPr>
                <w:rFonts w:ascii="Arial" w:eastAsia="Times New Roman" w:hAnsi="Arial" w:cs="Arial"/>
                <w:bCs/>
                <w:sz w:val="20"/>
                <w:szCs w:val="20"/>
                <w:lang w:eastAsia="ar-SA"/>
              </w:rPr>
            </w:pPr>
            <w:r w:rsidRPr="00976810">
              <w:rPr>
                <w:rFonts w:ascii="Arial" w:eastAsia="Times New Roman" w:hAnsi="Arial" w:cs="Arial"/>
                <w:bCs/>
                <w:sz w:val="20"/>
                <w:szCs w:val="20"/>
                <w:lang w:eastAsia="ar-SA"/>
              </w:rPr>
              <w:t>Predvideno povečanje (+) ali zmanjšanje (</w:t>
            </w:r>
            <w:r w:rsidRPr="00976810">
              <w:rPr>
                <w:rFonts w:ascii="Arial" w:eastAsia="Times New Roman" w:hAnsi="Arial" w:cs="Arial"/>
                <w:b/>
                <w:sz w:val="20"/>
                <w:szCs w:val="20"/>
                <w:lang w:eastAsia="ar-SA"/>
              </w:rPr>
              <w:t>–</w:t>
            </w:r>
            <w:r w:rsidRPr="00976810">
              <w:rPr>
                <w:rFonts w:ascii="Arial" w:eastAsia="Times New Roman" w:hAnsi="Arial" w:cs="Arial"/>
                <w:bCs/>
                <w:sz w:val="20"/>
                <w:szCs w:val="20"/>
                <w:lang w:eastAsia="ar-SA"/>
              </w:rPr>
              <w:t xml:space="preserve">) prihodkov občinskih proračunov </w:t>
            </w:r>
          </w:p>
        </w:tc>
        <w:tc>
          <w:tcPr>
            <w:tcW w:w="1790" w:type="dxa"/>
            <w:gridSpan w:val="2"/>
            <w:tcBorders>
              <w:top w:val="single" w:sz="4" w:space="0" w:color="auto"/>
              <w:left w:val="single" w:sz="4" w:space="0" w:color="auto"/>
              <w:bottom w:val="single" w:sz="4" w:space="0" w:color="auto"/>
              <w:right w:val="single" w:sz="4" w:space="0" w:color="auto"/>
            </w:tcBorders>
            <w:vAlign w:val="center"/>
          </w:tcPr>
          <w:p w14:paraId="3DCEA26D" w14:textId="77777777" w:rsidR="002B4524" w:rsidRPr="00976810" w:rsidRDefault="002B4524" w:rsidP="0031742B">
            <w:pPr>
              <w:widowControl w:val="0"/>
              <w:tabs>
                <w:tab w:val="left" w:pos="360"/>
              </w:tabs>
              <w:overflowPunct w:val="0"/>
              <w:autoSpaceDE w:val="0"/>
              <w:autoSpaceDN w:val="0"/>
              <w:adjustRightInd w:val="0"/>
              <w:spacing w:after="0" w:line="260" w:lineRule="exact"/>
              <w:jc w:val="center"/>
              <w:textAlignment w:val="baseline"/>
              <w:outlineLvl w:val="0"/>
              <w:rPr>
                <w:rFonts w:ascii="Arial" w:eastAsia="Times New Roman" w:hAnsi="Arial" w:cs="Arial"/>
                <w:kern w:val="32"/>
                <w:sz w:val="20"/>
                <w:szCs w:val="20"/>
              </w:rPr>
            </w:pPr>
          </w:p>
        </w:tc>
        <w:tc>
          <w:tcPr>
            <w:tcW w:w="1786" w:type="dxa"/>
            <w:gridSpan w:val="3"/>
            <w:tcBorders>
              <w:top w:val="single" w:sz="4" w:space="0" w:color="auto"/>
              <w:left w:val="single" w:sz="4" w:space="0" w:color="auto"/>
              <w:bottom w:val="single" w:sz="4" w:space="0" w:color="auto"/>
              <w:right w:val="single" w:sz="4" w:space="0" w:color="auto"/>
            </w:tcBorders>
            <w:vAlign w:val="center"/>
          </w:tcPr>
          <w:p w14:paraId="3B39F9C7" w14:textId="77777777" w:rsidR="002B4524" w:rsidRPr="00976810" w:rsidRDefault="002B4524" w:rsidP="0031742B">
            <w:pPr>
              <w:widowControl w:val="0"/>
              <w:tabs>
                <w:tab w:val="left" w:pos="360"/>
              </w:tabs>
              <w:overflowPunct w:val="0"/>
              <w:autoSpaceDE w:val="0"/>
              <w:autoSpaceDN w:val="0"/>
              <w:adjustRightInd w:val="0"/>
              <w:spacing w:after="0" w:line="260" w:lineRule="exact"/>
              <w:jc w:val="center"/>
              <w:textAlignment w:val="baseline"/>
              <w:outlineLvl w:val="0"/>
              <w:rPr>
                <w:rFonts w:ascii="Arial" w:eastAsia="Times New Roman" w:hAnsi="Arial" w:cs="Arial"/>
                <w:kern w:val="32"/>
                <w:sz w:val="20"/>
                <w:szCs w:val="20"/>
              </w:rPr>
            </w:pPr>
          </w:p>
        </w:tc>
        <w:tc>
          <w:tcPr>
            <w:tcW w:w="1418" w:type="dxa"/>
            <w:gridSpan w:val="3"/>
            <w:tcBorders>
              <w:top w:val="single" w:sz="4" w:space="0" w:color="auto"/>
              <w:left w:val="single" w:sz="4" w:space="0" w:color="auto"/>
              <w:bottom w:val="single" w:sz="4" w:space="0" w:color="auto"/>
              <w:right w:val="single" w:sz="4" w:space="0" w:color="auto"/>
            </w:tcBorders>
            <w:vAlign w:val="center"/>
          </w:tcPr>
          <w:p w14:paraId="3A301A64" w14:textId="77777777" w:rsidR="002B4524" w:rsidRPr="00976810" w:rsidRDefault="002B4524" w:rsidP="0031742B">
            <w:pPr>
              <w:widowControl w:val="0"/>
              <w:tabs>
                <w:tab w:val="left" w:pos="360"/>
              </w:tabs>
              <w:overflowPunct w:val="0"/>
              <w:autoSpaceDE w:val="0"/>
              <w:autoSpaceDN w:val="0"/>
              <w:adjustRightInd w:val="0"/>
              <w:spacing w:after="0" w:line="260" w:lineRule="exact"/>
              <w:jc w:val="center"/>
              <w:textAlignment w:val="baseline"/>
              <w:outlineLvl w:val="0"/>
              <w:rPr>
                <w:rFonts w:ascii="Arial" w:eastAsia="Times New Roman" w:hAnsi="Arial" w:cs="Arial"/>
                <w:bCs/>
                <w:kern w:val="32"/>
                <w:sz w:val="20"/>
                <w:szCs w:val="20"/>
              </w:rPr>
            </w:pPr>
          </w:p>
        </w:tc>
        <w:tc>
          <w:tcPr>
            <w:tcW w:w="1306" w:type="dxa"/>
            <w:tcBorders>
              <w:top w:val="single" w:sz="4" w:space="0" w:color="auto"/>
              <w:left w:val="single" w:sz="4" w:space="0" w:color="auto"/>
              <w:bottom w:val="single" w:sz="4" w:space="0" w:color="auto"/>
              <w:right w:val="single" w:sz="4" w:space="0" w:color="auto"/>
            </w:tcBorders>
            <w:vAlign w:val="center"/>
          </w:tcPr>
          <w:p w14:paraId="627132A9" w14:textId="77777777" w:rsidR="002B4524" w:rsidRPr="00976810" w:rsidRDefault="002B4524" w:rsidP="0031742B">
            <w:pPr>
              <w:widowControl w:val="0"/>
              <w:tabs>
                <w:tab w:val="left" w:pos="360"/>
              </w:tabs>
              <w:overflowPunct w:val="0"/>
              <w:autoSpaceDE w:val="0"/>
              <w:autoSpaceDN w:val="0"/>
              <w:adjustRightInd w:val="0"/>
              <w:spacing w:after="0" w:line="260" w:lineRule="exact"/>
              <w:jc w:val="center"/>
              <w:textAlignment w:val="baseline"/>
              <w:outlineLvl w:val="0"/>
              <w:rPr>
                <w:rFonts w:ascii="Arial" w:eastAsia="Times New Roman" w:hAnsi="Arial" w:cs="Arial"/>
                <w:bCs/>
                <w:kern w:val="32"/>
                <w:sz w:val="20"/>
                <w:szCs w:val="20"/>
              </w:rPr>
            </w:pPr>
          </w:p>
        </w:tc>
      </w:tr>
      <w:tr w:rsidR="002B4524" w:rsidRPr="00976810" w14:paraId="346D8127"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423"/>
        </w:trPr>
        <w:tc>
          <w:tcPr>
            <w:tcW w:w="2903" w:type="dxa"/>
            <w:gridSpan w:val="4"/>
            <w:tcBorders>
              <w:top w:val="single" w:sz="4" w:space="0" w:color="auto"/>
              <w:left w:val="single" w:sz="4" w:space="0" w:color="auto"/>
              <w:bottom w:val="single" w:sz="4" w:space="0" w:color="auto"/>
              <w:right w:val="single" w:sz="4" w:space="0" w:color="auto"/>
            </w:tcBorders>
            <w:vAlign w:val="center"/>
          </w:tcPr>
          <w:p w14:paraId="51323F04" w14:textId="77777777" w:rsidR="002B4524" w:rsidRPr="00976810" w:rsidRDefault="002B4524" w:rsidP="0031742B">
            <w:pPr>
              <w:widowControl w:val="0"/>
              <w:suppressAutoHyphens/>
              <w:spacing w:after="0" w:line="260" w:lineRule="exact"/>
              <w:rPr>
                <w:rFonts w:ascii="Arial" w:eastAsia="Times New Roman" w:hAnsi="Arial" w:cs="Arial"/>
                <w:bCs/>
                <w:sz w:val="20"/>
                <w:szCs w:val="20"/>
                <w:lang w:eastAsia="ar-SA"/>
              </w:rPr>
            </w:pPr>
            <w:r w:rsidRPr="00976810">
              <w:rPr>
                <w:rFonts w:ascii="Arial" w:eastAsia="Times New Roman" w:hAnsi="Arial" w:cs="Arial"/>
                <w:bCs/>
                <w:sz w:val="20"/>
                <w:szCs w:val="20"/>
                <w:lang w:eastAsia="ar-SA"/>
              </w:rPr>
              <w:t>Predvideno povečanje (+) ali zmanjšanje (</w:t>
            </w:r>
            <w:r w:rsidRPr="00976810">
              <w:rPr>
                <w:rFonts w:ascii="Arial" w:eastAsia="Times New Roman" w:hAnsi="Arial" w:cs="Arial"/>
                <w:b/>
                <w:sz w:val="20"/>
                <w:szCs w:val="20"/>
                <w:lang w:eastAsia="ar-SA"/>
              </w:rPr>
              <w:t>–</w:t>
            </w:r>
            <w:r w:rsidRPr="00976810">
              <w:rPr>
                <w:rFonts w:ascii="Arial" w:eastAsia="Times New Roman" w:hAnsi="Arial" w:cs="Arial"/>
                <w:bCs/>
                <w:sz w:val="20"/>
                <w:szCs w:val="20"/>
                <w:lang w:eastAsia="ar-SA"/>
              </w:rPr>
              <w:t xml:space="preserve">) odhodkov državnega proračuna </w:t>
            </w:r>
          </w:p>
        </w:tc>
        <w:tc>
          <w:tcPr>
            <w:tcW w:w="1790" w:type="dxa"/>
            <w:gridSpan w:val="2"/>
            <w:tcBorders>
              <w:top w:val="single" w:sz="4" w:space="0" w:color="auto"/>
              <w:left w:val="single" w:sz="4" w:space="0" w:color="auto"/>
              <w:bottom w:val="single" w:sz="4" w:space="0" w:color="auto"/>
              <w:right w:val="single" w:sz="4" w:space="0" w:color="auto"/>
            </w:tcBorders>
            <w:vAlign w:val="center"/>
          </w:tcPr>
          <w:p w14:paraId="0FA85240" w14:textId="77777777" w:rsidR="002B4524" w:rsidRPr="00976810" w:rsidRDefault="002B4524" w:rsidP="0031742B">
            <w:pPr>
              <w:widowControl w:val="0"/>
              <w:suppressAutoHyphens/>
              <w:spacing w:after="0" w:line="260" w:lineRule="exact"/>
              <w:jc w:val="center"/>
              <w:rPr>
                <w:rFonts w:ascii="Arial" w:eastAsia="Times New Roman" w:hAnsi="Arial" w:cs="Arial"/>
                <w:sz w:val="20"/>
                <w:szCs w:val="20"/>
                <w:lang w:eastAsia="ar-SA"/>
              </w:rPr>
            </w:pPr>
          </w:p>
        </w:tc>
        <w:tc>
          <w:tcPr>
            <w:tcW w:w="1786" w:type="dxa"/>
            <w:gridSpan w:val="3"/>
            <w:tcBorders>
              <w:top w:val="single" w:sz="4" w:space="0" w:color="auto"/>
              <w:left w:val="single" w:sz="4" w:space="0" w:color="auto"/>
              <w:bottom w:val="single" w:sz="4" w:space="0" w:color="auto"/>
              <w:right w:val="single" w:sz="4" w:space="0" w:color="auto"/>
            </w:tcBorders>
            <w:vAlign w:val="center"/>
          </w:tcPr>
          <w:p w14:paraId="476813E7" w14:textId="77777777" w:rsidR="002B4524" w:rsidRPr="00976810" w:rsidRDefault="002B4524" w:rsidP="0031742B">
            <w:pPr>
              <w:widowControl w:val="0"/>
              <w:suppressAutoHyphens/>
              <w:spacing w:after="0" w:line="260" w:lineRule="exact"/>
              <w:jc w:val="center"/>
              <w:rPr>
                <w:rFonts w:ascii="Arial" w:eastAsia="Times New Roman" w:hAnsi="Arial" w:cs="Arial"/>
                <w:sz w:val="20"/>
                <w:szCs w:val="20"/>
                <w:lang w:eastAsia="ar-SA"/>
              </w:rPr>
            </w:pPr>
          </w:p>
        </w:tc>
        <w:tc>
          <w:tcPr>
            <w:tcW w:w="1418" w:type="dxa"/>
            <w:gridSpan w:val="3"/>
            <w:tcBorders>
              <w:top w:val="single" w:sz="4" w:space="0" w:color="auto"/>
              <w:left w:val="single" w:sz="4" w:space="0" w:color="auto"/>
              <w:bottom w:val="single" w:sz="4" w:space="0" w:color="auto"/>
              <w:right w:val="single" w:sz="4" w:space="0" w:color="auto"/>
            </w:tcBorders>
            <w:vAlign w:val="center"/>
          </w:tcPr>
          <w:p w14:paraId="7ED056A9" w14:textId="77777777" w:rsidR="002B4524" w:rsidRPr="00976810" w:rsidRDefault="002B4524" w:rsidP="0031742B">
            <w:pPr>
              <w:widowControl w:val="0"/>
              <w:suppressAutoHyphens/>
              <w:spacing w:after="0" w:line="260" w:lineRule="exact"/>
              <w:jc w:val="center"/>
              <w:rPr>
                <w:rFonts w:ascii="Arial" w:eastAsia="Times New Roman" w:hAnsi="Arial" w:cs="Arial"/>
                <w:sz w:val="20"/>
                <w:szCs w:val="20"/>
                <w:lang w:eastAsia="ar-SA"/>
              </w:rPr>
            </w:pPr>
          </w:p>
        </w:tc>
        <w:tc>
          <w:tcPr>
            <w:tcW w:w="1306" w:type="dxa"/>
            <w:tcBorders>
              <w:top w:val="single" w:sz="4" w:space="0" w:color="auto"/>
              <w:left w:val="single" w:sz="4" w:space="0" w:color="auto"/>
              <w:bottom w:val="single" w:sz="4" w:space="0" w:color="auto"/>
              <w:right w:val="single" w:sz="4" w:space="0" w:color="auto"/>
            </w:tcBorders>
            <w:vAlign w:val="center"/>
          </w:tcPr>
          <w:p w14:paraId="1999981E" w14:textId="77777777" w:rsidR="002B4524" w:rsidRPr="00976810" w:rsidRDefault="002B4524" w:rsidP="0031742B">
            <w:pPr>
              <w:widowControl w:val="0"/>
              <w:suppressAutoHyphens/>
              <w:spacing w:after="0" w:line="260" w:lineRule="exact"/>
              <w:jc w:val="center"/>
              <w:rPr>
                <w:rFonts w:ascii="Arial" w:eastAsia="Times New Roman" w:hAnsi="Arial" w:cs="Arial"/>
                <w:sz w:val="20"/>
                <w:szCs w:val="20"/>
                <w:lang w:eastAsia="ar-SA"/>
              </w:rPr>
            </w:pPr>
          </w:p>
        </w:tc>
      </w:tr>
      <w:tr w:rsidR="002B4524" w:rsidRPr="00976810" w14:paraId="1D777A73"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623"/>
        </w:trPr>
        <w:tc>
          <w:tcPr>
            <w:tcW w:w="2903" w:type="dxa"/>
            <w:gridSpan w:val="4"/>
            <w:tcBorders>
              <w:top w:val="single" w:sz="4" w:space="0" w:color="auto"/>
              <w:left w:val="single" w:sz="4" w:space="0" w:color="auto"/>
              <w:bottom w:val="single" w:sz="4" w:space="0" w:color="auto"/>
              <w:right w:val="single" w:sz="4" w:space="0" w:color="auto"/>
            </w:tcBorders>
            <w:vAlign w:val="center"/>
          </w:tcPr>
          <w:p w14:paraId="68008F3B" w14:textId="77777777" w:rsidR="002B4524" w:rsidRPr="00976810" w:rsidRDefault="002B4524" w:rsidP="0031742B">
            <w:pPr>
              <w:widowControl w:val="0"/>
              <w:suppressAutoHyphens/>
              <w:spacing w:after="0" w:line="260" w:lineRule="exact"/>
              <w:rPr>
                <w:rFonts w:ascii="Arial" w:eastAsia="Times New Roman" w:hAnsi="Arial" w:cs="Arial"/>
                <w:bCs/>
                <w:sz w:val="20"/>
                <w:szCs w:val="20"/>
                <w:lang w:eastAsia="ar-SA"/>
              </w:rPr>
            </w:pPr>
            <w:r w:rsidRPr="00976810">
              <w:rPr>
                <w:rFonts w:ascii="Arial" w:eastAsia="Times New Roman" w:hAnsi="Arial" w:cs="Arial"/>
                <w:bCs/>
                <w:sz w:val="20"/>
                <w:szCs w:val="20"/>
                <w:lang w:eastAsia="ar-SA"/>
              </w:rPr>
              <w:t>Predvideno povečanje (+) ali zmanjšanje (</w:t>
            </w:r>
            <w:r w:rsidRPr="00976810">
              <w:rPr>
                <w:rFonts w:ascii="Arial" w:eastAsia="Times New Roman" w:hAnsi="Arial" w:cs="Arial"/>
                <w:b/>
                <w:sz w:val="20"/>
                <w:szCs w:val="20"/>
                <w:lang w:eastAsia="ar-SA"/>
              </w:rPr>
              <w:t>–</w:t>
            </w:r>
            <w:r w:rsidRPr="00976810">
              <w:rPr>
                <w:rFonts w:ascii="Arial" w:eastAsia="Times New Roman" w:hAnsi="Arial" w:cs="Arial"/>
                <w:bCs/>
                <w:sz w:val="20"/>
                <w:szCs w:val="20"/>
                <w:lang w:eastAsia="ar-SA"/>
              </w:rPr>
              <w:t>) odhodkov občinskih proračunov</w:t>
            </w:r>
          </w:p>
        </w:tc>
        <w:tc>
          <w:tcPr>
            <w:tcW w:w="1790" w:type="dxa"/>
            <w:gridSpan w:val="2"/>
            <w:tcBorders>
              <w:top w:val="single" w:sz="4" w:space="0" w:color="auto"/>
              <w:left w:val="single" w:sz="4" w:space="0" w:color="auto"/>
              <w:bottom w:val="single" w:sz="4" w:space="0" w:color="auto"/>
              <w:right w:val="single" w:sz="4" w:space="0" w:color="auto"/>
            </w:tcBorders>
            <w:vAlign w:val="center"/>
          </w:tcPr>
          <w:p w14:paraId="7883B102" w14:textId="77777777" w:rsidR="002B4524" w:rsidRPr="00976810" w:rsidRDefault="002B4524" w:rsidP="0031742B">
            <w:pPr>
              <w:widowControl w:val="0"/>
              <w:suppressAutoHyphens/>
              <w:spacing w:after="0" w:line="260" w:lineRule="exact"/>
              <w:jc w:val="center"/>
              <w:rPr>
                <w:rFonts w:ascii="Arial" w:eastAsia="Times New Roman" w:hAnsi="Arial" w:cs="Arial"/>
                <w:sz w:val="20"/>
                <w:szCs w:val="20"/>
                <w:lang w:eastAsia="ar-SA"/>
              </w:rPr>
            </w:pPr>
          </w:p>
        </w:tc>
        <w:tc>
          <w:tcPr>
            <w:tcW w:w="1786" w:type="dxa"/>
            <w:gridSpan w:val="3"/>
            <w:tcBorders>
              <w:top w:val="single" w:sz="4" w:space="0" w:color="auto"/>
              <w:left w:val="single" w:sz="4" w:space="0" w:color="auto"/>
              <w:bottom w:val="single" w:sz="4" w:space="0" w:color="auto"/>
              <w:right w:val="single" w:sz="4" w:space="0" w:color="auto"/>
            </w:tcBorders>
            <w:vAlign w:val="center"/>
          </w:tcPr>
          <w:p w14:paraId="6F2A8D1D" w14:textId="77777777" w:rsidR="002B4524" w:rsidRPr="00976810" w:rsidRDefault="002B4524" w:rsidP="0031742B">
            <w:pPr>
              <w:widowControl w:val="0"/>
              <w:suppressAutoHyphens/>
              <w:spacing w:after="0" w:line="260" w:lineRule="exact"/>
              <w:jc w:val="center"/>
              <w:rPr>
                <w:rFonts w:ascii="Arial" w:eastAsia="Times New Roman" w:hAnsi="Arial" w:cs="Arial"/>
                <w:sz w:val="20"/>
                <w:szCs w:val="20"/>
                <w:lang w:eastAsia="ar-SA"/>
              </w:rPr>
            </w:pPr>
          </w:p>
        </w:tc>
        <w:tc>
          <w:tcPr>
            <w:tcW w:w="1418" w:type="dxa"/>
            <w:gridSpan w:val="3"/>
            <w:tcBorders>
              <w:top w:val="single" w:sz="4" w:space="0" w:color="auto"/>
              <w:left w:val="single" w:sz="4" w:space="0" w:color="auto"/>
              <w:bottom w:val="single" w:sz="4" w:space="0" w:color="auto"/>
              <w:right w:val="single" w:sz="4" w:space="0" w:color="auto"/>
            </w:tcBorders>
            <w:vAlign w:val="center"/>
          </w:tcPr>
          <w:p w14:paraId="4E74873F" w14:textId="77777777" w:rsidR="002B4524" w:rsidRPr="00976810" w:rsidRDefault="002B4524" w:rsidP="0031742B">
            <w:pPr>
              <w:widowControl w:val="0"/>
              <w:suppressAutoHyphens/>
              <w:spacing w:after="0" w:line="260" w:lineRule="exact"/>
              <w:jc w:val="center"/>
              <w:rPr>
                <w:rFonts w:ascii="Arial" w:eastAsia="Times New Roman" w:hAnsi="Arial" w:cs="Arial"/>
                <w:sz w:val="20"/>
                <w:szCs w:val="20"/>
                <w:lang w:eastAsia="ar-SA"/>
              </w:rPr>
            </w:pPr>
          </w:p>
        </w:tc>
        <w:tc>
          <w:tcPr>
            <w:tcW w:w="1306" w:type="dxa"/>
            <w:tcBorders>
              <w:top w:val="single" w:sz="4" w:space="0" w:color="auto"/>
              <w:left w:val="single" w:sz="4" w:space="0" w:color="auto"/>
              <w:bottom w:val="single" w:sz="4" w:space="0" w:color="auto"/>
              <w:right w:val="single" w:sz="4" w:space="0" w:color="auto"/>
            </w:tcBorders>
            <w:vAlign w:val="center"/>
          </w:tcPr>
          <w:p w14:paraId="67756383" w14:textId="77777777" w:rsidR="002B4524" w:rsidRPr="00976810" w:rsidRDefault="002B4524" w:rsidP="0031742B">
            <w:pPr>
              <w:widowControl w:val="0"/>
              <w:suppressAutoHyphens/>
              <w:spacing w:after="0" w:line="260" w:lineRule="exact"/>
              <w:jc w:val="center"/>
              <w:rPr>
                <w:rFonts w:ascii="Arial" w:eastAsia="Times New Roman" w:hAnsi="Arial" w:cs="Arial"/>
                <w:sz w:val="20"/>
                <w:szCs w:val="20"/>
                <w:lang w:eastAsia="ar-SA"/>
              </w:rPr>
            </w:pPr>
          </w:p>
        </w:tc>
      </w:tr>
      <w:tr w:rsidR="002B4524" w:rsidRPr="00976810" w14:paraId="2648E584"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423"/>
        </w:trPr>
        <w:tc>
          <w:tcPr>
            <w:tcW w:w="2903" w:type="dxa"/>
            <w:gridSpan w:val="4"/>
            <w:tcBorders>
              <w:top w:val="single" w:sz="4" w:space="0" w:color="auto"/>
              <w:left w:val="single" w:sz="4" w:space="0" w:color="auto"/>
              <w:bottom w:val="single" w:sz="4" w:space="0" w:color="auto"/>
              <w:right w:val="single" w:sz="4" w:space="0" w:color="auto"/>
            </w:tcBorders>
            <w:vAlign w:val="center"/>
          </w:tcPr>
          <w:p w14:paraId="0BA149CC" w14:textId="77777777" w:rsidR="002B4524" w:rsidRPr="00976810" w:rsidRDefault="002B4524" w:rsidP="0031742B">
            <w:pPr>
              <w:widowControl w:val="0"/>
              <w:suppressAutoHyphens/>
              <w:spacing w:after="0" w:line="260" w:lineRule="exact"/>
              <w:rPr>
                <w:rFonts w:ascii="Arial" w:eastAsia="Times New Roman" w:hAnsi="Arial" w:cs="Arial"/>
                <w:bCs/>
                <w:sz w:val="20"/>
                <w:szCs w:val="20"/>
                <w:lang w:eastAsia="ar-SA"/>
              </w:rPr>
            </w:pPr>
            <w:r w:rsidRPr="00976810">
              <w:rPr>
                <w:rFonts w:ascii="Arial" w:eastAsia="Times New Roman" w:hAnsi="Arial" w:cs="Arial"/>
                <w:bCs/>
                <w:sz w:val="20"/>
                <w:szCs w:val="20"/>
                <w:lang w:eastAsia="ar-SA"/>
              </w:rPr>
              <w:t>Predvideno povečanje (+) ali zmanjšanje (</w:t>
            </w:r>
            <w:r w:rsidRPr="00976810">
              <w:rPr>
                <w:rFonts w:ascii="Arial" w:eastAsia="Times New Roman" w:hAnsi="Arial" w:cs="Arial"/>
                <w:b/>
                <w:sz w:val="20"/>
                <w:szCs w:val="20"/>
                <w:lang w:eastAsia="ar-SA"/>
              </w:rPr>
              <w:t>–</w:t>
            </w:r>
            <w:r w:rsidRPr="00976810">
              <w:rPr>
                <w:rFonts w:ascii="Arial" w:eastAsia="Times New Roman" w:hAnsi="Arial" w:cs="Arial"/>
                <w:bCs/>
                <w:sz w:val="20"/>
                <w:szCs w:val="20"/>
                <w:lang w:eastAsia="ar-SA"/>
              </w:rPr>
              <w:t>) obveznosti za druga javnofinančna sredstva</w:t>
            </w:r>
          </w:p>
        </w:tc>
        <w:tc>
          <w:tcPr>
            <w:tcW w:w="1790" w:type="dxa"/>
            <w:gridSpan w:val="2"/>
            <w:tcBorders>
              <w:top w:val="single" w:sz="4" w:space="0" w:color="auto"/>
              <w:left w:val="single" w:sz="4" w:space="0" w:color="auto"/>
              <w:bottom w:val="single" w:sz="4" w:space="0" w:color="auto"/>
              <w:right w:val="single" w:sz="4" w:space="0" w:color="auto"/>
            </w:tcBorders>
            <w:vAlign w:val="center"/>
          </w:tcPr>
          <w:p w14:paraId="4598DD8B" w14:textId="77777777" w:rsidR="002B4524" w:rsidRPr="00976810" w:rsidRDefault="002B4524" w:rsidP="0031742B">
            <w:pPr>
              <w:widowControl w:val="0"/>
              <w:tabs>
                <w:tab w:val="left" w:pos="360"/>
              </w:tabs>
              <w:overflowPunct w:val="0"/>
              <w:autoSpaceDE w:val="0"/>
              <w:autoSpaceDN w:val="0"/>
              <w:adjustRightInd w:val="0"/>
              <w:spacing w:after="0" w:line="260" w:lineRule="exact"/>
              <w:jc w:val="center"/>
              <w:textAlignment w:val="baseline"/>
              <w:outlineLvl w:val="0"/>
              <w:rPr>
                <w:rFonts w:ascii="Arial" w:eastAsia="Times New Roman" w:hAnsi="Arial" w:cs="Arial"/>
                <w:kern w:val="32"/>
                <w:sz w:val="20"/>
                <w:szCs w:val="20"/>
              </w:rPr>
            </w:pPr>
          </w:p>
        </w:tc>
        <w:tc>
          <w:tcPr>
            <w:tcW w:w="1786" w:type="dxa"/>
            <w:gridSpan w:val="3"/>
            <w:tcBorders>
              <w:top w:val="single" w:sz="4" w:space="0" w:color="auto"/>
              <w:left w:val="single" w:sz="4" w:space="0" w:color="auto"/>
              <w:bottom w:val="single" w:sz="4" w:space="0" w:color="auto"/>
              <w:right w:val="single" w:sz="4" w:space="0" w:color="auto"/>
            </w:tcBorders>
            <w:vAlign w:val="center"/>
          </w:tcPr>
          <w:p w14:paraId="1477ED73" w14:textId="77777777" w:rsidR="002B4524" w:rsidRPr="00976810" w:rsidRDefault="002B4524" w:rsidP="0031742B">
            <w:pPr>
              <w:widowControl w:val="0"/>
              <w:tabs>
                <w:tab w:val="left" w:pos="360"/>
              </w:tabs>
              <w:overflowPunct w:val="0"/>
              <w:autoSpaceDE w:val="0"/>
              <w:autoSpaceDN w:val="0"/>
              <w:adjustRightInd w:val="0"/>
              <w:spacing w:after="0" w:line="260" w:lineRule="exact"/>
              <w:jc w:val="center"/>
              <w:textAlignment w:val="baseline"/>
              <w:outlineLvl w:val="0"/>
              <w:rPr>
                <w:rFonts w:ascii="Arial" w:eastAsia="Times New Roman" w:hAnsi="Arial" w:cs="Arial"/>
                <w:kern w:val="32"/>
                <w:sz w:val="20"/>
                <w:szCs w:val="20"/>
              </w:rPr>
            </w:pPr>
          </w:p>
        </w:tc>
        <w:tc>
          <w:tcPr>
            <w:tcW w:w="1418" w:type="dxa"/>
            <w:gridSpan w:val="3"/>
            <w:tcBorders>
              <w:top w:val="single" w:sz="4" w:space="0" w:color="auto"/>
              <w:left w:val="single" w:sz="4" w:space="0" w:color="auto"/>
              <w:bottom w:val="single" w:sz="4" w:space="0" w:color="auto"/>
              <w:right w:val="single" w:sz="4" w:space="0" w:color="auto"/>
            </w:tcBorders>
            <w:vAlign w:val="center"/>
          </w:tcPr>
          <w:p w14:paraId="57DD00FC" w14:textId="77777777" w:rsidR="002B4524" w:rsidRPr="00976810" w:rsidRDefault="002B4524" w:rsidP="0031742B">
            <w:pPr>
              <w:widowControl w:val="0"/>
              <w:tabs>
                <w:tab w:val="left" w:pos="360"/>
              </w:tabs>
              <w:overflowPunct w:val="0"/>
              <w:autoSpaceDE w:val="0"/>
              <w:autoSpaceDN w:val="0"/>
              <w:adjustRightInd w:val="0"/>
              <w:spacing w:after="0" w:line="260" w:lineRule="exact"/>
              <w:jc w:val="center"/>
              <w:textAlignment w:val="baseline"/>
              <w:outlineLvl w:val="0"/>
              <w:rPr>
                <w:rFonts w:ascii="Arial" w:eastAsia="Times New Roman" w:hAnsi="Arial" w:cs="Arial"/>
                <w:bCs/>
                <w:kern w:val="32"/>
                <w:sz w:val="20"/>
                <w:szCs w:val="20"/>
              </w:rPr>
            </w:pPr>
          </w:p>
        </w:tc>
        <w:tc>
          <w:tcPr>
            <w:tcW w:w="1306" w:type="dxa"/>
            <w:tcBorders>
              <w:top w:val="single" w:sz="4" w:space="0" w:color="auto"/>
              <w:left w:val="single" w:sz="4" w:space="0" w:color="auto"/>
              <w:bottom w:val="single" w:sz="4" w:space="0" w:color="auto"/>
              <w:right w:val="single" w:sz="4" w:space="0" w:color="auto"/>
            </w:tcBorders>
            <w:vAlign w:val="center"/>
          </w:tcPr>
          <w:p w14:paraId="547BA3D4" w14:textId="77777777" w:rsidR="002B4524" w:rsidRPr="00976810" w:rsidRDefault="002B4524" w:rsidP="0031742B">
            <w:pPr>
              <w:widowControl w:val="0"/>
              <w:tabs>
                <w:tab w:val="left" w:pos="360"/>
              </w:tabs>
              <w:overflowPunct w:val="0"/>
              <w:autoSpaceDE w:val="0"/>
              <w:autoSpaceDN w:val="0"/>
              <w:adjustRightInd w:val="0"/>
              <w:spacing w:after="0" w:line="260" w:lineRule="exact"/>
              <w:jc w:val="center"/>
              <w:textAlignment w:val="baseline"/>
              <w:outlineLvl w:val="0"/>
              <w:rPr>
                <w:rFonts w:ascii="Arial" w:eastAsia="Times New Roman" w:hAnsi="Arial" w:cs="Arial"/>
                <w:bCs/>
                <w:kern w:val="32"/>
                <w:sz w:val="20"/>
                <w:szCs w:val="20"/>
              </w:rPr>
            </w:pPr>
          </w:p>
        </w:tc>
      </w:tr>
      <w:tr w:rsidR="002B4524" w:rsidRPr="00976810" w14:paraId="07C897FA"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257"/>
        </w:trPr>
        <w:tc>
          <w:tcPr>
            <w:tcW w:w="9203"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599C933" w14:textId="77777777" w:rsidR="002B4524" w:rsidRPr="00976810" w:rsidRDefault="002B4524" w:rsidP="0031742B">
            <w:pPr>
              <w:widowControl w:val="0"/>
              <w:tabs>
                <w:tab w:val="left" w:pos="2340"/>
              </w:tabs>
              <w:overflowPunct w:val="0"/>
              <w:autoSpaceDE w:val="0"/>
              <w:autoSpaceDN w:val="0"/>
              <w:adjustRightInd w:val="0"/>
              <w:spacing w:after="0" w:line="260" w:lineRule="exact"/>
              <w:ind w:left="142" w:hanging="142"/>
              <w:jc w:val="both"/>
              <w:textAlignment w:val="baseline"/>
              <w:outlineLvl w:val="0"/>
              <w:rPr>
                <w:rFonts w:ascii="Arial" w:eastAsia="Times New Roman" w:hAnsi="Arial" w:cs="Arial"/>
                <w:b/>
                <w:bCs/>
                <w:kern w:val="32"/>
                <w:sz w:val="20"/>
                <w:szCs w:val="20"/>
              </w:rPr>
            </w:pPr>
            <w:r w:rsidRPr="00976810">
              <w:rPr>
                <w:rFonts w:ascii="Arial" w:eastAsia="Times New Roman" w:hAnsi="Arial" w:cs="Arial"/>
                <w:b/>
                <w:bCs/>
                <w:kern w:val="32"/>
                <w:sz w:val="20"/>
                <w:szCs w:val="20"/>
              </w:rPr>
              <w:t>II. Finančne posledice za državni proračun</w:t>
            </w:r>
          </w:p>
        </w:tc>
      </w:tr>
      <w:tr w:rsidR="002B4524" w:rsidRPr="00976810" w14:paraId="4A05D79C"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257"/>
        </w:trPr>
        <w:tc>
          <w:tcPr>
            <w:tcW w:w="9203"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57AFB42" w14:textId="77777777" w:rsidR="002B4524" w:rsidRPr="00976810" w:rsidRDefault="002B4524" w:rsidP="0031742B">
            <w:pPr>
              <w:widowControl w:val="0"/>
              <w:tabs>
                <w:tab w:val="left" w:pos="2340"/>
              </w:tabs>
              <w:overflowPunct w:val="0"/>
              <w:autoSpaceDE w:val="0"/>
              <w:autoSpaceDN w:val="0"/>
              <w:adjustRightInd w:val="0"/>
              <w:spacing w:after="0" w:line="260" w:lineRule="exact"/>
              <w:ind w:left="142" w:hanging="142"/>
              <w:jc w:val="both"/>
              <w:textAlignment w:val="baseline"/>
              <w:outlineLvl w:val="0"/>
              <w:rPr>
                <w:rFonts w:ascii="Arial" w:eastAsia="Times New Roman" w:hAnsi="Arial" w:cs="Arial"/>
                <w:b/>
                <w:bCs/>
                <w:kern w:val="32"/>
                <w:sz w:val="20"/>
                <w:szCs w:val="20"/>
              </w:rPr>
            </w:pPr>
            <w:proofErr w:type="spellStart"/>
            <w:r w:rsidRPr="00976810">
              <w:rPr>
                <w:rFonts w:ascii="Arial" w:eastAsia="Times New Roman" w:hAnsi="Arial" w:cs="Arial"/>
                <w:b/>
                <w:bCs/>
                <w:kern w:val="32"/>
                <w:sz w:val="20"/>
                <w:szCs w:val="20"/>
              </w:rPr>
              <w:t>II.a</w:t>
            </w:r>
            <w:proofErr w:type="spellEnd"/>
            <w:r w:rsidRPr="00976810">
              <w:rPr>
                <w:rFonts w:ascii="Arial" w:eastAsia="Times New Roman" w:hAnsi="Arial" w:cs="Arial"/>
                <w:b/>
                <w:bCs/>
                <w:kern w:val="32"/>
                <w:sz w:val="20"/>
                <w:szCs w:val="20"/>
              </w:rPr>
              <w:t xml:space="preserve"> Pravice porabe za izvedbo predlaganih rešitev so zagotovljene:</w:t>
            </w:r>
          </w:p>
        </w:tc>
      </w:tr>
      <w:tr w:rsidR="002B4524" w:rsidRPr="00976810" w14:paraId="3B758CF2"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100"/>
        </w:trPr>
        <w:tc>
          <w:tcPr>
            <w:tcW w:w="2037" w:type="dxa"/>
            <w:gridSpan w:val="3"/>
            <w:tcBorders>
              <w:top w:val="single" w:sz="4" w:space="0" w:color="auto"/>
              <w:left w:val="single" w:sz="4" w:space="0" w:color="auto"/>
              <w:bottom w:val="single" w:sz="4" w:space="0" w:color="auto"/>
              <w:right w:val="single" w:sz="4" w:space="0" w:color="auto"/>
            </w:tcBorders>
            <w:vAlign w:val="center"/>
          </w:tcPr>
          <w:p w14:paraId="5D2D6432" w14:textId="77777777" w:rsidR="002B4524" w:rsidRPr="00976810" w:rsidRDefault="002B4524" w:rsidP="0031742B">
            <w:pPr>
              <w:widowControl w:val="0"/>
              <w:suppressAutoHyphens/>
              <w:spacing w:after="0" w:line="260" w:lineRule="exact"/>
              <w:jc w:val="center"/>
              <w:rPr>
                <w:rFonts w:ascii="Arial" w:eastAsia="Times New Roman" w:hAnsi="Arial" w:cs="Arial"/>
                <w:sz w:val="20"/>
                <w:szCs w:val="20"/>
                <w:lang w:eastAsia="ar-SA"/>
              </w:rPr>
            </w:pPr>
            <w:r w:rsidRPr="00976810">
              <w:rPr>
                <w:rFonts w:ascii="Arial" w:eastAsia="Times New Roman" w:hAnsi="Arial" w:cs="Arial"/>
                <w:sz w:val="20"/>
                <w:szCs w:val="20"/>
                <w:lang w:eastAsia="ar-SA"/>
              </w:rPr>
              <w:t xml:space="preserve">Ime proračunskega uporabnika </w:t>
            </w:r>
          </w:p>
        </w:tc>
        <w:tc>
          <w:tcPr>
            <w:tcW w:w="2246" w:type="dxa"/>
            <w:gridSpan w:val="2"/>
            <w:tcBorders>
              <w:top w:val="single" w:sz="4" w:space="0" w:color="auto"/>
              <w:left w:val="single" w:sz="4" w:space="0" w:color="auto"/>
              <w:bottom w:val="single" w:sz="4" w:space="0" w:color="auto"/>
              <w:right w:val="single" w:sz="4" w:space="0" w:color="auto"/>
            </w:tcBorders>
            <w:vAlign w:val="center"/>
          </w:tcPr>
          <w:p w14:paraId="3169BAEA" w14:textId="77777777" w:rsidR="002B4524" w:rsidRPr="00976810" w:rsidRDefault="002B4524" w:rsidP="0031742B">
            <w:pPr>
              <w:widowControl w:val="0"/>
              <w:suppressAutoHyphens/>
              <w:spacing w:after="0" w:line="260" w:lineRule="exact"/>
              <w:jc w:val="center"/>
              <w:rPr>
                <w:rFonts w:ascii="Arial" w:eastAsia="Times New Roman" w:hAnsi="Arial" w:cs="Arial"/>
                <w:sz w:val="20"/>
                <w:szCs w:val="20"/>
                <w:lang w:eastAsia="ar-SA"/>
              </w:rPr>
            </w:pPr>
            <w:r w:rsidRPr="00976810">
              <w:rPr>
                <w:rFonts w:ascii="Arial" w:eastAsia="Times New Roman" w:hAnsi="Arial" w:cs="Arial"/>
                <w:sz w:val="20"/>
                <w:szCs w:val="20"/>
                <w:lang w:eastAsia="ar-SA"/>
              </w:rPr>
              <w:t>Šifra in naziv ukrepa, projekta</w:t>
            </w:r>
          </w:p>
        </w:tc>
        <w:tc>
          <w:tcPr>
            <w:tcW w:w="2196" w:type="dxa"/>
            <w:gridSpan w:val="4"/>
            <w:tcBorders>
              <w:top w:val="single" w:sz="4" w:space="0" w:color="auto"/>
              <w:left w:val="single" w:sz="4" w:space="0" w:color="auto"/>
              <w:bottom w:val="single" w:sz="4" w:space="0" w:color="auto"/>
              <w:right w:val="single" w:sz="4" w:space="0" w:color="auto"/>
            </w:tcBorders>
            <w:vAlign w:val="center"/>
          </w:tcPr>
          <w:p w14:paraId="40347A4D" w14:textId="77777777" w:rsidR="002B4524" w:rsidRPr="00976810" w:rsidRDefault="002B4524" w:rsidP="0031742B">
            <w:pPr>
              <w:widowControl w:val="0"/>
              <w:suppressAutoHyphens/>
              <w:spacing w:after="0" w:line="260" w:lineRule="exact"/>
              <w:jc w:val="center"/>
              <w:rPr>
                <w:rFonts w:ascii="Arial" w:eastAsia="Times New Roman" w:hAnsi="Arial" w:cs="Arial"/>
                <w:sz w:val="20"/>
                <w:szCs w:val="20"/>
                <w:lang w:eastAsia="ar-SA"/>
              </w:rPr>
            </w:pPr>
            <w:r w:rsidRPr="00976810">
              <w:rPr>
                <w:rFonts w:ascii="Arial" w:eastAsia="Times New Roman" w:hAnsi="Arial" w:cs="Arial"/>
                <w:sz w:val="20"/>
                <w:szCs w:val="20"/>
                <w:lang w:eastAsia="ar-SA"/>
              </w:rPr>
              <w:t>Šifra in naziv proračunske postavke</w:t>
            </w:r>
          </w:p>
        </w:tc>
        <w:tc>
          <w:tcPr>
            <w:tcW w:w="1418" w:type="dxa"/>
            <w:gridSpan w:val="3"/>
            <w:tcBorders>
              <w:top w:val="single" w:sz="4" w:space="0" w:color="auto"/>
              <w:left w:val="single" w:sz="4" w:space="0" w:color="auto"/>
              <w:bottom w:val="single" w:sz="4" w:space="0" w:color="auto"/>
              <w:right w:val="single" w:sz="4" w:space="0" w:color="auto"/>
            </w:tcBorders>
            <w:vAlign w:val="center"/>
          </w:tcPr>
          <w:p w14:paraId="3844A6E7" w14:textId="77777777" w:rsidR="002B4524" w:rsidRPr="00976810" w:rsidRDefault="002B4524" w:rsidP="0031742B">
            <w:pPr>
              <w:widowControl w:val="0"/>
              <w:suppressAutoHyphens/>
              <w:spacing w:after="0" w:line="260" w:lineRule="exact"/>
              <w:jc w:val="center"/>
              <w:rPr>
                <w:rFonts w:ascii="Arial" w:eastAsia="Times New Roman" w:hAnsi="Arial" w:cs="Arial"/>
                <w:sz w:val="20"/>
                <w:szCs w:val="20"/>
                <w:lang w:eastAsia="ar-SA"/>
              </w:rPr>
            </w:pPr>
            <w:r w:rsidRPr="00976810">
              <w:rPr>
                <w:rFonts w:ascii="Arial" w:eastAsia="Times New Roman" w:hAnsi="Arial" w:cs="Arial"/>
                <w:sz w:val="20"/>
                <w:szCs w:val="20"/>
                <w:lang w:eastAsia="ar-SA"/>
              </w:rPr>
              <w:t>Znesek za tekoče leto (t)</w:t>
            </w:r>
          </w:p>
        </w:tc>
        <w:tc>
          <w:tcPr>
            <w:tcW w:w="1306" w:type="dxa"/>
            <w:tcBorders>
              <w:top w:val="single" w:sz="4" w:space="0" w:color="auto"/>
              <w:left w:val="single" w:sz="4" w:space="0" w:color="auto"/>
              <w:bottom w:val="single" w:sz="4" w:space="0" w:color="auto"/>
              <w:right w:val="single" w:sz="4" w:space="0" w:color="auto"/>
            </w:tcBorders>
            <w:vAlign w:val="center"/>
          </w:tcPr>
          <w:p w14:paraId="3CC3B7F9" w14:textId="77777777" w:rsidR="002B4524" w:rsidRPr="00976810" w:rsidRDefault="002B4524" w:rsidP="0031742B">
            <w:pPr>
              <w:widowControl w:val="0"/>
              <w:suppressAutoHyphens/>
              <w:spacing w:after="0" w:line="260" w:lineRule="exact"/>
              <w:jc w:val="center"/>
              <w:rPr>
                <w:rFonts w:ascii="Arial" w:eastAsia="Times New Roman" w:hAnsi="Arial" w:cs="Arial"/>
                <w:sz w:val="20"/>
                <w:szCs w:val="20"/>
                <w:lang w:eastAsia="ar-SA"/>
              </w:rPr>
            </w:pPr>
            <w:r w:rsidRPr="00976810">
              <w:rPr>
                <w:rFonts w:ascii="Arial" w:eastAsia="Times New Roman" w:hAnsi="Arial" w:cs="Arial"/>
                <w:sz w:val="20"/>
                <w:szCs w:val="20"/>
                <w:lang w:eastAsia="ar-SA"/>
              </w:rPr>
              <w:t>Znesek za t + 1</w:t>
            </w:r>
          </w:p>
        </w:tc>
      </w:tr>
      <w:tr w:rsidR="002B4524" w:rsidRPr="003B6343" w14:paraId="3FC1FA78"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328"/>
        </w:trPr>
        <w:tc>
          <w:tcPr>
            <w:tcW w:w="2037" w:type="dxa"/>
            <w:gridSpan w:val="3"/>
            <w:tcBorders>
              <w:top w:val="single" w:sz="4" w:space="0" w:color="auto"/>
              <w:left w:val="single" w:sz="4" w:space="0" w:color="auto"/>
              <w:bottom w:val="single" w:sz="4" w:space="0" w:color="auto"/>
              <w:right w:val="single" w:sz="4" w:space="0" w:color="auto"/>
            </w:tcBorders>
            <w:vAlign w:val="center"/>
          </w:tcPr>
          <w:p w14:paraId="27ACF050" w14:textId="77777777" w:rsidR="002B4524" w:rsidRPr="003B6343" w:rsidRDefault="002B4524" w:rsidP="0031742B">
            <w:pPr>
              <w:widowControl w:val="0"/>
              <w:tabs>
                <w:tab w:val="left" w:pos="360"/>
              </w:tabs>
              <w:overflowPunct w:val="0"/>
              <w:autoSpaceDE w:val="0"/>
              <w:autoSpaceDN w:val="0"/>
              <w:adjustRightInd w:val="0"/>
              <w:spacing w:after="0" w:line="240" w:lineRule="auto"/>
              <w:jc w:val="both"/>
              <w:textAlignment w:val="baseline"/>
              <w:outlineLvl w:val="0"/>
              <w:rPr>
                <w:rFonts w:ascii="Arial" w:eastAsia="Times New Roman" w:hAnsi="Arial" w:cs="Arial"/>
                <w:kern w:val="32"/>
                <w:sz w:val="20"/>
                <w:szCs w:val="20"/>
              </w:rPr>
            </w:pPr>
            <w:r w:rsidRPr="003B6343">
              <w:rPr>
                <w:rFonts w:ascii="Arial" w:hAnsi="Arial" w:cs="Arial"/>
                <w:sz w:val="20"/>
                <w:szCs w:val="20"/>
              </w:rPr>
              <w:t>Ministrstvo za infrastrukturo</w:t>
            </w:r>
          </w:p>
        </w:tc>
        <w:tc>
          <w:tcPr>
            <w:tcW w:w="2246" w:type="dxa"/>
            <w:gridSpan w:val="2"/>
            <w:tcBorders>
              <w:top w:val="single" w:sz="4" w:space="0" w:color="auto"/>
              <w:left w:val="single" w:sz="4" w:space="0" w:color="auto"/>
              <w:bottom w:val="single" w:sz="4" w:space="0" w:color="auto"/>
              <w:right w:val="single" w:sz="4" w:space="0" w:color="auto"/>
            </w:tcBorders>
            <w:vAlign w:val="center"/>
          </w:tcPr>
          <w:p w14:paraId="308C0315" w14:textId="77777777" w:rsidR="002B4524" w:rsidRPr="003B6343" w:rsidRDefault="002B4524" w:rsidP="0031742B">
            <w:pPr>
              <w:widowControl w:val="0"/>
              <w:tabs>
                <w:tab w:val="left" w:pos="360"/>
              </w:tabs>
              <w:overflowPunct w:val="0"/>
              <w:autoSpaceDE w:val="0"/>
              <w:autoSpaceDN w:val="0"/>
              <w:adjustRightInd w:val="0"/>
              <w:spacing w:after="0" w:line="240" w:lineRule="auto"/>
              <w:jc w:val="both"/>
              <w:textAlignment w:val="baseline"/>
              <w:outlineLvl w:val="0"/>
              <w:rPr>
                <w:rFonts w:ascii="Arial" w:eastAsia="Times New Roman" w:hAnsi="Arial" w:cs="Arial"/>
                <w:b/>
                <w:kern w:val="32"/>
                <w:sz w:val="20"/>
                <w:szCs w:val="20"/>
              </w:rPr>
            </w:pPr>
            <w:r w:rsidRPr="003B6343">
              <w:rPr>
                <w:rFonts w:ascii="Arial" w:hAnsi="Arial" w:cs="Arial"/>
                <w:b/>
                <w:color w:val="000000"/>
                <w:sz w:val="20"/>
                <w:szCs w:val="20"/>
              </w:rPr>
              <w:t>2411-94-0006 Nacionalni program izgradnje avtocest</w:t>
            </w:r>
          </w:p>
        </w:tc>
        <w:tc>
          <w:tcPr>
            <w:tcW w:w="2196" w:type="dxa"/>
            <w:gridSpan w:val="4"/>
            <w:tcBorders>
              <w:top w:val="single" w:sz="4" w:space="0" w:color="auto"/>
              <w:left w:val="single" w:sz="4" w:space="0" w:color="auto"/>
              <w:bottom w:val="single" w:sz="4" w:space="0" w:color="auto"/>
              <w:right w:val="single" w:sz="4" w:space="0" w:color="auto"/>
            </w:tcBorders>
            <w:vAlign w:val="center"/>
          </w:tcPr>
          <w:p w14:paraId="065F0430" w14:textId="77777777" w:rsidR="002B4524" w:rsidRPr="003B6343" w:rsidRDefault="002B4524" w:rsidP="0031742B">
            <w:pPr>
              <w:widowControl w:val="0"/>
              <w:tabs>
                <w:tab w:val="left" w:pos="360"/>
              </w:tabs>
              <w:overflowPunct w:val="0"/>
              <w:autoSpaceDE w:val="0"/>
              <w:autoSpaceDN w:val="0"/>
              <w:adjustRightInd w:val="0"/>
              <w:spacing w:after="0" w:line="240" w:lineRule="auto"/>
              <w:jc w:val="both"/>
              <w:textAlignment w:val="baseline"/>
              <w:outlineLvl w:val="0"/>
              <w:rPr>
                <w:rFonts w:ascii="Arial" w:eastAsia="Times New Roman" w:hAnsi="Arial" w:cs="Arial"/>
                <w:kern w:val="32"/>
                <w:sz w:val="20"/>
                <w:szCs w:val="20"/>
              </w:rPr>
            </w:pPr>
            <w:r w:rsidRPr="003B6343">
              <w:rPr>
                <w:rFonts w:ascii="Arial" w:hAnsi="Arial" w:cs="Arial"/>
                <w:sz w:val="20"/>
                <w:szCs w:val="20"/>
              </w:rPr>
              <w:t>9952 Sredstva nadomestil za služnostno in stavbno pravico</w:t>
            </w:r>
          </w:p>
        </w:tc>
        <w:tc>
          <w:tcPr>
            <w:tcW w:w="1418" w:type="dxa"/>
            <w:gridSpan w:val="3"/>
            <w:tcBorders>
              <w:top w:val="single" w:sz="4" w:space="0" w:color="auto"/>
              <w:left w:val="single" w:sz="4" w:space="0" w:color="auto"/>
              <w:bottom w:val="single" w:sz="4" w:space="0" w:color="auto"/>
              <w:right w:val="single" w:sz="4" w:space="0" w:color="auto"/>
            </w:tcBorders>
            <w:vAlign w:val="center"/>
          </w:tcPr>
          <w:p w14:paraId="06306AD3" w14:textId="77777777" w:rsidR="002B4524" w:rsidRPr="003B6343" w:rsidRDefault="002B4524" w:rsidP="0031742B">
            <w:pPr>
              <w:widowControl w:val="0"/>
              <w:tabs>
                <w:tab w:val="left" w:pos="360"/>
              </w:tabs>
              <w:overflowPunct w:val="0"/>
              <w:autoSpaceDE w:val="0"/>
              <w:autoSpaceDN w:val="0"/>
              <w:adjustRightInd w:val="0"/>
              <w:spacing w:after="0" w:line="240" w:lineRule="auto"/>
              <w:jc w:val="both"/>
              <w:textAlignment w:val="baseline"/>
              <w:outlineLvl w:val="0"/>
              <w:rPr>
                <w:rFonts w:ascii="Arial" w:eastAsia="Times New Roman" w:hAnsi="Arial" w:cs="Arial"/>
                <w:b/>
                <w:kern w:val="32"/>
                <w:sz w:val="20"/>
                <w:szCs w:val="20"/>
              </w:rPr>
            </w:pPr>
            <w:r w:rsidRPr="003B6343">
              <w:rPr>
                <w:rFonts w:ascii="Arial" w:hAnsi="Arial" w:cs="Arial"/>
                <w:b/>
                <w:color w:val="000000"/>
                <w:sz w:val="20"/>
                <w:szCs w:val="20"/>
              </w:rPr>
              <w:t>108.181,00 EUR</w:t>
            </w:r>
          </w:p>
        </w:tc>
        <w:tc>
          <w:tcPr>
            <w:tcW w:w="1306" w:type="dxa"/>
            <w:tcBorders>
              <w:top w:val="single" w:sz="4" w:space="0" w:color="auto"/>
              <w:left w:val="single" w:sz="4" w:space="0" w:color="auto"/>
              <w:bottom w:val="single" w:sz="4" w:space="0" w:color="auto"/>
              <w:right w:val="single" w:sz="4" w:space="0" w:color="auto"/>
            </w:tcBorders>
            <w:vAlign w:val="center"/>
          </w:tcPr>
          <w:p w14:paraId="0A7EDBC6" w14:textId="77777777" w:rsidR="002B4524" w:rsidRPr="003B6343" w:rsidRDefault="002B4524" w:rsidP="0031742B">
            <w:pPr>
              <w:widowControl w:val="0"/>
              <w:tabs>
                <w:tab w:val="left" w:pos="360"/>
              </w:tabs>
              <w:overflowPunct w:val="0"/>
              <w:autoSpaceDE w:val="0"/>
              <w:autoSpaceDN w:val="0"/>
              <w:adjustRightInd w:val="0"/>
              <w:spacing w:after="0" w:line="240" w:lineRule="auto"/>
              <w:jc w:val="both"/>
              <w:textAlignment w:val="baseline"/>
              <w:outlineLvl w:val="0"/>
              <w:rPr>
                <w:rFonts w:ascii="Arial" w:eastAsia="Times New Roman" w:hAnsi="Arial" w:cs="Arial"/>
                <w:b/>
                <w:kern w:val="32"/>
                <w:sz w:val="20"/>
                <w:szCs w:val="20"/>
              </w:rPr>
            </w:pPr>
            <w:r w:rsidRPr="003B6343">
              <w:rPr>
                <w:rFonts w:ascii="Arial" w:hAnsi="Arial" w:cs="Arial"/>
                <w:b/>
                <w:color w:val="000000"/>
                <w:sz w:val="20"/>
                <w:szCs w:val="20"/>
              </w:rPr>
              <w:t>58.265,00 EUR</w:t>
            </w:r>
          </w:p>
        </w:tc>
      </w:tr>
      <w:tr w:rsidR="002B4524" w:rsidRPr="00976810" w14:paraId="1B8CA946"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95"/>
        </w:trPr>
        <w:tc>
          <w:tcPr>
            <w:tcW w:w="2037" w:type="dxa"/>
            <w:gridSpan w:val="3"/>
            <w:tcBorders>
              <w:top w:val="single" w:sz="4" w:space="0" w:color="auto"/>
              <w:left w:val="single" w:sz="4" w:space="0" w:color="auto"/>
              <w:bottom w:val="single" w:sz="4" w:space="0" w:color="auto"/>
              <w:right w:val="single" w:sz="4" w:space="0" w:color="auto"/>
            </w:tcBorders>
            <w:vAlign w:val="center"/>
          </w:tcPr>
          <w:p w14:paraId="0FB2A8A3"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c>
          <w:tcPr>
            <w:tcW w:w="2246" w:type="dxa"/>
            <w:gridSpan w:val="2"/>
            <w:tcBorders>
              <w:top w:val="single" w:sz="4" w:space="0" w:color="auto"/>
              <w:left w:val="single" w:sz="4" w:space="0" w:color="auto"/>
              <w:bottom w:val="single" w:sz="4" w:space="0" w:color="auto"/>
              <w:right w:val="single" w:sz="4" w:space="0" w:color="auto"/>
            </w:tcBorders>
            <w:vAlign w:val="center"/>
          </w:tcPr>
          <w:p w14:paraId="53FC1CED"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c>
          <w:tcPr>
            <w:tcW w:w="2196" w:type="dxa"/>
            <w:gridSpan w:val="4"/>
            <w:tcBorders>
              <w:top w:val="single" w:sz="4" w:space="0" w:color="auto"/>
              <w:left w:val="single" w:sz="4" w:space="0" w:color="auto"/>
              <w:bottom w:val="single" w:sz="4" w:space="0" w:color="auto"/>
              <w:right w:val="single" w:sz="4" w:space="0" w:color="auto"/>
            </w:tcBorders>
            <w:vAlign w:val="center"/>
          </w:tcPr>
          <w:p w14:paraId="09EE9448"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c>
          <w:tcPr>
            <w:tcW w:w="1418" w:type="dxa"/>
            <w:gridSpan w:val="3"/>
            <w:tcBorders>
              <w:top w:val="single" w:sz="4" w:space="0" w:color="auto"/>
              <w:left w:val="single" w:sz="4" w:space="0" w:color="auto"/>
              <w:bottom w:val="single" w:sz="4" w:space="0" w:color="auto"/>
              <w:right w:val="single" w:sz="4" w:space="0" w:color="auto"/>
            </w:tcBorders>
            <w:vAlign w:val="center"/>
          </w:tcPr>
          <w:p w14:paraId="20BB3C04"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c>
          <w:tcPr>
            <w:tcW w:w="1306" w:type="dxa"/>
            <w:tcBorders>
              <w:top w:val="single" w:sz="4" w:space="0" w:color="auto"/>
              <w:left w:val="single" w:sz="4" w:space="0" w:color="auto"/>
              <w:bottom w:val="single" w:sz="4" w:space="0" w:color="auto"/>
              <w:right w:val="single" w:sz="4" w:space="0" w:color="auto"/>
            </w:tcBorders>
            <w:vAlign w:val="center"/>
          </w:tcPr>
          <w:p w14:paraId="49FA1F39"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r>
      <w:tr w:rsidR="002B4524" w:rsidRPr="00976810" w14:paraId="2585C58F"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95"/>
        </w:trPr>
        <w:tc>
          <w:tcPr>
            <w:tcW w:w="6479" w:type="dxa"/>
            <w:gridSpan w:val="9"/>
            <w:tcBorders>
              <w:top w:val="single" w:sz="4" w:space="0" w:color="auto"/>
              <w:left w:val="single" w:sz="4" w:space="0" w:color="auto"/>
              <w:bottom w:val="single" w:sz="4" w:space="0" w:color="auto"/>
              <w:right w:val="single" w:sz="4" w:space="0" w:color="auto"/>
            </w:tcBorders>
            <w:vAlign w:val="center"/>
          </w:tcPr>
          <w:p w14:paraId="7E46948E"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b/>
                <w:bCs/>
                <w:kern w:val="32"/>
                <w:sz w:val="20"/>
                <w:szCs w:val="20"/>
              </w:rPr>
            </w:pPr>
            <w:r w:rsidRPr="00976810">
              <w:rPr>
                <w:rFonts w:ascii="Arial" w:eastAsia="Times New Roman" w:hAnsi="Arial" w:cs="Arial"/>
                <w:b/>
                <w:bCs/>
                <w:kern w:val="32"/>
                <w:sz w:val="20"/>
                <w:szCs w:val="20"/>
              </w:rPr>
              <w:t>SKUPAJ</w:t>
            </w:r>
          </w:p>
        </w:tc>
        <w:tc>
          <w:tcPr>
            <w:tcW w:w="1418" w:type="dxa"/>
            <w:gridSpan w:val="3"/>
            <w:tcBorders>
              <w:top w:val="single" w:sz="4" w:space="0" w:color="auto"/>
              <w:left w:val="single" w:sz="4" w:space="0" w:color="auto"/>
              <w:bottom w:val="single" w:sz="4" w:space="0" w:color="auto"/>
              <w:right w:val="single" w:sz="4" w:space="0" w:color="auto"/>
            </w:tcBorders>
            <w:vAlign w:val="center"/>
          </w:tcPr>
          <w:p w14:paraId="74BDF947" w14:textId="77777777" w:rsidR="002B4524" w:rsidRPr="003B6343" w:rsidRDefault="002B4524" w:rsidP="0031742B">
            <w:pPr>
              <w:widowControl w:val="0"/>
              <w:suppressAutoHyphens/>
              <w:spacing w:after="0" w:line="260" w:lineRule="exact"/>
              <w:jc w:val="center"/>
              <w:rPr>
                <w:rFonts w:ascii="Arial" w:eastAsia="Times New Roman" w:hAnsi="Arial" w:cs="Arial"/>
                <w:b/>
                <w:sz w:val="20"/>
                <w:szCs w:val="20"/>
                <w:lang w:eastAsia="ar-SA"/>
              </w:rPr>
            </w:pPr>
            <w:r w:rsidRPr="003B6343">
              <w:rPr>
                <w:rFonts w:ascii="Arial" w:hAnsi="Arial" w:cs="Arial"/>
                <w:bCs/>
                <w:color w:val="000000"/>
                <w:sz w:val="20"/>
                <w:szCs w:val="20"/>
              </w:rPr>
              <w:t>108.181,00 EUR</w:t>
            </w:r>
          </w:p>
        </w:tc>
        <w:tc>
          <w:tcPr>
            <w:tcW w:w="1306" w:type="dxa"/>
            <w:tcBorders>
              <w:top w:val="single" w:sz="4" w:space="0" w:color="auto"/>
              <w:left w:val="single" w:sz="4" w:space="0" w:color="auto"/>
              <w:bottom w:val="single" w:sz="4" w:space="0" w:color="auto"/>
              <w:right w:val="single" w:sz="4" w:space="0" w:color="auto"/>
            </w:tcBorders>
            <w:vAlign w:val="center"/>
          </w:tcPr>
          <w:p w14:paraId="37111600" w14:textId="77777777" w:rsidR="002B4524" w:rsidRPr="003B6343"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b/>
                <w:kern w:val="32"/>
                <w:sz w:val="20"/>
                <w:szCs w:val="20"/>
              </w:rPr>
            </w:pPr>
            <w:r w:rsidRPr="003B6343">
              <w:rPr>
                <w:rFonts w:ascii="Arial" w:hAnsi="Arial" w:cs="Arial"/>
                <w:b/>
                <w:color w:val="000000"/>
                <w:sz w:val="20"/>
                <w:szCs w:val="20"/>
              </w:rPr>
              <w:t>58.265,00 EUR</w:t>
            </w:r>
          </w:p>
        </w:tc>
      </w:tr>
      <w:tr w:rsidR="002B4524" w:rsidRPr="00976810" w14:paraId="3D90D25C"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294"/>
        </w:trPr>
        <w:tc>
          <w:tcPr>
            <w:tcW w:w="9203"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7F8C456" w14:textId="77777777" w:rsidR="002B4524" w:rsidRPr="00976810" w:rsidRDefault="002B4524" w:rsidP="0031742B">
            <w:pPr>
              <w:widowControl w:val="0"/>
              <w:tabs>
                <w:tab w:val="left" w:pos="2340"/>
              </w:tabs>
              <w:overflowPunct w:val="0"/>
              <w:autoSpaceDE w:val="0"/>
              <w:autoSpaceDN w:val="0"/>
              <w:adjustRightInd w:val="0"/>
              <w:spacing w:after="0" w:line="260" w:lineRule="exact"/>
              <w:jc w:val="both"/>
              <w:textAlignment w:val="baseline"/>
              <w:outlineLvl w:val="0"/>
              <w:rPr>
                <w:rFonts w:ascii="Arial" w:eastAsia="Times New Roman" w:hAnsi="Arial" w:cs="Arial"/>
                <w:b/>
                <w:bCs/>
                <w:kern w:val="32"/>
                <w:sz w:val="20"/>
                <w:szCs w:val="20"/>
              </w:rPr>
            </w:pPr>
            <w:proofErr w:type="spellStart"/>
            <w:r w:rsidRPr="00976810">
              <w:rPr>
                <w:rFonts w:ascii="Arial" w:eastAsia="Times New Roman" w:hAnsi="Arial" w:cs="Arial"/>
                <w:b/>
                <w:bCs/>
                <w:kern w:val="32"/>
                <w:sz w:val="20"/>
                <w:szCs w:val="20"/>
              </w:rPr>
              <w:t>II.b</w:t>
            </w:r>
            <w:proofErr w:type="spellEnd"/>
            <w:r w:rsidRPr="00976810">
              <w:rPr>
                <w:rFonts w:ascii="Arial" w:eastAsia="Times New Roman" w:hAnsi="Arial" w:cs="Arial"/>
                <w:b/>
                <w:bCs/>
                <w:kern w:val="32"/>
                <w:sz w:val="20"/>
                <w:szCs w:val="20"/>
              </w:rPr>
              <w:t xml:space="preserve"> Manjkajoče pravice porabe bodo zagotovljene s prerazporeditvijo:</w:t>
            </w:r>
          </w:p>
        </w:tc>
      </w:tr>
      <w:tr w:rsidR="002B4524" w:rsidRPr="00976810" w14:paraId="52D5342C"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100"/>
        </w:trPr>
        <w:tc>
          <w:tcPr>
            <w:tcW w:w="2037" w:type="dxa"/>
            <w:gridSpan w:val="3"/>
            <w:tcBorders>
              <w:top w:val="single" w:sz="4" w:space="0" w:color="auto"/>
              <w:left w:val="single" w:sz="4" w:space="0" w:color="auto"/>
              <w:bottom w:val="single" w:sz="4" w:space="0" w:color="auto"/>
              <w:right w:val="single" w:sz="4" w:space="0" w:color="auto"/>
            </w:tcBorders>
            <w:vAlign w:val="center"/>
          </w:tcPr>
          <w:p w14:paraId="77E2F952" w14:textId="77777777" w:rsidR="002B4524" w:rsidRPr="00976810" w:rsidRDefault="002B4524" w:rsidP="0031742B">
            <w:pPr>
              <w:widowControl w:val="0"/>
              <w:suppressAutoHyphens/>
              <w:spacing w:after="0" w:line="260" w:lineRule="exact"/>
              <w:jc w:val="center"/>
              <w:rPr>
                <w:rFonts w:ascii="Arial" w:eastAsia="Times New Roman" w:hAnsi="Arial" w:cs="Arial"/>
                <w:sz w:val="20"/>
                <w:szCs w:val="20"/>
                <w:lang w:eastAsia="ar-SA"/>
              </w:rPr>
            </w:pPr>
            <w:r w:rsidRPr="00976810">
              <w:rPr>
                <w:rFonts w:ascii="Arial" w:eastAsia="Times New Roman" w:hAnsi="Arial" w:cs="Arial"/>
                <w:sz w:val="20"/>
                <w:szCs w:val="20"/>
                <w:lang w:eastAsia="ar-SA"/>
              </w:rPr>
              <w:t xml:space="preserve">Ime proračunskega uporabnika </w:t>
            </w:r>
          </w:p>
        </w:tc>
        <w:tc>
          <w:tcPr>
            <w:tcW w:w="2246" w:type="dxa"/>
            <w:gridSpan w:val="2"/>
            <w:tcBorders>
              <w:top w:val="single" w:sz="4" w:space="0" w:color="auto"/>
              <w:left w:val="single" w:sz="4" w:space="0" w:color="auto"/>
              <w:bottom w:val="single" w:sz="4" w:space="0" w:color="auto"/>
              <w:right w:val="single" w:sz="4" w:space="0" w:color="auto"/>
            </w:tcBorders>
            <w:vAlign w:val="center"/>
          </w:tcPr>
          <w:p w14:paraId="5983C030" w14:textId="77777777" w:rsidR="002B4524" w:rsidRPr="00976810" w:rsidRDefault="002B4524" w:rsidP="0031742B">
            <w:pPr>
              <w:widowControl w:val="0"/>
              <w:suppressAutoHyphens/>
              <w:spacing w:after="0" w:line="260" w:lineRule="exact"/>
              <w:jc w:val="center"/>
              <w:rPr>
                <w:rFonts w:ascii="Arial" w:eastAsia="Times New Roman" w:hAnsi="Arial" w:cs="Arial"/>
                <w:sz w:val="20"/>
                <w:szCs w:val="20"/>
                <w:lang w:eastAsia="ar-SA"/>
              </w:rPr>
            </w:pPr>
            <w:r w:rsidRPr="00976810">
              <w:rPr>
                <w:rFonts w:ascii="Arial" w:eastAsia="Times New Roman" w:hAnsi="Arial" w:cs="Arial"/>
                <w:sz w:val="20"/>
                <w:szCs w:val="20"/>
                <w:lang w:eastAsia="ar-SA"/>
              </w:rPr>
              <w:t>Šifra in naziv ukrepa, projekta</w:t>
            </w:r>
          </w:p>
        </w:tc>
        <w:tc>
          <w:tcPr>
            <w:tcW w:w="2196" w:type="dxa"/>
            <w:gridSpan w:val="4"/>
            <w:tcBorders>
              <w:top w:val="single" w:sz="4" w:space="0" w:color="auto"/>
              <w:left w:val="single" w:sz="4" w:space="0" w:color="auto"/>
              <w:bottom w:val="single" w:sz="4" w:space="0" w:color="auto"/>
              <w:right w:val="single" w:sz="4" w:space="0" w:color="auto"/>
            </w:tcBorders>
            <w:vAlign w:val="center"/>
          </w:tcPr>
          <w:p w14:paraId="2E70E5F4" w14:textId="77777777" w:rsidR="002B4524" w:rsidRPr="00976810" w:rsidRDefault="002B4524" w:rsidP="0031742B">
            <w:pPr>
              <w:widowControl w:val="0"/>
              <w:suppressAutoHyphens/>
              <w:spacing w:after="0" w:line="260" w:lineRule="exact"/>
              <w:jc w:val="center"/>
              <w:rPr>
                <w:rFonts w:ascii="Arial" w:eastAsia="Times New Roman" w:hAnsi="Arial" w:cs="Arial"/>
                <w:sz w:val="20"/>
                <w:szCs w:val="20"/>
                <w:lang w:eastAsia="ar-SA"/>
              </w:rPr>
            </w:pPr>
            <w:r w:rsidRPr="00976810">
              <w:rPr>
                <w:rFonts w:ascii="Arial" w:eastAsia="Times New Roman" w:hAnsi="Arial" w:cs="Arial"/>
                <w:sz w:val="20"/>
                <w:szCs w:val="20"/>
                <w:lang w:eastAsia="ar-SA"/>
              </w:rPr>
              <w:t xml:space="preserve">Šifra in naziv proračunske postavke </w:t>
            </w:r>
          </w:p>
        </w:tc>
        <w:tc>
          <w:tcPr>
            <w:tcW w:w="1418" w:type="dxa"/>
            <w:gridSpan w:val="3"/>
            <w:tcBorders>
              <w:top w:val="single" w:sz="4" w:space="0" w:color="auto"/>
              <w:left w:val="single" w:sz="4" w:space="0" w:color="auto"/>
              <w:bottom w:val="single" w:sz="4" w:space="0" w:color="auto"/>
              <w:right w:val="single" w:sz="4" w:space="0" w:color="auto"/>
            </w:tcBorders>
            <w:vAlign w:val="center"/>
          </w:tcPr>
          <w:p w14:paraId="3C32866D" w14:textId="77777777" w:rsidR="002B4524" w:rsidRPr="00976810" w:rsidRDefault="002B4524" w:rsidP="0031742B">
            <w:pPr>
              <w:widowControl w:val="0"/>
              <w:suppressAutoHyphens/>
              <w:spacing w:after="0" w:line="260" w:lineRule="exact"/>
              <w:jc w:val="center"/>
              <w:rPr>
                <w:rFonts w:ascii="Arial" w:eastAsia="Times New Roman" w:hAnsi="Arial" w:cs="Arial"/>
                <w:sz w:val="20"/>
                <w:szCs w:val="20"/>
                <w:lang w:eastAsia="ar-SA"/>
              </w:rPr>
            </w:pPr>
            <w:r w:rsidRPr="00976810">
              <w:rPr>
                <w:rFonts w:ascii="Arial" w:eastAsia="Times New Roman" w:hAnsi="Arial" w:cs="Arial"/>
                <w:sz w:val="20"/>
                <w:szCs w:val="20"/>
                <w:lang w:eastAsia="ar-SA"/>
              </w:rPr>
              <w:t>Znesek za tekoče leto (t)</w:t>
            </w:r>
          </w:p>
        </w:tc>
        <w:tc>
          <w:tcPr>
            <w:tcW w:w="1306" w:type="dxa"/>
            <w:tcBorders>
              <w:top w:val="single" w:sz="4" w:space="0" w:color="auto"/>
              <w:left w:val="single" w:sz="4" w:space="0" w:color="auto"/>
              <w:bottom w:val="single" w:sz="4" w:space="0" w:color="auto"/>
              <w:right w:val="single" w:sz="4" w:space="0" w:color="auto"/>
            </w:tcBorders>
            <w:vAlign w:val="center"/>
          </w:tcPr>
          <w:p w14:paraId="795BD3B1" w14:textId="77777777" w:rsidR="002B4524" w:rsidRPr="00976810" w:rsidRDefault="002B4524" w:rsidP="0031742B">
            <w:pPr>
              <w:widowControl w:val="0"/>
              <w:suppressAutoHyphens/>
              <w:spacing w:after="0" w:line="260" w:lineRule="exact"/>
              <w:jc w:val="center"/>
              <w:rPr>
                <w:rFonts w:ascii="Arial" w:eastAsia="Times New Roman" w:hAnsi="Arial" w:cs="Arial"/>
                <w:sz w:val="20"/>
                <w:szCs w:val="20"/>
                <w:lang w:eastAsia="ar-SA"/>
              </w:rPr>
            </w:pPr>
            <w:r w:rsidRPr="00976810">
              <w:rPr>
                <w:rFonts w:ascii="Arial" w:eastAsia="Times New Roman" w:hAnsi="Arial" w:cs="Arial"/>
                <w:sz w:val="20"/>
                <w:szCs w:val="20"/>
                <w:lang w:eastAsia="ar-SA"/>
              </w:rPr>
              <w:t xml:space="preserve">Znesek za t + 1 </w:t>
            </w:r>
          </w:p>
        </w:tc>
      </w:tr>
      <w:tr w:rsidR="002B4524" w:rsidRPr="00976810" w14:paraId="31D91797"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95"/>
        </w:trPr>
        <w:tc>
          <w:tcPr>
            <w:tcW w:w="2037" w:type="dxa"/>
            <w:gridSpan w:val="3"/>
            <w:tcBorders>
              <w:top w:val="single" w:sz="4" w:space="0" w:color="auto"/>
              <w:left w:val="single" w:sz="4" w:space="0" w:color="auto"/>
              <w:bottom w:val="single" w:sz="4" w:space="0" w:color="auto"/>
              <w:right w:val="single" w:sz="4" w:space="0" w:color="auto"/>
            </w:tcBorders>
            <w:vAlign w:val="center"/>
          </w:tcPr>
          <w:p w14:paraId="583F5406"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c>
          <w:tcPr>
            <w:tcW w:w="2246" w:type="dxa"/>
            <w:gridSpan w:val="2"/>
            <w:tcBorders>
              <w:top w:val="single" w:sz="4" w:space="0" w:color="auto"/>
              <w:left w:val="single" w:sz="4" w:space="0" w:color="auto"/>
              <w:bottom w:val="single" w:sz="4" w:space="0" w:color="auto"/>
              <w:right w:val="single" w:sz="4" w:space="0" w:color="auto"/>
            </w:tcBorders>
            <w:vAlign w:val="center"/>
          </w:tcPr>
          <w:p w14:paraId="1087546E"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c>
          <w:tcPr>
            <w:tcW w:w="2196" w:type="dxa"/>
            <w:gridSpan w:val="4"/>
            <w:tcBorders>
              <w:top w:val="single" w:sz="4" w:space="0" w:color="auto"/>
              <w:left w:val="single" w:sz="4" w:space="0" w:color="auto"/>
              <w:bottom w:val="single" w:sz="4" w:space="0" w:color="auto"/>
              <w:right w:val="single" w:sz="4" w:space="0" w:color="auto"/>
            </w:tcBorders>
            <w:vAlign w:val="center"/>
          </w:tcPr>
          <w:p w14:paraId="32BEC92B"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c>
          <w:tcPr>
            <w:tcW w:w="1418" w:type="dxa"/>
            <w:gridSpan w:val="3"/>
            <w:tcBorders>
              <w:top w:val="single" w:sz="4" w:space="0" w:color="auto"/>
              <w:left w:val="single" w:sz="4" w:space="0" w:color="auto"/>
              <w:bottom w:val="single" w:sz="4" w:space="0" w:color="auto"/>
              <w:right w:val="single" w:sz="4" w:space="0" w:color="auto"/>
            </w:tcBorders>
            <w:vAlign w:val="center"/>
          </w:tcPr>
          <w:p w14:paraId="5C383BDA"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c>
          <w:tcPr>
            <w:tcW w:w="1306" w:type="dxa"/>
            <w:tcBorders>
              <w:top w:val="single" w:sz="4" w:space="0" w:color="auto"/>
              <w:left w:val="single" w:sz="4" w:space="0" w:color="auto"/>
              <w:bottom w:val="single" w:sz="4" w:space="0" w:color="auto"/>
              <w:right w:val="single" w:sz="4" w:space="0" w:color="auto"/>
            </w:tcBorders>
            <w:vAlign w:val="center"/>
          </w:tcPr>
          <w:p w14:paraId="745D141A"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r>
      <w:tr w:rsidR="002B4524" w:rsidRPr="00976810" w14:paraId="1FF93A74"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95"/>
        </w:trPr>
        <w:tc>
          <w:tcPr>
            <w:tcW w:w="2037" w:type="dxa"/>
            <w:gridSpan w:val="3"/>
            <w:tcBorders>
              <w:top w:val="single" w:sz="4" w:space="0" w:color="auto"/>
              <w:left w:val="single" w:sz="4" w:space="0" w:color="auto"/>
              <w:bottom w:val="single" w:sz="4" w:space="0" w:color="auto"/>
              <w:right w:val="single" w:sz="4" w:space="0" w:color="auto"/>
            </w:tcBorders>
            <w:vAlign w:val="center"/>
          </w:tcPr>
          <w:p w14:paraId="706AD64B"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c>
          <w:tcPr>
            <w:tcW w:w="2246" w:type="dxa"/>
            <w:gridSpan w:val="2"/>
            <w:tcBorders>
              <w:top w:val="single" w:sz="4" w:space="0" w:color="auto"/>
              <w:left w:val="single" w:sz="4" w:space="0" w:color="auto"/>
              <w:bottom w:val="single" w:sz="4" w:space="0" w:color="auto"/>
              <w:right w:val="single" w:sz="4" w:space="0" w:color="auto"/>
            </w:tcBorders>
            <w:vAlign w:val="center"/>
          </w:tcPr>
          <w:p w14:paraId="4DABDE4D"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c>
          <w:tcPr>
            <w:tcW w:w="2196" w:type="dxa"/>
            <w:gridSpan w:val="4"/>
            <w:tcBorders>
              <w:top w:val="single" w:sz="4" w:space="0" w:color="auto"/>
              <w:left w:val="single" w:sz="4" w:space="0" w:color="auto"/>
              <w:bottom w:val="single" w:sz="4" w:space="0" w:color="auto"/>
              <w:right w:val="single" w:sz="4" w:space="0" w:color="auto"/>
            </w:tcBorders>
            <w:vAlign w:val="center"/>
          </w:tcPr>
          <w:p w14:paraId="557C0EE8"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c>
          <w:tcPr>
            <w:tcW w:w="1418" w:type="dxa"/>
            <w:gridSpan w:val="3"/>
            <w:tcBorders>
              <w:top w:val="single" w:sz="4" w:space="0" w:color="auto"/>
              <w:left w:val="single" w:sz="4" w:space="0" w:color="auto"/>
              <w:bottom w:val="single" w:sz="4" w:space="0" w:color="auto"/>
              <w:right w:val="single" w:sz="4" w:space="0" w:color="auto"/>
            </w:tcBorders>
            <w:vAlign w:val="center"/>
          </w:tcPr>
          <w:p w14:paraId="1354B971"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c>
          <w:tcPr>
            <w:tcW w:w="1306" w:type="dxa"/>
            <w:tcBorders>
              <w:top w:val="single" w:sz="4" w:space="0" w:color="auto"/>
              <w:left w:val="single" w:sz="4" w:space="0" w:color="auto"/>
              <w:bottom w:val="single" w:sz="4" w:space="0" w:color="auto"/>
              <w:right w:val="single" w:sz="4" w:space="0" w:color="auto"/>
            </w:tcBorders>
            <w:vAlign w:val="center"/>
          </w:tcPr>
          <w:p w14:paraId="345AF1C1"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r>
      <w:tr w:rsidR="002B4524" w:rsidRPr="00976810" w14:paraId="4C4E1A3D"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95"/>
        </w:trPr>
        <w:tc>
          <w:tcPr>
            <w:tcW w:w="6479" w:type="dxa"/>
            <w:gridSpan w:val="9"/>
            <w:tcBorders>
              <w:top w:val="single" w:sz="4" w:space="0" w:color="auto"/>
              <w:left w:val="single" w:sz="4" w:space="0" w:color="auto"/>
              <w:bottom w:val="single" w:sz="4" w:space="0" w:color="auto"/>
              <w:right w:val="single" w:sz="4" w:space="0" w:color="auto"/>
            </w:tcBorders>
            <w:vAlign w:val="center"/>
          </w:tcPr>
          <w:p w14:paraId="3744369A"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b/>
                <w:bCs/>
                <w:kern w:val="32"/>
                <w:sz w:val="20"/>
                <w:szCs w:val="20"/>
              </w:rPr>
            </w:pPr>
            <w:r w:rsidRPr="00976810">
              <w:rPr>
                <w:rFonts w:ascii="Arial" w:eastAsia="Times New Roman" w:hAnsi="Arial" w:cs="Arial"/>
                <w:b/>
                <w:bCs/>
                <w:kern w:val="32"/>
                <w:sz w:val="20"/>
                <w:szCs w:val="20"/>
              </w:rPr>
              <w:t>SKUPAJ</w:t>
            </w:r>
          </w:p>
        </w:tc>
        <w:tc>
          <w:tcPr>
            <w:tcW w:w="1418" w:type="dxa"/>
            <w:gridSpan w:val="3"/>
            <w:tcBorders>
              <w:top w:val="single" w:sz="4" w:space="0" w:color="auto"/>
              <w:left w:val="single" w:sz="4" w:space="0" w:color="auto"/>
              <w:bottom w:val="single" w:sz="4" w:space="0" w:color="auto"/>
              <w:right w:val="single" w:sz="4" w:space="0" w:color="auto"/>
            </w:tcBorders>
            <w:vAlign w:val="center"/>
          </w:tcPr>
          <w:p w14:paraId="4EEF9034"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b/>
                <w:bCs/>
                <w:kern w:val="32"/>
                <w:sz w:val="20"/>
                <w:szCs w:val="20"/>
              </w:rPr>
            </w:pPr>
          </w:p>
        </w:tc>
        <w:tc>
          <w:tcPr>
            <w:tcW w:w="1306" w:type="dxa"/>
            <w:tcBorders>
              <w:top w:val="single" w:sz="4" w:space="0" w:color="auto"/>
              <w:left w:val="single" w:sz="4" w:space="0" w:color="auto"/>
              <w:bottom w:val="single" w:sz="4" w:space="0" w:color="auto"/>
              <w:right w:val="single" w:sz="4" w:space="0" w:color="auto"/>
            </w:tcBorders>
            <w:vAlign w:val="center"/>
          </w:tcPr>
          <w:p w14:paraId="577C080F"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b/>
                <w:bCs/>
                <w:kern w:val="32"/>
                <w:sz w:val="20"/>
                <w:szCs w:val="20"/>
              </w:rPr>
            </w:pPr>
          </w:p>
        </w:tc>
      </w:tr>
      <w:tr w:rsidR="002B4524" w:rsidRPr="00976810" w14:paraId="2FD4EF91"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207"/>
        </w:trPr>
        <w:tc>
          <w:tcPr>
            <w:tcW w:w="9203" w:type="dxa"/>
            <w:gridSpan w:val="13"/>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6B517A7D" w14:textId="77777777" w:rsidR="002B4524" w:rsidRPr="00976810" w:rsidRDefault="002B4524" w:rsidP="0031742B">
            <w:pPr>
              <w:widowControl w:val="0"/>
              <w:tabs>
                <w:tab w:val="left" w:pos="2340"/>
              </w:tabs>
              <w:overflowPunct w:val="0"/>
              <w:autoSpaceDE w:val="0"/>
              <w:autoSpaceDN w:val="0"/>
              <w:adjustRightInd w:val="0"/>
              <w:spacing w:after="0" w:line="260" w:lineRule="exact"/>
              <w:jc w:val="both"/>
              <w:textAlignment w:val="baseline"/>
              <w:outlineLvl w:val="0"/>
              <w:rPr>
                <w:rFonts w:ascii="Arial" w:eastAsia="Times New Roman" w:hAnsi="Arial" w:cs="Arial"/>
                <w:b/>
                <w:bCs/>
                <w:kern w:val="32"/>
                <w:sz w:val="20"/>
                <w:szCs w:val="20"/>
              </w:rPr>
            </w:pPr>
            <w:proofErr w:type="spellStart"/>
            <w:r w:rsidRPr="00976810">
              <w:rPr>
                <w:rFonts w:ascii="Arial" w:eastAsia="Times New Roman" w:hAnsi="Arial" w:cs="Arial"/>
                <w:b/>
                <w:bCs/>
                <w:kern w:val="32"/>
                <w:sz w:val="20"/>
                <w:szCs w:val="20"/>
              </w:rPr>
              <w:t>II.c</w:t>
            </w:r>
            <w:proofErr w:type="spellEnd"/>
            <w:r w:rsidRPr="00976810">
              <w:rPr>
                <w:rFonts w:ascii="Arial" w:eastAsia="Times New Roman" w:hAnsi="Arial" w:cs="Arial"/>
                <w:b/>
                <w:bCs/>
                <w:kern w:val="32"/>
                <w:sz w:val="20"/>
                <w:szCs w:val="20"/>
              </w:rPr>
              <w:t xml:space="preserve"> Načrtovana nadomestitev zmanjšanih prihodkov in povečanih odhodkov proračuna:</w:t>
            </w:r>
          </w:p>
        </w:tc>
      </w:tr>
      <w:tr w:rsidR="002B4524" w:rsidRPr="00976810" w14:paraId="4485DC50"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100"/>
        </w:trPr>
        <w:tc>
          <w:tcPr>
            <w:tcW w:w="4283" w:type="dxa"/>
            <w:gridSpan w:val="5"/>
            <w:tcBorders>
              <w:top w:val="single" w:sz="4" w:space="0" w:color="auto"/>
              <w:left w:val="single" w:sz="4" w:space="0" w:color="auto"/>
              <w:bottom w:val="single" w:sz="4" w:space="0" w:color="auto"/>
              <w:right w:val="single" w:sz="4" w:space="0" w:color="auto"/>
            </w:tcBorders>
            <w:vAlign w:val="center"/>
          </w:tcPr>
          <w:p w14:paraId="16F765B8" w14:textId="77777777" w:rsidR="002B4524" w:rsidRPr="00976810" w:rsidRDefault="002B4524" w:rsidP="0031742B">
            <w:pPr>
              <w:widowControl w:val="0"/>
              <w:suppressAutoHyphens/>
              <w:spacing w:after="0" w:line="260" w:lineRule="exact"/>
              <w:ind w:left="-122" w:right="-112"/>
              <w:jc w:val="center"/>
              <w:rPr>
                <w:rFonts w:ascii="Arial" w:eastAsia="Times New Roman" w:hAnsi="Arial" w:cs="Arial"/>
                <w:sz w:val="20"/>
                <w:szCs w:val="20"/>
                <w:lang w:eastAsia="ar-SA"/>
              </w:rPr>
            </w:pPr>
            <w:r w:rsidRPr="00976810">
              <w:rPr>
                <w:rFonts w:ascii="Arial" w:eastAsia="Times New Roman" w:hAnsi="Arial" w:cs="Arial"/>
                <w:sz w:val="20"/>
                <w:szCs w:val="20"/>
                <w:lang w:eastAsia="ar-SA"/>
              </w:rPr>
              <w:t>Novi prihodki</w:t>
            </w:r>
          </w:p>
        </w:tc>
        <w:tc>
          <w:tcPr>
            <w:tcW w:w="2072" w:type="dxa"/>
            <w:gridSpan w:val="3"/>
            <w:tcBorders>
              <w:top w:val="single" w:sz="4" w:space="0" w:color="auto"/>
              <w:left w:val="single" w:sz="4" w:space="0" w:color="auto"/>
              <w:bottom w:val="single" w:sz="4" w:space="0" w:color="auto"/>
              <w:right w:val="single" w:sz="4" w:space="0" w:color="auto"/>
            </w:tcBorders>
            <w:vAlign w:val="center"/>
          </w:tcPr>
          <w:p w14:paraId="2C0607BB" w14:textId="77777777" w:rsidR="002B4524" w:rsidRPr="00976810" w:rsidRDefault="002B4524" w:rsidP="0031742B">
            <w:pPr>
              <w:widowControl w:val="0"/>
              <w:suppressAutoHyphens/>
              <w:spacing w:after="0" w:line="260" w:lineRule="exact"/>
              <w:ind w:left="-122" w:right="-112"/>
              <w:jc w:val="center"/>
              <w:rPr>
                <w:rFonts w:ascii="Arial" w:eastAsia="Times New Roman" w:hAnsi="Arial" w:cs="Arial"/>
                <w:sz w:val="20"/>
                <w:szCs w:val="20"/>
                <w:lang w:eastAsia="ar-SA"/>
              </w:rPr>
            </w:pPr>
            <w:r w:rsidRPr="00976810">
              <w:rPr>
                <w:rFonts w:ascii="Arial" w:eastAsia="Times New Roman" w:hAnsi="Arial" w:cs="Arial"/>
                <w:sz w:val="20"/>
                <w:szCs w:val="20"/>
                <w:lang w:eastAsia="ar-SA"/>
              </w:rPr>
              <w:t>Znesek za tekoče leto (t)</w:t>
            </w:r>
          </w:p>
        </w:tc>
        <w:tc>
          <w:tcPr>
            <w:tcW w:w="2848" w:type="dxa"/>
            <w:gridSpan w:val="5"/>
            <w:tcBorders>
              <w:top w:val="single" w:sz="4" w:space="0" w:color="auto"/>
              <w:left w:val="single" w:sz="4" w:space="0" w:color="auto"/>
              <w:bottom w:val="single" w:sz="4" w:space="0" w:color="auto"/>
              <w:right w:val="single" w:sz="4" w:space="0" w:color="auto"/>
            </w:tcBorders>
            <w:vAlign w:val="center"/>
          </w:tcPr>
          <w:p w14:paraId="7E635A23" w14:textId="77777777" w:rsidR="002B4524" w:rsidRPr="00976810" w:rsidRDefault="002B4524" w:rsidP="0031742B">
            <w:pPr>
              <w:widowControl w:val="0"/>
              <w:suppressAutoHyphens/>
              <w:spacing w:after="0" w:line="260" w:lineRule="exact"/>
              <w:ind w:left="-122" w:right="-112"/>
              <w:jc w:val="center"/>
              <w:rPr>
                <w:rFonts w:ascii="Arial" w:eastAsia="Times New Roman" w:hAnsi="Arial" w:cs="Arial"/>
                <w:sz w:val="20"/>
                <w:szCs w:val="20"/>
                <w:lang w:eastAsia="ar-SA"/>
              </w:rPr>
            </w:pPr>
            <w:r w:rsidRPr="00976810">
              <w:rPr>
                <w:rFonts w:ascii="Arial" w:eastAsia="Times New Roman" w:hAnsi="Arial" w:cs="Arial"/>
                <w:sz w:val="20"/>
                <w:szCs w:val="20"/>
                <w:lang w:eastAsia="ar-SA"/>
              </w:rPr>
              <w:t>Znesek za t + 1</w:t>
            </w:r>
          </w:p>
        </w:tc>
      </w:tr>
      <w:tr w:rsidR="002B4524" w:rsidRPr="00976810" w14:paraId="71B53114"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95"/>
        </w:trPr>
        <w:tc>
          <w:tcPr>
            <w:tcW w:w="4283" w:type="dxa"/>
            <w:gridSpan w:val="5"/>
            <w:tcBorders>
              <w:top w:val="single" w:sz="4" w:space="0" w:color="auto"/>
              <w:left w:val="single" w:sz="4" w:space="0" w:color="auto"/>
              <w:bottom w:val="single" w:sz="4" w:space="0" w:color="auto"/>
              <w:right w:val="single" w:sz="4" w:space="0" w:color="auto"/>
            </w:tcBorders>
            <w:vAlign w:val="center"/>
          </w:tcPr>
          <w:p w14:paraId="5E61BC9B"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c>
          <w:tcPr>
            <w:tcW w:w="2072" w:type="dxa"/>
            <w:gridSpan w:val="3"/>
            <w:tcBorders>
              <w:top w:val="single" w:sz="4" w:space="0" w:color="auto"/>
              <w:left w:val="single" w:sz="4" w:space="0" w:color="auto"/>
              <w:bottom w:val="single" w:sz="4" w:space="0" w:color="auto"/>
              <w:right w:val="single" w:sz="4" w:space="0" w:color="auto"/>
            </w:tcBorders>
            <w:vAlign w:val="center"/>
          </w:tcPr>
          <w:p w14:paraId="668D7473"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c>
          <w:tcPr>
            <w:tcW w:w="2848" w:type="dxa"/>
            <w:gridSpan w:val="5"/>
            <w:tcBorders>
              <w:top w:val="single" w:sz="4" w:space="0" w:color="auto"/>
              <w:left w:val="single" w:sz="4" w:space="0" w:color="auto"/>
              <w:bottom w:val="single" w:sz="4" w:space="0" w:color="auto"/>
              <w:right w:val="single" w:sz="4" w:space="0" w:color="auto"/>
            </w:tcBorders>
            <w:vAlign w:val="center"/>
          </w:tcPr>
          <w:p w14:paraId="5BB9606E"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r>
      <w:tr w:rsidR="002B4524" w:rsidRPr="00976810" w14:paraId="02BC1FB6"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95"/>
        </w:trPr>
        <w:tc>
          <w:tcPr>
            <w:tcW w:w="4283" w:type="dxa"/>
            <w:gridSpan w:val="5"/>
            <w:tcBorders>
              <w:top w:val="single" w:sz="4" w:space="0" w:color="auto"/>
              <w:left w:val="single" w:sz="4" w:space="0" w:color="auto"/>
              <w:bottom w:val="single" w:sz="4" w:space="0" w:color="auto"/>
              <w:right w:val="single" w:sz="4" w:space="0" w:color="auto"/>
            </w:tcBorders>
            <w:vAlign w:val="center"/>
          </w:tcPr>
          <w:p w14:paraId="4F28B34B"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c>
          <w:tcPr>
            <w:tcW w:w="2072" w:type="dxa"/>
            <w:gridSpan w:val="3"/>
            <w:tcBorders>
              <w:top w:val="single" w:sz="4" w:space="0" w:color="auto"/>
              <w:left w:val="single" w:sz="4" w:space="0" w:color="auto"/>
              <w:bottom w:val="single" w:sz="4" w:space="0" w:color="auto"/>
              <w:right w:val="single" w:sz="4" w:space="0" w:color="auto"/>
            </w:tcBorders>
            <w:vAlign w:val="center"/>
          </w:tcPr>
          <w:p w14:paraId="677314CB"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c>
          <w:tcPr>
            <w:tcW w:w="2848" w:type="dxa"/>
            <w:gridSpan w:val="5"/>
            <w:tcBorders>
              <w:top w:val="single" w:sz="4" w:space="0" w:color="auto"/>
              <w:left w:val="single" w:sz="4" w:space="0" w:color="auto"/>
              <w:bottom w:val="single" w:sz="4" w:space="0" w:color="auto"/>
              <w:right w:val="single" w:sz="4" w:space="0" w:color="auto"/>
            </w:tcBorders>
            <w:vAlign w:val="center"/>
          </w:tcPr>
          <w:p w14:paraId="44F193B3"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r>
      <w:tr w:rsidR="002B4524" w:rsidRPr="00976810" w14:paraId="5D55E190"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95"/>
        </w:trPr>
        <w:tc>
          <w:tcPr>
            <w:tcW w:w="4283" w:type="dxa"/>
            <w:gridSpan w:val="5"/>
            <w:tcBorders>
              <w:top w:val="single" w:sz="4" w:space="0" w:color="auto"/>
              <w:left w:val="single" w:sz="4" w:space="0" w:color="auto"/>
              <w:bottom w:val="single" w:sz="4" w:space="0" w:color="auto"/>
              <w:right w:val="single" w:sz="4" w:space="0" w:color="auto"/>
            </w:tcBorders>
            <w:vAlign w:val="center"/>
          </w:tcPr>
          <w:p w14:paraId="061928E4"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c>
          <w:tcPr>
            <w:tcW w:w="2072" w:type="dxa"/>
            <w:gridSpan w:val="3"/>
            <w:tcBorders>
              <w:top w:val="single" w:sz="4" w:space="0" w:color="auto"/>
              <w:left w:val="single" w:sz="4" w:space="0" w:color="auto"/>
              <w:bottom w:val="single" w:sz="4" w:space="0" w:color="auto"/>
              <w:right w:val="single" w:sz="4" w:space="0" w:color="auto"/>
            </w:tcBorders>
            <w:vAlign w:val="center"/>
          </w:tcPr>
          <w:p w14:paraId="0E4266E9"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c>
          <w:tcPr>
            <w:tcW w:w="2848" w:type="dxa"/>
            <w:gridSpan w:val="5"/>
            <w:tcBorders>
              <w:top w:val="single" w:sz="4" w:space="0" w:color="auto"/>
              <w:left w:val="single" w:sz="4" w:space="0" w:color="auto"/>
              <w:bottom w:val="single" w:sz="4" w:space="0" w:color="auto"/>
              <w:right w:val="single" w:sz="4" w:space="0" w:color="auto"/>
            </w:tcBorders>
            <w:vAlign w:val="center"/>
          </w:tcPr>
          <w:p w14:paraId="2472A5F8"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kern w:val="32"/>
                <w:sz w:val="20"/>
                <w:szCs w:val="20"/>
              </w:rPr>
            </w:pPr>
          </w:p>
        </w:tc>
      </w:tr>
      <w:tr w:rsidR="002B4524" w:rsidRPr="00976810" w14:paraId="7DE0C0FC" w14:textId="77777777" w:rsidTr="00317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0" w:type="dxa"/>
          <w:cantSplit/>
          <w:trHeight w:val="95"/>
        </w:trPr>
        <w:tc>
          <w:tcPr>
            <w:tcW w:w="4283" w:type="dxa"/>
            <w:gridSpan w:val="5"/>
            <w:tcBorders>
              <w:top w:val="single" w:sz="4" w:space="0" w:color="auto"/>
              <w:left w:val="single" w:sz="4" w:space="0" w:color="auto"/>
              <w:bottom w:val="single" w:sz="4" w:space="0" w:color="auto"/>
              <w:right w:val="single" w:sz="4" w:space="0" w:color="auto"/>
            </w:tcBorders>
            <w:vAlign w:val="center"/>
          </w:tcPr>
          <w:p w14:paraId="42BB37ED"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b/>
                <w:bCs/>
                <w:kern w:val="32"/>
                <w:sz w:val="20"/>
                <w:szCs w:val="20"/>
              </w:rPr>
            </w:pPr>
            <w:r w:rsidRPr="00976810">
              <w:rPr>
                <w:rFonts w:ascii="Arial" w:eastAsia="Times New Roman" w:hAnsi="Arial" w:cs="Arial"/>
                <w:b/>
                <w:bCs/>
                <w:kern w:val="32"/>
                <w:sz w:val="20"/>
                <w:szCs w:val="20"/>
              </w:rPr>
              <w:t>SKUPAJ</w:t>
            </w:r>
          </w:p>
        </w:tc>
        <w:tc>
          <w:tcPr>
            <w:tcW w:w="2072" w:type="dxa"/>
            <w:gridSpan w:val="3"/>
            <w:tcBorders>
              <w:top w:val="single" w:sz="4" w:space="0" w:color="auto"/>
              <w:left w:val="single" w:sz="4" w:space="0" w:color="auto"/>
              <w:bottom w:val="single" w:sz="4" w:space="0" w:color="auto"/>
              <w:right w:val="single" w:sz="4" w:space="0" w:color="auto"/>
            </w:tcBorders>
            <w:vAlign w:val="center"/>
          </w:tcPr>
          <w:p w14:paraId="235D62C1"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b/>
                <w:bCs/>
                <w:kern w:val="32"/>
                <w:sz w:val="20"/>
                <w:szCs w:val="20"/>
              </w:rPr>
            </w:pPr>
          </w:p>
        </w:tc>
        <w:tc>
          <w:tcPr>
            <w:tcW w:w="2848" w:type="dxa"/>
            <w:gridSpan w:val="5"/>
            <w:tcBorders>
              <w:top w:val="single" w:sz="4" w:space="0" w:color="auto"/>
              <w:left w:val="single" w:sz="4" w:space="0" w:color="auto"/>
              <w:bottom w:val="single" w:sz="4" w:space="0" w:color="auto"/>
              <w:right w:val="single" w:sz="4" w:space="0" w:color="auto"/>
            </w:tcBorders>
            <w:vAlign w:val="center"/>
          </w:tcPr>
          <w:p w14:paraId="50A24FEB" w14:textId="77777777" w:rsidR="002B4524" w:rsidRPr="00976810" w:rsidRDefault="002B4524" w:rsidP="0031742B">
            <w:pPr>
              <w:widowControl w:val="0"/>
              <w:tabs>
                <w:tab w:val="left" w:pos="360"/>
              </w:tabs>
              <w:overflowPunct w:val="0"/>
              <w:autoSpaceDE w:val="0"/>
              <w:autoSpaceDN w:val="0"/>
              <w:adjustRightInd w:val="0"/>
              <w:spacing w:after="0" w:line="260" w:lineRule="exact"/>
              <w:jc w:val="both"/>
              <w:textAlignment w:val="baseline"/>
              <w:outlineLvl w:val="0"/>
              <w:rPr>
                <w:rFonts w:ascii="Arial" w:eastAsia="Times New Roman" w:hAnsi="Arial" w:cs="Arial"/>
                <w:b/>
                <w:bCs/>
                <w:kern w:val="32"/>
                <w:sz w:val="20"/>
                <w:szCs w:val="20"/>
              </w:rPr>
            </w:pPr>
          </w:p>
        </w:tc>
      </w:tr>
      <w:tr w:rsidR="002B4524" w:rsidRPr="00976810" w14:paraId="08A0B00D" w14:textId="77777777" w:rsidTr="0031742B">
        <w:trPr>
          <w:gridAfter w:val="1"/>
          <w:wAfter w:w="60" w:type="dxa"/>
          <w:trHeight w:val="1910"/>
        </w:trPr>
        <w:tc>
          <w:tcPr>
            <w:tcW w:w="9203" w:type="dxa"/>
            <w:gridSpan w:val="13"/>
          </w:tcPr>
          <w:p w14:paraId="325882DA" w14:textId="77777777" w:rsidR="002B4524" w:rsidRPr="00976810" w:rsidRDefault="002B4524" w:rsidP="0031742B">
            <w:pPr>
              <w:suppressAutoHyphens/>
              <w:spacing w:after="0" w:line="260" w:lineRule="exact"/>
              <w:rPr>
                <w:rFonts w:ascii="Arial" w:eastAsia="Times New Roman" w:hAnsi="Arial" w:cs="Arial"/>
                <w:sz w:val="20"/>
                <w:szCs w:val="20"/>
                <w:lang w:eastAsia="sl-SI"/>
              </w:rPr>
            </w:pPr>
          </w:p>
        </w:tc>
      </w:tr>
      <w:tr w:rsidR="002B4524" w:rsidRPr="00976810" w14:paraId="635C5639" w14:textId="77777777" w:rsidTr="0031742B">
        <w:trPr>
          <w:gridAfter w:val="1"/>
          <w:wAfter w:w="60" w:type="dxa"/>
        </w:trPr>
        <w:tc>
          <w:tcPr>
            <w:tcW w:w="9203" w:type="dxa"/>
            <w:gridSpan w:val="13"/>
          </w:tcPr>
          <w:p w14:paraId="178EA7CF" w14:textId="77777777" w:rsidR="002B4524" w:rsidRPr="00976810" w:rsidRDefault="002B4524" w:rsidP="0031742B">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976810">
              <w:rPr>
                <w:rFonts w:ascii="Arial" w:eastAsia="Times New Roman" w:hAnsi="Arial" w:cs="Arial"/>
                <w:b/>
                <w:sz w:val="20"/>
                <w:szCs w:val="20"/>
                <w:lang w:eastAsia="sl-SI"/>
              </w:rPr>
              <w:lastRenderedPageBreak/>
              <w:t>7.b Predstavitev ocene finančnih posledic pod 40.000 EUR:</w:t>
            </w:r>
          </w:p>
          <w:p w14:paraId="56C875CE" w14:textId="77777777" w:rsidR="002B4524" w:rsidRPr="00976810" w:rsidRDefault="002B4524" w:rsidP="0031742B">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sz w:val="20"/>
                <w:szCs w:val="20"/>
                <w:lang w:eastAsia="sl-SI"/>
              </w:rPr>
            </w:pPr>
            <w:r>
              <w:rPr>
                <w:rFonts w:ascii="Arial" w:eastAsia="Times New Roman" w:hAnsi="Arial" w:cs="Arial"/>
                <w:sz w:val="20"/>
                <w:szCs w:val="20"/>
                <w:lang w:eastAsia="sl-SI"/>
              </w:rPr>
              <w:t>/</w:t>
            </w:r>
          </w:p>
        </w:tc>
      </w:tr>
      <w:tr w:rsidR="002B4524" w:rsidRPr="00976810" w14:paraId="77B1270C" w14:textId="77777777" w:rsidTr="0031742B">
        <w:trPr>
          <w:gridAfter w:val="1"/>
          <w:wAfter w:w="60" w:type="dxa"/>
          <w:trHeight w:val="371"/>
        </w:trPr>
        <w:tc>
          <w:tcPr>
            <w:tcW w:w="9203" w:type="dxa"/>
            <w:gridSpan w:val="13"/>
            <w:tcBorders>
              <w:top w:val="single" w:sz="4" w:space="0" w:color="000000"/>
              <w:left w:val="single" w:sz="4" w:space="0" w:color="000000"/>
              <w:bottom w:val="single" w:sz="4" w:space="0" w:color="000000"/>
              <w:right w:val="single" w:sz="4" w:space="0" w:color="000000"/>
            </w:tcBorders>
          </w:tcPr>
          <w:p w14:paraId="6864A23F" w14:textId="77777777" w:rsidR="002B4524" w:rsidRPr="00976810" w:rsidRDefault="002B4524" w:rsidP="0031742B">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976810">
              <w:rPr>
                <w:rFonts w:ascii="Arial" w:eastAsia="Times New Roman" w:hAnsi="Arial" w:cs="Arial"/>
                <w:b/>
                <w:sz w:val="20"/>
                <w:szCs w:val="20"/>
                <w:lang w:eastAsia="sl-SI"/>
              </w:rPr>
              <w:t>8. Predstavitev sodelovanja z združenji občin:</w:t>
            </w:r>
          </w:p>
        </w:tc>
      </w:tr>
      <w:tr w:rsidR="002B4524" w:rsidRPr="00976810" w14:paraId="04BFBA71" w14:textId="77777777" w:rsidTr="0031742B">
        <w:trPr>
          <w:gridAfter w:val="1"/>
          <w:wAfter w:w="60" w:type="dxa"/>
        </w:trPr>
        <w:tc>
          <w:tcPr>
            <w:tcW w:w="6799" w:type="dxa"/>
            <w:gridSpan w:val="10"/>
          </w:tcPr>
          <w:p w14:paraId="6233E13B" w14:textId="77777777" w:rsidR="002B4524" w:rsidRPr="00976810" w:rsidRDefault="002B4524" w:rsidP="0031742B">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Vsebina predloženega gradiva (predpisa) vpliva na:</w:t>
            </w:r>
          </w:p>
          <w:p w14:paraId="7B548798" w14:textId="77777777" w:rsidR="002B4524" w:rsidRPr="00976810" w:rsidRDefault="002B4524" w:rsidP="002B4524">
            <w:pPr>
              <w:widowControl w:val="0"/>
              <w:numPr>
                <w:ilvl w:val="1"/>
                <w:numId w:val="9"/>
              </w:numPr>
              <w:suppressAutoHyphens/>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pristojnosti občin,</w:t>
            </w:r>
          </w:p>
          <w:p w14:paraId="74E2D963" w14:textId="77777777" w:rsidR="002B4524" w:rsidRPr="00976810" w:rsidRDefault="002B4524" w:rsidP="002B4524">
            <w:pPr>
              <w:widowControl w:val="0"/>
              <w:numPr>
                <w:ilvl w:val="1"/>
                <w:numId w:val="9"/>
              </w:numPr>
              <w:suppressAutoHyphens/>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delovanje občin,</w:t>
            </w:r>
          </w:p>
          <w:p w14:paraId="3DBA9EE1" w14:textId="77777777" w:rsidR="002B4524" w:rsidRPr="00976810" w:rsidRDefault="002B4524" w:rsidP="002B4524">
            <w:pPr>
              <w:widowControl w:val="0"/>
              <w:numPr>
                <w:ilvl w:val="1"/>
                <w:numId w:val="9"/>
              </w:numPr>
              <w:suppressAutoHyphens/>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financiranje občin.</w:t>
            </w:r>
          </w:p>
        </w:tc>
        <w:tc>
          <w:tcPr>
            <w:tcW w:w="2404" w:type="dxa"/>
            <w:gridSpan w:val="3"/>
          </w:tcPr>
          <w:p w14:paraId="3B6DF794" w14:textId="77777777" w:rsidR="002B4524" w:rsidRPr="00976810" w:rsidRDefault="002B4524" w:rsidP="0031742B">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976810">
              <w:rPr>
                <w:rFonts w:ascii="Arial" w:eastAsia="Times New Roman" w:hAnsi="Arial" w:cs="Arial"/>
                <w:sz w:val="20"/>
                <w:szCs w:val="20"/>
                <w:lang w:eastAsia="sl-SI"/>
              </w:rPr>
              <w:t>DA/</w:t>
            </w:r>
            <w:r w:rsidRPr="00976810">
              <w:rPr>
                <w:rFonts w:ascii="Arial" w:eastAsia="Times New Roman" w:hAnsi="Arial" w:cs="Arial"/>
                <w:b/>
                <w:sz w:val="20"/>
                <w:szCs w:val="20"/>
                <w:lang w:eastAsia="sl-SI"/>
              </w:rPr>
              <w:t>NE</w:t>
            </w:r>
          </w:p>
        </w:tc>
      </w:tr>
      <w:tr w:rsidR="002B4524" w:rsidRPr="00976810" w14:paraId="629C75B3" w14:textId="77777777" w:rsidTr="0031742B">
        <w:trPr>
          <w:gridAfter w:val="1"/>
          <w:wAfter w:w="60" w:type="dxa"/>
          <w:trHeight w:val="274"/>
        </w:trPr>
        <w:tc>
          <w:tcPr>
            <w:tcW w:w="9203" w:type="dxa"/>
            <w:gridSpan w:val="13"/>
          </w:tcPr>
          <w:p w14:paraId="4A603414" w14:textId="77777777" w:rsidR="002B4524" w:rsidRPr="00976810" w:rsidRDefault="002B4524" w:rsidP="0031742B">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 xml:space="preserve">Gradivo (predpis) je bilo poslano v mnenje: </w:t>
            </w:r>
          </w:p>
          <w:p w14:paraId="67BAB17D" w14:textId="77777777" w:rsidR="002B4524" w:rsidRPr="00976810" w:rsidRDefault="002B4524" w:rsidP="002B4524">
            <w:pPr>
              <w:widowControl w:val="0"/>
              <w:numPr>
                <w:ilvl w:val="0"/>
                <w:numId w:val="10"/>
              </w:numPr>
              <w:suppressAutoHyphens/>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Skupnosti občin Slovenije SOS: DA/</w:t>
            </w:r>
            <w:r w:rsidRPr="00976810">
              <w:rPr>
                <w:rFonts w:ascii="Arial" w:eastAsia="Times New Roman" w:hAnsi="Arial" w:cs="Arial"/>
                <w:b/>
                <w:iCs/>
                <w:sz w:val="20"/>
                <w:szCs w:val="20"/>
                <w:lang w:eastAsia="sl-SI"/>
              </w:rPr>
              <w:t>NE</w:t>
            </w:r>
          </w:p>
          <w:p w14:paraId="0037FA88" w14:textId="77777777" w:rsidR="002B4524" w:rsidRPr="00976810" w:rsidRDefault="002B4524" w:rsidP="002B4524">
            <w:pPr>
              <w:widowControl w:val="0"/>
              <w:numPr>
                <w:ilvl w:val="0"/>
                <w:numId w:val="10"/>
              </w:numPr>
              <w:suppressAutoHyphens/>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Združenju občin Slovenije ZOS: DA/</w:t>
            </w:r>
            <w:r w:rsidRPr="00976810">
              <w:rPr>
                <w:rFonts w:ascii="Arial" w:eastAsia="Times New Roman" w:hAnsi="Arial" w:cs="Arial"/>
                <w:b/>
                <w:iCs/>
                <w:sz w:val="20"/>
                <w:szCs w:val="20"/>
                <w:lang w:eastAsia="sl-SI"/>
              </w:rPr>
              <w:t>NE</w:t>
            </w:r>
          </w:p>
          <w:p w14:paraId="7E92D904" w14:textId="77777777" w:rsidR="002B4524" w:rsidRPr="00976810" w:rsidRDefault="002B4524" w:rsidP="002B4524">
            <w:pPr>
              <w:widowControl w:val="0"/>
              <w:numPr>
                <w:ilvl w:val="0"/>
                <w:numId w:val="10"/>
              </w:numPr>
              <w:suppressAutoHyphens/>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Združenju mestnih občin Slovenije ZMOS: DA/</w:t>
            </w:r>
            <w:r w:rsidRPr="00976810">
              <w:rPr>
                <w:rFonts w:ascii="Arial" w:eastAsia="Times New Roman" w:hAnsi="Arial" w:cs="Arial"/>
                <w:b/>
                <w:iCs/>
                <w:sz w:val="20"/>
                <w:szCs w:val="20"/>
                <w:lang w:eastAsia="sl-SI"/>
              </w:rPr>
              <w:t>NE</w:t>
            </w:r>
          </w:p>
        </w:tc>
      </w:tr>
      <w:tr w:rsidR="002B4524" w:rsidRPr="00976810" w14:paraId="17B71F8C" w14:textId="77777777" w:rsidTr="0031742B">
        <w:trPr>
          <w:gridAfter w:val="1"/>
          <w:wAfter w:w="60" w:type="dxa"/>
        </w:trPr>
        <w:tc>
          <w:tcPr>
            <w:tcW w:w="9203" w:type="dxa"/>
            <w:gridSpan w:val="13"/>
          </w:tcPr>
          <w:p w14:paraId="275C3702" w14:textId="77777777" w:rsidR="002B4524" w:rsidRPr="00976810" w:rsidRDefault="002B4524" w:rsidP="0031742B">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976810">
              <w:rPr>
                <w:rFonts w:ascii="Arial" w:eastAsia="Times New Roman" w:hAnsi="Arial" w:cs="Arial"/>
                <w:b/>
                <w:sz w:val="20"/>
                <w:szCs w:val="20"/>
                <w:lang w:eastAsia="sl-SI"/>
              </w:rPr>
              <w:t>9. Predstavitev sodelovanja javnosti:</w:t>
            </w:r>
          </w:p>
        </w:tc>
      </w:tr>
      <w:tr w:rsidR="002B4524" w:rsidRPr="00976810" w14:paraId="7C70B5F4" w14:textId="77777777" w:rsidTr="0031742B">
        <w:trPr>
          <w:gridAfter w:val="1"/>
          <w:wAfter w:w="60" w:type="dxa"/>
        </w:trPr>
        <w:tc>
          <w:tcPr>
            <w:tcW w:w="6799" w:type="dxa"/>
            <w:gridSpan w:val="10"/>
          </w:tcPr>
          <w:p w14:paraId="6741ECD6" w14:textId="77777777" w:rsidR="002B4524" w:rsidRPr="00976810" w:rsidRDefault="002B4524" w:rsidP="0031742B">
            <w:pPr>
              <w:widowControl w:val="0"/>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976810">
              <w:rPr>
                <w:rFonts w:ascii="Arial" w:eastAsia="Times New Roman" w:hAnsi="Arial" w:cs="Arial"/>
                <w:iCs/>
                <w:sz w:val="20"/>
                <w:szCs w:val="20"/>
                <w:lang w:eastAsia="sl-SI"/>
              </w:rPr>
              <w:t>Gradivo je bilo predhodno objavljeno na spletni strani predlagatelja:</w:t>
            </w:r>
          </w:p>
        </w:tc>
        <w:tc>
          <w:tcPr>
            <w:tcW w:w="2404" w:type="dxa"/>
            <w:gridSpan w:val="3"/>
          </w:tcPr>
          <w:p w14:paraId="6727C9AC" w14:textId="77777777" w:rsidR="002B4524" w:rsidRPr="00976810" w:rsidRDefault="002B4524" w:rsidP="0031742B">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976810">
              <w:rPr>
                <w:rFonts w:ascii="Arial" w:eastAsia="Times New Roman" w:hAnsi="Arial" w:cs="Arial"/>
                <w:sz w:val="20"/>
                <w:szCs w:val="20"/>
                <w:lang w:eastAsia="sl-SI"/>
              </w:rPr>
              <w:t>DA/</w:t>
            </w:r>
            <w:r w:rsidRPr="00976810">
              <w:rPr>
                <w:rFonts w:ascii="Arial" w:eastAsia="Times New Roman" w:hAnsi="Arial" w:cs="Arial"/>
                <w:b/>
                <w:sz w:val="20"/>
                <w:szCs w:val="20"/>
                <w:lang w:eastAsia="sl-SI"/>
              </w:rPr>
              <w:t>NE</w:t>
            </w:r>
          </w:p>
        </w:tc>
      </w:tr>
      <w:tr w:rsidR="002B4524" w:rsidRPr="00976810" w14:paraId="0525FC14" w14:textId="77777777" w:rsidTr="0031742B">
        <w:trPr>
          <w:gridAfter w:val="1"/>
          <w:wAfter w:w="60" w:type="dxa"/>
          <w:trHeight w:val="274"/>
        </w:trPr>
        <w:tc>
          <w:tcPr>
            <w:tcW w:w="9203" w:type="dxa"/>
            <w:gridSpan w:val="13"/>
          </w:tcPr>
          <w:p w14:paraId="0B01561E" w14:textId="77777777" w:rsidR="002B4524" w:rsidRDefault="002B4524" w:rsidP="0031742B">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Zakon o dostopu do informacij javnega značaja (Uradni list RS, št. 51/06 – uradno prečiščeno besedilo, 117/06 – ZDavP-2, 23/14, 50</w:t>
            </w:r>
            <w:r>
              <w:rPr>
                <w:rFonts w:ascii="Arial" w:eastAsia="Times New Roman" w:hAnsi="Arial" w:cs="Arial"/>
                <w:iCs/>
                <w:sz w:val="20"/>
                <w:szCs w:val="20"/>
                <w:lang w:eastAsia="sl-SI"/>
              </w:rPr>
              <w:t xml:space="preserve">/14, 19/15 – </w:t>
            </w:r>
            <w:proofErr w:type="spellStart"/>
            <w:r>
              <w:rPr>
                <w:rFonts w:ascii="Arial" w:eastAsia="Times New Roman" w:hAnsi="Arial" w:cs="Arial"/>
                <w:iCs/>
                <w:sz w:val="20"/>
                <w:szCs w:val="20"/>
                <w:lang w:eastAsia="sl-SI"/>
              </w:rPr>
              <w:t>odl</w:t>
            </w:r>
            <w:proofErr w:type="spellEnd"/>
            <w:r>
              <w:rPr>
                <w:rFonts w:ascii="Arial" w:eastAsia="Times New Roman" w:hAnsi="Arial" w:cs="Arial"/>
                <w:iCs/>
                <w:sz w:val="20"/>
                <w:szCs w:val="20"/>
                <w:lang w:eastAsia="sl-SI"/>
              </w:rPr>
              <w:t xml:space="preserve">. US, 102/15, </w:t>
            </w:r>
            <w:r w:rsidRPr="00976810">
              <w:rPr>
                <w:rFonts w:ascii="Arial" w:eastAsia="Times New Roman" w:hAnsi="Arial" w:cs="Arial"/>
                <w:iCs/>
                <w:sz w:val="20"/>
                <w:szCs w:val="20"/>
                <w:lang w:eastAsia="sl-SI"/>
              </w:rPr>
              <w:t>7/18</w:t>
            </w:r>
            <w:r>
              <w:rPr>
                <w:rFonts w:ascii="Arial" w:eastAsia="Times New Roman" w:hAnsi="Arial" w:cs="Arial"/>
                <w:iCs/>
                <w:sz w:val="20"/>
                <w:szCs w:val="20"/>
                <w:lang w:eastAsia="sl-SI"/>
              </w:rPr>
              <w:t xml:space="preserve"> in 141/22</w:t>
            </w:r>
            <w:r w:rsidRPr="00976810">
              <w:rPr>
                <w:rFonts w:ascii="Arial" w:eastAsia="Times New Roman" w:hAnsi="Arial" w:cs="Arial"/>
                <w:iCs/>
                <w:sz w:val="20"/>
                <w:szCs w:val="20"/>
                <w:lang w:eastAsia="sl-SI"/>
              </w:rPr>
              <w:t xml:space="preserve">) v </w:t>
            </w:r>
            <w:r>
              <w:rPr>
                <w:rFonts w:ascii="Arial" w:eastAsia="Times New Roman" w:hAnsi="Arial" w:cs="Arial"/>
                <w:iCs/>
                <w:sz w:val="20"/>
                <w:szCs w:val="20"/>
                <w:lang w:eastAsia="sl-SI"/>
              </w:rPr>
              <w:t>9.</w:t>
            </w:r>
            <w:r w:rsidRPr="00976810">
              <w:rPr>
                <w:rFonts w:ascii="Arial" w:eastAsia="Times New Roman" w:hAnsi="Arial" w:cs="Arial"/>
                <w:iCs/>
                <w:sz w:val="20"/>
                <w:szCs w:val="20"/>
                <w:lang w:eastAsia="sl-SI"/>
              </w:rPr>
              <w:t xml:space="preserve"> točki prvega odsta</w:t>
            </w:r>
            <w:r>
              <w:rPr>
                <w:rFonts w:ascii="Arial" w:eastAsia="Times New Roman" w:hAnsi="Arial" w:cs="Arial"/>
                <w:iCs/>
                <w:sz w:val="20"/>
                <w:szCs w:val="20"/>
                <w:lang w:eastAsia="sl-SI"/>
              </w:rPr>
              <w:t>vka 6. </w:t>
            </w:r>
            <w:r w:rsidRPr="00976810">
              <w:rPr>
                <w:rFonts w:ascii="Arial" w:eastAsia="Times New Roman" w:hAnsi="Arial" w:cs="Arial"/>
                <w:iCs/>
                <w:sz w:val="20"/>
                <w:szCs w:val="20"/>
                <w:lang w:eastAsia="sl-SI"/>
              </w:rPr>
              <w:t>člena določa, da se zavrne dostop do informacije, če bi razkritje podatkov iz dokumenta, ki je v postopku izdelave, in je še predmet posvetovanja v organu, povzročilo napačno razumevanje njegove vsebine.</w:t>
            </w:r>
          </w:p>
          <w:p w14:paraId="4D5175C5" w14:textId="77777777" w:rsidR="002B4524" w:rsidRDefault="002B4524" w:rsidP="0031742B">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14:paraId="491FDB3C" w14:textId="77777777" w:rsidR="002B4524" w:rsidRPr="00361797" w:rsidRDefault="002B4524" w:rsidP="0031742B">
            <w:pPr>
              <w:spacing w:after="0" w:line="240" w:lineRule="auto"/>
              <w:ind w:right="-1"/>
              <w:jc w:val="both"/>
              <w:rPr>
                <w:rFonts w:ascii="Arial" w:hAnsi="Arial" w:cs="Arial"/>
                <w:bCs/>
                <w:sz w:val="20"/>
                <w:szCs w:val="20"/>
              </w:rPr>
            </w:pPr>
            <w:r w:rsidRPr="00361797">
              <w:rPr>
                <w:rFonts w:ascii="Arial" w:hAnsi="Arial" w:cs="Arial"/>
                <w:bCs/>
                <w:sz w:val="20"/>
                <w:szCs w:val="20"/>
              </w:rPr>
              <w:t xml:space="preserve">Razlogi za seznanitev: </w:t>
            </w:r>
          </w:p>
          <w:p w14:paraId="662A7060" w14:textId="77777777" w:rsidR="002B4524" w:rsidRPr="00976810" w:rsidRDefault="002B4524" w:rsidP="0031742B">
            <w:pPr>
              <w:widowControl w:val="0"/>
              <w:overflowPunct w:val="0"/>
              <w:autoSpaceDE w:val="0"/>
              <w:autoSpaceDN w:val="0"/>
              <w:adjustRightInd w:val="0"/>
              <w:spacing w:after="0" w:line="240" w:lineRule="auto"/>
              <w:jc w:val="both"/>
              <w:textAlignment w:val="baseline"/>
              <w:rPr>
                <w:rFonts w:ascii="Arial" w:eastAsia="Times New Roman" w:hAnsi="Arial" w:cs="Arial"/>
                <w:iCs/>
                <w:sz w:val="20"/>
                <w:szCs w:val="20"/>
                <w:lang w:eastAsia="sl-SI"/>
              </w:rPr>
            </w:pPr>
            <w:r w:rsidRPr="00361797">
              <w:rPr>
                <w:rFonts w:ascii="Arial" w:hAnsi="Arial" w:cs="Arial"/>
                <w:bCs/>
                <w:sz w:val="20"/>
                <w:szCs w:val="20"/>
              </w:rPr>
              <w:t>Vlada RS se seznani z gradivom, pomembnim za spremljanje stanja v postopku izdelave predloga državnega prostorskega načrta.</w:t>
            </w:r>
          </w:p>
        </w:tc>
      </w:tr>
      <w:tr w:rsidR="002B4524" w:rsidRPr="00976810" w14:paraId="5E4A4F24" w14:textId="77777777" w:rsidTr="0031742B">
        <w:trPr>
          <w:gridAfter w:val="1"/>
          <w:wAfter w:w="60" w:type="dxa"/>
          <w:trHeight w:val="274"/>
        </w:trPr>
        <w:tc>
          <w:tcPr>
            <w:tcW w:w="9203" w:type="dxa"/>
            <w:gridSpan w:val="13"/>
          </w:tcPr>
          <w:p w14:paraId="1D443FA5" w14:textId="77777777" w:rsidR="002B4524" w:rsidRPr="00976810" w:rsidRDefault="002B4524" w:rsidP="0031742B">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976810">
              <w:rPr>
                <w:rFonts w:ascii="Arial" w:eastAsia="Times New Roman" w:hAnsi="Arial" w:cs="Arial"/>
                <w:iCs/>
                <w:sz w:val="20"/>
                <w:szCs w:val="20"/>
                <w:lang w:eastAsia="sl-SI"/>
              </w:rPr>
              <w:t>Datum objave: /</w:t>
            </w:r>
          </w:p>
        </w:tc>
      </w:tr>
      <w:tr w:rsidR="002B4524" w:rsidRPr="00976810" w14:paraId="5094123E" w14:textId="77777777" w:rsidTr="0031742B">
        <w:trPr>
          <w:gridAfter w:val="1"/>
          <w:wAfter w:w="60" w:type="dxa"/>
        </w:trPr>
        <w:tc>
          <w:tcPr>
            <w:tcW w:w="6799" w:type="dxa"/>
            <w:gridSpan w:val="10"/>
            <w:vAlign w:val="center"/>
          </w:tcPr>
          <w:p w14:paraId="63CB0CBD" w14:textId="77777777" w:rsidR="002B4524" w:rsidRPr="00976810" w:rsidRDefault="002B4524" w:rsidP="0031742B">
            <w:pPr>
              <w:widowControl w:val="0"/>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976810">
              <w:rPr>
                <w:rFonts w:ascii="Arial" w:eastAsia="Times New Roman" w:hAnsi="Arial" w:cs="Arial"/>
                <w:b/>
                <w:sz w:val="20"/>
                <w:szCs w:val="20"/>
                <w:lang w:eastAsia="sl-SI"/>
              </w:rPr>
              <w:t>10. Pri pripravi gradiva so bile upoštevane zahteve iz Resolucije o normativni dejavnosti:</w:t>
            </w:r>
          </w:p>
        </w:tc>
        <w:tc>
          <w:tcPr>
            <w:tcW w:w="2404" w:type="dxa"/>
            <w:gridSpan w:val="3"/>
            <w:vAlign w:val="center"/>
          </w:tcPr>
          <w:p w14:paraId="7FB4A7BE" w14:textId="77777777" w:rsidR="002B4524" w:rsidRPr="00976810" w:rsidRDefault="002B4524" w:rsidP="0031742B">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976810">
              <w:rPr>
                <w:rFonts w:ascii="Arial" w:eastAsia="Times New Roman" w:hAnsi="Arial" w:cs="Arial"/>
                <w:b/>
                <w:sz w:val="20"/>
                <w:szCs w:val="20"/>
                <w:lang w:eastAsia="sl-SI"/>
              </w:rPr>
              <w:t>DA</w:t>
            </w:r>
            <w:r w:rsidRPr="00976810">
              <w:rPr>
                <w:rFonts w:ascii="Arial" w:eastAsia="Times New Roman" w:hAnsi="Arial" w:cs="Arial"/>
                <w:sz w:val="20"/>
                <w:szCs w:val="20"/>
                <w:lang w:eastAsia="sl-SI"/>
              </w:rPr>
              <w:t>/NE</w:t>
            </w:r>
          </w:p>
        </w:tc>
      </w:tr>
      <w:tr w:rsidR="002B4524" w:rsidRPr="00976810" w14:paraId="0FE879F7" w14:textId="77777777" w:rsidTr="0031742B">
        <w:trPr>
          <w:gridAfter w:val="1"/>
          <w:wAfter w:w="60" w:type="dxa"/>
        </w:trPr>
        <w:tc>
          <w:tcPr>
            <w:tcW w:w="6799" w:type="dxa"/>
            <w:gridSpan w:val="10"/>
            <w:vAlign w:val="center"/>
          </w:tcPr>
          <w:p w14:paraId="5B8CB5DB" w14:textId="77777777" w:rsidR="002B4524" w:rsidRPr="00976810" w:rsidRDefault="002B4524" w:rsidP="0031742B">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976810">
              <w:rPr>
                <w:rFonts w:ascii="Arial" w:eastAsia="Times New Roman" w:hAnsi="Arial" w:cs="Arial"/>
                <w:b/>
                <w:sz w:val="20"/>
                <w:szCs w:val="20"/>
                <w:lang w:eastAsia="sl-SI"/>
              </w:rPr>
              <w:t>11. Gradivo je uvrščeno v delovni program vlade:</w:t>
            </w:r>
          </w:p>
        </w:tc>
        <w:tc>
          <w:tcPr>
            <w:tcW w:w="2404" w:type="dxa"/>
            <w:gridSpan w:val="3"/>
            <w:vAlign w:val="center"/>
          </w:tcPr>
          <w:p w14:paraId="40296A86" w14:textId="77777777" w:rsidR="002B4524" w:rsidRPr="00976810" w:rsidRDefault="002B4524" w:rsidP="0031742B">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976810">
              <w:rPr>
                <w:rFonts w:ascii="Arial" w:eastAsia="Times New Roman" w:hAnsi="Arial" w:cs="Arial"/>
                <w:sz w:val="20"/>
                <w:szCs w:val="20"/>
                <w:lang w:eastAsia="sl-SI"/>
              </w:rPr>
              <w:t>DA/</w:t>
            </w:r>
            <w:r w:rsidRPr="00976810">
              <w:rPr>
                <w:rFonts w:ascii="Arial" w:eastAsia="Times New Roman" w:hAnsi="Arial" w:cs="Arial"/>
                <w:b/>
                <w:sz w:val="20"/>
                <w:szCs w:val="20"/>
                <w:lang w:eastAsia="sl-SI"/>
              </w:rPr>
              <w:t>NE</w:t>
            </w:r>
          </w:p>
        </w:tc>
      </w:tr>
      <w:tr w:rsidR="002B4524" w:rsidRPr="00976810" w14:paraId="2BE8BA59" w14:textId="77777777" w:rsidTr="0031742B">
        <w:trPr>
          <w:gridAfter w:val="1"/>
          <w:wAfter w:w="60" w:type="dxa"/>
        </w:trPr>
        <w:tc>
          <w:tcPr>
            <w:tcW w:w="9203" w:type="dxa"/>
            <w:gridSpan w:val="13"/>
            <w:tcBorders>
              <w:top w:val="single" w:sz="4" w:space="0" w:color="000000"/>
              <w:left w:val="single" w:sz="4" w:space="0" w:color="000000"/>
              <w:bottom w:val="single" w:sz="4" w:space="0" w:color="000000"/>
              <w:right w:val="single" w:sz="4" w:space="0" w:color="000000"/>
            </w:tcBorders>
          </w:tcPr>
          <w:p w14:paraId="649B9FB1" w14:textId="77777777" w:rsidR="002B4524" w:rsidRPr="00361797" w:rsidRDefault="002B4524" w:rsidP="0031742B">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bCs/>
                <w:sz w:val="20"/>
                <w:szCs w:val="20"/>
                <w:lang w:eastAsia="sl-SI"/>
              </w:rPr>
            </w:pPr>
          </w:p>
          <w:p w14:paraId="414A3486" w14:textId="77777777" w:rsidR="002B4524" w:rsidRPr="00A67C7A" w:rsidRDefault="002B4524" w:rsidP="0031742B">
            <w:pPr>
              <w:pStyle w:val="Poglavje"/>
              <w:widowControl w:val="0"/>
              <w:spacing w:before="0" w:after="0" w:line="260" w:lineRule="exact"/>
              <w:ind w:left="5139"/>
              <w:rPr>
                <w:b w:val="0"/>
                <w:sz w:val="20"/>
                <w:szCs w:val="20"/>
              </w:rPr>
            </w:pPr>
            <w:r w:rsidRPr="00A67C7A">
              <w:rPr>
                <w:b w:val="0"/>
                <w:sz w:val="20"/>
                <w:szCs w:val="20"/>
              </w:rPr>
              <w:t>Jože NOVAK</w:t>
            </w:r>
          </w:p>
          <w:p w14:paraId="56CDCFBF" w14:textId="77777777" w:rsidR="002B4524" w:rsidRPr="00A67C7A" w:rsidRDefault="002B4524" w:rsidP="0031742B">
            <w:pPr>
              <w:pStyle w:val="Poglavje"/>
              <w:widowControl w:val="0"/>
              <w:spacing w:before="0" w:after="0" w:line="260" w:lineRule="exact"/>
              <w:ind w:left="5139"/>
              <w:rPr>
                <w:b w:val="0"/>
                <w:sz w:val="20"/>
                <w:szCs w:val="20"/>
              </w:rPr>
            </w:pPr>
            <w:r w:rsidRPr="00A67C7A">
              <w:rPr>
                <w:b w:val="0"/>
                <w:sz w:val="20"/>
                <w:szCs w:val="20"/>
              </w:rPr>
              <w:t>MINISTER</w:t>
            </w:r>
          </w:p>
          <w:p w14:paraId="30A7AEC6" w14:textId="77777777" w:rsidR="002B4524" w:rsidRPr="00976810" w:rsidRDefault="002B4524" w:rsidP="0031742B">
            <w:pPr>
              <w:widowControl w:val="0"/>
              <w:suppressAutoHyphens/>
              <w:overflowPunct w:val="0"/>
              <w:autoSpaceDE w:val="0"/>
              <w:autoSpaceDN w:val="0"/>
              <w:adjustRightInd w:val="0"/>
              <w:spacing w:after="0" w:line="260" w:lineRule="exact"/>
              <w:ind w:left="5232"/>
              <w:jc w:val="center"/>
              <w:textAlignment w:val="baseline"/>
              <w:outlineLvl w:val="3"/>
              <w:rPr>
                <w:rFonts w:ascii="Arial" w:eastAsia="Times New Roman" w:hAnsi="Arial" w:cs="Arial"/>
                <w:sz w:val="20"/>
                <w:szCs w:val="20"/>
                <w:lang w:eastAsia="sl-SI"/>
              </w:rPr>
            </w:pPr>
          </w:p>
        </w:tc>
      </w:tr>
    </w:tbl>
    <w:p w14:paraId="1A41A8B3" w14:textId="77777777" w:rsidR="002B4524" w:rsidRPr="00976810" w:rsidRDefault="002B4524" w:rsidP="002B4524">
      <w:pPr>
        <w:suppressAutoHyphens/>
        <w:autoSpaceDE w:val="0"/>
        <w:autoSpaceDN w:val="0"/>
        <w:adjustRightInd w:val="0"/>
        <w:spacing w:after="0" w:line="260" w:lineRule="exact"/>
        <w:rPr>
          <w:rFonts w:ascii="Arial" w:eastAsia="Times New Roman" w:hAnsi="Arial" w:cs="Arial"/>
          <w:color w:val="000000"/>
          <w:sz w:val="20"/>
          <w:szCs w:val="20"/>
          <w:lang w:eastAsia="ar-SA"/>
        </w:rPr>
      </w:pPr>
    </w:p>
    <w:p w14:paraId="63F18FA0" w14:textId="77777777" w:rsidR="002B4524" w:rsidRPr="00976810" w:rsidRDefault="002B4524" w:rsidP="002B4524">
      <w:pPr>
        <w:suppressAutoHyphens/>
        <w:autoSpaceDE w:val="0"/>
        <w:autoSpaceDN w:val="0"/>
        <w:adjustRightInd w:val="0"/>
        <w:spacing w:after="0" w:line="260" w:lineRule="exact"/>
        <w:rPr>
          <w:rFonts w:ascii="Arial" w:eastAsia="Times New Roman" w:hAnsi="Arial" w:cs="Arial"/>
          <w:color w:val="000000"/>
          <w:sz w:val="20"/>
          <w:szCs w:val="20"/>
          <w:lang w:eastAsia="ar-SA"/>
        </w:rPr>
      </w:pPr>
      <w:r w:rsidRPr="00976810">
        <w:rPr>
          <w:rFonts w:ascii="Arial" w:eastAsia="Times New Roman" w:hAnsi="Arial" w:cs="Arial"/>
          <w:color w:val="000000"/>
          <w:sz w:val="20"/>
          <w:szCs w:val="20"/>
          <w:lang w:eastAsia="ar-SA"/>
        </w:rPr>
        <w:t>Priloga:</w:t>
      </w:r>
    </w:p>
    <w:p w14:paraId="451FDA98" w14:textId="37ED00D8" w:rsidR="002B4524" w:rsidRPr="003A335E" w:rsidRDefault="002B4524" w:rsidP="002B4524">
      <w:pPr>
        <w:pStyle w:val="Odstavekseznama"/>
        <w:numPr>
          <w:ilvl w:val="1"/>
          <w:numId w:val="19"/>
        </w:numPr>
        <w:suppressAutoHyphens/>
        <w:autoSpaceDE w:val="0"/>
        <w:autoSpaceDN w:val="0"/>
        <w:adjustRightInd w:val="0"/>
        <w:spacing w:after="0" w:line="260" w:lineRule="exact"/>
        <w:ind w:left="284" w:hanging="284"/>
        <w:jc w:val="both"/>
        <w:rPr>
          <w:rFonts w:ascii="Arial" w:eastAsia="Times New Roman" w:hAnsi="Arial" w:cs="Arial"/>
          <w:iCs/>
          <w:sz w:val="20"/>
          <w:szCs w:val="20"/>
          <w:lang w:eastAsia="sl-SI"/>
        </w:rPr>
      </w:pPr>
      <w:r w:rsidRPr="003F4711">
        <w:rPr>
          <w:rFonts w:ascii="Arial" w:eastAsia="Times New Roman" w:hAnsi="Arial" w:cs="Arial"/>
          <w:color w:val="000000"/>
          <w:sz w:val="20"/>
          <w:szCs w:val="20"/>
          <w:lang w:eastAsia="ar-SA"/>
        </w:rPr>
        <w:t xml:space="preserve">Informacija o </w:t>
      </w:r>
      <w:r w:rsidR="00283A82" w:rsidRPr="00283A82">
        <w:rPr>
          <w:rFonts w:cs="Arial"/>
          <w:szCs w:val="20"/>
        </w:rPr>
        <w:t xml:space="preserve">Študiji variant (utemeljitev rešitve) / predinvesticijska zasnova </w:t>
      </w:r>
      <w:r w:rsidRPr="00923A3C">
        <w:rPr>
          <w:rFonts w:cs="Arial"/>
          <w:szCs w:val="20"/>
        </w:rPr>
        <w:t>v postopku državnega prostorskega načrtovanja za ureditev platoja Karavanke</w:t>
      </w:r>
    </w:p>
    <w:p w14:paraId="7211E184" w14:textId="77777777" w:rsidR="002B4524" w:rsidRPr="00976810" w:rsidRDefault="002B4524" w:rsidP="002B4524">
      <w:pPr>
        <w:suppressAutoHyphens/>
        <w:autoSpaceDE w:val="0"/>
        <w:autoSpaceDN w:val="0"/>
        <w:adjustRightInd w:val="0"/>
        <w:spacing w:after="0" w:line="260" w:lineRule="exact"/>
        <w:jc w:val="right"/>
        <w:rPr>
          <w:rFonts w:ascii="Arial" w:eastAsia="Times New Roman" w:hAnsi="Arial" w:cs="Arial"/>
          <w:iCs/>
          <w:sz w:val="20"/>
          <w:szCs w:val="20"/>
          <w:lang w:eastAsia="sl-SI"/>
        </w:rPr>
      </w:pPr>
      <w:r w:rsidRPr="00976810">
        <w:rPr>
          <w:rFonts w:ascii="Arial" w:eastAsia="Times New Roman" w:hAnsi="Arial" w:cs="Arial"/>
          <w:iCs/>
          <w:sz w:val="20"/>
          <w:szCs w:val="20"/>
          <w:lang w:eastAsia="sl-SI"/>
        </w:rPr>
        <w:br w:type="page"/>
      </w:r>
      <w:r w:rsidRPr="00976810">
        <w:rPr>
          <w:rFonts w:ascii="Arial" w:eastAsia="Times New Roman" w:hAnsi="Arial" w:cs="Arial"/>
          <w:iCs/>
          <w:sz w:val="20"/>
          <w:szCs w:val="20"/>
          <w:lang w:eastAsia="sl-SI"/>
        </w:rPr>
        <w:lastRenderedPageBreak/>
        <w:t>PRILOGA</w:t>
      </w:r>
    </w:p>
    <w:p w14:paraId="33057F2A" w14:textId="77777777" w:rsidR="002B4524" w:rsidRPr="00976810" w:rsidRDefault="002B4524" w:rsidP="002B4524">
      <w:pPr>
        <w:spacing w:after="0" w:line="260" w:lineRule="exact"/>
        <w:jc w:val="both"/>
        <w:rPr>
          <w:rFonts w:ascii="Arial" w:eastAsia="Calibri" w:hAnsi="Arial" w:cs="Arial"/>
          <w:sz w:val="20"/>
          <w:szCs w:val="20"/>
        </w:rPr>
      </w:pPr>
    </w:p>
    <w:p w14:paraId="74EC2B9F" w14:textId="493A4D2C" w:rsidR="002B4524" w:rsidRDefault="002B4524" w:rsidP="002B4524">
      <w:pPr>
        <w:spacing w:after="0" w:line="260" w:lineRule="exact"/>
        <w:jc w:val="center"/>
        <w:rPr>
          <w:rFonts w:ascii="Arial" w:eastAsia="Calibri" w:hAnsi="Arial" w:cs="Arial"/>
          <w:b/>
          <w:caps/>
          <w:sz w:val="20"/>
          <w:szCs w:val="20"/>
        </w:rPr>
      </w:pPr>
      <w:r w:rsidRPr="00976810">
        <w:rPr>
          <w:rFonts w:ascii="Arial" w:eastAsia="Calibri" w:hAnsi="Arial" w:cs="Arial"/>
          <w:b/>
          <w:caps/>
          <w:sz w:val="20"/>
          <w:szCs w:val="20"/>
        </w:rPr>
        <w:t xml:space="preserve">Informacija o </w:t>
      </w:r>
      <w:r w:rsidRPr="00361797">
        <w:rPr>
          <w:rFonts w:ascii="Arial" w:eastAsia="Calibri" w:hAnsi="Arial" w:cs="Arial"/>
          <w:b/>
          <w:caps/>
          <w:sz w:val="20"/>
          <w:szCs w:val="20"/>
        </w:rPr>
        <w:t xml:space="preserve">študiji variant </w:t>
      </w:r>
      <w:r w:rsidR="00283A82">
        <w:rPr>
          <w:rFonts w:ascii="Arial" w:eastAsia="Calibri" w:hAnsi="Arial" w:cs="Arial"/>
          <w:b/>
          <w:caps/>
          <w:sz w:val="20"/>
          <w:szCs w:val="20"/>
        </w:rPr>
        <w:t>(</w:t>
      </w:r>
      <w:r w:rsidRPr="00361797">
        <w:rPr>
          <w:rFonts w:ascii="Arial" w:eastAsia="Calibri" w:hAnsi="Arial" w:cs="Arial"/>
          <w:b/>
          <w:caps/>
          <w:sz w:val="20"/>
          <w:szCs w:val="20"/>
        </w:rPr>
        <w:t>utemeljit</w:t>
      </w:r>
      <w:r w:rsidR="00283A82">
        <w:rPr>
          <w:rFonts w:ascii="Arial" w:eastAsia="Calibri" w:hAnsi="Arial" w:cs="Arial"/>
          <w:b/>
          <w:caps/>
          <w:sz w:val="20"/>
          <w:szCs w:val="20"/>
        </w:rPr>
        <w:t>E</w:t>
      </w:r>
      <w:r w:rsidRPr="00361797">
        <w:rPr>
          <w:rFonts w:ascii="Arial" w:eastAsia="Calibri" w:hAnsi="Arial" w:cs="Arial"/>
          <w:b/>
          <w:caps/>
          <w:sz w:val="20"/>
          <w:szCs w:val="20"/>
        </w:rPr>
        <w:t>v rešitve</w:t>
      </w:r>
      <w:r w:rsidR="00283A82">
        <w:rPr>
          <w:rFonts w:ascii="Arial" w:eastAsia="Calibri" w:hAnsi="Arial" w:cs="Arial"/>
          <w:b/>
          <w:caps/>
          <w:sz w:val="20"/>
          <w:szCs w:val="20"/>
        </w:rPr>
        <w:t xml:space="preserve">) </w:t>
      </w:r>
      <w:r w:rsidR="00283A82" w:rsidRPr="00283A82">
        <w:rPr>
          <w:rFonts w:ascii="Arial" w:eastAsia="Times New Roman" w:hAnsi="Arial" w:cs="Arial"/>
          <w:b/>
          <w:sz w:val="20"/>
          <w:szCs w:val="20"/>
          <w:lang w:eastAsia="sl-SI"/>
        </w:rPr>
        <w:t xml:space="preserve">/ </w:t>
      </w:r>
      <w:r w:rsidR="00283A82" w:rsidRPr="00283A82">
        <w:rPr>
          <w:rFonts w:ascii="Arial" w:eastAsia="Times New Roman" w:hAnsi="Arial" w:cs="Arial"/>
          <w:b/>
          <w:sz w:val="20"/>
          <w:szCs w:val="20"/>
          <w:lang w:eastAsia="sl-SI"/>
        </w:rPr>
        <w:t>PREDINVESTICIJSKA ZASNOVA</w:t>
      </w:r>
      <w:r w:rsidR="00283A82" w:rsidRPr="00361797">
        <w:rPr>
          <w:rFonts w:ascii="Arial" w:eastAsia="Calibri" w:hAnsi="Arial" w:cs="Arial"/>
          <w:b/>
          <w:sz w:val="20"/>
          <w:szCs w:val="20"/>
        </w:rPr>
        <w:t xml:space="preserve"> </w:t>
      </w:r>
      <w:r w:rsidRPr="00361797">
        <w:rPr>
          <w:rFonts w:ascii="Arial" w:eastAsia="Calibri" w:hAnsi="Arial" w:cs="Arial"/>
          <w:b/>
          <w:caps/>
          <w:sz w:val="20"/>
          <w:szCs w:val="20"/>
        </w:rPr>
        <w:t>v postopku državnega prostorskega načrtovanja za ureditev platoja Karavanke</w:t>
      </w:r>
    </w:p>
    <w:p w14:paraId="235269E6" w14:textId="77777777" w:rsidR="002B4524" w:rsidRDefault="002B4524" w:rsidP="002B4524">
      <w:pPr>
        <w:suppressAutoHyphens/>
        <w:autoSpaceDE w:val="0"/>
        <w:autoSpaceDN w:val="0"/>
        <w:adjustRightInd w:val="0"/>
        <w:spacing w:after="0" w:line="260" w:lineRule="exact"/>
        <w:jc w:val="both"/>
        <w:rPr>
          <w:rFonts w:ascii="Arial" w:eastAsia="Times New Roman" w:hAnsi="Arial" w:cs="Arial"/>
          <w:color w:val="000000"/>
          <w:sz w:val="20"/>
          <w:szCs w:val="20"/>
          <w:lang w:eastAsia="ar-SA"/>
        </w:rPr>
      </w:pPr>
    </w:p>
    <w:p w14:paraId="2BB56F34"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6A77DEC7" w14:textId="77777777" w:rsidR="002B4524" w:rsidRPr="001C1AEF" w:rsidRDefault="002B4524" w:rsidP="002B4524">
      <w:pPr>
        <w:pStyle w:val="Style10"/>
        <w:widowControl/>
        <w:spacing w:line="240" w:lineRule="auto"/>
        <w:rPr>
          <w:rStyle w:val="FontStyle54"/>
          <w:rFonts w:ascii="Arial" w:hAnsi="Arial" w:cs="Arial"/>
          <w:sz w:val="20"/>
          <w:szCs w:val="20"/>
        </w:rPr>
      </w:pPr>
      <w:r w:rsidRPr="001C1AEF">
        <w:rPr>
          <w:rStyle w:val="FontStyle54"/>
          <w:rFonts w:ascii="Arial" w:hAnsi="Arial" w:cs="Arial"/>
          <w:sz w:val="20"/>
          <w:szCs w:val="20"/>
        </w:rPr>
        <w:t>Načrtovane ureditve na platoju Karavanke posegajo na območje že obstoječega platoja Karavanke, ki je umeščen pred vstopom v predor Karavanke. Razširitev platoja je predvidena proti severu, v smeri reke Save.</w:t>
      </w:r>
    </w:p>
    <w:p w14:paraId="13AA5DAD" w14:textId="77777777" w:rsidR="002B4524" w:rsidRPr="002A24CD" w:rsidRDefault="002B4524" w:rsidP="002B4524">
      <w:pPr>
        <w:suppressAutoHyphens/>
        <w:autoSpaceDE w:val="0"/>
        <w:autoSpaceDN w:val="0"/>
        <w:adjustRightInd w:val="0"/>
        <w:spacing w:before="120" w:after="0" w:line="260" w:lineRule="exact"/>
        <w:jc w:val="both"/>
        <w:rPr>
          <w:rFonts w:ascii="Arial" w:eastAsia="Calibri" w:hAnsi="Arial" w:cs="Arial"/>
          <w:sz w:val="20"/>
          <w:szCs w:val="20"/>
        </w:rPr>
      </w:pPr>
      <w:r w:rsidRPr="002A24CD">
        <w:rPr>
          <w:rFonts w:ascii="Arial" w:eastAsia="Calibri" w:hAnsi="Arial" w:cs="Arial"/>
          <w:sz w:val="20"/>
          <w:szCs w:val="20"/>
        </w:rPr>
        <w:t>Da se zagotovi ustrezno prometno in funkcionalno delovanje platoja, je treba odstraniti, delno porušiti oziroma ohraniti naslednje objekte:</w:t>
      </w:r>
    </w:p>
    <w:p w14:paraId="09D8601C" w14:textId="77777777" w:rsidR="002B4524" w:rsidRPr="002A24CD" w:rsidRDefault="002B4524" w:rsidP="002B4524">
      <w:pPr>
        <w:pStyle w:val="Odstavekseznama"/>
        <w:numPr>
          <w:ilvl w:val="0"/>
          <w:numId w:val="21"/>
        </w:numPr>
        <w:suppressAutoHyphens/>
        <w:autoSpaceDE w:val="0"/>
        <w:autoSpaceDN w:val="0"/>
        <w:adjustRightInd w:val="0"/>
        <w:spacing w:after="0" w:line="260" w:lineRule="exact"/>
        <w:ind w:left="284" w:hanging="284"/>
        <w:jc w:val="both"/>
        <w:rPr>
          <w:rFonts w:ascii="Arial" w:hAnsi="Arial" w:cs="Arial"/>
          <w:sz w:val="20"/>
          <w:szCs w:val="20"/>
        </w:rPr>
      </w:pPr>
      <w:r w:rsidRPr="002A24CD">
        <w:rPr>
          <w:rFonts w:ascii="Arial" w:hAnsi="Arial" w:cs="Arial"/>
          <w:sz w:val="20"/>
          <w:szCs w:val="20"/>
        </w:rPr>
        <w:t xml:space="preserve">odstranitev objekta F1 (Kompas </w:t>
      </w:r>
      <w:proofErr w:type="spellStart"/>
      <w:r w:rsidRPr="002A24CD">
        <w:rPr>
          <w:rFonts w:ascii="Arial" w:hAnsi="Arial" w:cs="Arial"/>
          <w:sz w:val="20"/>
          <w:szCs w:val="20"/>
        </w:rPr>
        <w:t>Shop</w:t>
      </w:r>
      <w:proofErr w:type="spellEnd"/>
      <w:r w:rsidRPr="002A24CD">
        <w:rPr>
          <w:rFonts w:ascii="Arial" w:hAnsi="Arial" w:cs="Arial"/>
          <w:sz w:val="20"/>
          <w:szCs w:val="20"/>
        </w:rPr>
        <w:t>),</w:t>
      </w:r>
    </w:p>
    <w:p w14:paraId="4CEBD6BB" w14:textId="77777777" w:rsidR="002B4524" w:rsidRPr="002A24CD" w:rsidRDefault="002B4524" w:rsidP="002B4524">
      <w:pPr>
        <w:pStyle w:val="Odstavekseznama"/>
        <w:numPr>
          <w:ilvl w:val="0"/>
          <w:numId w:val="21"/>
        </w:numPr>
        <w:suppressAutoHyphens/>
        <w:autoSpaceDE w:val="0"/>
        <w:autoSpaceDN w:val="0"/>
        <w:adjustRightInd w:val="0"/>
        <w:spacing w:after="0" w:line="260" w:lineRule="exact"/>
        <w:ind w:left="284" w:hanging="284"/>
        <w:jc w:val="both"/>
        <w:rPr>
          <w:rFonts w:ascii="Arial" w:hAnsi="Arial" w:cs="Arial"/>
          <w:sz w:val="20"/>
          <w:szCs w:val="20"/>
        </w:rPr>
      </w:pPr>
      <w:r w:rsidRPr="002A24CD">
        <w:rPr>
          <w:rFonts w:ascii="Arial" w:hAnsi="Arial" w:cs="Arial"/>
          <w:sz w:val="20"/>
          <w:szCs w:val="20"/>
        </w:rPr>
        <w:t xml:space="preserve">odstranitev objekta G1 (gostinski objekt </w:t>
      </w:r>
      <w:proofErr w:type="spellStart"/>
      <w:r w:rsidRPr="002A24CD">
        <w:rPr>
          <w:rFonts w:ascii="Arial" w:hAnsi="Arial" w:cs="Arial"/>
          <w:sz w:val="20"/>
          <w:szCs w:val="20"/>
        </w:rPr>
        <w:t>Conditus</w:t>
      </w:r>
      <w:proofErr w:type="spellEnd"/>
      <w:r w:rsidRPr="002A24CD">
        <w:rPr>
          <w:rFonts w:ascii="Arial" w:hAnsi="Arial" w:cs="Arial"/>
          <w:sz w:val="20"/>
          <w:szCs w:val="20"/>
        </w:rPr>
        <w:t>),</w:t>
      </w:r>
    </w:p>
    <w:p w14:paraId="0E99A57E" w14:textId="77777777" w:rsidR="002B4524" w:rsidRPr="002A24CD" w:rsidRDefault="002B4524" w:rsidP="002B4524">
      <w:pPr>
        <w:pStyle w:val="Odstavekseznama"/>
        <w:numPr>
          <w:ilvl w:val="0"/>
          <w:numId w:val="21"/>
        </w:numPr>
        <w:suppressAutoHyphens/>
        <w:autoSpaceDE w:val="0"/>
        <w:autoSpaceDN w:val="0"/>
        <w:adjustRightInd w:val="0"/>
        <w:spacing w:after="0" w:line="260" w:lineRule="exact"/>
        <w:ind w:left="284" w:hanging="284"/>
        <w:jc w:val="both"/>
        <w:rPr>
          <w:rFonts w:ascii="Arial" w:hAnsi="Arial" w:cs="Arial"/>
          <w:sz w:val="20"/>
          <w:szCs w:val="20"/>
        </w:rPr>
      </w:pPr>
      <w:r w:rsidRPr="002A24CD">
        <w:rPr>
          <w:rFonts w:ascii="Arial" w:hAnsi="Arial" w:cs="Arial"/>
          <w:sz w:val="20"/>
          <w:szCs w:val="20"/>
        </w:rPr>
        <w:t>odstranitev objekta J1 (tehtnica),</w:t>
      </w:r>
    </w:p>
    <w:p w14:paraId="376E9948" w14:textId="77777777" w:rsidR="002B4524" w:rsidRPr="002A24CD" w:rsidRDefault="002B4524" w:rsidP="002B4524">
      <w:pPr>
        <w:pStyle w:val="Odstavekseznama"/>
        <w:numPr>
          <w:ilvl w:val="0"/>
          <w:numId w:val="21"/>
        </w:numPr>
        <w:suppressAutoHyphens/>
        <w:autoSpaceDE w:val="0"/>
        <w:autoSpaceDN w:val="0"/>
        <w:adjustRightInd w:val="0"/>
        <w:spacing w:after="0" w:line="260" w:lineRule="exact"/>
        <w:ind w:left="284" w:hanging="284"/>
        <w:jc w:val="both"/>
        <w:rPr>
          <w:rFonts w:ascii="Arial" w:hAnsi="Arial" w:cs="Arial"/>
          <w:sz w:val="20"/>
          <w:szCs w:val="20"/>
        </w:rPr>
      </w:pPr>
      <w:r w:rsidRPr="002A24CD">
        <w:rPr>
          <w:rFonts w:ascii="Arial" w:hAnsi="Arial" w:cs="Arial"/>
          <w:sz w:val="20"/>
          <w:szCs w:val="20"/>
        </w:rPr>
        <w:t>odstranitev objekta K1 (pirotehnični objekt)</w:t>
      </w:r>
    </w:p>
    <w:p w14:paraId="28FB3613" w14:textId="77777777" w:rsidR="002B4524" w:rsidRPr="002A24CD" w:rsidRDefault="002B4524" w:rsidP="002B4524">
      <w:pPr>
        <w:pStyle w:val="Odstavekseznama"/>
        <w:numPr>
          <w:ilvl w:val="0"/>
          <w:numId w:val="21"/>
        </w:numPr>
        <w:suppressAutoHyphens/>
        <w:autoSpaceDE w:val="0"/>
        <w:autoSpaceDN w:val="0"/>
        <w:adjustRightInd w:val="0"/>
        <w:spacing w:after="0" w:line="260" w:lineRule="exact"/>
        <w:ind w:left="284" w:hanging="284"/>
        <w:jc w:val="both"/>
        <w:rPr>
          <w:rFonts w:ascii="Arial" w:hAnsi="Arial" w:cs="Arial"/>
          <w:sz w:val="20"/>
          <w:szCs w:val="20"/>
        </w:rPr>
      </w:pPr>
      <w:r w:rsidRPr="002A24CD">
        <w:rPr>
          <w:rFonts w:ascii="Arial" w:hAnsi="Arial" w:cs="Arial"/>
          <w:sz w:val="20"/>
          <w:szCs w:val="20"/>
        </w:rPr>
        <w:t>odstranitev objekta K2 (</w:t>
      </w:r>
      <w:proofErr w:type="spellStart"/>
      <w:r w:rsidRPr="002A24CD">
        <w:rPr>
          <w:rFonts w:ascii="Arial" w:hAnsi="Arial" w:cs="Arial"/>
          <w:sz w:val="20"/>
          <w:szCs w:val="20"/>
        </w:rPr>
        <w:t>protieksplozijski</w:t>
      </w:r>
      <w:proofErr w:type="spellEnd"/>
      <w:r w:rsidRPr="002A24CD">
        <w:rPr>
          <w:rFonts w:ascii="Arial" w:hAnsi="Arial" w:cs="Arial"/>
          <w:sz w:val="20"/>
          <w:szCs w:val="20"/>
        </w:rPr>
        <w:t xml:space="preserve"> objekt),</w:t>
      </w:r>
    </w:p>
    <w:p w14:paraId="4856455A" w14:textId="77777777" w:rsidR="002B4524" w:rsidRPr="002A24CD" w:rsidRDefault="002B4524" w:rsidP="002B4524">
      <w:pPr>
        <w:pStyle w:val="Odstavekseznama"/>
        <w:numPr>
          <w:ilvl w:val="0"/>
          <w:numId w:val="21"/>
        </w:numPr>
        <w:suppressAutoHyphens/>
        <w:autoSpaceDE w:val="0"/>
        <w:autoSpaceDN w:val="0"/>
        <w:adjustRightInd w:val="0"/>
        <w:spacing w:after="0" w:line="260" w:lineRule="exact"/>
        <w:ind w:left="284" w:hanging="284"/>
        <w:jc w:val="both"/>
        <w:rPr>
          <w:rFonts w:ascii="Arial" w:hAnsi="Arial" w:cs="Arial"/>
          <w:sz w:val="20"/>
          <w:szCs w:val="20"/>
        </w:rPr>
      </w:pPr>
      <w:r w:rsidRPr="002A24CD">
        <w:rPr>
          <w:rFonts w:ascii="Arial" w:hAnsi="Arial" w:cs="Arial"/>
          <w:sz w:val="20"/>
          <w:szCs w:val="20"/>
        </w:rPr>
        <w:t>delna rušitev nadstrešnice - objekt C1 (mejno kontrolni objekt Avstrija), na južni strani objekta,</w:t>
      </w:r>
    </w:p>
    <w:p w14:paraId="30AF6E5B" w14:textId="77777777" w:rsidR="002B4524" w:rsidRPr="002A24CD" w:rsidRDefault="002B4524" w:rsidP="002B4524">
      <w:pPr>
        <w:pStyle w:val="Odstavekseznama"/>
        <w:numPr>
          <w:ilvl w:val="0"/>
          <w:numId w:val="21"/>
        </w:numPr>
        <w:suppressAutoHyphens/>
        <w:autoSpaceDE w:val="0"/>
        <w:autoSpaceDN w:val="0"/>
        <w:adjustRightInd w:val="0"/>
        <w:spacing w:after="0" w:line="260" w:lineRule="exact"/>
        <w:ind w:left="284" w:hanging="284"/>
        <w:jc w:val="both"/>
        <w:rPr>
          <w:rFonts w:ascii="Arial" w:hAnsi="Arial" w:cs="Arial"/>
          <w:sz w:val="20"/>
          <w:szCs w:val="20"/>
        </w:rPr>
      </w:pPr>
      <w:r w:rsidRPr="002A24CD">
        <w:rPr>
          <w:rFonts w:ascii="Arial" w:hAnsi="Arial" w:cs="Arial"/>
          <w:sz w:val="20"/>
          <w:szCs w:val="20"/>
        </w:rPr>
        <w:t>delna rušitev nadstrešnice - objekt E1 (PP Jesenice) na južni strani do površin razširjene AC ter odstranitev kabin za nadzor tovornega prometa med obema objektoma in</w:t>
      </w:r>
    </w:p>
    <w:p w14:paraId="552958AC" w14:textId="77777777" w:rsidR="002B4524" w:rsidRPr="002A24CD" w:rsidRDefault="002B4524" w:rsidP="002B4524">
      <w:pPr>
        <w:pStyle w:val="Odstavekseznama"/>
        <w:numPr>
          <w:ilvl w:val="0"/>
          <w:numId w:val="21"/>
        </w:numPr>
        <w:suppressAutoHyphens/>
        <w:autoSpaceDE w:val="0"/>
        <w:autoSpaceDN w:val="0"/>
        <w:adjustRightInd w:val="0"/>
        <w:spacing w:after="0" w:line="260" w:lineRule="exact"/>
        <w:ind w:left="284" w:hanging="284"/>
        <w:jc w:val="both"/>
        <w:rPr>
          <w:rFonts w:ascii="Arial" w:hAnsi="Arial" w:cs="Arial"/>
          <w:sz w:val="20"/>
          <w:szCs w:val="20"/>
        </w:rPr>
      </w:pPr>
      <w:r w:rsidRPr="002A24CD">
        <w:rPr>
          <w:rFonts w:ascii="Arial" w:hAnsi="Arial" w:cs="Arial"/>
          <w:sz w:val="20"/>
          <w:szCs w:val="20"/>
        </w:rPr>
        <w:t>odstranitev nadstrešnice za vozila nad Parkiriščem 1.</w:t>
      </w:r>
    </w:p>
    <w:p w14:paraId="2E3BA07E" w14:textId="77777777" w:rsidR="002B4524" w:rsidRPr="002A24CD" w:rsidRDefault="002B4524" w:rsidP="002B4524">
      <w:pPr>
        <w:suppressAutoHyphens/>
        <w:autoSpaceDE w:val="0"/>
        <w:autoSpaceDN w:val="0"/>
        <w:adjustRightInd w:val="0"/>
        <w:spacing w:before="120" w:after="0" w:line="260" w:lineRule="exact"/>
        <w:jc w:val="both"/>
        <w:rPr>
          <w:rFonts w:ascii="Arial" w:eastAsia="Calibri" w:hAnsi="Arial" w:cs="Arial"/>
          <w:sz w:val="20"/>
          <w:szCs w:val="20"/>
        </w:rPr>
      </w:pPr>
      <w:r w:rsidRPr="002A24CD">
        <w:rPr>
          <w:rFonts w:ascii="Arial" w:eastAsia="Calibri" w:hAnsi="Arial" w:cs="Arial"/>
          <w:sz w:val="20"/>
          <w:szCs w:val="20"/>
        </w:rPr>
        <w:t>Ohranijo se naslednji obstoječi objekti:</w:t>
      </w:r>
    </w:p>
    <w:p w14:paraId="4088CBBA" w14:textId="77777777" w:rsidR="002B4524" w:rsidRPr="002A24CD" w:rsidRDefault="002B4524" w:rsidP="002B4524">
      <w:pPr>
        <w:pStyle w:val="Odstavekseznama"/>
        <w:numPr>
          <w:ilvl w:val="0"/>
          <w:numId w:val="21"/>
        </w:numPr>
        <w:suppressAutoHyphens/>
        <w:autoSpaceDE w:val="0"/>
        <w:autoSpaceDN w:val="0"/>
        <w:adjustRightInd w:val="0"/>
        <w:spacing w:after="0" w:line="260" w:lineRule="exact"/>
        <w:ind w:left="284" w:hanging="284"/>
        <w:jc w:val="both"/>
        <w:rPr>
          <w:rFonts w:ascii="Arial" w:hAnsi="Arial" w:cs="Arial"/>
          <w:sz w:val="20"/>
          <w:szCs w:val="20"/>
        </w:rPr>
      </w:pPr>
      <w:r w:rsidRPr="002A24CD">
        <w:rPr>
          <w:rFonts w:ascii="Arial" w:hAnsi="Arial" w:cs="Arial"/>
          <w:sz w:val="20"/>
          <w:szCs w:val="20"/>
        </w:rPr>
        <w:t>objekt cestninske postaje Hrušica A1,</w:t>
      </w:r>
    </w:p>
    <w:p w14:paraId="5AFC831F" w14:textId="77777777" w:rsidR="002B4524" w:rsidRPr="002A24CD" w:rsidRDefault="002B4524" w:rsidP="002B4524">
      <w:pPr>
        <w:pStyle w:val="Odstavekseznama"/>
        <w:numPr>
          <w:ilvl w:val="0"/>
          <w:numId w:val="21"/>
        </w:numPr>
        <w:suppressAutoHyphens/>
        <w:autoSpaceDE w:val="0"/>
        <w:autoSpaceDN w:val="0"/>
        <w:adjustRightInd w:val="0"/>
        <w:spacing w:after="0" w:line="260" w:lineRule="exact"/>
        <w:ind w:left="284" w:hanging="284"/>
        <w:jc w:val="both"/>
        <w:rPr>
          <w:rFonts w:ascii="Arial" w:hAnsi="Arial" w:cs="Arial"/>
          <w:sz w:val="20"/>
          <w:szCs w:val="20"/>
        </w:rPr>
      </w:pPr>
      <w:r w:rsidRPr="002A24CD">
        <w:rPr>
          <w:rFonts w:ascii="Arial" w:hAnsi="Arial" w:cs="Arial"/>
          <w:sz w:val="20"/>
          <w:szCs w:val="20"/>
        </w:rPr>
        <w:t>objekt avstrijske kontrole C1,</w:t>
      </w:r>
    </w:p>
    <w:p w14:paraId="243F3353" w14:textId="77777777" w:rsidR="002B4524" w:rsidRPr="002A24CD" w:rsidRDefault="002B4524" w:rsidP="002B4524">
      <w:pPr>
        <w:pStyle w:val="Odstavekseznama"/>
        <w:numPr>
          <w:ilvl w:val="0"/>
          <w:numId w:val="21"/>
        </w:numPr>
        <w:suppressAutoHyphens/>
        <w:autoSpaceDE w:val="0"/>
        <w:autoSpaceDN w:val="0"/>
        <w:adjustRightInd w:val="0"/>
        <w:spacing w:after="0" w:line="260" w:lineRule="exact"/>
        <w:ind w:left="284" w:hanging="284"/>
        <w:jc w:val="both"/>
        <w:rPr>
          <w:rFonts w:ascii="Arial" w:hAnsi="Arial" w:cs="Arial"/>
          <w:sz w:val="20"/>
          <w:szCs w:val="20"/>
        </w:rPr>
      </w:pPr>
      <w:r w:rsidRPr="002A24CD">
        <w:rPr>
          <w:rFonts w:ascii="Arial" w:hAnsi="Arial" w:cs="Arial"/>
          <w:sz w:val="20"/>
          <w:szCs w:val="20"/>
        </w:rPr>
        <w:t>avstrijska kontrolna hala B2,</w:t>
      </w:r>
    </w:p>
    <w:p w14:paraId="27A0C2AF" w14:textId="77777777" w:rsidR="002B4524" w:rsidRPr="002A24CD" w:rsidRDefault="002B4524" w:rsidP="002B4524">
      <w:pPr>
        <w:pStyle w:val="Odstavekseznama"/>
        <w:numPr>
          <w:ilvl w:val="0"/>
          <w:numId w:val="21"/>
        </w:numPr>
        <w:suppressAutoHyphens/>
        <w:autoSpaceDE w:val="0"/>
        <w:autoSpaceDN w:val="0"/>
        <w:adjustRightInd w:val="0"/>
        <w:spacing w:after="0" w:line="260" w:lineRule="exact"/>
        <w:ind w:left="284" w:hanging="284"/>
        <w:jc w:val="both"/>
        <w:rPr>
          <w:rFonts w:ascii="Arial" w:hAnsi="Arial" w:cs="Arial"/>
          <w:sz w:val="20"/>
          <w:szCs w:val="20"/>
        </w:rPr>
      </w:pPr>
      <w:r w:rsidRPr="002A24CD">
        <w:rPr>
          <w:rFonts w:ascii="Arial" w:hAnsi="Arial" w:cs="Arial"/>
          <w:sz w:val="20"/>
          <w:szCs w:val="20"/>
        </w:rPr>
        <w:t>objekt špedicija D1 in</w:t>
      </w:r>
    </w:p>
    <w:p w14:paraId="5D596AA5" w14:textId="77777777" w:rsidR="002B4524" w:rsidRPr="002A24CD" w:rsidRDefault="002B4524" w:rsidP="002B4524">
      <w:pPr>
        <w:pStyle w:val="Odstavekseznama"/>
        <w:numPr>
          <w:ilvl w:val="0"/>
          <w:numId w:val="21"/>
        </w:numPr>
        <w:suppressAutoHyphens/>
        <w:autoSpaceDE w:val="0"/>
        <w:autoSpaceDN w:val="0"/>
        <w:adjustRightInd w:val="0"/>
        <w:spacing w:after="0" w:line="260" w:lineRule="exact"/>
        <w:ind w:left="284" w:hanging="284"/>
        <w:jc w:val="both"/>
        <w:rPr>
          <w:rFonts w:ascii="Arial" w:hAnsi="Arial" w:cs="Arial"/>
          <w:sz w:val="20"/>
          <w:szCs w:val="20"/>
        </w:rPr>
      </w:pPr>
      <w:r w:rsidRPr="002A24CD">
        <w:rPr>
          <w:rFonts w:ascii="Arial" w:hAnsi="Arial" w:cs="Arial"/>
          <w:sz w:val="20"/>
          <w:szCs w:val="20"/>
        </w:rPr>
        <w:t>objekta slovenske policije (E1 in H1).</w:t>
      </w:r>
    </w:p>
    <w:p w14:paraId="4A5D2930" w14:textId="77777777" w:rsidR="002B4524" w:rsidRPr="002A24CD" w:rsidRDefault="002B4524" w:rsidP="002B4524">
      <w:pPr>
        <w:suppressAutoHyphens/>
        <w:autoSpaceDE w:val="0"/>
        <w:autoSpaceDN w:val="0"/>
        <w:adjustRightInd w:val="0"/>
        <w:spacing w:before="120" w:after="0" w:line="260" w:lineRule="exact"/>
        <w:jc w:val="both"/>
        <w:rPr>
          <w:rFonts w:ascii="Arial" w:eastAsia="Calibri" w:hAnsi="Arial" w:cs="Arial"/>
          <w:sz w:val="20"/>
          <w:szCs w:val="20"/>
        </w:rPr>
      </w:pPr>
      <w:r w:rsidRPr="002A24CD">
        <w:rPr>
          <w:rFonts w:ascii="Arial" w:eastAsia="Calibri" w:hAnsi="Arial" w:cs="Arial"/>
          <w:sz w:val="20"/>
          <w:szCs w:val="20"/>
        </w:rPr>
        <w:t>Poleg tega se bodo na novo uredili:</w:t>
      </w:r>
    </w:p>
    <w:p w14:paraId="7301E9D4" w14:textId="77777777" w:rsidR="002B4524" w:rsidRPr="002A24CD" w:rsidRDefault="002B4524" w:rsidP="002B4524">
      <w:pPr>
        <w:pStyle w:val="Odstavekseznama"/>
        <w:numPr>
          <w:ilvl w:val="0"/>
          <w:numId w:val="21"/>
        </w:numPr>
        <w:suppressAutoHyphens/>
        <w:autoSpaceDE w:val="0"/>
        <w:autoSpaceDN w:val="0"/>
        <w:adjustRightInd w:val="0"/>
        <w:spacing w:after="0" w:line="260" w:lineRule="exact"/>
        <w:ind w:left="284" w:hanging="284"/>
        <w:jc w:val="both"/>
        <w:rPr>
          <w:rFonts w:ascii="Arial" w:hAnsi="Arial" w:cs="Arial"/>
          <w:sz w:val="20"/>
          <w:szCs w:val="20"/>
        </w:rPr>
      </w:pPr>
      <w:r w:rsidRPr="002A24CD">
        <w:rPr>
          <w:rFonts w:ascii="Arial" w:hAnsi="Arial" w:cs="Arial"/>
          <w:sz w:val="20"/>
          <w:szCs w:val="20"/>
        </w:rPr>
        <w:t>nadvoz na cesti 5 in</w:t>
      </w:r>
    </w:p>
    <w:p w14:paraId="2B747097" w14:textId="77777777" w:rsidR="002B4524" w:rsidRPr="002A24CD" w:rsidRDefault="002B4524" w:rsidP="002B4524">
      <w:pPr>
        <w:pStyle w:val="Odstavekseznama"/>
        <w:numPr>
          <w:ilvl w:val="0"/>
          <w:numId w:val="21"/>
        </w:numPr>
        <w:suppressAutoHyphens/>
        <w:autoSpaceDE w:val="0"/>
        <w:autoSpaceDN w:val="0"/>
        <w:adjustRightInd w:val="0"/>
        <w:spacing w:after="0" w:line="260" w:lineRule="exact"/>
        <w:ind w:left="284" w:hanging="284"/>
        <w:jc w:val="both"/>
        <w:rPr>
          <w:rFonts w:ascii="Arial" w:hAnsi="Arial" w:cs="Arial"/>
          <w:sz w:val="20"/>
          <w:szCs w:val="20"/>
        </w:rPr>
      </w:pPr>
      <w:r w:rsidRPr="002A24CD">
        <w:rPr>
          <w:rFonts w:ascii="Arial" w:hAnsi="Arial" w:cs="Arial"/>
          <w:sz w:val="20"/>
          <w:szCs w:val="20"/>
        </w:rPr>
        <w:t>podporne konstrukcije ob cesti 5 – podporni konstrukciji PK-01 in PK-02 v obliki armirane zemljine in</w:t>
      </w:r>
    </w:p>
    <w:p w14:paraId="2D100D06" w14:textId="77777777" w:rsidR="002B4524" w:rsidRPr="002A24CD" w:rsidRDefault="002B4524" w:rsidP="002B4524">
      <w:pPr>
        <w:pStyle w:val="Odstavekseznama"/>
        <w:numPr>
          <w:ilvl w:val="0"/>
          <w:numId w:val="21"/>
        </w:numPr>
        <w:suppressAutoHyphens/>
        <w:autoSpaceDE w:val="0"/>
        <w:autoSpaceDN w:val="0"/>
        <w:adjustRightInd w:val="0"/>
        <w:spacing w:after="0" w:line="260" w:lineRule="exact"/>
        <w:ind w:left="284" w:hanging="284"/>
        <w:jc w:val="both"/>
        <w:rPr>
          <w:rFonts w:ascii="Arial" w:hAnsi="Arial" w:cs="Arial"/>
          <w:sz w:val="20"/>
          <w:szCs w:val="20"/>
        </w:rPr>
      </w:pPr>
      <w:r w:rsidRPr="002A24CD">
        <w:rPr>
          <w:rFonts w:ascii="Arial" w:hAnsi="Arial" w:cs="Arial"/>
          <w:sz w:val="20"/>
          <w:szCs w:val="20"/>
        </w:rPr>
        <w:t>podporna konstrukcija PK-03 (AB podporni zid L-oblike).</w:t>
      </w:r>
    </w:p>
    <w:p w14:paraId="5BD0738C" w14:textId="77777777" w:rsidR="002B4524" w:rsidRPr="002A24CD" w:rsidRDefault="002B4524" w:rsidP="002B4524">
      <w:pPr>
        <w:suppressAutoHyphens/>
        <w:autoSpaceDE w:val="0"/>
        <w:autoSpaceDN w:val="0"/>
        <w:adjustRightInd w:val="0"/>
        <w:spacing w:after="0" w:line="260" w:lineRule="exact"/>
        <w:jc w:val="both"/>
        <w:rPr>
          <w:rFonts w:ascii="Arial" w:eastAsia="Calibri" w:hAnsi="Arial" w:cs="Arial"/>
          <w:sz w:val="20"/>
          <w:szCs w:val="20"/>
        </w:rPr>
      </w:pPr>
      <w:r>
        <w:rPr>
          <w:rFonts w:ascii="Arial" w:eastAsia="Calibri" w:hAnsi="Arial" w:cs="Arial"/>
          <w:noProof/>
          <w:sz w:val="20"/>
          <w:szCs w:val="20"/>
        </w:rPr>
        <w:drawing>
          <wp:anchor distT="0" distB="0" distL="114300" distR="114300" simplePos="0" relativeHeight="251659264" behindDoc="0" locked="0" layoutInCell="1" allowOverlap="1" wp14:anchorId="5C1F4BBE" wp14:editId="37A9959C">
            <wp:simplePos x="0" y="0"/>
            <wp:positionH relativeFrom="margin">
              <wp:posOffset>-1270</wp:posOffset>
            </wp:positionH>
            <wp:positionV relativeFrom="paragraph">
              <wp:posOffset>110413</wp:posOffset>
            </wp:positionV>
            <wp:extent cx="5759450" cy="2218055"/>
            <wp:effectExtent l="0" t="0" r="0" b="0"/>
            <wp:wrapNone/>
            <wp:docPr id="105165641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218055"/>
                    </a:xfrm>
                    <a:prstGeom prst="rect">
                      <a:avLst/>
                    </a:prstGeom>
                    <a:noFill/>
                  </pic:spPr>
                </pic:pic>
              </a:graphicData>
            </a:graphic>
            <wp14:sizeRelH relativeFrom="page">
              <wp14:pctWidth>0</wp14:pctWidth>
            </wp14:sizeRelH>
            <wp14:sizeRelV relativeFrom="page">
              <wp14:pctHeight>0</wp14:pctHeight>
            </wp14:sizeRelV>
          </wp:anchor>
        </w:drawing>
      </w:r>
    </w:p>
    <w:p w14:paraId="66EDAFED"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478310C8"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0A27A1E6"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2D7AB4D8"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57789676"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48311E75"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1F6A566F"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4D829154"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250E156A"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28584B71"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5E52EFE9"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2ECAB0E3"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30F0B5E1"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1D7E422C" w14:textId="77777777" w:rsidR="002B4524" w:rsidRDefault="002B4524" w:rsidP="002B4524">
      <w:pPr>
        <w:tabs>
          <w:tab w:val="left" w:pos="709"/>
        </w:tabs>
        <w:suppressAutoHyphens/>
        <w:autoSpaceDE w:val="0"/>
        <w:autoSpaceDN w:val="0"/>
        <w:adjustRightInd w:val="0"/>
        <w:spacing w:after="0" w:line="260" w:lineRule="exact"/>
        <w:jc w:val="both"/>
        <w:rPr>
          <w:rFonts w:ascii="Arial" w:eastAsia="Calibri" w:hAnsi="Arial" w:cs="Arial"/>
          <w:sz w:val="20"/>
          <w:szCs w:val="20"/>
        </w:rPr>
      </w:pPr>
      <w:r w:rsidRPr="002A24CD">
        <w:rPr>
          <w:rFonts w:ascii="Arial" w:eastAsia="Calibri" w:hAnsi="Arial" w:cs="Arial"/>
          <w:sz w:val="20"/>
          <w:szCs w:val="20"/>
        </w:rPr>
        <w:t>Slika</w:t>
      </w:r>
      <w:r w:rsidRPr="002A24CD">
        <w:rPr>
          <w:rFonts w:ascii="Arial" w:eastAsia="Calibri" w:hAnsi="Arial" w:cs="Arial"/>
          <w:sz w:val="20"/>
          <w:szCs w:val="20"/>
        </w:rPr>
        <w:tab/>
        <w:t>Obstoječi objekti, ki se rušijo (rdeča), delno odstranijo (vijolična) in ohranijo na območju nove prometne ureditve</w:t>
      </w:r>
    </w:p>
    <w:p w14:paraId="0FBD45C3"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6B2A1105" w14:textId="77777777" w:rsidR="002B4524" w:rsidRPr="00A7151F" w:rsidRDefault="002B4524" w:rsidP="002B4524">
      <w:pPr>
        <w:pStyle w:val="Telobesedila"/>
        <w:spacing w:after="0"/>
        <w:rPr>
          <w:rFonts w:ascii="Arial" w:hAnsi="Arial" w:cs="Arial"/>
          <w:sz w:val="20"/>
          <w:szCs w:val="20"/>
        </w:rPr>
      </w:pPr>
      <w:r w:rsidRPr="00A7151F">
        <w:rPr>
          <w:rFonts w:ascii="Arial" w:hAnsi="Arial" w:cs="Arial"/>
          <w:sz w:val="20"/>
          <w:szCs w:val="20"/>
        </w:rPr>
        <w:t>Območje Državnega prostorskega načrta za AC predor Karavanke in predvideno območje Državnega prostorskega načrta za plato Karavanke se delno prekrivata na območju novo načrtovanega krožišča na območju med AC bazo Hrušica in cestninsko postajo Hrušica in na območje načrtovanih ureditev GJI, ki poteka po severni strani platoja in se naveže na plato.</w:t>
      </w:r>
    </w:p>
    <w:p w14:paraId="47DBDC16"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589707CA"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3512BB62"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2AAB60C4"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0BAC0198"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60C5D525"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208EDDBC"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23DD415A"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7A20DB2E"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59856A79"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6E527A0C"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6D21133F"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28EC3F84"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0A4D6686"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5662E5AA"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2B11936F"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5C51D9A5"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4B17845B"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603D62BC"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2E01B1AC"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1209D221"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1DCEE9C6"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25EB03BC"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43FAFC9E"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0EBA1184"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133EBFCF"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r w:rsidRPr="00897B23">
        <w:rPr>
          <w:noProof/>
          <w:lang w:eastAsia="sl-SI"/>
        </w:rPr>
        <w:drawing>
          <wp:anchor distT="0" distB="0" distL="114300" distR="114300" simplePos="0" relativeHeight="251660288" behindDoc="0" locked="0" layoutInCell="1" allowOverlap="1" wp14:anchorId="7FDD567D" wp14:editId="694BEAED">
            <wp:simplePos x="0" y="0"/>
            <wp:positionH relativeFrom="column">
              <wp:posOffset>-1887</wp:posOffset>
            </wp:positionH>
            <wp:positionV relativeFrom="paragraph">
              <wp:posOffset>-3907394</wp:posOffset>
            </wp:positionV>
            <wp:extent cx="5759450" cy="4038600"/>
            <wp:effectExtent l="0" t="0" r="0" b="0"/>
            <wp:wrapNone/>
            <wp:docPr id="28" name="Picture 28"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map&#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t="5197"/>
                    <a:stretch/>
                  </pic:blipFill>
                  <pic:spPr bwMode="auto">
                    <a:xfrm>
                      <a:off x="0" y="0"/>
                      <a:ext cx="5759450" cy="403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12D48" w14:textId="77777777" w:rsidR="002B4524" w:rsidRPr="00A7151F" w:rsidRDefault="002B4524" w:rsidP="002B4524">
      <w:pPr>
        <w:pStyle w:val="Slike"/>
      </w:pPr>
      <w:bookmarkStart w:id="0" w:name="_Toc125571571"/>
      <w:bookmarkStart w:id="1" w:name="_Toc172708377"/>
      <w:r w:rsidRPr="00A7151F">
        <w:t>Slika</w:t>
      </w:r>
      <w:r w:rsidRPr="00A7151F">
        <w:tab/>
        <w:t>Prikaz območij DPN v veljavi s predvidenim območjem platoja Karavanke (Vir: MOP PIS, april 2022)</w:t>
      </w:r>
      <w:bookmarkEnd w:id="0"/>
      <w:bookmarkEnd w:id="1"/>
    </w:p>
    <w:p w14:paraId="6A430F20"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29A83503"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r w:rsidRPr="00897B23">
        <w:rPr>
          <w:noProof/>
          <w:lang w:eastAsia="sl-SI"/>
        </w:rPr>
        <w:drawing>
          <wp:anchor distT="0" distB="0" distL="114300" distR="114300" simplePos="0" relativeHeight="251661312" behindDoc="0" locked="0" layoutInCell="1" allowOverlap="1" wp14:anchorId="20806722" wp14:editId="79013F71">
            <wp:simplePos x="0" y="0"/>
            <wp:positionH relativeFrom="margin">
              <wp:align>right</wp:align>
            </wp:positionH>
            <wp:positionV relativeFrom="paragraph">
              <wp:posOffset>30494</wp:posOffset>
            </wp:positionV>
            <wp:extent cx="5759450" cy="3754148"/>
            <wp:effectExtent l="0" t="0" r="0" b="0"/>
            <wp:wrapNone/>
            <wp:docPr id="860568785"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Diagram, schematic&#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754148"/>
                    </a:xfrm>
                    <a:prstGeom prst="rect">
                      <a:avLst/>
                    </a:prstGeom>
                    <a:noFill/>
                  </pic:spPr>
                </pic:pic>
              </a:graphicData>
            </a:graphic>
            <wp14:sizeRelH relativeFrom="page">
              <wp14:pctWidth>0</wp14:pctWidth>
            </wp14:sizeRelH>
            <wp14:sizeRelV relativeFrom="page">
              <wp14:pctHeight>0</wp14:pctHeight>
            </wp14:sizeRelV>
          </wp:anchor>
        </w:drawing>
      </w:r>
    </w:p>
    <w:p w14:paraId="35068DA1"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577435A6"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203B0B2E"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1428B071"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78059286"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08D316B8"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251B4406"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220D4FFB"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73C213B1"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777A6063"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2CD0B62B"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5DE9615E"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5D493381"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5C49CC54"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1630A502"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6337062E"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50F5055A"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62DB2416"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0C044A65"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1BA6B579"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658C9FF2"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5EE10192"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79062523" w14:textId="77777777" w:rsidR="002B4524" w:rsidRPr="00A7151F" w:rsidRDefault="002B4524" w:rsidP="002B4524">
      <w:pPr>
        <w:suppressAutoHyphens/>
        <w:autoSpaceDE w:val="0"/>
        <w:autoSpaceDN w:val="0"/>
        <w:adjustRightInd w:val="0"/>
        <w:spacing w:after="0" w:line="260" w:lineRule="exact"/>
        <w:jc w:val="both"/>
        <w:rPr>
          <w:rFonts w:ascii="Arial" w:eastAsia="Calibri" w:hAnsi="Arial" w:cs="Arial"/>
          <w:sz w:val="20"/>
          <w:szCs w:val="20"/>
        </w:rPr>
      </w:pPr>
      <w:r w:rsidRPr="00A7151F">
        <w:rPr>
          <w:rFonts w:ascii="Arial" w:eastAsia="Calibri" w:hAnsi="Arial" w:cs="Arial"/>
          <w:sz w:val="20"/>
          <w:szCs w:val="20"/>
        </w:rPr>
        <w:t>Slika</w:t>
      </w:r>
      <w:r w:rsidRPr="00A7151F">
        <w:rPr>
          <w:rFonts w:ascii="Arial" w:eastAsia="Calibri" w:hAnsi="Arial" w:cs="Arial"/>
          <w:sz w:val="20"/>
          <w:szCs w:val="20"/>
        </w:rPr>
        <w:tab/>
      </w:r>
      <w:r w:rsidRPr="00A7151F">
        <w:rPr>
          <w:rFonts w:ascii="Arial" w:hAnsi="Arial" w:cs="Arial"/>
          <w:sz w:val="20"/>
          <w:szCs w:val="20"/>
        </w:rPr>
        <w:t>Prikaz načrtovanih ureditev na platoju Karavanke</w:t>
      </w:r>
    </w:p>
    <w:p w14:paraId="7BCBAD84"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4FCCA041"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r>
        <w:rPr>
          <w:rFonts w:ascii="Arial" w:eastAsia="Calibri" w:hAnsi="Arial" w:cs="Arial"/>
          <w:sz w:val="20"/>
          <w:szCs w:val="20"/>
        </w:rPr>
        <w:t>Glavni investitor prostorske ureditve in naročnik gradiv za prostorsko ureditev je Družba za avtoceste v Republiki Sloveniji d. d. (v nadaljnjem besedilu: DARS d. d.). Upravljavci, ki bodo predvidoma upravljali z izvedenimi prostorskimi ureditvami so DARS d. d., Finančna uprava Republike Slovenije (v nadaljnjem besedilu: FURS) in Ministrstvo za notranje zadeve (v nadaljnjem besedilu: MNZ).</w:t>
      </w:r>
    </w:p>
    <w:p w14:paraId="782CCED4" w14:textId="77777777" w:rsidR="002B4524" w:rsidRDefault="002B4524" w:rsidP="002B4524">
      <w:pPr>
        <w:suppressAutoHyphens/>
        <w:autoSpaceDE w:val="0"/>
        <w:autoSpaceDN w:val="0"/>
        <w:adjustRightInd w:val="0"/>
        <w:spacing w:after="0" w:line="260" w:lineRule="exact"/>
        <w:jc w:val="both"/>
        <w:rPr>
          <w:rFonts w:ascii="Arial" w:hAnsi="Arial" w:cs="Arial"/>
          <w:sz w:val="20"/>
          <w:szCs w:val="20"/>
        </w:rPr>
      </w:pPr>
      <w:r>
        <w:rPr>
          <w:rFonts w:ascii="Arial" w:eastAsia="Calibri" w:hAnsi="Arial" w:cs="Arial"/>
          <w:sz w:val="20"/>
          <w:szCs w:val="20"/>
        </w:rPr>
        <w:t xml:space="preserve">Pobudnik priprave </w:t>
      </w:r>
      <w:r w:rsidRPr="00A7151F">
        <w:rPr>
          <w:rFonts w:ascii="Arial" w:hAnsi="Arial" w:cs="Arial"/>
          <w:sz w:val="20"/>
          <w:szCs w:val="20"/>
        </w:rPr>
        <w:t>Državnega prostorskega načrta za plato Karavanke</w:t>
      </w:r>
      <w:r>
        <w:rPr>
          <w:rFonts w:ascii="Arial" w:hAnsi="Arial" w:cs="Arial"/>
          <w:sz w:val="20"/>
          <w:szCs w:val="20"/>
        </w:rPr>
        <w:t xml:space="preserve"> je Ministrstvo za infrastrukturo.</w:t>
      </w:r>
    </w:p>
    <w:p w14:paraId="6A078676" w14:textId="77777777" w:rsidR="002B4524" w:rsidRDefault="002B4524" w:rsidP="002B4524">
      <w:pPr>
        <w:suppressAutoHyphens/>
        <w:autoSpaceDE w:val="0"/>
        <w:autoSpaceDN w:val="0"/>
        <w:adjustRightInd w:val="0"/>
        <w:spacing w:after="0" w:line="260" w:lineRule="exact"/>
        <w:jc w:val="both"/>
        <w:rPr>
          <w:rFonts w:ascii="Arial" w:hAnsi="Arial" w:cs="Arial"/>
          <w:sz w:val="20"/>
          <w:szCs w:val="20"/>
        </w:rPr>
      </w:pPr>
    </w:p>
    <w:p w14:paraId="3DBE48FD"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r>
        <w:rPr>
          <w:rFonts w:ascii="Arial" w:eastAsia="Calibri" w:hAnsi="Arial" w:cs="Arial"/>
          <w:sz w:val="20"/>
          <w:szCs w:val="20"/>
        </w:rPr>
        <w:t>Vrednost investicije v stalnih cenah september 2022 je ocenjena na 30.873.432,88 EUR brez DDV in stroškov financiranja oziroma na 31.251.603,11 EUR s stroški financiranja in brez DDV, ki je povračljiv oziroma 34.301.558,34 EUR s stroški financiranja in z DDV.</w:t>
      </w:r>
    </w:p>
    <w:p w14:paraId="4802EFDF"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33B90F4F"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r>
        <w:rPr>
          <w:rFonts w:ascii="Arial" w:eastAsia="Calibri" w:hAnsi="Arial" w:cs="Arial"/>
          <w:sz w:val="20"/>
          <w:szCs w:val="20"/>
        </w:rPr>
        <w:t>Vrednost investicije v tekočih cenah je ocenjena na 36.628.797,16 EUR brez DDV in stroškov financiranja oziroma na 37.094.181,01 EUR s stroški financiranja in brez DDV, ki je povračljiv oziroma na 40.805.355,94 EUR s stroški financiranja in z DDV.</w:t>
      </w:r>
    </w:p>
    <w:p w14:paraId="5D8D269C" w14:textId="77777777" w:rsidR="002B4524" w:rsidRDefault="002B4524" w:rsidP="002B4524">
      <w:pPr>
        <w:suppressAutoHyphens/>
        <w:autoSpaceDE w:val="0"/>
        <w:autoSpaceDN w:val="0"/>
        <w:adjustRightInd w:val="0"/>
        <w:spacing w:after="0" w:line="260" w:lineRule="exact"/>
        <w:jc w:val="both"/>
        <w:rPr>
          <w:rFonts w:ascii="Arial" w:eastAsia="Calibri" w:hAnsi="Arial" w:cs="Arial"/>
          <w:sz w:val="20"/>
          <w:szCs w:val="20"/>
        </w:rPr>
      </w:pPr>
    </w:p>
    <w:p w14:paraId="7AFF620F" w14:textId="4E8D61BF" w:rsidR="007D75CF" w:rsidRDefault="002B4524" w:rsidP="001C1AEF">
      <w:pPr>
        <w:suppressAutoHyphens/>
        <w:autoSpaceDE w:val="0"/>
        <w:autoSpaceDN w:val="0"/>
        <w:adjustRightInd w:val="0"/>
        <w:spacing w:after="0" w:line="260" w:lineRule="exact"/>
        <w:jc w:val="both"/>
      </w:pPr>
      <w:r>
        <w:rPr>
          <w:rFonts w:ascii="Arial" w:eastAsia="Calibri" w:hAnsi="Arial" w:cs="Arial"/>
          <w:sz w:val="20"/>
          <w:szCs w:val="20"/>
        </w:rPr>
        <w:t xml:space="preserve">Sprejem uredbe o državnem prostorskem načrtu je predviden v letu 2025. </w:t>
      </w:r>
      <w:r>
        <w:rPr>
          <w:rFonts w:ascii="Arial" w:hAnsi="Arial" w:cs="Arial"/>
          <w:color w:val="222222"/>
          <w:sz w:val="20"/>
          <w:szCs w:val="20"/>
          <w:shd w:val="clear" w:color="auto" w:fill="FEFEFE"/>
        </w:rPr>
        <w:t>Investitor - DARS d.</w:t>
      </w:r>
      <w:r w:rsidR="001C1AEF">
        <w:rPr>
          <w:rFonts w:ascii="Arial" w:hAnsi="Arial" w:cs="Arial"/>
          <w:color w:val="222222"/>
          <w:sz w:val="20"/>
          <w:szCs w:val="20"/>
          <w:shd w:val="clear" w:color="auto" w:fill="FEFEFE"/>
        </w:rPr>
        <w:t> </w:t>
      </w:r>
      <w:r>
        <w:rPr>
          <w:rFonts w:ascii="Arial" w:hAnsi="Arial" w:cs="Arial"/>
          <w:color w:val="222222"/>
          <w:sz w:val="20"/>
          <w:szCs w:val="20"/>
          <w:shd w:val="clear" w:color="auto" w:fill="FEFEFE"/>
        </w:rPr>
        <w:t>d. pa načrtuje da se bo projektna dokumentacija izdelovala v letih 2025 do 2026, odkupi in odškodnine pa v letih 2025 do 2027.</w:t>
      </w:r>
    </w:p>
    <w:sectPr w:rsidR="007D75CF" w:rsidSect="001C1AEF">
      <w:headerReference w:type="default" r:id="rId23"/>
      <w:headerReference w:type="first" r:id="rId24"/>
      <w:pgSz w:w="11900" w:h="16840" w:code="9"/>
      <w:pgMar w:top="1418" w:right="1418" w:bottom="1418" w:left="1418"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4307F" w14:textId="77777777" w:rsidR="009E32BA" w:rsidRDefault="009E32BA">
      <w:r>
        <w:separator/>
      </w:r>
    </w:p>
  </w:endnote>
  <w:endnote w:type="continuationSeparator" w:id="0">
    <w:p w14:paraId="1EB57645" w14:textId="77777777" w:rsidR="009E32BA" w:rsidRDefault="009E3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rutiger">
    <w:altName w:val="Arial"/>
    <w:charset w:val="EE"/>
    <w:family w:val="swiss"/>
    <w:pitch w:val="variable"/>
    <w:sig w:usb0="00000000" w:usb1="80000000" w:usb2="00000008" w:usb3="00000000" w:csb0="000001FF" w:csb1="00000000"/>
  </w:font>
  <w:font w:name="Candara">
    <w:panose1 w:val="020E0502030303020204"/>
    <w:charset w:val="EE"/>
    <w:family w:val="swiss"/>
    <w:pitch w:val="variable"/>
    <w:sig w:usb0="A00002EF" w:usb1="4000A44B" w:usb2="00000000" w:usb3="00000000" w:csb0="0000019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A6CEF" w14:textId="77777777" w:rsidR="009E32BA" w:rsidRDefault="009E32BA">
      <w:r>
        <w:separator/>
      </w:r>
    </w:p>
  </w:footnote>
  <w:footnote w:type="continuationSeparator" w:id="0">
    <w:p w14:paraId="31523FF8" w14:textId="77777777" w:rsidR="009E32BA" w:rsidRDefault="009E3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AFB05" w14:textId="77777777"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16E01" w14:textId="77777777" w:rsidR="00805AA7" w:rsidRDefault="0080686A" w:rsidP="0080686A">
    <w:pPr>
      <w:autoSpaceDE w:val="0"/>
      <w:autoSpaceDN w:val="0"/>
      <w:adjustRightInd w:val="0"/>
      <w:spacing w:line="240" w:lineRule="auto"/>
      <w:rPr>
        <w:rFonts w:ascii="Republika" w:hAnsi="Republika"/>
      </w:rPr>
    </w:pPr>
    <w:r>
      <w:rPr>
        <w:noProof/>
        <w:lang w:eastAsia="sl-SI"/>
      </w:rPr>
      <w:drawing>
        <wp:anchor distT="0" distB="0" distL="114300" distR="114300" simplePos="0" relativeHeight="251659264" behindDoc="1" locked="0" layoutInCell="1" allowOverlap="1" wp14:anchorId="051403F7" wp14:editId="6BE8CBA8">
          <wp:simplePos x="0" y="0"/>
          <wp:positionH relativeFrom="column">
            <wp:posOffset>-1076325</wp:posOffset>
          </wp:positionH>
          <wp:positionV relativeFrom="paragraph">
            <wp:posOffset>-595630</wp:posOffset>
          </wp:positionV>
          <wp:extent cx="4178935" cy="909955"/>
          <wp:effectExtent l="0" t="0" r="0" b="4445"/>
          <wp:wrapTight wrapText="bothSides">
            <wp:wrapPolygon edited="0">
              <wp:start x="0" y="0"/>
              <wp:lineTo x="0" y="21253"/>
              <wp:lineTo x="21465" y="21253"/>
              <wp:lineTo x="21465" y="0"/>
              <wp:lineTo x="0" y="0"/>
            </wp:wrapPolygon>
          </wp:wrapTight>
          <wp:docPr id="3" name="Slika 3" descr="logotip ministrstva za naravne vire pro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a:ext>
                    </a:extLst>
                  </a:blip>
                  <a:stretch>
                    <a:fillRect/>
                  </a:stretch>
                </pic:blipFill>
                <pic:spPr>
                  <a:xfrm>
                    <a:off x="0" y="0"/>
                    <a:ext cx="4178935" cy="909955"/>
                  </a:xfrm>
                  <a:prstGeom prst="rect">
                    <a:avLst/>
                  </a:prstGeom>
                </pic:spPr>
              </pic:pic>
            </a:graphicData>
          </a:graphic>
          <wp14:sizeRelH relativeFrom="margin">
            <wp14:pctWidth>0</wp14:pctWidth>
          </wp14:sizeRelH>
          <wp14:sizeRelV relativeFrom="margin">
            <wp14:pctHeight>0</wp14:pctHeight>
          </wp14:sizeRelV>
        </wp:anchor>
      </w:drawing>
    </w:r>
    <w:r w:rsidR="00A0060E" w:rsidRPr="00B95595">
      <w:rPr>
        <w:rFonts w:ascii="Republika" w:hAnsi="Republika"/>
        <w:noProof/>
        <w:szCs w:val="20"/>
        <w:lang w:eastAsia="sl-SI"/>
      </w:rPr>
      <mc:AlternateContent>
        <mc:Choice Requires="wps">
          <w:drawing>
            <wp:anchor distT="0" distB="0" distL="114300" distR="114300" simplePos="0" relativeHeight="251657216" behindDoc="1" locked="0" layoutInCell="0" allowOverlap="1" wp14:anchorId="5CD9DD52" wp14:editId="2D0C8535">
              <wp:simplePos x="0" y="0"/>
              <wp:positionH relativeFrom="column">
                <wp:posOffset>-431800</wp:posOffset>
              </wp:positionH>
              <wp:positionV relativeFrom="page">
                <wp:posOffset>3600450</wp:posOffset>
              </wp:positionV>
              <wp:extent cx="252095" cy="0"/>
              <wp:effectExtent l="10160" t="9525" r="13970"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6FF2F" id="Line 5"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p w14:paraId="2595D982" w14:textId="77777777" w:rsidR="0080686A" w:rsidRDefault="0080686A" w:rsidP="002B4524">
    <w:pPr>
      <w:pStyle w:val="Glava"/>
      <w:tabs>
        <w:tab w:val="clear" w:pos="4320"/>
        <w:tab w:val="left" w:pos="5112"/>
      </w:tabs>
      <w:spacing w:after="0" w:line="260" w:lineRule="exact"/>
      <w:rPr>
        <w:rFonts w:cs="Arial"/>
        <w:sz w:val="16"/>
      </w:rPr>
    </w:pPr>
  </w:p>
  <w:p w14:paraId="00C60C19" w14:textId="77777777" w:rsidR="0080686A" w:rsidRDefault="0080686A" w:rsidP="002B4524">
    <w:pPr>
      <w:pStyle w:val="Glava"/>
      <w:tabs>
        <w:tab w:val="clear" w:pos="4320"/>
        <w:tab w:val="left" w:pos="5112"/>
      </w:tabs>
      <w:spacing w:after="0" w:line="260" w:lineRule="exact"/>
      <w:rPr>
        <w:rFonts w:cs="Arial"/>
        <w:sz w:val="16"/>
      </w:rPr>
    </w:pPr>
  </w:p>
  <w:p w14:paraId="48CAD394" w14:textId="77777777" w:rsidR="00593FC6" w:rsidRDefault="00593FC6" w:rsidP="002B4524">
    <w:pPr>
      <w:pStyle w:val="Glava"/>
      <w:tabs>
        <w:tab w:val="clear" w:pos="4320"/>
        <w:tab w:val="left" w:pos="5112"/>
      </w:tabs>
      <w:spacing w:after="0" w:line="260" w:lineRule="exact"/>
      <w:rPr>
        <w:rFonts w:cs="Arial"/>
        <w:sz w:val="16"/>
      </w:rPr>
    </w:pPr>
    <w:r>
      <w:rPr>
        <w:rFonts w:cs="Arial"/>
        <w:sz w:val="16"/>
      </w:rPr>
      <w:t>Dunajska cesta 4</w:t>
    </w:r>
    <w:r w:rsidR="008D7188">
      <w:rPr>
        <w:rFonts w:cs="Arial"/>
        <w:sz w:val="16"/>
      </w:rPr>
      <w:t>8</w:t>
    </w:r>
    <w:r>
      <w:rPr>
        <w:rFonts w:cs="Arial"/>
        <w:sz w:val="16"/>
      </w:rPr>
      <w:t>, 1000 Ljubljana</w:t>
    </w:r>
    <w:r>
      <w:rPr>
        <w:rFonts w:cs="Arial"/>
        <w:sz w:val="16"/>
      </w:rPr>
      <w:tab/>
      <w:t>T: 01 478 7</w:t>
    </w:r>
    <w:r w:rsidR="008D7188">
      <w:rPr>
        <w:rFonts w:cs="Arial"/>
        <w:sz w:val="16"/>
      </w:rPr>
      <w:t>0</w:t>
    </w:r>
    <w:r>
      <w:rPr>
        <w:rFonts w:cs="Arial"/>
        <w:sz w:val="16"/>
      </w:rPr>
      <w:t xml:space="preserve"> 00</w:t>
    </w:r>
  </w:p>
  <w:p w14:paraId="2823ACF6" w14:textId="77777777" w:rsidR="00593FC6" w:rsidRDefault="00593FC6" w:rsidP="002B4524">
    <w:pPr>
      <w:pStyle w:val="Glava"/>
      <w:tabs>
        <w:tab w:val="clear" w:pos="4320"/>
        <w:tab w:val="left" w:pos="5112"/>
      </w:tabs>
      <w:spacing w:after="0" w:line="260" w:lineRule="exact"/>
      <w:rPr>
        <w:rFonts w:cs="Arial"/>
        <w:sz w:val="16"/>
      </w:rPr>
    </w:pPr>
    <w:r>
      <w:rPr>
        <w:rFonts w:cs="Arial"/>
        <w:sz w:val="16"/>
      </w:rPr>
      <w:tab/>
      <w:t xml:space="preserve">F: 01 478 74 25 </w:t>
    </w:r>
  </w:p>
  <w:p w14:paraId="7BAF1049" w14:textId="77777777" w:rsidR="00593FC6" w:rsidRDefault="00593FC6" w:rsidP="002B4524">
    <w:pPr>
      <w:pStyle w:val="Glava"/>
      <w:tabs>
        <w:tab w:val="clear" w:pos="4320"/>
        <w:tab w:val="left" w:pos="5112"/>
      </w:tabs>
      <w:spacing w:after="0" w:line="260" w:lineRule="exact"/>
      <w:rPr>
        <w:rFonts w:cs="Arial"/>
        <w:sz w:val="16"/>
      </w:rPr>
    </w:pPr>
    <w:r>
      <w:rPr>
        <w:rFonts w:cs="Arial"/>
        <w:sz w:val="16"/>
      </w:rPr>
      <w:tab/>
      <w:t>E: gp.m</w:t>
    </w:r>
    <w:r w:rsidR="00A0060E">
      <w:rPr>
        <w:rFonts w:cs="Arial"/>
        <w:sz w:val="16"/>
      </w:rPr>
      <w:t>nvp</w:t>
    </w:r>
    <w:r>
      <w:rPr>
        <w:rFonts w:cs="Arial"/>
        <w:sz w:val="16"/>
      </w:rPr>
      <w:t>@gov.si</w:t>
    </w:r>
  </w:p>
  <w:p w14:paraId="0610C632" w14:textId="77777777" w:rsidR="00593FC6" w:rsidRDefault="00593FC6" w:rsidP="002B4524">
    <w:pPr>
      <w:pStyle w:val="Glava"/>
      <w:tabs>
        <w:tab w:val="clear" w:pos="4320"/>
        <w:tab w:val="left" w:pos="5112"/>
      </w:tabs>
      <w:spacing w:after="0" w:line="260" w:lineRule="exact"/>
      <w:rPr>
        <w:rFonts w:cs="Arial"/>
        <w:sz w:val="16"/>
      </w:rPr>
    </w:pPr>
    <w:r>
      <w:rPr>
        <w:rFonts w:cs="Arial"/>
        <w:sz w:val="16"/>
      </w:rPr>
      <w:tab/>
      <w:t>www.m</w:t>
    </w:r>
    <w:r w:rsidR="00A0060E">
      <w:rPr>
        <w:rFonts w:cs="Arial"/>
        <w:sz w:val="16"/>
      </w:rPr>
      <w:t>nvp</w:t>
    </w:r>
    <w:r>
      <w:rPr>
        <w:rFonts w:cs="Arial"/>
        <w:sz w:val="16"/>
      </w:rPr>
      <w:t>.gov.si</w:t>
    </w:r>
  </w:p>
  <w:p w14:paraId="4C902170" w14:textId="77777777" w:rsidR="00805AA7" w:rsidRPr="008F3500" w:rsidRDefault="00805AA7" w:rsidP="001C1AEF">
    <w:pPr>
      <w:pStyle w:val="Glava"/>
      <w:tabs>
        <w:tab w:val="clear" w:pos="4320"/>
        <w:tab w:val="clear" w:pos="8640"/>
        <w:tab w:val="left" w:pos="5112"/>
      </w:tabs>
      <w:spacing w:after="0" w:line="26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2511"/>
    <w:multiLevelType w:val="hybridMultilevel"/>
    <w:tmpl w:val="815E9400"/>
    <w:lvl w:ilvl="0" w:tplc="B85C1C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0E33FB"/>
    <w:multiLevelType w:val="singleLevel"/>
    <w:tmpl w:val="E734753A"/>
    <w:lvl w:ilvl="0">
      <w:start w:val="2"/>
      <w:numFmt w:val="decimal"/>
      <w:lvlText w:val="%1."/>
      <w:legacy w:legacy="1" w:legacySpace="0" w:legacyIndent="552"/>
      <w:lvlJc w:val="left"/>
      <w:rPr>
        <w:rFonts w:ascii="Arial" w:hAnsi="Arial" w:cs="Arial"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D991C86"/>
    <w:multiLevelType w:val="multilevel"/>
    <w:tmpl w:val="C25E434E"/>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2D1545B2"/>
    <w:multiLevelType w:val="hybridMultilevel"/>
    <w:tmpl w:val="04C410D2"/>
    <w:lvl w:ilvl="0" w:tplc="B85C1C20">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EFD5E7D"/>
    <w:multiLevelType w:val="singleLevel"/>
    <w:tmpl w:val="4F3AF002"/>
    <w:lvl w:ilvl="0">
      <w:start w:val="1"/>
      <w:numFmt w:val="decimal"/>
      <w:lvlText w:val="%1."/>
      <w:legacy w:legacy="1" w:legacySpace="0" w:legacyIndent="552"/>
      <w:lvlJc w:val="left"/>
      <w:rPr>
        <w:rFonts w:ascii="Arial" w:hAnsi="Arial" w:cs="Arial" w:hint="default"/>
      </w:rPr>
    </w:lvl>
  </w:abstractNum>
  <w:abstractNum w:abstractNumId="9" w15:restartNumberingAfterBreak="0">
    <w:nsid w:val="2F463B2C"/>
    <w:multiLevelType w:val="hybridMultilevel"/>
    <w:tmpl w:val="9AA8B27A"/>
    <w:lvl w:ilvl="0" w:tplc="9F3E979C">
      <w:start w:val="1"/>
      <w:numFmt w:val="decimal"/>
      <w:lvlText w:val="%1."/>
      <w:lvlJc w:val="left"/>
      <w:pPr>
        <w:tabs>
          <w:tab w:val="num" w:pos="567"/>
        </w:tabs>
        <w:ind w:left="567" w:hanging="567"/>
      </w:pPr>
      <w:rPr>
        <w:rFonts w:hint="default"/>
      </w:rPr>
    </w:lvl>
    <w:lvl w:ilvl="1" w:tplc="0C8A4ACC">
      <w:start w:val="1"/>
      <w:numFmt w:val="bullet"/>
      <w:lvlText w:val="‒"/>
      <w:lvlJc w:val="left"/>
      <w:pPr>
        <w:tabs>
          <w:tab w:val="num" w:pos="1440"/>
        </w:tabs>
        <w:ind w:left="1440" w:hanging="360"/>
      </w:pPr>
      <w:rPr>
        <w:rFonts w:ascii="Arial" w:hAnsi="Aria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30015EA8"/>
    <w:multiLevelType w:val="hybridMultilevel"/>
    <w:tmpl w:val="1C0AFA86"/>
    <w:lvl w:ilvl="0" w:tplc="E0CECF18">
      <w:start w:val="1"/>
      <w:numFmt w:val="bullet"/>
      <w:lvlText w:val="‒"/>
      <w:lvlJc w:val="left"/>
      <w:pPr>
        <w:ind w:left="720" w:hanging="360"/>
      </w:pPr>
      <w:rPr>
        <w:rFonts w:ascii="Arial" w:hAnsi="Arial"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2"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19519C2"/>
    <w:multiLevelType w:val="hybridMultilevel"/>
    <w:tmpl w:val="C9322B8E"/>
    <w:lvl w:ilvl="0" w:tplc="5E86D23C">
      <w:start w:val="1"/>
      <w:numFmt w:val="bullet"/>
      <w:lvlText w:val=""/>
      <w:lvlJc w:val="left"/>
      <w:pPr>
        <w:ind w:left="862" w:hanging="360"/>
      </w:pPr>
      <w:rPr>
        <w:rFonts w:ascii="Symbol" w:hAnsi="Symbol" w:hint="default"/>
      </w:rPr>
    </w:lvl>
    <w:lvl w:ilvl="1" w:tplc="5E86D23C">
      <w:start w:val="1"/>
      <w:numFmt w:val="bullet"/>
      <w:lvlText w:val=""/>
      <w:lvlJc w:val="left"/>
      <w:pPr>
        <w:ind w:left="1582" w:hanging="360"/>
      </w:pPr>
      <w:rPr>
        <w:rFonts w:ascii="Symbol" w:hAnsi="Symbol"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15" w15:restartNumberingAfterBreak="0">
    <w:nsid w:val="5A7F1270"/>
    <w:multiLevelType w:val="hybridMultilevel"/>
    <w:tmpl w:val="BA1421B4"/>
    <w:lvl w:ilvl="0" w:tplc="5AD04488">
      <w:start w:val="1"/>
      <w:numFmt w:val="bullet"/>
      <w:lvlText w:val="–"/>
      <w:lvlJc w:val="left"/>
      <w:pPr>
        <w:tabs>
          <w:tab w:val="num" w:pos="567"/>
        </w:tabs>
        <w:ind w:left="567" w:hanging="425"/>
      </w:pPr>
      <w:rPr>
        <w:rFonts w:ascii="Arial" w:hAnsi="Arial" w:hint="default"/>
        <w:b w:val="0"/>
        <w:i w:val="0"/>
        <w:color w:val="auto"/>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D9A3216"/>
    <w:multiLevelType w:val="hybridMultilevel"/>
    <w:tmpl w:val="6686B2AE"/>
    <w:lvl w:ilvl="0" w:tplc="5AD04488">
      <w:start w:val="1"/>
      <w:numFmt w:val="bullet"/>
      <w:lvlText w:val="–"/>
      <w:lvlJc w:val="left"/>
      <w:pPr>
        <w:ind w:left="720" w:hanging="360"/>
      </w:pPr>
      <w:rPr>
        <w:rFonts w:ascii="Arial" w:hAnsi="Arial" w:hint="default"/>
        <w:b w:val="0"/>
        <w:i w:val="0"/>
        <w:color w:val="auto"/>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1AE018D"/>
    <w:multiLevelType w:val="hybridMultilevel"/>
    <w:tmpl w:val="79AEADCA"/>
    <w:lvl w:ilvl="0" w:tplc="5E86D23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698507849">
    <w:abstractNumId w:val="18"/>
  </w:num>
  <w:num w:numId="2" w16cid:durableId="1248534360">
    <w:abstractNumId w:val="6"/>
  </w:num>
  <w:num w:numId="3" w16cid:durableId="1746299342">
    <w:abstractNumId w:val="13"/>
  </w:num>
  <w:num w:numId="4" w16cid:durableId="929124903">
    <w:abstractNumId w:val="2"/>
  </w:num>
  <w:num w:numId="5" w16cid:durableId="512182978">
    <w:abstractNumId w:val="3"/>
  </w:num>
  <w:num w:numId="6" w16cid:durableId="955261328">
    <w:abstractNumId w:val="11"/>
  </w:num>
  <w:num w:numId="7" w16cid:durableId="1120995916">
    <w:abstractNumId w:val="16"/>
  </w:num>
  <w:num w:numId="8" w16cid:durableId="1032269474">
    <w:abstractNumId w:val="4"/>
  </w:num>
  <w:num w:numId="9" w16cid:durableId="959993341">
    <w:abstractNumId w:val="19"/>
  </w:num>
  <w:num w:numId="10" w16cid:durableId="423766993">
    <w:abstractNumId w:val="12"/>
  </w:num>
  <w:num w:numId="11" w16cid:durableId="1768571897">
    <w:abstractNumId w:val="15"/>
  </w:num>
  <w:num w:numId="12" w16cid:durableId="1799225656">
    <w:abstractNumId w:val="17"/>
  </w:num>
  <w:num w:numId="13" w16cid:durableId="2084334575">
    <w:abstractNumId w:val="9"/>
  </w:num>
  <w:num w:numId="14" w16cid:durableId="1830823301">
    <w:abstractNumId w:val="10"/>
  </w:num>
  <w:num w:numId="15" w16cid:durableId="270825728">
    <w:abstractNumId w:val="8"/>
  </w:num>
  <w:num w:numId="16" w16cid:durableId="961769921">
    <w:abstractNumId w:val="1"/>
  </w:num>
  <w:num w:numId="17" w16cid:durableId="1153764171">
    <w:abstractNumId w:val="5"/>
  </w:num>
  <w:num w:numId="18" w16cid:durableId="1765877217">
    <w:abstractNumId w:val="7"/>
  </w:num>
  <w:num w:numId="19" w16cid:durableId="764152747">
    <w:abstractNumId w:val="14"/>
  </w:num>
  <w:num w:numId="20" w16cid:durableId="1333602620">
    <w:abstractNumId w:val="20"/>
  </w:num>
  <w:num w:numId="21" w16cid:durableId="1588419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D18"/>
    <w:rsid w:val="0001550E"/>
    <w:rsid w:val="00023A88"/>
    <w:rsid w:val="00027744"/>
    <w:rsid w:val="000810F8"/>
    <w:rsid w:val="000A5663"/>
    <w:rsid w:val="000A7238"/>
    <w:rsid w:val="000E1264"/>
    <w:rsid w:val="001357B2"/>
    <w:rsid w:val="001438EB"/>
    <w:rsid w:val="00155A15"/>
    <w:rsid w:val="00164BE3"/>
    <w:rsid w:val="001C170C"/>
    <w:rsid w:val="001C1AEF"/>
    <w:rsid w:val="00202A77"/>
    <w:rsid w:val="00271CE5"/>
    <w:rsid w:val="00282020"/>
    <w:rsid w:val="00283A82"/>
    <w:rsid w:val="0028712A"/>
    <w:rsid w:val="002B4524"/>
    <w:rsid w:val="002B7A82"/>
    <w:rsid w:val="002D1010"/>
    <w:rsid w:val="002F6DF5"/>
    <w:rsid w:val="00300324"/>
    <w:rsid w:val="003138CE"/>
    <w:rsid w:val="00361B9F"/>
    <w:rsid w:val="003627B8"/>
    <w:rsid w:val="003636BF"/>
    <w:rsid w:val="0037479F"/>
    <w:rsid w:val="003845B4"/>
    <w:rsid w:val="00387B1A"/>
    <w:rsid w:val="003E1C74"/>
    <w:rsid w:val="00442DE2"/>
    <w:rsid w:val="00446386"/>
    <w:rsid w:val="00471D76"/>
    <w:rsid w:val="0048055B"/>
    <w:rsid w:val="00493FAE"/>
    <w:rsid w:val="00521D11"/>
    <w:rsid w:val="00526246"/>
    <w:rsid w:val="00567106"/>
    <w:rsid w:val="00593FC6"/>
    <w:rsid w:val="005A07E9"/>
    <w:rsid w:val="005E1D3C"/>
    <w:rsid w:val="0062057D"/>
    <w:rsid w:val="00632253"/>
    <w:rsid w:val="00642714"/>
    <w:rsid w:val="006455CE"/>
    <w:rsid w:val="00677197"/>
    <w:rsid w:val="006D42D9"/>
    <w:rsid w:val="00707289"/>
    <w:rsid w:val="00717C6C"/>
    <w:rsid w:val="00733017"/>
    <w:rsid w:val="00742284"/>
    <w:rsid w:val="00783310"/>
    <w:rsid w:val="007A4A6D"/>
    <w:rsid w:val="007D1BCF"/>
    <w:rsid w:val="007D75CF"/>
    <w:rsid w:val="007E6DC5"/>
    <w:rsid w:val="00805AA7"/>
    <w:rsid w:val="0080686A"/>
    <w:rsid w:val="0088043C"/>
    <w:rsid w:val="008906C9"/>
    <w:rsid w:val="008A7ECA"/>
    <w:rsid w:val="008B3FE1"/>
    <w:rsid w:val="008C5738"/>
    <w:rsid w:val="008D04F0"/>
    <w:rsid w:val="008D7188"/>
    <w:rsid w:val="008F3115"/>
    <w:rsid w:val="008F3500"/>
    <w:rsid w:val="00924E3C"/>
    <w:rsid w:val="009612BB"/>
    <w:rsid w:val="00994953"/>
    <w:rsid w:val="009A20ED"/>
    <w:rsid w:val="009B055B"/>
    <w:rsid w:val="009B706D"/>
    <w:rsid w:val="009E32BA"/>
    <w:rsid w:val="00A0060E"/>
    <w:rsid w:val="00A125C5"/>
    <w:rsid w:val="00A5039D"/>
    <w:rsid w:val="00A65EE7"/>
    <w:rsid w:val="00A70133"/>
    <w:rsid w:val="00AC2465"/>
    <w:rsid w:val="00B17141"/>
    <w:rsid w:val="00B31575"/>
    <w:rsid w:val="00B548B3"/>
    <w:rsid w:val="00B66CA1"/>
    <w:rsid w:val="00B8547D"/>
    <w:rsid w:val="00B95595"/>
    <w:rsid w:val="00BC4E24"/>
    <w:rsid w:val="00BE3297"/>
    <w:rsid w:val="00C00FDC"/>
    <w:rsid w:val="00C250D5"/>
    <w:rsid w:val="00C63643"/>
    <w:rsid w:val="00C92898"/>
    <w:rsid w:val="00CC5BE7"/>
    <w:rsid w:val="00CE7514"/>
    <w:rsid w:val="00D248DE"/>
    <w:rsid w:val="00D71EEC"/>
    <w:rsid w:val="00D8542D"/>
    <w:rsid w:val="00D870FC"/>
    <w:rsid w:val="00DC6A71"/>
    <w:rsid w:val="00DE5B46"/>
    <w:rsid w:val="00DE7F52"/>
    <w:rsid w:val="00E0357D"/>
    <w:rsid w:val="00E074D0"/>
    <w:rsid w:val="00E13D18"/>
    <w:rsid w:val="00E24EC2"/>
    <w:rsid w:val="00E45B17"/>
    <w:rsid w:val="00E86F09"/>
    <w:rsid w:val="00E96041"/>
    <w:rsid w:val="00EB0368"/>
    <w:rsid w:val="00EB2E02"/>
    <w:rsid w:val="00F23209"/>
    <w:rsid w:val="00F240BB"/>
    <w:rsid w:val="00F25603"/>
    <w:rsid w:val="00F46724"/>
    <w:rsid w:val="00F57FED"/>
    <w:rsid w:val="00F80F9D"/>
    <w:rsid w:val="00F84DD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B167B5F"/>
  <w15:docId w15:val="{DB8A33F3-07D1-4071-87E0-C2887F482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2B4524"/>
    <w:pPr>
      <w:spacing w:after="160" w:line="259" w:lineRule="auto"/>
    </w:pPr>
    <w:rPr>
      <w:rFonts w:asciiTheme="minorHAnsi" w:eastAsiaTheme="minorHAnsi" w:hAnsiTheme="minorHAnsi" w:cstheme="minorBidi"/>
      <w:sz w:val="22"/>
      <w:szCs w:val="22"/>
      <w:lang w:eastAsia="en-US"/>
    </w:rPr>
  </w:style>
  <w:style w:type="paragraph" w:styleId="Naslov1">
    <w:name w:val="heading 1"/>
    <w:aliases w:val="NASLOV,_NASLOV"/>
    <w:basedOn w:val="Navaden"/>
    <w:next w:val="Navaden"/>
    <w:link w:val="Naslov1Znak"/>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Telobesedila">
    <w:name w:val="Body Text"/>
    <w:aliases w:val=" Znak Znak Znak, Znak Znak"/>
    <w:basedOn w:val="Navaden"/>
    <w:link w:val="TelobesedilaZnak"/>
    <w:rsid w:val="00E074D0"/>
    <w:pPr>
      <w:spacing w:line="240" w:lineRule="auto"/>
      <w:jc w:val="both"/>
    </w:pPr>
    <w:rPr>
      <w:rFonts w:ascii="Times New Roman" w:hAnsi="Times New Roman"/>
      <w:sz w:val="24"/>
      <w:lang w:val="x-none"/>
    </w:rPr>
  </w:style>
  <w:style w:type="character" w:customStyle="1" w:styleId="TelobesedilaZnak">
    <w:name w:val="Telo besedila Znak"/>
    <w:aliases w:val=" Znak Znak Znak Znak, Znak Znak Znak1"/>
    <w:basedOn w:val="Privzetapisavaodstavka"/>
    <w:link w:val="Telobesedila"/>
    <w:rsid w:val="00E074D0"/>
    <w:rPr>
      <w:sz w:val="24"/>
      <w:szCs w:val="24"/>
      <w:lang w:val="x-none" w:eastAsia="en-US"/>
    </w:rPr>
  </w:style>
  <w:style w:type="paragraph" w:styleId="Telobesedila2">
    <w:name w:val="Body Text 2"/>
    <w:basedOn w:val="Navaden"/>
    <w:link w:val="Telobesedila2Znak"/>
    <w:rsid w:val="00E074D0"/>
    <w:pPr>
      <w:spacing w:line="240" w:lineRule="auto"/>
      <w:jc w:val="both"/>
    </w:pPr>
    <w:rPr>
      <w:rFonts w:ascii="Times New Roman" w:hAnsi="Times New Roman"/>
      <w:b/>
      <w:bCs/>
      <w:sz w:val="24"/>
      <w:lang w:val="x-none"/>
    </w:rPr>
  </w:style>
  <w:style w:type="character" w:customStyle="1" w:styleId="Telobesedila2Znak">
    <w:name w:val="Telo besedila 2 Znak"/>
    <w:basedOn w:val="Privzetapisavaodstavka"/>
    <w:link w:val="Telobesedila2"/>
    <w:rsid w:val="00E074D0"/>
    <w:rPr>
      <w:b/>
      <w:bCs/>
      <w:sz w:val="24"/>
      <w:szCs w:val="24"/>
      <w:lang w:val="x-none" w:eastAsia="en-US"/>
    </w:rPr>
  </w:style>
  <w:style w:type="paragraph" w:customStyle="1" w:styleId="Naslovpredpisa">
    <w:name w:val="Naslov_predpisa"/>
    <w:basedOn w:val="Navaden"/>
    <w:link w:val="NaslovpredpisaZnak"/>
    <w:qFormat/>
    <w:rsid w:val="00E074D0"/>
    <w:pPr>
      <w:suppressAutoHyphens/>
      <w:overflowPunct w:val="0"/>
      <w:autoSpaceDE w:val="0"/>
      <w:autoSpaceDN w:val="0"/>
      <w:adjustRightInd w:val="0"/>
      <w:spacing w:before="120" w:line="200" w:lineRule="exact"/>
      <w:jc w:val="center"/>
      <w:textAlignment w:val="baseline"/>
    </w:pPr>
    <w:rPr>
      <w:b/>
      <w:lang w:val="x-none" w:eastAsia="x-none"/>
    </w:rPr>
  </w:style>
  <w:style w:type="character" w:customStyle="1" w:styleId="NaslovpredpisaZnak">
    <w:name w:val="Naslov_predpisa Znak"/>
    <w:link w:val="Naslovpredpisa"/>
    <w:rsid w:val="00E074D0"/>
    <w:rPr>
      <w:rFonts w:ascii="Arial" w:hAnsi="Arial"/>
      <w:b/>
      <w:sz w:val="22"/>
      <w:szCs w:val="22"/>
      <w:lang w:val="x-none" w:eastAsia="x-none"/>
    </w:rPr>
  </w:style>
  <w:style w:type="paragraph" w:customStyle="1" w:styleId="Poglavje">
    <w:name w:val="Poglavje"/>
    <w:basedOn w:val="Navaden"/>
    <w:qFormat/>
    <w:rsid w:val="00E074D0"/>
    <w:pPr>
      <w:suppressAutoHyphens/>
      <w:overflowPunct w:val="0"/>
      <w:autoSpaceDE w:val="0"/>
      <w:autoSpaceDN w:val="0"/>
      <w:adjustRightInd w:val="0"/>
      <w:spacing w:before="360" w:after="60" w:line="200" w:lineRule="exact"/>
      <w:jc w:val="center"/>
      <w:textAlignment w:val="baseline"/>
      <w:outlineLvl w:val="3"/>
    </w:pPr>
    <w:rPr>
      <w:rFonts w:cs="Arial"/>
      <w:b/>
      <w:lang w:eastAsia="sl-SI"/>
    </w:rPr>
  </w:style>
  <w:style w:type="paragraph" w:customStyle="1" w:styleId="Neotevilenodstavek">
    <w:name w:val="Neoštevilčen odstavek"/>
    <w:basedOn w:val="Navaden"/>
    <w:link w:val="NeotevilenodstavekZnak"/>
    <w:qFormat/>
    <w:rsid w:val="00E074D0"/>
    <w:pPr>
      <w:overflowPunct w:val="0"/>
      <w:autoSpaceDE w:val="0"/>
      <w:autoSpaceDN w:val="0"/>
      <w:adjustRightInd w:val="0"/>
      <w:spacing w:before="60" w:after="60" w:line="200" w:lineRule="exact"/>
      <w:jc w:val="both"/>
      <w:textAlignment w:val="baseline"/>
    </w:pPr>
    <w:rPr>
      <w:lang w:val="x-none" w:eastAsia="x-none"/>
    </w:rPr>
  </w:style>
  <w:style w:type="character" w:customStyle="1" w:styleId="NeotevilenodstavekZnak">
    <w:name w:val="Neoštevilčen odstavek Znak"/>
    <w:link w:val="Neotevilenodstavek"/>
    <w:rsid w:val="00E074D0"/>
    <w:rPr>
      <w:rFonts w:ascii="Arial" w:hAnsi="Arial"/>
      <w:sz w:val="22"/>
      <w:szCs w:val="22"/>
      <w:lang w:val="x-none" w:eastAsia="x-none"/>
    </w:rPr>
  </w:style>
  <w:style w:type="paragraph" w:customStyle="1" w:styleId="Oddelek">
    <w:name w:val="Oddelek"/>
    <w:basedOn w:val="Navaden"/>
    <w:link w:val="OddelekZnak1"/>
    <w:qFormat/>
    <w:rsid w:val="00E074D0"/>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b/>
      <w:lang w:val="x-none" w:eastAsia="x-none"/>
    </w:rPr>
  </w:style>
  <w:style w:type="character" w:customStyle="1" w:styleId="OddelekZnak1">
    <w:name w:val="Oddelek Znak1"/>
    <w:link w:val="Oddelek"/>
    <w:rsid w:val="00E074D0"/>
    <w:rPr>
      <w:rFonts w:ascii="Arial" w:hAnsi="Arial"/>
      <w:b/>
      <w:sz w:val="22"/>
      <w:szCs w:val="22"/>
      <w:lang w:val="x-none" w:eastAsia="x-none"/>
    </w:rPr>
  </w:style>
  <w:style w:type="paragraph" w:styleId="Odstavekseznama">
    <w:name w:val="List Paragraph"/>
    <w:aliases w:val="za tekst,List Paragraph1"/>
    <w:basedOn w:val="Navaden"/>
    <w:link w:val="OdstavekseznamaZnak"/>
    <w:uiPriority w:val="34"/>
    <w:qFormat/>
    <w:rsid w:val="00E074D0"/>
    <w:pPr>
      <w:ind w:left="720"/>
      <w:contextualSpacing/>
    </w:pPr>
    <w:rPr>
      <w:rFonts w:ascii="Calibri" w:eastAsia="Calibri" w:hAnsi="Calibri"/>
      <w:lang w:val="x-none"/>
    </w:rPr>
  </w:style>
  <w:style w:type="character" w:customStyle="1" w:styleId="OdstavekseznamaZnak">
    <w:name w:val="Odstavek seznama Znak"/>
    <w:aliases w:val="za tekst Znak,List Paragraph1 Znak"/>
    <w:link w:val="Odstavekseznama"/>
    <w:uiPriority w:val="34"/>
    <w:rsid w:val="00E074D0"/>
    <w:rPr>
      <w:rFonts w:ascii="Calibri" w:eastAsia="Calibri" w:hAnsi="Calibri"/>
      <w:sz w:val="22"/>
      <w:szCs w:val="22"/>
      <w:lang w:val="x-none" w:eastAsia="en-US"/>
    </w:rPr>
  </w:style>
  <w:style w:type="character" w:customStyle="1" w:styleId="Naslov1Znak">
    <w:name w:val="Naslov 1 Znak"/>
    <w:aliases w:val="NASLOV Znak,_NASLOV Znak"/>
    <w:link w:val="Naslov1"/>
    <w:rsid w:val="00E074D0"/>
    <w:rPr>
      <w:rFonts w:ascii="Arial" w:hAnsi="Arial"/>
      <w:b/>
      <w:kern w:val="32"/>
      <w:sz w:val="28"/>
      <w:szCs w:val="32"/>
    </w:rPr>
  </w:style>
  <w:style w:type="paragraph" w:styleId="Seznam">
    <w:name w:val="List"/>
    <w:basedOn w:val="Telobesedila"/>
    <w:rsid w:val="00E074D0"/>
    <w:pPr>
      <w:tabs>
        <w:tab w:val="left" w:pos="284"/>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cs="Arial"/>
      <w:w w:val="90"/>
      <w:sz w:val="22"/>
      <w:szCs w:val="20"/>
      <w:lang w:eastAsia="x-none"/>
    </w:rPr>
  </w:style>
  <w:style w:type="character" w:customStyle="1" w:styleId="FontStyle50">
    <w:name w:val="Font Style50"/>
    <w:uiPriority w:val="99"/>
    <w:rsid w:val="00E074D0"/>
    <w:rPr>
      <w:rFonts w:ascii="Arial" w:hAnsi="Arial"/>
      <w:b/>
      <w:sz w:val="20"/>
    </w:rPr>
  </w:style>
  <w:style w:type="paragraph" w:customStyle="1" w:styleId="Style2">
    <w:name w:val="Style2"/>
    <w:basedOn w:val="Navaden"/>
    <w:uiPriority w:val="99"/>
    <w:rsid w:val="00E074D0"/>
    <w:pPr>
      <w:widowControl w:val="0"/>
      <w:autoSpaceDE w:val="0"/>
      <w:autoSpaceDN w:val="0"/>
      <w:adjustRightInd w:val="0"/>
      <w:spacing w:line="259" w:lineRule="exact"/>
      <w:jc w:val="both"/>
    </w:pPr>
    <w:rPr>
      <w:rFonts w:ascii="Candara" w:hAnsi="Candara"/>
      <w:sz w:val="24"/>
      <w:lang w:eastAsia="sl-SI"/>
    </w:rPr>
  </w:style>
  <w:style w:type="character" w:customStyle="1" w:styleId="algo-summary">
    <w:name w:val="algo-summary"/>
    <w:basedOn w:val="Privzetapisavaodstavka"/>
    <w:rsid w:val="00E074D0"/>
  </w:style>
  <w:style w:type="character" w:customStyle="1" w:styleId="FontStyle54">
    <w:name w:val="Font Style54"/>
    <w:uiPriority w:val="99"/>
    <w:rsid w:val="00E074D0"/>
    <w:rPr>
      <w:rFonts w:ascii="Times New Roman" w:hAnsi="Times New Roman"/>
      <w:sz w:val="22"/>
    </w:rPr>
  </w:style>
  <w:style w:type="paragraph" w:customStyle="1" w:styleId="Style6">
    <w:name w:val="Style6"/>
    <w:basedOn w:val="Navaden"/>
    <w:uiPriority w:val="99"/>
    <w:rsid w:val="00E074D0"/>
    <w:pPr>
      <w:widowControl w:val="0"/>
      <w:autoSpaceDE w:val="0"/>
      <w:autoSpaceDN w:val="0"/>
      <w:adjustRightInd w:val="0"/>
      <w:spacing w:line="240" w:lineRule="auto"/>
      <w:jc w:val="both"/>
    </w:pPr>
    <w:rPr>
      <w:rFonts w:ascii="Candara" w:hAnsi="Candara"/>
      <w:sz w:val="24"/>
      <w:lang w:eastAsia="sl-SI"/>
    </w:rPr>
  </w:style>
  <w:style w:type="paragraph" w:customStyle="1" w:styleId="Style7">
    <w:name w:val="Style7"/>
    <w:basedOn w:val="Navaden"/>
    <w:uiPriority w:val="99"/>
    <w:rsid w:val="00E074D0"/>
    <w:pPr>
      <w:widowControl w:val="0"/>
      <w:autoSpaceDE w:val="0"/>
      <w:autoSpaceDN w:val="0"/>
      <w:adjustRightInd w:val="0"/>
      <w:spacing w:line="271" w:lineRule="exact"/>
      <w:jc w:val="center"/>
    </w:pPr>
    <w:rPr>
      <w:rFonts w:ascii="Candara" w:hAnsi="Candara"/>
      <w:sz w:val="24"/>
      <w:lang w:eastAsia="sl-SI"/>
    </w:rPr>
  </w:style>
  <w:style w:type="paragraph" w:customStyle="1" w:styleId="Style10">
    <w:name w:val="Style10"/>
    <w:basedOn w:val="Navaden"/>
    <w:uiPriority w:val="99"/>
    <w:rsid w:val="00E074D0"/>
    <w:pPr>
      <w:widowControl w:val="0"/>
      <w:autoSpaceDE w:val="0"/>
      <w:autoSpaceDN w:val="0"/>
      <w:adjustRightInd w:val="0"/>
      <w:spacing w:line="271" w:lineRule="exact"/>
      <w:jc w:val="both"/>
    </w:pPr>
    <w:rPr>
      <w:rFonts w:ascii="Candara" w:hAnsi="Candara"/>
      <w:sz w:val="24"/>
      <w:lang w:eastAsia="sl-SI"/>
    </w:rPr>
  </w:style>
  <w:style w:type="paragraph" w:customStyle="1" w:styleId="Style11">
    <w:name w:val="Style11"/>
    <w:basedOn w:val="Navaden"/>
    <w:uiPriority w:val="99"/>
    <w:rsid w:val="00E074D0"/>
    <w:pPr>
      <w:widowControl w:val="0"/>
      <w:autoSpaceDE w:val="0"/>
      <w:autoSpaceDN w:val="0"/>
      <w:adjustRightInd w:val="0"/>
      <w:spacing w:line="240" w:lineRule="auto"/>
    </w:pPr>
    <w:rPr>
      <w:rFonts w:ascii="Candara" w:hAnsi="Candara"/>
      <w:sz w:val="24"/>
      <w:lang w:eastAsia="sl-SI"/>
    </w:rPr>
  </w:style>
  <w:style w:type="character" w:customStyle="1" w:styleId="FontStyle51">
    <w:name w:val="Font Style51"/>
    <w:uiPriority w:val="99"/>
    <w:rsid w:val="00E074D0"/>
    <w:rPr>
      <w:rFonts w:ascii="Times New Roman" w:hAnsi="Times New Roman"/>
      <w:b/>
      <w:sz w:val="22"/>
    </w:rPr>
  </w:style>
  <w:style w:type="paragraph" w:customStyle="1" w:styleId="Slike">
    <w:name w:val="Slike"/>
    <w:basedOn w:val="Navaden"/>
    <w:autoRedefine/>
    <w:rsid w:val="002B4524"/>
    <w:pPr>
      <w:tabs>
        <w:tab w:val="left" w:pos="720"/>
      </w:tabs>
      <w:spacing w:before="60" w:after="120" w:line="240" w:lineRule="auto"/>
      <w:contextualSpacing/>
      <w:jc w:val="both"/>
    </w:pPr>
    <w:rPr>
      <w:rFonts w:ascii="Arial" w:eastAsia="Calibri"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07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obcina.jesenice@jesenice.si" TargetMode="External"/><Relationship Id="rId18" Type="http://schemas.openxmlformats.org/officeDocument/2006/relationships/hyperlink" Target="mailto:gp.ukom@gov.si"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hyperlink" Target="mailto:gp.mzi@gov.si" TargetMode="External"/><Relationship Id="rId17" Type="http://schemas.openxmlformats.org/officeDocument/2006/relationships/hyperlink" Target="mailto:gp.svz@gov.si"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gp.mf@gov.si"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p.mnvp@gov.si"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mailto:vanja.clemente@dars.si" TargetMode="External"/><Relationship Id="rId23" Type="http://schemas.openxmlformats.org/officeDocument/2006/relationships/header" Target="header1.xml"/><Relationship Id="rId10" Type="http://schemas.openxmlformats.org/officeDocument/2006/relationships/hyperlink" Target="mailto:Gp.gs@gov.si" TargetMode="External"/><Relationship Id="rId19" Type="http://schemas.openxmlformats.org/officeDocument/2006/relationships/hyperlink" Target="mailto:gp.gs@gov.s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gp@dars.si" TargetMode="External"/><Relationship Id="rId2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ad.sigov.si\DAT\MNVP\Predloge\mnvp.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2F491E763D3C748946BF9C3D5A61BC8" ma:contentTypeVersion="14" ma:contentTypeDescription="Ustvari nov dokument." ma:contentTypeScope="" ma:versionID="2cf272be5134f957dc7348d2b724a82a">
  <xsd:schema xmlns:xsd="http://www.w3.org/2001/XMLSchema" xmlns:xs="http://www.w3.org/2001/XMLSchema" xmlns:p="http://schemas.microsoft.com/office/2006/metadata/properties" xmlns:ns2="6174e623-3132-4682-8312-93ae023b49b3" xmlns:ns3="c692225b-96e9-4b86-aa9e-be5af81d02ac" targetNamespace="http://schemas.microsoft.com/office/2006/metadata/properties" ma:root="true" ma:fieldsID="a67914d09e3aba8d16b43cce5c1e2948" ns2:_="" ns3:_="">
    <xsd:import namespace="6174e623-3132-4682-8312-93ae023b49b3"/>
    <xsd:import namespace="c692225b-96e9-4b86-aa9e-be5af81d02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Datum_x0020_obja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74e623-3132-4682-8312-93ae023b49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Oznake slike" ma:readOnly="false" ma:fieldId="{5cf76f15-5ced-4ddc-b409-7134ff3c332f}" ma:taxonomyMulti="true" ma:sspId="1497c9cf-a874-46b4-aa75-1d1b1d9955b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Datum_x0020_objave" ma:index="19" nillable="true" ma:displayName="Datum objave" ma:default="[today]" ma:format="DateOnly" ma:internalName="Datum_x0020_objav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692225b-96e9-4b86-aa9e-be5af81d02ac"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14" nillable="true" ma:displayName="Taxonomy Catch All Column" ma:hidden="true" ma:list="{efca1b46-32c9-4cdb-960c-6fbc90030f75}" ma:internalName="TaxCatchAll" ma:showField="CatchAllData" ma:web="c692225b-96e9-4b86-aa9e-be5af81d02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174e623-3132-4682-8312-93ae023b49b3">
      <Terms xmlns="http://schemas.microsoft.com/office/infopath/2007/PartnerControls"/>
    </lcf76f155ced4ddcb4097134ff3c332f>
    <Datum_x0020_objave xmlns="6174e623-3132-4682-8312-93ae023b49b3">2023-01-24T14:47:48+00:00</Datum_x0020_objave>
    <TaxCatchAll xmlns="c692225b-96e9-4b86-aa9e-be5af81d02ac" xsi:nil="true"/>
  </documentManagement>
</p:properties>
</file>

<file path=customXml/itemProps1.xml><?xml version="1.0" encoding="utf-8"?>
<ds:datastoreItem xmlns:ds="http://schemas.openxmlformats.org/officeDocument/2006/customXml" ds:itemID="{16B80E24-3518-4E15-9DB5-10B80FBDB5F8}">
  <ds:schemaRefs>
    <ds:schemaRef ds:uri="http://schemas.microsoft.com/sharepoint/v3/contenttype/forms"/>
  </ds:schemaRefs>
</ds:datastoreItem>
</file>

<file path=customXml/itemProps2.xml><?xml version="1.0" encoding="utf-8"?>
<ds:datastoreItem xmlns:ds="http://schemas.openxmlformats.org/officeDocument/2006/customXml" ds:itemID="{BA657026-C27F-4D7F-A386-B1D5C4CEF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74e623-3132-4682-8312-93ae023b49b3"/>
    <ds:schemaRef ds:uri="c692225b-96e9-4b86-aa9e-be5af81d02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D3EF23-FD47-4934-B188-FD754E116697}">
  <ds:schemaRefs>
    <ds:schemaRef ds:uri="http://schemas.microsoft.com/office/2006/metadata/properties"/>
    <ds:schemaRef ds:uri="http://schemas.microsoft.com/office/infopath/2007/PartnerControls"/>
    <ds:schemaRef ds:uri="6174e623-3132-4682-8312-93ae023b49b3"/>
    <ds:schemaRef ds:uri="c692225b-96e9-4b86-aa9e-be5af81d02ac"/>
  </ds:schemaRefs>
</ds:datastoreItem>
</file>

<file path=docProps/app.xml><?xml version="1.0" encoding="utf-8"?>
<Properties xmlns="http://schemas.openxmlformats.org/officeDocument/2006/extended-properties" xmlns:vt="http://schemas.openxmlformats.org/officeDocument/2006/docPropsVTypes">
  <Template>mnvp</Template>
  <TotalTime>32</TotalTime>
  <Pages>7</Pages>
  <Words>1428</Words>
  <Characters>9250</Characters>
  <Application>Microsoft Office Word</Application>
  <DocSecurity>0</DocSecurity>
  <Lines>77</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Angelca.Kunsic</dc:creator>
  <cp:lastModifiedBy>Angelca Kunšič</cp:lastModifiedBy>
  <cp:revision>4</cp:revision>
  <cp:lastPrinted>2010-07-05T09:38:00Z</cp:lastPrinted>
  <dcterms:created xsi:type="dcterms:W3CDTF">2025-02-04T08:11:00Z</dcterms:created>
  <dcterms:modified xsi:type="dcterms:W3CDTF">2025-02-04T08:41:00Z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0x01010032F491E763D3C748946BF9C3D5A61BC8</vt:lpwstr>
  </property>
</Properties>
</file>