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9EA2" w14:textId="77777777" w:rsidR="00260C9C" w:rsidRDefault="00260C9C">
      <w:pPr>
        <w:spacing w:after="0" w:line="260" w:lineRule="auto"/>
        <w:rPr>
          <w:rFonts w:cs="Arial"/>
        </w:rPr>
      </w:pPr>
    </w:p>
    <w:p w14:paraId="6DA38843" w14:textId="77777777" w:rsidR="00260C9C" w:rsidRDefault="00260C9C">
      <w:pPr>
        <w:spacing w:after="0" w:line="260" w:lineRule="auto"/>
        <w:rPr>
          <w:rFonts w:cs="Arial"/>
        </w:rPr>
      </w:pPr>
    </w:p>
    <w:p w14:paraId="35AF6342" w14:textId="77777777" w:rsidR="00260C9C" w:rsidRDefault="00260C9C">
      <w:pPr>
        <w:spacing w:after="0" w:line="260" w:lineRule="auto"/>
        <w:rPr>
          <w:rFonts w:cs="Arial"/>
        </w:rPr>
      </w:pPr>
    </w:p>
    <w:p w14:paraId="247FAAA1" w14:textId="77777777" w:rsidR="00260C9C" w:rsidRDefault="00260C9C">
      <w:pPr>
        <w:spacing w:after="0" w:line="260" w:lineRule="auto"/>
        <w:rPr>
          <w:rFonts w:cs="Arial"/>
        </w:rPr>
      </w:pPr>
    </w:p>
    <w:p w14:paraId="50C1992F" w14:textId="77777777" w:rsidR="00260C9C" w:rsidRDefault="00260C9C">
      <w:pPr>
        <w:spacing w:after="0" w:line="260" w:lineRule="auto"/>
        <w:rPr>
          <w:rFonts w:cs="Arial"/>
        </w:rPr>
      </w:pPr>
    </w:p>
    <w:p w14:paraId="2E1E90D8" w14:textId="77777777" w:rsidR="00260C9C" w:rsidRDefault="00260C9C">
      <w:pPr>
        <w:spacing w:after="0" w:line="260" w:lineRule="auto"/>
        <w:rPr>
          <w:rFonts w:cs="Arial"/>
        </w:rPr>
      </w:pPr>
    </w:p>
    <w:p w14:paraId="65A7701B" w14:textId="77777777" w:rsidR="00260C9C" w:rsidRDefault="00260C9C">
      <w:pPr>
        <w:spacing w:after="0" w:line="260" w:lineRule="auto"/>
        <w:rPr>
          <w:rFonts w:cs="Arial"/>
        </w:rPr>
      </w:pPr>
    </w:p>
    <w:p w14:paraId="63849A24" w14:textId="77777777" w:rsidR="00260C9C" w:rsidRDefault="00260C9C">
      <w:pPr>
        <w:spacing w:after="0" w:line="260" w:lineRule="auto"/>
        <w:rPr>
          <w:rFonts w:cs="Arial"/>
        </w:rPr>
      </w:pPr>
    </w:p>
    <w:p w14:paraId="711A4B37" w14:textId="77777777" w:rsidR="00260C9C" w:rsidRDefault="00260C9C">
      <w:pPr>
        <w:spacing w:after="0" w:line="260" w:lineRule="auto"/>
        <w:rPr>
          <w:rFonts w:cs="Arial"/>
        </w:rPr>
      </w:pPr>
    </w:p>
    <w:p w14:paraId="18C46BA7" w14:textId="77777777" w:rsidR="00260C9C" w:rsidRDefault="00260C9C">
      <w:pPr>
        <w:spacing w:after="0" w:line="260" w:lineRule="auto"/>
        <w:rPr>
          <w:rFonts w:cs="Arial"/>
        </w:rPr>
      </w:pPr>
    </w:p>
    <w:p w14:paraId="4262A415" w14:textId="77777777" w:rsidR="00260C9C" w:rsidRDefault="00260C9C">
      <w:pPr>
        <w:spacing w:after="0" w:line="260" w:lineRule="auto"/>
        <w:rPr>
          <w:rFonts w:cs="Arial"/>
        </w:rPr>
      </w:pPr>
    </w:p>
    <w:p w14:paraId="5D3D9F3B" w14:textId="77777777" w:rsidR="00260C9C" w:rsidRDefault="00260C9C">
      <w:pPr>
        <w:spacing w:after="0" w:line="260" w:lineRule="auto"/>
        <w:rPr>
          <w:rFonts w:cs="Arial"/>
        </w:rPr>
      </w:pPr>
    </w:p>
    <w:p w14:paraId="20127FF7" w14:textId="77777777" w:rsidR="00260C9C" w:rsidRDefault="00260C9C">
      <w:pPr>
        <w:spacing w:after="0" w:line="260" w:lineRule="auto"/>
        <w:rPr>
          <w:rFonts w:cs="Arial"/>
        </w:rPr>
      </w:pPr>
    </w:p>
    <w:p w14:paraId="00C3DEEE" w14:textId="77777777" w:rsidR="00260C9C" w:rsidRDefault="00260C9C">
      <w:pPr>
        <w:spacing w:after="0" w:line="260" w:lineRule="auto"/>
        <w:rPr>
          <w:rFonts w:cs="Arial"/>
        </w:rPr>
      </w:pPr>
    </w:p>
    <w:p w14:paraId="754C0CC6" w14:textId="77777777" w:rsidR="00260C9C" w:rsidRDefault="00B529AE">
      <w:pPr>
        <w:pStyle w:val="SredinskoOdebeljeno"/>
        <w:spacing w:line="260" w:lineRule="auto"/>
      </w:pPr>
      <w:r>
        <w:t>UREDBA O SPREMEMBAH UREDBE O NAČINU UVELJAVLJANJA IN DODELITVE PRAVIC OŽJIM DRUŽINSKIM ČLANOM PO SMRTI POLICISTA IN V PRIMERU NJEGOVE INVALIDNOSTI</w:t>
      </w:r>
    </w:p>
    <w:p w14:paraId="0193109B" w14:textId="77777777" w:rsidR="00260C9C" w:rsidRDefault="00260C9C">
      <w:pPr>
        <w:spacing w:after="0" w:line="260" w:lineRule="auto"/>
        <w:rPr>
          <w:rFonts w:cs="Arial"/>
        </w:rPr>
      </w:pPr>
    </w:p>
    <w:p w14:paraId="01F0AEF4" w14:textId="77777777" w:rsidR="00260C9C" w:rsidRDefault="00B529AE">
      <w:pPr>
        <w:pStyle w:val="Sredinsko"/>
        <w:spacing w:line="260" w:lineRule="auto"/>
      </w:pPr>
      <w:r>
        <w:t>PREDLOG</w:t>
      </w:r>
    </w:p>
    <w:p w14:paraId="0974734D" w14:textId="77777777" w:rsidR="00260C9C" w:rsidRDefault="00260C9C">
      <w:pPr>
        <w:spacing w:after="0" w:line="260" w:lineRule="auto"/>
        <w:rPr>
          <w:rFonts w:cs="Arial"/>
        </w:rPr>
      </w:pPr>
    </w:p>
    <w:p w14:paraId="537819D6" w14:textId="77777777" w:rsidR="00260C9C" w:rsidRDefault="00260C9C">
      <w:pPr>
        <w:spacing w:after="0" w:line="260" w:lineRule="auto"/>
        <w:rPr>
          <w:rFonts w:cs="Arial"/>
        </w:rPr>
      </w:pPr>
    </w:p>
    <w:p w14:paraId="41841589" w14:textId="77777777" w:rsidR="00260C9C" w:rsidRDefault="00B529AE">
      <w:pPr>
        <w:pStyle w:val="Sredinsko"/>
        <w:spacing w:line="260" w:lineRule="auto"/>
      </w:pPr>
      <w:r>
        <w:t>EVA: 2026-1711-0008</w:t>
      </w:r>
    </w:p>
    <w:p w14:paraId="033AEDA2" w14:textId="77777777" w:rsidR="00260C9C" w:rsidRDefault="00B529AE">
      <w:r>
        <w:br w:type="page"/>
      </w:r>
    </w:p>
    <w:p w14:paraId="06BB108F" w14:textId="77777777" w:rsidR="00260C9C" w:rsidRDefault="00B529AE">
      <w:pPr>
        <w:pStyle w:val="Odebeljeno"/>
        <w:spacing w:line="260" w:lineRule="auto"/>
      </w:pPr>
      <w:r>
        <w:lastRenderedPageBreak/>
        <w:t>I.</w:t>
      </w:r>
      <w:r>
        <w:tab/>
        <w:t>UVOD</w:t>
      </w:r>
    </w:p>
    <w:p w14:paraId="5176F3F9" w14:textId="77777777" w:rsidR="00260C9C" w:rsidRDefault="00B529AE">
      <w:pPr>
        <w:pStyle w:val="Odebeljeno"/>
        <w:spacing w:line="260" w:lineRule="auto"/>
      </w:pPr>
      <w:r>
        <w:t>1.</w:t>
      </w:r>
      <w:r>
        <w:tab/>
        <w:t>Razlogi in podlage za izdajo</w:t>
      </w:r>
    </w:p>
    <w:p w14:paraId="5B7A86DD" w14:textId="77777777" w:rsidR="00260C9C" w:rsidRDefault="00260C9C">
      <w:pPr>
        <w:spacing w:after="0" w:line="260" w:lineRule="auto"/>
        <w:rPr>
          <w:rFonts w:cs="Arial"/>
        </w:rPr>
      </w:pPr>
    </w:p>
    <w:p w14:paraId="0694C107" w14:textId="77777777" w:rsidR="00260C9C" w:rsidRDefault="00B529AE">
      <w:pPr>
        <w:spacing w:after="0" w:line="260" w:lineRule="auto"/>
      </w:pPr>
      <w:r>
        <w:t xml:space="preserve">Pravna </w:t>
      </w:r>
      <w:r>
        <w:t>podlaga:</w:t>
      </w:r>
    </w:p>
    <w:p w14:paraId="13BDDCDF" w14:textId="77777777" w:rsidR="00260C9C" w:rsidRDefault="00B529AE">
      <w:pPr>
        <w:spacing w:after="0" w:line="240" w:lineRule="auto"/>
      </w:pPr>
      <w:r>
        <w:t>Uredba o spremembah Uredbe o načinu uveljavljanja in dodelitve pravic ožjim družinskim članom po smrti policista in v primeru njegove invalidnosti (v nadaljnjem besedilu: uredba) se sprejema zaradi prilagoditve podzakonskega akta novi zakonski ureditvi, s katero je bila na novo urejena pravica družinskih članov policistov, če pride do smrti policista, ki je bil napoten v tujino na območje ali lokacijo, za katero je s sklepom o določitvi ocene stopnje nevarnosti sekretariata Sveta za nacionalno varnost določ</w:t>
      </w:r>
      <w:r>
        <w:t xml:space="preserve">ena stopnja nevarnosti. Ožjim družinskim članom se bodo v tem primeru lahko zagotovile pravice, ki so določene z zakonom, tudi če bo smrt nastopila v prostem času oziroma če smrt ne bo povezana z delom policista. Za učinkovito uresničevanje pravic je že Zakon o spremembah in dopolnitvah Zakona o organiziranosti in delu v policiji (Uradni list RS, št. 85/25, v nadaljnjem besedilu: </w:t>
      </w:r>
      <w:proofErr w:type="spellStart"/>
      <w:r>
        <w:t>ZODPol</w:t>
      </w:r>
      <w:proofErr w:type="spellEnd"/>
      <w:r>
        <w:t>-I) v prehodnih določbah določil, da Vlada Republike Slovenije v šestih mesecih po začetku veljavnosti tega zakona prilagod</w:t>
      </w:r>
      <w:r>
        <w:t>i tudi Uredbo o načinu uveljavljanja in dodelitve pravic ožjim družinskim članom po smrti policista in v primeru njegove invalidnosti.</w:t>
      </w:r>
    </w:p>
    <w:p w14:paraId="75CF1ABE" w14:textId="77777777" w:rsidR="00260C9C" w:rsidRDefault="00B529AE">
      <w:pPr>
        <w:spacing w:after="0" w:line="240" w:lineRule="auto"/>
      </w:pPr>
      <w:r>
        <w:t xml:space="preserve"> </w:t>
      </w:r>
    </w:p>
    <w:p w14:paraId="2541F305" w14:textId="77777777" w:rsidR="00260C9C" w:rsidRDefault="00B529AE">
      <w:pPr>
        <w:spacing w:after="0" w:line="240" w:lineRule="auto"/>
      </w:pPr>
      <w:r>
        <w:t xml:space="preserve">Zdaj ima Vlada Republike Slovenije omejena pooblastila, saj opravlja zgolj tekoče posle. Do </w:t>
      </w:r>
      <w:r>
        <w:t>imenovanja nove Vlade Republike Slovenije mora odhajajoča poskrbeti za nemoteno delovanje države in lahko sprejema le nujne odločitve, ki so potrebne, da se odvrnejo ali preprečijo nepopravljive ali težko popravljive posledice za delovanje države. Po pojasnilih Službe Vlade Republike Slovenije za zakonodajo bo Vlada Republike Slovenije lahko ob opravljanju tekočih poslov predlagala in sprejemala predpise v zadevah, ki jih po naravi stvari ni mogoče opredeliti kot izvrševanje kakršne koli politike v smislu s</w:t>
      </w:r>
      <w:r>
        <w:t>trankarskih programov, hkrati pa so neodložljive. Mednje bi praviloma lahko uvrstili sprejemanje in izdajanje podzakonskih predpisov, katerih izdaja je po zakonu izrecno predvidena in določena, pri čemer je treba po mnenju Službe Vlade Republike Slovenije za zakonodajo ločiti med podzakonskimi predpisi, ki se sprejemajo na novo, in tistimi, ki spreminjajo veljavno zakonsko ureditev, ne da bi za to obstajala zakonska zahteva. Medtem ko izdaja prvih spada med opravljanje tekočih poslov, pa je v drugem primeru</w:t>
      </w:r>
      <w:r>
        <w:t xml:space="preserve"> potrebna vsebinska presoja, ali je takšna sprememba nujna oziroma potrebna z vidika nemotenega delovanja države in njenih podsistemov oziroma nemotenega izvrševanja zakonodaje ali pa gre za spremembe, ki s tega vidika niso nujno potrebne. Take spremembe bi bile tako lahko uvrščene med tekoče posle, vendar pa bi bila v tem primeru potrebna obrazložitev navedene nujnosti oziroma potrebnosti izdaje predpisa. Ker je </w:t>
      </w:r>
      <w:proofErr w:type="spellStart"/>
      <w:r>
        <w:t>ZODPol</w:t>
      </w:r>
      <w:proofErr w:type="spellEnd"/>
      <w:r>
        <w:t>-I že sam določil, da mora Vlada Republike Slovenije uskladiti pravilnik v šestih mesecih</w:t>
      </w:r>
      <w:r>
        <w:t xml:space="preserve"> od začetka njegove veljavnosti, in ker sprememba uredbe zajema le vsebino, ki jo je treba prilagoditi zakonskim določbam, gre v tem primeru za predpis, ki ga Vlada Republike Slovenije lahko izda tudi v času, ko opravlja zgolj tekoče posle.</w:t>
      </w:r>
    </w:p>
    <w:p w14:paraId="6E14D45D" w14:textId="77777777" w:rsidR="00260C9C" w:rsidRDefault="00260C9C">
      <w:pPr>
        <w:spacing w:after="0" w:line="260" w:lineRule="auto"/>
        <w:rPr>
          <w:rFonts w:cs="Arial"/>
        </w:rPr>
      </w:pPr>
    </w:p>
    <w:p w14:paraId="3023F3EA" w14:textId="77777777" w:rsidR="00260C9C" w:rsidRDefault="00B529AE">
      <w:pPr>
        <w:spacing w:after="0" w:line="260" w:lineRule="auto"/>
      </w:pPr>
      <w:r>
        <w:t>Rok za izdajo:</w:t>
      </w:r>
    </w:p>
    <w:p w14:paraId="6E5122DC" w14:textId="77777777" w:rsidR="00260C9C" w:rsidRDefault="00B529AE">
      <w:pPr>
        <w:spacing w:after="0" w:line="240" w:lineRule="auto"/>
      </w:pPr>
      <w:r>
        <w:t>Zakon je določil, da mora predpis začeti veljati v šestih mesecih po začetku veljavnosti zakona, torej do 21. maja 2026</w:t>
      </w:r>
    </w:p>
    <w:p w14:paraId="39B33D5F" w14:textId="77777777" w:rsidR="00260C9C" w:rsidRDefault="00260C9C">
      <w:pPr>
        <w:spacing w:after="0" w:line="260" w:lineRule="auto"/>
        <w:rPr>
          <w:rFonts w:cs="Arial"/>
        </w:rPr>
      </w:pPr>
    </w:p>
    <w:p w14:paraId="2C462B46" w14:textId="77777777" w:rsidR="00260C9C" w:rsidRDefault="00B529AE">
      <w:pPr>
        <w:spacing w:after="0" w:line="260" w:lineRule="auto"/>
      </w:pPr>
      <w:r>
        <w:t>Glavni razlogi za izdajo:</w:t>
      </w:r>
    </w:p>
    <w:p w14:paraId="1AF6D407" w14:textId="77777777" w:rsidR="00260C9C" w:rsidRDefault="00B529AE">
      <w:pPr>
        <w:spacing w:after="0" w:line="240" w:lineRule="auto"/>
      </w:pPr>
      <w:r>
        <w:t>Uredba se sprejema zaradi spremembe Zakona o organiziranosti in delu v policiji, ki je določil nove kategorije upravičencev.</w:t>
      </w:r>
    </w:p>
    <w:p w14:paraId="0A30E1D8" w14:textId="77777777" w:rsidR="00260C9C" w:rsidRDefault="00260C9C">
      <w:pPr>
        <w:spacing w:after="0" w:line="260" w:lineRule="auto"/>
        <w:rPr>
          <w:rFonts w:cs="Arial"/>
        </w:rPr>
      </w:pPr>
    </w:p>
    <w:p w14:paraId="1054D205" w14:textId="77777777" w:rsidR="00260C9C" w:rsidRDefault="00B529AE">
      <w:pPr>
        <w:pStyle w:val="Odebeljeno"/>
        <w:spacing w:line="260" w:lineRule="auto"/>
      </w:pPr>
      <w:r>
        <w:t>2.</w:t>
      </w:r>
      <w:r>
        <w:tab/>
        <w:t>Ocena finančnih posledic predloga akta za državni proračun in druga javna finančna sredstva</w:t>
      </w:r>
    </w:p>
    <w:p w14:paraId="2109C649" w14:textId="77777777" w:rsidR="00260C9C" w:rsidRDefault="00260C9C">
      <w:pPr>
        <w:spacing w:after="0" w:line="260" w:lineRule="auto"/>
        <w:rPr>
          <w:rFonts w:cs="Arial"/>
        </w:rPr>
      </w:pPr>
    </w:p>
    <w:p w14:paraId="0F08A867" w14:textId="77777777" w:rsidR="00260C9C" w:rsidRDefault="00B529AE">
      <w:pPr>
        <w:spacing w:after="0" w:line="260" w:lineRule="auto"/>
      </w:pPr>
      <w:r>
        <w:t>Presoja posledic je bila opravljena ob sprejemanju zakona, ki je podlaga za izdajo tega predloga.</w:t>
      </w:r>
    </w:p>
    <w:p w14:paraId="5A312EA4" w14:textId="77777777" w:rsidR="00260C9C" w:rsidRDefault="00260C9C">
      <w:pPr>
        <w:spacing w:after="0" w:line="260" w:lineRule="auto"/>
        <w:rPr>
          <w:rFonts w:cs="Arial"/>
        </w:rPr>
      </w:pPr>
    </w:p>
    <w:p w14:paraId="2BD71E66" w14:textId="77777777" w:rsidR="00260C9C" w:rsidRDefault="00B529AE">
      <w:pPr>
        <w:pStyle w:val="Odebeljeno"/>
        <w:spacing w:line="260" w:lineRule="auto"/>
      </w:pPr>
      <w:r>
        <w:t>3.</w:t>
      </w:r>
      <w:r>
        <w:tab/>
        <w:t>Prikaz ureditve v drugih pravnih sistemih in prilagojenosti predlagane ureditve pravu Evropske unije</w:t>
      </w:r>
    </w:p>
    <w:p w14:paraId="76B5FA34" w14:textId="77777777" w:rsidR="00260C9C" w:rsidRDefault="00260C9C">
      <w:pPr>
        <w:spacing w:after="0" w:line="260" w:lineRule="auto"/>
        <w:rPr>
          <w:rFonts w:cs="Arial"/>
        </w:rPr>
      </w:pPr>
    </w:p>
    <w:p w14:paraId="3E4CA436" w14:textId="77777777" w:rsidR="00260C9C" w:rsidRDefault="00B529AE">
      <w:pPr>
        <w:pStyle w:val="Odebeljeno"/>
        <w:spacing w:line="260" w:lineRule="auto"/>
      </w:pPr>
      <w:r>
        <w:t>3.1</w:t>
      </w:r>
      <w:r>
        <w:tab/>
        <w:t>Prikaz ureditve v drugih pravnih sistemih</w:t>
      </w:r>
    </w:p>
    <w:p w14:paraId="1D448742" w14:textId="77777777" w:rsidR="00260C9C" w:rsidRDefault="00260C9C">
      <w:pPr>
        <w:spacing w:after="0" w:line="260" w:lineRule="auto"/>
        <w:rPr>
          <w:rFonts w:cs="Arial"/>
        </w:rPr>
      </w:pPr>
    </w:p>
    <w:p w14:paraId="6905A812" w14:textId="77777777" w:rsidR="00260C9C" w:rsidRDefault="00B529AE">
      <w:pPr>
        <w:spacing w:after="0" w:line="260" w:lineRule="auto"/>
      </w:pPr>
      <w:r>
        <w:lastRenderedPageBreak/>
        <w:t>/</w:t>
      </w:r>
    </w:p>
    <w:p w14:paraId="190DA41E" w14:textId="77777777" w:rsidR="00260C9C" w:rsidRDefault="00260C9C">
      <w:pPr>
        <w:spacing w:after="0" w:line="260" w:lineRule="auto"/>
        <w:rPr>
          <w:rFonts w:cs="Arial"/>
        </w:rPr>
      </w:pPr>
    </w:p>
    <w:p w14:paraId="3B5DC3C1" w14:textId="77777777" w:rsidR="00260C9C" w:rsidRDefault="00B529AE">
      <w:pPr>
        <w:pStyle w:val="Odebeljeno"/>
        <w:spacing w:line="260" w:lineRule="auto"/>
      </w:pPr>
      <w:r>
        <w:t>3.2</w:t>
      </w:r>
      <w:r>
        <w:tab/>
        <w:t>Prikaz ureditve v pravnem redu Evropske unije</w:t>
      </w:r>
    </w:p>
    <w:p w14:paraId="172B8713" w14:textId="77777777" w:rsidR="00260C9C" w:rsidRDefault="00260C9C">
      <w:pPr>
        <w:spacing w:after="0" w:line="260" w:lineRule="auto"/>
        <w:rPr>
          <w:rFonts w:cs="Arial"/>
        </w:rPr>
      </w:pPr>
    </w:p>
    <w:p w14:paraId="7BE9B413" w14:textId="77777777" w:rsidR="00260C9C" w:rsidRDefault="00B529AE">
      <w:pPr>
        <w:spacing w:after="0" w:line="260" w:lineRule="auto"/>
      </w:pPr>
      <w:r>
        <w:t>Predlog ni predmet usklajevanja s pravnim redom EU.</w:t>
      </w:r>
    </w:p>
    <w:p w14:paraId="4FAE2461" w14:textId="77777777" w:rsidR="00260C9C" w:rsidRDefault="00260C9C">
      <w:pPr>
        <w:spacing w:after="0" w:line="260" w:lineRule="auto"/>
        <w:rPr>
          <w:rFonts w:cs="Arial"/>
        </w:rPr>
      </w:pPr>
    </w:p>
    <w:p w14:paraId="66B6713B" w14:textId="77777777" w:rsidR="00260C9C" w:rsidRDefault="00B529AE">
      <w:pPr>
        <w:pStyle w:val="SrajckaNaslovZamik"/>
        <w:spacing w:line="260" w:lineRule="auto"/>
      </w:pPr>
      <w:r>
        <w:t>3.3</w:t>
      </w:r>
      <w:r>
        <w:tab/>
        <w:t>Prikaz ureditve v posameznih državah članicah Evropske unije</w:t>
      </w:r>
    </w:p>
    <w:p w14:paraId="0022D607" w14:textId="77777777" w:rsidR="00260C9C" w:rsidRDefault="00260C9C">
      <w:pPr>
        <w:spacing w:after="0" w:line="260" w:lineRule="auto"/>
        <w:rPr>
          <w:rFonts w:cs="Arial"/>
        </w:rPr>
      </w:pPr>
    </w:p>
    <w:p w14:paraId="53798C1B" w14:textId="77777777" w:rsidR="00260C9C" w:rsidRDefault="00B529AE">
      <w:pPr>
        <w:spacing w:after="0" w:line="260" w:lineRule="auto"/>
      </w:pPr>
      <w:r>
        <w:t>/</w:t>
      </w:r>
    </w:p>
    <w:p w14:paraId="7900BF2C" w14:textId="77777777" w:rsidR="00260C9C" w:rsidRDefault="00260C9C">
      <w:pPr>
        <w:spacing w:after="0" w:line="260" w:lineRule="auto"/>
        <w:rPr>
          <w:rFonts w:cs="Arial"/>
        </w:rPr>
      </w:pPr>
    </w:p>
    <w:p w14:paraId="2CB301A2" w14:textId="77777777" w:rsidR="00260C9C" w:rsidRDefault="00B529AE">
      <w:pPr>
        <w:pStyle w:val="Odebeljeno"/>
        <w:spacing w:line="260" w:lineRule="auto"/>
      </w:pPr>
      <w:r>
        <w:t>4.</w:t>
      </w:r>
      <w:r>
        <w:tab/>
        <w:t>Presoja posledic</w:t>
      </w:r>
    </w:p>
    <w:p w14:paraId="6A52670F" w14:textId="77777777" w:rsidR="00260C9C" w:rsidRDefault="00260C9C">
      <w:pPr>
        <w:spacing w:after="0" w:line="260" w:lineRule="auto"/>
        <w:rPr>
          <w:rFonts w:cs="Arial"/>
        </w:rPr>
      </w:pPr>
    </w:p>
    <w:p w14:paraId="7648A807" w14:textId="77777777" w:rsidR="00260C9C" w:rsidRDefault="00B529AE">
      <w:pPr>
        <w:spacing w:after="0" w:line="260" w:lineRule="auto"/>
      </w:pPr>
      <w:r>
        <w:t>Presoja posledic je bila opravljena ob sprejemanju zakona, ki je podlaga za izdajo tega predloga.</w:t>
      </w:r>
    </w:p>
    <w:p w14:paraId="5C62FEDD" w14:textId="77777777" w:rsidR="00260C9C" w:rsidRDefault="00260C9C">
      <w:pPr>
        <w:spacing w:after="0" w:line="260" w:lineRule="auto"/>
        <w:rPr>
          <w:rFonts w:cs="Arial"/>
        </w:rPr>
      </w:pPr>
    </w:p>
    <w:p w14:paraId="5CD85AE5" w14:textId="77777777" w:rsidR="00260C9C" w:rsidRDefault="00B529AE">
      <w:pPr>
        <w:pStyle w:val="Odebeljeno"/>
        <w:spacing w:line="260" w:lineRule="auto"/>
      </w:pPr>
      <w:r>
        <w:t>5.</w:t>
      </w:r>
      <w:r>
        <w:tab/>
        <w:t>Prikaz sodelovanja javnosti</w:t>
      </w:r>
    </w:p>
    <w:p w14:paraId="7323F1A2" w14:textId="77777777" w:rsidR="00260C9C" w:rsidRDefault="00260C9C">
      <w:pPr>
        <w:spacing w:after="0" w:line="260" w:lineRule="auto"/>
        <w:rPr>
          <w:rFonts w:cs="Arial"/>
        </w:rPr>
      </w:pPr>
    </w:p>
    <w:p w14:paraId="44F9CA03" w14:textId="77777777" w:rsidR="00260C9C" w:rsidRDefault="00B529AE">
      <w:pPr>
        <w:spacing w:after="0" w:line="260" w:lineRule="auto"/>
      </w:pPr>
      <w:r>
        <w:t>Gradivo je bilo predmet sodelovanja z javnostjo.</w:t>
      </w:r>
    </w:p>
    <w:p w14:paraId="3DC7C02A" w14:textId="77777777" w:rsidR="00260C9C" w:rsidRDefault="00260C9C">
      <w:pPr>
        <w:spacing w:after="0" w:line="260" w:lineRule="auto"/>
        <w:rPr>
          <w:rFonts w:cs="Arial"/>
        </w:rPr>
      </w:pPr>
    </w:p>
    <w:p w14:paraId="3323D464" w14:textId="77777777" w:rsidR="00260C9C" w:rsidRDefault="00B529AE">
      <w:pPr>
        <w:spacing w:after="0" w:line="260" w:lineRule="auto"/>
      </w:pPr>
      <w:r>
        <w:t xml:space="preserve">Datum objave na </w:t>
      </w:r>
      <w:r>
        <w:t xml:space="preserve">portalu </w:t>
      </w:r>
      <w:proofErr w:type="spellStart"/>
      <w:r>
        <w:t>eDemokracija</w:t>
      </w:r>
      <w:proofErr w:type="spellEnd"/>
      <w:r>
        <w:t>:</w:t>
      </w:r>
    </w:p>
    <w:p w14:paraId="0097BE99" w14:textId="093A7422" w:rsidR="00260C9C" w:rsidRDefault="00B529AE">
      <w:pPr>
        <w:spacing w:after="0" w:line="260" w:lineRule="auto"/>
      </w:pPr>
      <w:r>
        <w:t>15. marec</w:t>
      </w:r>
      <w:r>
        <w:t xml:space="preserve"> 2026</w:t>
      </w:r>
    </w:p>
    <w:p w14:paraId="5877A4E2" w14:textId="77777777" w:rsidR="00260C9C" w:rsidRDefault="00260C9C">
      <w:pPr>
        <w:spacing w:after="0" w:line="260" w:lineRule="auto"/>
        <w:rPr>
          <w:rFonts w:cs="Arial"/>
        </w:rPr>
      </w:pPr>
    </w:p>
    <w:p w14:paraId="00FD5FE0" w14:textId="1277B817" w:rsidR="00260C9C" w:rsidRDefault="00B529AE">
      <w:pPr>
        <w:spacing w:after="0" w:line="260" w:lineRule="auto"/>
      </w:pPr>
      <w:r>
        <w:t>Na gradivo niso bili</w:t>
      </w:r>
      <w:r>
        <w:t xml:space="preserve"> podani</w:t>
      </w:r>
      <w:r>
        <w:t xml:space="preserve"> mnenja, predlogi in pripombe.</w:t>
      </w:r>
    </w:p>
    <w:p w14:paraId="1353D74A" w14:textId="77777777" w:rsidR="00260C9C" w:rsidRDefault="00260C9C">
      <w:pPr>
        <w:spacing w:after="0" w:line="260" w:lineRule="auto"/>
        <w:rPr>
          <w:rFonts w:cs="Arial"/>
        </w:rPr>
      </w:pPr>
    </w:p>
    <w:p w14:paraId="1276ED3B" w14:textId="77777777" w:rsidR="00260C9C" w:rsidRDefault="00B529AE">
      <w:r>
        <w:br w:type="page"/>
      </w:r>
    </w:p>
    <w:p w14:paraId="7777AA03" w14:textId="77777777" w:rsidR="00260C9C" w:rsidRDefault="00B529AE">
      <w:pPr>
        <w:pStyle w:val="Odebeljeno"/>
        <w:spacing w:line="260" w:lineRule="auto"/>
      </w:pPr>
      <w:r>
        <w:lastRenderedPageBreak/>
        <w:t>II.</w:t>
      </w:r>
      <w:r>
        <w:tab/>
        <w:t>BESEDILO ČLENOV</w:t>
      </w:r>
    </w:p>
    <w:p w14:paraId="44C238C7" w14:textId="77777777" w:rsidR="00260C9C" w:rsidRDefault="00B529AE">
      <w:pPr>
        <w:pStyle w:val="Odstavek"/>
        <w:spacing w:line="260" w:lineRule="auto"/>
      </w:pPr>
      <w:r>
        <w:t xml:space="preserve">Na podlagi osmega odstavka 86. člena Zakona o organiziranosti in delu v policiji (Uradni list RS, št. 15/13, 11/14, 86/15, 77/16, 77/17, 36/19, 66/19 − ZDZ, 200/20, 172/21, 105/22 – ZZNŠPP, 141/22, 85/25 in 14/26) Vlada Republike Slovenije izdaja </w:t>
      </w:r>
    </w:p>
    <w:p w14:paraId="6A08F9F1" w14:textId="77777777" w:rsidR="00260C9C" w:rsidRDefault="00260C9C">
      <w:pPr>
        <w:spacing w:after="0" w:line="260" w:lineRule="auto"/>
        <w:rPr>
          <w:rFonts w:cs="Arial"/>
        </w:rPr>
      </w:pPr>
    </w:p>
    <w:p w14:paraId="75696F9C" w14:textId="77777777" w:rsidR="00260C9C" w:rsidRDefault="00B529AE">
      <w:pPr>
        <w:pStyle w:val="Naslov1"/>
        <w:spacing w:line="260" w:lineRule="auto"/>
      </w:pPr>
      <w:r>
        <w:t>Uredbo o spremembah Uredbe o načinu uveljavljanja in dodelitve pravic ožjim družinskim članom po smrti policista in v primeru njegove invalidnosti</w:t>
      </w:r>
    </w:p>
    <w:p w14:paraId="68EBA470" w14:textId="77777777" w:rsidR="00260C9C" w:rsidRDefault="00B529AE">
      <w:pPr>
        <w:pStyle w:val="len"/>
        <w:spacing w:line="260" w:lineRule="auto"/>
      </w:pPr>
      <w:r>
        <w:t>1. člen</w:t>
      </w:r>
    </w:p>
    <w:p w14:paraId="331044C4" w14:textId="77777777" w:rsidR="00260C9C" w:rsidRDefault="00260C9C">
      <w:pPr>
        <w:spacing w:after="0" w:line="260" w:lineRule="auto"/>
        <w:rPr>
          <w:rFonts w:cs="Arial"/>
        </w:rPr>
      </w:pPr>
    </w:p>
    <w:p w14:paraId="122AD225" w14:textId="77777777" w:rsidR="00260C9C" w:rsidRDefault="00B529AE">
      <w:pPr>
        <w:spacing w:after="0" w:line="260" w:lineRule="auto"/>
      </w:pPr>
      <w:r>
        <w:tab/>
        <w:t xml:space="preserve">V Uredbi o načinu uveljavljanja in dodelitve pravic ožjim družinskim članom po smrti policista in v primeru njegove invalidnosti (Uradni list RS, št. 3/18) se v 1. členu napovedni stavek spremeni tako, da se glasi: </w:t>
      </w:r>
      <w:r>
        <w:br/>
      </w:r>
      <w:r>
        <w:br/>
        <w:t xml:space="preserve">»Ta uredba določa način uveljavljanja in dodelitve pravic ožjim družinskim članom policista, ki je izgubil življenje pri opravljanju operativnega ali drugega nevarnega dela ali v času napotitve v tujino na območje ali lokacijo, za katero je s sklepom o določitvi ocene stopnje nevarnosti sekretariata Sveta za nacionalno varnost določena stopnja nevarnosti, in policistu, ki mu je zaradi poškodbe, ki jo je utrpel pri opravljanju svojega dela, priznana invalidnost I. kategorije, ter njegovim ožjim družinskim </w:t>
      </w:r>
      <w:r>
        <w:t>članom, in sicer:«. </w:t>
      </w:r>
      <w:r>
        <w:br/>
      </w:r>
      <w:r>
        <w:br/>
        <w:t>V sedmi alineji se črtata vejica in besedilo »partnerja iz partnerske zveze«.</w:t>
      </w:r>
    </w:p>
    <w:p w14:paraId="0FCC9F19" w14:textId="77777777" w:rsidR="00260C9C" w:rsidRDefault="00260C9C">
      <w:pPr>
        <w:spacing w:after="0" w:line="260" w:lineRule="auto"/>
        <w:rPr>
          <w:rFonts w:cs="Arial"/>
        </w:rPr>
      </w:pPr>
    </w:p>
    <w:p w14:paraId="38004AC3" w14:textId="77777777" w:rsidR="00260C9C" w:rsidRDefault="00B529AE">
      <w:pPr>
        <w:pStyle w:val="len"/>
        <w:spacing w:line="260" w:lineRule="auto"/>
      </w:pPr>
      <w:r>
        <w:t>2. člen</w:t>
      </w:r>
    </w:p>
    <w:p w14:paraId="7E40FC05" w14:textId="77777777" w:rsidR="00260C9C" w:rsidRDefault="00260C9C">
      <w:pPr>
        <w:spacing w:after="0" w:line="260" w:lineRule="auto"/>
        <w:rPr>
          <w:rFonts w:cs="Arial"/>
        </w:rPr>
      </w:pPr>
    </w:p>
    <w:p w14:paraId="1E113C36" w14:textId="77777777" w:rsidR="00260C9C" w:rsidRDefault="00B529AE">
      <w:pPr>
        <w:spacing w:after="0" w:line="260" w:lineRule="auto"/>
      </w:pPr>
      <w:r>
        <w:tab/>
        <w:t>V 2. členu se v prvi alineji črtata vejica in besedilo »partner iz partnerske zveze«.</w:t>
      </w:r>
    </w:p>
    <w:p w14:paraId="163FA8C7" w14:textId="77777777" w:rsidR="00260C9C" w:rsidRDefault="00260C9C">
      <w:pPr>
        <w:spacing w:after="0" w:line="260" w:lineRule="auto"/>
        <w:rPr>
          <w:rFonts w:cs="Arial"/>
        </w:rPr>
      </w:pPr>
    </w:p>
    <w:p w14:paraId="233AA6DF" w14:textId="77777777" w:rsidR="00260C9C" w:rsidRDefault="00B529AE">
      <w:pPr>
        <w:pStyle w:val="len"/>
        <w:spacing w:line="260" w:lineRule="auto"/>
      </w:pPr>
      <w:r>
        <w:t>3. člen</w:t>
      </w:r>
    </w:p>
    <w:p w14:paraId="1C2084EB" w14:textId="77777777" w:rsidR="00260C9C" w:rsidRDefault="00260C9C">
      <w:pPr>
        <w:spacing w:after="0" w:line="260" w:lineRule="auto"/>
        <w:rPr>
          <w:rFonts w:cs="Arial"/>
        </w:rPr>
      </w:pPr>
    </w:p>
    <w:p w14:paraId="2697DEEC" w14:textId="77777777" w:rsidR="00260C9C" w:rsidRDefault="00B529AE">
      <w:pPr>
        <w:spacing w:after="0" w:line="260" w:lineRule="auto"/>
      </w:pPr>
      <w:r>
        <w:tab/>
        <w:t xml:space="preserve">V 3. členu se v drugem odstavku v drugi alineji črta besedilo »ali </w:t>
      </w:r>
      <w:r>
        <w:t>partnerska zveza«.</w:t>
      </w:r>
    </w:p>
    <w:p w14:paraId="2B4FDC60" w14:textId="77777777" w:rsidR="00260C9C" w:rsidRDefault="00260C9C">
      <w:pPr>
        <w:spacing w:after="0" w:line="260" w:lineRule="auto"/>
        <w:rPr>
          <w:rFonts w:cs="Arial"/>
        </w:rPr>
      </w:pPr>
    </w:p>
    <w:p w14:paraId="31C62425" w14:textId="77777777" w:rsidR="00260C9C" w:rsidRDefault="00B529AE">
      <w:pPr>
        <w:pStyle w:val="len"/>
        <w:spacing w:line="260" w:lineRule="auto"/>
      </w:pPr>
      <w:r>
        <w:t>4. člen</w:t>
      </w:r>
    </w:p>
    <w:p w14:paraId="19656E0B" w14:textId="77777777" w:rsidR="00260C9C" w:rsidRDefault="00260C9C">
      <w:pPr>
        <w:spacing w:after="0" w:line="260" w:lineRule="auto"/>
        <w:rPr>
          <w:rFonts w:cs="Arial"/>
        </w:rPr>
      </w:pPr>
    </w:p>
    <w:p w14:paraId="633B643A" w14:textId="77777777" w:rsidR="00260C9C" w:rsidRDefault="00B529AE">
      <w:pPr>
        <w:spacing w:after="0" w:line="260" w:lineRule="auto"/>
      </w:pPr>
      <w:r>
        <w:tab/>
        <w:t>V 4. členu se drugi odstavek spremeni tako, da se glasi:</w:t>
      </w:r>
    </w:p>
    <w:p w14:paraId="7880E2CD" w14:textId="77777777" w:rsidR="00260C9C" w:rsidRDefault="00260C9C">
      <w:pPr>
        <w:spacing w:after="0" w:line="260" w:lineRule="auto"/>
        <w:rPr>
          <w:rFonts w:cs="Arial"/>
        </w:rPr>
      </w:pPr>
    </w:p>
    <w:p w14:paraId="0389DB98" w14:textId="77777777" w:rsidR="00260C9C" w:rsidRDefault="00260C9C">
      <w:pPr>
        <w:spacing w:after="0" w:line="260" w:lineRule="auto"/>
        <w:rPr>
          <w:rFonts w:cs="Arial"/>
        </w:rPr>
      </w:pPr>
    </w:p>
    <w:p w14:paraId="5ABA1947" w14:textId="77777777" w:rsidR="00260C9C" w:rsidRDefault="00B529AE">
      <w:pPr>
        <w:spacing w:after="0" w:line="260" w:lineRule="auto"/>
      </w:pPr>
      <w:r>
        <w:tab/>
        <w:t>»(2) Psihološka pomoč in podpora potekata v skladu z določbami pravilnika, ki ureja psihološko pomoč in podporo uslužbencem policije.«</w:t>
      </w:r>
    </w:p>
    <w:p w14:paraId="3068A870" w14:textId="77777777" w:rsidR="00260C9C" w:rsidRDefault="00B529AE">
      <w:pPr>
        <w:pStyle w:val="len"/>
        <w:spacing w:line="260" w:lineRule="auto"/>
      </w:pPr>
      <w:r>
        <w:t>5. člen</w:t>
      </w:r>
    </w:p>
    <w:p w14:paraId="3A129CE4" w14:textId="77777777" w:rsidR="00260C9C" w:rsidRDefault="00260C9C">
      <w:pPr>
        <w:spacing w:after="0" w:line="260" w:lineRule="auto"/>
        <w:rPr>
          <w:rFonts w:cs="Arial"/>
        </w:rPr>
      </w:pPr>
    </w:p>
    <w:p w14:paraId="7719A640" w14:textId="77777777" w:rsidR="00260C9C" w:rsidRDefault="00B529AE">
      <w:pPr>
        <w:spacing w:after="0" w:line="260" w:lineRule="auto"/>
      </w:pPr>
      <w:r>
        <w:tab/>
        <w:t>V 17. členu se v prvem odstavku črtata vejica in besedilo »partner iz partnerske zveze«.</w:t>
      </w:r>
    </w:p>
    <w:p w14:paraId="2E0BD3C5" w14:textId="77777777" w:rsidR="00260C9C" w:rsidRDefault="00260C9C">
      <w:pPr>
        <w:spacing w:after="0" w:line="260" w:lineRule="auto"/>
        <w:rPr>
          <w:rFonts w:cs="Arial"/>
        </w:rPr>
      </w:pPr>
    </w:p>
    <w:p w14:paraId="16C80369" w14:textId="77777777" w:rsidR="00260C9C" w:rsidRDefault="00B529AE">
      <w:pPr>
        <w:pStyle w:val="Poglavje"/>
        <w:spacing w:line="260" w:lineRule="auto"/>
      </w:pPr>
      <w:r>
        <w:lastRenderedPageBreak/>
        <w:t>KONČNA DOLOČBA</w:t>
      </w:r>
    </w:p>
    <w:p w14:paraId="12379AA1" w14:textId="77777777" w:rsidR="00260C9C" w:rsidRDefault="00B529AE">
      <w:pPr>
        <w:pStyle w:val="len"/>
        <w:spacing w:line="260" w:lineRule="auto"/>
      </w:pPr>
      <w:r>
        <w:t>6. člen</w:t>
      </w:r>
    </w:p>
    <w:p w14:paraId="7A33D0E6" w14:textId="77777777" w:rsidR="00260C9C" w:rsidRDefault="00B529AE">
      <w:pPr>
        <w:pStyle w:val="lennaslov"/>
        <w:spacing w:line="260" w:lineRule="auto"/>
      </w:pPr>
      <w:r>
        <w:t>(začetek veljavnosti)</w:t>
      </w:r>
    </w:p>
    <w:p w14:paraId="30E21386" w14:textId="77777777" w:rsidR="00260C9C" w:rsidRDefault="00260C9C">
      <w:pPr>
        <w:spacing w:after="0" w:line="260" w:lineRule="auto"/>
        <w:rPr>
          <w:rFonts w:cs="Arial"/>
        </w:rPr>
      </w:pPr>
    </w:p>
    <w:p w14:paraId="6C13BAD8" w14:textId="77777777" w:rsidR="00260C9C" w:rsidRDefault="00B529AE">
      <w:pPr>
        <w:spacing w:after="0" w:line="260" w:lineRule="auto"/>
      </w:pPr>
      <w:r>
        <w:tab/>
        <w:t>Ta uredba začne veljati petnajsti dan po objavi v Uradnem listu Republike Slovenije.</w:t>
      </w:r>
    </w:p>
    <w:p w14:paraId="4BF3CF07" w14:textId="77777777" w:rsidR="00260C9C" w:rsidRDefault="00260C9C">
      <w:pPr>
        <w:spacing w:after="0" w:line="260" w:lineRule="auto"/>
        <w:rPr>
          <w:rFonts w:cs="Arial"/>
        </w:rPr>
      </w:pPr>
    </w:p>
    <w:p w14:paraId="635A225F" w14:textId="77777777" w:rsidR="00260C9C" w:rsidRDefault="00260C9C">
      <w:pPr>
        <w:spacing w:after="0" w:line="260" w:lineRule="auto"/>
        <w:rPr>
          <w:rFonts w:cs="Arial"/>
        </w:rPr>
      </w:pPr>
    </w:p>
    <w:p w14:paraId="13E586C2" w14:textId="77777777" w:rsidR="00260C9C" w:rsidRDefault="00B529AE">
      <w:pPr>
        <w:spacing w:after="0" w:line="260" w:lineRule="auto"/>
      </w:pPr>
      <w:r>
        <w:t>Št. 007-88/2026</w:t>
      </w:r>
    </w:p>
    <w:p w14:paraId="676F77B2" w14:textId="77777777" w:rsidR="00260C9C" w:rsidRDefault="00260C9C">
      <w:pPr>
        <w:spacing w:after="0" w:line="260" w:lineRule="auto"/>
        <w:rPr>
          <w:rFonts w:cs="Arial"/>
        </w:rPr>
      </w:pPr>
    </w:p>
    <w:p w14:paraId="3A4FE2D9" w14:textId="2B72A5BD" w:rsidR="00260C9C" w:rsidRDefault="00B529AE">
      <w:pPr>
        <w:spacing w:after="0" w:line="260" w:lineRule="auto"/>
      </w:pPr>
      <w:r>
        <w:t>Ljubljana, 24</w:t>
      </w:r>
      <w:r>
        <w:t>. aprila 2026</w:t>
      </w:r>
    </w:p>
    <w:p w14:paraId="25BE69FD" w14:textId="77777777" w:rsidR="00260C9C" w:rsidRDefault="00260C9C">
      <w:pPr>
        <w:spacing w:after="0" w:line="260" w:lineRule="auto"/>
        <w:rPr>
          <w:rFonts w:cs="Arial"/>
        </w:rPr>
      </w:pPr>
    </w:p>
    <w:p w14:paraId="14F4C982" w14:textId="77777777" w:rsidR="00260C9C" w:rsidRDefault="00B529AE">
      <w:pPr>
        <w:spacing w:after="0" w:line="260" w:lineRule="auto"/>
      </w:pPr>
      <w:r>
        <w:t>EVA 2026-1711-0008</w:t>
      </w:r>
    </w:p>
    <w:p w14:paraId="0DE3355B" w14:textId="77777777" w:rsidR="00260C9C" w:rsidRDefault="00260C9C">
      <w:pPr>
        <w:spacing w:after="0" w:line="260" w:lineRule="auto"/>
        <w:rPr>
          <w:rFonts w:cs="Arial"/>
        </w:rPr>
      </w:pPr>
    </w:p>
    <w:p w14:paraId="60828F37" w14:textId="77777777" w:rsidR="00260C9C" w:rsidRDefault="00B529AE">
      <w:pPr>
        <w:pStyle w:val="Podpisnik"/>
        <w:spacing w:line="260" w:lineRule="auto"/>
      </w:pPr>
      <w:r>
        <w:t>Vlada Republike Slovenije</w:t>
      </w:r>
      <w:r>
        <w:br/>
        <w:t>dr. Robert Golob</w:t>
      </w:r>
      <w:r>
        <w:br/>
        <w:t>predsednik</w:t>
      </w:r>
    </w:p>
    <w:p w14:paraId="0BBD22CD" w14:textId="77777777" w:rsidR="00260C9C" w:rsidRDefault="00B529AE">
      <w:r>
        <w:br w:type="page"/>
      </w:r>
    </w:p>
    <w:p w14:paraId="71ECC293" w14:textId="77777777" w:rsidR="00260C9C" w:rsidRDefault="00B529AE">
      <w:pPr>
        <w:pStyle w:val="Odebeljeno"/>
        <w:spacing w:line="260" w:lineRule="auto"/>
      </w:pPr>
      <w:r>
        <w:lastRenderedPageBreak/>
        <w:t>III.</w:t>
      </w:r>
      <w:r>
        <w:tab/>
        <w:t>OBRAZLOŽITEV</w:t>
      </w:r>
    </w:p>
    <w:p w14:paraId="22F172C5" w14:textId="77777777" w:rsidR="00260C9C" w:rsidRDefault="00260C9C">
      <w:pPr>
        <w:spacing w:after="0" w:line="260" w:lineRule="auto"/>
        <w:rPr>
          <w:rFonts w:cs="Arial"/>
        </w:rPr>
      </w:pPr>
    </w:p>
    <w:p w14:paraId="23CCC2AA" w14:textId="77777777" w:rsidR="00260C9C" w:rsidRDefault="00B529AE">
      <w:pPr>
        <w:pStyle w:val="Odebeljeno"/>
        <w:spacing w:line="260" w:lineRule="auto"/>
      </w:pPr>
      <w:r>
        <w:t>K 1. členu:</w:t>
      </w:r>
    </w:p>
    <w:p w14:paraId="0154B819" w14:textId="77777777" w:rsidR="00260C9C" w:rsidRDefault="00B529AE">
      <w:pPr>
        <w:spacing w:after="0" w:line="240" w:lineRule="auto"/>
      </w:pPr>
      <w:r>
        <w:t xml:space="preserve">S 1. členom novele uredbe se spreminja napovedni stavek 1. člena Uredbe o načinu uveljavljanja in dodelitve pravic ožjim družinskim članom po smrti </w:t>
      </w:r>
      <w:r>
        <w:t xml:space="preserve">policista in v primeru njegove invalidnosti. Zakon o spremembah in dopolnitvah Zakona o organiziranosti in delu v policiji (Uradni list RS, št. 85/25, </w:t>
      </w:r>
      <w:proofErr w:type="spellStart"/>
      <w:r>
        <w:t>ZODPol</w:t>
      </w:r>
      <w:proofErr w:type="spellEnd"/>
      <w:r>
        <w:t>-I) je določil, da so ožji družinski člani policista, ki je izgubil življenje v času napotitve v tujino na območje ali lokacijo, za katero je s sklepom o določitvi ocene stopnje nevarnosti sekretariata Sveta za nacionalno varnost določena stopnja nevarnosti, lahko upravičeni do pravic, ki jih zakon določa, ne glede na to, ali je smrt nastopila pri oprav</w:t>
      </w:r>
      <w:r>
        <w:t>ljanju dela na tem območju ali v prostem času policista, torej ko ta ni opravljal dela.</w:t>
      </w:r>
    </w:p>
    <w:p w14:paraId="2A273D5F" w14:textId="77777777" w:rsidR="00260C9C" w:rsidRDefault="00B529AE">
      <w:pPr>
        <w:spacing w:after="0" w:line="240" w:lineRule="auto"/>
      </w:pPr>
      <w:r>
        <w:t xml:space="preserve"> </w:t>
      </w:r>
    </w:p>
    <w:p w14:paraId="3E6A3862" w14:textId="77777777" w:rsidR="00260C9C" w:rsidRDefault="00B529AE">
      <w:pPr>
        <w:spacing w:after="0" w:line="240" w:lineRule="auto"/>
      </w:pPr>
      <w:r>
        <w:t>Zaradi nove okoliščine je treba spremeniti napovedni stavek 1. člena Uredbe o načinu uveljavljanja in dodelitve pravic ožjim družinskim članom po smrti policista in v primeru njegove invalidnosti.</w:t>
      </w:r>
    </w:p>
    <w:p w14:paraId="0C01E8E6" w14:textId="77777777" w:rsidR="00260C9C" w:rsidRDefault="00260C9C">
      <w:pPr>
        <w:spacing w:after="0" w:line="260" w:lineRule="auto"/>
        <w:rPr>
          <w:rFonts w:cs="Arial"/>
        </w:rPr>
      </w:pPr>
    </w:p>
    <w:p w14:paraId="405080E4" w14:textId="77777777" w:rsidR="00260C9C" w:rsidRDefault="00B529AE">
      <w:pPr>
        <w:pStyle w:val="Odebeljeno"/>
        <w:spacing w:line="260" w:lineRule="auto"/>
      </w:pPr>
      <w:r>
        <w:t>K 2. členu:</w:t>
      </w:r>
    </w:p>
    <w:p w14:paraId="6B6D93A7" w14:textId="77777777" w:rsidR="00260C9C" w:rsidRDefault="00B529AE">
      <w:pPr>
        <w:spacing w:after="0" w:line="240" w:lineRule="auto"/>
      </w:pPr>
      <w:r>
        <w:t>Sprememba se predlaga zaradi uskladitve z Družinskim zakonikom, ki ne pozna več partnerske zveze.</w:t>
      </w:r>
    </w:p>
    <w:p w14:paraId="65C64BED" w14:textId="77777777" w:rsidR="00260C9C" w:rsidRDefault="00260C9C">
      <w:pPr>
        <w:spacing w:after="0" w:line="260" w:lineRule="auto"/>
        <w:rPr>
          <w:rFonts w:cs="Arial"/>
        </w:rPr>
      </w:pPr>
    </w:p>
    <w:p w14:paraId="035BB06C" w14:textId="77777777" w:rsidR="00260C9C" w:rsidRDefault="00B529AE">
      <w:pPr>
        <w:pStyle w:val="Odebeljeno"/>
        <w:spacing w:line="260" w:lineRule="auto"/>
      </w:pPr>
      <w:r>
        <w:t>K 3. členu:</w:t>
      </w:r>
    </w:p>
    <w:p w14:paraId="6F8BD33B" w14:textId="77777777" w:rsidR="00260C9C" w:rsidRDefault="00B529AE">
      <w:pPr>
        <w:spacing w:after="0" w:line="240" w:lineRule="auto"/>
      </w:pPr>
      <w:r>
        <w:t>Sprememba se predlaga zaradi uskladitve z Družinskim zakonikom, ki ne pozna več partnerske zveze.</w:t>
      </w:r>
    </w:p>
    <w:p w14:paraId="623380E2" w14:textId="77777777" w:rsidR="00260C9C" w:rsidRDefault="00260C9C">
      <w:pPr>
        <w:spacing w:after="0" w:line="260" w:lineRule="auto"/>
        <w:rPr>
          <w:rFonts w:cs="Arial"/>
        </w:rPr>
      </w:pPr>
    </w:p>
    <w:p w14:paraId="6CE44114" w14:textId="77777777" w:rsidR="00260C9C" w:rsidRDefault="00B529AE">
      <w:pPr>
        <w:pStyle w:val="Odebeljeno"/>
        <w:spacing w:line="260" w:lineRule="auto"/>
      </w:pPr>
      <w:r>
        <w:t>K 4. členu:</w:t>
      </w:r>
    </w:p>
    <w:p w14:paraId="0BA19A73" w14:textId="77777777" w:rsidR="00260C9C" w:rsidRDefault="00B529AE">
      <w:pPr>
        <w:spacing w:after="0" w:line="240" w:lineRule="auto"/>
      </w:pPr>
      <w:r>
        <w:t>S členom se črta togo sklicevanje na 65. člen Zakona o organiziranosti in delu v policiji in se ohranja le sklicevanje na pravilnik, ki ureja psihološko pomoč in podporo uslužbencem policije. Način ravnanja v zvezi z zagotavljanjem psihološke pomoči in podpore je urejen v pravilniku, in sklicevanje na zakon ni potrebno.</w:t>
      </w:r>
    </w:p>
    <w:p w14:paraId="51AEDCC2" w14:textId="77777777" w:rsidR="00260C9C" w:rsidRDefault="00260C9C">
      <w:pPr>
        <w:spacing w:after="0" w:line="260" w:lineRule="auto"/>
        <w:rPr>
          <w:rFonts w:cs="Arial"/>
        </w:rPr>
      </w:pPr>
    </w:p>
    <w:p w14:paraId="3C57D40C" w14:textId="77777777" w:rsidR="00260C9C" w:rsidRDefault="00B529AE">
      <w:pPr>
        <w:pStyle w:val="Odebeljeno"/>
        <w:spacing w:line="260" w:lineRule="auto"/>
      </w:pPr>
      <w:r>
        <w:t>K 5. členu:</w:t>
      </w:r>
    </w:p>
    <w:p w14:paraId="106E9479" w14:textId="77777777" w:rsidR="00260C9C" w:rsidRDefault="00B529AE">
      <w:pPr>
        <w:spacing w:after="0" w:line="240" w:lineRule="auto"/>
      </w:pPr>
      <w:r>
        <w:t>Sprememba se predlaga zaradi uskladitve z Družinskim zakonikom, ki ne pozna več partnerske zveze.</w:t>
      </w:r>
    </w:p>
    <w:p w14:paraId="7D429DB3" w14:textId="77777777" w:rsidR="00260C9C" w:rsidRDefault="00260C9C">
      <w:pPr>
        <w:spacing w:after="0" w:line="260" w:lineRule="auto"/>
        <w:rPr>
          <w:rFonts w:cs="Arial"/>
        </w:rPr>
      </w:pPr>
    </w:p>
    <w:p w14:paraId="7FA8E19F" w14:textId="77777777" w:rsidR="00260C9C" w:rsidRDefault="00B529AE">
      <w:pPr>
        <w:pStyle w:val="Odebeljeno"/>
        <w:spacing w:line="260" w:lineRule="auto"/>
      </w:pPr>
      <w:r>
        <w:t>K 6. členu:</w:t>
      </w:r>
    </w:p>
    <w:p w14:paraId="0CE48BDF" w14:textId="77777777" w:rsidR="00260C9C" w:rsidRDefault="00B529AE">
      <w:pPr>
        <w:spacing w:after="0" w:line="240" w:lineRule="auto"/>
      </w:pPr>
      <w:r>
        <w:t>Člen določa veljavnost uredbe.</w:t>
      </w:r>
    </w:p>
    <w:p w14:paraId="36D6AE46" w14:textId="77777777" w:rsidR="00260C9C" w:rsidRDefault="00260C9C">
      <w:pPr>
        <w:spacing w:after="0" w:line="260" w:lineRule="auto"/>
        <w:rPr>
          <w:rFonts w:cs="Arial"/>
        </w:rPr>
      </w:pPr>
    </w:p>
    <w:p w14:paraId="64E8791C" w14:textId="77777777" w:rsidR="00260C9C" w:rsidRDefault="00B529AE">
      <w:r>
        <w:br w:type="page"/>
      </w:r>
    </w:p>
    <w:p w14:paraId="457B2487" w14:textId="77777777" w:rsidR="00260C9C" w:rsidRDefault="00B529AE">
      <w:pPr>
        <w:pStyle w:val="Odebeljeno"/>
        <w:spacing w:line="260" w:lineRule="auto"/>
      </w:pPr>
      <w:r>
        <w:lastRenderedPageBreak/>
        <w:t>IV.</w:t>
      </w:r>
      <w:r>
        <w:tab/>
        <w:t>PRILOGE</w:t>
      </w:r>
    </w:p>
    <w:p w14:paraId="20352477" w14:textId="77777777" w:rsidR="00260C9C" w:rsidRDefault="00260C9C">
      <w:pPr>
        <w:spacing w:after="0" w:line="260" w:lineRule="auto"/>
        <w:rPr>
          <w:rFonts w:cs="Arial"/>
        </w:rPr>
      </w:pPr>
    </w:p>
    <w:p w14:paraId="31C49F68" w14:textId="77777777" w:rsidR="00260C9C" w:rsidRDefault="00B529AE">
      <w:pPr>
        <w:spacing w:after="0" w:line="260" w:lineRule="auto"/>
      </w:pPr>
      <w:r>
        <w:t>Priloge niso priložene.</w:t>
      </w:r>
    </w:p>
    <w:sectPr w:rsidR="00260C9C">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6B7B" w14:textId="77777777" w:rsidR="00B529AE" w:rsidRDefault="00B529AE">
      <w:pPr>
        <w:spacing w:after="0" w:line="240" w:lineRule="auto"/>
      </w:pPr>
      <w:r>
        <w:separator/>
      </w:r>
    </w:p>
  </w:endnote>
  <w:endnote w:type="continuationSeparator" w:id="0">
    <w:p w14:paraId="71EA3AD9" w14:textId="77777777" w:rsidR="00B529AE" w:rsidRDefault="00B5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401C" w14:textId="77777777" w:rsidR="00260C9C" w:rsidRDefault="00B529AE">
    <w:r>
      <w:rPr>
        <w:i/>
        <w:sz w:val="16"/>
      </w:rPr>
      <w:t>Ustvarjeno v MOPED-DOCS, 24. 04. 2026 07:19:54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1C0E" w14:textId="77777777" w:rsidR="00B529AE" w:rsidRDefault="00B529AE">
      <w:pPr>
        <w:spacing w:after="0" w:line="240" w:lineRule="auto"/>
      </w:pPr>
      <w:r>
        <w:separator/>
      </w:r>
    </w:p>
  </w:footnote>
  <w:footnote w:type="continuationSeparator" w:id="0">
    <w:p w14:paraId="34A35AC1" w14:textId="77777777" w:rsidR="00B529AE" w:rsidRDefault="00B529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9C"/>
    <w:rsid w:val="00131D34"/>
    <w:rsid w:val="00260C9C"/>
    <w:rsid w:val="00B529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B436"/>
  <w15:docId w15:val="{589E57E7-D283-4173-B6C0-C43D7E4D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1216</Words>
  <Characters>6932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Kobal</dc:creator>
  <cp:lastModifiedBy>mnz</cp:lastModifiedBy>
  <cp:revision>2</cp:revision>
  <dcterms:created xsi:type="dcterms:W3CDTF">2026-04-24T05:28:00Z</dcterms:created>
  <dcterms:modified xsi:type="dcterms:W3CDTF">2026-04-24T05:28:00Z</dcterms:modified>
</cp:coreProperties>
</file>