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D5FC" w14:textId="09C0E3C4" w:rsidR="00BD6A1D" w:rsidRPr="0064705A" w:rsidRDefault="005628CE" w:rsidP="00BD6A1D">
      <w:pPr>
        <w:pStyle w:val="Glava"/>
        <w:tabs>
          <w:tab w:val="left" w:pos="5103"/>
        </w:tabs>
        <w:spacing w:line="240" w:lineRule="exact"/>
        <w:ind w:left="5103" w:hanging="4819"/>
        <w:rPr>
          <w:rFonts w:cs="Arial"/>
          <w:sz w:val="16"/>
          <w:szCs w:val="16"/>
        </w:rPr>
      </w:pPr>
      <w:r w:rsidRPr="0064705A">
        <w:rPr>
          <w:rFonts w:cs="Arial"/>
          <w:sz w:val="16"/>
          <w:szCs w:val="16"/>
        </w:rPr>
        <w:t>Štukljeva cesta 44</w:t>
      </w:r>
      <w:r w:rsidR="00BD6A1D" w:rsidRPr="0064705A">
        <w:rPr>
          <w:rFonts w:cs="Arial"/>
          <w:sz w:val="16"/>
          <w:szCs w:val="16"/>
        </w:rPr>
        <w:t>, 1000 Ljubljana</w:t>
      </w:r>
      <w:r w:rsidR="00BD6A1D" w:rsidRPr="007C0259">
        <w:rPr>
          <w:rFonts w:cs="Arial"/>
          <w:szCs w:val="20"/>
        </w:rPr>
        <w:tab/>
      </w:r>
      <w:r w:rsidR="00BD6A1D" w:rsidRPr="007C0259">
        <w:rPr>
          <w:rFonts w:cs="Arial"/>
          <w:szCs w:val="20"/>
        </w:rPr>
        <w:tab/>
      </w:r>
      <w:r w:rsidR="00BD6A1D" w:rsidRPr="0064705A">
        <w:rPr>
          <w:rFonts w:cs="Arial"/>
          <w:sz w:val="16"/>
          <w:szCs w:val="16"/>
        </w:rPr>
        <w:t>T: 01 369 77 00</w:t>
      </w:r>
    </w:p>
    <w:p w14:paraId="266131CA" w14:textId="77777777" w:rsidR="00BD6A1D" w:rsidRPr="0064705A" w:rsidRDefault="00BD6A1D" w:rsidP="00BD6A1D">
      <w:pPr>
        <w:pStyle w:val="Glava"/>
        <w:tabs>
          <w:tab w:val="left" w:pos="5112"/>
        </w:tabs>
        <w:spacing w:line="240" w:lineRule="exact"/>
        <w:ind w:left="5103"/>
        <w:rPr>
          <w:rFonts w:cs="Arial"/>
          <w:sz w:val="16"/>
          <w:szCs w:val="16"/>
        </w:rPr>
      </w:pPr>
      <w:r w:rsidRPr="0064705A">
        <w:rPr>
          <w:rFonts w:cs="Arial"/>
          <w:sz w:val="16"/>
          <w:szCs w:val="16"/>
        </w:rPr>
        <w:t xml:space="preserve">F: 01 369 78 32 </w:t>
      </w:r>
    </w:p>
    <w:p w14:paraId="79BFD4FE" w14:textId="77777777" w:rsidR="00BD6A1D" w:rsidRPr="0064705A" w:rsidRDefault="00BD6A1D" w:rsidP="00BD6A1D">
      <w:pPr>
        <w:pStyle w:val="Glava"/>
        <w:tabs>
          <w:tab w:val="left" w:pos="5112"/>
        </w:tabs>
        <w:spacing w:line="240" w:lineRule="exact"/>
        <w:ind w:left="5103"/>
        <w:rPr>
          <w:rFonts w:cs="Arial"/>
          <w:sz w:val="16"/>
          <w:szCs w:val="16"/>
        </w:rPr>
      </w:pPr>
      <w:r w:rsidRPr="0064705A">
        <w:rPr>
          <w:rFonts w:cs="Arial"/>
          <w:sz w:val="16"/>
          <w:szCs w:val="16"/>
        </w:rPr>
        <w:tab/>
        <w:t xml:space="preserve">E: gp.mddsz@gov.si </w:t>
      </w:r>
      <w:hyperlink r:id="rId7" w:history="1">
        <w:r w:rsidRPr="0064705A">
          <w:rPr>
            <w:rStyle w:val="Hiperpovezava"/>
            <w:rFonts w:cs="Arial"/>
            <w:sz w:val="16"/>
            <w:szCs w:val="16"/>
          </w:rPr>
          <w:t>www.mddsz.gov.si</w:t>
        </w:r>
      </w:hyperlink>
    </w:p>
    <w:p w14:paraId="11AD3C95" w14:textId="77777777" w:rsidR="009C07CB" w:rsidRDefault="009C07CB" w:rsidP="00E67A73">
      <w:pPr>
        <w:pStyle w:val="Neotevilenodstavek"/>
        <w:spacing w:line="260" w:lineRule="exact"/>
        <w:rPr>
          <w:rFonts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9C07CB" w:rsidRPr="00AE1F83" w14:paraId="67414445" w14:textId="77777777" w:rsidTr="00EC5298">
        <w:trPr>
          <w:gridAfter w:val="2"/>
          <w:wAfter w:w="3067" w:type="dxa"/>
        </w:trPr>
        <w:tc>
          <w:tcPr>
            <w:tcW w:w="6096" w:type="dxa"/>
            <w:gridSpan w:val="2"/>
          </w:tcPr>
          <w:p w14:paraId="0DED64D0" w14:textId="71E7926C" w:rsidR="009C07CB" w:rsidRPr="00AE1F83" w:rsidRDefault="009C07CB" w:rsidP="00EC5298">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Pr>
                <w:rFonts w:eastAsia="Times New Roman" w:cs="Arial"/>
                <w:szCs w:val="20"/>
                <w:lang w:eastAsia="sl-SI"/>
              </w:rPr>
              <w:t>511-12/2026-2611</w:t>
            </w:r>
            <w:r w:rsidR="0093612E">
              <w:rPr>
                <w:rFonts w:eastAsia="Times New Roman" w:cs="Arial"/>
                <w:szCs w:val="20"/>
                <w:lang w:eastAsia="sl-SI"/>
              </w:rPr>
              <w:t>-5</w:t>
            </w:r>
          </w:p>
        </w:tc>
      </w:tr>
      <w:tr w:rsidR="009C07CB" w:rsidRPr="00AE1F83" w14:paraId="646D2493" w14:textId="77777777" w:rsidTr="00EC5298">
        <w:trPr>
          <w:gridAfter w:val="2"/>
          <w:wAfter w:w="3067" w:type="dxa"/>
        </w:trPr>
        <w:tc>
          <w:tcPr>
            <w:tcW w:w="6096" w:type="dxa"/>
            <w:gridSpan w:val="2"/>
          </w:tcPr>
          <w:p w14:paraId="4DE4FA8F" w14:textId="15A76554" w:rsidR="009C07CB" w:rsidRPr="00AE1F83" w:rsidRDefault="009C07CB" w:rsidP="00EC5298">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Ljubljana, </w:t>
            </w:r>
            <w:r w:rsidR="0093612E">
              <w:rPr>
                <w:rFonts w:eastAsia="Times New Roman" w:cs="Arial"/>
                <w:szCs w:val="20"/>
                <w:lang w:eastAsia="sl-SI"/>
              </w:rPr>
              <w:t>18. 3. 2026</w:t>
            </w:r>
          </w:p>
        </w:tc>
      </w:tr>
      <w:tr w:rsidR="009C07CB" w:rsidRPr="00AE1F83" w14:paraId="001ECF8B" w14:textId="77777777" w:rsidTr="00EC5298">
        <w:trPr>
          <w:gridAfter w:val="2"/>
          <w:wAfter w:w="3067" w:type="dxa"/>
        </w:trPr>
        <w:tc>
          <w:tcPr>
            <w:tcW w:w="6096" w:type="dxa"/>
            <w:gridSpan w:val="2"/>
          </w:tcPr>
          <w:p w14:paraId="4A21196E" w14:textId="77777777" w:rsidR="009C07CB" w:rsidRPr="00AE1F83" w:rsidRDefault="009C07CB" w:rsidP="00EC5298">
            <w:pPr>
              <w:spacing w:after="0" w:line="260" w:lineRule="exact"/>
              <w:rPr>
                <w:rFonts w:eastAsia="Times New Roman" w:cs="Arial"/>
                <w:szCs w:val="20"/>
              </w:rPr>
            </w:pPr>
          </w:p>
          <w:p w14:paraId="72D97EBA" w14:textId="77777777" w:rsidR="009C07CB" w:rsidRPr="00AE1F83" w:rsidRDefault="009C07CB" w:rsidP="00EC5298">
            <w:pPr>
              <w:spacing w:after="0" w:line="260" w:lineRule="exact"/>
              <w:rPr>
                <w:rFonts w:eastAsia="Times New Roman" w:cs="Arial"/>
                <w:szCs w:val="20"/>
              </w:rPr>
            </w:pPr>
            <w:r w:rsidRPr="00AE1F83">
              <w:rPr>
                <w:rFonts w:eastAsia="Times New Roman" w:cs="Arial"/>
                <w:szCs w:val="20"/>
              </w:rPr>
              <w:t>GENERALNI SEKRETARIAT VLADE REPUBLIKE SLOVENIJE</w:t>
            </w:r>
          </w:p>
          <w:p w14:paraId="1CDFA9BF" w14:textId="77777777" w:rsidR="009C07CB" w:rsidRPr="00AE1F83" w:rsidRDefault="00000000" w:rsidP="00EC5298">
            <w:pPr>
              <w:spacing w:after="0" w:line="260" w:lineRule="exact"/>
              <w:rPr>
                <w:rFonts w:eastAsia="Times New Roman" w:cs="Arial"/>
                <w:szCs w:val="20"/>
              </w:rPr>
            </w:pPr>
            <w:hyperlink r:id="rId8" w:history="1">
              <w:r w:rsidR="009C07CB" w:rsidRPr="00AE1F83">
                <w:rPr>
                  <w:rFonts w:eastAsia="Times New Roman"/>
                  <w:color w:val="0000FF"/>
                  <w:szCs w:val="20"/>
                  <w:u w:val="single"/>
                </w:rPr>
                <w:t>Gp.gs@gov.si</w:t>
              </w:r>
            </w:hyperlink>
          </w:p>
          <w:p w14:paraId="4B7FC7BF" w14:textId="77777777" w:rsidR="009C07CB" w:rsidRPr="00AE1F83" w:rsidRDefault="009C07CB" w:rsidP="00EC5298">
            <w:pPr>
              <w:spacing w:after="0" w:line="260" w:lineRule="exact"/>
              <w:rPr>
                <w:rFonts w:eastAsia="Times New Roman" w:cs="Arial"/>
                <w:szCs w:val="20"/>
              </w:rPr>
            </w:pPr>
          </w:p>
        </w:tc>
      </w:tr>
      <w:tr w:rsidR="009C07CB" w:rsidRPr="00AE1F83" w14:paraId="39A9E5E8" w14:textId="77777777" w:rsidTr="00EC5298">
        <w:tc>
          <w:tcPr>
            <w:tcW w:w="9163" w:type="dxa"/>
            <w:gridSpan w:val="4"/>
          </w:tcPr>
          <w:p w14:paraId="390CC337" w14:textId="2DC20348" w:rsidR="009C07CB" w:rsidRPr="00AE1F83" w:rsidRDefault="009C07CB" w:rsidP="00EC5298">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 xml:space="preserve">ZADEVA: </w:t>
            </w:r>
            <w:r w:rsidRPr="007C0259">
              <w:rPr>
                <w:rFonts w:cs="Arial"/>
                <w:b/>
                <w:szCs w:val="20"/>
              </w:rPr>
              <w:t>Prispevek Republike Slovenije za Sklad Združenih narodov za otroke (UNICEF) za leto 20</w:t>
            </w:r>
            <w:r>
              <w:rPr>
                <w:rFonts w:cs="Arial"/>
                <w:b/>
                <w:szCs w:val="20"/>
              </w:rPr>
              <w:t>26</w:t>
            </w:r>
            <w:r w:rsidRPr="007C0259">
              <w:rPr>
                <w:rFonts w:cs="Arial"/>
                <w:b/>
                <w:szCs w:val="20"/>
              </w:rPr>
              <w:t xml:space="preserve"> – predlog za obravnavo</w:t>
            </w:r>
            <w:r w:rsidRPr="00AE1F83">
              <w:rPr>
                <w:rFonts w:eastAsia="Times New Roman" w:cs="Arial"/>
                <w:b/>
                <w:szCs w:val="20"/>
                <w:lang w:eastAsia="sl-SI"/>
              </w:rPr>
              <w:t xml:space="preserve"> </w:t>
            </w:r>
          </w:p>
        </w:tc>
      </w:tr>
      <w:tr w:rsidR="009C07CB" w:rsidRPr="00AE1F83" w14:paraId="19ACC7F1" w14:textId="77777777" w:rsidTr="00EC5298">
        <w:tc>
          <w:tcPr>
            <w:tcW w:w="9163" w:type="dxa"/>
            <w:gridSpan w:val="4"/>
          </w:tcPr>
          <w:p w14:paraId="45E5BDBD" w14:textId="77777777" w:rsidR="009C07CB" w:rsidRPr="00AE1F83" w:rsidRDefault="009C07CB" w:rsidP="00EC5298">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9C07CB" w:rsidRPr="00AE1F83" w14:paraId="6F467B24" w14:textId="77777777" w:rsidTr="00EC5298">
        <w:tc>
          <w:tcPr>
            <w:tcW w:w="9163" w:type="dxa"/>
            <w:gridSpan w:val="4"/>
          </w:tcPr>
          <w:p w14:paraId="7DD14F79" w14:textId="76C4B235" w:rsidR="009C07CB" w:rsidRPr="00134881" w:rsidRDefault="009C07CB" w:rsidP="009C07CB">
            <w:pPr>
              <w:pStyle w:val="Neotevilenodstavek"/>
              <w:spacing w:line="260" w:lineRule="exact"/>
              <w:rPr>
                <w:rFonts w:cs="Arial"/>
                <w:sz w:val="20"/>
                <w:szCs w:val="20"/>
              </w:rPr>
            </w:pPr>
            <w:r w:rsidRPr="00134881">
              <w:rPr>
                <w:rFonts w:cs="Arial"/>
                <w:iCs/>
                <w:sz w:val="20"/>
                <w:szCs w:val="20"/>
              </w:rPr>
              <w:t xml:space="preserve">Na podlagi šestega odstavka 21. člena Zakona o Vladi Republike Slovenije (Uradni list RS, št. 24/05 – uradno prečiščeno besedilo, 109/08, 38/10 – ZUKN, </w:t>
            </w:r>
            <w:hyperlink r:id="rId9" w:tgtFrame="_blank" w:history="1">
              <w:r w:rsidRPr="00134881">
                <w:rPr>
                  <w:rStyle w:val="Hiperpovezava"/>
                  <w:rFonts w:cs="Arial"/>
                  <w:color w:val="auto"/>
                  <w:sz w:val="20"/>
                  <w:szCs w:val="20"/>
                  <w:u w:val="none"/>
                </w:rPr>
                <w:t>8/12</w:t>
              </w:r>
            </w:hyperlink>
            <w:r w:rsidRPr="00134881">
              <w:rPr>
                <w:rFonts w:cs="Arial"/>
                <w:sz w:val="20"/>
                <w:szCs w:val="20"/>
              </w:rPr>
              <w:t>, 21/13, 47/13 - ZDU-1G, 65/14, 55/17</w:t>
            </w:r>
            <w:r>
              <w:rPr>
                <w:rFonts w:cs="Arial"/>
                <w:sz w:val="20"/>
                <w:szCs w:val="20"/>
              </w:rPr>
              <w:t xml:space="preserve">, </w:t>
            </w:r>
            <w:r w:rsidRPr="00134881">
              <w:rPr>
                <w:rFonts w:cs="Arial"/>
                <w:sz w:val="20"/>
                <w:szCs w:val="20"/>
              </w:rPr>
              <w:t>163/22</w:t>
            </w:r>
            <w:r>
              <w:rPr>
                <w:rFonts w:cs="Arial"/>
                <w:sz w:val="20"/>
                <w:szCs w:val="20"/>
              </w:rPr>
              <w:t xml:space="preserve"> in 57/25 - ZF</w:t>
            </w:r>
            <w:r w:rsidRPr="00134881">
              <w:rPr>
                <w:rFonts w:cs="Arial"/>
                <w:sz w:val="20"/>
                <w:szCs w:val="20"/>
              </w:rPr>
              <w:t xml:space="preserve">) je Vlada Republike Slovenije na….seji dne…. sprejela naslednji </w:t>
            </w:r>
          </w:p>
          <w:p w14:paraId="61E2DEAC" w14:textId="77777777" w:rsidR="009C07CB" w:rsidRPr="007C0259" w:rsidRDefault="009C07CB" w:rsidP="009C07CB">
            <w:pPr>
              <w:pStyle w:val="Neotevilenodstavek"/>
              <w:spacing w:line="260" w:lineRule="exact"/>
              <w:rPr>
                <w:rFonts w:cs="Arial"/>
                <w:sz w:val="20"/>
                <w:szCs w:val="20"/>
              </w:rPr>
            </w:pPr>
          </w:p>
          <w:p w14:paraId="5785674A" w14:textId="77777777" w:rsidR="009C07CB" w:rsidRPr="007C0259" w:rsidRDefault="009C07CB" w:rsidP="009C07CB">
            <w:pPr>
              <w:pStyle w:val="Neotevilenodstavek"/>
              <w:spacing w:line="260" w:lineRule="exact"/>
              <w:jc w:val="center"/>
              <w:rPr>
                <w:rFonts w:cs="Arial"/>
                <w:sz w:val="20"/>
                <w:szCs w:val="20"/>
              </w:rPr>
            </w:pPr>
            <w:r w:rsidRPr="007C0259">
              <w:rPr>
                <w:rFonts w:cs="Arial"/>
                <w:sz w:val="20"/>
                <w:szCs w:val="20"/>
              </w:rPr>
              <w:t>SKLEP:</w:t>
            </w:r>
          </w:p>
          <w:p w14:paraId="33D876EC" w14:textId="77777777" w:rsidR="009C07CB" w:rsidRPr="007C0259" w:rsidRDefault="009C07CB" w:rsidP="009C07CB">
            <w:pPr>
              <w:pStyle w:val="Neotevilenodstavek"/>
              <w:spacing w:line="260" w:lineRule="exact"/>
              <w:jc w:val="center"/>
              <w:rPr>
                <w:rFonts w:cs="Arial"/>
                <w:sz w:val="20"/>
                <w:szCs w:val="20"/>
              </w:rPr>
            </w:pPr>
          </w:p>
          <w:p w14:paraId="12570AF0" w14:textId="5F757DDA" w:rsidR="009C07CB" w:rsidRPr="007C0259" w:rsidRDefault="009C07CB" w:rsidP="009C07CB">
            <w:pPr>
              <w:pStyle w:val="Neotevilenodstavek"/>
              <w:numPr>
                <w:ilvl w:val="0"/>
                <w:numId w:val="10"/>
              </w:numPr>
              <w:spacing w:line="260" w:lineRule="exact"/>
              <w:rPr>
                <w:rFonts w:cs="Arial"/>
                <w:sz w:val="20"/>
                <w:szCs w:val="20"/>
              </w:rPr>
            </w:pPr>
            <w:r w:rsidRPr="007C0259">
              <w:rPr>
                <w:rFonts w:cs="Arial"/>
                <w:sz w:val="20"/>
                <w:szCs w:val="20"/>
              </w:rPr>
              <w:t>Vlada Republike Slovenije je sklenila, da se za leto 202</w:t>
            </w:r>
            <w:r>
              <w:rPr>
                <w:rFonts w:cs="Arial"/>
                <w:sz w:val="20"/>
                <w:szCs w:val="20"/>
              </w:rPr>
              <w:t>6</w:t>
            </w:r>
            <w:r w:rsidRPr="007C0259">
              <w:rPr>
                <w:rFonts w:cs="Arial"/>
                <w:sz w:val="20"/>
                <w:szCs w:val="20"/>
              </w:rPr>
              <w:t xml:space="preserve"> zagotovi za Sklad Združenih narodov za otroke (UNICEF) prispevek v višini 30.400 USD. </w:t>
            </w:r>
          </w:p>
          <w:p w14:paraId="304B4C71" w14:textId="77777777" w:rsidR="009C07CB" w:rsidRPr="007C0259" w:rsidRDefault="009C07CB" w:rsidP="009C07CB">
            <w:pPr>
              <w:pStyle w:val="Neotevilenodstavek"/>
              <w:numPr>
                <w:ilvl w:val="0"/>
                <w:numId w:val="10"/>
              </w:numPr>
              <w:spacing w:line="260" w:lineRule="exact"/>
              <w:rPr>
                <w:rFonts w:cs="Arial"/>
                <w:sz w:val="20"/>
                <w:szCs w:val="20"/>
              </w:rPr>
            </w:pPr>
            <w:r w:rsidRPr="007C0259">
              <w:rPr>
                <w:rFonts w:cs="Arial"/>
                <w:sz w:val="20"/>
                <w:szCs w:val="20"/>
              </w:rPr>
              <w:t>Finančna sredstva za prispevek zagotovi Ministrstvo za delo, družino, socialne zadeve in enake možnosti iz proračunske postavke 7172 »Mednarodno sodelovanje« in jih nakaže neposredno Skladu Združenih narodov za otroke v New Yorku.</w:t>
            </w:r>
          </w:p>
          <w:p w14:paraId="53C047D1" w14:textId="77777777" w:rsidR="009C07CB" w:rsidRPr="007C0259" w:rsidRDefault="009C07CB" w:rsidP="009C07CB">
            <w:pPr>
              <w:pStyle w:val="Neotevilenodstavek"/>
              <w:spacing w:line="260" w:lineRule="exact"/>
              <w:rPr>
                <w:rFonts w:cs="Arial"/>
                <w:sz w:val="20"/>
                <w:szCs w:val="20"/>
              </w:rPr>
            </w:pPr>
          </w:p>
          <w:p w14:paraId="129002AE" w14:textId="77777777" w:rsidR="009C07CB" w:rsidRPr="00134881" w:rsidRDefault="009C07CB" w:rsidP="009C07CB">
            <w:pPr>
              <w:pStyle w:val="Neotevilenodstavek"/>
              <w:spacing w:before="0" w:after="0" w:line="260" w:lineRule="exact"/>
              <w:ind w:left="720"/>
              <w:rPr>
                <w:rFonts w:cs="Arial"/>
                <w:iCs/>
                <w:sz w:val="20"/>
                <w:szCs w:val="20"/>
              </w:rPr>
            </w:pPr>
            <w:r w:rsidRPr="00134881">
              <w:rPr>
                <w:rFonts w:cs="Arial"/>
                <w:iCs/>
                <w:sz w:val="20"/>
                <w:szCs w:val="20"/>
              </w:rPr>
              <w:t xml:space="preserve">                                                                             Barbara Kolenko Helbl</w:t>
            </w:r>
          </w:p>
          <w:p w14:paraId="39C39A50" w14:textId="77777777" w:rsidR="009C07CB" w:rsidRPr="00134881" w:rsidRDefault="009C07CB" w:rsidP="009C07CB">
            <w:pPr>
              <w:pStyle w:val="Neotevilenodstavek"/>
              <w:spacing w:before="0" w:after="0" w:line="260" w:lineRule="exact"/>
              <w:ind w:left="720"/>
              <w:rPr>
                <w:rFonts w:cs="Arial"/>
                <w:iCs/>
                <w:sz w:val="20"/>
                <w:szCs w:val="20"/>
              </w:rPr>
            </w:pPr>
            <w:r w:rsidRPr="00134881">
              <w:rPr>
                <w:rFonts w:cs="Arial"/>
                <w:iCs/>
                <w:sz w:val="20"/>
                <w:szCs w:val="20"/>
              </w:rPr>
              <w:t xml:space="preserve">                                                                              g</w:t>
            </w:r>
            <w:r w:rsidRPr="00134881">
              <w:rPr>
                <w:rFonts w:cs="Arial"/>
                <w:sz w:val="20"/>
                <w:szCs w:val="20"/>
              </w:rPr>
              <w:t>eneralna sekretarka</w:t>
            </w:r>
          </w:p>
          <w:p w14:paraId="2003C562" w14:textId="77777777" w:rsidR="009C07CB" w:rsidRDefault="009C07CB" w:rsidP="009C07CB">
            <w:pPr>
              <w:pStyle w:val="Neotevilenodstavek"/>
              <w:spacing w:before="0" w:after="0" w:line="260" w:lineRule="exact"/>
              <w:rPr>
                <w:rFonts w:cs="Arial"/>
                <w:sz w:val="20"/>
                <w:szCs w:val="20"/>
              </w:rPr>
            </w:pPr>
          </w:p>
          <w:p w14:paraId="4BB7FDAB" w14:textId="77777777" w:rsidR="009C07CB" w:rsidRPr="007C0259" w:rsidRDefault="009C07CB" w:rsidP="009C07CB">
            <w:pPr>
              <w:pStyle w:val="Neotevilenodstavek"/>
              <w:spacing w:before="0" w:after="0" w:line="260" w:lineRule="exact"/>
              <w:rPr>
                <w:rFonts w:cs="Arial"/>
                <w:sz w:val="20"/>
                <w:szCs w:val="20"/>
              </w:rPr>
            </w:pPr>
          </w:p>
          <w:p w14:paraId="6C8B6462" w14:textId="77777777" w:rsidR="009C07CB" w:rsidRPr="007C0259" w:rsidRDefault="009C07CB" w:rsidP="009C07CB">
            <w:pPr>
              <w:pStyle w:val="Neotevilenodstavek"/>
              <w:spacing w:before="0" w:after="0" w:line="260" w:lineRule="exact"/>
              <w:rPr>
                <w:rFonts w:cs="Arial"/>
                <w:sz w:val="20"/>
                <w:szCs w:val="20"/>
              </w:rPr>
            </w:pPr>
            <w:r w:rsidRPr="007C0259">
              <w:rPr>
                <w:rFonts w:cs="Arial"/>
                <w:sz w:val="20"/>
                <w:szCs w:val="20"/>
              </w:rPr>
              <w:t>Prejmejo:</w:t>
            </w:r>
          </w:p>
          <w:p w14:paraId="3A96E695" w14:textId="77777777" w:rsidR="009C07CB" w:rsidRPr="008F4B17" w:rsidRDefault="009C07CB" w:rsidP="009C07CB">
            <w:pPr>
              <w:pStyle w:val="Neotevilenodstavek"/>
              <w:numPr>
                <w:ilvl w:val="0"/>
                <w:numId w:val="9"/>
              </w:numPr>
              <w:spacing w:before="0" w:after="0" w:line="260" w:lineRule="exact"/>
              <w:rPr>
                <w:rFonts w:cs="Arial"/>
                <w:sz w:val="20"/>
                <w:szCs w:val="20"/>
              </w:rPr>
            </w:pPr>
            <w:r w:rsidRPr="008F4B17">
              <w:rPr>
                <w:rFonts w:cs="Arial"/>
                <w:sz w:val="20"/>
                <w:szCs w:val="20"/>
              </w:rPr>
              <w:t>Ministrstvo za delo, družino, socialne zadeve in enake možnosti,</w:t>
            </w:r>
          </w:p>
          <w:p w14:paraId="4A18BA05" w14:textId="77777777" w:rsidR="009C07CB" w:rsidRPr="008F4B17" w:rsidRDefault="009C07CB" w:rsidP="009C07CB">
            <w:pPr>
              <w:pStyle w:val="Neotevilenodstavek"/>
              <w:numPr>
                <w:ilvl w:val="0"/>
                <w:numId w:val="9"/>
              </w:numPr>
              <w:spacing w:before="0" w:after="0" w:line="260" w:lineRule="exact"/>
              <w:rPr>
                <w:rFonts w:cs="Arial"/>
                <w:sz w:val="20"/>
                <w:szCs w:val="20"/>
              </w:rPr>
            </w:pPr>
            <w:r w:rsidRPr="008F4B17">
              <w:rPr>
                <w:rFonts w:cs="Arial"/>
                <w:sz w:val="20"/>
                <w:szCs w:val="20"/>
              </w:rPr>
              <w:t>Ministrstvo za zunanje in evropske zadeve,</w:t>
            </w:r>
          </w:p>
          <w:p w14:paraId="31A52E21" w14:textId="77777777" w:rsidR="009C07CB" w:rsidRPr="008F4B17" w:rsidRDefault="009C07CB" w:rsidP="009C07CB">
            <w:pPr>
              <w:pStyle w:val="Neotevilenodstavek"/>
              <w:numPr>
                <w:ilvl w:val="0"/>
                <w:numId w:val="9"/>
              </w:numPr>
              <w:spacing w:before="0" w:after="0" w:line="260" w:lineRule="exact"/>
              <w:rPr>
                <w:rFonts w:cs="Arial"/>
                <w:sz w:val="20"/>
                <w:szCs w:val="20"/>
              </w:rPr>
            </w:pPr>
            <w:r w:rsidRPr="008F4B17">
              <w:rPr>
                <w:rFonts w:cs="Arial"/>
                <w:sz w:val="20"/>
                <w:szCs w:val="20"/>
              </w:rPr>
              <w:t>Ministrstvo za finance,</w:t>
            </w:r>
          </w:p>
          <w:p w14:paraId="7885438A" w14:textId="28E77970" w:rsidR="009C07CB" w:rsidRPr="008F4B17" w:rsidRDefault="009C07CB" w:rsidP="009C07CB">
            <w:pPr>
              <w:pStyle w:val="Neotevilenodstavek"/>
              <w:numPr>
                <w:ilvl w:val="0"/>
                <w:numId w:val="9"/>
              </w:numPr>
              <w:spacing w:before="0" w:after="0" w:line="260" w:lineRule="exact"/>
              <w:rPr>
                <w:rFonts w:cs="Arial"/>
                <w:sz w:val="20"/>
                <w:szCs w:val="20"/>
              </w:rPr>
            </w:pPr>
            <w:r w:rsidRPr="008F4B17">
              <w:rPr>
                <w:rFonts w:cs="Arial"/>
                <w:sz w:val="20"/>
                <w:szCs w:val="20"/>
              </w:rPr>
              <w:t>Služba Vlade Republike Slovenije za zakonodajo.</w:t>
            </w:r>
          </w:p>
          <w:p w14:paraId="7BDD2E4F" w14:textId="379EB50B" w:rsidR="009C07CB" w:rsidRPr="00AE1F83" w:rsidRDefault="009C07CB" w:rsidP="009C07CB">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9C07CB" w:rsidRPr="00AE1F83" w14:paraId="566E70F9" w14:textId="77777777" w:rsidTr="00EC5298">
        <w:tc>
          <w:tcPr>
            <w:tcW w:w="9163" w:type="dxa"/>
            <w:gridSpan w:val="4"/>
          </w:tcPr>
          <w:p w14:paraId="7DEF0A63"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b/>
                <w:iCs/>
                <w:szCs w:val="20"/>
                <w:lang w:eastAsia="sl-SI"/>
              </w:rPr>
            </w:pPr>
            <w:r>
              <w:rPr>
                <w:rFonts w:eastAsia="Times New Roman" w:cs="Arial"/>
                <w:b/>
                <w:szCs w:val="20"/>
                <w:lang w:eastAsia="sl-SI"/>
              </w:rPr>
              <w:t>2.</w:t>
            </w:r>
            <w:r w:rsidRPr="00AE1F83">
              <w:rPr>
                <w:rFonts w:eastAsia="Times New Roman" w:cs="Arial"/>
                <w:b/>
                <w:szCs w:val="20"/>
                <w:lang w:eastAsia="sl-SI"/>
              </w:rPr>
              <w:t xml:space="preserve"> Osebe, odgovorne za strokovno pripravo in usklajenost gradiva:</w:t>
            </w:r>
          </w:p>
        </w:tc>
      </w:tr>
      <w:tr w:rsidR="009C07CB" w:rsidRPr="00AE1F83" w14:paraId="65F8D000" w14:textId="77777777" w:rsidTr="00EC5298">
        <w:tc>
          <w:tcPr>
            <w:tcW w:w="9163" w:type="dxa"/>
            <w:gridSpan w:val="4"/>
          </w:tcPr>
          <w:p w14:paraId="15180A30" w14:textId="2AB8E505" w:rsidR="009C07CB" w:rsidRDefault="009C07CB" w:rsidP="009C07CB">
            <w:pPr>
              <w:pStyle w:val="Odstavekseznama"/>
              <w:numPr>
                <w:ilvl w:val="0"/>
                <w:numId w:val="13"/>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Luka Mesec, minister, Ministrstvo </w:t>
            </w:r>
            <w:r w:rsidRPr="00F079B4">
              <w:rPr>
                <w:rFonts w:eastAsia="Times New Roman" w:cs="Arial"/>
                <w:iCs/>
                <w:szCs w:val="20"/>
                <w:lang w:eastAsia="sl-SI"/>
              </w:rPr>
              <w:t>za delo, družino, socialne zadeve in enake možnosti</w:t>
            </w:r>
            <w:r w:rsidR="00402ADD">
              <w:rPr>
                <w:rFonts w:eastAsia="Times New Roman" w:cs="Arial"/>
                <w:iCs/>
                <w:szCs w:val="20"/>
                <w:lang w:eastAsia="sl-SI"/>
              </w:rPr>
              <w:t>,</w:t>
            </w:r>
          </w:p>
          <w:p w14:paraId="65F0E7C8" w14:textId="564B8484" w:rsidR="009C07CB" w:rsidRPr="009C07CB" w:rsidRDefault="009C07CB" w:rsidP="009C07CB">
            <w:pPr>
              <w:pStyle w:val="Odstavekseznama"/>
              <w:numPr>
                <w:ilvl w:val="0"/>
                <w:numId w:val="13"/>
              </w:numPr>
              <w:overflowPunct w:val="0"/>
              <w:autoSpaceDE w:val="0"/>
              <w:autoSpaceDN w:val="0"/>
              <w:adjustRightInd w:val="0"/>
              <w:spacing w:after="0" w:line="260" w:lineRule="exact"/>
              <w:jc w:val="both"/>
              <w:textAlignment w:val="baseline"/>
              <w:rPr>
                <w:rFonts w:eastAsia="Times New Roman" w:cs="Arial"/>
                <w:iCs/>
                <w:szCs w:val="20"/>
                <w:lang w:eastAsia="sl-SI"/>
              </w:rPr>
            </w:pPr>
            <w:r w:rsidRPr="009C07CB">
              <w:rPr>
                <w:rFonts w:eastAsia="Times New Roman" w:cs="Arial"/>
                <w:iCs/>
                <w:szCs w:val="20"/>
                <w:lang w:eastAsia="sl-SI"/>
              </w:rPr>
              <w:t>Anita Bregar, generalna direktorica Direktorata za družino, Ministrstvo za delo, družino, socialne zadeve in enake možnosti.</w:t>
            </w:r>
          </w:p>
        </w:tc>
      </w:tr>
      <w:tr w:rsidR="009C07CB" w:rsidRPr="00AE1F83" w14:paraId="4CB94395" w14:textId="77777777" w:rsidTr="00EC5298">
        <w:tc>
          <w:tcPr>
            <w:tcW w:w="9163" w:type="dxa"/>
            <w:gridSpan w:val="4"/>
          </w:tcPr>
          <w:p w14:paraId="155082DE"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 Zunanji strokovnjaki, ki so </w:t>
            </w:r>
            <w:r w:rsidRPr="00AE1F83">
              <w:rPr>
                <w:rFonts w:eastAsia="Times New Roman" w:cs="Arial"/>
                <w:b/>
                <w:szCs w:val="20"/>
                <w:lang w:eastAsia="sl-SI"/>
              </w:rPr>
              <w:t>sodelovali pri pripravi dela ali celotnega gradiva:</w:t>
            </w:r>
          </w:p>
        </w:tc>
      </w:tr>
      <w:tr w:rsidR="009C07CB" w:rsidRPr="00AE1F83" w14:paraId="55C9359E" w14:textId="77777777" w:rsidTr="00EC5298">
        <w:tc>
          <w:tcPr>
            <w:tcW w:w="9163" w:type="dxa"/>
            <w:gridSpan w:val="4"/>
          </w:tcPr>
          <w:p w14:paraId="3134E886" w14:textId="19BEC7E4"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9C07CB" w:rsidRPr="00AE1F83" w14:paraId="58FE959C" w14:textId="77777777" w:rsidTr="00EC5298">
        <w:tc>
          <w:tcPr>
            <w:tcW w:w="9163" w:type="dxa"/>
            <w:gridSpan w:val="4"/>
          </w:tcPr>
          <w:p w14:paraId="231ADF8B"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9C07CB" w:rsidRPr="00AE1F83" w14:paraId="5A1F3BDA" w14:textId="77777777" w:rsidTr="00EC5298">
        <w:tc>
          <w:tcPr>
            <w:tcW w:w="9163" w:type="dxa"/>
            <w:gridSpan w:val="4"/>
          </w:tcPr>
          <w:p w14:paraId="39BE71C4" w14:textId="7B43AA6C"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9C07CB" w:rsidRPr="00AE1F83" w14:paraId="12E56962" w14:textId="77777777" w:rsidTr="00EC5298">
        <w:tc>
          <w:tcPr>
            <w:tcW w:w="9163" w:type="dxa"/>
            <w:gridSpan w:val="4"/>
          </w:tcPr>
          <w:p w14:paraId="7B47F741" w14:textId="77777777" w:rsidR="009C07CB" w:rsidRPr="00AE1F83" w:rsidRDefault="009C07CB" w:rsidP="00EC5298">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 Kratek povzetek gradiva:</w:t>
            </w:r>
          </w:p>
        </w:tc>
      </w:tr>
      <w:tr w:rsidR="009C07CB" w:rsidRPr="00AE1F83" w14:paraId="127B605E" w14:textId="77777777" w:rsidTr="00EC5298">
        <w:tc>
          <w:tcPr>
            <w:tcW w:w="9163" w:type="dxa"/>
            <w:gridSpan w:val="4"/>
          </w:tcPr>
          <w:p w14:paraId="06089651" w14:textId="16634D50"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iCs/>
                <w:szCs w:val="20"/>
                <w:lang w:eastAsia="sl-SI"/>
              </w:rPr>
            </w:pPr>
            <w:r w:rsidRPr="007C0259">
              <w:rPr>
                <w:rFonts w:cs="Arial"/>
                <w:color w:val="000000"/>
                <w:szCs w:val="20"/>
              </w:rPr>
              <w:t>Vlada  Republike Slovenije sprejme sklep, da se za leto 202</w:t>
            </w:r>
            <w:r>
              <w:rPr>
                <w:rFonts w:cs="Arial"/>
                <w:color w:val="000000"/>
                <w:szCs w:val="20"/>
              </w:rPr>
              <w:t>6</w:t>
            </w:r>
            <w:r w:rsidRPr="007C0259">
              <w:rPr>
                <w:rFonts w:cs="Arial"/>
                <w:color w:val="000000"/>
                <w:szCs w:val="20"/>
              </w:rPr>
              <w:t xml:space="preserve"> Skladu </w:t>
            </w:r>
            <w:r w:rsidRPr="007C0259">
              <w:rPr>
                <w:rFonts w:cs="Arial"/>
                <w:szCs w:val="20"/>
              </w:rPr>
              <w:t xml:space="preserve">Združenih narodov za otroke (UNICEF) nakaže redni letni prispevek v višini 30.400 USD. </w:t>
            </w:r>
            <w:r>
              <w:rPr>
                <w:rFonts w:cs="Arial"/>
                <w:szCs w:val="20"/>
              </w:rPr>
              <w:t xml:space="preserve">S plačilom prispevka se izraža podpora Republike Slovenije </w:t>
            </w:r>
            <w:r>
              <w:rPr>
                <w:rFonts w:cs="Arial"/>
                <w:color w:val="000000"/>
                <w:szCs w:val="20"/>
              </w:rPr>
              <w:t>delovanju UNICEF-a ter priznanje delu in dosežkom te organizacije na področju varstva pravic otrok.</w:t>
            </w:r>
          </w:p>
        </w:tc>
      </w:tr>
      <w:tr w:rsidR="009C07CB" w:rsidRPr="00AE1F83" w14:paraId="29C70A85" w14:textId="77777777" w:rsidTr="00EC5298">
        <w:tc>
          <w:tcPr>
            <w:tcW w:w="9163" w:type="dxa"/>
            <w:gridSpan w:val="4"/>
          </w:tcPr>
          <w:p w14:paraId="222CBFCE" w14:textId="77777777" w:rsidR="009C07CB" w:rsidRPr="00AE1F83" w:rsidRDefault="009C07CB" w:rsidP="00EC5298">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9C07CB" w:rsidRPr="00AE1F83" w14:paraId="6E43DA6F" w14:textId="77777777" w:rsidTr="00EC5298">
        <w:tc>
          <w:tcPr>
            <w:tcW w:w="1448" w:type="dxa"/>
          </w:tcPr>
          <w:p w14:paraId="53EB4B22" w14:textId="77777777" w:rsidR="009C07CB" w:rsidRPr="00AE1F83" w:rsidRDefault="009C07CB" w:rsidP="00EC5298">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lastRenderedPageBreak/>
              <w:t>a)</w:t>
            </w:r>
          </w:p>
        </w:tc>
        <w:tc>
          <w:tcPr>
            <w:tcW w:w="5444" w:type="dxa"/>
            <w:gridSpan w:val="2"/>
          </w:tcPr>
          <w:p w14:paraId="04AE47BF"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2D032F8C" w14:textId="4966CAA5" w:rsidR="009C07CB" w:rsidRPr="00AE1F83" w:rsidRDefault="009C07CB" w:rsidP="00EC5298">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C07CB" w:rsidRPr="00AE1F83" w14:paraId="68EEFE69" w14:textId="77777777" w:rsidTr="00EC5298">
        <w:tc>
          <w:tcPr>
            <w:tcW w:w="1448" w:type="dxa"/>
          </w:tcPr>
          <w:p w14:paraId="3C1FC697" w14:textId="77777777" w:rsidR="009C07CB" w:rsidRPr="00AE1F83" w:rsidRDefault="009C07CB" w:rsidP="00EC5298">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2A1268D9"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1F4D0614" w14:textId="2DE0CD28" w:rsidR="009C07CB" w:rsidRPr="00AE1F83" w:rsidRDefault="009C07CB" w:rsidP="00EC5298">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C07CB" w:rsidRPr="00AE1F83" w14:paraId="6F5361EF" w14:textId="77777777" w:rsidTr="00EC5298">
        <w:tc>
          <w:tcPr>
            <w:tcW w:w="1448" w:type="dxa"/>
          </w:tcPr>
          <w:p w14:paraId="33A2F77C" w14:textId="77777777" w:rsidR="009C07CB" w:rsidRPr="00AE1F83" w:rsidRDefault="009C07CB" w:rsidP="00EC5298">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0DFD14C2"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41121F9B" w14:textId="792A8DA9" w:rsidR="009C07CB" w:rsidRPr="00AE1F83" w:rsidRDefault="009C07CB" w:rsidP="00EC5298">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9C07CB" w:rsidRPr="00AE1F83" w14:paraId="2A379783" w14:textId="77777777" w:rsidTr="00EC5298">
        <w:tc>
          <w:tcPr>
            <w:tcW w:w="1448" w:type="dxa"/>
          </w:tcPr>
          <w:p w14:paraId="6CE10BDA" w14:textId="77777777" w:rsidR="009C07CB" w:rsidRPr="00AE1F83" w:rsidRDefault="009C07CB" w:rsidP="00EC5298">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1090981E"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16287C5C" w14:textId="60D753EA" w:rsidR="009C07CB" w:rsidRPr="00AE1F83" w:rsidRDefault="009C07CB" w:rsidP="00EC5298">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C07CB" w:rsidRPr="00AE1F83" w14:paraId="1C03A96E" w14:textId="77777777" w:rsidTr="00EC5298">
        <w:tc>
          <w:tcPr>
            <w:tcW w:w="1448" w:type="dxa"/>
          </w:tcPr>
          <w:p w14:paraId="31BC3802" w14:textId="77777777" w:rsidR="009C07CB" w:rsidRPr="00AE1F83" w:rsidRDefault="009C07CB" w:rsidP="00EC5298">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1CBD8024"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2CE9AFA2" w14:textId="6BADEDE7" w:rsidR="009C07CB" w:rsidRPr="00AE1F83" w:rsidRDefault="009C07CB" w:rsidP="00EC5298">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C07CB" w:rsidRPr="00AE1F83" w14:paraId="5732F7A6" w14:textId="77777777" w:rsidTr="00EC5298">
        <w:tc>
          <w:tcPr>
            <w:tcW w:w="1448" w:type="dxa"/>
          </w:tcPr>
          <w:p w14:paraId="538790B0" w14:textId="77777777" w:rsidR="009C07CB" w:rsidRPr="00AE1F83" w:rsidRDefault="009C07CB" w:rsidP="00EC5298">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12C6A4D4"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69AE1A47" w14:textId="3AFD6D3C" w:rsidR="009C07CB" w:rsidRPr="00AE1F83" w:rsidRDefault="009C07CB" w:rsidP="00EC5298">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C07CB" w:rsidRPr="00AE1F83" w14:paraId="5EEA6AAB" w14:textId="77777777" w:rsidTr="00EC5298">
        <w:tc>
          <w:tcPr>
            <w:tcW w:w="1448" w:type="dxa"/>
            <w:tcBorders>
              <w:bottom w:val="single" w:sz="4" w:space="0" w:color="auto"/>
            </w:tcBorders>
          </w:tcPr>
          <w:p w14:paraId="59537DAF" w14:textId="77777777" w:rsidR="009C07CB" w:rsidRPr="00AE1F83" w:rsidRDefault="009C07CB" w:rsidP="00EC5298">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73098F5E" w14:textId="77777777" w:rsidR="009C07CB" w:rsidRPr="00AE1F83" w:rsidRDefault="009C07CB" w:rsidP="00EC5298">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50CDFF76" w14:textId="77777777" w:rsidR="009C07CB" w:rsidRPr="00AE1F83" w:rsidRDefault="009C07CB" w:rsidP="00EC5298">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09CE2484" w14:textId="77777777" w:rsidR="009C07CB" w:rsidRPr="00AE1F83" w:rsidRDefault="009C07CB" w:rsidP="00EC5298">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445B9CD7" w14:textId="77777777" w:rsidR="009C07CB" w:rsidRPr="00AE1F83" w:rsidRDefault="009C07CB" w:rsidP="00EC5298">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099CC97D" w14:textId="627FB59A" w:rsidR="009C07CB" w:rsidRPr="00AE1F83" w:rsidRDefault="009C07CB" w:rsidP="00EC5298">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C07CB" w:rsidRPr="00AE1F83" w14:paraId="6DB94E17" w14:textId="77777777" w:rsidTr="00EC5298">
        <w:tc>
          <w:tcPr>
            <w:tcW w:w="9163" w:type="dxa"/>
            <w:gridSpan w:val="4"/>
            <w:tcBorders>
              <w:top w:val="single" w:sz="4" w:space="0" w:color="auto"/>
              <w:left w:val="single" w:sz="4" w:space="0" w:color="auto"/>
              <w:bottom w:val="single" w:sz="4" w:space="0" w:color="auto"/>
              <w:right w:val="single" w:sz="4" w:space="0" w:color="auto"/>
            </w:tcBorders>
          </w:tcPr>
          <w:p w14:paraId="620B0D0B" w14:textId="77777777" w:rsidR="009C07CB" w:rsidRPr="00AE1F83" w:rsidRDefault="009C07CB" w:rsidP="00EC5298">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5D00408D" w14:textId="77777777" w:rsidR="009C07CB" w:rsidRPr="00AE1F83" w:rsidRDefault="009C07CB" w:rsidP="00EC5298">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78F5C5A2" w14:textId="77777777" w:rsidR="009C07CB" w:rsidRPr="00AE1F83" w:rsidRDefault="009C07CB" w:rsidP="009C07CB">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9C07CB" w:rsidRPr="00AE1F83" w14:paraId="64D7767D" w14:textId="77777777" w:rsidTr="00EC5298">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7ABCCAB" w14:textId="77777777" w:rsidR="009C07CB" w:rsidRPr="00AE1F83" w:rsidRDefault="009C07CB" w:rsidP="00EC5298">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9C07CB" w:rsidRPr="00AE1F83" w14:paraId="317E2C45" w14:textId="77777777" w:rsidTr="00EC5298">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E9865B" w14:textId="77777777" w:rsidR="009C07CB" w:rsidRPr="00AE1F83" w:rsidRDefault="009C07CB" w:rsidP="00EC5298">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D42EF1"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419C43D"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8A5F8F"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680AD1E"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t + 3</w:t>
            </w:r>
          </w:p>
        </w:tc>
      </w:tr>
      <w:tr w:rsidR="009C07CB" w:rsidRPr="00AE1F83" w14:paraId="63D5A86D" w14:textId="77777777" w:rsidTr="00EC529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751AC6" w14:textId="77777777" w:rsidR="009C07CB" w:rsidRPr="00AE1F83" w:rsidRDefault="009C07CB" w:rsidP="00EC5298">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90F140" w14:textId="77777777" w:rsidR="009C07CB" w:rsidRPr="00AE1F83" w:rsidRDefault="009C07CB" w:rsidP="00EC5298">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E83FD7D" w14:textId="77777777" w:rsidR="009C07CB" w:rsidRPr="00AE1F83" w:rsidRDefault="009C07CB" w:rsidP="00EC5298">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A08B10" w14:textId="77777777" w:rsidR="009C07CB" w:rsidRPr="00AE1F83" w:rsidRDefault="009C07CB" w:rsidP="00EC5298">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03B8D0" w14:textId="77777777" w:rsidR="009C07CB" w:rsidRPr="00AE1F83" w:rsidRDefault="009C07CB" w:rsidP="00EC5298">
            <w:pPr>
              <w:widowControl w:val="0"/>
              <w:tabs>
                <w:tab w:val="left" w:pos="360"/>
              </w:tabs>
              <w:spacing w:after="0" w:line="260" w:lineRule="exact"/>
              <w:jc w:val="center"/>
              <w:outlineLvl w:val="0"/>
              <w:rPr>
                <w:rFonts w:eastAsia="Times New Roman" w:cs="Arial"/>
                <w:kern w:val="32"/>
                <w:szCs w:val="20"/>
                <w:lang w:eastAsia="sl-SI"/>
              </w:rPr>
            </w:pPr>
          </w:p>
        </w:tc>
      </w:tr>
      <w:tr w:rsidR="009C07CB" w:rsidRPr="00AE1F83" w14:paraId="52AFF062" w14:textId="77777777" w:rsidTr="00EC529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AB4587" w14:textId="77777777" w:rsidR="009C07CB" w:rsidRPr="00AE1F83" w:rsidRDefault="009C07CB" w:rsidP="00EC5298">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97140D" w14:textId="77777777" w:rsidR="009C07CB" w:rsidRPr="00AE1F83" w:rsidRDefault="009C07CB" w:rsidP="00EC5298">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5E8FF8E" w14:textId="77777777" w:rsidR="009C07CB" w:rsidRPr="00AE1F83" w:rsidRDefault="009C07CB" w:rsidP="00EC5298">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A0B358" w14:textId="77777777" w:rsidR="009C07CB" w:rsidRPr="00AE1F83" w:rsidRDefault="009C07CB" w:rsidP="00EC5298">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CF8C1" w14:textId="77777777" w:rsidR="009C07CB" w:rsidRPr="00AE1F83" w:rsidRDefault="009C07CB" w:rsidP="00EC5298">
            <w:pPr>
              <w:widowControl w:val="0"/>
              <w:tabs>
                <w:tab w:val="left" w:pos="360"/>
              </w:tabs>
              <w:spacing w:after="0" w:line="260" w:lineRule="exact"/>
              <w:jc w:val="center"/>
              <w:outlineLvl w:val="0"/>
              <w:rPr>
                <w:rFonts w:eastAsia="Times New Roman" w:cs="Arial"/>
                <w:kern w:val="32"/>
                <w:szCs w:val="20"/>
                <w:lang w:eastAsia="sl-SI"/>
              </w:rPr>
            </w:pPr>
          </w:p>
        </w:tc>
      </w:tr>
      <w:tr w:rsidR="009C07CB" w:rsidRPr="00AE1F83" w14:paraId="5FB747DE" w14:textId="77777777" w:rsidTr="00EC529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2A5CB93" w14:textId="77777777" w:rsidR="009C07CB" w:rsidRPr="00AE1F83" w:rsidRDefault="009C07CB" w:rsidP="00EC5298">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7F966C" w14:textId="77777777" w:rsidR="009C07CB" w:rsidRPr="00AE1F83" w:rsidRDefault="009C07CB" w:rsidP="00EC5298">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2BAAD23" w14:textId="77777777" w:rsidR="009C07CB" w:rsidRPr="00AE1F83" w:rsidRDefault="009C07CB" w:rsidP="00EC5298">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90F3F3" w14:textId="77777777" w:rsidR="009C07CB" w:rsidRPr="00AE1F83" w:rsidRDefault="009C07CB" w:rsidP="00EC5298">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9EBA21E" w14:textId="77777777" w:rsidR="009C07CB" w:rsidRPr="00AE1F83" w:rsidRDefault="009C07CB" w:rsidP="00EC5298">
            <w:pPr>
              <w:widowControl w:val="0"/>
              <w:spacing w:after="0" w:line="260" w:lineRule="exact"/>
              <w:jc w:val="center"/>
              <w:rPr>
                <w:rFonts w:eastAsia="Times New Roman" w:cs="Arial"/>
                <w:szCs w:val="20"/>
              </w:rPr>
            </w:pPr>
          </w:p>
        </w:tc>
      </w:tr>
      <w:tr w:rsidR="009C07CB" w:rsidRPr="00AE1F83" w14:paraId="33637B2B" w14:textId="77777777" w:rsidTr="00EC5298">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4CE9F1" w14:textId="77777777" w:rsidR="009C07CB" w:rsidRPr="00AE1F83" w:rsidRDefault="009C07CB" w:rsidP="00EC5298">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B7714E" w14:textId="77777777" w:rsidR="009C07CB" w:rsidRPr="00AE1F83" w:rsidRDefault="009C07CB" w:rsidP="00EC5298">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282A45E" w14:textId="77777777" w:rsidR="009C07CB" w:rsidRPr="00AE1F83" w:rsidRDefault="009C07CB" w:rsidP="00EC5298">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E85442" w14:textId="77777777" w:rsidR="009C07CB" w:rsidRPr="00AE1F83" w:rsidRDefault="009C07CB" w:rsidP="00EC5298">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3F544F6" w14:textId="77777777" w:rsidR="009C07CB" w:rsidRPr="00AE1F83" w:rsidRDefault="009C07CB" w:rsidP="00EC5298">
            <w:pPr>
              <w:widowControl w:val="0"/>
              <w:spacing w:after="0" w:line="260" w:lineRule="exact"/>
              <w:jc w:val="center"/>
              <w:rPr>
                <w:rFonts w:eastAsia="Times New Roman" w:cs="Arial"/>
                <w:szCs w:val="20"/>
              </w:rPr>
            </w:pPr>
          </w:p>
        </w:tc>
      </w:tr>
      <w:tr w:rsidR="009C07CB" w:rsidRPr="00AE1F83" w14:paraId="4E707152" w14:textId="77777777" w:rsidTr="00EC529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78E662" w14:textId="77777777" w:rsidR="009C07CB" w:rsidRPr="00AE1F83" w:rsidRDefault="009C07CB" w:rsidP="00EC5298">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2AF532" w14:textId="77777777" w:rsidR="009C07CB" w:rsidRPr="00AE1F83" w:rsidRDefault="009C07CB" w:rsidP="00EC5298">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A0D76D4" w14:textId="77777777" w:rsidR="009C07CB" w:rsidRPr="00AE1F83" w:rsidRDefault="009C07CB" w:rsidP="00EC5298">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945991" w14:textId="77777777" w:rsidR="009C07CB" w:rsidRPr="00AE1F83" w:rsidRDefault="009C07CB" w:rsidP="00EC5298">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3CCC26" w14:textId="77777777" w:rsidR="009C07CB" w:rsidRPr="00AE1F83" w:rsidRDefault="009C07CB" w:rsidP="00EC5298">
            <w:pPr>
              <w:widowControl w:val="0"/>
              <w:tabs>
                <w:tab w:val="left" w:pos="360"/>
              </w:tabs>
              <w:spacing w:after="0" w:line="260" w:lineRule="exact"/>
              <w:jc w:val="center"/>
              <w:outlineLvl w:val="0"/>
              <w:rPr>
                <w:rFonts w:eastAsia="Times New Roman" w:cs="Arial"/>
                <w:kern w:val="32"/>
                <w:szCs w:val="20"/>
                <w:lang w:eastAsia="sl-SI"/>
              </w:rPr>
            </w:pPr>
          </w:p>
        </w:tc>
      </w:tr>
      <w:tr w:rsidR="009C07CB" w:rsidRPr="00AE1F83" w14:paraId="17BE32B3" w14:textId="77777777" w:rsidTr="00EC529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B83460" w14:textId="77777777" w:rsidR="009C07CB" w:rsidRPr="00AE1F83" w:rsidRDefault="009C07CB" w:rsidP="00EC5298">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9C07CB" w:rsidRPr="00AE1F83" w14:paraId="35CF9D51" w14:textId="77777777" w:rsidTr="00EC529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ABBF1C" w14:textId="77777777" w:rsidR="009C07CB" w:rsidRPr="00AE1F83" w:rsidRDefault="009C07CB" w:rsidP="00EC5298">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9C07CB" w:rsidRPr="00AE1F83" w14:paraId="705A31A3" w14:textId="77777777" w:rsidTr="00EC529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8D307E9"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2E36D87"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9EDC5DB"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CC5F64"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8744A7C"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9C07CB" w:rsidRPr="00AE1F83" w14:paraId="7A20355F" w14:textId="77777777" w:rsidTr="00EC5298">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F2F3C11"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2029C5"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EF635B"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C3460B"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62DF5F"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r>
      <w:tr w:rsidR="009C07CB" w:rsidRPr="00AE1F83" w14:paraId="61A15BCD" w14:textId="77777777" w:rsidTr="00EC529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0AC7300"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C499A6"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473631"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F6DB2E"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434455"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r>
      <w:tr w:rsidR="009C07CB" w:rsidRPr="00AE1F83" w14:paraId="1452270D" w14:textId="77777777" w:rsidTr="00EC529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64BA908" w14:textId="77777777" w:rsidR="009C07CB" w:rsidRPr="00AE1F83" w:rsidRDefault="009C07CB" w:rsidP="00EC5298">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A05E6B" w14:textId="77777777" w:rsidR="009C07CB" w:rsidRPr="00AE1F83" w:rsidRDefault="009C07CB" w:rsidP="00EC5298">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52DF6C" w14:textId="77777777" w:rsidR="009C07CB" w:rsidRPr="00AE1F83" w:rsidRDefault="009C07CB" w:rsidP="00EC5298">
            <w:pPr>
              <w:widowControl w:val="0"/>
              <w:tabs>
                <w:tab w:val="left" w:pos="360"/>
              </w:tabs>
              <w:spacing w:after="0" w:line="260" w:lineRule="exact"/>
              <w:outlineLvl w:val="0"/>
              <w:rPr>
                <w:rFonts w:eastAsia="Times New Roman" w:cs="Arial"/>
                <w:b/>
                <w:kern w:val="32"/>
                <w:szCs w:val="20"/>
                <w:lang w:eastAsia="sl-SI"/>
              </w:rPr>
            </w:pPr>
          </w:p>
        </w:tc>
      </w:tr>
      <w:tr w:rsidR="009C07CB" w:rsidRPr="00AE1F83" w14:paraId="515BF76E" w14:textId="77777777" w:rsidTr="00EC5298">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B0D805" w14:textId="77777777" w:rsidR="009C07CB" w:rsidRPr="00AE1F83" w:rsidRDefault="009C07CB" w:rsidP="00EC5298">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9C07CB" w:rsidRPr="00AE1F83" w14:paraId="32128B98" w14:textId="77777777" w:rsidTr="00EC529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03018F7"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3AAC0C"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5E72CEA"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B2DDB4"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8F03447" w14:textId="77777777" w:rsidR="009C07CB" w:rsidRPr="00AE1F83" w:rsidRDefault="009C07CB" w:rsidP="00EC5298">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9C07CB" w:rsidRPr="00AE1F83" w14:paraId="442D345C" w14:textId="77777777" w:rsidTr="00EC529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C820D2E"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4051B5"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8B8F34"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01A0E0"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C8562D5"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r>
      <w:tr w:rsidR="009C07CB" w:rsidRPr="00AE1F83" w14:paraId="47597C84" w14:textId="77777777" w:rsidTr="00EC529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53E82FE"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340E63"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18A3B6"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4D5C59"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8DCBD5C"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r>
      <w:tr w:rsidR="009C07CB" w:rsidRPr="00AE1F83" w14:paraId="6FB4A03B" w14:textId="77777777" w:rsidTr="00EC529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F0AA4CD" w14:textId="77777777" w:rsidR="009C07CB" w:rsidRPr="00AE1F83" w:rsidRDefault="009C07CB" w:rsidP="00EC5298">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6125EF" w14:textId="77777777" w:rsidR="009C07CB" w:rsidRPr="00AE1F83" w:rsidRDefault="009C07CB" w:rsidP="00EC5298">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7F93D62" w14:textId="77777777" w:rsidR="009C07CB" w:rsidRPr="00AE1F83" w:rsidRDefault="009C07CB" w:rsidP="00EC5298">
            <w:pPr>
              <w:widowControl w:val="0"/>
              <w:tabs>
                <w:tab w:val="left" w:pos="360"/>
              </w:tabs>
              <w:spacing w:after="0" w:line="260" w:lineRule="exact"/>
              <w:outlineLvl w:val="0"/>
              <w:rPr>
                <w:rFonts w:eastAsia="Times New Roman" w:cs="Arial"/>
                <w:b/>
                <w:kern w:val="32"/>
                <w:szCs w:val="20"/>
                <w:lang w:eastAsia="sl-SI"/>
              </w:rPr>
            </w:pPr>
          </w:p>
        </w:tc>
      </w:tr>
      <w:tr w:rsidR="009C07CB" w:rsidRPr="00AE1F83" w14:paraId="1CEA913E" w14:textId="77777777" w:rsidTr="00EC5298">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F73EA25" w14:textId="77777777" w:rsidR="009C07CB" w:rsidRPr="00AE1F83" w:rsidRDefault="009C07CB" w:rsidP="00EC5298">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9C07CB" w:rsidRPr="00AE1F83" w14:paraId="5B69C70F" w14:textId="77777777" w:rsidTr="00EC5298">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2BE7A" w14:textId="77777777" w:rsidR="009C07CB" w:rsidRPr="00AE1F83" w:rsidRDefault="009C07CB" w:rsidP="00EC5298">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24F0C" w14:textId="77777777" w:rsidR="009C07CB" w:rsidRPr="00AE1F83" w:rsidRDefault="009C07CB" w:rsidP="00EC5298">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FF5B99" w14:textId="77777777" w:rsidR="009C07CB" w:rsidRPr="00AE1F83" w:rsidRDefault="009C07CB" w:rsidP="00EC5298">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9C07CB" w:rsidRPr="00AE1F83" w14:paraId="2BB55A3A" w14:textId="77777777" w:rsidTr="00EC529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406796C"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6CD817"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5AA9224"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r>
      <w:tr w:rsidR="009C07CB" w:rsidRPr="00AE1F83" w14:paraId="5C465A45" w14:textId="77777777" w:rsidTr="00EC529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7533351"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E498DE"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5C972CF"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r>
      <w:tr w:rsidR="009C07CB" w:rsidRPr="00AE1F83" w14:paraId="47DA74E1" w14:textId="77777777" w:rsidTr="00EC529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01F890"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A96A93"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6A876F" w14:textId="77777777" w:rsidR="009C07CB" w:rsidRPr="00AE1F83" w:rsidRDefault="009C07CB" w:rsidP="00EC5298">
            <w:pPr>
              <w:widowControl w:val="0"/>
              <w:tabs>
                <w:tab w:val="left" w:pos="360"/>
              </w:tabs>
              <w:spacing w:after="0" w:line="260" w:lineRule="exact"/>
              <w:outlineLvl w:val="0"/>
              <w:rPr>
                <w:rFonts w:eastAsia="Times New Roman" w:cs="Arial"/>
                <w:bCs/>
                <w:kern w:val="32"/>
                <w:szCs w:val="20"/>
                <w:lang w:eastAsia="sl-SI"/>
              </w:rPr>
            </w:pPr>
          </w:p>
        </w:tc>
      </w:tr>
      <w:tr w:rsidR="009C07CB" w:rsidRPr="00AE1F83" w14:paraId="4F1147F4" w14:textId="77777777" w:rsidTr="00EC529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C2C77D" w14:textId="77777777" w:rsidR="009C07CB" w:rsidRPr="00AE1F83" w:rsidRDefault="009C07CB" w:rsidP="00EC5298">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6BC188" w14:textId="77777777" w:rsidR="009C07CB" w:rsidRPr="00AE1F83" w:rsidRDefault="009C07CB" w:rsidP="00EC5298">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1EC3DF2" w14:textId="77777777" w:rsidR="009C07CB" w:rsidRPr="00AE1F83" w:rsidRDefault="009C07CB" w:rsidP="00EC5298">
            <w:pPr>
              <w:widowControl w:val="0"/>
              <w:tabs>
                <w:tab w:val="left" w:pos="360"/>
              </w:tabs>
              <w:spacing w:after="0" w:line="260" w:lineRule="exact"/>
              <w:outlineLvl w:val="0"/>
              <w:rPr>
                <w:rFonts w:eastAsia="Times New Roman" w:cs="Arial"/>
                <w:b/>
                <w:kern w:val="32"/>
                <w:szCs w:val="20"/>
                <w:lang w:eastAsia="sl-SI"/>
              </w:rPr>
            </w:pPr>
          </w:p>
        </w:tc>
      </w:tr>
      <w:tr w:rsidR="009C07CB" w:rsidRPr="00AE1F83" w14:paraId="001AEABE"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50229B7" w14:textId="77777777" w:rsidR="009C07CB" w:rsidRPr="00AE1F83" w:rsidRDefault="009C07CB" w:rsidP="00EC5298">
            <w:pPr>
              <w:widowControl w:val="0"/>
              <w:spacing w:after="0" w:line="260" w:lineRule="exact"/>
              <w:rPr>
                <w:rFonts w:eastAsia="Times New Roman" w:cs="Arial"/>
                <w:b/>
                <w:szCs w:val="20"/>
              </w:rPr>
            </w:pPr>
          </w:p>
          <w:p w14:paraId="1F0735A9" w14:textId="77777777" w:rsidR="009C07CB" w:rsidRPr="00AE1F83" w:rsidRDefault="009C07CB" w:rsidP="00EC5298">
            <w:pPr>
              <w:widowControl w:val="0"/>
              <w:spacing w:after="0" w:line="260" w:lineRule="exact"/>
              <w:rPr>
                <w:rFonts w:eastAsia="Times New Roman" w:cs="Arial"/>
                <w:b/>
                <w:szCs w:val="20"/>
              </w:rPr>
            </w:pPr>
            <w:r w:rsidRPr="00AE1F83">
              <w:rPr>
                <w:rFonts w:eastAsia="Times New Roman" w:cs="Arial"/>
                <w:b/>
                <w:szCs w:val="20"/>
              </w:rPr>
              <w:t>OBRAZLOŽITEV:</w:t>
            </w:r>
          </w:p>
          <w:p w14:paraId="72A2689C" w14:textId="77777777" w:rsidR="009C07CB" w:rsidRPr="00AE1F83" w:rsidRDefault="009C07CB" w:rsidP="00EC5298">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5B942F2B" w14:textId="77777777" w:rsidR="009C07CB" w:rsidRPr="00AE1F83" w:rsidRDefault="009C07CB" w:rsidP="00EC5298">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5EE26042" w14:textId="77777777" w:rsidR="009C07CB" w:rsidRPr="00AE1F83" w:rsidRDefault="009C07CB" w:rsidP="00EC5298">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2D93A370" w14:textId="77777777" w:rsidR="009C07CB" w:rsidRPr="00AE1F83" w:rsidRDefault="009C07CB" w:rsidP="00EC5298">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13F1C2E7" w14:textId="77777777" w:rsidR="009C07CB" w:rsidRPr="00AE1F83" w:rsidRDefault="009C07CB" w:rsidP="00EC5298">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lastRenderedPageBreak/>
              <w:t>obveznosti za druga javnofinančna sredstva (drugi viri), ki niso načrtovana na ukrepih oziroma projektih sprejetih proračunov.</w:t>
            </w:r>
          </w:p>
          <w:p w14:paraId="3CCEC8C6" w14:textId="77777777" w:rsidR="009C07CB" w:rsidRPr="00AE1F83" w:rsidRDefault="009C07CB" w:rsidP="00EC5298">
            <w:pPr>
              <w:widowControl w:val="0"/>
              <w:spacing w:after="0" w:line="260" w:lineRule="exact"/>
              <w:ind w:left="284"/>
              <w:rPr>
                <w:rFonts w:eastAsia="Times New Roman" w:cs="Arial"/>
                <w:szCs w:val="20"/>
                <w:lang w:eastAsia="sl-SI"/>
              </w:rPr>
            </w:pPr>
          </w:p>
          <w:p w14:paraId="63F917E3" w14:textId="77777777" w:rsidR="009C07CB" w:rsidRPr="00AE1F83" w:rsidRDefault="009C07CB" w:rsidP="00EC5298">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66165600" w14:textId="77777777" w:rsidR="009C07CB" w:rsidRPr="00AE1F83" w:rsidRDefault="009C07CB" w:rsidP="00EC5298">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01EE257B" w14:textId="77777777" w:rsidR="009C07CB" w:rsidRPr="00AE1F83" w:rsidRDefault="009C07CB" w:rsidP="00EC5298">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28208D3E" w14:textId="77777777" w:rsidR="009C07CB" w:rsidRPr="00AE1F83" w:rsidRDefault="009C07CB" w:rsidP="00EC5298">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3D747CA" w14:textId="77777777" w:rsidR="009C07CB" w:rsidRPr="00AE1F83" w:rsidRDefault="009C07CB" w:rsidP="00EC5298">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74E9C6B4" w14:textId="77777777" w:rsidR="009C07CB" w:rsidRPr="00AE1F83" w:rsidRDefault="009C07CB" w:rsidP="00EC5298">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4778DBAE" w14:textId="77777777" w:rsidR="009C07CB" w:rsidRPr="00AE1F83" w:rsidRDefault="009C07CB" w:rsidP="00EC5298">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02907875" w14:textId="77777777" w:rsidR="009C07CB" w:rsidRPr="00AE1F83" w:rsidRDefault="009C07CB" w:rsidP="00EC5298">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B69D699" w14:textId="77777777" w:rsidR="009C07CB" w:rsidRPr="00AE1F83" w:rsidRDefault="009C07CB" w:rsidP="00EC5298">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265AB155" w14:textId="77777777" w:rsidR="009C07CB" w:rsidRPr="00AE1F83" w:rsidRDefault="009C07CB" w:rsidP="00EC5298">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051DD21" w14:textId="77777777" w:rsidR="009C07CB" w:rsidRPr="00AE1F83" w:rsidRDefault="009C07CB" w:rsidP="00EC5298">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5F9CE6E5" w14:textId="77777777" w:rsidR="009C07CB" w:rsidRPr="00AE1F83" w:rsidRDefault="009C07CB" w:rsidP="00EC5298">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152C9F8" w14:textId="77777777" w:rsidR="009C07CB" w:rsidRPr="00AE1F83" w:rsidRDefault="009C07CB" w:rsidP="00EC5298">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9C07CB" w:rsidRPr="00AE1F83" w14:paraId="4E38D5FA"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3AC1E9E" w14:textId="77777777" w:rsidR="009C07CB" w:rsidRPr="00AE1F83" w:rsidRDefault="009C07CB" w:rsidP="00EC5298">
            <w:pPr>
              <w:spacing w:after="0" w:line="260" w:lineRule="exact"/>
              <w:rPr>
                <w:rFonts w:eastAsia="Times New Roman" w:cs="Arial"/>
                <w:b/>
                <w:szCs w:val="20"/>
              </w:rPr>
            </w:pPr>
            <w:r w:rsidRPr="00AE1F83">
              <w:rPr>
                <w:rFonts w:eastAsia="Times New Roman" w:cs="Arial"/>
                <w:b/>
                <w:szCs w:val="20"/>
              </w:rPr>
              <w:lastRenderedPageBreak/>
              <w:t>7.b Predstavitev ocene finančnih posledic pod 40.000 EUR:</w:t>
            </w:r>
          </w:p>
          <w:p w14:paraId="1D1F5198" w14:textId="77777777" w:rsidR="009C07CB" w:rsidRPr="00AE1F83" w:rsidRDefault="009C07CB" w:rsidP="00EC5298">
            <w:pPr>
              <w:spacing w:after="0" w:line="260" w:lineRule="exact"/>
              <w:rPr>
                <w:rFonts w:eastAsia="Times New Roman" w:cs="Arial"/>
                <w:szCs w:val="20"/>
              </w:rPr>
            </w:pPr>
            <w:r w:rsidRPr="00AE1F83">
              <w:rPr>
                <w:rFonts w:eastAsia="Times New Roman" w:cs="Arial"/>
                <w:szCs w:val="20"/>
              </w:rPr>
              <w:t>(Samo če izberete NE pod točko 6.a.)</w:t>
            </w:r>
          </w:p>
          <w:p w14:paraId="5589ECF0" w14:textId="77777777" w:rsidR="009C07CB" w:rsidRPr="00AE1F83" w:rsidRDefault="009C07CB" w:rsidP="00EC5298">
            <w:pPr>
              <w:spacing w:after="0" w:line="260" w:lineRule="exact"/>
              <w:rPr>
                <w:rFonts w:eastAsia="Times New Roman" w:cs="Arial"/>
                <w:b/>
                <w:szCs w:val="20"/>
              </w:rPr>
            </w:pPr>
            <w:r w:rsidRPr="00AE1F83">
              <w:rPr>
                <w:rFonts w:eastAsia="Times New Roman" w:cs="Arial"/>
                <w:b/>
                <w:szCs w:val="20"/>
              </w:rPr>
              <w:t>Kratka obrazložitev</w:t>
            </w:r>
          </w:p>
          <w:p w14:paraId="2753A049" w14:textId="77777777" w:rsidR="009C07CB" w:rsidRPr="00AE1F83" w:rsidRDefault="009C07CB" w:rsidP="00EC5298">
            <w:pPr>
              <w:spacing w:after="0" w:line="260" w:lineRule="exact"/>
              <w:rPr>
                <w:rFonts w:eastAsia="Times New Roman" w:cs="Arial"/>
                <w:b/>
                <w:szCs w:val="20"/>
              </w:rPr>
            </w:pPr>
          </w:p>
        </w:tc>
      </w:tr>
      <w:tr w:rsidR="009C07CB" w:rsidRPr="00AE1F83" w14:paraId="415DF8D9"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575C044" w14:textId="77777777" w:rsidR="009C07CB" w:rsidRPr="00AE1F83" w:rsidRDefault="009C07CB" w:rsidP="00EC5298">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9C07CB" w:rsidRPr="00AE1F83" w14:paraId="62DB32A4"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D207852"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71B4B34F" w14:textId="77777777" w:rsidR="009C07CB" w:rsidRPr="00AE1F83" w:rsidRDefault="009C07CB" w:rsidP="00EC5298">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3C4FCF84" w14:textId="77777777" w:rsidR="009C07CB" w:rsidRPr="00AE1F83" w:rsidRDefault="009C07CB" w:rsidP="00EC5298">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5CD8D17E" w14:textId="77777777" w:rsidR="009C07CB" w:rsidRPr="00AE1F83" w:rsidRDefault="009C07CB" w:rsidP="00EC5298">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04E9C71D" w14:textId="77777777" w:rsidR="009C07CB" w:rsidRPr="00AE1F83" w:rsidRDefault="009C07CB" w:rsidP="00EC5298">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17884C13" w14:textId="22EC2B4C" w:rsidR="009C07CB" w:rsidRPr="00AE1F83" w:rsidRDefault="009C07CB" w:rsidP="00EC5298">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9C07CB" w:rsidRPr="00AE1F83" w14:paraId="144D6752"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E32B132"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49C4890E" w14:textId="7FB872F7" w:rsidR="009C07CB" w:rsidRPr="00AE1F83" w:rsidRDefault="009C07CB" w:rsidP="00EC5298">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NE</w:t>
            </w:r>
          </w:p>
          <w:p w14:paraId="13CAB947" w14:textId="0241178B" w:rsidR="009C07CB" w:rsidRPr="00AE1F83" w:rsidRDefault="009C07CB" w:rsidP="00EC5298">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NE</w:t>
            </w:r>
          </w:p>
          <w:p w14:paraId="63328E71" w14:textId="09193C68" w:rsidR="009C07CB" w:rsidRPr="00AE1F83" w:rsidRDefault="009C07CB" w:rsidP="00EC5298">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NE</w:t>
            </w:r>
          </w:p>
          <w:p w14:paraId="258F60FD"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08889EE2"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7C43F6D3" w14:textId="77777777" w:rsidR="009C07CB" w:rsidRPr="00AE1F83" w:rsidRDefault="009C07CB" w:rsidP="00EC5298">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5660FBBB" w14:textId="77777777" w:rsidR="009C07CB" w:rsidRPr="00AE1F83" w:rsidRDefault="009C07CB" w:rsidP="00EC5298">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61A6112B" w14:textId="77777777" w:rsidR="009C07CB" w:rsidRPr="00AE1F83" w:rsidRDefault="009C07CB" w:rsidP="00EC5298">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3AED8F77" w14:textId="77777777" w:rsidR="009C07CB" w:rsidRPr="00AE1F83" w:rsidRDefault="009C07CB" w:rsidP="00EC5298">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lastRenderedPageBreak/>
              <w:t>niso bili upoštevani.</w:t>
            </w:r>
          </w:p>
          <w:p w14:paraId="46A590D6" w14:textId="77777777" w:rsidR="009C07CB" w:rsidRPr="00AE1F83" w:rsidRDefault="009C07CB" w:rsidP="00EC5298">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58B23BF4"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48B2F427"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9C07CB" w:rsidRPr="00AE1F83" w14:paraId="16141B31"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8815E85" w14:textId="77777777" w:rsidR="009C07CB" w:rsidRPr="00AE1F83" w:rsidRDefault="009C07CB" w:rsidP="00EC5298">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lastRenderedPageBreak/>
              <w:t>9. Predstavitev sodelovanja javnosti:</w:t>
            </w:r>
          </w:p>
        </w:tc>
      </w:tr>
      <w:tr w:rsidR="009C07CB" w:rsidRPr="00AE1F83" w14:paraId="3FC06C3F"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C63D87B"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3D74AA92" w14:textId="72FCEC0A" w:rsidR="009C07CB" w:rsidRPr="00AE1F83" w:rsidRDefault="009C07CB" w:rsidP="00EC5298">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C07CB" w:rsidRPr="00AE1F83" w14:paraId="6FF7E2CE"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405721F" w14:textId="5ECFDC03" w:rsidR="009C07CB" w:rsidRPr="00AE1F83" w:rsidRDefault="009D14D1"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C0259">
              <w:rPr>
                <w:rFonts w:cs="Arial"/>
                <w:iCs/>
                <w:szCs w:val="20"/>
                <w:lang w:eastAsia="sl-SI"/>
              </w:rPr>
              <w:t>Pri pripravi gradiva sodelovanje javnosti ni predvideno.</w:t>
            </w:r>
          </w:p>
        </w:tc>
      </w:tr>
      <w:tr w:rsidR="009C07CB" w:rsidRPr="00AE1F83" w14:paraId="5C581CEB"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3C4E6FC"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(Če je odgovor DA, navedite:</w:t>
            </w:r>
          </w:p>
          <w:p w14:paraId="03DE05A0"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Datum objave: ………</w:t>
            </w:r>
          </w:p>
          <w:p w14:paraId="778A87D0"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V razpravo so bili vključeni: </w:t>
            </w:r>
          </w:p>
          <w:p w14:paraId="18893BB6" w14:textId="77777777" w:rsidR="009C07CB" w:rsidRPr="00AE1F83" w:rsidRDefault="009C07CB" w:rsidP="00EC5298">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nevladne organizacije, </w:t>
            </w:r>
          </w:p>
          <w:p w14:paraId="63C4866A" w14:textId="77777777" w:rsidR="009C07CB" w:rsidRPr="00AE1F83" w:rsidRDefault="009C07CB" w:rsidP="00EC5298">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zainteresirane javnosti,</w:t>
            </w:r>
          </w:p>
          <w:p w14:paraId="05656D6C" w14:textId="77777777" w:rsidR="009C07CB" w:rsidRPr="00AE1F83" w:rsidRDefault="009C07CB" w:rsidP="00EC5298">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strokovne javnosti.</w:t>
            </w:r>
          </w:p>
          <w:p w14:paraId="1F2384B4" w14:textId="77777777" w:rsidR="009C07CB" w:rsidRPr="00AE1F83" w:rsidRDefault="009C07CB" w:rsidP="00EC5298">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w:t>
            </w:r>
          </w:p>
          <w:p w14:paraId="30A6B745"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Mnenja, predlogi in pripombe z navedbo predlagateljev </w:t>
            </w:r>
            <w:r w:rsidRPr="00AE1F83">
              <w:rPr>
                <w:rFonts w:eastAsia="Times New Roman" w:cs="Arial"/>
                <w:color w:val="000000"/>
                <w:szCs w:val="20"/>
                <w:lang w:eastAsia="sl-SI"/>
              </w:rPr>
              <w:t>(imen in priimkov fizičnih oseb, ki niso poslovni subjekti, ne navajajte</w:t>
            </w:r>
            <w:r w:rsidRPr="00AE1F83">
              <w:rPr>
                <w:rFonts w:eastAsia="Times New Roman" w:cs="Arial"/>
                <w:iCs/>
                <w:szCs w:val="20"/>
                <w:lang w:eastAsia="sl-SI"/>
              </w:rPr>
              <w:t>):</w:t>
            </w:r>
          </w:p>
          <w:p w14:paraId="06D1AFA8"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54C6E7D"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50377C90"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Upoštevani so bili:</w:t>
            </w:r>
          </w:p>
          <w:p w14:paraId="7BB28144" w14:textId="77777777" w:rsidR="009C07CB" w:rsidRPr="00AE1F83" w:rsidRDefault="009C07CB" w:rsidP="00EC5298">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0A160F8F" w14:textId="77777777" w:rsidR="009C07CB" w:rsidRPr="00AE1F83" w:rsidRDefault="009C07CB" w:rsidP="00EC5298">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0B5F8C30" w14:textId="77777777" w:rsidR="009C07CB" w:rsidRPr="00AE1F83" w:rsidRDefault="009C07CB" w:rsidP="00EC5298">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6B91B97E" w14:textId="77777777" w:rsidR="009C07CB" w:rsidRPr="00AE1F83" w:rsidRDefault="009C07CB" w:rsidP="00EC5298">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50860F7B"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420CD380"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Bistvena mnenja, predlogi in pripombe, ki niso bili upoštevani, ter razlogi za neupoštevanje:</w:t>
            </w:r>
          </w:p>
          <w:p w14:paraId="011AABF9"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77441418"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Poročilo je bilo dano ……………..</w:t>
            </w:r>
          </w:p>
          <w:p w14:paraId="09C3D61B"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8F992B7"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Javnost je bila vključena v pripravo gradiva v skladu z Zakonom o …, kar je navedeno v predlogu predpisa.)</w:t>
            </w:r>
          </w:p>
          <w:p w14:paraId="597E4634" w14:textId="77777777" w:rsidR="009C07CB" w:rsidRPr="00AE1F83" w:rsidRDefault="009C07CB" w:rsidP="00EC5298">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9C07CB" w:rsidRPr="00AE1F83" w14:paraId="3617408D" w14:textId="77777777" w:rsidTr="00EC52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B5A5005" w14:textId="77777777" w:rsidR="009C07CB" w:rsidRPr="00AE1F83" w:rsidRDefault="009C07CB" w:rsidP="00EC5298">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2D865BFF" w14:textId="77777777" w:rsidR="009D14D1" w:rsidRPr="009D14D1" w:rsidRDefault="009D14D1" w:rsidP="009D14D1">
            <w:pPr>
              <w:widowControl w:val="0"/>
              <w:suppressAutoHyphens/>
              <w:overflowPunct w:val="0"/>
              <w:autoSpaceDE w:val="0"/>
              <w:autoSpaceDN w:val="0"/>
              <w:adjustRightInd w:val="0"/>
              <w:spacing w:after="0" w:line="260" w:lineRule="exact"/>
              <w:ind w:left="3400"/>
              <w:textAlignment w:val="baseline"/>
              <w:outlineLvl w:val="3"/>
              <w:rPr>
                <w:rFonts w:eastAsia="Times New Roman" w:cs="Arial"/>
                <w:szCs w:val="20"/>
                <w:lang w:eastAsia="sl-SI"/>
              </w:rPr>
            </w:pPr>
            <w:r w:rsidRPr="009D14D1">
              <w:rPr>
                <w:rFonts w:eastAsia="Times New Roman" w:cs="Arial"/>
                <w:szCs w:val="20"/>
                <w:lang w:eastAsia="sl-SI"/>
              </w:rPr>
              <w:t>Luka MESEC</w:t>
            </w:r>
          </w:p>
          <w:p w14:paraId="16841464" w14:textId="77777777" w:rsidR="009D14D1" w:rsidRPr="009D14D1" w:rsidRDefault="009D14D1" w:rsidP="009D14D1">
            <w:pPr>
              <w:widowControl w:val="0"/>
              <w:suppressAutoHyphens/>
              <w:overflowPunct w:val="0"/>
              <w:autoSpaceDE w:val="0"/>
              <w:autoSpaceDN w:val="0"/>
              <w:adjustRightInd w:val="0"/>
              <w:spacing w:after="0" w:line="260" w:lineRule="exact"/>
              <w:ind w:left="3400"/>
              <w:textAlignment w:val="baseline"/>
              <w:outlineLvl w:val="3"/>
              <w:rPr>
                <w:rFonts w:eastAsia="Times New Roman" w:cs="Arial"/>
                <w:szCs w:val="20"/>
                <w:lang w:eastAsia="sl-SI"/>
              </w:rPr>
            </w:pPr>
            <w:r w:rsidRPr="009D14D1">
              <w:rPr>
                <w:rFonts w:eastAsia="Times New Roman" w:cs="Arial"/>
                <w:szCs w:val="20"/>
                <w:lang w:eastAsia="sl-SI"/>
              </w:rPr>
              <w:t xml:space="preserve">   MINISTER</w:t>
            </w:r>
          </w:p>
          <w:p w14:paraId="67334CD4" w14:textId="77777777" w:rsidR="009C07CB" w:rsidRPr="00AE1F83" w:rsidRDefault="009C07CB" w:rsidP="009D14D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4FEC2F76" w14:textId="77777777" w:rsidR="009C07CB" w:rsidRDefault="009C07CB" w:rsidP="00E67A73">
      <w:pPr>
        <w:pStyle w:val="Neotevilenodstavek"/>
        <w:spacing w:line="260" w:lineRule="exact"/>
        <w:rPr>
          <w:rFonts w:cs="Arial"/>
          <w:sz w:val="20"/>
          <w:szCs w:val="20"/>
        </w:rPr>
      </w:pPr>
    </w:p>
    <w:p w14:paraId="2CF247AB" w14:textId="77777777" w:rsidR="009C07CB" w:rsidRDefault="009C07CB" w:rsidP="00E67A73">
      <w:pPr>
        <w:pStyle w:val="Neotevilenodstavek"/>
        <w:spacing w:line="260" w:lineRule="exact"/>
        <w:rPr>
          <w:rFonts w:cs="Arial"/>
          <w:sz w:val="20"/>
          <w:szCs w:val="20"/>
        </w:rPr>
      </w:pPr>
    </w:p>
    <w:p w14:paraId="4FCC22C8" w14:textId="77777777" w:rsidR="009C07CB" w:rsidRDefault="009C07CB" w:rsidP="00E67A73">
      <w:pPr>
        <w:pStyle w:val="Neotevilenodstavek"/>
        <w:spacing w:line="260" w:lineRule="exact"/>
        <w:rPr>
          <w:rFonts w:cs="Arial"/>
          <w:sz w:val="20"/>
          <w:szCs w:val="20"/>
        </w:rPr>
      </w:pPr>
    </w:p>
    <w:p w14:paraId="2C917170" w14:textId="65B4451C" w:rsidR="00E67A73" w:rsidRPr="007C0259" w:rsidRDefault="00E67A73" w:rsidP="00E67A73">
      <w:pPr>
        <w:pStyle w:val="Neotevilenodstavek"/>
        <w:spacing w:line="260" w:lineRule="exact"/>
        <w:rPr>
          <w:rFonts w:cs="Arial"/>
          <w:sz w:val="20"/>
          <w:szCs w:val="20"/>
        </w:rPr>
      </w:pPr>
      <w:r w:rsidRPr="007C0259">
        <w:rPr>
          <w:rFonts w:cs="Arial"/>
          <w:sz w:val="20"/>
          <w:szCs w:val="20"/>
        </w:rPr>
        <w:t>Prilogi:</w:t>
      </w:r>
    </w:p>
    <w:p w14:paraId="409C754B" w14:textId="715F954F" w:rsidR="00E67A73" w:rsidRPr="007C0259" w:rsidRDefault="00E67A73" w:rsidP="00E67A73">
      <w:pPr>
        <w:pStyle w:val="Neotevilenodstavek"/>
        <w:numPr>
          <w:ilvl w:val="0"/>
          <w:numId w:val="9"/>
        </w:numPr>
        <w:spacing w:line="260" w:lineRule="exact"/>
        <w:rPr>
          <w:rFonts w:cs="Arial"/>
          <w:sz w:val="20"/>
          <w:szCs w:val="20"/>
        </w:rPr>
      </w:pPr>
      <w:r w:rsidRPr="007C0259">
        <w:rPr>
          <w:rFonts w:cs="Arial"/>
          <w:sz w:val="20"/>
          <w:szCs w:val="20"/>
        </w:rPr>
        <w:t>predlog sklepa,</w:t>
      </w:r>
    </w:p>
    <w:p w14:paraId="4D4C862D" w14:textId="1DAFCAA5" w:rsidR="00E67A73" w:rsidRPr="007C0259" w:rsidRDefault="00E67A73" w:rsidP="00E67A73">
      <w:pPr>
        <w:pStyle w:val="Neotevilenodstavek"/>
        <w:numPr>
          <w:ilvl w:val="0"/>
          <w:numId w:val="9"/>
        </w:numPr>
        <w:spacing w:line="260" w:lineRule="exact"/>
        <w:rPr>
          <w:rFonts w:cs="Arial"/>
          <w:sz w:val="20"/>
          <w:szCs w:val="20"/>
        </w:rPr>
      </w:pPr>
      <w:r w:rsidRPr="007C0259">
        <w:rPr>
          <w:rFonts w:cs="Arial"/>
          <w:sz w:val="20"/>
          <w:szCs w:val="20"/>
        </w:rPr>
        <w:t>obrazložitev.</w:t>
      </w:r>
    </w:p>
    <w:p w14:paraId="301506DF" w14:textId="31B555DB" w:rsidR="00E67A73" w:rsidRDefault="00E67A73" w:rsidP="00E67A73">
      <w:pPr>
        <w:pStyle w:val="Neotevilenodstavek"/>
        <w:spacing w:line="260" w:lineRule="exact"/>
        <w:rPr>
          <w:rFonts w:cs="Arial"/>
          <w:sz w:val="20"/>
          <w:szCs w:val="20"/>
        </w:rPr>
      </w:pPr>
    </w:p>
    <w:p w14:paraId="46FFEA3F" w14:textId="77777777" w:rsidR="009D14D1" w:rsidRDefault="009D14D1" w:rsidP="00E67A73">
      <w:pPr>
        <w:pStyle w:val="Neotevilenodstavek"/>
        <w:spacing w:line="260" w:lineRule="exact"/>
        <w:rPr>
          <w:rFonts w:cs="Arial"/>
          <w:sz w:val="20"/>
          <w:szCs w:val="20"/>
        </w:rPr>
      </w:pPr>
    </w:p>
    <w:p w14:paraId="05673353" w14:textId="77777777" w:rsidR="009D14D1" w:rsidRDefault="009D14D1" w:rsidP="00E67A73">
      <w:pPr>
        <w:pStyle w:val="Neotevilenodstavek"/>
        <w:spacing w:line="260" w:lineRule="exact"/>
        <w:rPr>
          <w:rFonts w:cs="Arial"/>
          <w:sz w:val="20"/>
          <w:szCs w:val="20"/>
        </w:rPr>
      </w:pPr>
    </w:p>
    <w:p w14:paraId="2A5D51B4" w14:textId="77777777" w:rsidR="009D14D1" w:rsidRDefault="009D14D1" w:rsidP="00E67A73">
      <w:pPr>
        <w:pStyle w:val="Neotevilenodstavek"/>
        <w:spacing w:line="260" w:lineRule="exact"/>
        <w:rPr>
          <w:rFonts w:cs="Arial"/>
          <w:sz w:val="20"/>
          <w:szCs w:val="20"/>
        </w:rPr>
      </w:pPr>
    </w:p>
    <w:p w14:paraId="78A34C98" w14:textId="77777777" w:rsidR="009D14D1" w:rsidRDefault="009D14D1" w:rsidP="00E67A73">
      <w:pPr>
        <w:pStyle w:val="Neotevilenodstavek"/>
        <w:spacing w:line="260" w:lineRule="exact"/>
        <w:rPr>
          <w:rFonts w:cs="Arial"/>
          <w:sz w:val="20"/>
          <w:szCs w:val="20"/>
        </w:rPr>
      </w:pPr>
    </w:p>
    <w:p w14:paraId="41551F6E" w14:textId="77777777" w:rsidR="009D14D1" w:rsidRDefault="009D14D1" w:rsidP="00E67A73">
      <w:pPr>
        <w:pStyle w:val="Neotevilenodstavek"/>
        <w:spacing w:line="260" w:lineRule="exact"/>
        <w:rPr>
          <w:rFonts w:cs="Arial"/>
          <w:sz w:val="20"/>
          <w:szCs w:val="20"/>
        </w:rPr>
      </w:pPr>
    </w:p>
    <w:p w14:paraId="112484F0" w14:textId="77777777" w:rsidR="009D14D1" w:rsidRDefault="009D14D1" w:rsidP="00E67A73">
      <w:pPr>
        <w:pStyle w:val="Neotevilenodstavek"/>
        <w:spacing w:line="260" w:lineRule="exact"/>
        <w:rPr>
          <w:rFonts w:cs="Arial"/>
          <w:sz w:val="20"/>
          <w:szCs w:val="20"/>
        </w:rPr>
      </w:pPr>
    </w:p>
    <w:p w14:paraId="1B88F8EF" w14:textId="77777777" w:rsidR="009D14D1" w:rsidRPr="007C0259" w:rsidRDefault="009D14D1" w:rsidP="00E67A73">
      <w:pPr>
        <w:pStyle w:val="Neotevilenodstavek"/>
        <w:spacing w:line="260" w:lineRule="exact"/>
        <w:rPr>
          <w:rFonts w:cs="Arial"/>
          <w:sz w:val="20"/>
          <w:szCs w:val="20"/>
        </w:rPr>
      </w:pPr>
    </w:p>
    <w:p w14:paraId="14AB78EB" w14:textId="279953C9" w:rsidR="00E67A73" w:rsidRPr="001E1530" w:rsidRDefault="00C201C8" w:rsidP="00C201C8">
      <w:pPr>
        <w:pStyle w:val="Neotevilenodstavek"/>
        <w:spacing w:line="260" w:lineRule="exact"/>
        <w:jc w:val="right"/>
        <w:rPr>
          <w:rFonts w:cs="Arial"/>
          <w:b/>
          <w:bCs/>
          <w:color w:val="808080" w:themeColor="background1" w:themeShade="80"/>
          <w:sz w:val="20"/>
          <w:szCs w:val="20"/>
        </w:rPr>
      </w:pPr>
      <w:r w:rsidRPr="001E1530">
        <w:rPr>
          <w:rFonts w:cs="Arial"/>
          <w:b/>
          <w:bCs/>
          <w:color w:val="808080" w:themeColor="background1" w:themeShade="80"/>
          <w:sz w:val="20"/>
          <w:szCs w:val="20"/>
        </w:rPr>
        <w:lastRenderedPageBreak/>
        <w:t>PREDLOG SKLEPA</w:t>
      </w:r>
    </w:p>
    <w:p w14:paraId="0DF8D27D" w14:textId="77777777" w:rsidR="00C201C8" w:rsidRDefault="00C201C8" w:rsidP="00E67A73">
      <w:pPr>
        <w:keepLines/>
        <w:spacing w:after="0" w:line="260" w:lineRule="exact"/>
        <w:rPr>
          <w:rFonts w:cs="Arial"/>
          <w:szCs w:val="20"/>
        </w:rPr>
      </w:pPr>
    </w:p>
    <w:p w14:paraId="3106B332" w14:textId="403009E8" w:rsidR="00E67A73" w:rsidRPr="007C0259" w:rsidRDefault="00E67A73" w:rsidP="00E67A73">
      <w:pPr>
        <w:keepLines/>
        <w:spacing w:after="0" w:line="260" w:lineRule="exact"/>
        <w:rPr>
          <w:rFonts w:cs="Arial"/>
          <w:szCs w:val="20"/>
        </w:rPr>
      </w:pPr>
      <w:r w:rsidRPr="007C0259">
        <w:rPr>
          <w:rFonts w:cs="Arial"/>
          <w:szCs w:val="20"/>
        </w:rPr>
        <w:t>Številka:</w:t>
      </w:r>
    </w:p>
    <w:p w14:paraId="691543A7" w14:textId="77777777" w:rsidR="00E67A73" w:rsidRPr="007C0259" w:rsidRDefault="00E67A73" w:rsidP="00E67A73">
      <w:pPr>
        <w:keepLines/>
        <w:spacing w:line="260" w:lineRule="exact"/>
        <w:rPr>
          <w:rFonts w:cs="Arial"/>
          <w:szCs w:val="20"/>
        </w:rPr>
      </w:pPr>
      <w:r w:rsidRPr="007C0259">
        <w:rPr>
          <w:rFonts w:cs="Arial"/>
          <w:szCs w:val="20"/>
        </w:rPr>
        <w:t>Datum:</w:t>
      </w:r>
    </w:p>
    <w:p w14:paraId="6FD14A3D" w14:textId="77777777" w:rsidR="00E67A73" w:rsidRPr="007C0259" w:rsidRDefault="00E67A73" w:rsidP="00E67A73">
      <w:pPr>
        <w:spacing w:line="260" w:lineRule="exact"/>
        <w:rPr>
          <w:rFonts w:cs="Arial"/>
          <w:szCs w:val="20"/>
        </w:rPr>
      </w:pPr>
    </w:p>
    <w:p w14:paraId="52A85A54" w14:textId="77777777" w:rsidR="009D14D1" w:rsidRPr="00134881" w:rsidRDefault="009D14D1" w:rsidP="009D14D1">
      <w:pPr>
        <w:pStyle w:val="Neotevilenodstavek"/>
        <w:spacing w:line="260" w:lineRule="exact"/>
        <w:rPr>
          <w:rFonts w:cs="Arial"/>
          <w:sz w:val="20"/>
          <w:szCs w:val="20"/>
        </w:rPr>
      </w:pPr>
      <w:r w:rsidRPr="00134881">
        <w:rPr>
          <w:rFonts w:cs="Arial"/>
          <w:iCs/>
          <w:sz w:val="20"/>
          <w:szCs w:val="20"/>
        </w:rPr>
        <w:t xml:space="preserve">Na podlagi šestega odstavka 21. člena Zakona o Vladi Republike Slovenije (Uradni list RS, št. 24/05 – uradno prečiščeno besedilo, 109/08, 38/10 – ZUKN, </w:t>
      </w:r>
      <w:hyperlink r:id="rId10" w:tgtFrame="_blank" w:history="1">
        <w:r w:rsidRPr="00134881">
          <w:rPr>
            <w:rStyle w:val="Hiperpovezava"/>
            <w:rFonts w:cs="Arial"/>
            <w:color w:val="auto"/>
            <w:sz w:val="20"/>
            <w:szCs w:val="20"/>
            <w:u w:val="none"/>
          </w:rPr>
          <w:t>8/12</w:t>
        </w:r>
      </w:hyperlink>
      <w:r w:rsidRPr="00134881">
        <w:rPr>
          <w:rFonts w:cs="Arial"/>
          <w:sz w:val="20"/>
          <w:szCs w:val="20"/>
        </w:rPr>
        <w:t>, 21/13, 47/13 - ZDU-1G, 65/14, 55/17</w:t>
      </w:r>
      <w:r>
        <w:rPr>
          <w:rFonts w:cs="Arial"/>
          <w:sz w:val="20"/>
          <w:szCs w:val="20"/>
        </w:rPr>
        <w:t xml:space="preserve">, </w:t>
      </w:r>
      <w:r w:rsidRPr="00134881">
        <w:rPr>
          <w:rFonts w:cs="Arial"/>
          <w:sz w:val="20"/>
          <w:szCs w:val="20"/>
        </w:rPr>
        <w:t>163/22</w:t>
      </w:r>
      <w:r>
        <w:rPr>
          <w:rFonts w:cs="Arial"/>
          <w:sz w:val="20"/>
          <w:szCs w:val="20"/>
        </w:rPr>
        <w:t xml:space="preserve"> in 57/25 - ZF</w:t>
      </w:r>
      <w:r w:rsidRPr="00134881">
        <w:rPr>
          <w:rFonts w:cs="Arial"/>
          <w:sz w:val="20"/>
          <w:szCs w:val="20"/>
        </w:rPr>
        <w:t xml:space="preserve">) je Vlada Republike Slovenije na….seji dne…. sprejela naslednji </w:t>
      </w:r>
    </w:p>
    <w:p w14:paraId="1F9E39CF" w14:textId="77777777" w:rsidR="009D14D1" w:rsidRPr="007C0259" w:rsidRDefault="009D14D1" w:rsidP="009D14D1">
      <w:pPr>
        <w:pStyle w:val="Neotevilenodstavek"/>
        <w:spacing w:line="260" w:lineRule="exact"/>
        <w:rPr>
          <w:rFonts w:cs="Arial"/>
          <w:sz w:val="20"/>
          <w:szCs w:val="20"/>
        </w:rPr>
      </w:pPr>
    </w:p>
    <w:p w14:paraId="141C8641" w14:textId="77777777" w:rsidR="009D14D1" w:rsidRPr="007C0259" w:rsidRDefault="009D14D1" w:rsidP="009D14D1">
      <w:pPr>
        <w:pStyle w:val="Neotevilenodstavek"/>
        <w:spacing w:line="260" w:lineRule="exact"/>
        <w:jc w:val="center"/>
        <w:rPr>
          <w:rFonts w:cs="Arial"/>
          <w:sz w:val="20"/>
          <w:szCs w:val="20"/>
        </w:rPr>
      </w:pPr>
      <w:r w:rsidRPr="007C0259">
        <w:rPr>
          <w:rFonts w:cs="Arial"/>
          <w:sz w:val="20"/>
          <w:szCs w:val="20"/>
        </w:rPr>
        <w:t>SKLEP:</w:t>
      </w:r>
    </w:p>
    <w:p w14:paraId="25572D1A" w14:textId="77777777" w:rsidR="009D14D1" w:rsidRPr="007C0259" w:rsidRDefault="009D14D1" w:rsidP="009D14D1">
      <w:pPr>
        <w:pStyle w:val="Neotevilenodstavek"/>
        <w:spacing w:line="260" w:lineRule="exact"/>
        <w:jc w:val="center"/>
        <w:rPr>
          <w:rFonts w:cs="Arial"/>
          <w:sz w:val="20"/>
          <w:szCs w:val="20"/>
        </w:rPr>
      </w:pPr>
    </w:p>
    <w:p w14:paraId="1C6A0ED9" w14:textId="77777777" w:rsidR="009D14D1" w:rsidRPr="007C0259" w:rsidRDefault="009D14D1" w:rsidP="009D14D1">
      <w:pPr>
        <w:pStyle w:val="Neotevilenodstavek"/>
        <w:numPr>
          <w:ilvl w:val="0"/>
          <w:numId w:val="14"/>
        </w:numPr>
        <w:spacing w:line="260" w:lineRule="exact"/>
        <w:rPr>
          <w:rFonts w:cs="Arial"/>
          <w:sz w:val="20"/>
          <w:szCs w:val="20"/>
        </w:rPr>
      </w:pPr>
      <w:r w:rsidRPr="007C0259">
        <w:rPr>
          <w:rFonts w:cs="Arial"/>
          <w:sz w:val="20"/>
          <w:szCs w:val="20"/>
        </w:rPr>
        <w:t>Vlada Republike Slovenije je sklenila, da se za leto 202</w:t>
      </w:r>
      <w:r>
        <w:rPr>
          <w:rFonts w:cs="Arial"/>
          <w:sz w:val="20"/>
          <w:szCs w:val="20"/>
        </w:rPr>
        <w:t>6</w:t>
      </w:r>
      <w:r w:rsidRPr="007C0259">
        <w:rPr>
          <w:rFonts w:cs="Arial"/>
          <w:sz w:val="20"/>
          <w:szCs w:val="20"/>
        </w:rPr>
        <w:t xml:space="preserve"> zagotovi za Sklad Združenih narodov za otroke (UNICEF) prispevek v višini 30.400 USD. </w:t>
      </w:r>
    </w:p>
    <w:p w14:paraId="2BC84A7D" w14:textId="77777777" w:rsidR="009D14D1" w:rsidRPr="007C0259" w:rsidRDefault="009D14D1" w:rsidP="009D14D1">
      <w:pPr>
        <w:pStyle w:val="Neotevilenodstavek"/>
        <w:numPr>
          <w:ilvl w:val="0"/>
          <w:numId w:val="14"/>
        </w:numPr>
        <w:spacing w:line="260" w:lineRule="exact"/>
        <w:rPr>
          <w:rFonts w:cs="Arial"/>
          <w:sz w:val="20"/>
          <w:szCs w:val="20"/>
        </w:rPr>
      </w:pPr>
      <w:r w:rsidRPr="007C0259">
        <w:rPr>
          <w:rFonts w:cs="Arial"/>
          <w:sz w:val="20"/>
          <w:szCs w:val="20"/>
        </w:rPr>
        <w:t>Finančna sredstva za prispevek zagotovi Ministrstvo za delo, družino, socialne zadeve in enake možnosti iz proračunske postavke 7172 »Mednarodno sodelovanje« in jih nakaže neposredno Skladu Združenih narodov za otroke v New Yorku.</w:t>
      </w:r>
    </w:p>
    <w:p w14:paraId="3DDE64F8" w14:textId="77777777" w:rsidR="009D14D1" w:rsidRDefault="009D14D1" w:rsidP="009D14D1">
      <w:pPr>
        <w:pStyle w:val="Neotevilenodstavek"/>
        <w:spacing w:line="260" w:lineRule="exact"/>
        <w:rPr>
          <w:rFonts w:cs="Arial"/>
          <w:sz w:val="20"/>
          <w:szCs w:val="20"/>
        </w:rPr>
      </w:pPr>
    </w:p>
    <w:p w14:paraId="17D4437B" w14:textId="77777777" w:rsidR="009D14D1" w:rsidRPr="00134881" w:rsidRDefault="009D14D1" w:rsidP="009D14D1">
      <w:pPr>
        <w:pStyle w:val="Neotevilenodstavek"/>
        <w:spacing w:before="0" w:after="0" w:line="260" w:lineRule="exact"/>
        <w:ind w:left="720"/>
        <w:rPr>
          <w:rFonts w:cs="Arial"/>
          <w:iCs/>
          <w:sz w:val="20"/>
          <w:szCs w:val="20"/>
        </w:rPr>
      </w:pPr>
      <w:r w:rsidRPr="00134881">
        <w:rPr>
          <w:rFonts w:cs="Arial"/>
          <w:iCs/>
          <w:sz w:val="20"/>
          <w:szCs w:val="20"/>
        </w:rPr>
        <w:t xml:space="preserve">                                                                             Barbara Kolenko Helbl</w:t>
      </w:r>
    </w:p>
    <w:p w14:paraId="452D80CD" w14:textId="77777777" w:rsidR="009D14D1" w:rsidRPr="00134881" w:rsidRDefault="009D14D1" w:rsidP="009D14D1">
      <w:pPr>
        <w:pStyle w:val="Neotevilenodstavek"/>
        <w:spacing w:before="0" w:after="0" w:line="260" w:lineRule="exact"/>
        <w:ind w:left="720"/>
        <w:rPr>
          <w:rFonts w:cs="Arial"/>
          <w:iCs/>
          <w:sz w:val="20"/>
          <w:szCs w:val="20"/>
        </w:rPr>
      </w:pPr>
      <w:r w:rsidRPr="00134881">
        <w:rPr>
          <w:rFonts w:cs="Arial"/>
          <w:iCs/>
          <w:sz w:val="20"/>
          <w:szCs w:val="20"/>
        </w:rPr>
        <w:t xml:space="preserve">                                                                              g</w:t>
      </w:r>
      <w:r w:rsidRPr="00134881">
        <w:rPr>
          <w:rFonts w:cs="Arial"/>
          <w:sz w:val="20"/>
          <w:szCs w:val="20"/>
        </w:rPr>
        <w:t>eneralna sekretarka</w:t>
      </w:r>
    </w:p>
    <w:p w14:paraId="6D29405B" w14:textId="77777777" w:rsidR="00E67A73" w:rsidRDefault="00E67A73" w:rsidP="009D14D1">
      <w:pPr>
        <w:pStyle w:val="Neotevilenodstavek"/>
        <w:spacing w:before="0" w:after="0" w:line="260" w:lineRule="exact"/>
        <w:jc w:val="left"/>
        <w:rPr>
          <w:rFonts w:cs="Arial"/>
          <w:sz w:val="20"/>
          <w:szCs w:val="20"/>
        </w:rPr>
      </w:pPr>
    </w:p>
    <w:p w14:paraId="7634F928" w14:textId="77777777" w:rsidR="009D14D1" w:rsidRPr="007C0259" w:rsidRDefault="009D14D1" w:rsidP="00E67A73">
      <w:pPr>
        <w:pStyle w:val="Neotevilenodstavek"/>
        <w:spacing w:before="0" w:after="0" w:line="260" w:lineRule="exact"/>
        <w:ind w:left="720"/>
        <w:jc w:val="left"/>
        <w:rPr>
          <w:rFonts w:cs="Arial"/>
          <w:sz w:val="20"/>
          <w:szCs w:val="20"/>
        </w:rPr>
      </w:pPr>
    </w:p>
    <w:p w14:paraId="6296C6A3" w14:textId="77777777" w:rsidR="00E67A73" w:rsidRPr="007C0259" w:rsidRDefault="00E67A73" w:rsidP="00E67A73">
      <w:pPr>
        <w:pStyle w:val="Neotevilenodstavek"/>
        <w:spacing w:before="0" w:after="0" w:line="260" w:lineRule="exact"/>
        <w:ind w:left="720"/>
        <w:jc w:val="left"/>
        <w:rPr>
          <w:rFonts w:cs="Arial"/>
          <w:sz w:val="20"/>
          <w:szCs w:val="20"/>
        </w:rPr>
      </w:pPr>
    </w:p>
    <w:p w14:paraId="4D4F447D" w14:textId="77777777" w:rsidR="00E67A73" w:rsidRPr="007C0259" w:rsidRDefault="00E67A73" w:rsidP="00E67A73">
      <w:pPr>
        <w:pStyle w:val="Neotevilenodstavek"/>
        <w:spacing w:before="0" w:after="0" w:line="260" w:lineRule="exact"/>
        <w:ind w:left="720"/>
        <w:jc w:val="left"/>
        <w:rPr>
          <w:rFonts w:cs="Arial"/>
          <w:sz w:val="20"/>
          <w:szCs w:val="20"/>
        </w:rPr>
      </w:pPr>
    </w:p>
    <w:p w14:paraId="7503511D" w14:textId="77777777" w:rsidR="00E67A73" w:rsidRPr="007C0259" w:rsidRDefault="00E67A73" w:rsidP="00E67A73">
      <w:pPr>
        <w:pStyle w:val="Neotevilenodstavek"/>
        <w:spacing w:before="0" w:after="0" w:line="260" w:lineRule="exact"/>
        <w:ind w:left="720"/>
        <w:jc w:val="left"/>
        <w:rPr>
          <w:rFonts w:cs="Arial"/>
          <w:sz w:val="20"/>
          <w:szCs w:val="20"/>
        </w:rPr>
      </w:pPr>
    </w:p>
    <w:p w14:paraId="1B4BC058" w14:textId="77777777" w:rsidR="00E67A73" w:rsidRPr="007C0259" w:rsidRDefault="00E67A73" w:rsidP="00E67A73">
      <w:pPr>
        <w:pStyle w:val="Neotevilenodstavek"/>
        <w:spacing w:before="0" w:after="0" w:line="260" w:lineRule="exact"/>
        <w:ind w:left="720"/>
        <w:jc w:val="left"/>
        <w:rPr>
          <w:rFonts w:cs="Arial"/>
          <w:sz w:val="20"/>
          <w:szCs w:val="20"/>
        </w:rPr>
      </w:pPr>
    </w:p>
    <w:p w14:paraId="441EBEB8" w14:textId="77777777" w:rsidR="00E67A73" w:rsidRPr="007C0259" w:rsidRDefault="00E67A73" w:rsidP="00E67A73">
      <w:pPr>
        <w:pStyle w:val="Neotevilenodstavek"/>
        <w:spacing w:before="0" w:after="0" w:line="260" w:lineRule="exact"/>
        <w:ind w:left="720"/>
        <w:jc w:val="left"/>
        <w:rPr>
          <w:rFonts w:cs="Arial"/>
          <w:sz w:val="20"/>
          <w:szCs w:val="20"/>
        </w:rPr>
      </w:pPr>
    </w:p>
    <w:p w14:paraId="6A876F02" w14:textId="77777777" w:rsidR="00E67A73" w:rsidRPr="007C0259" w:rsidRDefault="00E67A73" w:rsidP="00E67A73">
      <w:pPr>
        <w:pStyle w:val="Neotevilenodstavek"/>
        <w:spacing w:before="0" w:after="0" w:line="260" w:lineRule="exact"/>
        <w:ind w:left="720"/>
        <w:jc w:val="left"/>
        <w:rPr>
          <w:rFonts w:cs="Arial"/>
          <w:sz w:val="20"/>
          <w:szCs w:val="20"/>
        </w:rPr>
      </w:pPr>
    </w:p>
    <w:p w14:paraId="68BA9B95" w14:textId="77777777" w:rsidR="00E67A73" w:rsidRPr="007C0259" w:rsidRDefault="00E67A73" w:rsidP="00E67A73">
      <w:pPr>
        <w:pStyle w:val="Neotevilenodstavek"/>
        <w:spacing w:before="0" w:after="0" w:line="260" w:lineRule="exact"/>
        <w:ind w:left="720"/>
        <w:jc w:val="left"/>
        <w:rPr>
          <w:rFonts w:cs="Arial"/>
          <w:sz w:val="20"/>
          <w:szCs w:val="20"/>
        </w:rPr>
      </w:pPr>
    </w:p>
    <w:p w14:paraId="59EF86A2" w14:textId="77777777" w:rsidR="00E67A73" w:rsidRPr="007C0259" w:rsidRDefault="00E67A73" w:rsidP="00E67A73">
      <w:pPr>
        <w:pStyle w:val="Neotevilenodstavek"/>
        <w:spacing w:before="0" w:after="0" w:line="260" w:lineRule="exact"/>
        <w:ind w:left="720"/>
        <w:jc w:val="left"/>
        <w:rPr>
          <w:rFonts w:cs="Arial"/>
          <w:sz w:val="20"/>
          <w:szCs w:val="20"/>
        </w:rPr>
      </w:pPr>
    </w:p>
    <w:p w14:paraId="550CD715" w14:textId="77777777" w:rsidR="00E67A73" w:rsidRPr="007C0259" w:rsidRDefault="00E67A73" w:rsidP="00E67A73">
      <w:pPr>
        <w:pStyle w:val="Neotevilenodstavek"/>
        <w:spacing w:before="0" w:after="0" w:line="260" w:lineRule="exact"/>
        <w:ind w:left="720"/>
        <w:jc w:val="left"/>
        <w:rPr>
          <w:rFonts w:cs="Arial"/>
          <w:sz w:val="20"/>
          <w:szCs w:val="20"/>
        </w:rPr>
      </w:pPr>
    </w:p>
    <w:p w14:paraId="68A41F7C" w14:textId="77777777" w:rsidR="00E67A73" w:rsidRPr="007C0259" w:rsidRDefault="00E67A73" w:rsidP="00E67A73">
      <w:pPr>
        <w:pStyle w:val="Neotevilenodstavek"/>
        <w:spacing w:before="0" w:after="0" w:line="260" w:lineRule="exact"/>
        <w:ind w:left="720"/>
        <w:jc w:val="left"/>
        <w:rPr>
          <w:rFonts w:cs="Arial"/>
          <w:sz w:val="20"/>
          <w:szCs w:val="20"/>
        </w:rPr>
      </w:pPr>
    </w:p>
    <w:p w14:paraId="290C18D5" w14:textId="77777777" w:rsidR="00E67A73" w:rsidRPr="007C0259" w:rsidRDefault="00E67A73" w:rsidP="00E67A73">
      <w:pPr>
        <w:pStyle w:val="Neotevilenodstavek"/>
        <w:spacing w:before="0" w:after="0" w:line="260" w:lineRule="exact"/>
        <w:ind w:left="720"/>
        <w:jc w:val="left"/>
        <w:rPr>
          <w:rFonts w:cs="Arial"/>
          <w:sz w:val="20"/>
          <w:szCs w:val="20"/>
        </w:rPr>
      </w:pPr>
    </w:p>
    <w:p w14:paraId="50216850" w14:textId="77777777" w:rsidR="00E67A73" w:rsidRPr="007C0259" w:rsidRDefault="00E67A73" w:rsidP="00E67A73">
      <w:pPr>
        <w:pStyle w:val="Neotevilenodstavek"/>
        <w:spacing w:before="0" w:after="0" w:line="260" w:lineRule="exact"/>
        <w:jc w:val="left"/>
        <w:rPr>
          <w:rFonts w:cs="Arial"/>
          <w:sz w:val="20"/>
          <w:szCs w:val="20"/>
        </w:rPr>
      </w:pPr>
      <w:r w:rsidRPr="007C0259">
        <w:rPr>
          <w:rFonts w:cs="Arial"/>
          <w:sz w:val="20"/>
          <w:szCs w:val="20"/>
        </w:rPr>
        <w:t>Prejmejo:</w:t>
      </w:r>
    </w:p>
    <w:p w14:paraId="2CABA319" w14:textId="77777777" w:rsidR="00E67A73" w:rsidRPr="007C0259" w:rsidRDefault="00E67A73" w:rsidP="00E67A73">
      <w:pPr>
        <w:pStyle w:val="Neotevilenodstavek"/>
        <w:numPr>
          <w:ilvl w:val="0"/>
          <w:numId w:val="9"/>
        </w:numPr>
        <w:spacing w:before="0" w:after="0" w:line="260" w:lineRule="exact"/>
        <w:jc w:val="left"/>
        <w:rPr>
          <w:rFonts w:cs="Arial"/>
          <w:sz w:val="20"/>
          <w:szCs w:val="20"/>
        </w:rPr>
      </w:pPr>
      <w:r w:rsidRPr="007C0259">
        <w:rPr>
          <w:rFonts w:cs="Arial"/>
          <w:sz w:val="20"/>
          <w:szCs w:val="20"/>
        </w:rPr>
        <w:t>Ministrstvo za delo, družino, socialne zadeve in enake možnosti,</w:t>
      </w:r>
    </w:p>
    <w:p w14:paraId="4F9CCE59" w14:textId="01E1BC49" w:rsidR="00E67A73" w:rsidRPr="007C0259" w:rsidRDefault="00E67A73" w:rsidP="00E67A73">
      <w:pPr>
        <w:pStyle w:val="Neotevilenodstavek"/>
        <w:numPr>
          <w:ilvl w:val="0"/>
          <w:numId w:val="9"/>
        </w:numPr>
        <w:spacing w:before="0" w:after="0" w:line="260" w:lineRule="exact"/>
        <w:jc w:val="left"/>
        <w:rPr>
          <w:rFonts w:cs="Arial"/>
          <w:sz w:val="20"/>
          <w:szCs w:val="20"/>
        </w:rPr>
      </w:pPr>
      <w:r w:rsidRPr="007C0259">
        <w:rPr>
          <w:rFonts w:cs="Arial"/>
          <w:sz w:val="20"/>
          <w:szCs w:val="20"/>
        </w:rPr>
        <w:t xml:space="preserve">Ministrstvo za zunanje </w:t>
      </w:r>
      <w:r w:rsidR="00C201C8">
        <w:rPr>
          <w:rFonts w:cs="Arial"/>
          <w:sz w:val="20"/>
          <w:szCs w:val="20"/>
        </w:rPr>
        <w:t xml:space="preserve">in evropske </w:t>
      </w:r>
      <w:r w:rsidRPr="007C0259">
        <w:rPr>
          <w:rFonts w:cs="Arial"/>
          <w:sz w:val="20"/>
          <w:szCs w:val="20"/>
        </w:rPr>
        <w:t>zadeve,</w:t>
      </w:r>
    </w:p>
    <w:p w14:paraId="4DA5051F" w14:textId="6573C71A" w:rsidR="00E67A73" w:rsidRPr="007C0259" w:rsidRDefault="00E67A73" w:rsidP="00E67A73">
      <w:pPr>
        <w:pStyle w:val="Neotevilenodstavek"/>
        <w:numPr>
          <w:ilvl w:val="0"/>
          <w:numId w:val="9"/>
        </w:numPr>
        <w:spacing w:before="0" w:after="0" w:line="260" w:lineRule="exact"/>
        <w:jc w:val="left"/>
        <w:rPr>
          <w:rFonts w:cs="Arial"/>
          <w:sz w:val="20"/>
          <w:szCs w:val="20"/>
        </w:rPr>
      </w:pPr>
      <w:r w:rsidRPr="007C0259">
        <w:rPr>
          <w:rFonts w:cs="Arial"/>
          <w:sz w:val="20"/>
          <w:szCs w:val="20"/>
        </w:rPr>
        <w:t>Ministrstvo za finance,</w:t>
      </w:r>
    </w:p>
    <w:p w14:paraId="4EC25977" w14:textId="77777777" w:rsidR="00E67A73" w:rsidRPr="007C0259" w:rsidRDefault="00E67A73" w:rsidP="00B40BF5">
      <w:pPr>
        <w:pStyle w:val="Neotevilenodstavek"/>
        <w:numPr>
          <w:ilvl w:val="0"/>
          <w:numId w:val="9"/>
        </w:numPr>
        <w:spacing w:before="0" w:after="0" w:line="260" w:lineRule="exact"/>
        <w:jc w:val="left"/>
        <w:rPr>
          <w:rFonts w:cs="Arial"/>
          <w:sz w:val="20"/>
          <w:szCs w:val="20"/>
        </w:rPr>
      </w:pPr>
      <w:r w:rsidRPr="007C0259">
        <w:rPr>
          <w:rFonts w:cs="Arial"/>
          <w:sz w:val="20"/>
          <w:szCs w:val="20"/>
        </w:rPr>
        <w:t>Služba Vlade Republike Slovenije za zakonodajo.</w:t>
      </w:r>
    </w:p>
    <w:p w14:paraId="10EF16F4" w14:textId="77777777" w:rsidR="00E67A73" w:rsidRPr="007C0259" w:rsidRDefault="00E67A73" w:rsidP="00E67A73">
      <w:pPr>
        <w:spacing w:line="260" w:lineRule="exact"/>
        <w:rPr>
          <w:rFonts w:cs="Arial"/>
          <w:szCs w:val="20"/>
        </w:rPr>
      </w:pPr>
    </w:p>
    <w:p w14:paraId="3F50579F" w14:textId="77777777" w:rsidR="00E67A73" w:rsidRDefault="00E67A73" w:rsidP="00E67A73">
      <w:pPr>
        <w:spacing w:line="260" w:lineRule="exact"/>
        <w:rPr>
          <w:rFonts w:cs="Arial"/>
          <w:szCs w:val="20"/>
        </w:rPr>
      </w:pPr>
    </w:p>
    <w:p w14:paraId="3BB8E805" w14:textId="77777777" w:rsidR="009D14D1" w:rsidRDefault="009D14D1" w:rsidP="00E67A73">
      <w:pPr>
        <w:spacing w:line="260" w:lineRule="exact"/>
        <w:rPr>
          <w:rFonts w:cs="Arial"/>
          <w:szCs w:val="20"/>
        </w:rPr>
      </w:pPr>
    </w:p>
    <w:p w14:paraId="726B2566" w14:textId="77777777" w:rsidR="009D14D1" w:rsidRDefault="009D14D1" w:rsidP="00E67A73">
      <w:pPr>
        <w:spacing w:line="260" w:lineRule="exact"/>
        <w:rPr>
          <w:rFonts w:cs="Arial"/>
          <w:szCs w:val="20"/>
        </w:rPr>
      </w:pPr>
    </w:p>
    <w:p w14:paraId="32E664D3" w14:textId="77777777" w:rsidR="009D14D1" w:rsidRDefault="009D14D1" w:rsidP="00E67A73">
      <w:pPr>
        <w:spacing w:line="260" w:lineRule="exact"/>
        <w:rPr>
          <w:rFonts w:cs="Arial"/>
          <w:szCs w:val="20"/>
        </w:rPr>
      </w:pPr>
    </w:p>
    <w:p w14:paraId="3E207756" w14:textId="77777777" w:rsidR="009D14D1" w:rsidRDefault="009D14D1" w:rsidP="00E67A73">
      <w:pPr>
        <w:spacing w:line="260" w:lineRule="exact"/>
        <w:rPr>
          <w:rFonts w:cs="Arial"/>
          <w:szCs w:val="20"/>
        </w:rPr>
      </w:pPr>
    </w:p>
    <w:p w14:paraId="4B2C8DB1" w14:textId="77777777" w:rsidR="009D14D1" w:rsidRPr="007C0259" w:rsidRDefault="009D14D1" w:rsidP="00E67A73">
      <w:pPr>
        <w:spacing w:line="260" w:lineRule="exact"/>
        <w:rPr>
          <w:rFonts w:cs="Arial"/>
          <w:szCs w:val="20"/>
        </w:rPr>
      </w:pPr>
    </w:p>
    <w:p w14:paraId="083E4575" w14:textId="77777777" w:rsidR="00E67A73" w:rsidRPr="007C0259" w:rsidRDefault="00E67A73" w:rsidP="00E67A73">
      <w:pPr>
        <w:spacing w:line="260" w:lineRule="exact"/>
        <w:rPr>
          <w:rFonts w:cs="Arial"/>
          <w:szCs w:val="20"/>
        </w:rPr>
      </w:pPr>
    </w:p>
    <w:p w14:paraId="5FADE061" w14:textId="77777777" w:rsidR="00E67A73" w:rsidRPr="001E1530" w:rsidRDefault="00E67A73" w:rsidP="00C201C8">
      <w:pPr>
        <w:keepLines/>
        <w:spacing w:after="0" w:line="260" w:lineRule="exact"/>
        <w:jc w:val="right"/>
        <w:rPr>
          <w:rFonts w:cs="Arial"/>
          <w:b/>
          <w:color w:val="808080" w:themeColor="background1" w:themeShade="80"/>
          <w:szCs w:val="20"/>
        </w:rPr>
      </w:pPr>
      <w:r w:rsidRPr="001E1530">
        <w:rPr>
          <w:rFonts w:cs="Arial"/>
          <w:b/>
          <w:color w:val="808080" w:themeColor="background1" w:themeShade="80"/>
          <w:szCs w:val="20"/>
        </w:rPr>
        <w:lastRenderedPageBreak/>
        <w:t>OBRAZLOŽITEV</w:t>
      </w:r>
    </w:p>
    <w:p w14:paraId="2C85CE18" w14:textId="77777777" w:rsidR="00E67A73" w:rsidRPr="007C0259" w:rsidRDefault="00E67A73" w:rsidP="00E67A73">
      <w:pPr>
        <w:autoSpaceDE w:val="0"/>
        <w:autoSpaceDN w:val="0"/>
        <w:adjustRightInd w:val="0"/>
        <w:spacing w:after="0" w:line="260" w:lineRule="exact"/>
        <w:jc w:val="both"/>
        <w:rPr>
          <w:rFonts w:cs="Arial"/>
          <w:szCs w:val="20"/>
        </w:rPr>
      </w:pPr>
    </w:p>
    <w:p w14:paraId="46310145" w14:textId="77777777" w:rsidR="001E1530" w:rsidRDefault="001E1530" w:rsidP="00E67A73">
      <w:pPr>
        <w:spacing w:after="0" w:line="260" w:lineRule="exact"/>
        <w:jc w:val="both"/>
        <w:rPr>
          <w:rStyle w:val="hps"/>
          <w:rFonts w:cs="Arial"/>
          <w:szCs w:val="20"/>
        </w:rPr>
      </w:pPr>
    </w:p>
    <w:p w14:paraId="23E71356" w14:textId="77777777" w:rsidR="00803DA2" w:rsidRPr="007C0259" w:rsidRDefault="00803DA2" w:rsidP="00803DA2">
      <w:pPr>
        <w:spacing w:after="0" w:line="260" w:lineRule="exact"/>
        <w:jc w:val="both"/>
        <w:rPr>
          <w:rFonts w:cs="Arial"/>
          <w:szCs w:val="20"/>
        </w:rPr>
      </w:pPr>
      <w:r w:rsidRPr="007C0259">
        <w:rPr>
          <w:rStyle w:val="hps"/>
          <w:rFonts w:cs="Arial"/>
          <w:szCs w:val="20"/>
        </w:rPr>
        <w:t>Generalna skupščina Organizacije združenih narodov je z Resolucijo 57 (I) z dne 11. decembra 1946, v skladu s 55. členom</w:t>
      </w:r>
      <w:r w:rsidRPr="007C0259">
        <w:rPr>
          <w:rFonts w:cs="Arial"/>
          <w:szCs w:val="20"/>
        </w:rPr>
        <w:t xml:space="preserve"> </w:t>
      </w:r>
      <w:r w:rsidRPr="007C0259">
        <w:rPr>
          <w:rStyle w:val="hps"/>
          <w:rFonts w:cs="Arial"/>
          <w:szCs w:val="20"/>
        </w:rPr>
        <w:t xml:space="preserve">Ustanovne listine Organizacije združenih narodov, ustanovila </w:t>
      </w:r>
      <w:r w:rsidRPr="007C0259">
        <w:rPr>
          <w:rFonts w:cs="Arial"/>
          <w:szCs w:val="20"/>
        </w:rPr>
        <w:t>Sklad Združenih narodov za otroke (</w:t>
      </w:r>
      <w:r w:rsidRPr="007C0259">
        <w:rPr>
          <w:rStyle w:val="hps"/>
          <w:rFonts w:cs="Arial"/>
          <w:szCs w:val="20"/>
        </w:rPr>
        <w:t>UNICEF), n</w:t>
      </w:r>
      <w:r w:rsidRPr="007C0259">
        <w:rPr>
          <w:rFonts w:cs="Arial"/>
          <w:szCs w:val="20"/>
        </w:rPr>
        <w:t>amenjen zagotavljanju kratkoročne nujne pomoči otrokom v povojni Evropi.</w:t>
      </w:r>
    </w:p>
    <w:p w14:paraId="72DDA115" w14:textId="77777777" w:rsidR="00803DA2" w:rsidRPr="007C0259" w:rsidRDefault="00803DA2" w:rsidP="00803DA2">
      <w:pPr>
        <w:spacing w:after="0" w:line="260" w:lineRule="exact"/>
        <w:jc w:val="both"/>
        <w:rPr>
          <w:rFonts w:cs="Arial"/>
          <w:szCs w:val="20"/>
        </w:rPr>
      </w:pPr>
    </w:p>
    <w:p w14:paraId="3B799079" w14:textId="24A5F916" w:rsidR="00803DA2" w:rsidRPr="007C0259" w:rsidRDefault="00803DA2" w:rsidP="00803DA2">
      <w:pPr>
        <w:spacing w:after="0" w:line="260" w:lineRule="exact"/>
        <w:jc w:val="both"/>
        <w:rPr>
          <w:rFonts w:cs="Arial"/>
          <w:szCs w:val="20"/>
          <w:lang w:eastAsia="sl-SI"/>
        </w:rPr>
      </w:pPr>
      <w:r w:rsidRPr="007C0259">
        <w:rPr>
          <w:rFonts w:cs="Arial"/>
          <w:szCs w:val="20"/>
        </w:rPr>
        <w:t xml:space="preserve">UNICEF ima sedež v New Yorku in nudi dolgoročno humanitarno in razvojno pomoč otrokom v državah v razvoju. Kot prostovoljno financirana fundacija se UNICEF opira na prispevke vlad in zasebnih donatorjev. Njegov program poudarja </w:t>
      </w:r>
      <w:r w:rsidRPr="007C0259">
        <w:rPr>
          <w:rStyle w:val="hps"/>
          <w:rFonts w:cs="Arial"/>
          <w:szCs w:val="20"/>
        </w:rPr>
        <w:t>socialno zaščito družin in otrok, pravično dostopnost do dobrin, zmanjšanje revščine in smrtnosti otrok.</w:t>
      </w:r>
      <w:r w:rsidRPr="007C0259">
        <w:rPr>
          <w:rFonts w:cs="Arial"/>
          <w:szCs w:val="20"/>
        </w:rPr>
        <w:t xml:space="preserve"> Redni prispevki vlad in drugih donatorjev UNICEF-u</w:t>
      </w:r>
      <w:r>
        <w:rPr>
          <w:rFonts w:cs="Arial"/>
          <w:szCs w:val="20"/>
        </w:rPr>
        <w:t xml:space="preserve">, ki sodijo med t.i. Core Resources (RR), </w:t>
      </w:r>
      <w:r w:rsidRPr="007C0259">
        <w:rPr>
          <w:rFonts w:cs="Arial"/>
          <w:szCs w:val="20"/>
        </w:rPr>
        <w:t>omogočajo</w:t>
      </w:r>
      <w:r w:rsidRPr="007C0259">
        <w:rPr>
          <w:rFonts w:cs="Arial"/>
          <w:szCs w:val="20"/>
          <w:lang w:eastAsia="sl-SI"/>
        </w:rPr>
        <w:t xml:space="preserve"> izpolnitev razvojnih ciljev, otrokom pa boljše zdravje, čisto vodo, dobro prehrano in izobraževanje. </w:t>
      </w:r>
    </w:p>
    <w:p w14:paraId="41A856E3" w14:textId="77777777" w:rsidR="00803DA2" w:rsidRPr="007C0259" w:rsidRDefault="00803DA2" w:rsidP="00803DA2">
      <w:pPr>
        <w:spacing w:after="0" w:line="260" w:lineRule="exact"/>
        <w:jc w:val="both"/>
        <w:rPr>
          <w:rFonts w:cs="Arial"/>
          <w:szCs w:val="20"/>
          <w:lang w:eastAsia="sl-SI"/>
        </w:rPr>
      </w:pPr>
    </w:p>
    <w:p w14:paraId="721A0FA3" w14:textId="77777777" w:rsidR="00803DA2" w:rsidRPr="007C0259" w:rsidRDefault="00803DA2" w:rsidP="00803DA2">
      <w:pPr>
        <w:spacing w:after="0" w:line="260" w:lineRule="exact"/>
        <w:jc w:val="both"/>
        <w:rPr>
          <w:rStyle w:val="hps"/>
          <w:rFonts w:cs="Arial"/>
          <w:szCs w:val="20"/>
        </w:rPr>
      </w:pPr>
      <w:r w:rsidRPr="007C0259">
        <w:rPr>
          <w:rFonts w:cs="Arial"/>
          <w:color w:val="000000"/>
          <w:szCs w:val="20"/>
        </w:rPr>
        <w:t xml:space="preserve">Slovenija je postala članica Organizacije združenih narodov </w:t>
      </w:r>
      <w:hyperlink r:id="rId11" w:tooltip="22. maj" w:history="1">
        <w:r w:rsidRPr="007C0259">
          <w:rPr>
            <w:rStyle w:val="Hiperpovezava"/>
            <w:rFonts w:cs="Arial"/>
            <w:color w:val="000000"/>
            <w:szCs w:val="20"/>
            <w:u w:val="none"/>
          </w:rPr>
          <w:t>22. maja</w:t>
        </w:r>
      </w:hyperlink>
      <w:r w:rsidRPr="007C0259">
        <w:rPr>
          <w:rFonts w:cs="Arial"/>
          <w:color w:val="000000"/>
          <w:szCs w:val="20"/>
        </w:rPr>
        <w:t xml:space="preserve"> </w:t>
      </w:r>
      <w:hyperlink r:id="rId12" w:tooltip="1992" w:history="1">
        <w:r w:rsidRPr="007C0259">
          <w:rPr>
            <w:rStyle w:val="Hiperpovezava"/>
            <w:rFonts w:cs="Arial"/>
            <w:color w:val="000000"/>
            <w:szCs w:val="20"/>
            <w:u w:val="none"/>
          </w:rPr>
          <w:t>1992</w:t>
        </w:r>
      </w:hyperlink>
      <w:r w:rsidRPr="007C0259">
        <w:rPr>
          <w:rFonts w:cs="Arial"/>
          <w:color w:val="000000"/>
          <w:szCs w:val="20"/>
        </w:rPr>
        <w:t xml:space="preserve"> (resolucija Generalne skupščine 46/236) in nasledila Ustanovno listino ZN (Akt o notifikaciji nasledstva, Uradni list RS, št. 24/92), ki določa organizacijsko strukturo Organizacije združenih narodov, kot tudi pomožne organe Organizacije združenih narodov. Navedena listina že v preambuli določa, da se države članice zavezujejo, da bodo uporabile mednarodne ustanove za pospeševanje ekonomskega in socialnega napredka vseh ljudstev in v 17. členu, da Generalna skupščina obravnava in odobrava proračun organizacije. Države članice financirajo tudi UNICEF, kot </w:t>
      </w:r>
      <w:r w:rsidRPr="007C0259">
        <w:rPr>
          <w:rFonts w:cs="Arial"/>
          <w:szCs w:val="20"/>
        </w:rPr>
        <w:t xml:space="preserve">organizacijo v okviru Organizacije združenih narodov, ki je posvečena izključno otrokom in skrbi za njihovo preživetje, zaščito in razvoj. Pri letnem prispevku za UNICEF sicer ne gre za formalno članarino, vendar pa je potrebno poudariti, da gre za prispevek za delovanje te organizacije, zato se od držav članic pričakuje, da ga redno zagotavljajo. </w:t>
      </w:r>
    </w:p>
    <w:p w14:paraId="6CD6E3DD" w14:textId="77777777" w:rsidR="00803DA2" w:rsidRPr="007C0259" w:rsidRDefault="00803DA2" w:rsidP="00803DA2">
      <w:pPr>
        <w:autoSpaceDE w:val="0"/>
        <w:autoSpaceDN w:val="0"/>
        <w:adjustRightInd w:val="0"/>
        <w:spacing w:after="0" w:line="260" w:lineRule="exact"/>
        <w:jc w:val="both"/>
        <w:rPr>
          <w:rFonts w:cs="Arial"/>
          <w:color w:val="FF0000"/>
          <w:szCs w:val="20"/>
        </w:rPr>
      </w:pPr>
    </w:p>
    <w:p w14:paraId="0AF074AC" w14:textId="46330579" w:rsidR="00803DA2" w:rsidRPr="007A7DA7" w:rsidRDefault="00803DA2" w:rsidP="00803DA2">
      <w:pPr>
        <w:autoSpaceDE w:val="0"/>
        <w:autoSpaceDN w:val="0"/>
        <w:adjustRightInd w:val="0"/>
        <w:spacing w:after="0" w:line="260" w:lineRule="exact"/>
        <w:jc w:val="both"/>
        <w:rPr>
          <w:rFonts w:cs="Arial"/>
          <w:color w:val="000000" w:themeColor="text1"/>
          <w:szCs w:val="20"/>
        </w:rPr>
      </w:pPr>
      <w:r w:rsidRPr="00693082">
        <w:rPr>
          <w:rFonts w:cs="Arial"/>
          <w:color w:val="000000" w:themeColor="text1"/>
          <w:szCs w:val="20"/>
        </w:rPr>
        <w:t>V letu 2024 je dohodek UNICEF-a iz naslova »Core Resources</w:t>
      </w:r>
      <w:r w:rsidR="00D73698" w:rsidRPr="00693082">
        <w:rPr>
          <w:rFonts w:cs="Arial"/>
          <w:color w:val="000000" w:themeColor="text1"/>
          <w:szCs w:val="20"/>
        </w:rPr>
        <w:t xml:space="preserve"> (RR)</w:t>
      </w:r>
      <w:r w:rsidRPr="00693082">
        <w:rPr>
          <w:rFonts w:cs="Arial"/>
          <w:color w:val="000000" w:themeColor="text1"/>
          <w:szCs w:val="20"/>
        </w:rPr>
        <w:t>« znašal 1.5</w:t>
      </w:r>
      <w:r w:rsidR="00385201" w:rsidRPr="00693082">
        <w:rPr>
          <w:rFonts w:cs="Arial"/>
          <w:color w:val="000000" w:themeColor="text1"/>
          <w:szCs w:val="20"/>
        </w:rPr>
        <w:t>84</w:t>
      </w:r>
      <w:r w:rsidRPr="00693082">
        <w:rPr>
          <w:rFonts w:cs="Arial"/>
          <w:color w:val="000000" w:themeColor="text1"/>
          <w:szCs w:val="20"/>
        </w:rPr>
        <w:t xml:space="preserve">.000.000 USD; med petimi največjimi donatorji </w:t>
      </w:r>
      <w:r w:rsidR="00693082" w:rsidRPr="00693082">
        <w:rPr>
          <w:rFonts w:cs="Arial"/>
          <w:color w:val="000000" w:themeColor="text1"/>
          <w:szCs w:val="20"/>
        </w:rPr>
        <w:t xml:space="preserve">v kategoriji prihodkov </w:t>
      </w:r>
      <w:r w:rsidR="00D404EE" w:rsidRPr="00693082">
        <w:rPr>
          <w:rFonts w:cs="Arial"/>
          <w:color w:val="000000" w:themeColor="text1"/>
          <w:szCs w:val="20"/>
        </w:rPr>
        <w:t>javnega sektorja pa so bile sledeče države: ZDA (137.000.000 USD</w:t>
      </w:r>
      <w:r w:rsidR="000E3492" w:rsidRPr="00693082">
        <w:rPr>
          <w:rFonts w:cs="Arial"/>
          <w:color w:val="000000" w:themeColor="text1"/>
          <w:szCs w:val="20"/>
        </w:rPr>
        <w:t xml:space="preserve">), Nemčija (65.550.169 USD), Norveška (45.464.005 USD), Kanada (33.933.761 USD) in Združeno kraljestvo (20.408.163 USD). </w:t>
      </w:r>
      <w:r w:rsidRPr="00693082">
        <w:rPr>
          <w:rFonts w:cs="Arial"/>
          <w:color w:val="000000" w:themeColor="text1"/>
          <w:szCs w:val="20"/>
        </w:rPr>
        <w:t>Naše sosednje države so prispevale sledeče zneske: Italija (4.</w:t>
      </w:r>
      <w:r w:rsidR="00D404EE" w:rsidRPr="00693082">
        <w:rPr>
          <w:rFonts w:cs="Arial"/>
          <w:color w:val="000000" w:themeColor="text1"/>
          <w:szCs w:val="20"/>
        </w:rPr>
        <w:t>340.797</w:t>
      </w:r>
      <w:r w:rsidRPr="00693082">
        <w:rPr>
          <w:rFonts w:cs="Arial"/>
          <w:color w:val="000000" w:themeColor="text1"/>
          <w:szCs w:val="20"/>
        </w:rPr>
        <w:t xml:space="preserve"> USD), Madžarska (</w:t>
      </w:r>
      <w:r w:rsidR="00D404EE" w:rsidRPr="00693082">
        <w:rPr>
          <w:rFonts w:cs="Arial"/>
          <w:color w:val="000000" w:themeColor="text1"/>
          <w:szCs w:val="20"/>
        </w:rPr>
        <w:t>4.341.632</w:t>
      </w:r>
      <w:r w:rsidRPr="00693082">
        <w:rPr>
          <w:rFonts w:cs="Arial"/>
          <w:color w:val="000000" w:themeColor="text1"/>
          <w:szCs w:val="20"/>
        </w:rPr>
        <w:t xml:space="preserve"> USD), Avstrija (1.</w:t>
      </w:r>
      <w:r w:rsidR="00D404EE" w:rsidRPr="00693082">
        <w:rPr>
          <w:rFonts w:cs="Arial"/>
          <w:color w:val="000000" w:themeColor="text1"/>
          <w:szCs w:val="20"/>
        </w:rPr>
        <w:t>740.541</w:t>
      </w:r>
      <w:r w:rsidRPr="00693082">
        <w:rPr>
          <w:rFonts w:cs="Arial"/>
          <w:color w:val="000000" w:themeColor="text1"/>
          <w:szCs w:val="20"/>
        </w:rPr>
        <w:t xml:space="preserve"> USD) in Hrvaška (26.125 USD). Za leto 2025 podatki še niso znani, saj redno letno poročilo še ni bilo objavljeno.</w:t>
      </w:r>
      <w:r w:rsidRPr="007A7DA7">
        <w:rPr>
          <w:rFonts w:cs="Arial"/>
          <w:color w:val="000000" w:themeColor="text1"/>
          <w:szCs w:val="20"/>
        </w:rPr>
        <w:t xml:space="preserve"> </w:t>
      </w:r>
    </w:p>
    <w:p w14:paraId="45B8A6CD" w14:textId="77777777" w:rsidR="00803DA2" w:rsidRDefault="00803DA2" w:rsidP="00803DA2">
      <w:pPr>
        <w:autoSpaceDE w:val="0"/>
        <w:autoSpaceDN w:val="0"/>
        <w:adjustRightInd w:val="0"/>
        <w:spacing w:after="0" w:line="260" w:lineRule="exact"/>
        <w:jc w:val="both"/>
        <w:rPr>
          <w:rFonts w:cs="Arial"/>
          <w:color w:val="FF0000"/>
          <w:szCs w:val="20"/>
        </w:rPr>
      </w:pPr>
    </w:p>
    <w:p w14:paraId="2C1ABF6E" w14:textId="011CFDBE" w:rsidR="00CA40FF" w:rsidRPr="007C0259" w:rsidRDefault="00CA40FF" w:rsidP="00CA40FF">
      <w:pPr>
        <w:autoSpaceDE w:val="0"/>
        <w:autoSpaceDN w:val="0"/>
        <w:adjustRightInd w:val="0"/>
        <w:spacing w:after="0" w:line="260" w:lineRule="exact"/>
        <w:jc w:val="both"/>
        <w:rPr>
          <w:rFonts w:cs="Arial"/>
          <w:color w:val="000000"/>
          <w:szCs w:val="20"/>
        </w:rPr>
      </w:pPr>
      <w:r w:rsidRPr="007C0259">
        <w:rPr>
          <w:rFonts w:cs="Arial"/>
          <w:szCs w:val="20"/>
        </w:rPr>
        <w:t xml:space="preserve">Republika Slovenija nakazuje svoj redni letni prispevek za dejavnost in aktivnosti UNICEF od leta 2002. </w:t>
      </w:r>
      <w:r w:rsidRPr="007C0259">
        <w:rPr>
          <w:rFonts w:cs="Arial"/>
          <w:color w:val="000000"/>
          <w:szCs w:val="20"/>
        </w:rPr>
        <w:t xml:space="preserve">Republika Slovenija si namreč ves čas aktivno prizadeva za varstvo in promocijo otrokovih pravic, tako na svojem območju kot tudi širše, v mednarodni skupnosti, s plačilom letnega prispevka pa izražamo podporo delovanju UNICEF-a ter priznanje delu in dosežkom te organizacije pri varstvu pravic otrok. Hkrati se na ta način </w:t>
      </w:r>
      <w:r w:rsidR="00693082" w:rsidRPr="007C0259">
        <w:rPr>
          <w:rFonts w:cs="Arial"/>
          <w:color w:val="000000"/>
          <w:szCs w:val="20"/>
        </w:rPr>
        <w:t>UNICEF-</w:t>
      </w:r>
      <w:r w:rsidR="00693082">
        <w:rPr>
          <w:rFonts w:cs="Arial"/>
          <w:color w:val="000000"/>
          <w:szCs w:val="20"/>
        </w:rPr>
        <w:t>u</w:t>
      </w:r>
      <w:r w:rsidRPr="007C0259">
        <w:rPr>
          <w:rFonts w:cs="Arial"/>
          <w:color w:val="000000"/>
          <w:szCs w:val="20"/>
        </w:rPr>
        <w:t xml:space="preserve"> tudi zahvaljujemo za uspešno sodelovanje. </w:t>
      </w:r>
    </w:p>
    <w:p w14:paraId="192E99B5" w14:textId="77777777" w:rsidR="00CA40FF" w:rsidRDefault="00CA40FF" w:rsidP="00CA40FF">
      <w:pPr>
        <w:autoSpaceDE w:val="0"/>
        <w:autoSpaceDN w:val="0"/>
        <w:adjustRightInd w:val="0"/>
        <w:spacing w:after="0" w:line="260" w:lineRule="exact"/>
        <w:jc w:val="both"/>
        <w:rPr>
          <w:rFonts w:cs="Arial"/>
          <w:color w:val="000000"/>
          <w:szCs w:val="20"/>
        </w:rPr>
      </w:pPr>
    </w:p>
    <w:p w14:paraId="4EFD47FD" w14:textId="1D5CB5DE" w:rsidR="00161E3A" w:rsidRPr="007C0259" w:rsidRDefault="00161E3A" w:rsidP="00CA40FF">
      <w:pPr>
        <w:autoSpaceDE w:val="0"/>
        <w:autoSpaceDN w:val="0"/>
        <w:adjustRightInd w:val="0"/>
        <w:spacing w:after="0" w:line="260" w:lineRule="exact"/>
        <w:jc w:val="both"/>
        <w:rPr>
          <w:rFonts w:cs="Arial"/>
          <w:color w:val="000000"/>
          <w:szCs w:val="20"/>
        </w:rPr>
      </w:pPr>
      <w:r>
        <w:rPr>
          <w:rFonts w:cs="Arial"/>
          <w:color w:val="000000"/>
          <w:szCs w:val="20"/>
        </w:rPr>
        <w:t>V zadnjem desetletju (2016 – 2025) je Republika Slovenija UNICEF-u nakazala sledeče prispevke:</w:t>
      </w:r>
    </w:p>
    <w:p w14:paraId="62E62601" w14:textId="26304BDD" w:rsidR="00CA40FF" w:rsidRPr="00161E3A" w:rsidRDefault="00161E3A" w:rsidP="00161E3A">
      <w:pPr>
        <w:pStyle w:val="Odstavekseznama"/>
        <w:numPr>
          <w:ilvl w:val="0"/>
          <w:numId w:val="15"/>
        </w:numPr>
        <w:autoSpaceDE w:val="0"/>
        <w:autoSpaceDN w:val="0"/>
        <w:adjustRightInd w:val="0"/>
        <w:spacing w:after="0" w:line="260" w:lineRule="exact"/>
        <w:jc w:val="both"/>
        <w:rPr>
          <w:rFonts w:cs="Arial"/>
          <w:snapToGrid w:val="0"/>
          <w:color w:val="000000"/>
          <w:szCs w:val="20"/>
        </w:rPr>
      </w:pPr>
      <w:r w:rsidRPr="00161E3A">
        <w:rPr>
          <w:rFonts w:cs="Arial"/>
          <w:snapToGrid w:val="0"/>
          <w:color w:val="000000"/>
          <w:szCs w:val="20"/>
        </w:rPr>
        <w:t>v</w:t>
      </w:r>
      <w:r w:rsidR="00CA40FF" w:rsidRPr="00161E3A">
        <w:rPr>
          <w:rFonts w:cs="Arial"/>
          <w:snapToGrid w:val="0"/>
          <w:color w:val="000000"/>
          <w:szCs w:val="20"/>
        </w:rPr>
        <w:t xml:space="preserve"> letu 2016 je bil nakazan redni letni prispevek v višini 30.400 USD, poleg rednega prispevka pa je v tem letu Republika Slovenija UNICEF-u namenila tudi sredstva v višini 30.000 EUR za naslovitev nujnih potreb prizadetega prebivalstva v humanitarni krizi v Jemnu ter prispevek v višini 30.000 EUR za naslovitev potreb ob katastrofalnem potresu v Ekvadorju.  </w:t>
      </w:r>
    </w:p>
    <w:p w14:paraId="324CD94B" w14:textId="77777777" w:rsidR="00CA40FF" w:rsidRPr="007C0259" w:rsidRDefault="00CA40FF" w:rsidP="00CA40FF">
      <w:pPr>
        <w:autoSpaceDE w:val="0"/>
        <w:autoSpaceDN w:val="0"/>
        <w:adjustRightInd w:val="0"/>
        <w:spacing w:after="0" w:line="260" w:lineRule="exact"/>
        <w:jc w:val="both"/>
        <w:rPr>
          <w:rFonts w:cs="Arial"/>
          <w:snapToGrid w:val="0"/>
          <w:color w:val="000000"/>
          <w:szCs w:val="20"/>
        </w:rPr>
      </w:pPr>
    </w:p>
    <w:p w14:paraId="4938DF6C" w14:textId="42CC19DE" w:rsidR="00CA40FF" w:rsidRPr="00161E3A" w:rsidRDefault="00161E3A" w:rsidP="00161E3A">
      <w:pPr>
        <w:pStyle w:val="Odstavekseznama"/>
        <w:numPr>
          <w:ilvl w:val="0"/>
          <w:numId w:val="15"/>
        </w:numPr>
        <w:autoSpaceDE w:val="0"/>
        <w:autoSpaceDN w:val="0"/>
        <w:adjustRightInd w:val="0"/>
        <w:spacing w:after="0" w:line="260" w:lineRule="exact"/>
        <w:jc w:val="both"/>
        <w:rPr>
          <w:rFonts w:cs="Arial"/>
          <w:snapToGrid w:val="0"/>
          <w:color w:val="000000"/>
          <w:szCs w:val="20"/>
        </w:rPr>
      </w:pPr>
      <w:r>
        <w:rPr>
          <w:rFonts w:cs="Arial"/>
          <w:snapToGrid w:val="0"/>
          <w:color w:val="000000"/>
          <w:szCs w:val="20"/>
        </w:rPr>
        <w:t>v</w:t>
      </w:r>
      <w:r w:rsidR="00CA40FF" w:rsidRPr="00161E3A">
        <w:rPr>
          <w:rFonts w:cs="Arial"/>
          <w:snapToGrid w:val="0"/>
          <w:color w:val="000000"/>
          <w:szCs w:val="20"/>
        </w:rPr>
        <w:t xml:space="preserve"> letu 2017 je bil nakazan redni letni prispevek v višini 30.400 USD. Enako kot leta 2016 je Republika Slovenija UNICEF-u namenila tudi sredstva v višini 30.000 EUR za naslovitev nujnih potreb prizadetega prebivalstva v Jemnu. Na donatorski konferenci za odziv na humanitarno krizo v Jemnu, ki je potekala aprila 2017 v Ženevi, je Republika Slovenija namreč najavila sredstva humanitarne pomoči v skupni višini 100.000 EUR v obliki prispevka Skladu Združenih narodov za otroke (UNICEF) za obdobje od leta 2017 do 2019 (30.000 EUR v letu 2017, 30.000 EUR v letu 2018 in 40.000 EUR v letu 2019).    </w:t>
      </w:r>
    </w:p>
    <w:p w14:paraId="25E00F86" w14:textId="77777777" w:rsidR="00CA40FF" w:rsidRPr="007C0259" w:rsidRDefault="00CA40FF" w:rsidP="00CA40FF">
      <w:pPr>
        <w:autoSpaceDE w:val="0"/>
        <w:autoSpaceDN w:val="0"/>
        <w:adjustRightInd w:val="0"/>
        <w:spacing w:after="0" w:line="260" w:lineRule="exact"/>
        <w:jc w:val="both"/>
        <w:rPr>
          <w:rFonts w:cs="Arial"/>
          <w:snapToGrid w:val="0"/>
          <w:color w:val="000000"/>
          <w:szCs w:val="20"/>
        </w:rPr>
      </w:pPr>
    </w:p>
    <w:p w14:paraId="1FC040A1" w14:textId="1FC2E053" w:rsidR="00CA40FF" w:rsidRPr="00161E3A" w:rsidRDefault="00161E3A" w:rsidP="00161E3A">
      <w:pPr>
        <w:pStyle w:val="Odstavekseznama"/>
        <w:numPr>
          <w:ilvl w:val="0"/>
          <w:numId w:val="15"/>
        </w:numPr>
        <w:autoSpaceDE w:val="0"/>
        <w:autoSpaceDN w:val="0"/>
        <w:adjustRightInd w:val="0"/>
        <w:spacing w:after="0" w:line="260" w:lineRule="exact"/>
        <w:jc w:val="both"/>
        <w:rPr>
          <w:rFonts w:cs="Arial"/>
          <w:snapToGrid w:val="0"/>
          <w:color w:val="000000"/>
          <w:szCs w:val="20"/>
        </w:rPr>
      </w:pPr>
      <w:r w:rsidRPr="00161E3A">
        <w:rPr>
          <w:rFonts w:cs="Arial"/>
          <w:snapToGrid w:val="0"/>
          <w:color w:val="000000"/>
          <w:szCs w:val="20"/>
        </w:rPr>
        <w:t>t</w:t>
      </w:r>
      <w:r w:rsidR="00CA40FF" w:rsidRPr="00161E3A">
        <w:rPr>
          <w:rFonts w:cs="Arial"/>
          <w:snapToGrid w:val="0"/>
          <w:color w:val="000000"/>
          <w:szCs w:val="20"/>
        </w:rPr>
        <w:t xml:space="preserve">udi v letu 2018 </w:t>
      </w:r>
      <w:r w:rsidRPr="00161E3A">
        <w:rPr>
          <w:rFonts w:cs="Arial"/>
          <w:snapToGrid w:val="0"/>
          <w:color w:val="000000"/>
          <w:szCs w:val="20"/>
        </w:rPr>
        <w:t xml:space="preserve">je bil </w:t>
      </w:r>
      <w:r w:rsidR="00CA40FF" w:rsidRPr="00161E3A">
        <w:rPr>
          <w:rFonts w:cs="Arial"/>
          <w:snapToGrid w:val="0"/>
          <w:color w:val="000000"/>
          <w:szCs w:val="20"/>
        </w:rPr>
        <w:t xml:space="preserve">nakazan redni letni prispevek v višini 30.400 USD. </w:t>
      </w:r>
      <w:r w:rsidR="00693082" w:rsidRPr="00161E3A">
        <w:rPr>
          <w:rFonts w:cs="Arial"/>
          <w:snapToGrid w:val="0"/>
          <w:color w:val="000000"/>
          <w:szCs w:val="20"/>
        </w:rPr>
        <w:t xml:space="preserve">Republika </w:t>
      </w:r>
      <w:r w:rsidR="00CA40FF" w:rsidRPr="00161E3A">
        <w:rPr>
          <w:rFonts w:cs="Arial"/>
          <w:snapToGrid w:val="0"/>
          <w:color w:val="000000"/>
          <w:szCs w:val="20"/>
        </w:rPr>
        <w:t>Slovenija je istega leta sodelovala na Visokem donatorskem dogodku za odziv na humanitarno krizo v Jemnu, ki je potekal aprila 2018 v Ženevi, in napovedala nov humanitarni prispevek za UNICEF v skupni višini 80.000 EUR za obdobje 2020-2021 (40.000 EUR v letu 2020 in 40.000 EUR v letu 2021).</w:t>
      </w:r>
    </w:p>
    <w:p w14:paraId="2D7C15C4" w14:textId="77777777" w:rsidR="00CA40FF" w:rsidRPr="007C0259" w:rsidRDefault="00CA40FF" w:rsidP="00CA40FF">
      <w:pPr>
        <w:autoSpaceDE w:val="0"/>
        <w:autoSpaceDN w:val="0"/>
        <w:adjustRightInd w:val="0"/>
        <w:spacing w:after="0" w:line="260" w:lineRule="exact"/>
        <w:jc w:val="both"/>
        <w:rPr>
          <w:rFonts w:cs="Arial"/>
          <w:snapToGrid w:val="0"/>
          <w:color w:val="000000"/>
          <w:szCs w:val="20"/>
        </w:rPr>
      </w:pPr>
    </w:p>
    <w:p w14:paraId="0C5BB94D" w14:textId="349B6E15" w:rsidR="00CA40FF" w:rsidRPr="00161E3A" w:rsidRDefault="00161E3A" w:rsidP="00161E3A">
      <w:pPr>
        <w:pStyle w:val="Odstavekseznama"/>
        <w:numPr>
          <w:ilvl w:val="0"/>
          <w:numId w:val="15"/>
        </w:numPr>
        <w:autoSpaceDE w:val="0"/>
        <w:autoSpaceDN w:val="0"/>
        <w:adjustRightInd w:val="0"/>
        <w:spacing w:after="0" w:line="260" w:lineRule="exact"/>
        <w:jc w:val="both"/>
        <w:rPr>
          <w:rFonts w:cs="Arial"/>
          <w:snapToGrid w:val="0"/>
          <w:color w:val="000000"/>
          <w:szCs w:val="20"/>
        </w:rPr>
      </w:pPr>
      <w:r>
        <w:rPr>
          <w:rFonts w:cs="Arial"/>
          <w:snapToGrid w:val="0"/>
          <w:color w:val="000000"/>
          <w:szCs w:val="20"/>
        </w:rPr>
        <w:t>r</w:t>
      </w:r>
      <w:r w:rsidR="00CA40FF" w:rsidRPr="00161E3A">
        <w:rPr>
          <w:rFonts w:cs="Arial"/>
          <w:snapToGrid w:val="0"/>
          <w:color w:val="000000"/>
          <w:szCs w:val="20"/>
        </w:rPr>
        <w:t>edni letni prispevek v višini 30.400 USD je bil nakazan tudi v letih 2019 - 202</w:t>
      </w:r>
      <w:r>
        <w:rPr>
          <w:rFonts w:cs="Arial"/>
          <w:snapToGrid w:val="0"/>
          <w:color w:val="000000"/>
          <w:szCs w:val="20"/>
        </w:rPr>
        <w:t>5</w:t>
      </w:r>
      <w:r w:rsidR="00CA40FF" w:rsidRPr="00161E3A">
        <w:rPr>
          <w:rFonts w:cs="Arial"/>
          <w:snapToGrid w:val="0"/>
          <w:color w:val="000000"/>
          <w:szCs w:val="20"/>
        </w:rPr>
        <w:t xml:space="preserve">. Hkrati je leta 2022 </w:t>
      </w:r>
      <w:r w:rsidR="00693082" w:rsidRPr="00161E3A">
        <w:rPr>
          <w:rFonts w:cs="Arial"/>
          <w:snapToGrid w:val="0"/>
          <w:color w:val="000000"/>
          <w:szCs w:val="20"/>
        </w:rPr>
        <w:t xml:space="preserve">Republika </w:t>
      </w:r>
      <w:r w:rsidR="00CA40FF" w:rsidRPr="00161E3A">
        <w:rPr>
          <w:rFonts w:cs="Arial"/>
          <w:snapToGrid w:val="0"/>
          <w:color w:val="000000"/>
          <w:szCs w:val="20"/>
        </w:rPr>
        <w:t>Slovenija preko UNICEF-a namenila dodaten prispevek za humanitarno pomoč prizadetemu prebivalstvu v Ukrajini v višini 1 mio EUR. Na Mednarodni donatorski konferenci za Turčijo in Sirsko arabsko republiko 20. marca 2023 v Bruslju</w:t>
      </w:r>
      <w:r>
        <w:rPr>
          <w:rFonts w:cs="Arial"/>
          <w:snapToGrid w:val="0"/>
          <w:color w:val="000000"/>
          <w:szCs w:val="20"/>
        </w:rPr>
        <w:t xml:space="preserve"> pa</w:t>
      </w:r>
      <w:r w:rsidR="00CA40FF" w:rsidRPr="00161E3A">
        <w:rPr>
          <w:rFonts w:cs="Arial"/>
          <w:snapToGrid w:val="0"/>
          <w:color w:val="000000"/>
          <w:szCs w:val="20"/>
        </w:rPr>
        <w:t xml:space="preserve"> je Slovenija napovedala humanitarni prispevek za UNICEF v višini 200.000 EUR. Istega leta je Slovenija za UNICEF-ov program Voda, sanitarije in higiena (t.i. WASH) v Etiopiji namenila dodaten prispevek v višini 50.000 EUR.</w:t>
      </w:r>
      <w:r w:rsidR="0093612E">
        <w:rPr>
          <w:rFonts w:cs="Arial"/>
          <w:snapToGrid w:val="0"/>
          <w:color w:val="000000"/>
          <w:szCs w:val="20"/>
        </w:rPr>
        <w:t xml:space="preserve"> V letu 2025 je Republika Slovenija preko UNICEF-a namenila tudi 100.000 EUR za prehransko varnost otrok v Palestini. Enak znesek je namenjen tudi v letu 2026. </w:t>
      </w:r>
    </w:p>
    <w:p w14:paraId="054887F2" w14:textId="77777777" w:rsidR="00803DA2" w:rsidRDefault="00803DA2" w:rsidP="00803DA2">
      <w:pPr>
        <w:autoSpaceDE w:val="0"/>
        <w:autoSpaceDN w:val="0"/>
        <w:adjustRightInd w:val="0"/>
        <w:spacing w:after="0" w:line="260" w:lineRule="exact"/>
        <w:jc w:val="both"/>
        <w:rPr>
          <w:rFonts w:cs="Arial"/>
          <w:szCs w:val="20"/>
        </w:rPr>
      </w:pPr>
    </w:p>
    <w:p w14:paraId="4A94029D" w14:textId="31926DA7" w:rsidR="00803DA2" w:rsidRPr="007C0259" w:rsidRDefault="00803DA2" w:rsidP="00803DA2">
      <w:pPr>
        <w:autoSpaceDE w:val="0"/>
        <w:autoSpaceDN w:val="0"/>
        <w:adjustRightInd w:val="0"/>
        <w:spacing w:line="260" w:lineRule="exact"/>
        <w:jc w:val="both"/>
        <w:rPr>
          <w:rFonts w:cs="Arial"/>
          <w:szCs w:val="20"/>
        </w:rPr>
      </w:pPr>
      <w:r w:rsidRPr="007C0259">
        <w:rPr>
          <w:rFonts w:cs="Arial"/>
          <w:szCs w:val="20"/>
        </w:rPr>
        <w:t xml:space="preserve">Predlog sklepa predvideva, da se </w:t>
      </w:r>
      <w:r w:rsidR="00161E3A">
        <w:rPr>
          <w:rFonts w:cs="Arial"/>
          <w:szCs w:val="20"/>
        </w:rPr>
        <w:t xml:space="preserve">tudi </w:t>
      </w:r>
      <w:r w:rsidRPr="007C0259">
        <w:rPr>
          <w:rFonts w:cs="Arial"/>
          <w:szCs w:val="20"/>
        </w:rPr>
        <w:t>za leto 202</w:t>
      </w:r>
      <w:r>
        <w:rPr>
          <w:rFonts w:cs="Arial"/>
          <w:szCs w:val="20"/>
        </w:rPr>
        <w:t>6</w:t>
      </w:r>
      <w:r w:rsidRPr="007C0259">
        <w:rPr>
          <w:rFonts w:cs="Arial"/>
          <w:szCs w:val="20"/>
        </w:rPr>
        <w:t xml:space="preserve"> za dejavnost Sklada Združenih narodov za otroke (UNICEF) nakaže letni prispevek v višini 30.400 USD. </w:t>
      </w:r>
      <w:r>
        <w:rPr>
          <w:rFonts w:cs="Arial"/>
          <w:szCs w:val="20"/>
        </w:rPr>
        <w:t>R</w:t>
      </w:r>
      <w:r w:rsidRPr="002A2F19">
        <w:rPr>
          <w:rFonts w:cs="Arial"/>
          <w:szCs w:val="20"/>
        </w:rPr>
        <w:t>edni letni prispevek za delovanje UNICEF šteje tudi kot uradna razvojna pomoč po metodologiji OECD DAC</w:t>
      </w:r>
      <w:r>
        <w:rPr>
          <w:rFonts w:cs="Arial"/>
          <w:szCs w:val="20"/>
        </w:rPr>
        <w:t xml:space="preserve">. </w:t>
      </w:r>
      <w:r w:rsidR="0093612E">
        <w:rPr>
          <w:rFonts w:cs="Arial"/>
          <w:szCs w:val="20"/>
        </w:rPr>
        <w:t xml:space="preserve">Skupaj s prispevkom v višini 100.000 EUR za prehransko varnost otrok v Palestini bo </w:t>
      </w:r>
      <w:r>
        <w:rPr>
          <w:rFonts w:cs="Arial"/>
          <w:szCs w:val="20"/>
        </w:rPr>
        <w:t xml:space="preserve">pomembno doprinesel k ugledu in prepoznavnosti Republike Slovenije kot članice Izvršnega odbora UNICEF v obdobje 2025–2027, kamor je bila izvoljena 9. aprila 2024. </w:t>
      </w:r>
      <w:r w:rsidRPr="007C0259">
        <w:rPr>
          <w:rFonts w:cs="Arial"/>
          <w:szCs w:val="20"/>
        </w:rPr>
        <w:t xml:space="preserve">Sredstva so zagotovljena na proračunski postavki 7172 »Mednarodno sodelovanje« pri Ministrstvu za delo, družino, socialne zadeve in enake možnosti, ki jih nakaže neposredno Skladu Združenih narodov za otroke v New Yorku. </w:t>
      </w:r>
    </w:p>
    <w:p w14:paraId="4CE8565B" w14:textId="77777777" w:rsidR="00E67A73" w:rsidRDefault="00E67A73">
      <w:pPr>
        <w:rPr>
          <w:rStyle w:val="hps"/>
          <w:rFonts w:cs="Arial"/>
          <w:szCs w:val="20"/>
        </w:rPr>
      </w:pPr>
    </w:p>
    <w:p w14:paraId="7E3ADF10" w14:textId="77777777" w:rsidR="009D14D1" w:rsidRPr="007C0259" w:rsidRDefault="009D14D1">
      <w:pPr>
        <w:rPr>
          <w:rFonts w:cs="Arial"/>
          <w:szCs w:val="20"/>
        </w:rPr>
      </w:pPr>
    </w:p>
    <w:sectPr w:rsidR="009D14D1" w:rsidRPr="007C0259" w:rsidSect="00BD6A1D">
      <w:headerReference w:type="first" r:id="rId13"/>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4B99" w14:textId="77777777" w:rsidR="00310CBC" w:rsidRDefault="00310CBC" w:rsidP="00BD6A1D">
      <w:pPr>
        <w:spacing w:after="0" w:line="240" w:lineRule="auto"/>
      </w:pPr>
      <w:r>
        <w:separator/>
      </w:r>
    </w:p>
  </w:endnote>
  <w:endnote w:type="continuationSeparator" w:id="0">
    <w:p w14:paraId="18946502" w14:textId="77777777" w:rsidR="00310CBC" w:rsidRDefault="00310CBC"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9591" w14:textId="77777777" w:rsidR="00310CBC" w:rsidRDefault="00310CBC" w:rsidP="00BD6A1D">
      <w:pPr>
        <w:spacing w:after="0" w:line="240" w:lineRule="auto"/>
      </w:pPr>
      <w:r>
        <w:separator/>
      </w:r>
    </w:p>
  </w:footnote>
  <w:footnote w:type="continuationSeparator" w:id="0">
    <w:p w14:paraId="05686C38" w14:textId="77777777" w:rsidR="00310CBC" w:rsidRDefault="00310CBC"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9838" w14:textId="4ADED2A1" w:rsidR="009F5FFF" w:rsidRPr="00BD6A1D" w:rsidRDefault="0064705A"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9264" behindDoc="1" locked="0" layoutInCell="1" allowOverlap="1" wp14:anchorId="1ABE3672" wp14:editId="005298B3">
          <wp:simplePos x="0" y="0"/>
          <wp:positionH relativeFrom="page">
            <wp:posOffset>17592</wp:posOffset>
          </wp:positionH>
          <wp:positionV relativeFrom="page">
            <wp:posOffset>2477</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28A65272" w14:textId="5C47D5B8"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A31"/>
    <w:multiLevelType w:val="hybridMultilevel"/>
    <w:tmpl w:val="1FCE96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B867C66"/>
    <w:multiLevelType w:val="hybridMultilevel"/>
    <w:tmpl w:val="74F669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A5011A"/>
    <w:multiLevelType w:val="hybridMultilevel"/>
    <w:tmpl w:val="C7604EEA"/>
    <w:lvl w:ilvl="0" w:tplc="76AC1A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6A4ECE"/>
    <w:multiLevelType w:val="hybridMultilevel"/>
    <w:tmpl w:val="E2B4BC62"/>
    <w:lvl w:ilvl="0" w:tplc="D4265CC4">
      <w:start w:val="9"/>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5B2DA1"/>
    <w:multiLevelType w:val="hybridMultilevel"/>
    <w:tmpl w:val="89FE6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D080FB6"/>
    <w:multiLevelType w:val="hybridMultilevel"/>
    <w:tmpl w:val="1FCE96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B62011"/>
    <w:multiLevelType w:val="hybridMultilevel"/>
    <w:tmpl w:val="C7C8BA5E"/>
    <w:lvl w:ilvl="0" w:tplc="76AC1A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6107428">
    <w:abstractNumId w:val="1"/>
  </w:num>
  <w:num w:numId="2" w16cid:durableId="2126385639">
    <w:abstractNumId w:val="10"/>
  </w:num>
  <w:num w:numId="3" w16cid:durableId="1886335463">
    <w:abstractNumId w:val="9"/>
  </w:num>
  <w:num w:numId="4" w16cid:durableId="1727755782">
    <w:abstractNumId w:val="11"/>
  </w:num>
  <w:num w:numId="5" w16cid:durableId="1553542699">
    <w:abstractNumId w:val="14"/>
  </w:num>
  <w:num w:numId="6" w16cid:durableId="1667516220">
    <w:abstractNumId w:val="7"/>
  </w:num>
  <w:num w:numId="7" w16cid:durableId="609704502">
    <w:abstractNumId w:val="2"/>
  </w:num>
  <w:num w:numId="8" w16cid:durableId="977220022">
    <w:abstractNumId w:val="8"/>
  </w:num>
  <w:num w:numId="9" w16cid:durableId="263224129">
    <w:abstractNumId w:val="4"/>
  </w:num>
  <w:num w:numId="10" w16cid:durableId="146165666">
    <w:abstractNumId w:val="0"/>
  </w:num>
  <w:num w:numId="11" w16cid:durableId="230628352">
    <w:abstractNumId w:val="6"/>
  </w:num>
  <w:num w:numId="12" w16cid:durableId="1613590716">
    <w:abstractNumId w:val="3"/>
  </w:num>
  <w:num w:numId="13" w16cid:durableId="1917392926">
    <w:abstractNumId w:val="5"/>
  </w:num>
  <w:num w:numId="14" w16cid:durableId="1727415082">
    <w:abstractNumId w:val="12"/>
  </w:num>
  <w:num w:numId="15" w16cid:durableId="1903904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BE"/>
    <w:rsid w:val="00005D4B"/>
    <w:rsid w:val="00006A51"/>
    <w:rsid w:val="00016653"/>
    <w:rsid w:val="00023EFD"/>
    <w:rsid w:val="000260D8"/>
    <w:rsid w:val="00031D62"/>
    <w:rsid w:val="00033B69"/>
    <w:rsid w:val="000370A4"/>
    <w:rsid w:val="00037137"/>
    <w:rsid w:val="00037530"/>
    <w:rsid w:val="00041646"/>
    <w:rsid w:val="00043EE2"/>
    <w:rsid w:val="000469EA"/>
    <w:rsid w:val="00047F8B"/>
    <w:rsid w:val="00053AD0"/>
    <w:rsid w:val="00063047"/>
    <w:rsid w:val="00064C6A"/>
    <w:rsid w:val="00070EF5"/>
    <w:rsid w:val="00072E58"/>
    <w:rsid w:val="0007420B"/>
    <w:rsid w:val="0008543D"/>
    <w:rsid w:val="00086470"/>
    <w:rsid w:val="00092441"/>
    <w:rsid w:val="00094804"/>
    <w:rsid w:val="00094CD6"/>
    <w:rsid w:val="000A200B"/>
    <w:rsid w:val="000A355D"/>
    <w:rsid w:val="000A6D92"/>
    <w:rsid w:val="000B0226"/>
    <w:rsid w:val="000B1D20"/>
    <w:rsid w:val="000B4182"/>
    <w:rsid w:val="000B7566"/>
    <w:rsid w:val="000C327A"/>
    <w:rsid w:val="000C35AB"/>
    <w:rsid w:val="000D0A51"/>
    <w:rsid w:val="000D0F4D"/>
    <w:rsid w:val="000D3328"/>
    <w:rsid w:val="000D4B53"/>
    <w:rsid w:val="000D5D7F"/>
    <w:rsid w:val="000D6646"/>
    <w:rsid w:val="000D7761"/>
    <w:rsid w:val="000E0AB5"/>
    <w:rsid w:val="000E1DE5"/>
    <w:rsid w:val="000E3492"/>
    <w:rsid w:val="000F2CE1"/>
    <w:rsid w:val="00103C03"/>
    <w:rsid w:val="00105499"/>
    <w:rsid w:val="001106BB"/>
    <w:rsid w:val="00111994"/>
    <w:rsid w:val="00113D22"/>
    <w:rsid w:val="00123A17"/>
    <w:rsid w:val="00133E4A"/>
    <w:rsid w:val="001340E3"/>
    <w:rsid w:val="00134190"/>
    <w:rsid w:val="00134881"/>
    <w:rsid w:val="001362D8"/>
    <w:rsid w:val="00144C7E"/>
    <w:rsid w:val="001469E9"/>
    <w:rsid w:val="00152D3A"/>
    <w:rsid w:val="001536A5"/>
    <w:rsid w:val="00161E3A"/>
    <w:rsid w:val="00171198"/>
    <w:rsid w:val="00171378"/>
    <w:rsid w:val="00173A3F"/>
    <w:rsid w:val="00177722"/>
    <w:rsid w:val="001872B1"/>
    <w:rsid w:val="00191468"/>
    <w:rsid w:val="001930E5"/>
    <w:rsid w:val="00195F0E"/>
    <w:rsid w:val="001973E4"/>
    <w:rsid w:val="001A161B"/>
    <w:rsid w:val="001A18FF"/>
    <w:rsid w:val="001A1F7D"/>
    <w:rsid w:val="001B0D7F"/>
    <w:rsid w:val="001B5D01"/>
    <w:rsid w:val="001C5B5F"/>
    <w:rsid w:val="001C6E7D"/>
    <w:rsid w:val="001C7F58"/>
    <w:rsid w:val="001D37E3"/>
    <w:rsid w:val="001D3B84"/>
    <w:rsid w:val="001D4243"/>
    <w:rsid w:val="001E1530"/>
    <w:rsid w:val="001E5463"/>
    <w:rsid w:val="001E772B"/>
    <w:rsid w:val="001F3A9B"/>
    <w:rsid w:val="001F3E1E"/>
    <w:rsid w:val="001F5801"/>
    <w:rsid w:val="00201360"/>
    <w:rsid w:val="00203834"/>
    <w:rsid w:val="00205037"/>
    <w:rsid w:val="002050C4"/>
    <w:rsid w:val="0021132C"/>
    <w:rsid w:val="002139CD"/>
    <w:rsid w:val="00231AE9"/>
    <w:rsid w:val="0023299A"/>
    <w:rsid w:val="00243BA1"/>
    <w:rsid w:val="00246E24"/>
    <w:rsid w:val="00252CBD"/>
    <w:rsid w:val="00253E29"/>
    <w:rsid w:val="00263A02"/>
    <w:rsid w:val="002741EC"/>
    <w:rsid w:val="002808C0"/>
    <w:rsid w:val="00280D65"/>
    <w:rsid w:val="00281FD3"/>
    <w:rsid w:val="00282EDF"/>
    <w:rsid w:val="00283E8B"/>
    <w:rsid w:val="00285701"/>
    <w:rsid w:val="00295634"/>
    <w:rsid w:val="00296A2A"/>
    <w:rsid w:val="002975CC"/>
    <w:rsid w:val="00297B7C"/>
    <w:rsid w:val="002A0D94"/>
    <w:rsid w:val="002B0452"/>
    <w:rsid w:val="002B4B7D"/>
    <w:rsid w:val="002C0ECF"/>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10CBC"/>
    <w:rsid w:val="003113EF"/>
    <w:rsid w:val="00313172"/>
    <w:rsid w:val="00313DD0"/>
    <w:rsid w:val="00317B62"/>
    <w:rsid w:val="00321A64"/>
    <w:rsid w:val="0032406F"/>
    <w:rsid w:val="00334783"/>
    <w:rsid w:val="00335B51"/>
    <w:rsid w:val="00341ED5"/>
    <w:rsid w:val="0034328E"/>
    <w:rsid w:val="00343E82"/>
    <w:rsid w:val="00344D41"/>
    <w:rsid w:val="00352B66"/>
    <w:rsid w:val="00353A01"/>
    <w:rsid w:val="003553D3"/>
    <w:rsid w:val="00363341"/>
    <w:rsid w:val="003666A5"/>
    <w:rsid w:val="00374331"/>
    <w:rsid w:val="00377E70"/>
    <w:rsid w:val="003812A7"/>
    <w:rsid w:val="003815E8"/>
    <w:rsid w:val="00385201"/>
    <w:rsid w:val="00387CA1"/>
    <w:rsid w:val="00392F8A"/>
    <w:rsid w:val="00394038"/>
    <w:rsid w:val="003B2DA8"/>
    <w:rsid w:val="003B3A47"/>
    <w:rsid w:val="003B47ED"/>
    <w:rsid w:val="003C03A2"/>
    <w:rsid w:val="003C0EB9"/>
    <w:rsid w:val="003C474A"/>
    <w:rsid w:val="003C5297"/>
    <w:rsid w:val="003C55F1"/>
    <w:rsid w:val="003D14F8"/>
    <w:rsid w:val="003D69DD"/>
    <w:rsid w:val="003E39CB"/>
    <w:rsid w:val="003E57BE"/>
    <w:rsid w:val="004001ED"/>
    <w:rsid w:val="00400A84"/>
    <w:rsid w:val="004010F5"/>
    <w:rsid w:val="00402ADD"/>
    <w:rsid w:val="004039AD"/>
    <w:rsid w:val="00404136"/>
    <w:rsid w:val="00405D58"/>
    <w:rsid w:val="004106B9"/>
    <w:rsid w:val="00412E3F"/>
    <w:rsid w:val="00424243"/>
    <w:rsid w:val="00430892"/>
    <w:rsid w:val="0043352E"/>
    <w:rsid w:val="00436151"/>
    <w:rsid w:val="00437B22"/>
    <w:rsid w:val="00441CE5"/>
    <w:rsid w:val="00441E82"/>
    <w:rsid w:val="00442482"/>
    <w:rsid w:val="00443FAC"/>
    <w:rsid w:val="00450BA6"/>
    <w:rsid w:val="004526CF"/>
    <w:rsid w:val="00455560"/>
    <w:rsid w:val="00457F52"/>
    <w:rsid w:val="00462706"/>
    <w:rsid w:val="00464FD0"/>
    <w:rsid w:val="00465007"/>
    <w:rsid w:val="00465339"/>
    <w:rsid w:val="0046655C"/>
    <w:rsid w:val="00471985"/>
    <w:rsid w:val="004818F7"/>
    <w:rsid w:val="00487446"/>
    <w:rsid w:val="004875BD"/>
    <w:rsid w:val="0049108F"/>
    <w:rsid w:val="0049580C"/>
    <w:rsid w:val="00495E33"/>
    <w:rsid w:val="004A508F"/>
    <w:rsid w:val="004A642E"/>
    <w:rsid w:val="004B34EA"/>
    <w:rsid w:val="004B4898"/>
    <w:rsid w:val="004D2EE1"/>
    <w:rsid w:val="004D5B5F"/>
    <w:rsid w:val="004D5BC4"/>
    <w:rsid w:val="004E1309"/>
    <w:rsid w:val="004E1F41"/>
    <w:rsid w:val="004E419B"/>
    <w:rsid w:val="004E5809"/>
    <w:rsid w:val="004F1894"/>
    <w:rsid w:val="004F3EAF"/>
    <w:rsid w:val="00501B78"/>
    <w:rsid w:val="00502070"/>
    <w:rsid w:val="00503E36"/>
    <w:rsid w:val="005047DD"/>
    <w:rsid w:val="00504E98"/>
    <w:rsid w:val="0050606B"/>
    <w:rsid w:val="005103E9"/>
    <w:rsid w:val="005113DC"/>
    <w:rsid w:val="00516080"/>
    <w:rsid w:val="00517027"/>
    <w:rsid w:val="00517F7D"/>
    <w:rsid w:val="005304D1"/>
    <w:rsid w:val="00530740"/>
    <w:rsid w:val="00530D9D"/>
    <w:rsid w:val="0053551E"/>
    <w:rsid w:val="005404B4"/>
    <w:rsid w:val="00541200"/>
    <w:rsid w:val="00541A60"/>
    <w:rsid w:val="00542A26"/>
    <w:rsid w:val="00542F8F"/>
    <w:rsid w:val="00546279"/>
    <w:rsid w:val="00550775"/>
    <w:rsid w:val="005543A1"/>
    <w:rsid w:val="00554E6F"/>
    <w:rsid w:val="0055795E"/>
    <w:rsid w:val="0056065B"/>
    <w:rsid w:val="0056092E"/>
    <w:rsid w:val="005626B4"/>
    <w:rsid w:val="005628CE"/>
    <w:rsid w:val="005631BF"/>
    <w:rsid w:val="00566CBA"/>
    <w:rsid w:val="00566E0B"/>
    <w:rsid w:val="00577616"/>
    <w:rsid w:val="005806CA"/>
    <w:rsid w:val="00590E74"/>
    <w:rsid w:val="00594BAB"/>
    <w:rsid w:val="005950D8"/>
    <w:rsid w:val="0059582E"/>
    <w:rsid w:val="00596C43"/>
    <w:rsid w:val="00597972"/>
    <w:rsid w:val="00597BDE"/>
    <w:rsid w:val="005A0491"/>
    <w:rsid w:val="005B0728"/>
    <w:rsid w:val="005C0301"/>
    <w:rsid w:val="005C3D84"/>
    <w:rsid w:val="005C5929"/>
    <w:rsid w:val="005D0B8D"/>
    <w:rsid w:val="005D6299"/>
    <w:rsid w:val="005E050F"/>
    <w:rsid w:val="005E481A"/>
    <w:rsid w:val="005E51D8"/>
    <w:rsid w:val="005F0AB5"/>
    <w:rsid w:val="005F2D29"/>
    <w:rsid w:val="005F6B31"/>
    <w:rsid w:val="006006CD"/>
    <w:rsid w:val="00611C9F"/>
    <w:rsid w:val="00623F02"/>
    <w:rsid w:val="0064705A"/>
    <w:rsid w:val="006472A3"/>
    <w:rsid w:val="00650B1D"/>
    <w:rsid w:val="00652C9D"/>
    <w:rsid w:val="00657A67"/>
    <w:rsid w:val="00660293"/>
    <w:rsid w:val="00663BBE"/>
    <w:rsid w:val="006644BE"/>
    <w:rsid w:val="00666542"/>
    <w:rsid w:val="00672DE9"/>
    <w:rsid w:val="00680A10"/>
    <w:rsid w:val="00681489"/>
    <w:rsid w:val="00683295"/>
    <w:rsid w:val="006834B0"/>
    <w:rsid w:val="006869E1"/>
    <w:rsid w:val="006901A0"/>
    <w:rsid w:val="00692BA6"/>
    <w:rsid w:val="00693082"/>
    <w:rsid w:val="00694D20"/>
    <w:rsid w:val="00695EC3"/>
    <w:rsid w:val="00697AC1"/>
    <w:rsid w:val="006A0B81"/>
    <w:rsid w:val="006A369E"/>
    <w:rsid w:val="006A3A96"/>
    <w:rsid w:val="006A7EA4"/>
    <w:rsid w:val="006B026B"/>
    <w:rsid w:val="006C04F0"/>
    <w:rsid w:val="006C2E8B"/>
    <w:rsid w:val="006C4DDD"/>
    <w:rsid w:val="006D2817"/>
    <w:rsid w:val="006E1AAF"/>
    <w:rsid w:val="006E2998"/>
    <w:rsid w:val="006F1DE8"/>
    <w:rsid w:val="006F4B5D"/>
    <w:rsid w:val="006F6E40"/>
    <w:rsid w:val="00700B6E"/>
    <w:rsid w:val="00700D96"/>
    <w:rsid w:val="0070516C"/>
    <w:rsid w:val="007102F1"/>
    <w:rsid w:val="00710FD5"/>
    <w:rsid w:val="00712EE1"/>
    <w:rsid w:val="00716B80"/>
    <w:rsid w:val="007208EE"/>
    <w:rsid w:val="00722283"/>
    <w:rsid w:val="0072392C"/>
    <w:rsid w:val="00724171"/>
    <w:rsid w:val="00736FA9"/>
    <w:rsid w:val="007472FB"/>
    <w:rsid w:val="00747D51"/>
    <w:rsid w:val="007517FA"/>
    <w:rsid w:val="00752A4E"/>
    <w:rsid w:val="00753C89"/>
    <w:rsid w:val="00765F81"/>
    <w:rsid w:val="00766FC4"/>
    <w:rsid w:val="00772B96"/>
    <w:rsid w:val="00772E3E"/>
    <w:rsid w:val="007825EA"/>
    <w:rsid w:val="00791772"/>
    <w:rsid w:val="007917F7"/>
    <w:rsid w:val="0079182D"/>
    <w:rsid w:val="00791E76"/>
    <w:rsid w:val="00792F9D"/>
    <w:rsid w:val="00796FA8"/>
    <w:rsid w:val="007A1D86"/>
    <w:rsid w:val="007A3E6F"/>
    <w:rsid w:val="007A7DA7"/>
    <w:rsid w:val="007B3CE7"/>
    <w:rsid w:val="007B5944"/>
    <w:rsid w:val="007C0259"/>
    <w:rsid w:val="007C2FFC"/>
    <w:rsid w:val="007C7E12"/>
    <w:rsid w:val="007D1FFC"/>
    <w:rsid w:val="007D2FDE"/>
    <w:rsid w:val="007D329E"/>
    <w:rsid w:val="007D4C46"/>
    <w:rsid w:val="007D628C"/>
    <w:rsid w:val="007D6E2D"/>
    <w:rsid w:val="007E7A89"/>
    <w:rsid w:val="007F1424"/>
    <w:rsid w:val="007F2270"/>
    <w:rsid w:val="007F3D31"/>
    <w:rsid w:val="007F50D0"/>
    <w:rsid w:val="007F5210"/>
    <w:rsid w:val="00803DA2"/>
    <w:rsid w:val="008059E5"/>
    <w:rsid w:val="00815794"/>
    <w:rsid w:val="0082208C"/>
    <w:rsid w:val="00823A09"/>
    <w:rsid w:val="008257EB"/>
    <w:rsid w:val="008320E6"/>
    <w:rsid w:val="008359B5"/>
    <w:rsid w:val="008404F5"/>
    <w:rsid w:val="00840F12"/>
    <w:rsid w:val="00850D20"/>
    <w:rsid w:val="00853F6F"/>
    <w:rsid w:val="00855965"/>
    <w:rsid w:val="00857188"/>
    <w:rsid w:val="00871A9E"/>
    <w:rsid w:val="00872EE3"/>
    <w:rsid w:val="00873DEB"/>
    <w:rsid w:val="00874372"/>
    <w:rsid w:val="008758B5"/>
    <w:rsid w:val="008771F3"/>
    <w:rsid w:val="00881F5D"/>
    <w:rsid w:val="00882C3C"/>
    <w:rsid w:val="0089600B"/>
    <w:rsid w:val="008A01D8"/>
    <w:rsid w:val="008A0A69"/>
    <w:rsid w:val="008A25A5"/>
    <w:rsid w:val="008A73B1"/>
    <w:rsid w:val="008B0C91"/>
    <w:rsid w:val="008B1171"/>
    <w:rsid w:val="008C78D1"/>
    <w:rsid w:val="008D1EC6"/>
    <w:rsid w:val="008D2923"/>
    <w:rsid w:val="008E13F6"/>
    <w:rsid w:val="008E2F44"/>
    <w:rsid w:val="008E3607"/>
    <w:rsid w:val="008E3F2C"/>
    <w:rsid w:val="008E66DE"/>
    <w:rsid w:val="008E74A7"/>
    <w:rsid w:val="008E7D5F"/>
    <w:rsid w:val="008F210F"/>
    <w:rsid w:val="008F4B17"/>
    <w:rsid w:val="008F7206"/>
    <w:rsid w:val="009002EC"/>
    <w:rsid w:val="00900E14"/>
    <w:rsid w:val="0090196F"/>
    <w:rsid w:val="009152F5"/>
    <w:rsid w:val="009208B4"/>
    <w:rsid w:val="0092732F"/>
    <w:rsid w:val="00927A46"/>
    <w:rsid w:val="00930048"/>
    <w:rsid w:val="00932ECD"/>
    <w:rsid w:val="00933C2B"/>
    <w:rsid w:val="00935C84"/>
    <w:rsid w:val="0093612E"/>
    <w:rsid w:val="009466E1"/>
    <w:rsid w:val="00950CEF"/>
    <w:rsid w:val="00955EF1"/>
    <w:rsid w:val="00957BF2"/>
    <w:rsid w:val="00960D7B"/>
    <w:rsid w:val="00962ED5"/>
    <w:rsid w:val="00963186"/>
    <w:rsid w:val="009679D0"/>
    <w:rsid w:val="00967EAD"/>
    <w:rsid w:val="0097108F"/>
    <w:rsid w:val="009750C9"/>
    <w:rsid w:val="0098067D"/>
    <w:rsid w:val="009806BD"/>
    <w:rsid w:val="0098604B"/>
    <w:rsid w:val="00990888"/>
    <w:rsid w:val="00994792"/>
    <w:rsid w:val="00996CD5"/>
    <w:rsid w:val="009A0932"/>
    <w:rsid w:val="009A1574"/>
    <w:rsid w:val="009A2836"/>
    <w:rsid w:val="009A307B"/>
    <w:rsid w:val="009B2063"/>
    <w:rsid w:val="009B36F6"/>
    <w:rsid w:val="009C07CB"/>
    <w:rsid w:val="009C0E87"/>
    <w:rsid w:val="009C7D22"/>
    <w:rsid w:val="009D14D1"/>
    <w:rsid w:val="009D1CD9"/>
    <w:rsid w:val="009D63BF"/>
    <w:rsid w:val="009E2E85"/>
    <w:rsid w:val="009E35E9"/>
    <w:rsid w:val="009E3CA8"/>
    <w:rsid w:val="009E5A53"/>
    <w:rsid w:val="009F4030"/>
    <w:rsid w:val="009F4B7A"/>
    <w:rsid w:val="009F5FFF"/>
    <w:rsid w:val="00A06F18"/>
    <w:rsid w:val="00A11D54"/>
    <w:rsid w:val="00A13746"/>
    <w:rsid w:val="00A1687A"/>
    <w:rsid w:val="00A17AD1"/>
    <w:rsid w:val="00A17F54"/>
    <w:rsid w:val="00A2541C"/>
    <w:rsid w:val="00A26FE2"/>
    <w:rsid w:val="00A27F1A"/>
    <w:rsid w:val="00A330BC"/>
    <w:rsid w:val="00A36BD5"/>
    <w:rsid w:val="00A41209"/>
    <w:rsid w:val="00A5059B"/>
    <w:rsid w:val="00A51134"/>
    <w:rsid w:val="00A5215A"/>
    <w:rsid w:val="00A60225"/>
    <w:rsid w:val="00A65A46"/>
    <w:rsid w:val="00A711FA"/>
    <w:rsid w:val="00A75EB1"/>
    <w:rsid w:val="00A76C72"/>
    <w:rsid w:val="00A83104"/>
    <w:rsid w:val="00A9050A"/>
    <w:rsid w:val="00A97302"/>
    <w:rsid w:val="00AA4B42"/>
    <w:rsid w:val="00AA7734"/>
    <w:rsid w:val="00AA7CFE"/>
    <w:rsid w:val="00AB2286"/>
    <w:rsid w:val="00AB23BA"/>
    <w:rsid w:val="00AB2A4F"/>
    <w:rsid w:val="00AC3FF4"/>
    <w:rsid w:val="00AC4C8A"/>
    <w:rsid w:val="00AC594C"/>
    <w:rsid w:val="00AD0810"/>
    <w:rsid w:val="00AD2F63"/>
    <w:rsid w:val="00AD4BAA"/>
    <w:rsid w:val="00AD7FC0"/>
    <w:rsid w:val="00AE0F38"/>
    <w:rsid w:val="00AE1656"/>
    <w:rsid w:val="00AE1F83"/>
    <w:rsid w:val="00B012E0"/>
    <w:rsid w:val="00B05775"/>
    <w:rsid w:val="00B0740C"/>
    <w:rsid w:val="00B1099B"/>
    <w:rsid w:val="00B133E5"/>
    <w:rsid w:val="00B17F52"/>
    <w:rsid w:val="00B24F3B"/>
    <w:rsid w:val="00B30846"/>
    <w:rsid w:val="00B33D20"/>
    <w:rsid w:val="00B35482"/>
    <w:rsid w:val="00B379A0"/>
    <w:rsid w:val="00B40BF5"/>
    <w:rsid w:val="00B45E38"/>
    <w:rsid w:val="00B47848"/>
    <w:rsid w:val="00B47C21"/>
    <w:rsid w:val="00B51A08"/>
    <w:rsid w:val="00B74247"/>
    <w:rsid w:val="00B75324"/>
    <w:rsid w:val="00B80348"/>
    <w:rsid w:val="00B80402"/>
    <w:rsid w:val="00B835A6"/>
    <w:rsid w:val="00B83CDA"/>
    <w:rsid w:val="00B84B5A"/>
    <w:rsid w:val="00B84E65"/>
    <w:rsid w:val="00B93CC2"/>
    <w:rsid w:val="00B97869"/>
    <w:rsid w:val="00BA22EC"/>
    <w:rsid w:val="00BA2BF5"/>
    <w:rsid w:val="00BA4D38"/>
    <w:rsid w:val="00BC1355"/>
    <w:rsid w:val="00BD0AE7"/>
    <w:rsid w:val="00BD4E9F"/>
    <w:rsid w:val="00BD5D3B"/>
    <w:rsid w:val="00BD6A1D"/>
    <w:rsid w:val="00C06CE2"/>
    <w:rsid w:val="00C12103"/>
    <w:rsid w:val="00C12AA2"/>
    <w:rsid w:val="00C17068"/>
    <w:rsid w:val="00C17D1A"/>
    <w:rsid w:val="00C201C8"/>
    <w:rsid w:val="00C24825"/>
    <w:rsid w:val="00C24B2C"/>
    <w:rsid w:val="00C25AEE"/>
    <w:rsid w:val="00C34CA0"/>
    <w:rsid w:val="00C35846"/>
    <w:rsid w:val="00C35CED"/>
    <w:rsid w:val="00C37180"/>
    <w:rsid w:val="00C44C5F"/>
    <w:rsid w:val="00C463C7"/>
    <w:rsid w:val="00C4759F"/>
    <w:rsid w:val="00C561CC"/>
    <w:rsid w:val="00C56723"/>
    <w:rsid w:val="00C65144"/>
    <w:rsid w:val="00C67AD0"/>
    <w:rsid w:val="00C70C2C"/>
    <w:rsid w:val="00C81CA6"/>
    <w:rsid w:val="00C90ABB"/>
    <w:rsid w:val="00C9741B"/>
    <w:rsid w:val="00CA40FF"/>
    <w:rsid w:val="00CA62E8"/>
    <w:rsid w:val="00CB1F91"/>
    <w:rsid w:val="00CB49B6"/>
    <w:rsid w:val="00CC1DF2"/>
    <w:rsid w:val="00CC5598"/>
    <w:rsid w:val="00CD02DE"/>
    <w:rsid w:val="00CD13A9"/>
    <w:rsid w:val="00CD612F"/>
    <w:rsid w:val="00CE675B"/>
    <w:rsid w:val="00CF6512"/>
    <w:rsid w:val="00D04881"/>
    <w:rsid w:val="00D05E13"/>
    <w:rsid w:val="00D05F7C"/>
    <w:rsid w:val="00D06888"/>
    <w:rsid w:val="00D124E7"/>
    <w:rsid w:val="00D1358D"/>
    <w:rsid w:val="00D25CE5"/>
    <w:rsid w:val="00D25FC9"/>
    <w:rsid w:val="00D26142"/>
    <w:rsid w:val="00D3221C"/>
    <w:rsid w:val="00D343DA"/>
    <w:rsid w:val="00D404EE"/>
    <w:rsid w:val="00D41D6F"/>
    <w:rsid w:val="00D42B9C"/>
    <w:rsid w:val="00D508D8"/>
    <w:rsid w:val="00D51502"/>
    <w:rsid w:val="00D575A9"/>
    <w:rsid w:val="00D7180C"/>
    <w:rsid w:val="00D73698"/>
    <w:rsid w:val="00D73D11"/>
    <w:rsid w:val="00D74241"/>
    <w:rsid w:val="00D74917"/>
    <w:rsid w:val="00D91990"/>
    <w:rsid w:val="00DA2CE0"/>
    <w:rsid w:val="00DA3DFA"/>
    <w:rsid w:val="00DA7DF3"/>
    <w:rsid w:val="00DB092C"/>
    <w:rsid w:val="00DB1DD4"/>
    <w:rsid w:val="00DB2A2B"/>
    <w:rsid w:val="00DB5094"/>
    <w:rsid w:val="00DC1FEB"/>
    <w:rsid w:val="00DC36AB"/>
    <w:rsid w:val="00DC6D4A"/>
    <w:rsid w:val="00DD37A2"/>
    <w:rsid w:val="00DD71C5"/>
    <w:rsid w:val="00DE392A"/>
    <w:rsid w:val="00DE3DBC"/>
    <w:rsid w:val="00DE4687"/>
    <w:rsid w:val="00DE6225"/>
    <w:rsid w:val="00DE6F49"/>
    <w:rsid w:val="00DF162E"/>
    <w:rsid w:val="00DF4290"/>
    <w:rsid w:val="00E00063"/>
    <w:rsid w:val="00E04DF6"/>
    <w:rsid w:val="00E06B44"/>
    <w:rsid w:val="00E1620A"/>
    <w:rsid w:val="00E23726"/>
    <w:rsid w:val="00E24658"/>
    <w:rsid w:val="00E261E6"/>
    <w:rsid w:val="00E31D86"/>
    <w:rsid w:val="00E34570"/>
    <w:rsid w:val="00E35143"/>
    <w:rsid w:val="00E3754A"/>
    <w:rsid w:val="00E40309"/>
    <w:rsid w:val="00E51D56"/>
    <w:rsid w:val="00E54664"/>
    <w:rsid w:val="00E55816"/>
    <w:rsid w:val="00E646BD"/>
    <w:rsid w:val="00E67A73"/>
    <w:rsid w:val="00E705BE"/>
    <w:rsid w:val="00E73D20"/>
    <w:rsid w:val="00E8007B"/>
    <w:rsid w:val="00E86350"/>
    <w:rsid w:val="00E917FD"/>
    <w:rsid w:val="00E9240F"/>
    <w:rsid w:val="00E95A2A"/>
    <w:rsid w:val="00E97665"/>
    <w:rsid w:val="00EA12FD"/>
    <w:rsid w:val="00EB0AE4"/>
    <w:rsid w:val="00EC0ADC"/>
    <w:rsid w:val="00EC1D01"/>
    <w:rsid w:val="00ED001F"/>
    <w:rsid w:val="00ED1A2A"/>
    <w:rsid w:val="00ED371F"/>
    <w:rsid w:val="00ED6299"/>
    <w:rsid w:val="00ED7841"/>
    <w:rsid w:val="00EE3928"/>
    <w:rsid w:val="00EE49A6"/>
    <w:rsid w:val="00EE6F0D"/>
    <w:rsid w:val="00EE70CA"/>
    <w:rsid w:val="00EF168C"/>
    <w:rsid w:val="00EF4A9E"/>
    <w:rsid w:val="00EF4E1D"/>
    <w:rsid w:val="00EF6986"/>
    <w:rsid w:val="00F02EA5"/>
    <w:rsid w:val="00F11DAC"/>
    <w:rsid w:val="00F1555E"/>
    <w:rsid w:val="00F16961"/>
    <w:rsid w:val="00F21295"/>
    <w:rsid w:val="00F270F8"/>
    <w:rsid w:val="00F42075"/>
    <w:rsid w:val="00F420EF"/>
    <w:rsid w:val="00F51CC2"/>
    <w:rsid w:val="00F569A3"/>
    <w:rsid w:val="00F62328"/>
    <w:rsid w:val="00F62994"/>
    <w:rsid w:val="00F663AF"/>
    <w:rsid w:val="00F82DE5"/>
    <w:rsid w:val="00F93A79"/>
    <w:rsid w:val="00F97901"/>
    <w:rsid w:val="00FA46CA"/>
    <w:rsid w:val="00FB397B"/>
    <w:rsid w:val="00FB3E3E"/>
    <w:rsid w:val="00FB439C"/>
    <w:rsid w:val="00FB43B0"/>
    <w:rsid w:val="00FB4D1B"/>
    <w:rsid w:val="00FB6FF0"/>
    <w:rsid w:val="00FC4210"/>
    <w:rsid w:val="00FC7849"/>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BB928"/>
  <w15:docId w15:val="{FB38E26B-C8BF-40EC-B5C3-4D61FE65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E67A73"/>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E67A73"/>
    <w:rPr>
      <w:rFonts w:ascii="Arial" w:eastAsia="Times New Roman" w:hAnsi="Arial" w:cs="Times New Roman"/>
    </w:rPr>
  </w:style>
  <w:style w:type="paragraph" w:styleId="Odstavekseznama">
    <w:name w:val="List Paragraph"/>
    <w:basedOn w:val="Navaden"/>
    <w:uiPriority w:val="34"/>
    <w:qFormat/>
    <w:rsid w:val="00E67A73"/>
    <w:pPr>
      <w:ind w:left="720"/>
      <w:contextualSpacing/>
    </w:pPr>
  </w:style>
  <w:style w:type="character" w:customStyle="1" w:styleId="hps">
    <w:name w:val="hps"/>
    <w:basedOn w:val="Privzetapisavaodstavka"/>
    <w:rsid w:val="00E67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4442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ddsz.gov.si" TargetMode="External"/><Relationship Id="rId12" Type="http://schemas.openxmlformats.org/officeDocument/2006/relationships/hyperlink" Target="http://sl.wikipedia.org/wiki/1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wikipedia.org/wiki/22._ma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urlid=20128&amp;stevilka=268" TargetMode="External"/><Relationship Id="rId4" Type="http://schemas.openxmlformats.org/officeDocument/2006/relationships/webSettings" Target="webSettings.xml"/><Relationship Id="rId9" Type="http://schemas.openxmlformats.org/officeDocument/2006/relationships/hyperlink" Target="http://www.uradni-list.si/1/objava.jsp?urlid=20128&amp;stevilka=26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8</Pages>
  <Words>2305</Words>
  <Characters>13140</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Praprotnik</dc:creator>
  <cp:keywords/>
  <dc:description/>
  <cp:lastModifiedBy>Uporabnik</cp:lastModifiedBy>
  <cp:revision>6</cp:revision>
  <dcterms:created xsi:type="dcterms:W3CDTF">2026-03-11T11:57:00Z</dcterms:created>
  <dcterms:modified xsi:type="dcterms:W3CDTF">2026-03-18T12:41:00Z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