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95CCF" w14:textId="7B4FB790" w:rsidR="00F2650E" w:rsidRDefault="00203094" w:rsidP="007134AE">
      <w:pPr>
        <w:spacing w:line="240" w:lineRule="auto"/>
        <w:rPr>
          <w:rFonts w:cs="Arial"/>
          <w:szCs w:val="20"/>
        </w:rPr>
      </w:pPr>
      <w:bookmarkStart w:id="0" w:name="_GoBack"/>
      <w:bookmarkEnd w:id="0"/>
      <w:r>
        <w:rPr>
          <w:rFonts w:cs="Arial"/>
          <w:noProof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420BC5" wp14:editId="7A7CB178">
                <wp:simplePos x="0" y="0"/>
                <wp:positionH relativeFrom="column">
                  <wp:posOffset>-4445</wp:posOffset>
                </wp:positionH>
                <wp:positionV relativeFrom="paragraph">
                  <wp:posOffset>8963660</wp:posOffset>
                </wp:positionV>
                <wp:extent cx="5130800" cy="2540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254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35538" w14:textId="1CB13E29" w:rsidR="00203094" w:rsidRPr="00203094" w:rsidRDefault="00203094" w:rsidP="00203094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  <w:t>POTRJEN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.35pt;margin-top:705.8pt;width:404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" fillcolor="black" stroked="f" strokeweight=".5pt">
                <v:fill opacity="0"/>
                <v:textbox>
                  <w:txbxContent>
                    <w:p w14:paraId="30E35538" w14:textId="1CB13E29" w:rsidR="00203094" w:rsidRPr="00203094" w:rsidRDefault="00203094" w:rsidP="00203094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  <w:t>POTRJEN</w:t>
                      </w:r>
                    </w:p>
                  </w:txbxContent>
                </v:textbox>
              </v:shape>
            </w:pict>
          </mc:Fallback>
        </mc:AlternateContent>
      </w:r>
    </w:p>
    <w:p w14:paraId="583A4C29" w14:textId="77777777" w:rsidR="00581468" w:rsidRPr="007134AE" w:rsidRDefault="00581468" w:rsidP="007134AE">
      <w:pPr>
        <w:spacing w:line="240" w:lineRule="auto"/>
        <w:rPr>
          <w:rFonts w:cs="Arial"/>
          <w:szCs w:val="20"/>
        </w:rPr>
      </w:pPr>
    </w:p>
    <w:tbl>
      <w:tblPr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"/>
        <w:gridCol w:w="668"/>
        <w:gridCol w:w="717"/>
        <w:gridCol w:w="27"/>
        <w:gridCol w:w="322"/>
        <w:gridCol w:w="1156"/>
        <w:gridCol w:w="585"/>
        <w:gridCol w:w="864"/>
        <w:gridCol w:w="8"/>
        <w:gridCol w:w="473"/>
        <w:gridCol w:w="395"/>
        <w:gridCol w:w="575"/>
        <w:gridCol w:w="733"/>
        <w:gridCol w:w="433"/>
        <w:gridCol w:w="283"/>
        <w:gridCol w:w="655"/>
        <w:gridCol w:w="96"/>
        <w:gridCol w:w="442"/>
        <w:gridCol w:w="272"/>
        <w:gridCol w:w="52"/>
      </w:tblGrid>
      <w:tr w:rsidR="00463BE4" w:rsidRPr="00C86DEF" w14:paraId="55C93665" w14:textId="77777777" w:rsidTr="00B7161F">
        <w:trPr>
          <w:gridBefore w:val="1"/>
          <w:gridAfter w:val="2"/>
          <w:wBefore w:w="33" w:type="dxa"/>
          <w:wAfter w:w="324" w:type="dxa"/>
          <w:trHeight w:val="20"/>
        </w:trPr>
        <w:tc>
          <w:tcPr>
            <w:tcW w:w="138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uto"/>
          </w:tcPr>
          <w:p w14:paraId="4F88AE5D" w14:textId="77777777" w:rsidR="00905D81" w:rsidRPr="00F120E5" w:rsidRDefault="00905D81" w:rsidP="007134AE">
            <w:pPr>
              <w:spacing w:line="240" w:lineRule="auto"/>
              <w:ind w:right="-1"/>
              <w:rPr>
                <w:rFonts w:cs="Arial"/>
                <w:spacing w:val="-4"/>
                <w:szCs w:val="20"/>
              </w:rPr>
            </w:pPr>
            <w:r w:rsidRPr="00F120E5">
              <w:rPr>
                <w:rFonts w:cs="Arial"/>
                <w:spacing w:val="-4"/>
                <w:szCs w:val="20"/>
              </w:rPr>
              <w:t>Številka:</w:t>
            </w:r>
          </w:p>
        </w:tc>
        <w:tc>
          <w:tcPr>
            <w:tcW w:w="3435" w:type="dxa"/>
            <w:gridSpan w:val="7"/>
            <w:tcBorders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49960E16" w14:textId="6DB5C287" w:rsidR="00905D81" w:rsidRPr="00F120E5" w:rsidRDefault="00091B7B" w:rsidP="00091B7B">
            <w:pPr>
              <w:spacing w:line="240" w:lineRule="auto"/>
              <w:ind w:right="-1"/>
              <w:rPr>
                <w:rFonts w:cs="Arial"/>
                <w:spacing w:val="-4"/>
                <w:szCs w:val="20"/>
              </w:rPr>
            </w:pPr>
            <w:r w:rsidRPr="00091B7B">
              <w:rPr>
                <w:rFonts w:cs="Arial"/>
                <w:spacing w:val="-4"/>
                <w:szCs w:val="20"/>
              </w:rPr>
              <w:t>35008-6/2019-2550-240</w:t>
            </w:r>
          </w:p>
        </w:tc>
        <w:tc>
          <w:tcPr>
            <w:tcW w:w="3612" w:type="dxa"/>
            <w:gridSpan w:val="8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CA735D7" w14:textId="23F2C35B" w:rsidR="00905D81" w:rsidRPr="00C86DEF" w:rsidRDefault="002C12FC" w:rsidP="009D3793">
            <w:pPr>
              <w:pStyle w:val="Naslov1"/>
            </w:pPr>
            <w:r w:rsidRPr="00C86DEF">
              <w:t xml:space="preserve">                                     </w:t>
            </w:r>
            <w:r w:rsidR="009D3793">
              <w:t>PREDLOG</w:t>
            </w:r>
            <w:r w:rsidRPr="00C86DEF">
              <w:t xml:space="preserve">           </w:t>
            </w:r>
          </w:p>
        </w:tc>
      </w:tr>
      <w:tr w:rsidR="00905D81" w:rsidRPr="00B138E9" w14:paraId="18CB8D13" w14:textId="77777777" w:rsidTr="00B7161F">
        <w:trPr>
          <w:gridBefore w:val="1"/>
          <w:gridAfter w:val="10"/>
          <w:wBefore w:w="33" w:type="dxa"/>
          <w:wAfter w:w="3936" w:type="dxa"/>
          <w:trHeight w:val="20"/>
        </w:trPr>
        <w:tc>
          <w:tcPr>
            <w:tcW w:w="1412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2338B0DC" w14:textId="77777777" w:rsidR="00905D81" w:rsidRPr="00B138E9" w:rsidRDefault="00905D81" w:rsidP="007134AE">
            <w:pPr>
              <w:spacing w:line="240" w:lineRule="auto"/>
              <w:ind w:right="-1"/>
              <w:rPr>
                <w:rFonts w:cs="Arial"/>
                <w:snapToGrid w:val="0"/>
                <w:spacing w:val="-4"/>
                <w:szCs w:val="20"/>
              </w:rPr>
            </w:pPr>
            <w:r w:rsidRPr="00B138E9">
              <w:rPr>
                <w:rFonts w:cs="Arial"/>
                <w:spacing w:val="-4"/>
                <w:szCs w:val="20"/>
              </w:rPr>
              <w:t>Ljubljana, dne</w:t>
            </w:r>
          </w:p>
        </w:tc>
        <w:tc>
          <w:tcPr>
            <w:tcW w:w="3408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14:paraId="50E5BE8A" w14:textId="52DAACBC" w:rsidR="00905D81" w:rsidRPr="00B138E9" w:rsidRDefault="00091B7B" w:rsidP="00091B7B">
            <w:pPr>
              <w:spacing w:line="240" w:lineRule="auto"/>
              <w:ind w:right="-1"/>
              <w:rPr>
                <w:rFonts w:cs="Arial"/>
                <w:snapToGrid w:val="0"/>
                <w:color w:val="FF0000"/>
                <w:szCs w:val="20"/>
              </w:rPr>
            </w:pPr>
            <w:r>
              <w:rPr>
                <w:rFonts w:cs="Arial"/>
                <w:szCs w:val="20"/>
                <w:lang w:val="en-US"/>
              </w:rPr>
              <w:t>9</w:t>
            </w:r>
            <w:r w:rsidR="0068173E" w:rsidRPr="00F120E5">
              <w:rPr>
                <w:rFonts w:cs="Arial"/>
                <w:szCs w:val="20"/>
                <w:lang w:val="en-US"/>
              </w:rPr>
              <w:t>.</w:t>
            </w:r>
            <w:r w:rsidR="00F363B2" w:rsidRPr="00F120E5">
              <w:rPr>
                <w:rFonts w:cs="Arial"/>
                <w:szCs w:val="20"/>
                <w:lang w:val="en-US"/>
              </w:rPr>
              <w:t xml:space="preserve"> </w:t>
            </w:r>
            <w:r w:rsidR="00B7161F">
              <w:rPr>
                <w:rFonts w:cs="Arial"/>
                <w:szCs w:val="20"/>
                <w:lang w:val="en-US"/>
              </w:rPr>
              <w:t>1</w:t>
            </w:r>
            <w:r w:rsidR="00D81124" w:rsidRPr="00F120E5">
              <w:rPr>
                <w:rFonts w:cs="Arial"/>
                <w:szCs w:val="20"/>
                <w:lang w:val="en-US"/>
              </w:rPr>
              <w:t>. 202</w:t>
            </w:r>
            <w:r>
              <w:rPr>
                <w:rFonts w:cs="Arial"/>
                <w:szCs w:val="20"/>
                <w:lang w:val="en-US"/>
              </w:rPr>
              <w:t>3</w:t>
            </w:r>
          </w:p>
        </w:tc>
      </w:tr>
      <w:tr w:rsidR="00905D81" w:rsidRPr="00B138E9" w14:paraId="61B8C707" w14:textId="77777777" w:rsidTr="00B7161F">
        <w:trPr>
          <w:gridBefore w:val="1"/>
          <w:gridAfter w:val="10"/>
          <w:wBefore w:w="33" w:type="dxa"/>
          <w:wAfter w:w="3936" w:type="dxa"/>
          <w:trHeight w:val="1343"/>
        </w:trPr>
        <w:tc>
          <w:tcPr>
            <w:tcW w:w="4820" w:type="dxa"/>
            <w:gridSpan w:val="9"/>
            <w:shd w:val="clear" w:color="auto" w:fill="auto"/>
            <w:vAlign w:val="center"/>
          </w:tcPr>
          <w:p w14:paraId="53EFDCAE" w14:textId="77777777" w:rsidR="00286949" w:rsidRPr="00B138E9" w:rsidRDefault="00905D81" w:rsidP="007134AE">
            <w:pPr>
              <w:spacing w:line="240" w:lineRule="auto"/>
              <w:ind w:right="-1"/>
              <w:rPr>
                <w:rFonts w:cs="Arial"/>
                <w:snapToGrid w:val="0"/>
                <w:color w:val="000000"/>
                <w:szCs w:val="20"/>
              </w:rPr>
            </w:pPr>
            <w:r w:rsidRPr="00B138E9">
              <w:rPr>
                <w:rFonts w:cs="Arial"/>
                <w:snapToGrid w:val="0"/>
                <w:color w:val="000000"/>
                <w:szCs w:val="20"/>
              </w:rPr>
              <w:t>GENERALNI  SEKRETARIAT  VLADE</w:t>
            </w:r>
            <w:r w:rsidR="00286949" w:rsidRPr="00B138E9">
              <w:rPr>
                <w:rFonts w:cs="Arial"/>
                <w:snapToGrid w:val="0"/>
                <w:color w:val="000000"/>
                <w:szCs w:val="20"/>
              </w:rPr>
              <w:t xml:space="preserve"> REPUBLIKE  SLOVENIJE</w:t>
            </w:r>
          </w:p>
          <w:p w14:paraId="33F1E3B1" w14:textId="77777777" w:rsidR="00905D81" w:rsidRPr="00B138E9" w:rsidRDefault="00203094" w:rsidP="007134AE">
            <w:pPr>
              <w:spacing w:line="240" w:lineRule="auto"/>
              <w:ind w:right="-1"/>
              <w:rPr>
                <w:rFonts w:cs="Arial"/>
                <w:snapToGrid w:val="0"/>
                <w:color w:val="000000"/>
                <w:szCs w:val="20"/>
                <w:highlight w:val="yellow"/>
              </w:rPr>
            </w:pPr>
            <w:hyperlink r:id="rId9" w:history="1">
              <w:r w:rsidR="00905D81" w:rsidRPr="00B138E9">
                <w:rPr>
                  <w:rStyle w:val="Hiperpovezava"/>
                  <w:rFonts w:cs="Arial"/>
                  <w:snapToGrid w:val="0"/>
                  <w:szCs w:val="20"/>
                </w:rPr>
                <w:t>gp.gs@gov.si</w:t>
              </w:r>
            </w:hyperlink>
          </w:p>
        </w:tc>
      </w:tr>
      <w:tr w:rsidR="00875F73" w:rsidRPr="00B138E9" w14:paraId="0C368EC2" w14:textId="77777777" w:rsidTr="00B7161F">
        <w:trPr>
          <w:gridBefore w:val="1"/>
          <w:gridAfter w:val="1"/>
          <w:wBefore w:w="33" w:type="dxa"/>
          <w:wAfter w:w="52" w:type="dxa"/>
          <w:trHeight w:val="1180"/>
        </w:trPr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B84D8F" w14:textId="77777777" w:rsidR="00875F73" w:rsidRPr="00B138E9" w:rsidRDefault="00875F73" w:rsidP="00203171">
            <w:pPr>
              <w:pStyle w:val="Naslov1"/>
              <w:rPr>
                <w:highlight w:val="yellow"/>
              </w:rPr>
            </w:pPr>
            <w:r w:rsidRPr="00B138E9">
              <w:t xml:space="preserve">Zadeva: </w:t>
            </w:r>
          </w:p>
        </w:tc>
        <w:tc>
          <w:tcPr>
            <w:tcW w:w="731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1DA6" w14:textId="77777777" w:rsidR="00F120E5" w:rsidRPr="001E6BFF" w:rsidRDefault="00DF39ED" w:rsidP="00F120E5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Style w:val="FontStyle50"/>
                <w:rFonts w:cs="Arial"/>
                <w:bCs/>
                <w:szCs w:val="20"/>
              </w:rPr>
              <w:t xml:space="preserve">Opredelitev Vlade RS do </w:t>
            </w:r>
            <w:r w:rsidR="00E832E4">
              <w:rPr>
                <w:rStyle w:val="FontStyle50"/>
                <w:rFonts w:cs="Arial"/>
                <w:bCs/>
                <w:szCs w:val="20"/>
              </w:rPr>
              <w:t xml:space="preserve">predloga najustreznejše </w:t>
            </w:r>
            <w:r w:rsidR="008C7A3B">
              <w:rPr>
                <w:rStyle w:val="FontStyle50"/>
                <w:rFonts w:cs="Arial"/>
                <w:bCs/>
                <w:szCs w:val="20"/>
              </w:rPr>
              <w:t xml:space="preserve">variante </w:t>
            </w:r>
            <w:r w:rsidR="00F120E5" w:rsidRPr="00DA7FFD">
              <w:rPr>
                <w:rFonts w:cs="Arial"/>
                <w:b/>
                <w:szCs w:val="20"/>
              </w:rPr>
              <w:t xml:space="preserve">priprave državnega prostorskega načrta za </w:t>
            </w:r>
            <w:r w:rsidR="00F120E5" w:rsidRPr="00DA7FFD">
              <w:rPr>
                <w:rFonts w:cs="Arial"/>
                <w:b/>
                <w:bCs/>
                <w:szCs w:val="20"/>
              </w:rPr>
              <w:t>Spremembe in dopolnitve državnega lokacijskega načrta za drugi tir železniške proge na odseku Divača–Koper</w:t>
            </w:r>
          </w:p>
          <w:p w14:paraId="647233B5" w14:textId="77777777" w:rsidR="00875F73" w:rsidRPr="00D01249" w:rsidRDefault="00AC256D" w:rsidP="00F120E5">
            <w:pPr>
              <w:pStyle w:val="Style2"/>
              <w:widowControl/>
              <w:spacing w:line="25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6D0BCF">
              <w:rPr>
                <w:rStyle w:val="FontStyle50"/>
                <w:b w:val="0"/>
                <w:bCs/>
              </w:rPr>
              <w:t xml:space="preserve">– </w:t>
            </w:r>
            <w:r w:rsidR="000F3E3F" w:rsidRPr="006D0BCF">
              <w:rPr>
                <w:rStyle w:val="FontStyle50"/>
                <w:b w:val="0"/>
                <w:bCs/>
              </w:rPr>
              <w:t>predlog</w:t>
            </w:r>
            <w:r w:rsidR="00E832E4">
              <w:rPr>
                <w:rStyle w:val="FontStyle50"/>
                <w:b w:val="0"/>
                <w:bCs/>
              </w:rPr>
              <w:t xml:space="preserve"> za obravnavo</w:t>
            </w:r>
          </w:p>
        </w:tc>
      </w:tr>
      <w:tr w:rsidR="00875F73" w:rsidRPr="00B138E9" w14:paraId="3453B4E5" w14:textId="77777777" w:rsidTr="00B7161F"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0F6073" w14:textId="77777777" w:rsidR="00875F73" w:rsidRPr="00C270E8" w:rsidRDefault="00875F73" w:rsidP="00203171">
            <w:pPr>
              <w:pStyle w:val="Naslov1"/>
            </w:pPr>
            <w:r w:rsidRPr="00C270E8">
              <w:t xml:space="preserve">  1.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3E98D" w14:textId="77777777" w:rsidR="00875F73" w:rsidRPr="00C270E8" w:rsidRDefault="00875F73" w:rsidP="00203171">
            <w:pPr>
              <w:pStyle w:val="Naslov1"/>
            </w:pPr>
            <w:r w:rsidRPr="00C270E8">
              <w:t>Predlog sklepov vlade:</w:t>
            </w:r>
          </w:p>
        </w:tc>
      </w:tr>
      <w:tr w:rsidR="00875F73" w:rsidRPr="00C61A6A" w14:paraId="552300D5" w14:textId="77777777" w:rsidTr="00B7161F"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4F739C" w14:textId="77777777" w:rsidR="0086626C" w:rsidRDefault="0086626C" w:rsidP="00191151">
            <w:pPr>
              <w:pStyle w:val="Style2"/>
              <w:widowControl/>
              <w:spacing w:line="245" w:lineRule="exact"/>
              <w:rPr>
                <w:rStyle w:val="FontStyle50"/>
                <w:rFonts w:cs="Arial"/>
                <w:b w:val="0"/>
                <w:bCs/>
                <w:szCs w:val="20"/>
              </w:rPr>
            </w:pPr>
          </w:p>
          <w:p w14:paraId="2512E6EA" w14:textId="1D487F40" w:rsidR="00AC256D" w:rsidRPr="0050466D" w:rsidRDefault="00AC256D" w:rsidP="0050466D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C256D">
              <w:rPr>
                <w:rStyle w:val="FontStyle50"/>
                <w:rFonts w:cs="Arial"/>
                <w:b w:val="0"/>
                <w:bCs/>
                <w:szCs w:val="20"/>
              </w:rPr>
              <w:t xml:space="preserve">Na </w:t>
            </w:r>
            <w:r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podlagi </w:t>
            </w:r>
            <w:r w:rsidR="00D27985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tretjega odstavke 298. člena </w:t>
            </w:r>
            <w:r w:rsidR="00BB750D">
              <w:rPr>
                <w:rStyle w:val="FontStyle50"/>
                <w:rFonts w:cs="Arial"/>
                <w:b w:val="0"/>
                <w:bCs/>
                <w:szCs w:val="20"/>
              </w:rPr>
              <w:t>Zakona o urejanju prostora</w:t>
            </w:r>
            <w:r w:rsidR="00D27985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(</w:t>
            </w:r>
            <w:r w:rsidR="00D27985" w:rsidRPr="0050466D">
              <w:rPr>
                <w:rStyle w:val="FontStyle50"/>
                <w:b w:val="0"/>
                <w:szCs w:val="20"/>
              </w:rPr>
              <w:t>Uradni list RS, št. </w:t>
            </w:r>
            <w:hyperlink r:id="rId10" w:tgtFrame="_blank" w:tooltip="Zakon o urejanju prostora (ZUreP-3)" w:history="1">
              <w:r w:rsidR="00D27985" w:rsidRPr="0050466D">
                <w:rPr>
                  <w:rStyle w:val="FontStyle50"/>
                  <w:b w:val="0"/>
                  <w:szCs w:val="20"/>
                </w:rPr>
                <w:t>199/21</w:t>
              </w:r>
            </w:hyperlink>
            <w:r w:rsidR="00D27985" w:rsidRPr="0050466D">
              <w:rPr>
                <w:rStyle w:val="FontStyle50"/>
                <w:b w:val="0"/>
                <w:szCs w:val="20"/>
              </w:rPr>
              <w:t>)</w:t>
            </w:r>
            <w:r w:rsidR="00394DE6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 v </w:t>
            </w:r>
            <w:r w:rsidR="00BB750D">
              <w:rPr>
                <w:rStyle w:val="FontStyle50"/>
                <w:rFonts w:cs="Arial"/>
                <w:b w:val="0"/>
                <w:bCs/>
                <w:szCs w:val="20"/>
              </w:rPr>
              <w:t>zvezi</w:t>
            </w:r>
            <w:r w:rsidR="00BB750D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</w:t>
            </w:r>
            <w:r w:rsidR="00BB750D">
              <w:rPr>
                <w:rStyle w:val="FontStyle50"/>
                <w:rFonts w:cs="Arial"/>
                <w:b w:val="0"/>
                <w:bCs/>
                <w:szCs w:val="20"/>
              </w:rPr>
              <w:t>s</w:t>
            </w:r>
            <w:r w:rsidR="00BB750D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</w:t>
            </w:r>
            <w:r w:rsidR="008C7A3B" w:rsidRPr="0050466D">
              <w:rPr>
                <w:rStyle w:val="FontStyle50"/>
                <w:rFonts w:cs="Arial"/>
                <w:b w:val="0"/>
                <w:bCs/>
                <w:szCs w:val="20"/>
              </w:rPr>
              <w:t>prv</w:t>
            </w:r>
            <w:r w:rsidR="00394DE6" w:rsidRPr="0050466D">
              <w:rPr>
                <w:rStyle w:val="FontStyle50"/>
                <w:rFonts w:cs="Arial"/>
                <w:b w:val="0"/>
                <w:bCs/>
                <w:szCs w:val="20"/>
              </w:rPr>
              <w:t>im</w:t>
            </w:r>
            <w:r w:rsidR="008C7A3B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odstavk</w:t>
            </w:r>
            <w:r w:rsidR="00394DE6" w:rsidRPr="0050466D">
              <w:rPr>
                <w:rStyle w:val="FontStyle50"/>
                <w:rFonts w:cs="Arial"/>
                <w:b w:val="0"/>
                <w:bCs/>
                <w:szCs w:val="20"/>
              </w:rPr>
              <w:t>om</w:t>
            </w:r>
            <w:r w:rsidR="008C7A3B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</w:t>
            </w:r>
            <w:r w:rsidR="00006219"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89. člena </w:t>
            </w:r>
            <w:r w:rsidR="00006219" w:rsidRPr="0050466D">
              <w:rPr>
                <w:rStyle w:val="FontStyle54"/>
                <w:rFonts w:ascii="Arial" w:hAnsi="Arial" w:cs="Arial"/>
                <w:sz w:val="20"/>
                <w:szCs w:val="20"/>
              </w:rPr>
              <w:t xml:space="preserve">Zakona o urejanju prostora (Uradni list RS, št. </w:t>
            </w:r>
            <w:hyperlink r:id="rId11" w:tgtFrame="_blank" w:tooltip="Zakon o urejanju prostora (ZUreP-2)" w:history="1">
              <w:r w:rsidR="00006219" w:rsidRPr="0050466D">
                <w:rPr>
                  <w:rStyle w:val="FontStyle54"/>
                  <w:rFonts w:ascii="Arial" w:hAnsi="Arial" w:cs="Arial"/>
                  <w:sz w:val="20"/>
                  <w:szCs w:val="20"/>
                </w:rPr>
                <w:t>61/17</w:t>
              </w:r>
            </w:hyperlink>
            <w:r w:rsidR="00617221" w:rsidRPr="00617221">
              <w:rPr>
                <w:rStyle w:val="FontStyle54"/>
                <w:rFonts w:ascii="Arial" w:hAnsi="Arial" w:cs="Arial"/>
                <w:sz w:val="20"/>
                <w:szCs w:val="20"/>
              </w:rPr>
              <w:t>, 199/21 – ZUreP-3 in 20/22 – odl. US</w:t>
            </w:r>
            <w:r w:rsidR="00006219" w:rsidRPr="0050466D">
              <w:rPr>
                <w:rStyle w:val="FontStyle54"/>
                <w:rFonts w:ascii="Arial" w:hAnsi="Arial" w:cs="Arial"/>
                <w:sz w:val="20"/>
                <w:szCs w:val="20"/>
              </w:rPr>
              <w:t xml:space="preserve">) </w:t>
            </w:r>
            <w:r w:rsidR="00940956" w:rsidRPr="00B7161F">
              <w:rPr>
                <w:rStyle w:val="FontStyle50"/>
                <w:rFonts w:cs="Arial"/>
                <w:b w:val="0"/>
                <w:bCs/>
                <w:szCs w:val="20"/>
              </w:rPr>
              <w:t>j</w:t>
            </w:r>
            <w:r w:rsidR="00940956" w:rsidRPr="0050466D">
              <w:rPr>
                <w:rStyle w:val="FontStyle50"/>
                <w:rFonts w:cs="Arial"/>
                <w:b w:val="0"/>
                <w:bCs/>
                <w:szCs w:val="20"/>
              </w:rPr>
              <w:t>e Vlada Republike</w:t>
            </w:r>
            <w:r w:rsidR="00617221">
              <w:rPr>
                <w:rStyle w:val="FontStyle50"/>
                <w:rFonts w:cs="Arial"/>
                <w:b w:val="0"/>
                <w:bCs/>
                <w:szCs w:val="20"/>
              </w:rPr>
              <w:t xml:space="preserve"> Slovenije na … seji dne …</w:t>
            </w:r>
            <w:r w:rsidRPr="0050466D">
              <w:rPr>
                <w:rStyle w:val="FontStyle50"/>
                <w:rFonts w:cs="Arial"/>
                <w:b w:val="0"/>
                <w:bCs/>
                <w:szCs w:val="20"/>
              </w:rPr>
              <w:t xml:space="preserve"> pod točko …</w:t>
            </w:r>
            <w:r w:rsidR="00617221">
              <w:rPr>
                <w:rStyle w:val="FontStyle50"/>
                <w:rFonts w:cs="Arial"/>
                <w:b w:val="0"/>
                <w:bCs/>
                <w:szCs w:val="20"/>
              </w:rPr>
              <w:t xml:space="preserve"> </w:t>
            </w:r>
            <w:r w:rsidR="00006219" w:rsidRPr="0050466D">
              <w:rPr>
                <w:rStyle w:val="FontStyle50"/>
                <w:rFonts w:cs="Arial"/>
                <w:b w:val="0"/>
                <w:bCs/>
                <w:szCs w:val="20"/>
              </w:rPr>
              <w:t>sprejela naslednji</w:t>
            </w:r>
          </w:p>
          <w:p w14:paraId="61315E2C" w14:textId="77777777" w:rsidR="00940956" w:rsidRPr="00AC256D" w:rsidRDefault="00940956" w:rsidP="00AC256D">
            <w:pPr>
              <w:pStyle w:val="Style3"/>
              <w:widowControl/>
              <w:spacing w:line="240" w:lineRule="exact"/>
              <w:ind w:left="3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F69C8B" w14:textId="77777777" w:rsidR="00AC256D" w:rsidRPr="00AC256D" w:rsidRDefault="00AC256D" w:rsidP="00AC256D">
            <w:pPr>
              <w:pStyle w:val="Style3"/>
              <w:widowControl/>
              <w:ind w:left="3720"/>
              <w:jc w:val="both"/>
              <w:rPr>
                <w:rStyle w:val="FontStyle50"/>
                <w:rFonts w:cs="Arial"/>
                <w:b w:val="0"/>
                <w:bCs/>
                <w:spacing w:val="60"/>
                <w:szCs w:val="20"/>
              </w:rPr>
            </w:pPr>
            <w:r w:rsidRPr="00AC256D">
              <w:rPr>
                <w:rStyle w:val="FontStyle50"/>
                <w:rFonts w:cs="Arial"/>
                <w:b w:val="0"/>
                <w:bCs/>
                <w:spacing w:val="60"/>
                <w:szCs w:val="20"/>
              </w:rPr>
              <w:t>SKLEP:</w:t>
            </w:r>
          </w:p>
          <w:p w14:paraId="38E0632D" w14:textId="77777777" w:rsidR="00AC256D" w:rsidRPr="00AC256D" w:rsidRDefault="00AC256D" w:rsidP="00AC256D">
            <w:pPr>
              <w:pStyle w:val="Style2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34997A8" w14:textId="77777777" w:rsidR="000133C8" w:rsidRDefault="000133C8" w:rsidP="000133C8">
            <w:pPr>
              <w:pStyle w:val="Style2"/>
              <w:widowControl/>
              <w:spacing w:line="250" w:lineRule="exact"/>
              <w:ind w:left="720"/>
              <w:rPr>
                <w:rStyle w:val="FontStyle50"/>
                <w:rFonts w:cs="Arial"/>
                <w:b w:val="0"/>
                <w:bCs/>
                <w:szCs w:val="20"/>
              </w:rPr>
            </w:pPr>
          </w:p>
          <w:p w14:paraId="094BC780" w14:textId="515970D6" w:rsidR="00BB3632" w:rsidRPr="00610877" w:rsidRDefault="006C01F0" w:rsidP="009D3793">
            <w:pPr>
              <w:pStyle w:val="Style2"/>
              <w:widowControl/>
              <w:spacing w:line="250" w:lineRule="exact"/>
              <w:ind w:left="720"/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</w:pPr>
            <w:r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Vlada Republike Slovenije se strinja s predlogom</w:t>
            </w:r>
            <w:r w:rsidR="00BB3632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  <w:r w:rsidR="00BB750D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najustreznejš</w:t>
            </w:r>
            <w:r w:rsidR="00BB750D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e</w:t>
            </w:r>
            <w:r w:rsidR="00BB750D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 xml:space="preserve"> variant</w:t>
            </w:r>
            <w:r w:rsidR="00BB750D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e</w:t>
            </w:r>
            <w:r w:rsidR="00BB750D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  <w:r w:rsidR="00BB3632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dvotirnosti železniške proge na odseku Divača</w:t>
            </w:r>
            <w:r w:rsidR="002A5E43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–</w:t>
            </w:r>
            <w:r w:rsidR="002A5E43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 xml:space="preserve">Koper </w:t>
            </w:r>
            <w:r w:rsidR="00BB3632" w:rsidRPr="00610877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»Varianta 2«</w:t>
            </w:r>
            <w:r w:rsidR="009D3793">
              <w:rPr>
                <w:rFonts w:ascii="Arial" w:hAnsi="Arial" w:cs="Arial"/>
                <w:bCs/>
                <w:color w:val="0D0D0D" w:themeColor="text1" w:themeTint="F2"/>
                <w:sz w:val="20"/>
                <w:szCs w:val="20"/>
              </w:rPr>
              <w:t>.</w:t>
            </w:r>
          </w:p>
          <w:p w14:paraId="3B312735" w14:textId="77777777" w:rsidR="00BB3632" w:rsidRPr="00BB3632" w:rsidRDefault="00BB3632" w:rsidP="00BB3632">
            <w:pPr>
              <w:pStyle w:val="Style10"/>
              <w:spacing w:line="269" w:lineRule="exact"/>
              <w:rPr>
                <w:rStyle w:val="FontStyle54"/>
                <w:rFonts w:ascii="Arial" w:hAnsi="Arial"/>
                <w:sz w:val="20"/>
                <w:szCs w:val="20"/>
              </w:rPr>
            </w:pPr>
          </w:p>
          <w:p w14:paraId="35604CDF" w14:textId="77777777" w:rsidR="00940956" w:rsidRDefault="00940956" w:rsidP="0094095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4A71D563" w14:textId="77777777" w:rsidR="00D27985" w:rsidRPr="00D27985" w:rsidRDefault="00D27985" w:rsidP="00191151">
            <w:pPr>
              <w:pStyle w:val="Style2"/>
              <w:widowControl/>
              <w:spacing w:line="250" w:lineRule="exact"/>
              <w:ind w:left="4822"/>
              <w:rPr>
                <w:rFonts w:ascii="Arial" w:hAnsi="Arial" w:cs="Arial"/>
                <w:sz w:val="20"/>
                <w:szCs w:val="20"/>
              </w:rPr>
            </w:pPr>
            <w:r w:rsidRPr="00D27985">
              <w:rPr>
                <w:rFonts w:ascii="Arial" w:hAnsi="Arial" w:cs="Arial"/>
                <w:sz w:val="20"/>
                <w:szCs w:val="20"/>
              </w:rPr>
              <w:t>Barbara Kolenko Helbl</w:t>
            </w:r>
          </w:p>
          <w:p w14:paraId="0C1410A8" w14:textId="77777777" w:rsidR="00940956" w:rsidRDefault="00940956" w:rsidP="00191151">
            <w:pPr>
              <w:pStyle w:val="Style2"/>
              <w:widowControl/>
              <w:spacing w:line="250" w:lineRule="exact"/>
              <w:ind w:left="4822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eastAsia="en-US"/>
              </w:rPr>
            </w:pPr>
            <w:r w:rsidRPr="00D27985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eastAsia="en-US"/>
              </w:rPr>
              <w:t>GENERALN</w:t>
            </w:r>
            <w:r w:rsidR="00A56D8D" w:rsidRPr="00D27985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eastAsia="en-US"/>
              </w:rPr>
              <w:t>A</w:t>
            </w:r>
            <w:r w:rsidRPr="00D27985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eastAsia="en-US"/>
              </w:rPr>
              <w:t xml:space="preserve"> SEKRETAR</w:t>
            </w:r>
            <w:r w:rsidR="00D27985" w:rsidRPr="00D27985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eastAsia="en-US"/>
              </w:rPr>
              <w:t>K</w:t>
            </w:r>
            <w:r w:rsidR="00A56D8D" w:rsidRPr="00D27985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eastAsia="en-US"/>
              </w:rPr>
              <w:t>A</w:t>
            </w:r>
          </w:p>
          <w:p w14:paraId="78CFC0C3" w14:textId="77777777" w:rsidR="00940956" w:rsidRPr="00AC256D" w:rsidRDefault="00940956" w:rsidP="00940956">
            <w:pPr>
              <w:pStyle w:val="Style2"/>
              <w:widowControl/>
              <w:spacing w:line="250" w:lineRule="exact"/>
              <w:ind w:left="4822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875F73" w:rsidRPr="003E4876" w14:paraId="5FC4AFCB" w14:textId="77777777" w:rsidTr="00B7161F">
        <w:trPr>
          <w:gridBefore w:val="1"/>
          <w:gridAfter w:val="1"/>
          <w:wBefore w:w="33" w:type="dxa"/>
          <w:wAfter w:w="52" w:type="dxa"/>
          <w:trHeight w:val="65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E3DF4B" w14:textId="77777777" w:rsidR="00875F73" w:rsidRPr="003E4876" w:rsidRDefault="000E725A" w:rsidP="00203171">
            <w:pPr>
              <w:pStyle w:val="Naslov1"/>
            </w:pPr>
            <w:r w:rsidRPr="003E4876">
              <w:t>2.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A1A02" w14:textId="543DA002" w:rsidR="000E725A" w:rsidRPr="003E4876" w:rsidRDefault="000E725A" w:rsidP="00203171">
            <w:pPr>
              <w:pStyle w:val="Naslov1"/>
            </w:pPr>
            <w:r w:rsidRPr="003E4876">
              <w:t>Predlog za obravnavo predloga zakona po nujnem ali skrajšanem postopku v Državnem zboru RS z obrazložitvijo razlogov:</w:t>
            </w:r>
            <w:r w:rsidR="0082503C">
              <w:t xml:space="preserve"> /</w:t>
            </w:r>
          </w:p>
        </w:tc>
      </w:tr>
      <w:tr w:rsidR="000E725A" w:rsidRPr="003E4876" w14:paraId="5E469DD3" w14:textId="77777777" w:rsidTr="00B7161F">
        <w:trPr>
          <w:gridBefore w:val="1"/>
          <w:gridAfter w:val="1"/>
          <w:wBefore w:w="33" w:type="dxa"/>
          <w:wAfter w:w="52" w:type="dxa"/>
          <w:trHeight w:val="222"/>
        </w:trPr>
        <w:tc>
          <w:tcPr>
            <w:tcW w:w="870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8DC42" w14:textId="77777777" w:rsidR="000E725A" w:rsidRPr="003E4876" w:rsidRDefault="000E725A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</w:rPr>
            </w:pPr>
          </w:p>
        </w:tc>
      </w:tr>
      <w:tr w:rsidR="000E725A" w:rsidRPr="003E4876" w14:paraId="15CAB43E" w14:textId="77777777" w:rsidTr="00B7161F"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219D4A" w14:textId="77777777" w:rsidR="000E725A" w:rsidRPr="003E4876" w:rsidRDefault="000E725A" w:rsidP="00203171">
            <w:pPr>
              <w:pStyle w:val="Naslov1"/>
            </w:pPr>
            <w:r w:rsidRPr="003E4876">
              <w:t>3.a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C0077" w14:textId="77777777" w:rsidR="000E725A" w:rsidRPr="003E4876" w:rsidRDefault="000E725A" w:rsidP="00203171">
            <w:pPr>
              <w:pStyle w:val="Naslov1"/>
            </w:pPr>
            <w:r w:rsidRPr="003E4876">
              <w:t xml:space="preserve">Osebe, odgovorne za strokovno pripravo in usklajenost gradiva: </w:t>
            </w:r>
          </w:p>
        </w:tc>
      </w:tr>
      <w:tr w:rsidR="00875F73" w:rsidRPr="003E4876" w14:paraId="73CE8BA8" w14:textId="77777777" w:rsidTr="00B7161F"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716E4A" w14:textId="77777777" w:rsidR="009E14F0" w:rsidRPr="003E4876" w:rsidRDefault="001150E4" w:rsidP="007A70A1">
            <w:pPr>
              <w:numPr>
                <w:ilvl w:val="0"/>
                <w:numId w:val="1"/>
              </w:numPr>
              <w:tabs>
                <w:tab w:val="clear" w:pos="567"/>
                <w:tab w:val="num" w:pos="428"/>
              </w:tabs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>
              <w:rPr>
                <w:rFonts w:cs="Arial"/>
                <w:snapToGrid w:val="0"/>
                <w:color w:val="000000"/>
                <w:szCs w:val="20"/>
              </w:rPr>
              <w:t>Uroš BREŽAN</w:t>
            </w:r>
            <w:r w:rsidR="009E14F0" w:rsidRPr="003E4876">
              <w:rPr>
                <w:rFonts w:cs="Arial"/>
                <w:snapToGrid w:val="0"/>
                <w:color w:val="000000"/>
                <w:szCs w:val="20"/>
              </w:rPr>
              <w:t>, minist</w:t>
            </w:r>
            <w:r w:rsidR="00004980" w:rsidRPr="003E4876">
              <w:rPr>
                <w:rFonts w:cs="Arial"/>
                <w:snapToGrid w:val="0"/>
                <w:color w:val="000000"/>
                <w:szCs w:val="20"/>
              </w:rPr>
              <w:t>e</w:t>
            </w:r>
            <w:r w:rsidR="009E14F0" w:rsidRPr="003E4876">
              <w:rPr>
                <w:rFonts w:cs="Arial"/>
                <w:snapToGrid w:val="0"/>
                <w:color w:val="000000"/>
                <w:szCs w:val="20"/>
              </w:rPr>
              <w:t xml:space="preserve">r, </w:t>
            </w:r>
          </w:p>
          <w:p w14:paraId="46A0D676" w14:textId="77777777" w:rsidR="009E14F0" w:rsidRPr="003E4876" w:rsidRDefault="001150E4" w:rsidP="007A70A1">
            <w:pPr>
              <w:numPr>
                <w:ilvl w:val="0"/>
                <w:numId w:val="1"/>
              </w:numPr>
              <w:tabs>
                <w:tab w:val="clear" w:pos="567"/>
                <w:tab w:val="num" w:pos="428"/>
              </w:tabs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>
              <w:rPr>
                <w:rFonts w:cs="Arial"/>
                <w:snapToGrid w:val="0"/>
                <w:color w:val="000000"/>
                <w:szCs w:val="20"/>
              </w:rPr>
              <w:t xml:space="preserve">mag. </w:t>
            </w:r>
            <w:r w:rsidRPr="00D27985">
              <w:rPr>
                <w:rFonts w:cs="Arial"/>
                <w:snapToGrid w:val="0"/>
                <w:color w:val="000000"/>
                <w:szCs w:val="20"/>
              </w:rPr>
              <w:t>Matej SKOČIR</w:t>
            </w:r>
            <w:r w:rsidR="00004980" w:rsidRPr="00D27985">
              <w:rPr>
                <w:rFonts w:cs="Arial"/>
                <w:snapToGrid w:val="0"/>
                <w:color w:val="000000"/>
                <w:szCs w:val="20"/>
              </w:rPr>
              <w:t xml:space="preserve">, </w:t>
            </w:r>
            <w:r w:rsidR="009E14F0" w:rsidRPr="00D27985">
              <w:rPr>
                <w:rFonts w:cs="Arial"/>
                <w:snapToGrid w:val="0"/>
                <w:color w:val="000000"/>
                <w:szCs w:val="20"/>
              </w:rPr>
              <w:t>državn</w:t>
            </w:r>
            <w:r w:rsidR="00004980" w:rsidRPr="00D27985">
              <w:rPr>
                <w:rFonts w:cs="Arial"/>
                <w:snapToGrid w:val="0"/>
                <w:color w:val="000000"/>
                <w:szCs w:val="20"/>
              </w:rPr>
              <w:t>i</w:t>
            </w:r>
            <w:r w:rsidR="009E14F0" w:rsidRPr="003E4876">
              <w:rPr>
                <w:rFonts w:cs="Arial"/>
                <w:snapToGrid w:val="0"/>
                <w:color w:val="000000"/>
                <w:szCs w:val="20"/>
              </w:rPr>
              <w:t xml:space="preserve"> sekretar,</w:t>
            </w:r>
          </w:p>
          <w:p w14:paraId="235054F2" w14:textId="77777777" w:rsidR="009E14F0" w:rsidRPr="003E4876" w:rsidRDefault="007A70A1" w:rsidP="007A70A1">
            <w:pPr>
              <w:numPr>
                <w:ilvl w:val="0"/>
                <w:numId w:val="1"/>
              </w:numPr>
              <w:tabs>
                <w:tab w:val="clear" w:pos="567"/>
                <w:tab w:val="num" w:pos="428"/>
              </w:tabs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>
              <w:rPr>
                <w:rFonts w:cs="Arial"/>
                <w:snapToGrid w:val="0"/>
                <w:color w:val="000000"/>
                <w:spacing w:val="-2"/>
                <w:szCs w:val="20"/>
              </w:rPr>
              <w:t>Georgij BANGIEV</w:t>
            </w:r>
            <w:r w:rsidR="009E14F0" w:rsidRPr="003E4876">
              <w:rPr>
                <w:rFonts w:cs="Arial"/>
                <w:snapToGrid w:val="0"/>
                <w:color w:val="000000"/>
                <w:spacing w:val="-2"/>
                <w:szCs w:val="20"/>
              </w:rPr>
              <w:t xml:space="preserve">, </w:t>
            </w:r>
            <w:r w:rsidR="00535C38" w:rsidRPr="003E4876">
              <w:rPr>
                <w:rFonts w:cs="Arial"/>
                <w:snapToGrid w:val="0"/>
                <w:color w:val="000000"/>
                <w:szCs w:val="20"/>
              </w:rPr>
              <w:t>generaln</w:t>
            </w:r>
            <w:r w:rsidR="005E53B9">
              <w:rPr>
                <w:rFonts w:cs="Arial"/>
                <w:snapToGrid w:val="0"/>
                <w:color w:val="000000"/>
                <w:szCs w:val="20"/>
              </w:rPr>
              <w:t>i</w:t>
            </w:r>
            <w:r w:rsidR="009E14F0" w:rsidRPr="003E4876">
              <w:rPr>
                <w:rFonts w:cs="Arial"/>
                <w:snapToGrid w:val="0"/>
                <w:color w:val="000000"/>
                <w:szCs w:val="20"/>
              </w:rPr>
              <w:t xml:space="preserve"> direktor Direktorata za prostor,</w:t>
            </w:r>
            <w:r w:rsidR="00EC04CB" w:rsidRPr="003E4876">
              <w:rPr>
                <w:rFonts w:cs="Arial"/>
                <w:snapToGrid w:val="0"/>
                <w:color w:val="000000"/>
                <w:szCs w:val="20"/>
              </w:rPr>
              <w:t xml:space="preserve"> graditev in stanovanja</w:t>
            </w:r>
          </w:p>
          <w:p w14:paraId="5BD786DA" w14:textId="77777777" w:rsidR="009E14F0" w:rsidRPr="003E4876" w:rsidRDefault="00CF6F4F" w:rsidP="007A70A1">
            <w:pPr>
              <w:numPr>
                <w:ilvl w:val="0"/>
                <w:numId w:val="1"/>
              </w:numPr>
              <w:tabs>
                <w:tab w:val="clear" w:pos="567"/>
                <w:tab w:val="num" w:pos="428"/>
              </w:tabs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 w:rsidRPr="003E4876">
              <w:rPr>
                <w:rFonts w:cs="Arial"/>
                <w:snapToGrid w:val="0"/>
                <w:color w:val="000000"/>
                <w:szCs w:val="20"/>
              </w:rPr>
              <w:t xml:space="preserve">Ana </w:t>
            </w:r>
            <w:r w:rsidR="004C0DD5" w:rsidRPr="003E4876">
              <w:rPr>
                <w:rFonts w:cs="Arial"/>
                <w:snapToGrid w:val="0"/>
                <w:color w:val="000000"/>
                <w:szCs w:val="20"/>
              </w:rPr>
              <w:t>VIDMAR</w:t>
            </w:r>
            <w:r w:rsidRPr="003E4876">
              <w:rPr>
                <w:rFonts w:cs="Arial"/>
                <w:snapToGrid w:val="0"/>
                <w:color w:val="000000"/>
                <w:szCs w:val="20"/>
              </w:rPr>
              <w:t>,</w:t>
            </w:r>
            <w:r w:rsidR="009E14F0" w:rsidRPr="003E4876">
              <w:rPr>
                <w:rFonts w:cs="Arial"/>
                <w:snapToGrid w:val="0"/>
                <w:color w:val="000000"/>
                <w:szCs w:val="20"/>
              </w:rPr>
              <w:t xml:space="preserve"> vodja Sektorja za </w:t>
            </w:r>
            <w:r w:rsidRPr="003E4876">
              <w:rPr>
                <w:rFonts w:cs="Arial"/>
                <w:snapToGrid w:val="0"/>
                <w:color w:val="000000"/>
                <w:szCs w:val="20"/>
              </w:rPr>
              <w:t>prostorsko načrtovanje</w:t>
            </w:r>
            <w:r w:rsidR="009E14F0" w:rsidRPr="003E4876">
              <w:rPr>
                <w:rFonts w:cs="Arial"/>
                <w:snapToGrid w:val="0"/>
                <w:color w:val="000000"/>
                <w:szCs w:val="20"/>
              </w:rPr>
              <w:t>,</w:t>
            </w:r>
          </w:p>
          <w:p w14:paraId="765D4936" w14:textId="77777777" w:rsidR="00133885" w:rsidRPr="003E4876" w:rsidRDefault="001150E4" w:rsidP="00D27985">
            <w:pPr>
              <w:numPr>
                <w:ilvl w:val="0"/>
                <w:numId w:val="1"/>
              </w:numPr>
              <w:tabs>
                <w:tab w:val="clear" w:pos="567"/>
                <w:tab w:val="num" w:pos="428"/>
              </w:tabs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>
              <w:rPr>
                <w:rFonts w:cs="Arial"/>
                <w:snapToGrid w:val="0"/>
                <w:color w:val="000000"/>
                <w:spacing w:val="-2"/>
                <w:szCs w:val="20"/>
              </w:rPr>
              <w:t>Meta Muršec</w:t>
            </w:r>
            <w:r w:rsidR="009E14F0" w:rsidRPr="003E4876">
              <w:rPr>
                <w:rFonts w:cs="Arial"/>
                <w:snapToGrid w:val="0"/>
                <w:color w:val="000000"/>
                <w:spacing w:val="-2"/>
                <w:szCs w:val="20"/>
              </w:rPr>
              <w:t xml:space="preserve">, </w:t>
            </w:r>
            <w:r w:rsidR="00AC256D">
              <w:rPr>
                <w:rFonts w:cs="Arial"/>
                <w:snapToGrid w:val="0"/>
                <w:color w:val="000000"/>
                <w:spacing w:val="-2"/>
                <w:szCs w:val="20"/>
              </w:rPr>
              <w:t>sekretarka</w:t>
            </w:r>
            <w:r w:rsidR="009E14F0" w:rsidRPr="003E4876">
              <w:rPr>
                <w:rFonts w:cs="Arial"/>
                <w:snapToGrid w:val="0"/>
                <w:color w:val="000000"/>
                <w:spacing w:val="-2"/>
                <w:szCs w:val="20"/>
              </w:rPr>
              <w:t>.</w:t>
            </w:r>
          </w:p>
        </w:tc>
      </w:tr>
      <w:tr w:rsidR="000E725A" w:rsidRPr="003E4876" w14:paraId="061C50ED" w14:textId="77777777" w:rsidTr="00B7161F"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D0B3BA" w14:textId="77777777" w:rsidR="000E725A" w:rsidRPr="003E4876" w:rsidRDefault="000E725A" w:rsidP="00203171">
            <w:pPr>
              <w:pStyle w:val="Naslov1"/>
            </w:pPr>
            <w:r w:rsidRPr="003E4876">
              <w:t>3.b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BBE9C" w14:textId="77777777" w:rsidR="000E725A" w:rsidRPr="003E4876" w:rsidRDefault="000E725A" w:rsidP="00203171">
            <w:pPr>
              <w:pStyle w:val="Naslov1"/>
            </w:pPr>
            <w:r w:rsidRPr="003E4876">
              <w:t>Zunanji strokovnjaki, ki so sodelovali pri pripravi dela ali celotnega gradiva:</w:t>
            </w:r>
          </w:p>
        </w:tc>
      </w:tr>
      <w:tr w:rsidR="000E725A" w:rsidRPr="003E4876" w14:paraId="049D80CA" w14:textId="77777777" w:rsidTr="00B7161F"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936F1" w14:textId="77777777" w:rsidR="000E725A" w:rsidRPr="003E4876" w:rsidRDefault="000E725A" w:rsidP="007134AE">
            <w:pPr>
              <w:spacing w:line="240" w:lineRule="auto"/>
              <w:ind w:left="142" w:right="-1"/>
              <w:jc w:val="both"/>
              <w:rPr>
                <w:rFonts w:cs="Arial"/>
                <w:i/>
                <w:snapToGrid w:val="0"/>
                <w:color w:val="000000"/>
                <w:szCs w:val="20"/>
              </w:rPr>
            </w:pPr>
          </w:p>
        </w:tc>
      </w:tr>
      <w:tr w:rsidR="00D01249" w:rsidRPr="003E4876" w14:paraId="50691ECB" w14:textId="77777777" w:rsidTr="00B7161F"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627291" w14:textId="77777777" w:rsidR="00D01249" w:rsidRPr="003E4876" w:rsidRDefault="00D01249" w:rsidP="00203171">
            <w:pPr>
              <w:pStyle w:val="Naslov1"/>
            </w:pPr>
            <w:r w:rsidRPr="003E4876">
              <w:t>4.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1EC75" w14:textId="77777777" w:rsidR="00D01249" w:rsidRPr="003E4876" w:rsidRDefault="00D01249" w:rsidP="00203171">
            <w:pPr>
              <w:pStyle w:val="Naslov1"/>
            </w:pPr>
            <w:r w:rsidRPr="003E4876">
              <w:t>Predstavniki vlade, ki bodo sodelovali pri delu Državnega zbora RS:</w:t>
            </w:r>
          </w:p>
        </w:tc>
      </w:tr>
      <w:tr w:rsidR="00D01249" w:rsidRPr="003E4876" w14:paraId="0512D351" w14:textId="77777777" w:rsidTr="00B7161F"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CF26DD" w14:textId="77777777" w:rsidR="00D01249" w:rsidRPr="003E4876" w:rsidRDefault="00D01249" w:rsidP="007134AE">
            <w:pPr>
              <w:spacing w:line="240" w:lineRule="auto"/>
              <w:ind w:left="142" w:right="-1"/>
              <w:jc w:val="both"/>
              <w:rPr>
                <w:rFonts w:cs="Arial"/>
                <w:i/>
                <w:snapToGrid w:val="0"/>
                <w:color w:val="000000"/>
                <w:szCs w:val="20"/>
              </w:rPr>
            </w:pPr>
          </w:p>
        </w:tc>
      </w:tr>
      <w:tr w:rsidR="00875F73" w:rsidRPr="003E4876" w14:paraId="1971A7CE" w14:textId="77777777" w:rsidTr="00B7161F"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E41749C" w14:textId="77777777" w:rsidR="00875F73" w:rsidRPr="003E4876" w:rsidRDefault="00875F73" w:rsidP="00203171">
            <w:pPr>
              <w:pStyle w:val="Naslov1"/>
            </w:pPr>
            <w:r w:rsidRPr="003E4876">
              <w:t>5.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368A0" w14:textId="77777777" w:rsidR="00875F73" w:rsidRPr="003E4876" w:rsidRDefault="00875F73" w:rsidP="00203171">
            <w:pPr>
              <w:pStyle w:val="Naslov1"/>
            </w:pPr>
            <w:r w:rsidRPr="003E4876">
              <w:t>Kratek povzetek gradiva:</w:t>
            </w:r>
          </w:p>
        </w:tc>
      </w:tr>
      <w:tr w:rsidR="0095748C" w:rsidRPr="003E4876" w14:paraId="6FEE9766" w14:textId="77777777" w:rsidTr="00B7161F">
        <w:trPr>
          <w:gridBefore w:val="1"/>
          <w:gridAfter w:val="1"/>
          <w:wBefore w:w="33" w:type="dxa"/>
          <w:wAfter w:w="52" w:type="dxa"/>
          <w:trHeight w:val="281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DF1592" w14:textId="4556AF72" w:rsidR="00F52318" w:rsidRDefault="00F52318" w:rsidP="00F52318">
            <w:pPr>
              <w:jc w:val="both"/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</w:pPr>
            <w:r>
              <w:rPr>
                <w:rFonts w:cs="Arial"/>
                <w:bCs/>
                <w:color w:val="0D0D0D" w:themeColor="text1" w:themeTint="F2"/>
                <w:szCs w:val="20"/>
              </w:rPr>
              <w:t>I</w:t>
            </w:r>
            <w:r w:rsidR="007A6B02">
              <w:rPr>
                <w:rFonts w:cs="Arial"/>
                <w:bCs/>
                <w:color w:val="0D0D0D" w:themeColor="text1" w:themeTint="F2"/>
                <w:szCs w:val="20"/>
              </w:rPr>
              <w:t>z zaključkov študije variant</w:t>
            </w:r>
            <w:r w:rsidR="0082503C">
              <w:rPr>
                <w:rFonts w:cs="Arial"/>
                <w:bCs/>
                <w:color w:val="0D0D0D" w:themeColor="text1" w:themeTint="F2"/>
                <w:szCs w:val="20"/>
              </w:rPr>
              <w:t>/</w:t>
            </w:r>
            <w:r w:rsidR="00B7161F" w:rsidRPr="00610877">
              <w:rPr>
                <w:rFonts w:cs="Arial"/>
                <w:bCs/>
                <w:color w:val="0D0D0D" w:themeColor="text1" w:themeTint="F2"/>
                <w:szCs w:val="20"/>
              </w:rPr>
              <w:t>predinvesticijske zasnove</w:t>
            </w:r>
            <w:r>
              <w:rPr>
                <w:rFonts w:cs="Arial"/>
                <w:bCs/>
                <w:color w:val="0D0D0D" w:themeColor="text1" w:themeTint="F2"/>
                <w:szCs w:val="20"/>
              </w:rPr>
              <w:t xml:space="preserve"> za spremembe in dopolnitve DLN za drugi tir železniška proge </w:t>
            </w:r>
            <w:r w:rsidRPr="00610877">
              <w:rPr>
                <w:rFonts w:cs="Arial"/>
                <w:bCs/>
                <w:color w:val="0D0D0D" w:themeColor="text1" w:themeTint="F2"/>
                <w:szCs w:val="20"/>
              </w:rPr>
              <w:t>Divača</w:t>
            </w:r>
            <w:r w:rsidR="002A5E43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–</w:t>
            </w:r>
            <w:r w:rsidR="002A5E43" w:rsidRPr="00610877">
              <w:rPr>
                <w:rFonts w:cs="Arial"/>
                <w:bCs/>
                <w:color w:val="0D0D0D" w:themeColor="text1" w:themeTint="F2"/>
                <w:szCs w:val="20"/>
              </w:rPr>
              <w:t>Koper</w:t>
            </w:r>
            <w:r w:rsidR="0082503C">
              <w:rPr>
                <w:rFonts w:cs="Arial"/>
                <w:bCs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/>
                <w:bCs/>
                <w:color w:val="0D0D0D" w:themeColor="text1" w:themeTint="F2"/>
                <w:szCs w:val="20"/>
              </w:rPr>
              <w:t>izhaja</w:t>
            </w:r>
            <w:r w:rsidR="00B7161F" w:rsidRPr="00610877">
              <w:rPr>
                <w:rFonts w:cs="Arial"/>
                <w:bCs/>
                <w:color w:val="0D0D0D" w:themeColor="text1" w:themeTint="F2"/>
                <w:szCs w:val="20"/>
              </w:rPr>
              <w:t xml:space="preserve">, da je najustreznejša varianta dvotirnosti </w:t>
            </w:r>
            <w:r w:rsidR="00B7161F" w:rsidRPr="00610877">
              <w:rPr>
                <w:rFonts w:cs="Arial"/>
                <w:bCs/>
                <w:color w:val="0D0D0D" w:themeColor="text1" w:themeTint="F2"/>
                <w:szCs w:val="20"/>
              </w:rPr>
              <w:lastRenderedPageBreak/>
              <w:t xml:space="preserve">železniške proge na odseku </w:t>
            </w:r>
            <w:r w:rsidR="0082503C" w:rsidRPr="00610877">
              <w:rPr>
                <w:rFonts w:cs="Arial"/>
                <w:bCs/>
                <w:color w:val="0D0D0D" w:themeColor="text1" w:themeTint="F2"/>
                <w:szCs w:val="20"/>
              </w:rPr>
              <w:t>Divača</w:t>
            </w:r>
            <w:r w:rsidR="0082503C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–</w:t>
            </w:r>
            <w:r w:rsidR="0082503C" w:rsidRPr="00610877">
              <w:rPr>
                <w:rFonts w:cs="Arial"/>
                <w:bCs/>
                <w:color w:val="0D0D0D" w:themeColor="text1" w:themeTint="F2"/>
                <w:szCs w:val="20"/>
              </w:rPr>
              <w:t>Koper</w:t>
            </w:r>
            <w:r w:rsidR="0082503C">
              <w:rPr>
                <w:rFonts w:cs="Arial"/>
                <w:bCs/>
                <w:color w:val="0D0D0D" w:themeColor="text1" w:themeTint="F2"/>
                <w:szCs w:val="20"/>
              </w:rPr>
              <w:t xml:space="preserve"> </w:t>
            </w:r>
            <w:r w:rsidR="00B7161F" w:rsidRPr="00610877">
              <w:rPr>
                <w:rFonts w:cs="Arial"/>
                <w:bCs/>
                <w:color w:val="0D0D0D" w:themeColor="text1" w:themeTint="F2"/>
                <w:szCs w:val="20"/>
              </w:rPr>
              <w:t xml:space="preserve">»Varianta 2«, ki </w:t>
            </w:r>
            <w:r w:rsidR="00B7161F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je kombinacija drugega tira, načrtovanega levega tira in obstoječe proge med Divačo in cepiščem Prešnica</w:t>
            </w:r>
            <w:r w:rsidR="0082503C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.</w:t>
            </w:r>
            <w:r w:rsidR="00B7161F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82503C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N</w:t>
            </w:r>
            <w:r w:rsidR="00B7161F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a obstoječi progi na odseku Divača–cepišče Prešnica obratujejo čezmejni vlaki do Pul</w:t>
            </w:r>
            <w:r w:rsidR="002A5E43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e</w:t>
            </w:r>
            <w:r w:rsidR="00B7161F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 (Hrvaška), tovorni in potniški vlaki (mednarodni in regionalni) obratujejo na drugem tiru v eno smer, na načrtovanem levem tiru pa v nasprotno smer. Obstoječa proga med Prešnico in Koprom se demontira in se </w:t>
            </w:r>
            <w:r w:rsidR="0062712B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to območje </w:t>
            </w:r>
            <w:r w:rsidR="00B7161F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lahko nameni drugi rabi</w:t>
            </w:r>
            <w:r w:rsidR="00B7161F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.</w:t>
            </w:r>
          </w:p>
          <w:p w14:paraId="6C35D1E3" w14:textId="1C8D1150" w:rsidR="00F52318" w:rsidRDefault="00F52318" w:rsidP="00F52318">
            <w:pPr>
              <w:jc w:val="both"/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</w:pPr>
            <w:r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Prvi odstavek </w:t>
            </w:r>
            <w:r>
              <w:rPr>
                <w:rFonts w:cs="Arial"/>
                <w:szCs w:val="20"/>
                <w:shd w:val="clear" w:color="auto" w:fill="FFFFFF"/>
              </w:rPr>
              <w:t>89. člena</w:t>
            </w:r>
            <w:r w:rsidRPr="005002E9">
              <w:rPr>
                <w:rFonts w:cs="Arial"/>
                <w:szCs w:val="20"/>
                <w:shd w:val="clear" w:color="auto" w:fill="FFFFFF"/>
              </w:rPr>
              <w:t xml:space="preserve"> </w:t>
            </w:r>
            <w:r w:rsidR="000166A5" w:rsidRPr="0050466D">
              <w:rPr>
                <w:rStyle w:val="FontStyle54"/>
                <w:rFonts w:ascii="Arial" w:hAnsi="Arial" w:cs="Arial"/>
                <w:sz w:val="20"/>
                <w:szCs w:val="20"/>
              </w:rPr>
              <w:t xml:space="preserve">Zakona o urejanju prostora (Uradni list RS, št. </w:t>
            </w:r>
            <w:hyperlink r:id="rId12" w:tgtFrame="_blank" w:tooltip="Zakon o urejanju prostora (ZUreP-2)" w:history="1">
              <w:r w:rsidR="000166A5" w:rsidRPr="0050466D">
                <w:rPr>
                  <w:rStyle w:val="FontStyle54"/>
                  <w:rFonts w:ascii="Arial" w:hAnsi="Arial" w:cs="Arial"/>
                  <w:sz w:val="20"/>
                  <w:szCs w:val="20"/>
                </w:rPr>
                <w:t>61/17</w:t>
              </w:r>
            </w:hyperlink>
            <w:r w:rsidR="000166A5" w:rsidRPr="00617221">
              <w:rPr>
                <w:rStyle w:val="FontStyle54"/>
                <w:rFonts w:ascii="Arial" w:hAnsi="Arial" w:cs="Arial"/>
                <w:sz w:val="20"/>
                <w:szCs w:val="20"/>
              </w:rPr>
              <w:t>, 199/21 – ZUreP-3 in 20/22 – odl. US</w:t>
            </w:r>
            <w:r w:rsidR="000166A5">
              <w:rPr>
                <w:rStyle w:val="FontStyle54"/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cs="Arial"/>
                <w:szCs w:val="20"/>
                <w:shd w:val="clear" w:color="auto" w:fill="FFFFFF"/>
              </w:rPr>
              <w:t xml:space="preserve">določa, da se </w:t>
            </w:r>
            <w:r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Vlada </w:t>
            </w:r>
            <w:r w:rsidR="000166A5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Republike Slovenije </w:t>
            </w:r>
            <w:r>
              <w:rPr>
                <w:rFonts w:cs="Arial"/>
                <w:szCs w:val="20"/>
                <w:shd w:val="clear" w:color="auto" w:fill="FFFFFF"/>
              </w:rPr>
              <w:t xml:space="preserve">lahko </w:t>
            </w:r>
            <w:r w:rsidRPr="005002E9">
              <w:rPr>
                <w:rFonts w:cs="Arial"/>
                <w:szCs w:val="20"/>
                <w:shd w:val="clear" w:color="auto" w:fill="FFFFFF"/>
              </w:rPr>
              <w:t>opredeli do predloga najustreznejše variante</w:t>
            </w:r>
            <w:r>
              <w:rPr>
                <w:rFonts w:cs="Arial"/>
                <w:szCs w:val="20"/>
                <w:shd w:val="clear" w:color="auto" w:fill="FFFFFF"/>
              </w:rPr>
              <w:t>,</w:t>
            </w:r>
            <w:r w:rsidRPr="005002E9">
              <w:rPr>
                <w:rFonts w:cs="Arial"/>
                <w:szCs w:val="20"/>
                <w:shd w:val="clear" w:color="auto" w:fill="FFFFFF"/>
              </w:rPr>
              <w:t xml:space="preserve"> če so nosilci urejanja prostora dali mnenje, da je predlog sprejemljiv</w:t>
            </w:r>
            <w:r>
              <w:rPr>
                <w:rFonts w:cs="Arial"/>
                <w:szCs w:val="20"/>
                <w:shd w:val="clear" w:color="auto" w:fill="FFFFFF"/>
              </w:rPr>
              <w:t>.</w:t>
            </w:r>
          </w:p>
          <w:p w14:paraId="68C8FA5B" w14:textId="57336732" w:rsidR="00F52318" w:rsidRDefault="00F52318" w:rsidP="00F52318">
            <w:pPr>
              <w:jc w:val="both"/>
              <w:rPr>
                <w:rFonts w:cs="Arial"/>
                <w:szCs w:val="20"/>
                <w:shd w:val="clear" w:color="auto" w:fill="FFFFFF"/>
              </w:rPr>
            </w:pPr>
            <w:r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K predlogu, podanem v zaključku </w:t>
            </w:r>
            <w:r>
              <w:rPr>
                <w:rFonts w:cs="Arial"/>
                <w:bCs/>
                <w:color w:val="0D0D0D" w:themeColor="text1" w:themeTint="F2"/>
                <w:szCs w:val="20"/>
              </w:rPr>
              <w:t>študije variant</w:t>
            </w:r>
            <w:r w:rsidR="002A5E43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–</w:t>
            </w:r>
            <w:r w:rsidRPr="00610877">
              <w:rPr>
                <w:rFonts w:cs="Arial"/>
                <w:bCs/>
                <w:color w:val="0D0D0D" w:themeColor="text1" w:themeTint="F2"/>
                <w:szCs w:val="20"/>
              </w:rPr>
              <w:t>predinvesticijske zasnove</w:t>
            </w:r>
            <w:r>
              <w:rPr>
                <w:rFonts w:cs="Arial"/>
                <w:bCs/>
                <w:color w:val="0D0D0D" w:themeColor="text1" w:themeTint="F2"/>
                <w:szCs w:val="20"/>
              </w:rPr>
              <w:t xml:space="preserve"> za spremembe in dopolnitve DLN za drugi tir železniška proge </w:t>
            </w:r>
            <w:r w:rsidRPr="00610877">
              <w:rPr>
                <w:rFonts w:cs="Arial"/>
                <w:bCs/>
                <w:color w:val="0D0D0D" w:themeColor="text1" w:themeTint="F2"/>
                <w:szCs w:val="20"/>
              </w:rPr>
              <w:t>Divača</w:t>
            </w:r>
            <w:r w:rsidR="002A5E43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–</w:t>
            </w:r>
            <w:r w:rsidR="002A5E43" w:rsidRPr="00610877">
              <w:rPr>
                <w:rFonts w:cs="Arial"/>
                <w:bCs/>
                <w:color w:val="0D0D0D" w:themeColor="text1" w:themeTint="F2"/>
                <w:szCs w:val="20"/>
              </w:rPr>
              <w:t>Koper</w:t>
            </w:r>
            <w:r w:rsidR="009D3793">
              <w:rPr>
                <w:rFonts w:cs="Arial"/>
                <w:bCs/>
                <w:color w:val="0D0D0D" w:themeColor="text1" w:themeTint="F2"/>
                <w:szCs w:val="20"/>
              </w:rPr>
              <w:t xml:space="preserve"> </w:t>
            </w:r>
            <w:r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so bila pridobljena pozitivna mnenja pristojnih nosilcev urejanja prostora</w:t>
            </w:r>
            <w:r w:rsidR="0070774F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 xml:space="preserve">, kot to določa </w:t>
            </w:r>
            <w:r w:rsidR="0070774F">
              <w:rPr>
                <w:rFonts w:cs="Arial"/>
                <w:szCs w:val="20"/>
                <w:shd w:val="clear" w:color="auto" w:fill="FFFFFF"/>
              </w:rPr>
              <w:t>89. člen</w:t>
            </w:r>
            <w:r w:rsidR="0070774F" w:rsidRPr="005002E9">
              <w:rPr>
                <w:rFonts w:cs="Arial"/>
                <w:szCs w:val="20"/>
                <w:shd w:val="clear" w:color="auto" w:fill="FFFFFF"/>
              </w:rPr>
              <w:t xml:space="preserve"> </w:t>
            </w:r>
            <w:r w:rsidR="000166A5" w:rsidRPr="0050466D">
              <w:rPr>
                <w:rStyle w:val="FontStyle54"/>
                <w:rFonts w:ascii="Arial" w:hAnsi="Arial" w:cs="Arial"/>
                <w:sz w:val="20"/>
                <w:szCs w:val="20"/>
              </w:rPr>
              <w:t xml:space="preserve">Zakon o urejanju prostora (Uradni list RS, št. </w:t>
            </w:r>
            <w:hyperlink r:id="rId13" w:tgtFrame="_blank" w:tooltip="Zakon o urejanju prostora (ZUreP-2)" w:history="1">
              <w:r w:rsidR="000166A5" w:rsidRPr="0050466D">
                <w:rPr>
                  <w:rStyle w:val="FontStyle54"/>
                  <w:rFonts w:ascii="Arial" w:hAnsi="Arial" w:cs="Arial"/>
                  <w:sz w:val="20"/>
                  <w:szCs w:val="20"/>
                </w:rPr>
                <w:t>61/17</w:t>
              </w:r>
            </w:hyperlink>
            <w:r w:rsidR="000166A5" w:rsidRPr="00617221">
              <w:rPr>
                <w:rStyle w:val="FontStyle54"/>
                <w:rFonts w:ascii="Arial" w:hAnsi="Arial" w:cs="Arial"/>
                <w:sz w:val="20"/>
                <w:szCs w:val="20"/>
              </w:rPr>
              <w:t>, 199/21 – ZUreP-3 in 20/22 – odl. US</w:t>
            </w:r>
            <w:r w:rsidR="000166A5">
              <w:rPr>
                <w:rStyle w:val="FontStyle54"/>
                <w:rFonts w:ascii="Arial" w:hAnsi="Arial" w:cs="Arial"/>
                <w:sz w:val="20"/>
                <w:szCs w:val="20"/>
              </w:rPr>
              <w:t>)</w:t>
            </w:r>
            <w:r w:rsidR="0070774F">
              <w:rPr>
                <w:rFonts w:ascii="Arial-BoldMT" w:eastAsia="Calibri" w:hAnsi="Arial-BoldMT" w:cs="Arial-BoldMT"/>
                <w:szCs w:val="20"/>
                <w:lang w:eastAsia="sl-SI"/>
              </w:rPr>
              <w:t>.</w:t>
            </w:r>
          </w:p>
          <w:p w14:paraId="1578C53F" w14:textId="2E850406" w:rsidR="00F52318" w:rsidRDefault="00F52318" w:rsidP="00F52318">
            <w:pPr>
              <w:jc w:val="both"/>
              <w:rPr>
                <w:rFonts w:cs="Arial"/>
                <w:bCs/>
                <w:color w:val="0D0D0D" w:themeColor="text1" w:themeTint="F2"/>
                <w:szCs w:val="20"/>
              </w:rPr>
            </w:pPr>
            <w:r>
              <w:rPr>
                <w:rFonts w:cs="Arial"/>
                <w:szCs w:val="20"/>
                <w:shd w:val="clear" w:color="auto" w:fill="FFFFFF"/>
              </w:rPr>
              <w:t>Vlada RS se</w:t>
            </w:r>
            <w:r w:rsidRPr="00610877">
              <w:rPr>
                <w:rFonts w:cs="Arial"/>
                <w:bCs/>
                <w:color w:val="0D0D0D" w:themeColor="text1" w:themeTint="F2"/>
                <w:szCs w:val="20"/>
              </w:rPr>
              <w:t xml:space="preserve"> strinja s predlogom, da je najustreznejša varianta dvotirnosti železniške proge na odseku Divača</w:t>
            </w:r>
            <w:r w:rsidR="002A5E43" w:rsidRPr="00610877">
              <w:rPr>
                <w:rStyle w:val="FontStyle54"/>
                <w:rFonts w:ascii="Arial" w:hAnsi="Arial"/>
                <w:color w:val="0D0D0D" w:themeColor="text1" w:themeTint="F2"/>
                <w:sz w:val="20"/>
                <w:szCs w:val="20"/>
              </w:rPr>
              <w:t>–</w:t>
            </w:r>
            <w:r w:rsidR="002A5E43" w:rsidRPr="00610877">
              <w:rPr>
                <w:rFonts w:cs="Arial"/>
                <w:bCs/>
                <w:color w:val="0D0D0D" w:themeColor="text1" w:themeTint="F2"/>
                <w:szCs w:val="20"/>
              </w:rPr>
              <w:t xml:space="preserve">Koper </w:t>
            </w:r>
            <w:r w:rsidRPr="00610877">
              <w:rPr>
                <w:rFonts w:cs="Arial"/>
                <w:bCs/>
                <w:color w:val="0D0D0D" w:themeColor="text1" w:themeTint="F2"/>
                <w:szCs w:val="20"/>
              </w:rPr>
              <w:t>»Varianta 2</w:t>
            </w:r>
            <w:r w:rsidR="002A5E43">
              <w:rPr>
                <w:rFonts w:cs="Arial"/>
                <w:bCs/>
                <w:color w:val="0D0D0D" w:themeColor="text1" w:themeTint="F2"/>
                <w:szCs w:val="20"/>
              </w:rPr>
              <w:t>«</w:t>
            </w:r>
            <w:r>
              <w:rPr>
                <w:rFonts w:cs="Arial"/>
                <w:bCs/>
                <w:color w:val="0D0D0D" w:themeColor="text1" w:themeTint="F2"/>
                <w:szCs w:val="20"/>
              </w:rPr>
              <w:t>.</w:t>
            </w:r>
          </w:p>
          <w:p w14:paraId="383F500B" w14:textId="7AD566B5" w:rsidR="0095748C" w:rsidRPr="00D27985" w:rsidRDefault="00F52318" w:rsidP="0070774F">
            <w:pPr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Cs/>
                <w:color w:val="0D0D0D" w:themeColor="text1" w:themeTint="F2"/>
                <w:szCs w:val="20"/>
              </w:rPr>
              <w:t>Z</w:t>
            </w:r>
            <w:r w:rsidRPr="00B7161F">
              <w:rPr>
                <w:rStyle w:val="FontStyle50"/>
                <w:rFonts w:cs="Arial"/>
                <w:b w:val="0"/>
                <w:bCs/>
                <w:szCs w:val="20"/>
              </w:rPr>
              <w:t xml:space="preserve">a predlagano </w:t>
            </w:r>
            <w:r w:rsidR="0070774F">
              <w:rPr>
                <w:rStyle w:val="FontStyle50"/>
                <w:rFonts w:cs="Arial"/>
                <w:b w:val="0"/>
                <w:bCs/>
                <w:szCs w:val="20"/>
              </w:rPr>
              <w:t>varianto</w:t>
            </w:r>
            <w:r w:rsidRPr="00B7161F">
              <w:rPr>
                <w:rStyle w:val="FontStyle50"/>
                <w:rFonts w:cs="Arial"/>
                <w:b w:val="0"/>
                <w:bCs/>
                <w:szCs w:val="20"/>
              </w:rPr>
              <w:t xml:space="preserve"> </w:t>
            </w:r>
            <w:r w:rsidR="000133C8" w:rsidRPr="00B7161F">
              <w:rPr>
                <w:rStyle w:val="FontStyle50"/>
                <w:rFonts w:cs="Arial"/>
                <w:b w:val="0"/>
                <w:bCs/>
                <w:szCs w:val="20"/>
              </w:rPr>
              <w:t>se v nadaljevanju postopka</w:t>
            </w:r>
            <w:r w:rsidR="0086626C" w:rsidRPr="00B7161F">
              <w:rPr>
                <w:rStyle w:val="FontStyle50"/>
                <w:rFonts w:cs="Arial"/>
                <w:b w:val="0"/>
                <w:bCs/>
                <w:szCs w:val="20"/>
              </w:rPr>
              <w:t xml:space="preserve"> izdela</w:t>
            </w:r>
            <w:r>
              <w:rPr>
                <w:rStyle w:val="FontStyle50"/>
                <w:rFonts w:cs="Arial"/>
                <w:b w:val="0"/>
                <w:bCs/>
                <w:szCs w:val="20"/>
              </w:rPr>
              <w:t>jo</w:t>
            </w:r>
            <w:r w:rsidR="0086626C" w:rsidRPr="00B7161F">
              <w:rPr>
                <w:rStyle w:val="FontStyle50"/>
                <w:rFonts w:cs="Arial"/>
                <w:b w:val="0"/>
                <w:bCs/>
                <w:szCs w:val="20"/>
              </w:rPr>
              <w:t xml:space="preserve"> podrobnejše idejne rešitve in dodatne strokovne podlage, ki bodo omogočale izdelavo predloga </w:t>
            </w:r>
            <w:r w:rsidR="00D27985" w:rsidRPr="00B7161F">
              <w:rPr>
                <w:rFonts w:cs="Arial"/>
                <w:b/>
                <w:bCs/>
                <w:szCs w:val="20"/>
              </w:rPr>
              <w:t>Sprememb in dopolnitev državnega lokacijskega načrta za drugi tir železniške proge na odseku Divača–Koper</w:t>
            </w:r>
            <w:r>
              <w:rPr>
                <w:rFonts w:cs="Arial"/>
                <w:b/>
                <w:bCs/>
                <w:szCs w:val="20"/>
              </w:rPr>
              <w:t>.</w:t>
            </w:r>
          </w:p>
        </w:tc>
      </w:tr>
      <w:tr w:rsidR="00875F73" w:rsidRPr="003E4876" w14:paraId="48B5BF21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33295A" w14:textId="77777777" w:rsidR="00875F73" w:rsidRPr="003E4876" w:rsidRDefault="00875F73" w:rsidP="00203171">
            <w:pPr>
              <w:pStyle w:val="Naslov1"/>
            </w:pPr>
            <w:r w:rsidRPr="003E4876">
              <w:lastRenderedPageBreak/>
              <w:t>6.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640EE" w14:textId="77777777" w:rsidR="00875F73" w:rsidRPr="003E4876" w:rsidRDefault="00875F73" w:rsidP="00203171">
            <w:pPr>
              <w:pStyle w:val="Naslov1"/>
            </w:pPr>
            <w:r w:rsidRPr="003E4876">
              <w:t>Presoja posledic:</w:t>
            </w:r>
          </w:p>
        </w:tc>
      </w:tr>
      <w:tr w:rsidR="00875F73" w:rsidRPr="003E4876" w14:paraId="3D7A801A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shd w:val="clear" w:color="auto" w:fill="auto"/>
          </w:tcPr>
          <w:p w14:paraId="7F723890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a)</w:t>
            </w:r>
          </w:p>
        </w:tc>
        <w:tc>
          <w:tcPr>
            <w:tcW w:w="7226" w:type="dxa"/>
            <w:gridSpan w:val="14"/>
            <w:shd w:val="clear" w:color="auto" w:fill="auto"/>
          </w:tcPr>
          <w:p w14:paraId="5BF0FBE0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 xml:space="preserve">na javnofinančna sredstva v višini, večji od 40 000 EUR v tekočem in naslednjih treh letih </w:t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46FB9B1D" w14:textId="505D4FA4" w:rsidR="00875F73" w:rsidRPr="003E4876" w:rsidRDefault="00203171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DA</w:t>
            </w:r>
          </w:p>
        </w:tc>
      </w:tr>
      <w:tr w:rsidR="00875F73" w:rsidRPr="003E4876" w14:paraId="06B740CE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shd w:val="clear" w:color="auto" w:fill="auto"/>
          </w:tcPr>
          <w:p w14:paraId="1F9133BF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b)</w:t>
            </w:r>
          </w:p>
        </w:tc>
        <w:tc>
          <w:tcPr>
            <w:tcW w:w="7226" w:type="dxa"/>
            <w:gridSpan w:val="14"/>
            <w:shd w:val="clear" w:color="auto" w:fill="auto"/>
          </w:tcPr>
          <w:p w14:paraId="207AF91C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 xml:space="preserve">na usklajenost slovenskega pravnega reda s pravnim redom Evropske unije </w:t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28B36F08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875F73" w:rsidRPr="003E4876" w14:paraId="7173DF3C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shd w:val="clear" w:color="auto" w:fill="auto"/>
          </w:tcPr>
          <w:p w14:paraId="3F3DC978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szCs w:val="20"/>
              </w:rPr>
            </w:pPr>
            <w:r w:rsidRPr="003E4876">
              <w:rPr>
                <w:rFonts w:cs="Arial"/>
                <w:szCs w:val="20"/>
              </w:rPr>
              <w:t>c)</w:t>
            </w:r>
          </w:p>
        </w:tc>
        <w:tc>
          <w:tcPr>
            <w:tcW w:w="7226" w:type="dxa"/>
            <w:gridSpan w:val="14"/>
            <w:shd w:val="clear" w:color="auto" w:fill="auto"/>
          </w:tcPr>
          <w:p w14:paraId="4066E7FF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</w:rPr>
            </w:pPr>
            <w:r w:rsidRPr="003E4876">
              <w:rPr>
                <w:rFonts w:cs="Arial"/>
                <w:szCs w:val="20"/>
              </w:rPr>
              <w:t>administrativne posledice</w:t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46DEEE97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875F73" w:rsidRPr="003E4876" w14:paraId="6AF5D2EE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shd w:val="clear" w:color="auto" w:fill="auto"/>
          </w:tcPr>
          <w:p w14:paraId="0547EC79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szCs w:val="20"/>
              </w:rPr>
            </w:pPr>
            <w:r w:rsidRPr="003E4876">
              <w:rPr>
                <w:rFonts w:cs="Arial"/>
                <w:szCs w:val="20"/>
              </w:rPr>
              <w:t>č)</w:t>
            </w:r>
          </w:p>
        </w:tc>
        <w:tc>
          <w:tcPr>
            <w:tcW w:w="7226" w:type="dxa"/>
            <w:gridSpan w:val="14"/>
            <w:shd w:val="clear" w:color="auto" w:fill="auto"/>
          </w:tcPr>
          <w:p w14:paraId="3347922F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</w:rPr>
            </w:pPr>
            <w:r w:rsidRPr="003E4876">
              <w:rPr>
                <w:rFonts w:cs="Arial"/>
                <w:szCs w:val="20"/>
              </w:rPr>
              <w:t xml:space="preserve">na gospodarstvo, posebej na mala in srednja podjetja ter konkurenčnost podjetij </w:t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5BBFDFB4" w14:textId="77777777" w:rsidR="00875F73" w:rsidRPr="003E4876" w:rsidRDefault="008C29D3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875F73" w:rsidRPr="003E4876" w14:paraId="0204A149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shd w:val="clear" w:color="auto" w:fill="auto"/>
          </w:tcPr>
          <w:p w14:paraId="73A9ECCB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szCs w:val="20"/>
              </w:rPr>
            </w:pPr>
            <w:r w:rsidRPr="003E4876">
              <w:rPr>
                <w:rFonts w:cs="Arial"/>
                <w:szCs w:val="20"/>
              </w:rPr>
              <w:t>d)</w:t>
            </w:r>
          </w:p>
        </w:tc>
        <w:tc>
          <w:tcPr>
            <w:tcW w:w="7226" w:type="dxa"/>
            <w:gridSpan w:val="14"/>
            <w:shd w:val="clear" w:color="auto" w:fill="auto"/>
          </w:tcPr>
          <w:p w14:paraId="58EE1D28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na okolje, kar vključuje tudi prostorske in varstvene vidike</w:t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41E179A6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875F73" w:rsidRPr="003E4876" w14:paraId="50F5A7F6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shd w:val="clear" w:color="auto" w:fill="auto"/>
          </w:tcPr>
          <w:p w14:paraId="06AC280B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e)</w:t>
            </w:r>
          </w:p>
        </w:tc>
        <w:tc>
          <w:tcPr>
            <w:tcW w:w="7226" w:type="dxa"/>
            <w:gridSpan w:val="14"/>
            <w:shd w:val="clear" w:color="auto" w:fill="auto"/>
          </w:tcPr>
          <w:p w14:paraId="1588DC28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na socialno področje</w:t>
            </w:r>
          </w:p>
        </w:tc>
        <w:tc>
          <w:tcPr>
            <w:tcW w:w="810" w:type="dxa"/>
            <w:gridSpan w:val="3"/>
            <w:shd w:val="clear" w:color="auto" w:fill="auto"/>
            <w:vAlign w:val="center"/>
          </w:tcPr>
          <w:p w14:paraId="3E72B0CE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875F73" w:rsidRPr="003E4876" w14:paraId="18A5F31F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668" w:type="dxa"/>
            <w:tcBorders>
              <w:bottom w:val="single" w:sz="4" w:space="0" w:color="auto"/>
            </w:tcBorders>
            <w:shd w:val="clear" w:color="auto" w:fill="auto"/>
          </w:tcPr>
          <w:p w14:paraId="7B3977B5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f)</w:t>
            </w:r>
          </w:p>
        </w:tc>
        <w:tc>
          <w:tcPr>
            <w:tcW w:w="7226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66B257CF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na dokumente razvojnega načrtovanja:</w:t>
            </w:r>
          </w:p>
          <w:p w14:paraId="62DF802E" w14:textId="77777777" w:rsidR="00875F73" w:rsidRPr="003E4876" w:rsidRDefault="00875F73" w:rsidP="007134AE">
            <w:pPr>
              <w:numPr>
                <w:ilvl w:val="0"/>
                <w:numId w:val="1"/>
              </w:numPr>
              <w:spacing w:line="240" w:lineRule="auto"/>
              <w:ind w:right="-1"/>
              <w:jc w:val="both"/>
              <w:rPr>
                <w:rFonts w:cs="Arial"/>
                <w:szCs w:val="20"/>
              </w:rPr>
            </w:pPr>
            <w:r w:rsidRPr="003E4876">
              <w:rPr>
                <w:rFonts w:cs="Arial"/>
                <w:szCs w:val="20"/>
              </w:rPr>
              <w:t>na nacionalne dokumente razvojnega načrtovanja,</w:t>
            </w:r>
          </w:p>
          <w:p w14:paraId="334558B3" w14:textId="77777777" w:rsidR="00875F73" w:rsidRPr="003E4876" w:rsidRDefault="00875F73" w:rsidP="007134AE">
            <w:pPr>
              <w:numPr>
                <w:ilvl w:val="0"/>
                <w:numId w:val="1"/>
              </w:numPr>
              <w:spacing w:line="240" w:lineRule="auto"/>
              <w:ind w:right="-1"/>
              <w:jc w:val="both"/>
              <w:rPr>
                <w:rFonts w:cs="Arial"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na razvojne politike na ravni programov po strukturi razvojne klasifikacije programskega proračuna,</w:t>
            </w:r>
          </w:p>
          <w:p w14:paraId="0668ABC3" w14:textId="77777777" w:rsidR="00875F73" w:rsidRPr="003E4876" w:rsidRDefault="00875F73" w:rsidP="007134AE">
            <w:pPr>
              <w:numPr>
                <w:ilvl w:val="0"/>
                <w:numId w:val="1"/>
              </w:numPr>
              <w:spacing w:line="240" w:lineRule="auto"/>
              <w:ind w:right="-1"/>
              <w:jc w:val="both"/>
              <w:rPr>
                <w:rFonts w:cs="Arial"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na razvojne dokumente Evropske unije in mednarodnih organizacij</w:t>
            </w:r>
            <w:r w:rsidRPr="003E4876">
              <w:rPr>
                <w:rFonts w:cs="Arial"/>
                <w:szCs w:val="20"/>
              </w:rPr>
              <w:t>.</w:t>
            </w:r>
          </w:p>
        </w:tc>
        <w:tc>
          <w:tcPr>
            <w:tcW w:w="8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8921E6B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875F73" w:rsidRPr="003E4876" w14:paraId="053A13D1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6CB6AB" w14:textId="77777777" w:rsidR="00875F73" w:rsidRPr="003E4876" w:rsidRDefault="00875F73" w:rsidP="00203171">
            <w:pPr>
              <w:pStyle w:val="Naslov1"/>
            </w:pPr>
            <w:r w:rsidRPr="003E4876">
              <w:t>7.a</w:t>
            </w:r>
          </w:p>
        </w:tc>
        <w:tc>
          <w:tcPr>
            <w:tcW w:w="8036" w:type="dxa"/>
            <w:gridSpan w:val="17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2A87FC2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722357">
              <w:rPr>
                <w:rFonts w:cs="Arial"/>
                <w:b/>
                <w:bCs/>
                <w:szCs w:val="20"/>
              </w:rPr>
              <w:t>Predstavitve ocene finančnih posledic, višjih od 40 000 EUR:</w:t>
            </w:r>
            <w:r w:rsidRPr="003E4876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</w:tr>
      <w:tr w:rsidR="00572DBA" w:rsidRPr="000D03C0" w14:paraId="75D7BAB4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432A8E17" w14:textId="77777777" w:rsidR="00572DBA" w:rsidRPr="000C5F85" w:rsidRDefault="00572DBA" w:rsidP="00203171">
            <w:pPr>
              <w:pStyle w:val="Naslov1"/>
            </w:pPr>
            <w:r w:rsidRPr="000C5F85">
              <w:t>I.</w:t>
            </w:r>
          </w:p>
        </w:tc>
        <w:tc>
          <w:tcPr>
            <w:tcW w:w="8036" w:type="dxa"/>
            <w:gridSpan w:val="17"/>
            <w:tcBorders>
              <w:left w:val="nil"/>
              <w:bottom w:val="single" w:sz="4" w:space="0" w:color="auto"/>
            </w:tcBorders>
            <w:shd w:val="clear" w:color="auto" w:fill="E6E6E6"/>
            <w:vAlign w:val="bottom"/>
          </w:tcPr>
          <w:p w14:paraId="5299EAF6" w14:textId="77777777" w:rsidR="00572DBA" w:rsidRPr="000C5F85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C5F85">
              <w:rPr>
                <w:rFonts w:cs="Arial"/>
                <w:b/>
                <w:bCs/>
                <w:szCs w:val="20"/>
              </w:rPr>
              <w:t>Ocena finančnih posledic:</w:t>
            </w:r>
          </w:p>
        </w:tc>
      </w:tr>
      <w:tr w:rsidR="00572DBA" w:rsidRPr="000D03C0" w14:paraId="055B9A59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28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0227556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ind w:left="540" w:hanging="540"/>
              <w:rPr>
                <w:rFonts w:cs="Arial"/>
                <w:bCs/>
                <w:szCs w:val="20"/>
              </w:rPr>
            </w:pP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FC5E73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Tekoče leto (t)</w:t>
            </w:r>
          </w:p>
        </w:tc>
        <w:tc>
          <w:tcPr>
            <w:tcW w:w="145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0C04583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 + 1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B375D13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 + 2</w:t>
            </w: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FA7B5E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 + 3</w:t>
            </w:r>
          </w:p>
        </w:tc>
      </w:tr>
      <w:tr w:rsidR="00572DBA" w:rsidRPr="000D03C0" w14:paraId="095D9561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28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63CE99A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Predvideno povečanje (+) ali zmanjšanje (–) prihodkov državnega proračuna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DA854D" w14:textId="7755CE4D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891F9" w14:textId="10A758A3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4BD5F" w14:textId="5C954FF8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21BD07" w14:textId="6B45E569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26DBB52D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28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63869ED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Predvideno povečanje (+) ali zmanjšanje (–) prihodkov občinskih proračunov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49213" w14:textId="705D7499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A4A8BC" w14:textId="4D5CAF68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EA193A" w14:textId="3D62CE0D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6933F" w14:textId="180C5511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230B0A84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28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C2384B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Predvideno povečanje (+) ali zmanjšanje (</w:t>
            </w:r>
            <w:r w:rsidRPr="000D03C0">
              <w:rPr>
                <w:rFonts w:cs="Arial"/>
                <w:szCs w:val="20"/>
              </w:rPr>
              <w:t>–</w:t>
            </w:r>
            <w:r w:rsidRPr="000D03C0">
              <w:rPr>
                <w:rFonts w:cs="Arial"/>
                <w:bCs/>
                <w:szCs w:val="20"/>
              </w:rPr>
              <w:t>) odhodkov državnega proračuna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670E3" w14:textId="2120E8F6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56D90" w14:textId="65D1D84D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58F085" w14:textId="17860B04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101BE6" w14:textId="7BD9F99F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009BCF1B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28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99F3A20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Predvideno povečanje (+) ali zmanjšanje (–) odhodkov občinskih proračunov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5C519" w14:textId="189CB2CF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E74A70" w14:textId="62DED596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1F9C5A" w14:textId="5C1F12AD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BE1796" w14:textId="13460C96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2B51FB2C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28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464EACA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Predvideno povečanje (+) ali zmanjšanje (–) obveznosti za druga javna finančna sredstva</w:t>
            </w:r>
          </w:p>
        </w:tc>
        <w:tc>
          <w:tcPr>
            <w:tcW w:w="14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903920" w14:textId="1909E3BC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EC5BA9" w14:textId="423BB56F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8556D5" w14:textId="3A92440B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10D8F" w14:textId="17727448" w:rsidR="00572DBA" w:rsidRPr="00722357" w:rsidRDefault="00BC42D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66879057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031D80C2" w14:textId="77777777" w:rsidR="00572DBA" w:rsidRPr="000D03C0" w:rsidRDefault="00572DBA" w:rsidP="0070774F">
            <w:pPr>
              <w:jc w:val="center"/>
              <w:rPr>
                <w:rFonts w:cs="Arial"/>
                <w:b/>
                <w:szCs w:val="20"/>
              </w:rPr>
            </w:pPr>
            <w:r w:rsidRPr="000D03C0">
              <w:rPr>
                <w:rFonts w:cs="Arial"/>
                <w:b/>
                <w:szCs w:val="20"/>
              </w:rPr>
              <w:t>II.</w:t>
            </w:r>
          </w:p>
        </w:tc>
        <w:tc>
          <w:tcPr>
            <w:tcW w:w="8036" w:type="dxa"/>
            <w:gridSpan w:val="17"/>
            <w:tcBorders>
              <w:left w:val="nil"/>
              <w:bottom w:val="single" w:sz="4" w:space="0" w:color="auto"/>
            </w:tcBorders>
            <w:shd w:val="clear" w:color="auto" w:fill="E6E6E6"/>
            <w:vAlign w:val="bottom"/>
          </w:tcPr>
          <w:p w14:paraId="1DE147AE" w14:textId="77777777" w:rsidR="00572DBA" w:rsidRPr="000D03C0" w:rsidRDefault="00572DBA" w:rsidP="0070774F">
            <w:pPr>
              <w:rPr>
                <w:rFonts w:cs="Arial"/>
                <w:b/>
                <w:szCs w:val="20"/>
              </w:rPr>
            </w:pPr>
            <w:r w:rsidRPr="000D03C0">
              <w:rPr>
                <w:rFonts w:cs="Arial"/>
                <w:b/>
                <w:szCs w:val="20"/>
              </w:rPr>
              <w:t>Finančne posledice za državni proračun</w:t>
            </w:r>
          </w:p>
        </w:tc>
      </w:tr>
      <w:tr w:rsidR="00572DBA" w:rsidRPr="000D03C0" w14:paraId="17C7ECF9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79B937F0" w14:textId="77777777" w:rsidR="00572DBA" w:rsidRPr="000D03C0" w:rsidRDefault="00572DBA" w:rsidP="0070774F">
            <w:pPr>
              <w:jc w:val="center"/>
              <w:rPr>
                <w:rFonts w:cs="Arial"/>
                <w:b/>
                <w:szCs w:val="20"/>
              </w:rPr>
            </w:pPr>
            <w:r w:rsidRPr="000D03C0">
              <w:rPr>
                <w:rFonts w:cs="Arial"/>
                <w:b/>
                <w:szCs w:val="20"/>
              </w:rPr>
              <w:lastRenderedPageBreak/>
              <w:t>II.a</w:t>
            </w:r>
          </w:p>
        </w:tc>
        <w:tc>
          <w:tcPr>
            <w:tcW w:w="8036" w:type="dxa"/>
            <w:gridSpan w:val="17"/>
            <w:tcBorders>
              <w:left w:val="nil"/>
              <w:bottom w:val="single" w:sz="4" w:space="0" w:color="auto"/>
            </w:tcBorders>
            <w:shd w:val="clear" w:color="auto" w:fill="E6E6E6"/>
            <w:vAlign w:val="bottom"/>
          </w:tcPr>
          <w:p w14:paraId="51A3E653" w14:textId="77777777" w:rsidR="00572DBA" w:rsidRPr="000D03C0" w:rsidRDefault="00572DBA" w:rsidP="0070774F">
            <w:pPr>
              <w:rPr>
                <w:rFonts w:cs="Arial"/>
                <w:b/>
                <w:szCs w:val="20"/>
              </w:rPr>
            </w:pPr>
            <w:r w:rsidRPr="000D03C0">
              <w:rPr>
                <w:rFonts w:cs="Arial"/>
                <w:b/>
                <w:szCs w:val="20"/>
              </w:rPr>
              <w:t>Pravice porabe za izvedbo predlaganih rešitev so zagotovljene:</w:t>
            </w:r>
          </w:p>
        </w:tc>
      </w:tr>
      <w:tr w:rsidR="00572DBA" w:rsidRPr="000D03C0" w14:paraId="1A107F27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17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AD8BB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Ime proračunskega uporabnika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B97AB0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Šifra ukrepa, projekta/Naziv ukrepa, projekta</w:t>
            </w:r>
          </w:p>
        </w:tc>
        <w:tc>
          <w:tcPr>
            <w:tcW w:w="174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A49C68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Šifra PP/</w:t>
            </w:r>
          </w:p>
          <w:p w14:paraId="01114642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Naziv PP</w:t>
            </w: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10ADA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Znesek za</w:t>
            </w:r>
          </w:p>
          <w:p w14:paraId="1EC9FB81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tekoče leto (t)</w:t>
            </w: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24C95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Znesek za</w:t>
            </w:r>
          </w:p>
          <w:p w14:paraId="4A00C19D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t+1</w:t>
            </w:r>
          </w:p>
        </w:tc>
      </w:tr>
      <w:tr w:rsidR="00722357" w:rsidRPr="00722357" w14:paraId="2F7615BF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17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EAA9DA" w14:textId="79A62132" w:rsidR="00572DBA" w:rsidRPr="00722357" w:rsidRDefault="00A4493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Direkcija RS za infrastrukturo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715BB" w14:textId="77777777" w:rsidR="00A4493E" w:rsidRPr="00722357" w:rsidRDefault="00A4493E" w:rsidP="00A449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2431-20-0044 Drugi tir nove žel. proge na odseku Divača-Koper</w:t>
            </w:r>
          </w:p>
          <w:p w14:paraId="1682C9E5" w14:textId="77777777" w:rsidR="00572DBA" w:rsidRPr="00722357" w:rsidRDefault="00572DBA" w:rsidP="00A449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C216A1" w14:textId="77777777" w:rsidR="00A4493E" w:rsidRPr="00722357" w:rsidRDefault="00A4493E" w:rsidP="00A449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153194 - Investicije v železniško infrastrukturo</w:t>
            </w:r>
          </w:p>
          <w:p w14:paraId="3288046C" w14:textId="77777777" w:rsidR="00572DBA" w:rsidRPr="00722357" w:rsidRDefault="00572DBA" w:rsidP="00A449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0FDAA" w14:textId="77777777" w:rsidR="00A4493E" w:rsidRPr="00722357" w:rsidRDefault="00A4493E" w:rsidP="00A4493E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722357">
              <w:rPr>
                <w:rFonts w:ascii="Calibri" w:hAnsi="Calibri" w:cs="Calibri"/>
                <w:sz w:val="22"/>
                <w:szCs w:val="22"/>
              </w:rPr>
              <w:t>2.285.214,00</w:t>
            </w:r>
          </w:p>
          <w:p w14:paraId="271E7FD9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="Arial"/>
                <w:bCs/>
                <w:szCs w:val="20"/>
              </w:rPr>
            </w:pP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4EACC" w14:textId="77777777" w:rsidR="00A4493E" w:rsidRPr="00722357" w:rsidRDefault="00A4493E" w:rsidP="00A4493E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722357">
              <w:rPr>
                <w:rFonts w:ascii="Calibri" w:hAnsi="Calibri" w:cs="Calibri"/>
                <w:sz w:val="22"/>
                <w:szCs w:val="22"/>
              </w:rPr>
              <w:t>842.470,72</w:t>
            </w:r>
          </w:p>
          <w:p w14:paraId="581B6ECA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="Arial"/>
                <w:bCs/>
                <w:szCs w:val="20"/>
              </w:rPr>
            </w:pPr>
          </w:p>
        </w:tc>
      </w:tr>
      <w:tr w:rsidR="00722357" w:rsidRPr="00722357" w14:paraId="0FC7ABE5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17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2D1C79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AA30DD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215F22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4B74D1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D4B1E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</w:tr>
      <w:tr w:rsidR="00722357" w:rsidRPr="00722357" w14:paraId="557C4900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521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1A3C8A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bCs/>
                <w:szCs w:val="20"/>
              </w:rPr>
            </w:pPr>
            <w:r w:rsidRPr="00722357">
              <w:rPr>
                <w:rFonts w:cs="Arial"/>
                <w:b/>
                <w:szCs w:val="20"/>
              </w:rPr>
              <w:t>SKUPAJ:</w:t>
            </w: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D379F3" w14:textId="77777777" w:rsidR="00751B4E" w:rsidRPr="00722357" w:rsidRDefault="00751B4E" w:rsidP="00751B4E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22357">
              <w:rPr>
                <w:rFonts w:ascii="Calibri" w:hAnsi="Calibri" w:cs="Calibri"/>
                <w:sz w:val="22"/>
                <w:szCs w:val="22"/>
              </w:rPr>
              <w:t>2.285.214,00</w:t>
            </w:r>
          </w:p>
          <w:p w14:paraId="5B917DDB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3A5EC" w14:textId="77777777" w:rsidR="00751B4E" w:rsidRPr="00722357" w:rsidRDefault="00751B4E" w:rsidP="00751B4E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722357">
              <w:rPr>
                <w:rFonts w:ascii="Calibri" w:hAnsi="Calibri" w:cs="Calibri"/>
                <w:sz w:val="22"/>
                <w:szCs w:val="22"/>
              </w:rPr>
              <w:t>842.470,72</w:t>
            </w:r>
          </w:p>
          <w:p w14:paraId="779620FC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="Arial"/>
                <w:b/>
                <w:bCs/>
                <w:szCs w:val="20"/>
              </w:rPr>
            </w:pPr>
          </w:p>
        </w:tc>
      </w:tr>
      <w:tr w:rsidR="00572DBA" w:rsidRPr="000D03C0" w14:paraId="29EA29BF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1C095CBE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/>
                <w:szCs w:val="20"/>
              </w:rPr>
              <w:t>II.b</w:t>
            </w:r>
          </w:p>
        </w:tc>
        <w:tc>
          <w:tcPr>
            <w:tcW w:w="8036" w:type="dxa"/>
            <w:gridSpan w:val="17"/>
            <w:tcBorders>
              <w:left w:val="nil"/>
              <w:bottom w:val="single" w:sz="4" w:space="0" w:color="auto"/>
            </w:tcBorders>
            <w:shd w:val="clear" w:color="auto" w:fill="E6E6E6"/>
            <w:vAlign w:val="bottom"/>
          </w:tcPr>
          <w:p w14:paraId="2E37B366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bCs/>
                <w:spacing w:val="-2"/>
                <w:szCs w:val="20"/>
              </w:rPr>
            </w:pPr>
            <w:r w:rsidRPr="000D03C0">
              <w:rPr>
                <w:rFonts w:cs="Arial"/>
                <w:b/>
                <w:bCs/>
                <w:spacing w:val="-2"/>
                <w:szCs w:val="20"/>
              </w:rPr>
              <w:t>Manjkajoče pravice porabe se bodo zagotovila s prerazporeditvijo iz:</w:t>
            </w:r>
          </w:p>
        </w:tc>
      </w:tr>
      <w:tr w:rsidR="00572DBA" w:rsidRPr="000D03C0" w14:paraId="2D00AE5B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17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04820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Ime proračunskega uporabnika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BAEE4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Šifra ukrepa, projekta/Naziv ukrepa, projekta</w:t>
            </w:r>
          </w:p>
        </w:tc>
        <w:tc>
          <w:tcPr>
            <w:tcW w:w="174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A154AB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Šifra PP/</w:t>
            </w:r>
          </w:p>
          <w:p w14:paraId="2939F712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Naziv PP</w:t>
            </w: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823F0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Znesek za</w:t>
            </w:r>
          </w:p>
          <w:p w14:paraId="2C178315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tekoče leto (t)</w:t>
            </w: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C8EC1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Znesek za</w:t>
            </w:r>
          </w:p>
          <w:p w14:paraId="05CD3897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>t+1</w:t>
            </w:r>
          </w:p>
        </w:tc>
      </w:tr>
      <w:tr w:rsidR="00572DBA" w:rsidRPr="000D03C0" w14:paraId="5C4230B8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17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2DA710" w14:textId="5DECD374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6EC7AA" w14:textId="0F232C19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74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EE76BD" w14:textId="14AFE40D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DEA0F" w14:textId="1B7A8F2F" w:rsidR="00572DBA" w:rsidRPr="00722357" w:rsidRDefault="00751B4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18FA2B" w14:textId="24F93CD7" w:rsidR="00572DBA" w:rsidRPr="00722357" w:rsidRDefault="00751B4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6039BE5F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521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53DF4D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szCs w:val="20"/>
              </w:rPr>
            </w:pPr>
          </w:p>
          <w:p w14:paraId="16AA92B9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/>
                <w:szCs w:val="20"/>
              </w:rPr>
              <w:t>SKUPAJ:</w:t>
            </w: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B7F87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174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819FD" w14:textId="579B952C" w:rsidR="00572DBA" w:rsidRPr="00722357" w:rsidRDefault="00751B4E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05F62FFB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22493CF2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/>
                <w:szCs w:val="20"/>
              </w:rPr>
              <w:t>II.c</w:t>
            </w:r>
          </w:p>
        </w:tc>
        <w:tc>
          <w:tcPr>
            <w:tcW w:w="8036" w:type="dxa"/>
            <w:gridSpan w:val="17"/>
            <w:tcBorders>
              <w:left w:val="nil"/>
              <w:bottom w:val="single" w:sz="4" w:space="0" w:color="auto"/>
            </w:tcBorders>
            <w:shd w:val="clear" w:color="auto" w:fill="E6E6E6"/>
            <w:vAlign w:val="bottom"/>
          </w:tcPr>
          <w:p w14:paraId="6EB3E21C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bCs/>
                <w:szCs w:val="20"/>
              </w:rPr>
            </w:pPr>
            <w:r w:rsidRPr="00722357">
              <w:rPr>
                <w:rFonts w:cs="Arial"/>
                <w:b/>
                <w:spacing w:val="-4"/>
                <w:szCs w:val="20"/>
              </w:rPr>
              <w:t>Načrtovana nadomestitev zmanjšanih prihodkov oz. povečanih odhodkov proračuna:</w:t>
            </w:r>
          </w:p>
        </w:tc>
      </w:tr>
      <w:tr w:rsidR="00572DBA" w:rsidRPr="000D03C0" w14:paraId="3A13E086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4347" w:type="dxa"/>
            <w:gridSpan w:val="8"/>
            <w:shd w:val="clear" w:color="auto" w:fill="auto"/>
            <w:vAlign w:val="center"/>
          </w:tcPr>
          <w:p w14:paraId="509B6190" w14:textId="77777777" w:rsidR="00572DBA" w:rsidRPr="00722357" w:rsidRDefault="00572DBA" w:rsidP="00203171">
            <w:pPr>
              <w:pStyle w:val="Naslov1"/>
              <w:rPr>
                <w:b/>
              </w:rPr>
            </w:pPr>
            <w:r w:rsidRPr="00722357">
              <w:t>Novi</w:t>
            </w:r>
          </w:p>
          <w:p w14:paraId="73FA9FAF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prihodki</w:t>
            </w:r>
          </w:p>
        </w:tc>
        <w:tc>
          <w:tcPr>
            <w:tcW w:w="217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CFCA0" w14:textId="77777777" w:rsidR="00572DBA" w:rsidRPr="00722357" w:rsidRDefault="00572DBA" w:rsidP="00203171">
            <w:pPr>
              <w:pStyle w:val="Naslov1"/>
              <w:rPr>
                <w:b/>
              </w:rPr>
            </w:pPr>
            <w:r w:rsidRPr="00722357">
              <w:t>Znesek za</w:t>
            </w:r>
          </w:p>
          <w:p w14:paraId="0304704D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pacing w:val="-6"/>
                <w:szCs w:val="20"/>
              </w:rPr>
              <w:t>tekoče leto (t)</w:t>
            </w:r>
          </w:p>
        </w:tc>
        <w:tc>
          <w:tcPr>
            <w:tcW w:w="218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54FC48" w14:textId="77777777" w:rsidR="00572DBA" w:rsidRPr="00722357" w:rsidRDefault="00572DBA" w:rsidP="00203171">
            <w:pPr>
              <w:pStyle w:val="Naslov1"/>
              <w:rPr>
                <w:b/>
              </w:rPr>
            </w:pPr>
            <w:r w:rsidRPr="00722357">
              <w:t>Znesek za</w:t>
            </w:r>
          </w:p>
          <w:p w14:paraId="435F4CD8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t+1</w:t>
            </w:r>
          </w:p>
        </w:tc>
      </w:tr>
      <w:tr w:rsidR="00572DBA" w:rsidRPr="000D03C0" w14:paraId="56B98D57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4347" w:type="dxa"/>
            <w:gridSpan w:val="8"/>
            <w:shd w:val="clear" w:color="auto" w:fill="auto"/>
            <w:vAlign w:val="center"/>
          </w:tcPr>
          <w:p w14:paraId="2799374B" w14:textId="75BB262B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217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EAFE14" w14:textId="64479397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  <w:tc>
          <w:tcPr>
            <w:tcW w:w="218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22A32" w14:textId="77D648B9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0D03C0" w14:paraId="13434328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4347" w:type="dxa"/>
            <w:gridSpan w:val="8"/>
            <w:shd w:val="clear" w:color="auto" w:fill="auto"/>
            <w:vAlign w:val="center"/>
          </w:tcPr>
          <w:p w14:paraId="27701FE5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217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44D24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218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0135A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</w:tr>
      <w:tr w:rsidR="00572DBA" w:rsidRPr="000D03C0" w14:paraId="65E302B0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4347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67418BF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szCs w:val="20"/>
              </w:rPr>
            </w:pPr>
          </w:p>
          <w:p w14:paraId="7EE6083D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/>
                <w:szCs w:val="20"/>
              </w:rPr>
              <w:t>SKUPAJ:</w:t>
            </w:r>
          </w:p>
        </w:tc>
        <w:tc>
          <w:tcPr>
            <w:tcW w:w="217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6F67B" w14:textId="77777777" w:rsidR="00572DBA" w:rsidRPr="00722357" w:rsidRDefault="00572DBA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</w:p>
        </w:tc>
        <w:tc>
          <w:tcPr>
            <w:tcW w:w="218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AC34C" w14:textId="3136B907" w:rsidR="00572DBA" w:rsidRPr="00722357" w:rsidRDefault="00EE2275" w:rsidP="0070774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Arial"/>
                <w:bCs/>
                <w:szCs w:val="20"/>
              </w:rPr>
            </w:pPr>
            <w:r w:rsidRPr="00722357">
              <w:rPr>
                <w:rFonts w:cs="Arial"/>
                <w:bCs/>
                <w:szCs w:val="20"/>
              </w:rPr>
              <w:t>/</w:t>
            </w:r>
          </w:p>
        </w:tc>
      </w:tr>
      <w:tr w:rsidR="00572DBA" w:rsidRPr="009D17DF" w14:paraId="083F37A9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20"/>
        </w:trPr>
        <w:tc>
          <w:tcPr>
            <w:tcW w:w="8704" w:type="dxa"/>
            <w:gridSpan w:val="1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EB1019" w14:textId="77777777" w:rsidR="00572DBA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bCs/>
                <w:szCs w:val="20"/>
              </w:rPr>
            </w:pPr>
            <w:r w:rsidRPr="000D03C0">
              <w:rPr>
                <w:rFonts w:cs="Arial"/>
                <w:b/>
                <w:bCs/>
                <w:szCs w:val="20"/>
              </w:rPr>
              <w:t>OBRAZLOŽITEV:</w:t>
            </w:r>
          </w:p>
          <w:p w14:paraId="64D57A14" w14:textId="77777777" w:rsidR="00572DBA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/>
                <w:bCs/>
                <w:szCs w:val="20"/>
              </w:rPr>
            </w:pPr>
          </w:p>
          <w:p w14:paraId="6CB939CA" w14:textId="77777777" w:rsidR="00572DBA" w:rsidRPr="000D03C0" w:rsidRDefault="00572DBA" w:rsidP="00572DBA">
            <w:pPr>
              <w:keepLines/>
              <w:numPr>
                <w:ilvl w:val="0"/>
                <w:numId w:val="26"/>
              </w:numPr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  <w:r w:rsidRPr="000D03C0">
              <w:rPr>
                <w:b/>
                <w:szCs w:val="20"/>
                <w:lang w:eastAsia="sl-SI"/>
              </w:rPr>
              <w:t>Ocena finančnih posledic, ki niso načrtovane v sprejetem proračunu</w:t>
            </w:r>
          </w:p>
          <w:p w14:paraId="18EAE323" w14:textId="77777777" w:rsidR="00572DBA" w:rsidRPr="000D03C0" w:rsidRDefault="00572DBA" w:rsidP="0070774F">
            <w:pPr>
              <w:autoSpaceDE w:val="0"/>
              <w:autoSpaceDN w:val="0"/>
              <w:adjustRightInd w:val="0"/>
              <w:ind w:left="284"/>
              <w:jc w:val="both"/>
              <w:rPr>
                <w:szCs w:val="20"/>
                <w:lang w:eastAsia="sl-SI"/>
              </w:rPr>
            </w:pPr>
          </w:p>
          <w:p w14:paraId="061866CC" w14:textId="77777777" w:rsidR="00572DBA" w:rsidRDefault="00572DBA" w:rsidP="00572DBA">
            <w:pPr>
              <w:keepLines/>
              <w:numPr>
                <w:ilvl w:val="0"/>
                <w:numId w:val="26"/>
              </w:numPr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  <w:r w:rsidRPr="000D03C0">
              <w:rPr>
                <w:b/>
                <w:szCs w:val="20"/>
                <w:lang w:eastAsia="sl-SI"/>
              </w:rPr>
              <w:t>Finančne posledice, ki so načrtovane za državni proračun</w:t>
            </w:r>
          </w:p>
          <w:p w14:paraId="712C529C" w14:textId="77777777" w:rsidR="00572DBA" w:rsidRDefault="00572DBA" w:rsidP="0070774F">
            <w:pPr>
              <w:keepLines/>
              <w:suppressAutoHyphens/>
              <w:spacing w:line="240" w:lineRule="auto"/>
              <w:jc w:val="both"/>
              <w:rPr>
                <w:rFonts w:ascii="Calibri" w:eastAsia="Calibri" w:hAnsi="Calibri"/>
                <w:b/>
                <w:sz w:val="22"/>
                <w:szCs w:val="20"/>
                <w:lang w:eastAsia="sl-SI"/>
              </w:rPr>
            </w:pPr>
          </w:p>
          <w:p w14:paraId="4C6A14D8" w14:textId="77777777" w:rsidR="00572DBA" w:rsidRPr="000D03C0" w:rsidRDefault="00572DBA" w:rsidP="0070774F">
            <w:pPr>
              <w:keepLines/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  <w:r w:rsidRPr="000D03C0">
              <w:rPr>
                <w:b/>
                <w:szCs w:val="20"/>
                <w:lang w:eastAsia="sl-SI"/>
              </w:rPr>
              <w:t>II.a. Pravice porabe za izvedbo predlaganih rešitev so zagotovljene:</w:t>
            </w:r>
          </w:p>
          <w:p w14:paraId="1CAE8B25" w14:textId="77777777" w:rsidR="00572DBA" w:rsidRPr="000D03C0" w:rsidRDefault="00572DBA" w:rsidP="0070774F">
            <w:pPr>
              <w:keepNext/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</w:p>
          <w:p w14:paraId="6F1CDAC3" w14:textId="77777777" w:rsidR="00572DBA" w:rsidRPr="000D03C0" w:rsidRDefault="00572DBA" w:rsidP="0070774F">
            <w:pPr>
              <w:keepNext/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  <w:r w:rsidRPr="000D03C0">
              <w:rPr>
                <w:b/>
                <w:szCs w:val="20"/>
                <w:lang w:eastAsia="sl-SI"/>
              </w:rPr>
              <w:t>II.b. Manjkajoče pravice porabe se bodo zagotovile s prerazporeditvijo iz:</w:t>
            </w:r>
          </w:p>
          <w:p w14:paraId="41016041" w14:textId="77777777" w:rsidR="00572DBA" w:rsidRPr="000D03C0" w:rsidRDefault="00572DBA" w:rsidP="0070774F">
            <w:pPr>
              <w:keepNext/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</w:p>
          <w:p w14:paraId="6CD6695D" w14:textId="77777777" w:rsidR="00572DBA" w:rsidRPr="000D03C0" w:rsidRDefault="00572DBA" w:rsidP="0070774F">
            <w:pPr>
              <w:keepNext/>
              <w:suppressAutoHyphens/>
              <w:spacing w:line="240" w:lineRule="auto"/>
              <w:jc w:val="both"/>
              <w:rPr>
                <w:b/>
                <w:szCs w:val="20"/>
                <w:lang w:eastAsia="sl-SI"/>
              </w:rPr>
            </w:pPr>
            <w:r w:rsidRPr="000D03C0">
              <w:rPr>
                <w:b/>
                <w:szCs w:val="20"/>
                <w:lang w:eastAsia="sl-SI"/>
              </w:rPr>
              <w:t>II.c. Načrtovana nadomestitev zmanjšanih prihodkov oz. povečanih odhodkov proračuna:</w:t>
            </w:r>
          </w:p>
          <w:p w14:paraId="7895071F" w14:textId="77777777" w:rsidR="00572DBA" w:rsidRPr="000D03C0" w:rsidRDefault="00572DBA" w:rsidP="0070774F">
            <w:pPr>
              <w:autoSpaceDE w:val="0"/>
              <w:autoSpaceDN w:val="0"/>
              <w:adjustRightInd w:val="0"/>
              <w:spacing w:line="240" w:lineRule="atLeast"/>
              <w:rPr>
                <w:rFonts w:cs="Arial"/>
                <w:bCs/>
                <w:szCs w:val="20"/>
              </w:rPr>
            </w:pPr>
            <w:r w:rsidRPr="000D03C0">
              <w:rPr>
                <w:rFonts w:cs="Arial"/>
                <w:bCs/>
                <w:szCs w:val="20"/>
              </w:rPr>
              <w:t xml:space="preserve"> </w:t>
            </w:r>
          </w:p>
        </w:tc>
      </w:tr>
      <w:tr w:rsidR="00875F73" w:rsidRPr="003E4876" w14:paraId="7DEC9C58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16E057" w14:textId="00644D0E" w:rsidR="00875F73" w:rsidRPr="003E4876" w:rsidRDefault="00875F73" w:rsidP="00203171">
            <w:pPr>
              <w:pStyle w:val="Naslov1"/>
            </w:pPr>
            <w:r w:rsidRPr="003E4876">
              <w:t>7.</w:t>
            </w:r>
            <w:r w:rsidR="00203171">
              <w:t>a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931EA" w14:textId="7510F1F1" w:rsidR="00875F73" w:rsidRPr="003E4876" w:rsidRDefault="00203171" w:rsidP="007134AE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  <w:r w:rsidRPr="00722357">
              <w:rPr>
                <w:rFonts w:cs="Arial"/>
                <w:b/>
                <w:bCs/>
                <w:szCs w:val="20"/>
              </w:rPr>
              <w:t>Predstavitve ocene finančnih posledic, višjih od 40 000 EUR:</w:t>
            </w:r>
          </w:p>
        </w:tc>
      </w:tr>
      <w:tr w:rsidR="00875F73" w:rsidRPr="003E4876" w14:paraId="49614D74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36E0F7" w14:textId="3534C0CC" w:rsidR="00203171" w:rsidRPr="0015140A" w:rsidRDefault="00EE2275" w:rsidP="00635981">
            <w:pPr>
              <w:pStyle w:val="Naslov1"/>
              <w:rPr>
                <w:rFonts w:ascii="Helv" w:hAnsi="Helv" w:cs="Helv"/>
                <w:color w:val="000000"/>
              </w:rPr>
            </w:pPr>
            <w:r w:rsidRPr="00EE2275">
              <w:t xml:space="preserve">          </w:t>
            </w:r>
            <w:r w:rsidR="00203171" w:rsidRPr="00203171">
              <w:t>S</w:t>
            </w:r>
            <w:r w:rsidR="00203171">
              <w:t xml:space="preserve">am </w:t>
            </w:r>
            <w:r w:rsidR="0015140A">
              <w:t>s</w:t>
            </w:r>
            <w:r w:rsidR="00203171" w:rsidRPr="00203171">
              <w:t>prejem</w:t>
            </w:r>
            <w:r w:rsidR="0015140A">
              <w:t xml:space="preserve"> predlaganega</w:t>
            </w:r>
            <w:r w:rsidR="00203171" w:rsidRPr="00203171">
              <w:t xml:space="preserve"> skl</w:t>
            </w:r>
            <w:r w:rsidR="00203171">
              <w:t>e</w:t>
            </w:r>
            <w:r w:rsidR="00203171" w:rsidRPr="00203171">
              <w:t>pa</w:t>
            </w:r>
            <w:r w:rsidRPr="00203171">
              <w:t xml:space="preserve"> </w:t>
            </w:r>
            <w:r w:rsidR="0015140A">
              <w:t xml:space="preserve">Vlade RS </w:t>
            </w:r>
            <w:r w:rsidR="00203171">
              <w:t xml:space="preserve">nima finančnih posledic. Sredstva </w:t>
            </w:r>
            <w:r w:rsidR="0015140A">
              <w:t xml:space="preserve">za načrtovane prostorske ureditve </w:t>
            </w:r>
            <w:r w:rsidR="00203171">
              <w:rPr>
                <w:rFonts w:ascii="Helv" w:hAnsi="Helv" w:cs="Helv"/>
                <w:color w:val="000000"/>
              </w:rPr>
              <w:t xml:space="preserve">so že zagotovljena v proračunu, </w:t>
            </w:r>
            <w:r w:rsidR="0015140A">
              <w:rPr>
                <w:rFonts w:ascii="Helv" w:hAnsi="Helv" w:cs="Helv"/>
                <w:color w:val="000000"/>
              </w:rPr>
              <w:t>(</w:t>
            </w:r>
            <w:r w:rsidR="00203171">
              <w:rPr>
                <w:rFonts w:ascii="Helv" w:hAnsi="Helv" w:cs="Helv"/>
                <w:color w:val="000000"/>
              </w:rPr>
              <w:t>Uradni list RS,</w:t>
            </w:r>
            <w:r w:rsidR="0015140A">
              <w:rPr>
                <w:rFonts w:ascii="Helv" w:hAnsi="Helv" w:cs="Helv"/>
                <w:color w:val="000000"/>
              </w:rPr>
              <w:t xml:space="preserve"> št. </w:t>
            </w:r>
            <w:r w:rsidR="00203171">
              <w:rPr>
                <w:rFonts w:ascii="Helv" w:hAnsi="Helv" w:cs="Helv"/>
                <w:color w:val="000000"/>
              </w:rPr>
              <w:t>129</w:t>
            </w:r>
            <w:r w:rsidR="0015140A">
              <w:rPr>
                <w:rFonts w:ascii="Helv" w:hAnsi="Helv" w:cs="Helv"/>
                <w:color w:val="000000"/>
              </w:rPr>
              <w:t>/22</w:t>
            </w:r>
            <w:r w:rsidR="00203171">
              <w:rPr>
                <w:rFonts w:ascii="Helv" w:hAnsi="Helv" w:cs="Helv"/>
                <w:color w:val="000000"/>
              </w:rPr>
              <w:t>, stran 9437</w:t>
            </w:r>
            <w:r w:rsidR="0015140A">
              <w:rPr>
                <w:rFonts w:ascii="Helv" w:hAnsi="Helv" w:cs="Helv"/>
                <w:color w:val="000000"/>
              </w:rPr>
              <w:t>). V študiji variant predlagana Varianta 2 je skladna z rešitvijo, za katero so že predvidena sredstva v proračunu. Predlagana je varianta, ki predvideva opustitev obstoječe prog</w:t>
            </w:r>
            <w:r w:rsidR="0015140A" w:rsidRPr="0015140A">
              <w:rPr>
                <w:rFonts w:ascii="Helv" w:hAnsi="Helv" w:cs="Helv"/>
              </w:rPr>
              <w:t xml:space="preserve">e </w:t>
            </w:r>
            <w:r w:rsidR="0015140A">
              <w:rPr>
                <w:rFonts w:ascii="Helv" w:hAnsi="Helv" w:cs="Helv"/>
                <w:color w:val="000000"/>
              </w:rPr>
              <w:t xml:space="preserve">med Prešnico in </w:t>
            </w:r>
            <w:r w:rsidR="00635981">
              <w:rPr>
                <w:rFonts w:ascii="Helv" w:hAnsi="Helv" w:cs="Helv"/>
                <w:color w:val="000000"/>
              </w:rPr>
              <w:t>Koprom</w:t>
            </w:r>
            <w:r w:rsidR="0015140A">
              <w:rPr>
                <w:rFonts w:ascii="Helv" w:hAnsi="Helv" w:cs="Helv"/>
                <w:color w:val="000000"/>
              </w:rPr>
              <w:t>, kar ne vpliva na povečanje v proračunu predvidenih sredstev.</w:t>
            </w:r>
          </w:p>
        </w:tc>
      </w:tr>
      <w:tr w:rsidR="004B2106" w:rsidRPr="003E4876" w14:paraId="5800F1C5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W w:w="8789" w:type="dxa"/>
              <w:tblBorders>
                <w:top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39"/>
              <w:gridCol w:w="850"/>
            </w:tblGrid>
            <w:tr w:rsidR="004B2106" w:rsidRPr="003E4876" w14:paraId="7DFC5453" w14:textId="77777777" w:rsidTr="004B2106">
              <w:trPr>
                <w:trHeight w:val="371"/>
              </w:trPr>
              <w:tc>
                <w:tcPr>
                  <w:tcW w:w="8789" w:type="dxa"/>
                  <w:gridSpan w:val="2"/>
                </w:tcPr>
                <w:p w14:paraId="34E5405F" w14:textId="77777777" w:rsidR="006047E3" w:rsidRPr="003E4876" w:rsidRDefault="006047E3" w:rsidP="007134AE">
                  <w:pPr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Cs w:val="20"/>
                    </w:rPr>
                  </w:pPr>
                </w:p>
                <w:p w14:paraId="59E33F32" w14:textId="77777777" w:rsidR="004B2106" w:rsidRPr="003E4876" w:rsidRDefault="004B2106" w:rsidP="007134AE">
                  <w:pPr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Cs w:val="20"/>
                    </w:rPr>
                  </w:pPr>
                  <w:r w:rsidRPr="003E4876">
                    <w:rPr>
                      <w:rFonts w:cs="Arial"/>
                      <w:b/>
                      <w:szCs w:val="20"/>
                    </w:rPr>
                    <w:t>8. Predstavitev sodelovanja z združenji občin:</w:t>
                  </w:r>
                </w:p>
              </w:tc>
            </w:tr>
            <w:tr w:rsidR="004B2106" w:rsidRPr="003E4876" w14:paraId="5E504F8C" w14:textId="77777777" w:rsidTr="004B2106">
              <w:tc>
                <w:tcPr>
                  <w:tcW w:w="7939" w:type="dxa"/>
                  <w:tcBorders>
                    <w:bottom w:val="single" w:sz="4" w:space="0" w:color="auto"/>
                  </w:tcBorders>
                </w:tcPr>
                <w:p w14:paraId="543BFB52" w14:textId="77777777" w:rsidR="004B2106" w:rsidRPr="003E4876" w:rsidRDefault="004B2106" w:rsidP="007134AE">
                  <w:pPr>
                    <w:pStyle w:val="Neotevilenodstavek"/>
                    <w:widowControl w:val="0"/>
                    <w:spacing w:before="0" w:after="0" w:line="240" w:lineRule="auto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Vsebina predloženega gradiva (predpisa) vpliva na:</w:t>
                  </w:r>
                </w:p>
                <w:p w14:paraId="1C256CB5" w14:textId="77777777" w:rsidR="004B2106" w:rsidRPr="003E4876" w:rsidRDefault="004B2106" w:rsidP="00EA6EA7">
                  <w:pPr>
                    <w:pStyle w:val="Neotevilenodstavek"/>
                    <w:widowControl w:val="0"/>
                    <w:numPr>
                      <w:ilvl w:val="1"/>
                      <w:numId w:val="3"/>
                    </w:numPr>
                    <w:spacing w:before="0" w:after="0" w:line="240" w:lineRule="auto"/>
                    <w:textAlignment w:val="baseline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pristojnosti občin,</w:t>
                  </w:r>
                </w:p>
                <w:p w14:paraId="62C80F27" w14:textId="77777777" w:rsidR="004B2106" w:rsidRPr="003E4876" w:rsidRDefault="004B2106" w:rsidP="00EA6EA7">
                  <w:pPr>
                    <w:pStyle w:val="Neotevilenodstavek"/>
                    <w:widowControl w:val="0"/>
                    <w:numPr>
                      <w:ilvl w:val="1"/>
                      <w:numId w:val="3"/>
                    </w:numPr>
                    <w:spacing w:before="0" w:after="0" w:line="240" w:lineRule="auto"/>
                    <w:textAlignment w:val="baseline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delovanje občin,</w:t>
                  </w:r>
                </w:p>
                <w:p w14:paraId="2FFA3C3C" w14:textId="77777777" w:rsidR="004B2106" w:rsidRPr="003E4876" w:rsidRDefault="004B2106" w:rsidP="00EA6EA7">
                  <w:pPr>
                    <w:pStyle w:val="Neotevilenodstavek"/>
                    <w:widowControl w:val="0"/>
                    <w:numPr>
                      <w:ilvl w:val="1"/>
                      <w:numId w:val="3"/>
                    </w:numPr>
                    <w:spacing w:before="0" w:after="0" w:line="240" w:lineRule="auto"/>
                    <w:textAlignment w:val="baseline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financiranje občin.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</w:tcPr>
                <w:p w14:paraId="2DE5A74F" w14:textId="77777777" w:rsidR="004B2106" w:rsidRPr="003E4876" w:rsidRDefault="004B2106" w:rsidP="007134AE">
                  <w:pPr>
                    <w:autoSpaceDE w:val="0"/>
                    <w:autoSpaceDN w:val="0"/>
                    <w:adjustRightInd w:val="0"/>
                    <w:spacing w:line="240" w:lineRule="auto"/>
                    <w:ind w:left="-199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3E4876">
                    <w:rPr>
                      <w:rFonts w:cs="Arial"/>
                      <w:bCs/>
                      <w:szCs w:val="20"/>
                    </w:rPr>
                    <w:t>NE</w:t>
                  </w:r>
                </w:p>
              </w:tc>
            </w:tr>
            <w:tr w:rsidR="004B2106" w:rsidRPr="003E4876" w14:paraId="32DC3ABC" w14:textId="77777777" w:rsidTr="004B2106">
              <w:trPr>
                <w:trHeight w:val="274"/>
              </w:trPr>
              <w:tc>
                <w:tcPr>
                  <w:tcW w:w="8789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14:paraId="4A08A37F" w14:textId="77777777" w:rsidR="004B2106" w:rsidRPr="003E4876" w:rsidRDefault="004B2106" w:rsidP="007134AE">
                  <w:pPr>
                    <w:pStyle w:val="Neotevilenodstavek"/>
                    <w:widowControl w:val="0"/>
                    <w:spacing w:before="0" w:after="0" w:line="240" w:lineRule="auto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 xml:space="preserve">Gradivo (predpis) je bilo poslano v mnenje: </w:t>
                  </w:r>
                </w:p>
                <w:p w14:paraId="48751FB8" w14:textId="77777777" w:rsidR="004B2106" w:rsidRPr="003E4876" w:rsidRDefault="004B2106" w:rsidP="00EA6EA7">
                  <w:pPr>
                    <w:pStyle w:val="Neotevilenodstavek"/>
                    <w:widowControl w:val="0"/>
                    <w:numPr>
                      <w:ilvl w:val="0"/>
                      <w:numId w:val="4"/>
                    </w:numPr>
                    <w:spacing w:before="0" w:after="0" w:line="240" w:lineRule="auto"/>
                    <w:textAlignment w:val="baseline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Skupnosti občin Slovenije SOS: NE</w:t>
                  </w:r>
                </w:p>
                <w:p w14:paraId="504EB4DA" w14:textId="77777777" w:rsidR="004B2106" w:rsidRPr="003E4876" w:rsidRDefault="004B2106" w:rsidP="00EA6EA7">
                  <w:pPr>
                    <w:pStyle w:val="Neotevilenodstavek"/>
                    <w:widowControl w:val="0"/>
                    <w:numPr>
                      <w:ilvl w:val="0"/>
                      <w:numId w:val="4"/>
                    </w:numPr>
                    <w:spacing w:before="0" w:after="0" w:line="240" w:lineRule="auto"/>
                    <w:textAlignment w:val="baseline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Združenju občin Slovenije ZOS: NE</w:t>
                  </w:r>
                </w:p>
                <w:p w14:paraId="767CF552" w14:textId="77777777" w:rsidR="004B2106" w:rsidRPr="003E4876" w:rsidRDefault="004B2106" w:rsidP="00EA6EA7">
                  <w:pPr>
                    <w:pStyle w:val="Neotevilenodstavek"/>
                    <w:widowControl w:val="0"/>
                    <w:numPr>
                      <w:ilvl w:val="0"/>
                      <w:numId w:val="4"/>
                    </w:numPr>
                    <w:spacing w:before="0" w:after="0" w:line="240" w:lineRule="auto"/>
                    <w:textAlignment w:val="baseline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3E4876">
                    <w:rPr>
                      <w:rFonts w:cs="Arial"/>
                      <w:iCs/>
                      <w:sz w:val="20"/>
                      <w:szCs w:val="20"/>
                    </w:rPr>
                    <w:t>Združenju mestnih občin Slovenije ZMOS: NE</w:t>
                  </w:r>
                </w:p>
              </w:tc>
            </w:tr>
          </w:tbl>
          <w:p w14:paraId="45C60029" w14:textId="77777777" w:rsidR="004B2106" w:rsidRPr="003E4876" w:rsidRDefault="004B2106" w:rsidP="00203171">
            <w:pPr>
              <w:pStyle w:val="Naslov1"/>
            </w:pPr>
          </w:p>
        </w:tc>
      </w:tr>
      <w:tr w:rsidR="00875F73" w:rsidRPr="003E4876" w14:paraId="5F96E231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47FA58" w14:textId="76D5CE27" w:rsidR="00875F73" w:rsidRPr="003E4876" w:rsidRDefault="0015140A" w:rsidP="00203171">
            <w:pPr>
              <w:pStyle w:val="Naslov1"/>
            </w:pPr>
            <w:r>
              <w:t>(</w:t>
            </w:r>
            <w:r w:rsidR="004B2106" w:rsidRPr="003E4876">
              <w:t>9</w:t>
            </w:r>
            <w:r w:rsidR="00875F73" w:rsidRPr="003E4876">
              <w:t>.</w:t>
            </w:r>
          </w:p>
        </w:tc>
        <w:tc>
          <w:tcPr>
            <w:tcW w:w="803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BCB66" w14:textId="77777777" w:rsidR="00875F73" w:rsidRPr="003E4876" w:rsidRDefault="00875F73" w:rsidP="007134A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  <w:r w:rsidRPr="003E4876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875F73" w:rsidRPr="003E4876" w14:paraId="0D8ACDE3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</w:trPr>
        <w:tc>
          <w:tcPr>
            <w:tcW w:w="7990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05F59" w14:textId="77777777" w:rsidR="00875F73" w:rsidRPr="003E4876" w:rsidRDefault="00875F73" w:rsidP="007134AE">
            <w:pPr>
              <w:pStyle w:val="Telobesedila"/>
              <w:tabs>
                <w:tab w:val="clear" w:pos="284"/>
              </w:tabs>
              <w:ind w:left="51"/>
              <w:rPr>
                <w:rFonts w:ascii="Arial" w:hAnsi="Arial" w:cs="Arial"/>
                <w:b w:val="0"/>
                <w:sz w:val="20"/>
                <w:lang w:eastAsia="sl-SI"/>
              </w:rPr>
            </w:pPr>
            <w:r w:rsidRPr="003E4876">
              <w:rPr>
                <w:rFonts w:ascii="Arial" w:hAnsi="Arial" w:cs="Arial"/>
                <w:b w:val="0"/>
                <w:bCs/>
                <w:sz w:val="20"/>
                <w:lang w:val="sl-SI" w:eastAsia="sl-SI"/>
              </w:rPr>
              <w:t>Gradivo je bilo predhodno objavljeno na spletni strani predlagatelja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6A23E" w14:textId="77777777" w:rsidR="00875F73" w:rsidRPr="003E4876" w:rsidRDefault="00875F73" w:rsidP="007134AE">
            <w:pPr>
              <w:pStyle w:val="Telobesedila"/>
              <w:tabs>
                <w:tab w:val="clear" w:pos="284"/>
              </w:tabs>
              <w:jc w:val="center"/>
              <w:rPr>
                <w:rFonts w:ascii="Arial" w:hAnsi="Arial" w:cs="Arial"/>
                <w:b w:val="0"/>
                <w:sz w:val="20"/>
                <w:lang w:eastAsia="sl-SI"/>
              </w:rPr>
            </w:pPr>
            <w:r w:rsidRPr="003E4876">
              <w:rPr>
                <w:rFonts w:ascii="Arial" w:hAnsi="Arial" w:cs="Arial"/>
                <w:b w:val="0"/>
                <w:bCs/>
                <w:sz w:val="20"/>
                <w:lang w:val="sl-SI" w:eastAsia="sl-SI"/>
              </w:rPr>
              <w:t>NE</w:t>
            </w:r>
          </w:p>
        </w:tc>
      </w:tr>
      <w:tr w:rsidR="00875F73" w:rsidRPr="003E4876" w14:paraId="0CC513F6" w14:textId="77777777" w:rsidTr="00B7161F">
        <w:trPr>
          <w:gridBefore w:val="1"/>
          <w:gridAfter w:val="1"/>
          <w:wBefore w:w="33" w:type="dxa"/>
          <w:wAfter w:w="52" w:type="dxa"/>
        </w:trPr>
        <w:tc>
          <w:tcPr>
            <w:tcW w:w="8704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93B22" w14:textId="77777777" w:rsidR="00E34269" w:rsidRPr="003E4876" w:rsidRDefault="00E34269" w:rsidP="007134AE">
            <w:pPr>
              <w:spacing w:line="240" w:lineRule="auto"/>
              <w:ind w:right="-1"/>
              <w:jc w:val="both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 xml:space="preserve">Razlogi za neobjavo: </w:t>
            </w:r>
          </w:p>
          <w:p w14:paraId="7A2E4DA2" w14:textId="77777777" w:rsidR="0095748C" w:rsidRDefault="00E34269" w:rsidP="0095748C">
            <w:pPr>
              <w:numPr>
                <w:ilvl w:val="0"/>
                <w:numId w:val="1"/>
              </w:numPr>
              <w:spacing w:line="240" w:lineRule="auto"/>
              <w:ind w:right="-1"/>
              <w:jc w:val="both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 xml:space="preserve">Predlog sklepa predhodno ni bil objavljen na spletni strani predlagatelja, tako tudi niso bile podane oz. prejete pripombe ali predlogi civilne družbe. </w:t>
            </w:r>
          </w:p>
          <w:p w14:paraId="5D65283A" w14:textId="77777777" w:rsidR="00875F73" w:rsidRPr="0095748C" w:rsidRDefault="00E34269" w:rsidP="0095748C">
            <w:pPr>
              <w:numPr>
                <w:ilvl w:val="0"/>
                <w:numId w:val="1"/>
              </w:numPr>
              <w:spacing w:line="240" w:lineRule="auto"/>
              <w:ind w:right="-1"/>
              <w:jc w:val="both"/>
              <w:rPr>
                <w:rFonts w:cs="Arial"/>
                <w:bCs/>
                <w:szCs w:val="20"/>
              </w:rPr>
            </w:pPr>
            <w:r w:rsidRPr="0095748C">
              <w:rPr>
                <w:rFonts w:cs="Arial"/>
                <w:bCs/>
                <w:szCs w:val="20"/>
              </w:rPr>
              <w:t xml:space="preserve">S sprejemom tega sklepa </w:t>
            </w:r>
            <w:r w:rsidR="0095748C" w:rsidRPr="0095748C">
              <w:rPr>
                <w:rFonts w:cs="Arial"/>
                <w:bCs/>
                <w:szCs w:val="20"/>
              </w:rPr>
              <w:t xml:space="preserve">se </w:t>
            </w:r>
            <w:r w:rsidRPr="0095748C">
              <w:rPr>
                <w:rFonts w:cs="Arial"/>
                <w:bCs/>
                <w:szCs w:val="20"/>
              </w:rPr>
              <w:t xml:space="preserve">Vlada RS </w:t>
            </w:r>
            <w:r w:rsidR="0086626C">
              <w:rPr>
                <w:rFonts w:cs="Arial"/>
                <w:bCs/>
                <w:szCs w:val="20"/>
              </w:rPr>
              <w:t>strinja s p</w:t>
            </w:r>
            <w:r w:rsidR="00E832E4">
              <w:rPr>
                <w:rFonts w:cs="Arial"/>
                <w:bCs/>
                <w:szCs w:val="20"/>
              </w:rPr>
              <w:t>redlogom najustreznejše rešitve</w:t>
            </w:r>
            <w:r w:rsidR="0086626C">
              <w:rPr>
                <w:rFonts w:cs="Arial"/>
                <w:bCs/>
                <w:szCs w:val="20"/>
              </w:rPr>
              <w:t>.  Na podlagi tega sklepa bo v nadaljnjem postopku izdelan predlog državnega prostorskega načrta.</w:t>
            </w:r>
          </w:p>
        </w:tc>
      </w:tr>
      <w:tr w:rsidR="009E6871" w:rsidRPr="003E4876" w14:paraId="5E4324F5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794"/>
        </w:trPr>
        <w:tc>
          <w:tcPr>
            <w:tcW w:w="66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9B8481" w14:textId="77777777" w:rsidR="009E6871" w:rsidRPr="003E4876" w:rsidRDefault="004B2106" w:rsidP="00203171">
            <w:pPr>
              <w:pStyle w:val="Naslov1"/>
            </w:pPr>
            <w:r w:rsidRPr="003E4876">
              <w:t>10</w:t>
            </w:r>
            <w:r w:rsidR="009E6871" w:rsidRPr="003E4876">
              <w:t>.</w:t>
            </w:r>
          </w:p>
        </w:tc>
        <w:tc>
          <w:tcPr>
            <w:tcW w:w="7226" w:type="dxa"/>
            <w:gridSpan w:val="14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C37354A" w14:textId="77777777" w:rsidR="009E6871" w:rsidRPr="003E4876" w:rsidRDefault="009E6871" w:rsidP="00203171">
            <w:pPr>
              <w:pStyle w:val="Naslov1"/>
            </w:pPr>
            <w:r w:rsidRPr="003E4876">
              <w:t>Pri pripravi gradiva so bile upoštevane zahteve iz Resolucije o normativni dejavnosti:</w:t>
            </w:r>
            <w:r w:rsidR="001C6084" w:rsidRPr="003E4876">
              <w:t xml:space="preserve"> </w:t>
            </w:r>
          </w:p>
        </w:tc>
        <w:tc>
          <w:tcPr>
            <w:tcW w:w="81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D040511" w14:textId="77777777" w:rsidR="009E6871" w:rsidRPr="003E4876" w:rsidRDefault="009E6871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DA</w:t>
            </w:r>
          </w:p>
        </w:tc>
      </w:tr>
      <w:tr w:rsidR="009E6871" w:rsidRPr="003E4876" w14:paraId="256C150A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567"/>
        </w:trPr>
        <w:tc>
          <w:tcPr>
            <w:tcW w:w="668" w:type="dxa"/>
            <w:tcBorders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0EDA54B" w14:textId="77777777" w:rsidR="009E6871" w:rsidRPr="003E4876" w:rsidRDefault="009E6871" w:rsidP="00203171">
            <w:pPr>
              <w:pStyle w:val="Naslov1"/>
            </w:pPr>
            <w:r w:rsidRPr="003E4876">
              <w:t>1</w:t>
            </w:r>
            <w:r w:rsidR="004B2106" w:rsidRPr="003E4876">
              <w:t>1</w:t>
            </w:r>
            <w:r w:rsidRPr="003E4876">
              <w:t>.</w:t>
            </w:r>
          </w:p>
        </w:tc>
        <w:tc>
          <w:tcPr>
            <w:tcW w:w="7226" w:type="dxa"/>
            <w:gridSpan w:val="14"/>
            <w:tcBorders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47EB035D" w14:textId="77777777" w:rsidR="009E6871" w:rsidRPr="003E4876" w:rsidRDefault="009E6871" w:rsidP="00203171">
            <w:pPr>
              <w:pStyle w:val="Naslov1"/>
            </w:pPr>
            <w:r w:rsidRPr="003E4876">
              <w:t>Gradivo je uvrščeno v delovni program vlade:</w:t>
            </w:r>
          </w:p>
        </w:tc>
        <w:tc>
          <w:tcPr>
            <w:tcW w:w="810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ECEDD0" w14:textId="77777777" w:rsidR="009E6871" w:rsidRPr="003E4876" w:rsidRDefault="009E6871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3E4876">
              <w:rPr>
                <w:rFonts w:cs="Arial"/>
                <w:bCs/>
                <w:szCs w:val="20"/>
              </w:rPr>
              <w:t>NE</w:t>
            </w:r>
          </w:p>
        </w:tc>
      </w:tr>
      <w:tr w:rsidR="009E6871" w:rsidRPr="003E4876" w14:paraId="63A1C269" w14:textId="77777777" w:rsidTr="00B7161F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3" w:type="dxa"/>
          <w:wAfter w:w="52" w:type="dxa"/>
          <w:trHeight w:val="20"/>
        </w:trPr>
        <w:tc>
          <w:tcPr>
            <w:tcW w:w="8704" w:type="dxa"/>
            <w:gridSpan w:val="18"/>
            <w:tcBorders>
              <w:bottom w:val="nil"/>
            </w:tcBorders>
            <w:shd w:val="clear" w:color="auto" w:fill="auto"/>
          </w:tcPr>
          <w:p w14:paraId="3E6FD742" w14:textId="77777777" w:rsidR="009E6871" w:rsidRPr="003E4876" w:rsidRDefault="009E6871" w:rsidP="007134AE">
            <w:pPr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cs="Arial"/>
                <w:szCs w:val="20"/>
              </w:rPr>
            </w:pPr>
          </w:p>
        </w:tc>
      </w:tr>
      <w:tr w:rsidR="00873C37" w:rsidRPr="003E4876" w14:paraId="5623968C" w14:textId="77777777" w:rsidTr="00572DBA">
        <w:tblPrEx>
          <w:tblCellMar>
            <w:left w:w="57" w:type="dxa"/>
            <w:right w:w="57" w:type="dxa"/>
          </w:tblCellMar>
        </w:tblPrEx>
        <w:tc>
          <w:tcPr>
            <w:tcW w:w="8789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AC2244" w14:textId="77777777" w:rsidR="00873C37" w:rsidRPr="003E4876" w:rsidRDefault="00873C37" w:rsidP="007134AE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19AB68AA" w14:textId="77777777" w:rsidR="00C84691" w:rsidRPr="003E4876" w:rsidRDefault="00C84691" w:rsidP="007134AE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5FDB130E" w14:textId="77777777" w:rsidR="00D8097C" w:rsidRPr="003E4876" w:rsidRDefault="00D8097C" w:rsidP="007134AE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7276DCFF" w14:textId="77777777" w:rsidR="007B6A05" w:rsidRPr="0086626C" w:rsidRDefault="00873C37" w:rsidP="007134AE">
            <w:pPr>
              <w:tabs>
                <w:tab w:val="left" w:pos="5091"/>
              </w:tabs>
              <w:spacing w:line="240" w:lineRule="auto"/>
              <w:ind w:right="-1"/>
              <w:rPr>
                <w:rFonts w:cs="Arial"/>
                <w:b/>
                <w:szCs w:val="20"/>
              </w:rPr>
            </w:pPr>
            <w:r w:rsidRPr="003E4876">
              <w:rPr>
                <w:rFonts w:cs="Arial"/>
                <w:b/>
                <w:szCs w:val="20"/>
              </w:rPr>
              <w:t xml:space="preserve"> </w:t>
            </w:r>
            <w:r w:rsidRPr="003E4876">
              <w:rPr>
                <w:rFonts w:cs="Arial"/>
                <w:b/>
                <w:szCs w:val="20"/>
              </w:rPr>
              <w:tab/>
            </w:r>
            <w:r w:rsidR="001150E4">
              <w:rPr>
                <w:rFonts w:cs="Arial"/>
                <w:b/>
                <w:szCs w:val="20"/>
              </w:rPr>
              <w:t xml:space="preserve">              Uroš</w:t>
            </w:r>
            <w:r w:rsidR="0095748C">
              <w:rPr>
                <w:rFonts w:cs="Arial"/>
                <w:b/>
                <w:szCs w:val="20"/>
              </w:rPr>
              <w:t xml:space="preserve"> </w:t>
            </w:r>
            <w:r w:rsidR="001150E4">
              <w:rPr>
                <w:rFonts w:cs="Arial"/>
                <w:b/>
                <w:szCs w:val="20"/>
              </w:rPr>
              <w:t>BREŽAN</w:t>
            </w:r>
            <w:r w:rsidRPr="003E4876">
              <w:rPr>
                <w:rFonts w:cs="Arial"/>
                <w:b/>
                <w:szCs w:val="20"/>
              </w:rPr>
              <w:t xml:space="preserve"> </w:t>
            </w:r>
          </w:p>
          <w:p w14:paraId="55090577" w14:textId="77777777" w:rsidR="00873C37" w:rsidRPr="003E4876" w:rsidRDefault="00873C37" w:rsidP="007134AE">
            <w:pPr>
              <w:tabs>
                <w:tab w:val="left" w:pos="5091"/>
              </w:tabs>
              <w:spacing w:line="240" w:lineRule="auto"/>
              <w:ind w:right="-1"/>
              <w:rPr>
                <w:rFonts w:cs="Arial"/>
                <w:b/>
                <w:szCs w:val="20"/>
              </w:rPr>
            </w:pPr>
            <w:r w:rsidRPr="003E4876">
              <w:rPr>
                <w:rFonts w:cs="Arial"/>
                <w:b/>
                <w:snapToGrid w:val="0"/>
                <w:color w:val="000000"/>
                <w:szCs w:val="20"/>
              </w:rPr>
              <w:tab/>
              <w:t xml:space="preserve">     </w:t>
            </w:r>
            <w:r w:rsidR="00367AB4" w:rsidRPr="003E4876">
              <w:rPr>
                <w:rFonts w:cs="Arial"/>
                <w:b/>
                <w:snapToGrid w:val="0"/>
                <w:color w:val="000000"/>
                <w:szCs w:val="20"/>
              </w:rPr>
              <w:t xml:space="preserve">   </w:t>
            </w:r>
            <w:r w:rsidR="00EF78BF" w:rsidRPr="003E4876">
              <w:rPr>
                <w:rFonts w:cs="Arial"/>
                <w:b/>
                <w:snapToGrid w:val="0"/>
                <w:color w:val="000000"/>
                <w:szCs w:val="20"/>
              </w:rPr>
              <w:t xml:space="preserve"> </w:t>
            </w:r>
            <w:r w:rsidR="0095748C">
              <w:rPr>
                <w:rFonts w:cs="Arial"/>
                <w:b/>
                <w:snapToGrid w:val="0"/>
                <w:color w:val="000000"/>
                <w:szCs w:val="20"/>
              </w:rPr>
              <w:t xml:space="preserve">     </w:t>
            </w:r>
            <w:r w:rsidR="00367AB4" w:rsidRPr="003E4876">
              <w:rPr>
                <w:rFonts w:cs="Arial"/>
                <w:b/>
                <w:snapToGrid w:val="0"/>
                <w:color w:val="000000"/>
                <w:szCs w:val="20"/>
              </w:rPr>
              <w:t>M I N I S T E R</w:t>
            </w:r>
          </w:p>
        </w:tc>
      </w:tr>
    </w:tbl>
    <w:p w14:paraId="2E535D6A" w14:textId="77777777" w:rsidR="00E603A3" w:rsidRPr="00B138E9" w:rsidRDefault="00E603A3" w:rsidP="007134AE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  <w:highlight w:val="yellow"/>
        </w:rPr>
      </w:pPr>
    </w:p>
    <w:p w14:paraId="4F337C34" w14:textId="77777777" w:rsidR="00956798" w:rsidRDefault="00873C37" w:rsidP="00956798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  <w:r w:rsidRPr="003E4876">
        <w:rPr>
          <w:rFonts w:cs="Arial"/>
          <w:b/>
          <w:szCs w:val="20"/>
        </w:rPr>
        <w:t>Priloge:</w:t>
      </w:r>
    </w:p>
    <w:p w14:paraId="0530C8C9" w14:textId="77777777" w:rsidR="00956798" w:rsidRDefault="00956798" w:rsidP="00956798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</w:p>
    <w:p w14:paraId="3B937E18" w14:textId="77777777" w:rsidR="0095748C" w:rsidRPr="0080202B" w:rsidRDefault="00873C37" w:rsidP="00956798">
      <w:pPr>
        <w:autoSpaceDE w:val="0"/>
        <w:autoSpaceDN w:val="0"/>
        <w:adjustRightInd w:val="0"/>
        <w:spacing w:line="240" w:lineRule="auto"/>
        <w:jc w:val="both"/>
        <w:rPr>
          <w:rStyle w:val="FontStyle50"/>
          <w:rFonts w:cs="Arial"/>
          <w:b w:val="0"/>
          <w:bCs/>
          <w:szCs w:val="20"/>
        </w:rPr>
      </w:pPr>
      <w:r w:rsidRPr="0080202B">
        <w:rPr>
          <w:rFonts w:cs="Arial"/>
          <w:caps/>
          <w:szCs w:val="20"/>
        </w:rPr>
        <w:t xml:space="preserve">Jedro gradiva 1: </w:t>
      </w:r>
      <w:r w:rsidR="0095748C" w:rsidRPr="0080202B">
        <w:rPr>
          <w:rStyle w:val="FontStyle50"/>
          <w:rFonts w:cs="Arial"/>
          <w:b w:val="0"/>
          <w:bCs/>
          <w:szCs w:val="20"/>
        </w:rPr>
        <w:t xml:space="preserve">Informacija o </w:t>
      </w:r>
      <w:r w:rsidR="00C8395F">
        <w:rPr>
          <w:rStyle w:val="FontStyle50"/>
          <w:rFonts w:cs="Arial"/>
          <w:b w:val="0"/>
          <w:bCs/>
          <w:szCs w:val="20"/>
        </w:rPr>
        <w:t xml:space="preserve">študiji variant in </w:t>
      </w:r>
      <w:r w:rsidR="0095748C" w:rsidRPr="0080202B">
        <w:rPr>
          <w:rStyle w:val="FontStyle50"/>
          <w:rFonts w:cs="Arial"/>
          <w:b w:val="0"/>
          <w:bCs/>
          <w:szCs w:val="20"/>
        </w:rPr>
        <w:t>postopku priprave</w:t>
      </w:r>
      <w:r w:rsidR="00B170B8">
        <w:rPr>
          <w:rStyle w:val="FontStyle50"/>
          <w:rFonts w:cs="Arial"/>
          <w:b w:val="0"/>
          <w:bCs/>
          <w:szCs w:val="20"/>
        </w:rPr>
        <w:t xml:space="preserve"> </w:t>
      </w:r>
      <w:r w:rsidR="00956798">
        <w:rPr>
          <w:rFonts w:cs="Arial"/>
          <w:b/>
          <w:bCs/>
          <w:szCs w:val="20"/>
        </w:rPr>
        <w:t>Sprememb</w:t>
      </w:r>
      <w:r w:rsidR="00D27985" w:rsidRPr="00DA7FFD">
        <w:rPr>
          <w:rFonts w:cs="Arial"/>
          <w:b/>
          <w:bCs/>
          <w:szCs w:val="20"/>
        </w:rPr>
        <w:t xml:space="preserve"> in dopolnit</w:t>
      </w:r>
      <w:r w:rsidR="00956798">
        <w:rPr>
          <w:rFonts w:cs="Arial"/>
          <w:b/>
          <w:bCs/>
          <w:szCs w:val="20"/>
        </w:rPr>
        <w:t>ev</w:t>
      </w:r>
      <w:r w:rsidR="00D27985" w:rsidRPr="00DA7FFD">
        <w:rPr>
          <w:rFonts w:cs="Arial"/>
          <w:b/>
          <w:bCs/>
          <w:szCs w:val="20"/>
        </w:rPr>
        <w:t xml:space="preserve"> državnega lokacijskega načrta za drugi tir železniške proge na odseku Divača–Koper</w:t>
      </w:r>
    </w:p>
    <w:p w14:paraId="2459259A" w14:textId="77777777" w:rsidR="009D3CBE" w:rsidRDefault="009D3CBE">
      <w:pPr>
        <w:spacing w:line="240" w:lineRule="auto"/>
        <w:rPr>
          <w:rFonts w:cs="Arial"/>
          <w:b/>
          <w:szCs w:val="20"/>
          <w:lang w:val="x-none" w:eastAsia="x-none"/>
        </w:rPr>
      </w:pPr>
      <w:r>
        <w:rPr>
          <w:rFonts w:cs="Arial"/>
          <w:b/>
        </w:rPr>
        <w:br w:type="page"/>
      </w:r>
    </w:p>
    <w:p w14:paraId="4F8CCB18" w14:textId="77777777" w:rsidR="00707C9B" w:rsidRPr="003E4876" w:rsidRDefault="00707C9B" w:rsidP="007134AE">
      <w:pPr>
        <w:pStyle w:val="Seznam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835"/>
          <w:tab w:val="clear" w:pos="3402"/>
        </w:tabs>
        <w:spacing w:line="240" w:lineRule="auto"/>
        <w:ind w:left="0" w:firstLine="0"/>
        <w:rPr>
          <w:rFonts w:ascii="Arial" w:hAnsi="Arial" w:cs="Arial"/>
          <w:sz w:val="20"/>
        </w:rPr>
      </w:pPr>
      <w:r w:rsidRPr="003E4876">
        <w:rPr>
          <w:rFonts w:ascii="Arial" w:hAnsi="Arial" w:cs="Arial"/>
          <w:b/>
          <w:w w:val="100"/>
          <w:sz w:val="20"/>
        </w:rPr>
        <w:t>JEDRO</w:t>
      </w:r>
      <w:r w:rsidRPr="003E4876">
        <w:rPr>
          <w:rFonts w:ascii="Arial" w:hAnsi="Arial" w:cs="Arial"/>
          <w:sz w:val="20"/>
        </w:rPr>
        <w:t xml:space="preserve"> </w:t>
      </w:r>
      <w:r w:rsidRPr="003E4876">
        <w:rPr>
          <w:rFonts w:ascii="Arial" w:hAnsi="Arial" w:cs="Arial"/>
          <w:b/>
          <w:w w:val="100"/>
          <w:sz w:val="20"/>
        </w:rPr>
        <w:t>GRADIVA 1:</w:t>
      </w:r>
    </w:p>
    <w:p w14:paraId="67582C16" w14:textId="77777777" w:rsidR="00E331ED" w:rsidRPr="00CF0D9B" w:rsidRDefault="00E331ED" w:rsidP="00CF0D9B">
      <w:pPr>
        <w:pStyle w:val="Seznam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835"/>
          <w:tab w:val="clear" w:pos="3402"/>
        </w:tabs>
        <w:spacing w:line="240" w:lineRule="auto"/>
        <w:ind w:left="0" w:firstLine="0"/>
        <w:rPr>
          <w:rFonts w:ascii="Arial" w:hAnsi="Arial" w:cs="Arial"/>
          <w:bCs/>
          <w:w w:val="100"/>
          <w:sz w:val="20"/>
        </w:rPr>
      </w:pPr>
    </w:p>
    <w:p w14:paraId="3CA03610" w14:textId="77777777" w:rsidR="00AC256D" w:rsidRPr="00D6080C" w:rsidRDefault="00AC256D" w:rsidP="007134AE">
      <w:pPr>
        <w:spacing w:line="240" w:lineRule="auto"/>
        <w:jc w:val="center"/>
        <w:rPr>
          <w:rFonts w:cs="Arial"/>
          <w:b/>
          <w:szCs w:val="20"/>
        </w:rPr>
      </w:pPr>
    </w:p>
    <w:p w14:paraId="6946D721" w14:textId="77777777" w:rsidR="00AC256D" w:rsidRPr="00D6080C" w:rsidRDefault="00AC256D" w:rsidP="00D6080C">
      <w:pPr>
        <w:spacing w:line="240" w:lineRule="exact"/>
        <w:jc w:val="center"/>
        <w:rPr>
          <w:rFonts w:cs="Arial"/>
          <w:b/>
          <w:szCs w:val="20"/>
        </w:rPr>
      </w:pPr>
    </w:p>
    <w:p w14:paraId="5DB80C97" w14:textId="77777777" w:rsidR="00104AA7" w:rsidRPr="00D6080C" w:rsidRDefault="00104AA7" w:rsidP="00D6080C">
      <w:pPr>
        <w:spacing w:line="240" w:lineRule="exact"/>
        <w:jc w:val="center"/>
        <w:rPr>
          <w:rFonts w:cs="Arial"/>
          <w:b/>
          <w:szCs w:val="20"/>
        </w:rPr>
      </w:pPr>
      <w:r w:rsidRPr="00D6080C">
        <w:rPr>
          <w:rFonts w:cs="Arial"/>
          <w:b/>
          <w:szCs w:val="20"/>
        </w:rPr>
        <w:t>O B R A Z L O Ž I T E V</w:t>
      </w:r>
    </w:p>
    <w:p w14:paraId="78C7E381" w14:textId="77777777" w:rsidR="00104AA7" w:rsidRPr="00D6080C" w:rsidRDefault="00104AA7" w:rsidP="00D6080C">
      <w:pPr>
        <w:spacing w:line="240" w:lineRule="exact"/>
        <w:jc w:val="center"/>
        <w:rPr>
          <w:rFonts w:cs="Arial"/>
          <w:szCs w:val="20"/>
        </w:rPr>
      </w:pPr>
    </w:p>
    <w:p w14:paraId="276FC639" w14:textId="77777777" w:rsidR="00104AA7" w:rsidRPr="00D6080C" w:rsidRDefault="00104AA7" w:rsidP="00D6080C">
      <w:pPr>
        <w:spacing w:line="240" w:lineRule="exact"/>
        <w:jc w:val="center"/>
        <w:rPr>
          <w:rFonts w:cs="Arial"/>
          <w:b/>
          <w:szCs w:val="20"/>
        </w:rPr>
      </w:pPr>
      <w:r w:rsidRPr="00D6080C">
        <w:rPr>
          <w:rFonts w:cs="Arial"/>
          <w:b/>
          <w:szCs w:val="20"/>
        </w:rPr>
        <w:t>SKLEPA VLADE REPUBLIKE SLOVENIJE</w:t>
      </w:r>
    </w:p>
    <w:p w14:paraId="06144404" w14:textId="77777777" w:rsidR="00104AA7" w:rsidRPr="00D6080C" w:rsidRDefault="00104AA7" w:rsidP="00D6080C">
      <w:pPr>
        <w:spacing w:line="240" w:lineRule="exact"/>
        <w:rPr>
          <w:rFonts w:cs="Arial"/>
          <w:szCs w:val="20"/>
        </w:rPr>
      </w:pPr>
    </w:p>
    <w:p w14:paraId="5281EF9F" w14:textId="77777777" w:rsidR="00471969" w:rsidRPr="00D6080C" w:rsidRDefault="00471969" w:rsidP="00D6080C">
      <w:pPr>
        <w:spacing w:line="240" w:lineRule="exact"/>
        <w:rPr>
          <w:rFonts w:cs="Arial"/>
          <w:szCs w:val="20"/>
        </w:rPr>
      </w:pPr>
    </w:p>
    <w:p w14:paraId="5DD27A01" w14:textId="77777777" w:rsidR="004D4381" w:rsidRPr="00D6080C" w:rsidRDefault="004D4381" w:rsidP="00D6080C">
      <w:pPr>
        <w:spacing w:line="240" w:lineRule="exact"/>
        <w:rPr>
          <w:rFonts w:cs="Arial"/>
          <w:szCs w:val="20"/>
        </w:rPr>
      </w:pPr>
    </w:p>
    <w:p w14:paraId="6E9F70FF" w14:textId="77777777" w:rsidR="005C64A0" w:rsidRPr="00D6080C" w:rsidRDefault="005C64A0" w:rsidP="00D6080C">
      <w:pPr>
        <w:pStyle w:val="Style6"/>
        <w:widowControl/>
        <w:spacing w:line="240" w:lineRule="exact"/>
        <w:jc w:val="center"/>
        <w:rPr>
          <w:rStyle w:val="FontStyle51"/>
          <w:rFonts w:ascii="Arial" w:hAnsi="Arial" w:cs="Arial"/>
          <w:bCs/>
          <w:spacing w:val="50"/>
          <w:sz w:val="20"/>
          <w:szCs w:val="20"/>
        </w:rPr>
      </w:pPr>
      <w:r w:rsidRPr="00D6080C">
        <w:rPr>
          <w:rStyle w:val="FontStyle51"/>
          <w:rFonts w:ascii="Arial" w:hAnsi="Arial" w:cs="Arial"/>
          <w:bCs/>
          <w:spacing w:val="50"/>
          <w:sz w:val="20"/>
          <w:szCs w:val="20"/>
        </w:rPr>
        <w:t>INFORMACIJA</w:t>
      </w:r>
    </w:p>
    <w:p w14:paraId="75BED168" w14:textId="77777777" w:rsidR="005C64A0" w:rsidRPr="00D6080C" w:rsidRDefault="005C64A0" w:rsidP="00D6080C">
      <w:pPr>
        <w:pStyle w:val="Style7"/>
        <w:widowControl/>
        <w:spacing w:line="240" w:lineRule="exact"/>
        <w:rPr>
          <w:rFonts w:ascii="Arial" w:hAnsi="Arial" w:cs="Arial"/>
          <w:b/>
          <w:sz w:val="20"/>
          <w:szCs w:val="20"/>
        </w:rPr>
      </w:pPr>
    </w:p>
    <w:p w14:paraId="34747CD7" w14:textId="059D705C" w:rsidR="005C64A0" w:rsidRPr="00D6080C" w:rsidRDefault="005C64A0" w:rsidP="00D6080C">
      <w:pPr>
        <w:pStyle w:val="Style7"/>
        <w:widowControl/>
        <w:spacing w:line="240" w:lineRule="exact"/>
        <w:rPr>
          <w:rStyle w:val="FontStyle51"/>
          <w:rFonts w:ascii="Arial" w:hAnsi="Arial" w:cs="Arial"/>
          <w:bCs/>
          <w:sz w:val="20"/>
          <w:szCs w:val="20"/>
        </w:rPr>
      </w:pPr>
      <w:r w:rsidRPr="00D6080C">
        <w:rPr>
          <w:rStyle w:val="FontStyle51"/>
          <w:rFonts w:ascii="Arial" w:hAnsi="Arial" w:cs="Arial"/>
          <w:bCs/>
          <w:sz w:val="20"/>
          <w:szCs w:val="20"/>
        </w:rPr>
        <w:t xml:space="preserve">O </w:t>
      </w:r>
      <w:r w:rsidR="00A96C46" w:rsidRPr="00D6080C">
        <w:rPr>
          <w:rStyle w:val="FontStyle51"/>
          <w:rFonts w:ascii="Arial" w:hAnsi="Arial" w:cs="Arial"/>
          <w:bCs/>
          <w:sz w:val="20"/>
          <w:szCs w:val="20"/>
        </w:rPr>
        <w:t xml:space="preserve">ŠTUDIJI VARIANT IN </w:t>
      </w:r>
      <w:r w:rsidRPr="00D6080C">
        <w:rPr>
          <w:rStyle w:val="FontStyle51"/>
          <w:rFonts w:ascii="Arial" w:hAnsi="Arial" w:cs="Arial"/>
          <w:bCs/>
          <w:sz w:val="20"/>
          <w:szCs w:val="20"/>
        </w:rPr>
        <w:t xml:space="preserve">POSTOPKU PRIPRAVE </w:t>
      </w:r>
      <w:r w:rsidR="001150E4" w:rsidRPr="00D6080C">
        <w:rPr>
          <w:rStyle w:val="FontStyle51"/>
          <w:rFonts w:ascii="Arial" w:hAnsi="Arial" w:cs="Arial"/>
          <w:bCs/>
          <w:sz w:val="20"/>
          <w:szCs w:val="20"/>
        </w:rPr>
        <w:t>SPREME</w:t>
      </w:r>
      <w:r w:rsidR="00E86FD3" w:rsidRPr="00D6080C">
        <w:rPr>
          <w:rStyle w:val="FontStyle51"/>
          <w:rFonts w:ascii="Arial" w:hAnsi="Arial" w:cs="Arial"/>
          <w:bCs/>
          <w:sz w:val="20"/>
          <w:szCs w:val="20"/>
        </w:rPr>
        <w:t>M</w:t>
      </w:r>
      <w:r w:rsidR="001150E4" w:rsidRPr="00D6080C">
        <w:rPr>
          <w:rStyle w:val="FontStyle51"/>
          <w:rFonts w:ascii="Arial" w:hAnsi="Arial" w:cs="Arial"/>
          <w:bCs/>
          <w:sz w:val="20"/>
          <w:szCs w:val="20"/>
        </w:rPr>
        <w:t xml:space="preserve">B IN DOPOLNITEV </w:t>
      </w:r>
      <w:r w:rsidRPr="00D6080C">
        <w:rPr>
          <w:rStyle w:val="FontStyle51"/>
          <w:rFonts w:ascii="Arial" w:hAnsi="Arial" w:cs="Arial"/>
          <w:bCs/>
          <w:sz w:val="20"/>
          <w:szCs w:val="20"/>
        </w:rPr>
        <w:t xml:space="preserve">DRŽAVNEGA </w:t>
      </w:r>
      <w:r w:rsidR="00E86FD3" w:rsidRPr="00D6080C">
        <w:rPr>
          <w:rStyle w:val="FontStyle51"/>
          <w:rFonts w:ascii="Arial" w:hAnsi="Arial" w:cs="Arial"/>
          <w:bCs/>
          <w:sz w:val="20"/>
          <w:szCs w:val="20"/>
        </w:rPr>
        <w:t xml:space="preserve">LOKACIJSKEGA </w:t>
      </w:r>
      <w:r w:rsidRPr="00D6080C">
        <w:rPr>
          <w:rStyle w:val="FontStyle51"/>
          <w:rFonts w:ascii="Arial" w:hAnsi="Arial" w:cs="Arial"/>
          <w:bCs/>
          <w:sz w:val="20"/>
          <w:szCs w:val="20"/>
        </w:rPr>
        <w:t xml:space="preserve">NAČRTA ZA </w:t>
      </w:r>
      <w:r w:rsidR="001150E4" w:rsidRPr="00D6080C">
        <w:rPr>
          <w:rStyle w:val="FontStyle51"/>
          <w:rFonts w:ascii="Arial" w:hAnsi="Arial" w:cs="Arial"/>
          <w:bCs/>
          <w:sz w:val="20"/>
          <w:szCs w:val="20"/>
        </w:rPr>
        <w:t>DRUGI TIR</w:t>
      </w:r>
      <w:r w:rsidR="00956798" w:rsidRPr="00D6080C">
        <w:rPr>
          <w:rStyle w:val="FontStyle51"/>
          <w:rFonts w:ascii="Arial" w:hAnsi="Arial" w:cs="Arial"/>
          <w:bCs/>
          <w:sz w:val="20"/>
          <w:szCs w:val="20"/>
        </w:rPr>
        <w:t xml:space="preserve"> ŽELEZNIŠKE PROGE NA ODSEKU DIVAČA</w:t>
      </w:r>
      <w:r w:rsidR="0062712B" w:rsidRPr="0062712B">
        <w:rPr>
          <w:rFonts w:cs="Arial"/>
          <w:b/>
          <w:szCs w:val="20"/>
        </w:rPr>
        <w:t>–</w:t>
      </w:r>
      <w:r w:rsidR="00956798" w:rsidRPr="00D6080C">
        <w:rPr>
          <w:rStyle w:val="FontStyle51"/>
          <w:rFonts w:ascii="Arial" w:hAnsi="Arial" w:cs="Arial"/>
          <w:bCs/>
          <w:sz w:val="20"/>
          <w:szCs w:val="20"/>
        </w:rPr>
        <w:t>KOPER</w:t>
      </w:r>
    </w:p>
    <w:p w14:paraId="73E619E5" w14:textId="77777777" w:rsidR="005C64A0" w:rsidRPr="00D6080C" w:rsidRDefault="005C64A0" w:rsidP="00D6080C">
      <w:pPr>
        <w:pStyle w:val="Style7"/>
        <w:widowControl/>
        <w:spacing w:line="240" w:lineRule="exact"/>
        <w:rPr>
          <w:rStyle w:val="FontStyle51"/>
          <w:rFonts w:ascii="Arial" w:hAnsi="Arial" w:cs="Arial"/>
          <w:bCs/>
          <w:sz w:val="20"/>
          <w:szCs w:val="20"/>
        </w:rPr>
      </w:pPr>
    </w:p>
    <w:p w14:paraId="5D7C6591" w14:textId="77777777" w:rsidR="005C64A0" w:rsidRPr="00D6080C" w:rsidRDefault="005C64A0" w:rsidP="00D6080C">
      <w:pPr>
        <w:pStyle w:val="Style7"/>
        <w:widowControl/>
        <w:spacing w:line="240" w:lineRule="exact"/>
        <w:rPr>
          <w:rStyle w:val="FontStyle51"/>
          <w:rFonts w:ascii="Arial" w:hAnsi="Arial" w:cs="Arial"/>
          <w:bCs/>
          <w:sz w:val="20"/>
          <w:szCs w:val="20"/>
        </w:rPr>
      </w:pPr>
    </w:p>
    <w:p w14:paraId="085163CA" w14:textId="77777777" w:rsidR="005C64A0" w:rsidRPr="00D6080C" w:rsidRDefault="005C64A0" w:rsidP="00D6080C">
      <w:pPr>
        <w:pStyle w:val="Style11"/>
        <w:widowControl/>
        <w:numPr>
          <w:ilvl w:val="0"/>
          <w:numId w:val="5"/>
        </w:numPr>
        <w:tabs>
          <w:tab w:val="left" w:pos="552"/>
        </w:tabs>
        <w:spacing w:line="240" w:lineRule="exact"/>
        <w:ind w:left="567" w:hanging="425"/>
        <w:rPr>
          <w:rStyle w:val="FontStyle50"/>
          <w:rFonts w:cs="Arial"/>
          <w:bCs/>
          <w:szCs w:val="20"/>
        </w:rPr>
      </w:pPr>
      <w:r w:rsidRPr="00D6080C">
        <w:rPr>
          <w:rStyle w:val="FontStyle51"/>
          <w:rFonts w:ascii="Arial" w:hAnsi="Arial" w:cs="Arial"/>
          <w:bCs/>
          <w:sz w:val="20"/>
          <w:szCs w:val="20"/>
        </w:rPr>
        <w:t>PODLAGA ZA PRIPRAVO DRŽAVNEGA PROSTORSKEGA NAČRTA</w:t>
      </w:r>
    </w:p>
    <w:p w14:paraId="356DF661" w14:textId="77777777" w:rsidR="005C64A0" w:rsidRPr="00D6080C" w:rsidRDefault="005C64A0" w:rsidP="00D6080C">
      <w:pPr>
        <w:pStyle w:val="Style10"/>
        <w:widowControl/>
        <w:spacing w:line="240" w:lineRule="exact"/>
        <w:ind w:right="19"/>
        <w:rPr>
          <w:rStyle w:val="FontStyle54"/>
          <w:rFonts w:ascii="Arial" w:hAnsi="Arial" w:cs="Arial"/>
          <w:sz w:val="20"/>
          <w:szCs w:val="20"/>
        </w:rPr>
      </w:pPr>
    </w:p>
    <w:p w14:paraId="5691B157" w14:textId="26EDA5C9" w:rsidR="007B6A05" w:rsidRDefault="005C64A0" w:rsidP="00D6080C">
      <w:pPr>
        <w:pStyle w:val="Style10"/>
        <w:widowControl/>
        <w:spacing w:line="240" w:lineRule="exact"/>
        <w:ind w:right="19"/>
        <w:rPr>
          <w:rStyle w:val="FontStyle54"/>
          <w:rFonts w:ascii="Arial" w:hAnsi="Arial" w:cs="Arial"/>
          <w:sz w:val="20"/>
          <w:szCs w:val="20"/>
        </w:rPr>
      </w:pPr>
      <w:r w:rsidRPr="00D6080C">
        <w:rPr>
          <w:rStyle w:val="FontStyle54"/>
          <w:rFonts w:ascii="Arial" w:hAnsi="Arial" w:cs="Arial"/>
          <w:sz w:val="20"/>
          <w:szCs w:val="20"/>
        </w:rPr>
        <w:t xml:space="preserve">Priprava </w:t>
      </w:r>
      <w:r w:rsidR="00956798" w:rsidRPr="00D6080C">
        <w:rPr>
          <w:rFonts w:ascii="Arial" w:hAnsi="Arial" w:cs="Arial"/>
          <w:bCs/>
          <w:sz w:val="20"/>
          <w:szCs w:val="20"/>
        </w:rPr>
        <w:t>Sprememb in dopolnit</w:t>
      </w:r>
      <w:r w:rsidR="0070774F">
        <w:rPr>
          <w:rFonts w:ascii="Arial" w:hAnsi="Arial" w:cs="Arial"/>
          <w:bCs/>
          <w:sz w:val="20"/>
          <w:szCs w:val="20"/>
        </w:rPr>
        <w:t>e</w:t>
      </w:r>
      <w:r w:rsidR="00956798" w:rsidRPr="00D6080C">
        <w:rPr>
          <w:rFonts w:ascii="Arial" w:hAnsi="Arial" w:cs="Arial"/>
          <w:bCs/>
          <w:sz w:val="20"/>
          <w:szCs w:val="20"/>
        </w:rPr>
        <w:t>v državnega lokacijskega načrta za drugi tir železniške proge na odseku Divača–Koper (v nadaljnjem besedilu: SD DLN za II. tir Divača</w:t>
      </w:r>
      <w:r w:rsidR="0062712B" w:rsidRPr="00D6080C">
        <w:rPr>
          <w:rFonts w:cs="Arial"/>
          <w:szCs w:val="20"/>
        </w:rPr>
        <w:t>–</w:t>
      </w:r>
      <w:r w:rsidR="00956798" w:rsidRPr="00D6080C">
        <w:rPr>
          <w:rFonts w:ascii="Arial" w:hAnsi="Arial" w:cs="Arial"/>
          <w:bCs/>
          <w:sz w:val="20"/>
          <w:szCs w:val="20"/>
        </w:rPr>
        <w:t>Koper)</w:t>
      </w:r>
      <w:r w:rsidR="001150E4" w:rsidRPr="00D6080C">
        <w:rPr>
          <w:rStyle w:val="FontStyle54"/>
          <w:rFonts w:ascii="Arial" w:hAnsi="Arial" w:cs="Arial"/>
          <w:sz w:val="20"/>
          <w:szCs w:val="20"/>
        </w:rPr>
        <w:t xml:space="preserve"> je utemeljena </w:t>
      </w:r>
      <w:r w:rsidR="00A72930" w:rsidRPr="00D6080C">
        <w:rPr>
          <w:rStyle w:val="FontStyle54"/>
          <w:rFonts w:ascii="Arial" w:hAnsi="Arial" w:cs="Arial"/>
          <w:sz w:val="20"/>
          <w:szCs w:val="20"/>
        </w:rPr>
        <w:t xml:space="preserve">v </w:t>
      </w:r>
      <w:r w:rsidR="00D2406E" w:rsidRPr="00D6080C">
        <w:rPr>
          <w:rStyle w:val="FontStyle54"/>
          <w:rFonts w:ascii="Arial" w:hAnsi="Arial" w:cs="Arial"/>
          <w:sz w:val="20"/>
          <w:szCs w:val="20"/>
        </w:rPr>
        <w:t>Odlok</w:t>
      </w:r>
      <w:r w:rsidR="00D2406E">
        <w:rPr>
          <w:rStyle w:val="FontStyle54"/>
          <w:rFonts w:ascii="Arial" w:hAnsi="Arial" w:cs="Arial"/>
          <w:sz w:val="20"/>
          <w:szCs w:val="20"/>
        </w:rPr>
        <w:t>u</w:t>
      </w:r>
      <w:r w:rsidR="00D2406E" w:rsidRPr="00D6080C">
        <w:rPr>
          <w:rStyle w:val="FontStyle54"/>
          <w:rFonts w:ascii="Arial" w:hAnsi="Arial" w:cs="Arial"/>
          <w:sz w:val="20"/>
          <w:szCs w:val="20"/>
        </w:rPr>
        <w:t xml:space="preserve"> o strategiji prostorskega razvoja Slovenije</w:t>
      </w:r>
      <w:r w:rsidR="00D2406E" w:rsidRPr="00D6080C" w:rsidDel="00D2406E">
        <w:rPr>
          <w:rStyle w:val="FontStyle54"/>
          <w:rFonts w:ascii="Arial" w:hAnsi="Arial" w:cs="Arial"/>
          <w:sz w:val="20"/>
          <w:szCs w:val="20"/>
        </w:rPr>
        <w:t xml:space="preserve"> 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(Uradni list RS, št. </w:t>
      </w:r>
      <w:hyperlink r:id="rId14" w:tgtFrame="_blank" w:tooltip="Odlok o strategiji prostorskega razvoja Slovenije (OdSPRS)" w:history="1">
        <w:r w:rsidRPr="00D6080C">
          <w:rPr>
            <w:rStyle w:val="FontStyle54"/>
            <w:rFonts w:ascii="Arial" w:hAnsi="Arial" w:cs="Arial"/>
            <w:sz w:val="20"/>
            <w:szCs w:val="20"/>
          </w:rPr>
          <w:t>76/04</w:t>
        </w:r>
      </w:hyperlink>
      <w:r w:rsidRPr="00D6080C">
        <w:rPr>
          <w:rStyle w:val="FontStyle54"/>
          <w:rFonts w:ascii="Arial" w:hAnsi="Arial" w:cs="Arial"/>
          <w:sz w:val="20"/>
          <w:szCs w:val="20"/>
        </w:rPr>
        <w:t xml:space="preserve">, </w:t>
      </w:r>
      <w:hyperlink r:id="rId15" w:tgtFrame="_blank" w:tooltip="Zakon o prostorskem načrtovanju" w:history="1">
        <w:r w:rsidRPr="00D6080C">
          <w:rPr>
            <w:rStyle w:val="FontStyle54"/>
            <w:rFonts w:ascii="Arial" w:hAnsi="Arial" w:cs="Arial"/>
            <w:sz w:val="20"/>
            <w:szCs w:val="20"/>
          </w:rPr>
          <w:t>33/07</w:t>
        </w:r>
      </w:hyperlink>
      <w:r w:rsidRPr="00D6080C">
        <w:rPr>
          <w:rStyle w:val="FontStyle54"/>
          <w:rFonts w:ascii="Arial" w:hAnsi="Arial" w:cs="Arial"/>
          <w:sz w:val="20"/>
          <w:szCs w:val="20"/>
        </w:rPr>
        <w:t xml:space="preserve"> – ZPNačrt</w:t>
      </w:r>
      <w:r w:rsidR="00956798" w:rsidRPr="00D6080C">
        <w:rPr>
          <w:rStyle w:val="FontStyle54"/>
          <w:rFonts w:ascii="Arial" w:hAnsi="Arial" w:cs="Arial"/>
          <w:sz w:val="20"/>
          <w:szCs w:val="20"/>
        </w:rPr>
        <w:t>,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hyperlink r:id="rId16" w:tgtFrame="_blank" w:tooltip="Zakon o urejanju prostora" w:history="1">
        <w:r w:rsidRPr="00D6080C">
          <w:rPr>
            <w:rStyle w:val="FontStyle54"/>
            <w:rFonts w:ascii="Arial" w:hAnsi="Arial" w:cs="Arial"/>
            <w:sz w:val="20"/>
            <w:szCs w:val="20"/>
          </w:rPr>
          <w:t>61/17</w:t>
        </w:r>
      </w:hyperlink>
      <w:r w:rsidRPr="00D6080C">
        <w:rPr>
          <w:rStyle w:val="FontStyle54"/>
          <w:rFonts w:ascii="Arial" w:hAnsi="Arial" w:cs="Arial"/>
          <w:sz w:val="20"/>
          <w:szCs w:val="20"/>
        </w:rPr>
        <w:t xml:space="preserve"> – ZUreP-2</w:t>
      </w:r>
      <w:r w:rsidR="00956798" w:rsidRPr="00D6080C">
        <w:rPr>
          <w:rStyle w:val="FontStyle54"/>
          <w:rFonts w:ascii="Arial" w:hAnsi="Arial" w:cs="Arial"/>
          <w:sz w:val="20"/>
          <w:szCs w:val="20"/>
        </w:rPr>
        <w:t xml:space="preserve"> in 199/21 – ZUreP-3</w:t>
      </w:r>
      <w:r w:rsidR="00D2406E">
        <w:rPr>
          <w:rStyle w:val="FontStyle54"/>
          <w:rFonts w:ascii="Arial" w:hAnsi="Arial" w:cs="Arial"/>
          <w:sz w:val="20"/>
          <w:szCs w:val="20"/>
        </w:rPr>
        <w:t>;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 v nadaljnjem besedilu: </w:t>
      </w:r>
      <w:r w:rsidRPr="005623F6">
        <w:rPr>
          <w:rStyle w:val="FontStyle54"/>
          <w:rFonts w:ascii="Arial" w:hAnsi="Arial" w:cs="Arial"/>
          <w:sz w:val="20"/>
          <w:szCs w:val="20"/>
        </w:rPr>
        <w:t>SPRS)</w:t>
      </w:r>
      <w:r w:rsidR="001150E4" w:rsidRPr="005623F6">
        <w:rPr>
          <w:rStyle w:val="FontStyle54"/>
          <w:rFonts w:ascii="Arial" w:hAnsi="Arial" w:cs="Arial"/>
          <w:sz w:val="20"/>
          <w:szCs w:val="20"/>
        </w:rPr>
        <w:t xml:space="preserve"> in v </w:t>
      </w:r>
      <w:r w:rsidR="005623F6" w:rsidRPr="005623F6">
        <w:rPr>
          <w:rStyle w:val="FontStyle54"/>
          <w:rFonts w:ascii="Arial" w:hAnsi="Arial" w:cs="Arial"/>
          <w:sz w:val="20"/>
          <w:szCs w:val="20"/>
        </w:rPr>
        <w:t>Resolucij</w:t>
      </w:r>
      <w:r w:rsidR="005623F6">
        <w:rPr>
          <w:rStyle w:val="FontStyle54"/>
          <w:rFonts w:ascii="Arial" w:hAnsi="Arial" w:cs="Arial"/>
          <w:sz w:val="20"/>
          <w:szCs w:val="20"/>
        </w:rPr>
        <w:t>i</w:t>
      </w:r>
      <w:r w:rsidR="005623F6" w:rsidRPr="005623F6">
        <w:rPr>
          <w:rStyle w:val="FontStyle54"/>
          <w:rFonts w:ascii="Arial" w:hAnsi="Arial" w:cs="Arial"/>
          <w:sz w:val="20"/>
          <w:szCs w:val="20"/>
        </w:rPr>
        <w:t xml:space="preserve"> o nacionalnem programu razvoja prometa v Republiki Sloveniji za obdobje do leta 2030 (Uradni list RS, št. 75/16</w:t>
      </w:r>
      <w:r w:rsidR="00D2406E">
        <w:rPr>
          <w:rStyle w:val="FontStyle54"/>
          <w:rFonts w:ascii="Arial" w:hAnsi="Arial" w:cs="Arial"/>
          <w:sz w:val="20"/>
          <w:szCs w:val="20"/>
        </w:rPr>
        <w:t xml:space="preserve">, </w:t>
      </w:r>
      <w:r w:rsidR="005623F6" w:rsidRPr="005623F6">
        <w:rPr>
          <w:rStyle w:val="FontStyle54"/>
          <w:rFonts w:ascii="Arial" w:hAnsi="Arial" w:cs="Arial"/>
          <w:sz w:val="20"/>
          <w:szCs w:val="20"/>
        </w:rPr>
        <w:t xml:space="preserve"> 90/21</w:t>
      </w:r>
      <w:r w:rsidR="00D2406E">
        <w:rPr>
          <w:rStyle w:val="FontStyle54"/>
          <w:rFonts w:ascii="Arial" w:hAnsi="Arial" w:cs="Arial"/>
          <w:sz w:val="20"/>
          <w:szCs w:val="20"/>
        </w:rPr>
        <w:t xml:space="preserve"> in 130/22 - ZCPN</w:t>
      </w:r>
      <w:r w:rsidR="005623F6" w:rsidRPr="005623F6">
        <w:rPr>
          <w:rStyle w:val="FontStyle54"/>
          <w:rFonts w:ascii="Arial" w:hAnsi="Arial" w:cs="Arial"/>
          <w:sz w:val="20"/>
          <w:szCs w:val="20"/>
        </w:rPr>
        <w:t>)</w:t>
      </w:r>
    </w:p>
    <w:p w14:paraId="2E4D4919" w14:textId="77777777" w:rsidR="005623F6" w:rsidRDefault="005623F6" w:rsidP="00D6080C">
      <w:pPr>
        <w:pStyle w:val="Style10"/>
        <w:widowControl/>
        <w:spacing w:line="240" w:lineRule="exact"/>
        <w:ind w:right="19"/>
        <w:rPr>
          <w:rStyle w:val="FontStyle54"/>
          <w:rFonts w:ascii="Arial" w:hAnsi="Arial" w:cs="Arial"/>
          <w:b/>
          <w:sz w:val="20"/>
          <w:szCs w:val="20"/>
          <w:highlight w:val="yellow"/>
        </w:rPr>
      </w:pPr>
    </w:p>
    <w:p w14:paraId="268D75B7" w14:textId="71906780" w:rsidR="00210C7D" w:rsidRDefault="00617221" w:rsidP="00D6080C">
      <w:pPr>
        <w:pStyle w:val="Style10"/>
        <w:widowControl/>
        <w:spacing w:line="240" w:lineRule="exact"/>
        <w:ind w:right="19"/>
        <w:rPr>
          <w:rFonts w:ascii="Arial" w:hAnsi="Arial" w:cs="Arial"/>
          <w:bCs/>
          <w:sz w:val="20"/>
          <w:szCs w:val="20"/>
        </w:rPr>
      </w:pPr>
      <w:r>
        <w:rPr>
          <w:rStyle w:val="FontStyle54"/>
          <w:rFonts w:ascii="Arial" w:hAnsi="Arial" w:cs="Arial"/>
          <w:sz w:val="20"/>
          <w:szCs w:val="20"/>
        </w:rPr>
        <w:t xml:space="preserve">Priprava </w:t>
      </w:r>
      <w:r w:rsidRPr="00D6080C">
        <w:rPr>
          <w:rFonts w:ascii="Arial" w:hAnsi="Arial" w:cs="Arial"/>
          <w:bCs/>
          <w:sz w:val="20"/>
          <w:szCs w:val="20"/>
        </w:rPr>
        <w:t>SD DLN za II. tir Divača–Koper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70774F">
        <w:rPr>
          <w:rFonts w:ascii="Arial" w:hAnsi="Arial" w:cs="Arial"/>
          <w:bCs/>
          <w:sz w:val="20"/>
          <w:szCs w:val="20"/>
        </w:rPr>
        <w:t xml:space="preserve">se je pričela na podlagi </w:t>
      </w:r>
      <w:r w:rsidR="0070774F" w:rsidRPr="0070774F">
        <w:rPr>
          <w:rFonts w:ascii="Arial" w:hAnsi="Arial" w:cs="Arial"/>
          <w:bCs/>
          <w:sz w:val="20"/>
          <w:szCs w:val="20"/>
        </w:rPr>
        <w:t>Zakona o urejanju prostora (Uradni list RS, št. </w:t>
      </w:r>
      <w:hyperlink r:id="rId17" w:tgtFrame="_blank" w:tooltip="Zakon o urejanju prostora (ZUreP-2)" w:history="1">
        <w:r w:rsidR="0070774F" w:rsidRPr="0070774F">
          <w:rPr>
            <w:rFonts w:ascii="Arial" w:hAnsi="Arial" w:cs="Arial"/>
            <w:bCs/>
            <w:sz w:val="20"/>
            <w:szCs w:val="20"/>
          </w:rPr>
          <w:t>61/17</w:t>
        </w:r>
      </w:hyperlink>
      <w:r w:rsidR="0070774F" w:rsidRPr="0070774F">
        <w:rPr>
          <w:rFonts w:ascii="Arial" w:hAnsi="Arial" w:cs="Arial"/>
          <w:bCs/>
          <w:sz w:val="20"/>
          <w:szCs w:val="20"/>
        </w:rPr>
        <w:t>, </w:t>
      </w:r>
      <w:hyperlink r:id="rId18" w:tgtFrame="_blank" w:tooltip="Zakon o urejanju prostora" w:history="1">
        <w:r w:rsidR="0070774F" w:rsidRPr="0070774F">
          <w:rPr>
            <w:rFonts w:ascii="Arial" w:hAnsi="Arial" w:cs="Arial"/>
            <w:bCs/>
            <w:sz w:val="20"/>
            <w:szCs w:val="20"/>
          </w:rPr>
          <w:t>199/21</w:t>
        </w:r>
      </w:hyperlink>
      <w:r w:rsidR="0070774F" w:rsidRPr="0070774F">
        <w:rPr>
          <w:rFonts w:ascii="Arial" w:hAnsi="Arial" w:cs="Arial"/>
          <w:bCs/>
          <w:sz w:val="20"/>
          <w:szCs w:val="20"/>
        </w:rPr>
        <w:t> – ZUreP-3 in </w:t>
      </w:r>
      <w:hyperlink r:id="rId19" w:tgtFrame="_blank" w:tooltip="Odločba o ugotovitvi, da je bil 58. člen Zakona o urejanju prostora v neskladju z Ustavo" w:history="1">
        <w:r w:rsidR="0070774F" w:rsidRPr="0070774F">
          <w:rPr>
            <w:rFonts w:ascii="Arial" w:hAnsi="Arial" w:cs="Arial"/>
            <w:bCs/>
            <w:sz w:val="20"/>
            <w:szCs w:val="20"/>
          </w:rPr>
          <w:t>20/22</w:t>
        </w:r>
      </w:hyperlink>
      <w:r w:rsidR="0070774F" w:rsidRPr="0070774F">
        <w:rPr>
          <w:rFonts w:ascii="Arial" w:hAnsi="Arial" w:cs="Arial"/>
          <w:bCs/>
          <w:sz w:val="20"/>
          <w:szCs w:val="20"/>
        </w:rPr>
        <w:t> – odl. US</w:t>
      </w:r>
      <w:r w:rsidR="00D2406E">
        <w:rPr>
          <w:rFonts w:ascii="Arial" w:hAnsi="Arial" w:cs="Arial"/>
          <w:bCs/>
          <w:sz w:val="20"/>
          <w:szCs w:val="20"/>
        </w:rPr>
        <w:t>;</w:t>
      </w:r>
      <w:r w:rsidR="0070774F">
        <w:rPr>
          <w:rFonts w:ascii="Arial" w:hAnsi="Arial" w:cs="Arial"/>
          <w:bCs/>
          <w:sz w:val="20"/>
          <w:szCs w:val="20"/>
        </w:rPr>
        <w:t xml:space="preserve"> v nadaljnjem bes</w:t>
      </w:r>
      <w:r w:rsidR="00D2406E">
        <w:rPr>
          <w:rFonts w:ascii="Arial" w:hAnsi="Arial" w:cs="Arial"/>
          <w:bCs/>
          <w:sz w:val="20"/>
          <w:szCs w:val="20"/>
        </w:rPr>
        <w:t>e</w:t>
      </w:r>
      <w:r w:rsidR="0070774F">
        <w:rPr>
          <w:rFonts w:ascii="Arial" w:hAnsi="Arial" w:cs="Arial"/>
          <w:bCs/>
          <w:sz w:val="20"/>
          <w:szCs w:val="20"/>
        </w:rPr>
        <w:t>dilu: ZUreP-2</w:t>
      </w:r>
      <w:r w:rsidR="0070774F" w:rsidRPr="0070774F">
        <w:rPr>
          <w:rFonts w:ascii="Arial" w:hAnsi="Arial" w:cs="Arial"/>
          <w:bCs/>
          <w:sz w:val="20"/>
          <w:szCs w:val="20"/>
        </w:rPr>
        <w:t>)</w:t>
      </w:r>
      <w:r w:rsidR="0070774F">
        <w:rPr>
          <w:rFonts w:ascii="Arial" w:hAnsi="Arial" w:cs="Arial"/>
          <w:bCs/>
          <w:sz w:val="20"/>
          <w:szCs w:val="20"/>
        </w:rPr>
        <w:t xml:space="preserve">. Dne 1. 6. 2022 je stopil v veljavo </w:t>
      </w:r>
      <w:r>
        <w:rPr>
          <w:rFonts w:ascii="Arial" w:hAnsi="Arial" w:cs="Arial"/>
          <w:bCs/>
          <w:sz w:val="20"/>
          <w:szCs w:val="20"/>
        </w:rPr>
        <w:t>Zakon</w:t>
      </w:r>
      <w:r w:rsidR="0070774F">
        <w:rPr>
          <w:rFonts w:ascii="Arial" w:hAnsi="Arial" w:cs="Arial"/>
          <w:bCs/>
          <w:sz w:val="20"/>
          <w:szCs w:val="20"/>
        </w:rPr>
        <w:t xml:space="preserve"> o</w:t>
      </w:r>
      <w:r>
        <w:rPr>
          <w:rFonts w:ascii="Arial" w:hAnsi="Arial" w:cs="Arial"/>
          <w:bCs/>
          <w:sz w:val="20"/>
          <w:szCs w:val="20"/>
        </w:rPr>
        <w:t xml:space="preserve"> u urejanju prostora </w:t>
      </w:r>
      <w:r w:rsidRPr="0050466D">
        <w:rPr>
          <w:rStyle w:val="FontStyle50"/>
          <w:rFonts w:cs="Arial"/>
          <w:b w:val="0"/>
          <w:bCs/>
          <w:szCs w:val="20"/>
        </w:rPr>
        <w:t>(</w:t>
      </w:r>
      <w:r w:rsidRPr="0050466D">
        <w:rPr>
          <w:rStyle w:val="FontStyle50"/>
          <w:b w:val="0"/>
          <w:szCs w:val="20"/>
          <w:lang w:eastAsia="en-US"/>
        </w:rPr>
        <w:t>Uradni list RS, št. </w:t>
      </w:r>
      <w:hyperlink r:id="rId20" w:tgtFrame="_blank" w:tooltip="Zakon o urejanju prostora (ZUreP-3)" w:history="1">
        <w:r w:rsidRPr="0050466D">
          <w:rPr>
            <w:rStyle w:val="FontStyle50"/>
            <w:b w:val="0"/>
            <w:szCs w:val="20"/>
            <w:lang w:eastAsia="en-US"/>
          </w:rPr>
          <w:t>199/21</w:t>
        </w:r>
      </w:hyperlink>
      <w:r w:rsidR="00D2406E">
        <w:rPr>
          <w:rStyle w:val="FontStyle50"/>
          <w:b w:val="0"/>
          <w:szCs w:val="20"/>
          <w:lang w:eastAsia="en-US"/>
        </w:rPr>
        <w:t xml:space="preserve">; </w:t>
      </w:r>
      <w:r>
        <w:rPr>
          <w:rStyle w:val="FontStyle50"/>
          <w:b w:val="0"/>
          <w:szCs w:val="20"/>
          <w:lang w:eastAsia="en-US"/>
        </w:rPr>
        <w:t xml:space="preserve">v nadaljnjem besedilu: </w:t>
      </w:r>
      <w:r w:rsidRPr="0050466D">
        <w:rPr>
          <w:rStyle w:val="FontStyle50"/>
          <w:rFonts w:cs="Arial"/>
          <w:b w:val="0"/>
          <w:bCs/>
          <w:szCs w:val="20"/>
        </w:rPr>
        <w:t>ZUreP-3</w:t>
      </w:r>
      <w:r w:rsidR="0070774F">
        <w:rPr>
          <w:rStyle w:val="FontStyle50"/>
          <w:rFonts w:cs="Arial"/>
          <w:b w:val="0"/>
          <w:bCs/>
          <w:szCs w:val="20"/>
        </w:rPr>
        <w:t>)</w:t>
      </w:r>
      <w:r>
        <w:rPr>
          <w:rStyle w:val="FontStyle50"/>
          <w:b w:val="0"/>
          <w:szCs w:val="20"/>
          <w:lang w:eastAsia="en-US"/>
        </w:rPr>
        <w:t xml:space="preserve">, ki v tretjem odstavku </w:t>
      </w:r>
      <w:r w:rsidRPr="0050466D">
        <w:rPr>
          <w:rStyle w:val="FontStyle50"/>
          <w:rFonts w:cs="Arial"/>
          <w:b w:val="0"/>
          <w:bCs/>
          <w:szCs w:val="20"/>
        </w:rPr>
        <w:t xml:space="preserve">298. </w:t>
      </w:r>
      <w:r>
        <w:rPr>
          <w:rStyle w:val="FontStyle50"/>
          <w:rFonts w:cs="Arial"/>
          <w:b w:val="0"/>
          <w:bCs/>
          <w:szCs w:val="20"/>
        </w:rPr>
        <w:t>č</w:t>
      </w:r>
      <w:r w:rsidRPr="0050466D">
        <w:rPr>
          <w:rStyle w:val="FontStyle50"/>
          <w:rFonts w:cs="Arial"/>
          <w:b w:val="0"/>
          <w:bCs/>
          <w:szCs w:val="20"/>
        </w:rPr>
        <w:t>len</w:t>
      </w:r>
      <w:r w:rsidR="0070774F">
        <w:rPr>
          <w:rStyle w:val="FontStyle50"/>
          <w:rFonts w:cs="Arial"/>
          <w:b w:val="0"/>
          <w:bCs/>
          <w:szCs w:val="20"/>
        </w:rPr>
        <w:t>a</w:t>
      </w:r>
      <w:r>
        <w:rPr>
          <w:rStyle w:val="FontStyle50"/>
          <w:rFonts w:cs="Arial"/>
          <w:b w:val="0"/>
          <w:bCs/>
          <w:szCs w:val="20"/>
        </w:rPr>
        <w:t xml:space="preserve"> določa, da se p</w:t>
      </w:r>
      <w:r w:rsidRPr="00617221">
        <w:rPr>
          <w:rStyle w:val="FontStyle50"/>
          <w:rFonts w:cs="Arial"/>
          <w:b w:val="0"/>
          <w:bCs/>
          <w:szCs w:val="20"/>
        </w:rPr>
        <w:t xml:space="preserve">ostopki priprave prostorskih aktov, začeti na podlagi </w:t>
      </w:r>
      <w:r w:rsidR="00D2406E">
        <w:rPr>
          <w:rFonts w:ascii="Arial" w:hAnsi="Arial" w:cs="Arial"/>
          <w:bCs/>
          <w:sz w:val="20"/>
          <w:szCs w:val="20"/>
        </w:rPr>
        <w:t>ZUreP-2</w:t>
      </w:r>
      <w:r w:rsidR="0070774F">
        <w:rPr>
          <w:rStyle w:val="FontStyle50"/>
          <w:rFonts w:cs="Arial"/>
          <w:b w:val="0"/>
          <w:bCs/>
          <w:szCs w:val="20"/>
        </w:rPr>
        <w:t>,</w:t>
      </w:r>
      <w:r w:rsidRPr="00617221">
        <w:rPr>
          <w:rStyle w:val="FontStyle50"/>
          <w:rFonts w:cs="Arial"/>
          <w:b w:val="0"/>
          <w:bCs/>
          <w:szCs w:val="20"/>
        </w:rPr>
        <w:t xml:space="preserve"> končajo po dosedanjih predpisih.</w:t>
      </w:r>
      <w:r w:rsidR="0070774F">
        <w:rPr>
          <w:rStyle w:val="FontStyle50"/>
          <w:rFonts w:cs="Arial"/>
          <w:b w:val="0"/>
          <w:bCs/>
          <w:szCs w:val="20"/>
        </w:rPr>
        <w:t xml:space="preserve"> </w:t>
      </w:r>
      <w:r w:rsidR="00210C7D">
        <w:rPr>
          <w:rStyle w:val="FontStyle50"/>
          <w:rFonts w:cs="Arial"/>
          <w:b w:val="0"/>
          <w:bCs/>
          <w:szCs w:val="20"/>
        </w:rPr>
        <w:t>P</w:t>
      </w:r>
      <w:r w:rsidR="0062712B">
        <w:rPr>
          <w:rStyle w:val="FontStyle50"/>
          <w:rFonts w:cs="Arial"/>
          <w:b w:val="0"/>
          <w:bCs/>
          <w:szCs w:val="20"/>
        </w:rPr>
        <w:t>ostopek p</w:t>
      </w:r>
      <w:r w:rsidR="00210C7D">
        <w:rPr>
          <w:rStyle w:val="FontStyle50"/>
          <w:rFonts w:cs="Arial"/>
          <w:b w:val="0"/>
          <w:bCs/>
          <w:szCs w:val="20"/>
        </w:rPr>
        <w:t>riprav</w:t>
      </w:r>
      <w:r w:rsidR="0062712B">
        <w:rPr>
          <w:rStyle w:val="FontStyle50"/>
          <w:rFonts w:cs="Arial"/>
          <w:b w:val="0"/>
          <w:bCs/>
          <w:szCs w:val="20"/>
        </w:rPr>
        <w:t>e</w:t>
      </w:r>
      <w:r w:rsidR="00210C7D">
        <w:rPr>
          <w:rStyle w:val="FontStyle50"/>
          <w:rFonts w:cs="Arial"/>
          <w:b w:val="0"/>
          <w:bCs/>
          <w:szCs w:val="20"/>
        </w:rPr>
        <w:t xml:space="preserve"> </w:t>
      </w:r>
      <w:r w:rsidR="0070774F" w:rsidRPr="00D6080C">
        <w:rPr>
          <w:rFonts w:ascii="Arial" w:hAnsi="Arial" w:cs="Arial"/>
          <w:bCs/>
          <w:sz w:val="20"/>
          <w:szCs w:val="20"/>
        </w:rPr>
        <w:t>SD DLN za II. tir Divača</w:t>
      </w:r>
      <w:r w:rsidR="0062712B" w:rsidRPr="00D6080C">
        <w:rPr>
          <w:rFonts w:cs="Arial"/>
          <w:szCs w:val="20"/>
        </w:rPr>
        <w:t>–</w:t>
      </w:r>
      <w:r w:rsidR="0070774F" w:rsidRPr="00D6080C">
        <w:rPr>
          <w:rFonts w:ascii="Arial" w:hAnsi="Arial" w:cs="Arial"/>
          <w:bCs/>
          <w:sz w:val="20"/>
          <w:szCs w:val="20"/>
        </w:rPr>
        <w:t>Koper</w:t>
      </w:r>
      <w:r w:rsidR="0070774F">
        <w:rPr>
          <w:rStyle w:val="FontStyle50"/>
          <w:rFonts w:cs="Arial"/>
          <w:b w:val="0"/>
          <w:bCs/>
          <w:szCs w:val="20"/>
        </w:rPr>
        <w:t xml:space="preserve"> </w:t>
      </w:r>
      <w:r w:rsidR="00210C7D">
        <w:rPr>
          <w:rStyle w:val="FontStyle50"/>
          <w:rFonts w:cs="Arial"/>
          <w:b w:val="0"/>
          <w:bCs/>
          <w:szCs w:val="20"/>
        </w:rPr>
        <w:t xml:space="preserve">se </w:t>
      </w:r>
      <w:r w:rsidR="0070774F">
        <w:rPr>
          <w:rStyle w:val="FontStyle50"/>
          <w:rFonts w:cs="Arial"/>
          <w:b w:val="0"/>
          <w:bCs/>
          <w:szCs w:val="20"/>
        </w:rPr>
        <w:t>zato nadaljuje</w:t>
      </w:r>
      <w:r w:rsidR="00210C7D">
        <w:rPr>
          <w:rStyle w:val="FontStyle50"/>
          <w:rFonts w:cs="Arial"/>
          <w:b w:val="0"/>
          <w:bCs/>
          <w:szCs w:val="20"/>
        </w:rPr>
        <w:t xml:space="preserve"> </w:t>
      </w:r>
      <w:r w:rsidR="0070774F">
        <w:rPr>
          <w:rStyle w:val="FontStyle50"/>
          <w:rFonts w:cs="Arial"/>
          <w:b w:val="0"/>
          <w:bCs/>
          <w:szCs w:val="20"/>
        </w:rPr>
        <w:t>na podlagi ZUreP-2.</w:t>
      </w:r>
    </w:p>
    <w:p w14:paraId="44BFD669" w14:textId="77777777" w:rsidR="00617221" w:rsidRPr="00617221" w:rsidRDefault="00617221" w:rsidP="00617221">
      <w:pPr>
        <w:pStyle w:val="Style11"/>
        <w:widowControl/>
        <w:tabs>
          <w:tab w:val="left" w:pos="552"/>
        </w:tabs>
        <w:spacing w:line="240" w:lineRule="exact"/>
        <w:ind w:right="19"/>
        <w:rPr>
          <w:rStyle w:val="FontStyle51"/>
          <w:rFonts w:ascii="Arial" w:hAnsi="Arial" w:cs="Arial"/>
          <w:sz w:val="20"/>
          <w:szCs w:val="20"/>
        </w:rPr>
      </w:pPr>
    </w:p>
    <w:p w14:paraId="0E91508A" w14:textId="77777777" w:rsidR="007E6412" w:rsidRPr="00D6080C" w:rsidRDefault="007E6412" w:rsidP="00D6080C">
      <w:pPr>
        <w:pStyle w:val="Style11"/>
        <w:widowControl/>
        <w:numPr>
          <w:ilvl w:val="0"/>
          <w:numId w:val="6"/>
        </w:numPr>
        <w:tabs>
          <w:tab w:val="left" w:pos="552"/>
        </w:tabs>
        <w:spacing w:line="240" w:lineRule="exact"/>
        <w:ind w:left="360" w:right="19" w:hanging="360"/>
        <w:rPr>
          <w:rStyle w:val="FontStyle51"/>
          <w:rFonts w:ascii="Arial" w:hAnsi="Arial" w:cs="Arial"/>
          <w:sz w:val="20"/>
          <w:szCs w:val="20"/>
        </w:rPr>
      </w:pPr>
      <w:r w:rsidRPr="00D6080C">
        <w:rPr>
          <w:rStyle w:val="FontStyle51"/>
          <w:rFonts w:ascii="Arial" w:hAnsi="Arial" w:cs="Arial"/>
          <w:bCs/>
          <w:sz w:val="20"/>
          <w:szCs w:val="20"/>
        </w:rPr>
        <w:t>CILJ PROSTORSKE UREDITVE</w:t>
      </w:r>
    </w:p>
    <w:p w14:paraId="77CB822A" w14:textId="77777777" w:rsidR="00C76B94" w:rsidRPr="00D6080C" w:rsidRDefault="00C76B94" w:rsidP="00D6080C">
      <w:pPr>
        <w:pStyle w:val="Style11"/>
        <w:widowControl/>
        <w:tabs>
          <w:tab w:val="left" w:pos="552"/>
        </w:tabs>
        <w:spacing w:line="240" w:lineRule="exact"/>
        <w:ind w:right="19"/>
        <w:rPr>
          <w:rStyle w:val="FontStyle51"/>
          <w:rFonts w:ascii="Arial" w:hAnsi="Arial" w:cs="Arial"/>
          <w:sz w:val="20"/>
          <w:szCs w:val="20"/>
        </w:rPr>
      </w:pPr>
    </w:p>
    <w:p w14:paraId="554D82C3" w14:textId="426F9E1D" w:rsidR="00C76B94" w:rsidRPr="00D6080C" w:rsidRDefault="00C76B94" w:rsidP="00D6080C">
      <w:pPr>
        <w:pStyle w:val="Style10"/>
        <w:widowControl/>
        <w:spacing w:line="240" w:lineRule="exact"/>
        <w:ind w:right="19"/>
        <w:rPr>
          <w:rStyle w:val="FontStyle54"/>
          <w:rFonts w:ascii="Arial" w:hAnsi="Arial" w:cs="Arial"/>
          <w:sz w:val="20"/>
          <w:szCs w:val="20"/>
        </w:rPr>
      </w:pPr>
      <w:r w:rsidRPr="00D6080C">
        <w:rPr>
          <w:rStyle w:val="FontStyle54"/>
          <w:rFonts w:ascii="Arial" w:hAnsi="Arial" w:cs="Arial"/>
          <w:sz w:val="20"/>
          <w:szCs w:val="20"/>
        </w:rPr>
        <w:t xml:space="preserve">Glavni cilj načrtovane </w:t>
      </w:r>
      <w:r w:rsidR="001150E4" w:rsidRPr="00D6080C">
        <w:rPr>
          <w:rStyle w:val="FontStyle54"/>
          <w:rFonts w:ascii="Arial" w:hAnsi="Arial" w:cs="Arial"/>
          <w:sz w:val="20"/>
          <w:szCs w:val="20"/>
        </w:rPr>
        <w:t>železniške povezave je</w:t>
      </w:r>
      <w:r w:rsidR="00956798" w:rsidRPr="00D6080C">
        <w:rPr>
          <w:rStyle w:val="FontStyle54"/>
          <w:rFonts w:ascii="Arial" w:hAnsi="Arial" w:cs="Arial"/>
          <w:sz w:val="20"/>
          <w:szCs w:val="20"/>
        </w:rPr>
        <w:t xml:space="preserve"> vzpostavitev dvotirnosti drugega tira železniške proge Divača</w:t>
      </w:r>
      <w:r w:rsidR="0062712B" w:rsidRPr="00D6080C">
        <w:rPr>
          <w:rFonts w:cs="Arial"/>
          <w:szCs w:val="20"/>
        </w:rPr>
        <w:t>–</w:t>
      </w:r>
      <w:r w:rsidR="00956798" w:rsidRPr="00D6080C">
        <w:rPr>
          <w:rStyle w:val="FontStyle54"/>
          <w:rFonts w:ascii="Arial" w:hAnsi="Arial" w:cs="Arial"/>
          <w:sz w:val="20"/>
          <w:szCs w:val="20"/>
        </w:rPr>
        <w:t xml:space="preserve">Koper. 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Načrtovana </w:t>
      </w:r>
      <w:r w:rsidR="001150E4" w:rsidRPr="00D6080C">
        <w:rPr>
          <w:rStyle w:val="FontStyle54"/>
          <w:rFonts w:ascii="Arial" w:hAnsi="Arial" w:cs="Arial"/>
          <w:sz w:val="20"/>
          <w:szCs w:val="20"/>
        </w:rPr>
        <w:t>ž</w:t>
      </w:r>
      <w:r w:rsidR="0097014E">
        <w:rPr>
          <w:rStyle w:val="FontStyle54"/>
          <w:rFonts w:ascii="Arial" w:hAnsi="Arial" w:cs="Arial"/>
          <w:sz w:val="20"/>
          <w:szCs w:val="20"/>
        </w:rPr>
        <w:t>elezniška proga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 bo omogočil</w:t>
      </w:r>
      <w:r w:rsidR="00E832E4" w:rsidRPr="00D6080C">
        <w:rPr>
          <w:rStyle w:val="FontStyle54"/>
          <w:rFonts w:ascii="Arial" w:hAnsi="Arial" w:cs="Arial"/>
          <w:sz w:val="20"/>
          <w:szCs w:val="20"/>
        </w:rPr>
        <w:t>a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 navezavo lokalnih središč na ustrezne razvojne povezave, razvoj gospodarstva z ohranjanjem delovnih mest, regionalno in mednarodno sodelovanje.</w:t>
      </w:r>
    </w:p>
    <w:p w14:paraId="199E5646" w14:textId="77777777" w:rsidR="001079C7" w:rsidRPr="00D6080C" w:rsidRDefault="001079C7" w:rsidP="00D6080C">
      <w:pPr>
        <w:spacing w:line="240" w:lineRule="exact"/>
        <w:jc w:val="both"/>
        <w:rPr>
          <w:rFonts w:cs="Arial"/>
          <w:szCs w:val="20"/>
        </w:rPr>
      </w:pPr>
    </w:p>
    <w:p w14:paraId="6A607054" w14:textId="77777777" w:rsidR="001079C7" w:rsidRPr="00D6080C" w:rsidRDefault="001079C7" w:rsidP="00D6080C">
      <w:pPr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Funkcija obravnavane prometne povezave je predvsem</w:t>
      </w:r>
      <w:r w:rsidR="00956798" w:rsidRPr="00D6080C">
        <w:rPr>
          <w:rFonts w:cs="Arial"/>
          <w:szCs w:val="20"/>
        </w:rPr>
        <w:t xml:space="preserve"> </w:t>
      </w:r>
      <w:r w:rsidRPr="00D6080C">
        <w:rPr>
          <w:rFonts w:cs="Arial"/>
          <w:szCs w:val="20"/>
        </w:rPr>
        <w:t>povečati dostopnost in krepitev institucionalnih in gospodarskih povezav ter povečati integracijo prostora zunaj obstoječih panevropskih prometnih koridorjev.</w:t>
      </w:r>
    </w:p>
    <w:p w14:paraId="10C22980" w14:textId="77777777" w:rsidR="005C64A0" w:rsidRPr="00D6080C" w:rsidRDefault="005C64A0" w:rsidP="00D6080C">
      <w:pPr>
        <w:pStyle w:val="Style10"/>
        <w:widowControl/>
        <w:spacing w:line="240" w:lineRule="exact"/>
        <w:ind w:right="19"/>
        <w:rPr>
          <w:rStyle w:val="FontStyle54"/>
          <w:rFonts w:ascii="Arial" w:hAnsi="Arial" w:cs="Arial"/>
          <w:sz w:val="20"/>
          <w:szCs w:val="20"/>
          <w:highlight w:val="yellow"/>
        </w:rPr>
      </w:pPr>
    </w:p>
    <w:p w14:paraId="03BEC4F5" w14:textId="77777777" w:rsidR="00C76B94" w:rsidRPr="00D6080C" w:rsidRDefault="00C76B94" w:rsidP="00D6080C">
      <w:pPr>
        <w:pStyle w:val="Style10"/>
        <w:widowControl/>
        <w:spacing w:line="240" w:lineRule="exact"/>
        <w:ind w:right="19"/>
        <w:rPr>
          <w:rStyle w:val="FontStyle54"/>
          <w:rFonts w:ascii="Arial" w:hAnsi="Arial" w:cs="Arial"/>
          <w:sz w:val="20"/>
          <w:szCs w:val="20"/>
          <w:highlight w:val="yellow"/>
        </w:rPr>
      </w:pPr>
    </w:p>
    <w:p w14:paraId="489699FC" w14:textId="77777777" w:rsidR="005C64A0" w:rsidRPr="00D6080C" w:rsidRDefault="005C64A0" w:rsidP="001C7946">
      <w:pPr>
        <w:pStyle w:val="Style11"/>
        <w:widowControl/>
        <w:numPr>
          <w:ilvl w:val="0"/>
          <w:numId w:val="6"/>
        </w:numPr>
        <w:tabs>
          <w:tab w:val="left" w:pos="552"/>
        </w:tabs>
        <w:spacing w:line="240" w:lineRule="exact"/>
        <w:ind w:left="567" w:hanging="567"/>
        <w:rPr>
          <w:rStyle w:val="FontStyle51"/>
          <w:rFonts w:ascii="Arial" w:hAnsi="Arial" w:cs="Arial"/>
          <w:bCs/>
          <w:sz w:val="20"/>
          <w:szCs w:val="20"/>
        </w:rPr>
      </w:pPr>
      <w:r w:rsidRPr="00D6080C">
        <w:rPr>
          <w:rStyle w:val="FontStyle51"/>
          <w:rFonts w:ascii="Arial" w:hAnsi="Arial" w:cs="Arial"/>
          <w:bCs/>
          <w:sz w:val="20"/>
          <w:szCs w:val="20"/>
        </w:rPr>
        <w:t xml:space="preserve">PREDMET IN UREDITVENO OBMOČJE DRŽAVNEGA PROSTORSKEGA </w:t>
      </w:r>
      <w:r w:rsidR="001C7946">
        <w:rPr>
          <w:rStyle w:val="FontStyle51"/>
          <w:rFonts w:ascii="Arial" w:hAnsi="Arial" w:cs="Arial"/>
          <w:bCs/>
          <w:sz w:val="20"/>
          <w:szCs w:val="20"/>
        </w:rPr>
        <w:t xml:space="preserve"> </w:t>
      </w:r>
      <w:r w:rsidRPr="00D6080C">
        <w:rPr>
          <w:rStyle w:val="FontStyle51"/>
          <w:rFonts w:ascii="Arial" w:hAnsi="Arial" w:cs="Arial"/>
          <w:bCs/>
          <w:sz w:val="20"/>
          <w:szCs w:val="20"/>
        </w:rPr>
        <w:t>NAČRTA</w:t>
      </w:r>
    </w:p>
    <w:p w14:paraId="549E2E1D" w14:textId="77777777" w:rsidR="005C64A0" w:rsidRPr="00D6080C" w:rsidRDefault="005C64A0" w:rsidP="00D6080C">
      <w:pPr>
        <w:pStyle w:val="Style10"/>
        <w:widowControl/>
        <w:spacing w:line="240" w:lineRule="exact"/>
        <w:rPr>
          <w:rFonts w:ascii="Arial" w:hAnsi="Arial" w:cs="Arial"/>
          <w:sz w:val="20"/>
          <w:szCs w:val="20"/>
          <w:highlight w:val="yellow"/>
        </w:rPr>
      </w:pPr>
    </w:p>
    <w:p w14:paraId="535BF902" w14:textId="618B30D7" w:rsidR="00592AD9" w:rsidRPr="00D6080C" w:rsidRDefault="005C64A0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</w:rPr>
      </w:pPr>
      <w:r w:rsidRPr="00D6080C">
        <w:rPr>
          <w:rStyle w:val="FontStyle54"/>
          <w:rFonts w:ascii="Arial" w:hAnsi="Arial" w:cs="Arial"/>
          <w:sz w:val="20"/>
          <w:szCs w:val="20"/>
        </w:rPr>
        <w:t xml:space="preserve">Predmet </w:t>
      </w:r>
      <w:r w:rsidR="00B906E8">
        <w:rPr>
          <w:rStyle w:val="FontStyle54"/>
          <w:rFonts w:ascii="Arial" w:hAnsi="Arial" w:cs="Arial"/>
          <w:sz w:val="20"/>
          <w:szCs w:val="20"/>
        </w:rPr>
        <w:t>SD DLN</w:t>
      </w:r>
      <w:r w:rsidR="00210C7D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62712B">
        <w:rPr>
          <w:rFonts w:ascii="Arial" w:hAnsi="Arial" w:cs="Arial"/>
          <w:bCs/>
          <w:sz w:val="20"/>
          <w:szCs w:val="20"/>
        </w:rPr>
        <w:t>za II. tir Divača–</w:t>
      </w:r>
      <w:r w:rsidR="00210C7D" w:rsidRPr="00D6080C">
        <w:rPr>
          <w:rFonts w:ascii="Arial" w:hAnsi="Arial" w:cs="Arial"/>
          <w:bCs/>
          <w:sz w:val="20"/>
          <w:szCs w:val="20"/>
        </w:rPr>
        <w:t>Koper</w:t>
      </w:r>
      <w:r w:rsidR="00B906E8">
        <w:rPr>
          <w:rStyle w:val="FontStyle54"/>
          <w:rFonts w:ascii="Arial" w:hAnsi="Arial" w:cs="Arial"/>
          <w:sz w:val="20"/>
          <w:szCs w:val="20"/>
        </w:rPr>
        <w:t xml:space="preserve"> je:</w:t>
      </w:r>
    </w:p>
    <w:p w14:paraId="0A6C9FD7" w14:textId="77777777" w:rsidR="00CF745D" w:rsidRPr="00D6080C" w:rsidRDefault="00956798" w:rsidP="00D6080C">
      <w:pPr>
        <w:pStyle w:val="Normal9pt"/>
        <w:numPr>
          <w:ilvl w:val="0"/>
          <w:numId w:val="3"/>
        </w:numPr>
        <w:spacing w:line="240" w:lineRule="exact"/>
        <w:rPr>
          <w:rFonts w:ascii="Arial" w:hAnsi="Arial" w:cs="Arial"/>
          <w:color w:val="000000"/>
          <w:sz w:val="20"/>
          <w:szCs w:val="20"/>
        </w:rPr>
      </w:pPr>
      <w:r w:rsidRPr="00D6080C" w:rsidDel="00E40ECF">
        <w:rPr>
          <w:rFonts w:ascii="Arial" w:hAnsi="Arial" w:cs="Arial"/>
          <w:color w:val="000000"/>
          <w:sz w:val="20"/>
          <w:szCs w:val="20"/>
        </w:rPr>
        <w:t>umestitev vzporednega levega tira k novemu tiru od postaje Divača do tovorne postaje v Kopru</w:t>
      </w:r>
      <w:r w:rsidR="00B906E8">
        <w:rPr>
          <w:rFonts w:ascii="Arial" w:hAnsi="Arial" w:cs="Arial"/>
          <w:color w:val="000000"/>
          <w:sz w:val="20"/>
          <w:szCs w:val="20"/>
        </w:rPr>
        <w:t xml:space="preserve"> z vsemi potrebnimi objekti,</w:t>
      </w:r>
    </w:p>
    <w:p w14:paraId="043CB3FB" w14:textId="77777777" w:rsidR="00CF745D" w:rsidRPr="00D6080C" w:rsidRDefault="00CF745D" w:rsidP="00D6080C">
      <w:pPr>
        <w:pStyle w:val="Normal9pt"/>
        <w:numPr>
          <w:ilvl w:val="0"/>
          <w:numId w:val="3"/>
        </w:numPr>
        <w:spacing w:line="240" w:lineRule="exact"/>
        <w:rPr>
          <w:rFonts w:ascii="Arial" w:hAnsi="Arial" w:cs="Arial"/>
          <w:color w:val="000000"/>
          <w:sz w:val="20"/>
          <w:szCs w:val="20"/>
        </w:rPr>
      </w:pPr>
      <w:r w:rsidRPr="00D6080C">
        <w:rPr>
          <w:rFonts w:ascii="Arial" w:hAnsi="Arial" w:cs="Arial"/>
          <w:color w:val="000000"/>
          <w:sz w:val="20"/>
          <w:szCs w:val="20"/>
        </w:rPr>
        <w:t>ureditev novih dostopnih cest,</w:t>
      </w:r>
    </w:p>
    <w:p w14:paraId="27D1527E" w14:textId="77777777" w:rsidR="00592AD9" w:rsidRPr="00D6080C" w:rsidRDefault="00CF745D" w:rsidP="00D6080C">
      <w:pPr>
        <w:pStyle w:val="Normal9pt"/>
        <w:numPr>
          <w:ilvl w:val="0"/>
          <w:numId w:val="3"/>
        </w:numPr>
        <w:spacing w:line="240" w:lineRule="exact"/>
        <w:rPr>
          <w:rFonts w:ascii="Arial" w:hAnsi="Arial" w:cs="Arial"/>
          <w:color w:val="000000"/>
          <w:sz w:val="20"/>
          <w:szCs w:val="20"/>
        </w:rPr>
      </w:pPr>
      <w:r w:rsidRPr="00D6080C">
        <w:rPr>
          <w:rFonts w:ascii="Arial" w:hAnsi="Arial" w:cs="Arial"/>
          <w:color w:val="000000"/>
          <w:sz w:val="20"/>
          <w:szCs w:val="20"/>
        </w:rPr>
        <w:t xml:space="preserve">ureditev obstoječe proge </w:t>
      </w:r>
      <w:r w:rsidR="00956798" w:rsidRPr="00D6080C" w:rsidDel="00E40ECF">
        <w:rPr>
          <w:rFonts w:ascii="Arial" w:hAnsi="Arial" w:cs="Arial"/>
          <w:color w:val="000000"/>
          <w:sz w:val="20"/>
          <w:szCs w:val="20"/>
        </w:rPr>
        <w:t>med Divačo in Koprom (proga od razcepa pri Prešnic</w:t>
      </w:r>
      <w:r w:rsidR="00B906E8">
        <w:rPr>
          <w:rFonts w:ascii="Arial" w:hAnsi="Arial" w:cs="Arial"/>
          <w:color w:val="000000"/>
          <w:sz w:val="20"/>
          <w:szCs w:val="20"/>
        </w:rPr>
        <w:t>e</w:t>
      </w:r>
      <w:r w:rsidRPr="00D6080C">
        <w:rPr>
          <w:rFonts w:ascii="Arial" w:hAnsi="Arial" w:cs="Arial"/>
          <w:color w:val="000000"/>
          <w:sz w:val="20"/>
          <w:szCs w:val="20"/>
        </w:rPr>
        <w:t xml:space="preserve"> do Kopra</w:t>
      </w:r>
      <w:r w:rsidR="00956798" w:rsidRPr="00D6080C" w:rsidDel="00E40ECF">
        <w:rPr>
          <w:rFonts w:ascii="Arial" w:hAnsi="Arial" w:cs="Arial"/>
          <w:color w:val="000000"/>
          <w:sz w:val="20"/>
          <w:szCs w:val="20"/>
        </w:rPr>
        <w:t xml:space="preserve">). </w:t>
      </w:r>
    </w:p>
    <w:p w14:paraId="245668FE" w14:textId="77777777" w:rsidR="005C64A0" w:rsidRPr="00D6080C" w:rsidRDefault="005C64A0" w:rsidP="00D6080C">
      <w:pPr>
        <w:pStyle w:val="Style10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22069B1D" w14:textId="6844F18E" w:rsidR="005C64A0" w:rsidRPr="00D6080C" w:rsidRDefault="00DB1721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</w:rPr>
      </w:pPr>
      <w:r w:rsidRPr="00D6080C">
        <w:rPr>
          <w:rStyle w:val="FontStyle54"/>
          <w:rFonts w:ascii="Arial" w:hAnsi="Arial" w:cs="Arial"/>
          <w:sz w:val="20"/>
          <w:szCs w:val="20"/>
        </w:rPr>
        <w:t>O</w:t>
      </w:r>
      <w:r w:rsidR="005C64A0" w:rsidRPr="00D6080C">
        <w:rPr>
          <w:rStyle w:val="FontStyle54"/>
          <w:rFonts w:ascii="Arial" w:hAnsi="Arial" w:cs="Arial"/>
          <w:sz w:val="20"/>
          <w:szCs w:val="20"/>
        </w:rPr>
        <w:t xml:space="preserve">bmočje državnega prostorskega načrta je določeno z obsegom prostorskih ureditev, ki </w:t>
      </w:r>
      <w:r w:rsidR="004C23D6">
        <w:rPr>
          <w:rStyle w:val="FontStyle54"/>
          <w:rFonts w:ascii="Arial" w:hAnsi="Arial" w:cs="Arial"/>
          <w:sz w:val="20"/>
          <w:szCs w:val="20"/>
        </w:rPr>
        <w:t xml:space="preserve">se načrtujejo z </w:t>
      </w:r>
      <w:r w:rsidR="004C23D6" w:rsidRPr="00D6080C">
        <w:rPr>
          <w:rStyle w:val="FontStyle54"/>
          <w:rFonts w:ascii="Arial" w:hAnsi="Arial" w:cs="Arial"/>
          <w:sz w:val="20"/>
          <w:szCs w:val="20"/>
        </w:rPr>
        <w:t>državn</w:t>
      </w:r>
      <w:r w:rsidR="004C23D6">
        <w:rPr>
          <w:rStyle w:val="FontStyle54"/>
          <w:rFonts w:ascii="Arial" w:hAnsi="Arial" w:cs="Arial"/>
          <w:sz w:val="20"/>
          <w:szCs w:val="20"/>
        </w:rPr>
        <w:t>im</w:t>
      </w:r>
      <w:r w:rsidR="004C23D6" w:rsidRPr="00D6080C">
        <w:rPr>
          <w:rStyle w:val="FontStyle54"/>
          <w:rFonts w:ascii="Arial" w:hAnsi="Arial" w:cs="Arial"/>
          <w:sz w:val="20"/>
          <w:szCs w:val="20"/>
        </w:rPr>
        <w:t xml:space="preserve"> prostorsk</w:t>
      </w:r>
      <w:r w:rsidR="004C23D6">
        <w:rPr>
          <w:rStyle w:val="FontStyle54"/>
          <w:rFonts w:ascii="Arial" w:hAnsi="Arial" w:cs="Arial"/>
          <w:sz w:val="20"/>
          <w:szCs w:val="20"/>
        </w:rPr>
        <w:t>im</w:t>
      </w:r>
      <w:r w:rsidR="004C23D6" w:rsidRPr="00D6080C">
        <w:rPr>
          <w:rStyle w:val="FontStyle54"/>
          <w:rFonts w:ascii="Arial" w:hAnsi="Arial" w:cs="Arial"/>
          <w:sz w:val="20"/>
          <w:szCs w:val="20"/>
        </w:rPr>
        <w:t xml:space="preserve"> načrt</w:t>
      </w:r>
      <w:r w:rsidR="004C23D6">
        <w:rPr>
          <w:rStyle w:val="FontStyle54"/>
          <w:rFonts w:ascii="Arial" w:hAnsi="Arial" w:cs="Arial"/>
          <w:sz w:val="20"/>
          <w:szCs w:val="20"/>
        </w:rPr>
        <w:t>om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>,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 in se nahaja na območju občin </w:t>
      </w:r>
      <w:r w:rsidR="00592AD9" w:rsidRPr="00D6080C">
        <w:rPr>
          <w:rStyle w:val="FontStyle54"/>
          <w:rFonts w:ascii="Arial" w:hAnsi="Arial" w:cs="Arial"/>
          <w:sz w:val="20"/>
          <w:szCs w:val="20"/>
        </w:rPr>
        <w:t xml:space="preserve">Divača, Sežana, Hrpelje-Kozina </w:t>
      </w:r>
      <w:r w:rsidR="004C23D6">
        <w:rPr>
          <w:rStyle w:val="FontStyle54"/>
          <w:rFonts w:ascii="Arial" w:hAnsi="Arial" w:cs="Arial"/>
          <w:sz w:val="20"/>
          <w:szCs w:val="20"/>
        </w:rPr>
        <w:t>ter</w:t>
      </w:r>
      <w:r w:rsidR="004C23D6"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592AD9" w:rsidRPr="00D6080C">
        <w:rPr>
          <w:rStyle w:val="FontStyle54"/>
          <w:rFonts w:ascii="Arial" w:hAnsi="Arial" w:cs="Arial"/>
          <w:sz w:val="20"/>
          <w:szCs w:val="20"/>
        </w:rPr>
        <w:t>Mestne občine Koper.</w:t>
      </w:r>
    </w:p>
    <w:p w14:paraId="72795BE8" w14:textId="77777777" w:rsidR="005C64A0" w:rsidRPr="00D6080C" w:rsidRDefault="005C64A0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  <w:highlight w:val="yellow"/>
        </w:rPr>
      </w:pPr>
    </w:p>
    <w:p w14:paraId="34C7D236" w14:textId="77777777" w:rsidR="005C64A0" w:rsidRPr="00D6080C" w:rsidRDefault="005C64A0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</w:rPr>
      </w:pPr>
    </w:p>
    <w:p w14:paraId="70D83011" w14:textId="210185F0" w:rsidR="005C64A0" w:rsidRPr="00D6080C" w:rsidRDefault="005C64A0" w:rsidP="00D6080C">
      <w:pPr>
        <w:pStyle w:val="Style11"/>
        <w:widowControl/>
        <w:numPr>
          <w:ilvl w:val="0"/>
          <w:numId w:val="15"/>
        </w:numPr>
        <w:tabs>
          <w:tab w:val="left" w:pos="552"/>
        </w:tabs>
        <w:spacing w:line="240" w:lineRule="exact"/>
        <w:rPr>
          <w:rStyle w:val="FontStyle51"/>
          <w:rFonts w:ascii="Arial" w:hAnsi="Arial" w:cs="Arial"/>
          <w:bCs/>
          <w:caps/>
          <w:sz w:val="20"/>
          <w:szCs w:val="20"/>
        </w:rPr>
      </w:pPr>
      <w:r w:rsidRPr="00D6080C">
        <w:rPr>
          <w:rStyle w:val="FontStyle51"/>
          <w:rFonts w:ascii="Arial" w:hAnsi="Arial" w:cs="Arial"/>
          <w:bCs/>
          <w:sz w:val="20"/>
          <w:szCs w:val="20"/>
        </w:rPr>
        <w:t xml:space="preserve">POSTOPEK </w:t>
      </w:r>
      <w:r w:rsidRPr="00D6080C">
        <w:rPr>
          <w:rStyle w:val="FontStyle51"/>
          <w:rFonts w:ascii="Arial" w:hAnsi="Arial" w:cs="Arial"/>
          <w:bCs/>
          <w:caps/>
          <w:sz w:val="20"/>
          <w:szCs w:val="20"/>
        </w:rPr>
        <w:t xml:space="preserve">PRIPRAVE </w:t>
      </w:r>
      <w:r w:rsidR="00CF745D" w:rsidRPr="00D6080C">
        <w:rPr>
          <w:rStyle w:val="FontStyle51"/>
          <w:rFonts w:ascii="Arial" w:hAnsi="Arial" w:cs="Arial"/>
          <w:bCs/>
          <w:sz w:val="20"/>
          <w:szCs w:val="20"/>
        </w:rPr>
        <w:t>SPREMEMB IN DOPOLNITEV DRŽAVNEGA LOKACIJSKEGA NAČRTA ZA DRUGI TIR ŽELEZNIŠKE PROGE NA ODSEKU DIVAČA</w:t>
      </w:r>
      <w:r w:rsidR="0062712B" w:rsidRPr="0062712B">
        <w:rPr>
          <w:rFonts w:cs="Arial"/>
          <w:b/>
          <w:szCs w:val="20"/>
        </w:rPr>
        <w:t>–</w:t>
      </w:r>
      <w:r w:rsidR="00CF745D" w:rsidRPr="00D6080C">
        <w:rPr>
          <w:rStyle w:val="FontStyle51"/>
          <w:rFonts w:ascii="Arial" w:hAnsi="Arial" w:cs="Arial"/>
          <w:bCs/>
          <w:sz w:val="20"/>
          <w:szCs w:val="20"/>
        </w:rPr>
        <w:t>KOPER</w:t>
      </w:r>
    </w:p>
    <w:p w14:paraId="30B8DCD6" w14:textId="77777777" w:rsidR="005C64A0" w:rsidRPr="00D6080C" w:rsidRDefault="005C64A0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  <w:highlight w:val="yellow"/>
        </w:rPr>
      </w:pPr>
    </w:p>
    <w:p w14:paraId="3EFCBD82" w14:textId="4C1D0CD5" w:rsidR="0097014E" w:rsidRDefault="002A5E43" w:rsidP="0097014E">
      <w:pPr>
        <w:spacing w:line="240" w:lineRule="exact"/>
        <w:jc w:val="both"/>
        <w:rPr>
          <w:rFonts w:cs="Arial"/>
          <w:szCs w:val="20"/>
        </w:rPr>
      </w:pPr>
      <w:r>
        <w:rPr>
          <w:rStyle w:val="FontStyle54"/>
          <w:rFonts w:ascii="Arial" w:hAnsi="Arial" w:cs="Arial"/>
          <w:sz w:val="20"/>
          <w:szCs w:val="20"/>
        </w:rPr>
        <w:t xml:space="preserve">     </w:t>
      </w:r>
      <w:r w:rsidR="0062712B">
        <w:rPr>
          <w:rStyle w:val="FontStyle54"/>
          <w:rFonts w:ascii="Arial" w:hAnsi="Arial" w:cs="Arial"/>
          <w:sz w:val="20"/>
          <w:szCs w:val="20"/>
        </w:rPr>
        <w:t>4.1</w:t>
      </w:r>
      <w:r w:rsidR="0062712B">
        <w:rPr>
          <w:rStyle w:val="FontStyle54"/>
          <w:rFonts w:ascii="Arial" w:hAnsi="Arial" w:cs="Arial"/>
          <w:sz w:val="20"/>
          <w:szCs w:val="20"/>
        </w:rPr>
        <w:tab/>
      </w:r>
      <w:r w:rsidR="001079C7" w:rsidRPr="00D6080C">
        <w:rPr>
          <w:rStyle w:val="FontStyle54"/>
          <w:rFonts w:ascii="Arial" w:hAnsi="Arial" w:cs="Arial"/>
          <w:sz w:val="20"/>
          <w:szCs w:val="20"/>
        </w:rPr>
        <w:t xml:space="preserve">Postopek priprave </w:t>
      </w:r>
      <w:r w:rsidR="00CF745D" w:rsidRPr="00D6080C">
        <w:rPr>
          <w:rFonts w:cs="Arial"/>
          <w:bCs/>
          <w:szCs w:val="20"/>
        </w:rPr>
        <w:t>SD DLN za II. tir Divača</w:t>
      </w:r>
      <w:r w:rsidR="0062712B" w:rsidRPr="00D6080C">
        <w:rPr>
          <w:rFonts w:cs="Arial"/>
          <w:szCs w:val="20"/>
        </w:rPr>
        <w:t>–</w:t>
      </w:r>
      <w:r w:rsidR="00CF745D" w:rsidRPr="00D6080C">
        <w:rPr>
          <w:rFonts w:cs="Arial"/>
          <w:bCs/>
          <w:szCs w:val="20"/>
        </w:rPr>
        <w:t>Koper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1079C7" w:rsidRPr="00D6080C">
        <w:rPr>
          <w:rStyle w:val="FontStyle54"/>
          <w:rFonts w:ascii="Arial" w:hAnsi="Arial" w:cs="Arial"/>
          <w:sz w:val="20"/>
          <w:szCs w:val="20"/>
        </w:rPr>
        <w:t>se je začel s p</w:t>
      </w:r>
      <w:r w:rsidR="0097014E">
        <w:rPr>
          <w:rStyle w:val="FontStyle54"/>
          <w:rFonts w:ascii="Arial" w:hAnsi="Arial" w:cs="Arial"/>
          <w:sz w:val="20"/>
          <w:szCs w:val="20"/>
        </w:rPr>
        <w:t>obudo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 xml:space="preserve"> ministra za promet, ki </w:t>
      </w:r>
      <w:r w:rsidR="002F50D4">
        <w:rPr>
          <w:rStyle w:val="FontStyle54"/>
          <w:rFonts w:ascii="Arial" w:hAnsi="Arial" w:cs="Arial"/>
          <w:sz w:val="20"/>
          <w:szCs w:val="20"/>
        </w:rPr>
        <w:t>jo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 xml:space="preserve"> je </w:t>
      </w:r>
      <w:r w:rsidR="00BB4418" w:rsidRPr="00D6080C">
        <w:rPr>
          <w:rStyle w:val="FontStyle54"/>
          <w:rFonts w:ascii="Arial" w:hAnsi="Arial" w:cs="Arial"/>
          <w:sz w:val="20"/>
          <w:szCs w:val="20"/>
        </w:rPr>
        <w:t>na podlagi sklepa Vlade RS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 xml:space="preserve">, ki ga je </w:t>
      </w:r>
      <w:r w:rsidR="002F50D4">
        <w:rPr>
          <w:rStyle w:val="FontStyle54"/>
          <w:rFonts w:ascii="Arial" w:hAnsi="Arial" w:cs="Arial"/>
          <w:sz w:val="20"/>
          <w:szCs w:val="20"/>
        </w:rPr>
        <w:t xml:space="preserve">ta 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>sprejela na 138. redni seji</w:t>
      </w:r>
      <w:r w:rsidR="002F50D4">
        <w:rPr>
          <w:rStyle w:val="FontStyle54"/>
          <w:rFonts w:ascii="Arial" w:hAnsi="Arial" w:cs="Arial"/>
          <w:sz w:val="20"/>
          <w:szCs w:val="20"/>
        </w:rPr>
        <w:t>,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 xml:space="preserve"> 8. 6. 2017</w:t>
      </w:r>
      <w:r w:rsidR="002F50D4">
        <w:rPr>
          <w:rStyle w:val="FontStyle54"/>
          <w:rFonts w:ascii="Arial" w:hAnsi="Arial" w:cs="Arial"/>
          <w:sz w:val="20"/>
          <w:szCs w:val="20"/>
        </w:rPr>
        <w:t>,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 xml:space="preserve"> pod točko 3D (sklep št.</w:t>
      </w:r>
      <w:r w:rsidR="00BB4418"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CF745D" w:rsidRPr="00D6080C">
        <w:rPr>
          <w:rStyle w:val="FontStyle54"/>
          <w:rFonts w:ascii="Arial" w:hAnsi="Arial" w:cs="Arial"/>
          <w:sz w:val="20"/>
          <w:szCs w:val="20"/>
        </w:rPr>
        <w:t>37500-7/2017/2 z dne 8. 6. 2017)</w:t>
      </w:r>
      <w:r w:rsidR="002F50D4">
        <w:rPr>
          <w:rStyle w:val="FontStyle54"/>
          <w:rFonts w:ascii="Arial" w:hAnsi="Arial" w:cs="Arial"/>
          <w:sz w:val="20"/>
          <w:szCs w:val="20"/>
        </w:rPr>
        <w:t>,</w:t>
      </w:r>
      <w:r w:rsidR="0097014E" w:rsidRPr="0097014E">
        <w:rPr>
          <w:rFonts w:cs="Arial"/>
          <w:szCs w:val="20"/>
        </w:rPr>
        <w:t xml:space="preserve"> </w:t>
      </w:r>
      <w:r w:rsidR="002F50D4">
        <w:rPr>
          <w:rFonts w:cs="Arial"/>
          <w:szCs w:val="20"/>
        </w:rPr>
        <w:t xml:space="preserve">21. 5. 2019 </w:t>
      </w:r>
      <w:r w:rsidR="002F50D4" w:rsidRPr="00D6080C">
        <w:rPr>
          <w:rStyle w:val="FontStyle54"/>
          <w:rFonts w:ascii="Arial" w:hAnsi="Arial" w:cs="Arial"/>
          <w:sz w:val="20"/>
          <w:szCs w:val="20"/>
        </w:rPr>
        <w:t>podal</w:t>
      </w:r>
      <w:r w:rsidR="009D3793">
        <w:rPr>
          <w:rStyle w:val="FontStyle54"/>
          <w:rFonts w:ascii="Arial" w:hAnsi="Arial" w:cs="Arial"/>
          <w:sz w:val="20"/>
          <w:szCs w:val="20"/>
        </w:rPr>
        <w:t>o</w:t>
      </w:r>
      <w:r w:rsidR="002F50D4"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9D3793">
        <w:rPr>
          <w:rFonts w:cs="Arial"/>
          <w:szCs w:val="20"/>
        </w:rPr>
        <w:t>Ministrstvo</w:t>
      </w:r>
      <w:r w:rsidR="002F50D4">
        <w:rPr>
          <w:rFonts w:cs="Arial"/>
          <w:szCs w:val="20"/>
        </w:rPr>
        <w:t xml:space="preserve"> </w:t>
      </w:r>
      <w:r w:rsidR="002F50D4" w:rsidRPr="00B26C7A">
        <w:rPr>
          <w:rFonts w:cs="Arial"/>
          <w:szCs w:val="20"/>
        </w:rPr>
        <w:t xml:space="preserve">za </w:t>
      </w:r>
      <w:r w:rsidR="002F50D4">
        <w:rPr>
          <w:rFonts w:cs="Arial"/>
          <w:szCs w:val="20"/>
        </w:rPr>
        <w:t>infrastrukturo</w:t>
      </w:r>
      <w:r w:rsidR="002F50D4" w:rsidRPr="00B26C7A">
        <w:rPr>
          <w:rFonts w:cs="Arial"/>
          <w:szCs w:val="20"/>
        </w:rPr>
        <w:t xml:space="preserve"> (v nadaljnjem besedilu: pobudnik).</w:t>
      </w:r>
      <w:r w:rsidR="002F50D4">
        <w:rPr>
          <w:rFonts w:cs="Arial"/>
          <w:szCs w:val="20"/>
        </w:rPr>
        <w:t xml:space="preserve"> </w:t>
      </w:r>
      <w:r w:rsidR="0097014E" w:rsidRPr="00B26C7A">
        <w:rPr>
          <w:rFonts w:cs="Arial"/>
          <w:szCs w:val="20"/>
        </w:rPr>
        <w:t xml:space="preserve">Pobudo je pod številko </w:t>
      </w:r>
      <w:r w:rsidR="0097014E">
        <w:rPr>
          <w:rFonts w:cs="Arial"/>
          <w:szCs w:val="20"/>
        </w:rPr>
        <w:t>2019/POB-022</w:t>
      </w:r>
      <w:r w:rsidR="0097014E" w:rsidRPr="009C6817">
        <w:rPr>
          <w:rFonts w:cs="Arial"/>
          <w:szCs w:val="20"/>
        </w:rPr>
        <w:t xml:space="preserve"> </w:t>
      </w:r>
      <w:r w:rsidR="0097014E">
        <w:rPr>
          <w:rFonts w:cs="Arial"/>
          <w:szCs w:val="20"/>
        </w:rPr>
        <w:t>junija</w:t>
      </w:r>
      <w:r w:rsidR="0097014E" w:rsidRPr="009C6817">
        <w:rPr>
          <w:rFonts w:cs="Arial"/>
          <w:szCs w:val="20"/>
        </w:rPr>
        <w:t xml:space="preserve"> 201</w:t>
      </w:r>
      <w:r w:rsidR="0097014E">
        <w:rPr>
          <w:rFonts w:cs="Arial"/>
          <w:szCs w:val="20"/>
        </w:rPr>
        <w:t>9</w:t>
      </w:r>
      <w:r w:rsidR="0097014E" w:rsidRPr="00B26C7A">
        <w:rPr>
          <w:rFonts w:cs="Arial"/>
          <w:szCs w:val="20"/>
        </w:rPr>
        <w:t xml:space="preserve"> izdelal </w:t>
      </w:r>
      <w:r w:rsidR="0097014E">
        <w:rPr>
          <w:rFonts w:cs="Arial"/>
          <w:szCs w:val="20"/>
        </w:rPr>
        <w:t>Urbis d.o.o., Maribor.</w:t>
      </w:r>
    </w:p>
    <w:p w14:paraId="00FEEDCF" w14:textId="77777777" w:rsidR="00CF745D" w:rsidRPr="00D6080C" w:rsidRDefault="00CF745D" w:rsidP="00D6080C">
      <w:pPr>
        <w:pStyle w:val="Normal9pt"/>
        <w:spacing w:line="240" w:lineRule="exact"/>
        <w:rPr>
          <w:rFonts w:ascii="Arial" w:hAnsi="Arial" w:cs="Arial"/>
          <w:sz w:val="20"/>
          <w:szCs w:val="20"/>
        </w:rPr>
      </w:pPr>
    </w:p>
    <w:p w14:paraId="4EF5DFE9" w14:textId="77777777" w:rsidR="00E40ECF" w:rsidRDefault="00CF745D" w:rsidP="00D6080C">
      <w:pPr>
        <w:pStyle w:val="Normal9pt"/>
        <w:spacing w:line="240" w:lineRule="exact"/>
        <w:rPr>
          <w:rStyle w:val="FontStyle54"/>
          <w:rFonts w:ascii="Arial" w:hAnsi="Arial" w:cs="Arial"/>
          <w:bCs w:val="0"/>
          <w:sz w:val="20"/>
          <w:szCs w:val="20"/>
        </w:rPr>
      </w:pPr>
      <w:r w:rsidRPr="00D6080C">
        <w:rPr>
          <w:rStyle w:val="FontStyle54"/>
          <w:rFonts w:ascii="Arial" w:hAnsi="Arial" w:cs="Arial"/>
          <w:bCs w:val="0"/>
          <w:sz w:val="20"/>
          <w:szCs w:val="20"/>
        </w:rPr>
        <w:t xml:space="preserve">V pobudi </w:t>
      </w:r>
      <w:r w:rsidR="00FC64EA" w:rsidRPr="00D6080C">
        <w:rPr>
          <w:rStyle w:val="FontStyle54"/>
          <w:rFonts w:ascii="Arial" w:hAnsi="Arial" w:cs="Arial"/>
          <w:bCs w:val="0"/>
          <w:sz w:val="20"/>
          <w:szCs w:val="20"/>
        </w:rPr>
        <w:t xml:space="preserve">so bile </w:t>
      </w:r>
      <w:r w:rsidRPr="00D6080C">
        <w:rPr>
          <w:rStyle w:val="FontStyle54"/>
          <w:rFonts w:ascii="Arial" w:hAnsi="Arial" w:cs="Arial"/>
          <w:bCs w:val="0"/>
          <w:sz w:val="20"/>
          <w:szCs w:val="20"/>
        </w:rPr>
        <w:t xml:space="preserve">predlagane </w:t>
      </w:r>
      <w:r w:rsidR="00FC64EA" w:rsidRPr="00D6080C">
        <w:rPr>
          <w:rStyle w:val="FontStyle54"/>
          <w:rFonts w:ascii="Arial" w:hAnsi="Arial" w:cs="Arial"/>
          <w:bCs w:val="0"/>
          <w:sz w:val="20"/>
          <w:szCs w:val="20"/>
        </w:rPr>
        <w:t xml:space="preserve">naslednje </w:t>
      </w:r>
      <w:r w:rsidRPr="00D6080C">
        <w:rPr>
          <w:rStyle w:val="FontStyle54"/>
          <w:rFonts w:ascii="Arial" w:hAnsi="Arial" w:cs="Arial"/>
          <w:bCs w:val="0"/>
          <w:sz w:val="20"/>
          <w:szCs w:val="20"/>
        </w:rPr>
        <w:t>prostorske ureditve</w:t>
      </w:r>
      <w:r w:rsidR="00FC64EA" w:rsidRPr="00D6080C">
        <w:rPr>
          <w:rStyle w:val="FontStyle54"/>
          <w:rFonts w:ascii="Arial" w:hAnsi="Arial" w:cs="Arial"/>
          <w:bCs w:val="0"/>
          <w:sz w:val="20"/>
          <w:szCs w:val="20"/>
        </w:rPr>
        <w:t>:</w:t>
      </w:r>
      <w:r w:rsidRPr="00D6080C">
        <w:rPr>
          <w:rStyle w:val="FontStyle54"/>
          <w:rFonts w:ascii="Arial" w:hAnsi="Arial" w:cs="Arial"/>
          <w:bCs w:val="0"/>
          <w:sz w:val="20"/>
          <w:szCs w:val="20"/>
        </w:rPr>
        <w:t xml:space="preserve"> </w:t>
      </w:r>
    </w:p>
    <w:p w14:paraId="499BD2F3" w14:textId="77777777" w:rsidR="00EB684E" w:rsidRPr="00610877" w:rsidRDefault="00EB684E" w:rsidP="00D6080C">
      <w:pPr>
        <w:pStyle w:val="Normal9pt"/>
        <w:spacing w:line="240" w:lineRule="exact"/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</w:pPr>
    </w:p>
    <w:p w14:paraId="79F88965" w14:textId="1ED12A7E" w:rsidR="00E40ECF" w:rsidRPr="00610877" w:rsidRDefault="00E40ECF" w:rsidP="00D6080C">
      <w:pPr>
        <w:pStyle w:val="Normal9pt"/>
        <w:numPr>
          <w:ilvl w:val="0"/>
          <w:numId w:val="21"/>
        </w:numPr>
        <w:spacing w:line="240" w:lineRule="exact"/>
        <w:ind w:left="284" w:hanging="284"/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</w:pP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umestitev vzporednega levega tira k novemu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drugemu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tiru od postaje Divača do tovorne posta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je v Kopru (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ca. 27 km trase s tremi novimi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predori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,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dvema viaduktoma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,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Gabrov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ica in Vinjan, ter enim mostom v dolini Glinščice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);</w:t>
      </w:r>
    </w:p>
    <w:p w14:paraId="4EBBCEB8" w14:textId="77777777" w:rsidR="00E40ECF" w:rsidRPr="00610877" w:rsidRDefault="00E40ECF" w:rsidP="00D6080C">
      <w:pPr>
        <w:pStyle w:val="Normal9pt"/>
        <w:numPr>
          <w:ilvl w:val="0"/>
          <w:numId w:val="21"/>
        </w:numPr>
        <w:spacing w:line="240" w:lineRule="exact"/>
        <w:ind w:left="284" w:hanging="284"/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</w:pP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ureditev dostopnih cest: T6T7 (cca. 900 m), T7-e (cca. 700 m) in T-3a2 (cca. 600 m).</w:t>
      </w:r>
    </w:p>
    <w:p w14:paraId="15F63965" w14:textId="29B7B8E7" w:rsidR="00E40ECF" w:rsidRPr="00610877" w:rsidRDefault="00E40ECF" w:rsidP="00D6080C">
      <w:pPr>
        <w:pStyle w:val="Normal9pt"/>
        <w:numPr>
          <w:ilvl w:val="0"/>
          <w:numId w:val="21"/>
        </w:numPr>
        <w:spacing w:line="240" w:lineRule="exact"/>
        <w:ind w:left="284" w:hanging="284"/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</w:pP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predmet pobude je tudi območje obstoječe železniške proge med Divačo in Koprom 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na odseku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od razcepa pri Prešnici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do Kopra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. 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Glede o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bstoječa prog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e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je bilo v pobudi predlagano, da se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v fazi izdelave </w:t>
      </w:r>
      <w:r w:rsidR="009D3793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študije variant/predinvesticijske zasnove (v nadaljnjem besedilu: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ŠV/PIZ</w:t>
      </w:r>
      <w:r w:rsidR="009D3793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)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v variantah 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obdelajo in vrednotijo različni scenariji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obratovanja novih prog med Divačo in Koprom.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N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a podlagi tega 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vrednotenja se </w:t>
      </w:r>
      <w:r w:rsidR="00610877"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sprejme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odločitev o najustreznejši rešitvi in 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posledično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o </w:t>
      </w:r>
      <w:r w:rsidR="002F50D4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potrebnih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ureditvah obstoječe proge, ki se lahko rekonstruira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,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ali pa se tiri odstranijo 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in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 se </w:t>
      </w:r>
      <w:r w:rsidR="0082503C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 xml:space="preserve">območje </w:t>
      </w:r>
      <w:r w:rsidRPr="00610877">
        <w:rPr>
          <w:rStyle w:val="FontStyle54"/>
          <w:rFonts w:ascii="Arial" w:hAnsi="Arial" w:cs="Arial"/>
          <w:bCs w:val="0"/>
          <w:color w:val="0D0D0D" w:themeColor="text1" w:themeTint="F2"/>
          <w:sz w:val="20"/>
          <w:szCs w:val="20"/>
        </w:rPr>
        <w:t>nameni alternativni rabi.</w:t>
      </w:r>
    </w:p>
    <w:p w14:paraId="22049549" w14:textId="77777777" w:rsidR="00E40ECF" w:rsidRPr="00610877" w:rsidRDefault="00E40ECF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</w:pPr>
    </w:p>
    <w:p w14:paraId="5D0F66A6" w14:textId="0CF64C7A" w:rsidR="004C23D6" w:rsidRDefault="00FC64EA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</w:rPr>
      </w:pPr>
      <w:r w:rsidRPr="00D6080C">
        <w:rPr>
          <w:rStyle w:val="FontStyle54"/>
          <w:rFonts w:ascii="Arial" w:hAnsi="Arial" w:cs="Arial"/>
          <w:sz w:val="20"/>
          <w:szCs w:val="20"/>
        </w:rPr>
        <w:t xml:space="preserve">Sama dvotirnost </w:t>
      </w:r>
      <w:r w:rsidR="002F50D4">
        <w:rPr>
          <w:rStyle w:val="FontStyle54"/>
          <w:rFonts w:ascii="Arial" w:hAnsi="Arial" w:cs="Arial"/>
          <w:sz w:val="20"/>
          <w:szCs w:val="20"/>
        </w:rPr>
        <w:t>drugega tira, ki je že v gradnji,</w:t>
      </w:r>
      <w:r w:rsidR="004C23D6">
        <w:rPr>
          <w:rStyle w:val="FontStyle54"/>
          <w:rFonts w:ascii="Arial" w:hAnsi="Arial" w:cs="Arial"/>
          <w:sz w:val="20"/>
          <w:szCs w:val="20"/>
        </w:rPr>
        <w:t xml:space="preserve"> in ureditve, povezane z izgradnjo dvotirne proge,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4C23D6" w:rsidRPr="00D6080C">
        <w:rPr>
          <w:rStyle w:val="FontStyle54"/>
          <w:rFonts w:ascii="Arial" w:hAnsi="Arial" w:cs="Arial"/>
          <w:sz w:val="20"/>
          <w:szCs w:val="20"/>
        </w:rPr>
        <w:t>se</w:t>
      </w:r>
      <w:r w:rsidR="004C23D6">
        <w:rPr>
          <w:rStyle w:val="FontStyle54"/>
          <w:rFonts w:ascii="Arial" w:hAnsi="Arial" w:cs="Arial"/>
          <w:sz w:val="20"/>
          <w:szCs w:val="20"/>
        </w:rPr>
        <w:t xml:space="preserve"> ne </w:t>
      </w:r>
      <w:r w:rsidR="00D6080C">
        <w:rPr>
          <w:rStyle w:val="FontStyle54"/>
          <w:rFonts w:ascii="Arial" w:hAnsi="Arial" w:cs="Arial"/>
          <w:sz w:val="20"/>
          <w:szCs w:val="20"/>
        </w:rPr>
        <w:t>načrtuje</w:t>
      </w:r>
      <w:r w:rsidR="004C23D6">
        <w:rPr>
          <w:rStyle w:val="FontStyle54"/>
          <w:rFonts w:ascii="Arial" w:hAnsi="Arial" w:cs="Arial"/>
          <w:sz w:val="20"/>
          <w:szCs w:val="20"/>
        </w:rPr>
        <w:t>jo v variantah, saj novo načrtovani</w:t>
      </w:r>
      <w:r w:rsidR="00D6080C">
        <w:rPr>
          <w:rStyle w:val="FontStyle54"/>
          <w:rFonts w:ascii="Arial" w:hAnsi="Arial" w:cs="Arial"/>
          <w:sz w:val="20"/>
          <w:szCs w:val="20"/>
        </w:rPr>
        <w:t xml:space="preserve"> tir poteka v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zporedno ob </w:t>
      </w:r>
      <w:r w:rsidR="00B906E8">
        <w:rPr>
          <w:rStyle w:val="FontStyle54"/>
          <w:rFonts w:ascii="Arial" w:hAnsi="Arial" w:cs="Arial"/>
          <w:sz w:val="20"/>
          <w:szCs w:val="20"/>
        </w:rPr>
        <w:t xml:space="preserve">drugem tiru </w:t>
      </w:r>
      <w:r w:rsidR="0062712B">
        <w:rPr>
          <w:rStyle w:val="FontStyle54"/>
          <w:rFonts w:ascii="Arial" w:hAnsi="Arial" w:cs="Arial"/>
          <w:sz w:val="20"/>
          <w:szCs w:val="20"/>
        </w:rPr>
        <w:t>in</w:t>
      </w:r>
      <w:r w:rsidR="0062712B" w:rsidRPr="00D6080C">
        <w:rPr>
          <w:rStyle w:val="FontStyle54"/>
          <w:rFonts w:ascii="Arial" w:hAnsi="Arial" w:cs="Arial"/>
          <w:sz w:val="20"/>
          <w:szCs w:val="20"/>
        </w:rPr>
        <w:t xml:space="preserve"> 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so na tej trasi </w:t>
      </w:r>
      <w:r w:rsidR="002F50D4">
        <w:rPr>
          <w:rStyle w:val="FontStyle54"/>
          <w:rFonts w:ascii="Arial" w:hAnsi="Arial" w:cs="Arial"/>
          <w:sz w:val="20"/>
          <w:szCs w:val="20"/>
        </w:rPr>
        <w:t xml:space="preserve">v prostor </w:t>
      </w:r>
      <w:r w:rsidRPr="00D6080C">
        <w:rPr>
          <w:rStyle w:val="FontStyle54"/>
          <w:rFonts w:ascii="Arial" w:hAnsi="Arial" w:cs="Arial"/>
          <w:sz w:val="20"/>
          <w:szCs w:val="20"/>
        </w:rPr>
        <w:t xml:space="preserve">že </w:t>
      </w:r>
      <w:r w:rsidR="002F50D4">
        <w:rPr>
          <w:rStyle w:val="FontStyle54"/>
          <w:rFonts w:ascii="Arial" w:hAnsi="Arial" w:cs="Arial"/>
          <w:sz w:val="20"/>
          <w:szCs w:val="20"/>
        </w:rPr>
        <w:t xml:space="preserve">umeščeni </w:t>
      </w:r>
      <w:r w:rsidRPr="00D6080C">
        <w:rPr>
          <w:rStyle w:val="FontStyle54"/>
          <w:rFonts w:ascii="Arial" w:hAnsi="Arial" w:cs="Arial"/>
          <w:sz w:val="20"/>
          <w:szCs w:val="20"/>
        </w:rPr>
        <w:t>servisni predori, v katere je mogoče umestiti vzporedni tir</w:t>
      </w:r>
      <w:r w:rsidR="0062712B">
        <w:rPr>
          <w:rStyle w:val="FontStyle54"/>
          <w:rFonts w:ascii="Arial" w:hAnsi="Arial" w:cs="Arial"/>
          <w:sz w:val="20"/>
          <w:szCs w:val="20"/>
        </w:rPr>
        <w:t>.</w:t>
      </w:r>
      <w:r w:rsidR="009D3793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9D3793" w:rsidRPr="00D6080C">
        <w:rPr>
          <w:rStyle w:val="FontStyle54"/>
          <w:rFonts w:ascii="Arial" w:hAnsi="Arial" w:cs="Arial"/>
          <w:sz w:val="20"/>
          <w:szCs w:val="20"/>
        </w:rPr>
        <w:t xml:space="preserve">V variantah pa se </w:t>
      </w:r>
      <w:r w:rsidR="009D3793">
        <w:rPr>
          <w:rStyle w:val="FontStyle54"/>
          <w:rFonts w:ascii="Arial" w:hAnsi="Arial" w:cs="Arial"/>
          <w:sz w:val="20"/>
          <w:szCs w:val="20"/>
        </w:rPr>
        <w:t>predvidijo</w:t>
      </w:r>
      <w:r w:rsidR="009D3793" w:rsidRPr="00D6080C">
        <w:rPr>
          <w:rStyle w:val="FontStyle54"/>
          <w:rFonts w:ascii="Arial" w:hAnsi="Arial" w:cs="Arial"/>
          <w:sz w:val="20"/>
          <w:szCs w:val="20"/>
        </w:rPr>
        <w:t xml:space="preserve"> trije možni scenariji delovanja obstoječih in novih prog</w:t>
      </w:r>
      <w:r w:rsidR="009D3793">
        <w:rPr>
          <w:rStyle w:val="FontStyle54"/>
          <w:rFonts w:ascii="Arial" w:hAnsi="Arial" w:cs="Arial"/>
          <w:sz w:val="20"/>
          <w:szCs w:val="20"/>
        </w:rPr>
        <w:t>.</w:t>
      </w:r>
    </w:p>
    <w:p w14:paraId="308EB527" w14:textId="77777777" w:rsidR="009D3793" w:rsidRDefault="009D3793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</w:rPr>
      </w:pPr>
    </w:p>
    <w:p w14:paraId="650FFFA4" w14:textId="77777777" w:rsidR="009D3793" w:rsidRDefault="009D3793" w:rsidP="00D6080C">
      <w:pPr>
        <w:pStyle w:val="Style10"/>
        <w:widowControl/>
        <w:spacing w:line="240" w:lineRule="exact"/>
        <w:rPr>
          <w:rStyle w:val="FontStyle54"/>
          <w:rFonts w:ascii="Arial" w:hAnsi="Arial" w:cs="Arial"/>
          <w:sz w:val="20"/>
          <w:szCs w:val="20"/>
        </w:rPr>
      </w:pPr>
    </w:p>
    <w:p w14:paraId="24DFD0D6" w14:textId="73E652C9" w:rsidR="00853B7E" w:rsidRPr="0018218F" w:rsidRDefault="0018218F" w:rsidP="0018218F">
      <w:pPr>
        <w:pStyle w:val="Style11"/>
        <w:widowControl/>
        <w:tabs>
          <w:tab w:val="left" w:pos="552"/>
        </w:tabs>
        <w:spacing w:line="240" w:lineRule="exact"/>
        <w:ind w:left="360"/>
        <w:rPr>
          <w:rFonts w:ascii="Arial" w:hAnsi="Arial" w:cs="Arial"/>
          <w:b/>
          <w:bCs/>
          <w:caps/>
          <w:sz w:val="20"/>
          <w:szCs w:val="20"/>
        </w:rPr>
      </w:pPr>
      <w:r>
        <w:rPr>
          <w:rStyle w:val="FontStyle54"/>
          <w:rFonts w:ascii="Arial" w:hAnsi="Arial" w:cs="Arial"/>
          <w:sz w:val="20"/>
          <w:szCs w:val="20"/>
        </w:rPr>
        <w:t>4.2</w:t>
      </w:r>
      <w:r>
        <w:rPr>
          <w:rStyle w:val="FontStyle54"/>
          <w:rFonts w:ascii="Arial" w:hAnsi="Arial" w:cs="Arial"/>
          <w:sz w:val="20"/>
          <w:szCs w:val="20"/>
        </w:rPr>
        <w:tab/>
        <w:t>Predlagane v</w:t>
      </w:r>
      <w:r w:rsidR="00FC64EA" w:rsidRPr="00D6080C">
        <w:rPr>
          <w:rStyle w:val="FontStyle54"/>
          <w:rFonts w:ascii="Arial" w:hAnsi="Arial" w:cs="Arial"/>
          <w:sz w:val="20"/>
          <w:szCs w:val="20"/>
        </w:rPr>
        <w:t>ariant</w:t>
      </w:r>
      <w:r>
        <w:rPr>
          <w:rStyle w:val="FontStyle54"/>
          <w:rFonts w:ascii="Arial" w:hAnsi="Arial" w:cs="Arial"/>
          <w:sz w:val="20"/>
          <w:szCs w:val="20"/>
        </w:rPr>
        <w:t>e</w:t>
      </w:r>
      <w:r w:rsidR="00FC64EA" w:rsidRPr="00D6080C">
        <w:rPr>
          <w:rStyle w:val="FontStyle54"/>
          <w:rFonts w:ascii="Arial" w:hAnsi="Arial" w:cs="Arial"/>
          <w:sz w:val="20"/>
          <w:szCs w:val="20"/>
        </w:rPr>
        <w:t xml:space="preserve"> scenarij</w:t>
      </w:r>
      <w:r>
        <w:rPr>
          <w:rStyle w:val="FontStyle54"/>
          <w:rFonts w:ascii="Arial" w:hAnsi="Arial" w:cs="Arial"/>
          <w:sz w:val="20"/>
          <w:szCs w:val="20"/>
        </w:rPr>
        <w:t xml:space="preserve">ev </w:t>
      </w:r>
      <w:r w:rsidR="00FC64EA" w:rsidRPr="00D6080C">
        <w:rPr>
          <w:rStyle w:val="FontStyle54"/>
          <w:rFonts w:ascii="Arial" w:hAnsi="Arial" w:cs="Arial"/>
          <w:sz w:val="20"/>
          <w:szCs w:val="20"/>
        </w:rPr>
        <w:t>delovanja obstoječih in novih prog</w:t>
      </w:r>
      <w:r>
        <w:rPr>
          <w:rStyle w:val="FontStyle54"/>
          <w:rFonts w:ascii="Arial" w:hAnsi="Arial" w:cs="Arial"/>
          <w:sz w:val="20"/>
          <w:szCs w:val="20"/>
        </w:rPr>
        <w:t xml:space="preserve"> so</w:t>
      </w:r>
      <w:r w:rsidR="009D3793">
        <w:rPr>
          <w:rStyle w:val="FontStyle54"/>
          <w:rFonts w:ascii="Arial" w:hAnsi="Arial" w:cs="Arial"/>
          <w:sz w:val="20"/>
          <w:szCs w:val="20"/>
        </w:rPr>
        <w:t>:</w:t>
      </w:r>
    </w:p>
    <w:p w14:paraId="395B67E0" w14:textId="77777777" w:rsidR="00853B7E" w:rsidRPr="00D6080C" w:rsidRDefault="00853B7E" w:rsidP="00D6080C">
      <w:pPr>
        <w:spacing w:line="240" w:lineRule="exact"/>
        <w:jc w:val="both"/>
        <w:rPr>
          <w:rFonts w:cs="Arial"/>
          <w:szCs w:val="20"/>
        </w:rPr>
      </w:pPr>
    </w:p>
    <w:p w14:paraId="697906C7" w14:textId="6602F19D" w:rsidR="0062712B" w:rsidRDefault="00210C7D" w:rsidP="00D6080C">
      <w:pPr>
        <w:spacing w:line="240" w:lineRule="exact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Varianta 1</w:t>
      </w:r>
      <w:r w:rsidR="0018218F">
        <w:rPr>
          <w:rFonts w:cs="Arial"/>
          <w:b/>
          <w:szCs w:val="20"/>
        </w:rPr>
        <w:t xml:space="preserve">, </w:t>
      </w:r>
      <w:r w:rsidR="0018218F" w:rsidRPr="0018218F">
        <w:rPr>
          <w:rFonts w:cs="Arial"/>
          <w:szCs w:val="20"/>
        </w:rPr>
        <w:t>ki</w:t>
      </w:r>
      <w:r w:rsidR="0062712B" w:rsidRPr="0018218F">
        <w:rPr>
          <w:rFonts w:cs="Arial"/>
          <w:szCs w:val="20"/>
        </w:rPr>
        <w:t xml:space="preserve"> predvideva</w:t>
      </w:r>
      <w:r w:rsidR="0062712B" w:rsidRPr="0062712B">
        <w:rPr>
          <w:rFonts w:cs="Arial"/>
          <w:szCs w:val="20"/>
        </w:rPr>
        <w:t xml:space="preserve"> naslednj</w:t>
      </w:r>
      <w:r w:rsidR="004C23D6" w:rsidRPr="0062712B">
        <w:rPr>
          <w:rFonts w:cs="Arial"/>
          <w:szCs w:val="20"/>
        </w:rPr>
        <w:t xml:space="preserve">i </w:t>
      </w:r>
      <w:r w:rsidRPr="0062712B">
        <w:rPr>
          <w:rFonts w:cs="Arial"/>
          <w:szCs w:val="20"/>
        </w:rPr>
        <w:t>s</w:t>
      </w:r>
      <w:r w:rsidR="00FC64EA" w:rsidRPr="0062712B">
        <w:rPr>
          <w:rFonts w:cs="Arial"/>
          <w:szCs w:val="20"/>
        </w:rPr>
        <w:t xml:space="preserve">cenarij </w:t>
      </w:r>
      <w:r w:rsidR="00CF6141" w:rsidRPr="0062712B">
        <w:rPr>
          <w:rFonts w:cs="Arial"/>
          <w:szCs w:val="20"/>
        </w:rPr>
        <w:t>delovanja</w:t>
      </w:r>
      <w:r w:rsidR="0062712B">
        <w:rPr>
          <w:rFonts w:cs="Arial"/>
          <w:szCs w:val="20"/>
        </w:rPr>
        <w:t xml:space="preserve"> </w:t>
      </w:r>
      <w:r w:rsidR="0062712B" w:rsidRPr="00D6080C">
        <w:rPr>
          <w:rStyle w:val="FontStyle54"/>
          <w:rFonts w:ascii="Arial" w:hAnsi="Arial" w:cs="Arial"/>
          <w:sz w:val="20"/>
          <w:szCs w:val="20"/>
        </w:rPr>
        <w:t>obstoječih in novih prog</w:t>
      </w:r>
      <w:r w:rsidR="0062712B">
        <w:rPr>
          <w:rStyle w:val="FontStyle54"/>
          <w:rFonts w:ascii="Arial" w:hAnsi="Arial" w:cs="Arial"/>
          <w:sz w:val="20"/>
          <w:szCs w:val="20"/>
        </w:rPr>
        <w:t>:</w:t>
      </w:r>
      <w:r w:rsidR="0062712B">
        <w:rPr>
          <w:rFonts w:cs="Arial"/>
          <w:szCs w:val="20"/>
        </w:rPr>
        <w:t xml:space="preserve"> </w:t>
      </w:r>
    </w:p>
    <w:p w14:paraId="02ACD6D1" w14:textId="6305E452" w:rsidR="00B906E8" w:rsidRDefault="00CF6141" w:rsidP="00D6080C">
      <w:pPr>
        <w:spacing w:line="240" w:lineRule="exact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  </w:t>
      </w:r>
    </w:p>
    <w:p w14:paraId="62DFA86A" w14:textId="334E9B20" w:rsidR="002A5E43" w:rsidRP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z</w:t>
      </w:r>
      <w:r w:rsidR="0062712B" w:rsidRPr="002A5E43">
        <w:rPr>
          <w:rFonts w:cs="Arial"/>
          <w:szCs w:val="20"/>
        </w:rPr>
        <w:t xml:space="preserve">gradi se </w:t>
      </w:r>
      <w:r w:rsidR="00FC64EA" w:rsidRPr="002A5E43">
        <w:rPr>
          <w:rFonts w:cs="Arial"/>
          <w:szCs w:val="20"/>
        </w:rPr>
        <w:t>drugi tir</w:t>
      </w:r>
      <w:r w:rsidR="0062712B" w:rsidRPr="002A5E43">
        <w:rPr>
          <w:rFonts w:cs="Arial"/>
          <w:szCs w:val="20"/>
        </w:rPr>
        <w:t xml:space="preserve"> (v gradnji) in </w:t>
      </w:r>
      <w:r w:rsidR="00D6080C" w:rsidRPr="002A5E43">
        <w:rPr>
          <w:rFonts w:cs="Arial"/>
          <w:szCs w:val="20"/>
        </w:rPr>
        <w:t>nadgrad</w:t>
      </w:r>
      <w:r w:rsidR="0062712B" w:rsidRPr="002A5E43">
        <w:rPr>
          <w:rFonts w:cs="Arial"/>
          <w:szCs w:val="20"/>
        </w:rPr>
        <w:t>i</w:t>
      </w:r>
      <w:r w:rsidR="00D6080C" w:rsidRPr="002A5E43">
        <w:rPr>
          <w:rFonts w:cs="Arial"/>
          <w:szCs w:val="20"/>
        </w:rPr>
        <w:t xml:space="preserve"> </w:t>
      </w:r>
      <w:r w:rsidR="0062712B" w:rsidRPr="002A5E43">
        <w:rPr>
          <w:rFonts w:cs="Arial"/>
          <w:szCs w:val="20"/>
        </w:rPr>
        <w:t xml:space="preserve">obstoječi </w:t>
      </w:r>
      <w:r w:rsidR="00D6080C" w:rsidRPr="002A5E43">
        <w:rPr>
          <w:rFonts w:cs="Arial"/>
          <w:szCs w:val="20"/>
        </w:rPr>
        <w:t>tir Divača</w:t>
      </w:r>
      <w:r w:rsidR="0062712B" w:rsidRPr="002A5E43">
        <w:rPr>
          <w:rFonts w:cs="Arial"/>
          <w:szCs w:val="20"/>
        </w:rPr>
        <w:t>–</w:t>
      </w:r>
      <w:r w:rsidR="00D6080C" w:rsidRPr="002A5E43">
        <w:rPr>
          <w:rFonts w:cs="Arial"/>
          <w:szCs w:val="20"/>
        </w:rPr>
        <w:t>Koper</w:t>
      </w:r>
      <w:r>
        <w:rPr>
          <w:rFonts w:cs="Arial"/>
          <w:szCs w:val="20"/>
        </w:rPr>
        <w:t>;</w:t>
      </w:r>
    </w:p>
    <w:p w14:paraId="084F8DEE" w14:textId="04409583" w:rsidR="002A5E43" w:rsidRP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2A5E43" w:rsidRPr="002A5E43">
        <w:rPr>
          <w:rFonts w:cs="Arial"/>
          <w:szCs w:val="20"/>
        </w:rPr>
        <w:t>a obstoječi progi obratujejo lokalni potniški vlaki v obe smeri, tovorni vlaki pa v smeri Divača–Koper</w:t>
      </w:r>
      <w:r>
        <w:rPr>
          <w:rFonts w:cs="Arial"/>
          <w:szCs w:val="20"/>
        </w:rPr>
        <w:t>;</w:t>
      </w:r>
    </w:p>
    <w:p w14:paraId="39B05C74" w14:textId="70F7494B" w:rsidR="002A5E43" w:rsidRP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2A5E43" w:rsidRPr="002A5E43">
        <w:rPr>
          <w:rFonts w:cs="Arial"/>
          <w:szCs w:val="20"/>
        </w:rPr>
        <w:t xml:space="preserve">a drugem tiru obratujejo tovorni vlaki v smeri iz Kopra proti Divači </w:t>
      </w:r>
      <w:r>
        <w:rPr>
          <w:rFonts w:cs="Arial"/>
          <w:szCs w:val="20"/>
        </w:rPr>
        <w:t>in</w:t>
      </w:r>
      <w:r w:rsidR="002A5E43" w:rsidRPr="002A5E43">
        <w:rPr>
          <w:rFonts w:cs="Arial"/>
          <w:szCs w:val="20"/>
        </w:rPr>
        <w:t xml:space="preserve"> mednarodni oz. regionalni potniški vlaki v obe smeri.</w:t>
      </w:r>
    </w:p>
    <w:p w14:paraId="487DD31A" w14:textId="77777777" w:rsidR="00853B7E" w:rsidRPr="00D6080C" w:rsidRDefault="00853B7E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1E186696" w14:textId="3D0F2CCB" w:rsidR="00853B7E" w:rsidRDefault="00FC64EA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Pri tej varianti se</w:t>
      </w:r>
      <w:r w:rsidR="00853B7E" w:rsidRPr="00D6080C">
        <w:rPr>
          <w:rFonts w:cs="Arial"/>
          <w:szCs w:val="20"/>
        </w:rPr>
        <w:t xml:space="preserve"> </w:t>
      </w:r>
      <w:r w:rsidRPr="00D6080C">
        <w:rPr>
          <w:rFonts w:cs="Arial"/>
          <w:szCs w:val="20"/>
        </w:rPr>
        <w:t>obstoječa proga</w:t>
      </w:r>
      <w:r w:rsidR="00853B7E" w:rsidRPr="00D6080C">
        <w:rPr>
          <w:rFonts w:cs="Arial"/>
          <w:szCs w:val="20"/>
        </w:rPr>
        <w:t xml:space="preserve"> v celoti nadgradi skladno s strokovno nalogo »Analiz</w:t>
      </w:r>
      <w:r w:rsidR="002A5E43">
        <w:rPr>
          <w:rFonts w:cs="Arial"/>
          <w:szCs w:val="20"/>
        </w:rPr>
        <w:t>a</w:t>
      </w:r>
      <w:r w:rsidR="00853B7E" w:rsidRPr="00D6080C">
        <w:rPr>
          <w:rFonts w:cs="Arial"/>
          <w:szCs w:val="20"/>
        </w:rPr>
        <w:t xml:space="preserve"> obstoječega stanja </w:t>
      </w:r>
      <w:r w:rsidR="002A5E43">
        <w:rPr>
          <w:rFonts w:cs="Arial"/>
          <w:szCs w:val="20"/>
        </w:rPr>
        <w:t xml:space="preserve">- </w:t>
      </w:r>
      <w:r w:rsidR="00853B7E" w:rsidRPr="00D6080C">
        <w:rPr>
          <w:rFonts w:cs="Arial"/>
          <w:szCs w:val="20"/>
        </w:rPr>
        <w:t>priprava predloga potrebnih ukrepov za ureditev razmer na obstoječem tiru železniške proge Divača–Koper«. Večji del proge</w:t>
      </w:r>
      <w:r w:rsidR="0082503C">
        <w:rPr>
          <w:rFonts w:cs="Arial"/>
          <w:szCs w:val="20"/>
        </w:rPr>
        <w:t xml:space="preserve">, </w:t>
      </w:r>
      <w:r w:rsidR="00853B7E" w:rsidRPr="00D6080C">
        <w:rPr>
          <w:rFonts w:cs="Arial"/>
          <w:szCs w:val="20"/>
        </w:rPr>
        <w:t>razen začetne in končne postaje ter postaje Hrpelje</w:t>
      </w:r>
      <w:r w:rsidR="002A5E43" w:rsidRPr="00610877">
        <w:rPr>
          <w:rStyle w:val="FontStyle54"/>
          <w:rFonts w:ascii="Arial" w:hAnsi="Arial"/>
          <w:color w:val="0D0D0D" w:themeColor="text1" w:themeTint="F2"/>
          <w:sz w:val="20"/>
          <w:szCs w:val="20"/>
        </w:rPr>
        <w:t>–</w:t>
      </w:r>
      <w:r w:rsidR="00853B7E" w:rsidRPr="00D6080C">
        <w:rPr>
          <w:rFonts w:cs="Arial"/>
          <w:szCs w:val="20"/>
        </w:rPr>
        <w:t>Kozina</w:t>
      </w:r>
      <w:r w:rsidR="0082503C">
        <w:rPr>
          <w:rFonts w:cs="Arial"/>
          <w:szCs w:val="20"/>
        </w:rPr>
        <w:t>,</w:t>
      </w:r>
      <w:r w:rsidR="00853B7E" w:rsidRPr="00D6080C">
        <w:rPr>
          <w:rFonts w:cs="Arial"/>
          <w:szCs w:val="20"/>
        </w:rPr>
        <w:t xml:space="preserve"> </w:t>
      </w:r>
      <w:r w:rsidRPr="00D6080C">
        <w:rPr>
          <w:rFonts w:cs="Arial"/>
          <w:szCs w:val="20"/>
        </w:rPr>
        <w:t>je močno dotrajan, saj na progi</w:t>
      </w:r>
      <w:r w:rsidR="00853B7E" w:rsidRPr="00D6080C">
        <w:rPr>
          <w:rFonts w:cs="Arial"/>
          <w:szCs w:val="20"/>
        </w:rPr>
        <w:t xml:space="preserve"> zaradi izredno gostega prometa, ki ni dopuščal daljših zapor, ni bilo mogoče sistematično izvajati obnov ali nadgradenj medpostajnih odsekov. Obstoječo progo bi bilo potrebno nadgraditi takoj po izgradnji drugega tira.</w:t>
      </w:r>
    </w:p>
    <w:p w14:paraId="29244FAD" w14:textId="77777777" w:rsidR="00EB684E" w:rsidRPr="00D6080C" w:rsidRDefault="00EB684E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711168C0" w14:textId="31CF1CA2" w:rsidR="00853B7E" w:rsidRPr="00D6080C" w:rsidRDefault="00FC64EA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 xml:space="preserve">Za nadgradnjo bi bilo </w:t>
      </w:r>
      <w:r w:rsidR="00744F9E">
        <w:rPr>
          <w:rFonts w:cs="Arial"/>
          <w:szCs w:val="20"/>
        </w:rPr>
        <w:t>treba</w:t>
      </w:r>
      <w:r w:rsidR="00744F9E" w:rsidRPr="00D6080C">
        <w:rPr>
          <w:rFonts w:cs="Arial"/>
          <w:szCs w:val="20"/>
        </w:rPr>
        <w:t xml:space="preserve"> </w:t>
      </w:r>
      <w:r w:rsidR="0062712B" w:rsidRPr="00D6080C">
        <w:rPr>
          <w:rFonts w:cs="Arial"/>
          <w:szCs w:val="20"/>
        </w:rPr>
        <w:t xml:space="preserve">na obstoječi progi </w:t>
      </w:r>
      <w:r w:rsidR="00853B7E" w:rsidRPr="00D6080C">
        <w:rPr>
          <w:rFonts w:cs="Arial"/>
          <w:szCs w:val="20"/>
        </w:rPr>
        <w:t xml:space="preserve">izvesti </w:t>
      </w:r>
      <w:r w:rsidRPr="00D6080C">
        <w:rPr>
          <w:rFonts w:cs="Arial"/>
          <w:szCs w:val="20"/>
        </w:rPr>
        <w:t>naslednja</w:t>
      </w:r>
      <w:r w:rsidR="00853B7E" w:rsidRPr="00D6080C">
        <w:rPr>
          <w:rFonts w:cs="Arial"/>
          <w:szCs w:val="20"/>
        </w:rPr>
        <w:t xml:space="preserve"> dela:</w:t>
      </w:r>
    </w:p>
    <w:p w14:paraId="43EC83D6" w14:textId="56CDAD27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nadgradnj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zgornjega ustroja odprte proge in postaj (ta dela vključujejo tudi dela na zaščiti trase proge po </w:t>
      </w:r>
      <w:r w:rsidR="0062712B">
        <w:rPr>
          <w:rFonts w:cs="Arial"/>
          <w:szCs w:val="20"/>
        </w:rPr>
        <w:t>vodovarstvenem območju</w:t>
      </w:r>
      <w:r w:rsidR="0062712B" w:rsidRPr="00D6080C">
        <w:rPr>
          <w:rFonts w:cs="Arial"/>
          <w:szCs w:val="20"/>
        </w:rPr>
        <w:t>)</w:t>
      </w:r>
      <w:r w:rsidR="0062712B">
        <w:rPr>
          <w:rFonts w:cs="Arial"/>
          <w:szCs w:val="20"/>
        </w:rPr>
        <w:t>.</w:t>
      </w:r>
      <w:r w:rsidR="0062712B" w:rsidRPr="00D6080C">
        <w:rPr>
          <w:rFonts w:cs="Arial"/>
          <w:szCs w:val="20"/>
        </w:rPr>
        <w:t xml:space="preserve"> </w:t>
      </w:r>
      <w:r w:rsidR="0062712B">
        <w:rPr>
          <w:rFonts w:cs="Arial"/>
          <w:szCs w:val="20"/>
        </w:rPr>
        <w:t>Izvede se</w:t>
      </w:r>
      <w:r w:rsidRPr="00D6080C">
        <w:rPr>
          <w:rFonts w:cs="Arial"/>
          <w:szCs w:val="20"/>
        </w:rPr>
        <w:t xml:space="preserve"> zamenjav</w:t>
      </w:r>
      <w:r w:rsidR="0062712B">
        <w:rPr>
          <w:rFonts w:cs="Arial"/>
          <w:szCs w:val="20"/>
        </w:rPr>
        <w:t>a</w:t>
      </w:r>
      <w:r w:rsidRPr="00D6080C">
        <w:rPr>
          <w:rFonts w:cs="Arial"/>
          <w:szCs w:val="20"/>
        </w:rPr>
        <w:t xml:space="preserve"> tirov in kretnic na postajah ter</w:t>
      </w:r>
      <w:r w:rsidR="0062712B">
        <w:rPr>
          <w:rFonts w:cs="Arial"/>
          <w:szCs w:val="20"/>
        </w:rPr>
        <w:t xml:space="preserve"> zamenjava</w:t>
      </w:r>
      <w:r w:rsidRPr="00D6080C">
        <w:rPr>
          <w:rFonts w:cs="Arial"/>
          <w:szCs w:val="20"/>
        </w:rPr>
        <w:t xml:space="preserve"> tira na odprti progi</w:t>
      </w:r>
      <w:r w:rsidR="0062712B">
        <w:rPr>
          <w:rFonts w:cs="Arial"/>
          <w:szCs w:val="20"/>
        </w:rPr>
        <w:t>,</w:t>
      </w:r>
      <w:r w:rsidRPr="00D6080C">
        <w:rPr>
          <w:rFonts w:cs="Arial"/>
          <w:szCs w:val="20"/>
        </w:rPr>
        <w:t xml:space="preserve"> vključno s tamponskimi sloji;</w:t>
      </w:r>
    </w:p>
    <w:p w14:paraId="638A8CC5" w14:textId="2A13DA27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ureditev in sanacij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spodnjega ustroja proge</w:t>
      </w:r>
      <w:r w:rsidR="0062712B">
        <w:rPr>
          <w:rFonts w:cs="Arial"/>
          <w:szCs w:val="20"/>
        </w:rPr>
        <w:t xml:space="preserve"> (</w:t>
      </w:r>
      <w:r w:rsidRPr="00D6080C">
        <w:rPr>
          <w:rFonts w:cs="Arial"/>
          <w:szCs w:val="20"/>
        </w:rPr>
        <w:t>zemeljsko telo proge</w:t>
      </w:r>
      <w:r w:rsidR="0062712B">
        <w:rPr>
          <w:rFonts w:cs="Arial"/>
          <w:szCs w:val="20"/>
        </w:rPr>
        <w:t>)</w:t>
      </w:r>
      <w:r w:rsidRPr="00D6080C">
        <w:rPr>
          <w:rFonts w:cs="Arial"/>
          <w:szCs w:val="20"/>
        </w:rPr>
        <w:t>;</w:t>
      </w:r>
    </w:p>
    <w:p w14:paraId="55474E36" w14:textId="6545DC18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sanacij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in novogradnj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premostitvenih objektov;</w:t>
      </w:r>
    </w:p>
    <w:p w14:paraId="2B9055FE" w14:textId="6B5DC922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sanacij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in novogradnj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podpornih in opornih ukrepov;</w:t>
      </w:r>
    </w:p>
    <w:p w14:paraId="5B3FCC16" w14:textId="77777777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sanacijska dela in povečanje svetlega profila v predorih;</w:t>
      </w:r>
    </w:p>
    <w:p w14:paraId="39854787" w14:textId="07FA20A1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obnov</w:t>
      </w:r>
      <w:r w:rsidR="0062712B">
        <w:rPr>
          <w:rFonts w:cs="Arial"/>
          <w:szCs w:val="20"/>
        </w:rPr>
        <w:t>o</w:t>
      </w:r>
      <w:r w:rsidRPr="00D6080C">
        <w:rPr>
          <w:rFonts w:cs="Arial"/>
          <w:szCs w:val="20"/>
        </w:rPr>
        <w:t xml:space="preserve"> električne vozne mreže na progi in postajah;</w:t>
      </w:r>
    </w:p>
    <w:p w14:paraId="4915D039" w14:textId="429D3F64" w:rsidR="00853B7E" w:rsidRPr="00D6080C" w:rsidRDefault="00853B7E" w:rsidP="00D6080C">
      <w:pPr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hanging="426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uredit</w:t>
      </w:r>
      <w:r w:rsidR="0062712B">
        <w:rPr>
          <w:rFonts w:cs="Arial"/>
          <w:szCs w:val="20"/>
        </w:rPr>
        <w:t>ev</w:t>
      </w:r>
      <w:r w:rsidRPr="00D6080C">
        <w:rPr>
          <w:rFonts w:cs="Arial"/>
          <w:szCs w:val="20"/>
        </w:rPr>
        <w:t xml:space="preserve"> </w:t>
      </w:r>
      <w:r w:rsidR="0062712B">
        <w:rPr>
          <w:rFonts w:cs="Arial"/>
          <w:szCs w:val="20"/>
        </w:rPr>
        <w:t xml:space="preserve">signalno varnostnih in telekomunikacijskih (v nadaljnjem besedilu: </w:t>
      </w:r>
      <w:r w:rsidRPr="00D6080C">
        <w:rPr>
          <w:rFonts w:cs="Arial"/>
          <w:szCs w:val="20"/>
        </w:rPr>
        <w:t>SVTK</w:t>
      </w:r>
      <w:r w:rsidR="0062712B">
        <w:rPr>
          <w:rFonts w:cs="Arial"/>
          <w:szCs w:val="20"/>
        </w:rPr>
        <w:t>)</w:t>
      </w:r>
      <w:r w:rsidR="002A5E43">
        <w:rPr>
          <w:rFonts w:cs="Arial"/>
          <w:szCs w:val="20"/>
        </w:rPr>
        <w:t xml:space="preserve"> </w:t>
      </w:r>
      <w:r w:rsidRPr="00D6080C">
        <w:rPr>
          <w:rFonts w:cs="Arial"/>
          <w:szCs w:val="20"/>
        </w:rPr>
        <w:t>naprav, ki so potrebne ob izvedbi gradbenih del na nadgradnji proge.</w:t>
      </w:r>
    </w:p>
    <w:p w14:paraId="64E1EDCD" w14:textId="77777777" w:rsidR="00853B7E" w:rsidRPr="00D6080C" w:rsidRDefault="00853B7E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4A6CBC2C" w14:textId="3C53951C" w:rsidR="00EB684E" w:rsidRDefault="00853B7E" w:rsidP="00B906E8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Cilj nadgradnj</w:t>
      </w:r>
      <w:r w:rsidR="0062712B">
        <w:rPr>
          <w:rFonts w:cs="Arial"/>
          <w:szCs w:val="20"/>
        </w:rPr>
        <w:t>e</w:t>
      </w:r>
      <w:r w:rsidRPr="00D6080C">
        <w:rPr>
          <w:rFonts w:cs="Arial"/>
          <w:szCs w:val="20"/>
        </w:rPr>
        <w:t xml:space="preserve"> proge je</w:t>
      </w:r>
      <w:r w:rsidR="0062712B">
        <w:rPr>
          <w:rFonts w:cs="Arial"/>
          <w:szCs w:val="20"/>
        </w:rPr>
        <w:t>,</w:t>
      </w:r>
      <w:r w:rsidRPr="00D6080C">
        <w:rPr>
          <w:rFonts w:cs="Arial"/>
          <w:szCs w:val="20"/>
        </w:rPr>
        <w:t xml:space="preserve"> poleg obnove dotrajanih podsistemov in s tem zagotavljanj</w:t>
      </w:r>
      <w:r w:rsidR="0062712B">
        <w:rPr>
          <w:rFonts w:cs="Arial"/>
          <w:szCs w:val="20"/>
        </w:rPr>
        <w:t>a</w:t>
      </w:r>
      <w:r w:rsidRPr="00D6080C">
        <w:rPr>
          <w:rFonts w:cs="Arial"/>
          <w:szCs w:val="20"/>
        </w:rPr>
        <w:t xml:space="preserve"> varnega prometa, tudi zagotovitev </w:t>
      </w:r>
      <w:r w:rsidR="009D3793">
        <w:rPr>
          <w:rFonts w:cs="Arial"/>
          <w:szCs w:val="20"/>
        </w:rPr>
        <w:t xml:space="preserve">zadostnih </w:t>
      </w:r>
      <w:r w:rsidRPr="00D6080C">
        <w:rPr>
          <w:rFonts w:cs="Arial"/>
          <w:szCs w:val="20"/>
        </w:rPr>
        <w:t xml:space="preserve">osnih obremenitev proge in </w:t>
      </w:r>
      <w:r w:rsidR="009D3793">
        <w:rPr>
          <w:rFonts w:cs="Arial"/>
          <w:szCs w:val="20"/>
        </w:rPr>
        <w:t>svetlega profila.</w:t>
      </w:r>
    </w:p>
    <w:p w14:paraId="042DE766" w14:textId="77777777" w:rsidR="0062712B" w:rsidRDefault="0062712B" w:rsidP="00B906E8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34FBA54E" w14:textId="6F7F9D5C" w:rsidR="002A5E43" w:rsidRDefault="00853B7E" w:rsidP="00B906E8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 xml:space="preserve">Vsa gradbena dela na obstoječi progi med Divačo in Dekani </w:t>
      </w:r>
      <w:r w:rsidR="002A5E43" w:rsidRPr="00D6080C">
        <w:rPr>
          <w:rFonts w:cs="Arial"/>
          <w:szCs w:val="20"/>
        </w:rPr>
        <w:t xml:space="preserve">se </w:t>
      </w:r>
      <w:r w:rsidR="0082503C">
        <w:rPr>
          <w:rFonts w:cs="Arial"/>
          <w:szCs w:val="20"/>
        </w:rPr>
        <w:t>izvedejo</w:t>
      </w:r>
      <w:r w:rsidRPr="00D6080C">
        <w:rPr>
          <w:rFonts w:cs="Arial"/>
          <w:szCs w:val="20"/>
        </w:rPr>
        <w:t xml:space="preserve"> kot vzdrževalna dela v javno korist (</w:t>
      </w:r>
      <w:r w:rsidR="0062712B">
        <w:rPr>
          <w:rFonts w:cs="Arial"/>
          <w:szCs w:val="20"/>
        </w:rPr>
        <w:t xml:space="preserve">v nadaljnjem besedilu: </w:t>
      </w:r>
      <w:r w:rsidRPr="00D6080C">
        <w:rPr>
          <w:rFonts w:cs="Arial"/>
          <w:szCs w:val="20"/>
        </w:rPr>
        <w:t>VDJK) znotraj železniškega območja oziroma železniških zemljišč</w:t>
      </w:r>
      <w:r w:rsidR="0062712B">
        <w:rPr>
          <w:rFonts w:cs="Arial"/>
          <w:szCs w:val="20"/>
        </w:rPr>
        <w:t xml:space="preserve">, </w:t>
      </w:r>
      <w:r w:rsidRPr="00D6080C">
        <w:rPr>
          <w:rFonts w:cs="Arial"/>
          <w:szCs w:val="20"/>
        </w:rPr>
        <w:t xml:space="preserve">torej na območju javne železniške infrastrukture. </w:t>
      </w:r>
      <w:r w:rsidR="0062712B">
        <w:rPr>
          <w:rFonts w:cs="Arial"/>
          <w:szCs w:val="20"/>
        </w:rPr>
        <w:t>P</w:t>
      </w:r>
      <w:r w:rsidRPr="00D6080C">
        <w:rPr>
          <w:rFonts w:cs="Arial"/>
          <w:szCs w:val="20"/>
        </w:rPr>
        <w:t>osegi se ne izvaja</w:t>
      </w:r>
      <w:r w:rsidR="0082503C">
        <w:rPr>
          <w:rFonts w:cs="Arial"/>
          <w:szCs w:val="20"/>
        </w:rPr>
        <w:t xml:space="preserve">jo </w:t>
      </w:r>
      <w:r w:rsidRPr="00D6080C">
        <w:rPr>
          <w:rFonts w:cs="Arial"/>
          <w:szCs w:val="20"/>
        </w:rPr>
        <w:t>izven območja obstoječe proge.</w:t>
      </w:r>
    </w:p>
    <w:p w14:paraId="16354FA2" w14:textId="77777777" w:rsidR="002A5E43" w:rsidRDefault="002A5E43" w:rsidP="00B906E8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092591CA" w14:textId="6D8C28BD" w:rsidR="00853B7E" w:rsidRPr="00D6080C" w:rsidRDefault="00B906E8" w:rsidP="00B906E8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Drugi tir se </w:t>
      </w:r>
      <w:r w:rsidR="00853B7E" w:rsidRPr="00D6080C">
        <w:rPr>
          <w:rFonts w:cs="Arial"/>
          <w:szCs w:val="20"/>
        </w:rPr>
        <w:t>izv</w:t>
      </w:r>
      <w:r w:rsidR="002A5E43">
        <w:rPr>
          <w:rFonts w:cs="Arial"/>
          <w:szCs w:val="20"/>
        </w:rPr>
        <w:t>aja</w:t>
      </w:r>
      <w:r>
        <w:rPr>
          <w:rFonts w:cs="Arial"/>
          <w:szCs w:val="20"/>
        </w:rPr>
        <w:t xml:space="preserve"> v skladu z</w:t>
      </w:r>
      <w:r w:rsidR="00853B7E" w:rsidRPr="00D6080C">
        <w:rPr>
          <w:rFonts w:cs="Arial"/>
          <w:szCs w:val="20"/>
        </w:rPr>
        <w:t xml:space="preserve"> veljavn</w:t>
      </w:r>
      <w:r w:rsidR="0062712B">
        <w:rPr>
          <w:rFonts w:cs="Arial"/>
          <w:szCs w:val="20"/>
        </w:rPr>
        <w:t xml:space="preserve">o </w:t>
      </w:r>
      <w:r w:rsidR="0062712B" w:rsidRPr="0062712B">
        <w:rPr>
          <w:rFonts w:cs="Arial"/>
          <w:szCs w:val="20"/>
        </w:rPr>
        <w:t>Uredb</w:t>
      </w:r>
      <w:r w:rsidR="0062712B">
        <w:rPr>
          <w:rFonts w:cs="Arial"/>
          <w:szCs w:val="20"/>
        </w:rPr>
        <w:t>o</w:t>
      </w:r>
      <w:r w:rsidR="0062712B" w:rsidRPr="0062712B">
        <w:rPr>
          <w:rFonts w:cs="Arial"/>
          <w:szCs w:val="20"/>
        </w:rPr>
        <w:t xml:space="preserve"> o državnem lokacijskem načrtu za drugi tir železniške proge na odseku Divača–Koper (Uradni list RS, št. 43/05, 48/11, 59/14 in 88/15</w:t>
      </w:r>
      <w:r w:rsidR="00744F9E">
        <w:rPr>
          <w:rFonts w:cs="Arial"/>
          <w:szCs w:val="20"/>
        </w:rPr>
        <w:t xml:space="preserve">; </w:t>
      </w:r>
      <w:r w:rsidR="0062712B">
        <w:rPr>
          <w:rFonts w:cs="Arial"/>
          <w:szCs w:val="20"/>
        </w:rPr>
        <w:t>v nadaljnjem besedilu:</w:t>
      </w:r>
      <w:r w:rsidR="00853B7E" w:rsidRPr="00D6080C">
        <w:rPr>
          <w:rFonts w:cs="Arial"/>
          <w:szCs w:val="20"/>
        </w:rPr>
        <w:t xml:space="preserve"> DLN</w:t>
      </w:r>
      <w:r w:rsidR="0062712B">
        <w:rPr>
          <w:rFonts w:cs="Arial"/>
          <w:szCs w:val="20"/>
        </w:rPr>
        <w:t>)</w:t>
      </w:r>
      <w:r>
        <w:rPr>
          <w:rFonts w:cs="Arial"/>
          <w:szCs w:val="20"/>
        </w:rPr>
        <w:t>, za izvedbo je</w:t>
      </w:r>
      <w:r w:rsidR="00853B7E" w:rsidRPr="00D6080C">
        <w:rPr>
          <w:rFonts w:cs="Arial"/>
          <w:szCs w:val="20"/>
        </w:rPr>
        <w:t xml:space="preserve"> že pridobljeno gradbeno dovoljenje.</w:t>
      </w:r>
    </w:p>
    <w:p w14:paraId="0156A50A" w14:textId="77777777" w:rsidR="00853B7E" w:rsidRPr="00D6080C" w:rsidRDefault="00853B7E" w:rsidP="00D6080C">
      <w:pPr>
        <w:spacing w:line="240" w:lineRule="exact"/>
        <w:jc w:val="both"/>
        <w:rPr>
          <w:rFonts w:cs="Arial"/>
          <w:szCs w:val="20"/>
        </w:rPr>
      </w:pPr>
    </w:p>
    <w:p w14:paraId="74061C03" w14:textId="19FBF2F9" w:rsidR="00B906E8" w:rsidRDefault="0062712B" w:rsidP="00D6080C">
      <w:pPr>
        <w:spacing w:line="240" w:lineRule="exact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Varianta 2</w:t>
      </w:r>
      <w:r w:rsidR="0018218F" w:rsidRPr="0018218F">
        <w:rPr>
          <w:rFonts w:cs="Arial"/>
          <w:szCs w:val="20"/>
        </w:rPr>
        <w:t>, ki</w:t>
      </w:r>
      <w:r w:rsidRPr="0018218F">
        <w:rPr>
          <w:rFonts w:cs="Arial"/>
          <w:szCs w:val="20"/>
        </w:rPr>
        <w:t xml:space="preserve"> predvideva</w:t>
      </w:r>
      <w:r w:rsidRPr="0062712B">
        <w:rPr>
          <w:rFonts w:cs="Arial"/>
          <w:szCs w:val="20"/>
        </w:rPr>
        <w:t xml:space="preserve"> naslednji s</w:t>
      </w:r>
      <w:r w:rsidR="00853B7E" w:rsidRPr="0062712B">
        <w:rPr>
          <w:rFonts w:cs="Arial"/>
          <w:szCs w:val="20"/>
        </w:rPr>
        <w:t>cenarij</w:t>
      </w:r>
      <w:r w:rsidRPr="0062712B">
        <w:rPr>
          <w:rFonts w:cs="Arial"/>
          <w:szCs w:val="20"/>
        </w:rPr>
        <w:t xml:space="preserve"> delovanja</w:t>
      </w:r>
      <w:r>
        <w:rPr>
          <w:rFonts w:cs="Arial"/>
          <w:szCs w:val="20"/>
        </w:rPr>
        <w:t xml:space="preserve"> </w:t>
      </w:r>
      <w:r w:rsidRPr="00D6080C">
        <w:rPr>
          <w:rStyle w:val="FontStyle54"/>
          <w:rFonts w:ascii="Arial" w:hAnsi="Arial" w:cs="Arial"/>
          <w:sz w:val="20"/>
          <w:szCs w:val="20"/>
        </w:rPr>
        <w:t>obstoječih in novih prog</w:t>
      </w:r>
      <w:r w:rsidR="00853B7E" w:rsidRPr="0062712B">
        <w:rPr>
          <w:rFonts w:cs="Arial"/>
          <w:szCs w:val="20"/>
        </w:rPr>
        <w:t>:</w:t>
      </w:r>
    </w:p>
    <w:p w14:paraId="672A3132" w14:textId="77777777" w:rsidR="0062712B" w:rsidRPr="0062712B" w:rsidRDefault="0062712B" w:rsidP="00D6080C">
      <w:pPr>
        <w:spacing w:line="240" w:lineRule="exact"/>
        <w:jc w:val="both"/>
        <w:rPr>
          <w:rFonts w:cs="Arial"/>
          <w:szCs w:val="20"/>
        </w:rPr>
      </w:pPr>
    </w:p>
    <w:p w14:paraId="296DA5D0" w14:textId="67843684" w:rsidR="00853B7E" w:rsidRP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</w:rPr>
      </w:pPr>
      <w:r>
        <w:rPr>
          <w:rFonts w:cs="Arial"/>
          <w:szCs w:val="20"/>
        </w:rPr>
        <w:t>z</w:t>
      </w:r>
      <w:r w:rsidR="0062712B">
        <w:rPr>
          <w:rFonts w:cs="Arial"/>
          <w:szCs w:val="20"/>
        </w:rPr>
        <w:t xml:space="preserve">gradita se </w:t>
      </w:r>
      <w:r w:rsidR="00853B7E" w:rsidRPr="00D6080C">
        <w:rPr>
          <w:rFonts w:cs="Arial"/>
          <w:szCs w:val="20"/>
        </w:rPr>
        <w:t xml:space="preserve">drugi tir </w:t>
      </w:r>
      <w:r w:rsidR="0062712B">
        <w:rPr>
          <w:rFonts w:cs="Arial"/>
          <w:szCs w:val="20"/>
        </w:rPr>
        <w:t xml:space="preserve">(v gradnji) in </w:t>
      </w:r>
      <w:r w:rsidR="00853B7E" w:rsidRPr="00D6080C">
        <w:rPr>
          <w:rFonts w:cs="Arial"/>
          <w:szCs w:val="20"/>
        </w:rPr>
        <w:t>načrtovani levi tir</w:t>
      </w:r>
      <w:r w:rsidR="0062712B">
        <w:rPr>
          <w:rFonts w:cs="Arial"/>
          <w:szCs w:val="20"/>
        </w:rPr>
        <w:t>,</w:t>
      </w:r>
      <w:r w:rsidR="00853B7E" w:rsidRPr="00D6080C">
        <w:rPr>
          <w:rFonts w:cs="Arial"/>
          <w:szCs w:val="20"/>
        </w:rPr>
        <w:t xml:space="preserve"> obstoječ</w:t>
      </w:r>
      <w:r w:rsidR="0062712B">
        <w:rPr>
          <w:rFonts w:cs="Arial"/>
          <w:szCs w:val="20"/>
        </w:rPr>
        <w:t>a</w:t>
      </w:r>
      <w:r w:rsidR="00853B7E" w:rsidRPr="00D6080C">
        <w:rPr>
          <w:rFonts w:cs="Arial"/>
          <w:szCs w:val="20"/>
        </w:rPr>
        <w:t xml:space="preserve"> prog</w:t>
      </w:r>
      <w:r w:rsidR="0062712B">
        <w:rPr>
          <w:rFonts w:cs="Arial"/>
          <w:szCs w:val="20"/>
        </w:rPr>
        <w:t>a</w:t>
      </w:r>
      <w:r w:rsidR="00853B7E" w:rsidRPr="00D6080C">
        <w:rPr>
          <w:rFonts w:cs="Arial"/>
          <w:szCs w:val="20"/>
        </w:rPr>
        <w:t xml:space="preserve"> med Prešnico in Koprom</w:t>
      </w:r>
      <w:r w:rsidR="0062712B">
        <w:rPr>
          <w:rFonts w:cs="Arial"/>
          <w:szCs w:val="20"/>
        </w:rPr>
        <w:t xml:space="preserve"> se </w:t>
      </w:r>
      <w:r w:rsidR="0062712B" w:rsidRPr="002A5E43">
        <w:rPr>
          <w:rFonts w:cs="Arial"/>
        </w:rPr>
        <w:t>demontira in se to območje lahko nameni drugi rabi</w:t>
      </w:r>
      <w:r>
        <w:rPr>
          <w:rFonts w:cs="Arial"/>
        </w:rPr>
        <w:t>;</w:t>
      </w:r>
    </w:p>
    <w:p w14:paraId="7D25357A" w14:textId="35147FEC" w:rsid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62712B">
        <w:rPr>
          <w:rFonts w:cs="Arial"/>
          <w:szCs w:val="20"/>
        </w:rPr>
        <w:t xml:space="preserve">a </w:t>
      </w:r>
      <w:r w:rsidR="00853B7E" w:rsidRPr="00D6080C">
        <w:rPr>
          <w:rFonts w:cs="Arial"/>
          <w:szCs w:val="20"/>
        </w:rPr>
        <w:t>obstoječ</w:t>
      </w:r>
      <w:r w:rsidR="0062712B">
        <w:rPr>
          <w:rFonts w:cs="Arial"/>
          <w:szCs w:val="20"/>
        </w:rPr>
        <w:t>i</w:t>
      </w:r>
      <w:r w:rsidR="00853B7E" w:rsidRPr="00D6080C">
        <w:rPr>
          <w:rFonts w:cs="Arial"/>
          <w:szCs w:val="20"/>
        </w:rPr>
        <w:t xml:space="preserve"> prog</w:t>
      </w:r>
      <w:r w:rsidR="0062712B">
        <w:rPr>
          <w:rFonts w:cs="Arial"/>
          <w:szCs w:val="20"/>
        </w:rPr>
        <w:t>i</w:t>
      </w:r>
      <w:r w:rsidR="00853B7E" w:rsidRPr="00D6080C">
        <w:rPr>
          <w:rFonts w:cs="Arial"/>
          <w:szCs w:val="20"/>
        </w:rPr>
        <w:t xml:space="preserve"> na odseku Divača</w:t>
      </w:r>
      <w:r w:rsidR="002A5E43" w:rsidRPr="002A5E43">
        <w:rPr>
          <w:rFonts w:cs="Arial"/>
        </w:rPr>
        <w:t>–</w:t>
      </w:r>
      <w:r w:rsidR="00853B7E" w:rsidRPr="00D6080C">
        <w:rPr>
          <w:rFonts w:cs="Arial"/>
          <w:szCs w:val="20"/>
        </w:rPr>
        <w:t xml:space="preserve">Prešnica obratujejo čezmejni vlaki </w:t>
      </w:r>
      <w:r w:rsidR="0062712B">
        <w:rPr>
          <w:rFonts w:cs="Arial"/>
          <w:szCs w:val="20"/>
        </w:rPr>
        <w:t>proti</w:t>
      </w:r>
      <w:r w:rsidR="00853B7E" w:rsidRPr="00D6080C">
        <w:rPr>
          <w:rFonts w:cs="Arial"/>
          <w:szCs w:val="20"/>
        </w:rPr>
        <w:t xml:space="preserve"> Pul</w:t>
      </w:r>
      <w:r>
        <w:rPr>
          <w:rFonts w:cs="Arial"/>
          <w:szCs w:val="20"/>
        </w:rPr>
        <w:t>i (Hrvaška);</w:t>
      </w:r>
    </w:p>
    <w:p w14:paraId="6EDB9174" w14:textId="2F72BBB4" w:rsid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62712B">
        <w:rPr>
          <w:rFonts w:cs="Arial"/>
          <w:szCs w:val="20"/>
        </w:rPr>
        <w:t xml:space="preserve">a </w:t>
      </w:r>
      <w:r w:rsidR="0062712B" w:rsidRPr="00D6080C">
        <w:rPr>
          <w:rFonts w:cs="Arial"/>
          <w:szCs w:val="20"/>
        </w:rPr>
        <w:t>drug</w:t>
      </w:r>
      <w:r w:rsidR="0062712B">
        <w:rPr>
          <w:rFonts w:cs="Arial"/>
          <w:szCs w:val="20"/>
        </w:rPr>
        <w:t>em</w:t>
      </w:r>
      <w:r w:rsidR="0062712B" w:rsidRPr="00D6080C">
        <w:rPr>
          <w:rFonts w:cs="Arial"/>
          <w:szCs w:val="20"/>
        </w:rPr>
        <w:t xml:space="preserve"> </w:t>
      </w:r>
      <w:r w:rsidR="00853B7E" w:rsidRPr="00D6080C">
        <w:rPr>
          <w:rFonts w:cs="Arial"/>
          <w:szCs w:val="20"/>
        </w:rPr>
        <w:t>tir</w:t>
      </w:r>
      <w:r w:rsidR="0062712B">
        <w:rPr>
          <w:rFonts w:cs="Arial"/>
          <w:szCs w:val="20"/>
        </w:rPr>
        <w:t>u</w:t>
      </w:r>
      <w:r w:rsidR="00853B7E" w:rsidRPr="00D6080C">
        <w:rPr>
          <w:rFonts w:cs="Arial"/>
          <w:szCs w:val="20"/>
        </w:rPr>
        <w:t xml:space="preserve"> </w:t>
      </w:r>
      <w:r w:rsidR="0062712B" w:rsidRPr="00D6080C">
        <w:rPr>
          <w:rFonts w:cs="Arial"/>
          <w:szCs w:val="20"/>
        </w:rPr>
        <w:t xml:space="preserve">obratujejo </w:t>
      </w:r>
      <w:r w:rsidR="00853B7E" w:rsidRPr="00D6080C">
        <w:rPr>
          <w:rFonts w:cs="Arial"/>
          <w:szCs w:val="20"/>
        </w:rPr>
        <w:t xml:space="preserve">tovorni in potniški (mednarodni in regionalni) </w:t>
      </w:r>
      <w:r w:rsidR="0062712B">
        <w:rPr>
          <w:rFonts w:cs="Arial"/>
          <w:szCs w:val="20"/>
        </w:rPr>
        <w:t xml:space="preserve">vlaki </w:t>
      </w:r>
      <w:r w:rsidR="00853B7E" w:rsidRPr="00D6080C">
        <w:rPr>
          <w:rFonts w:cs="Arial"/>
          <w:szCs w:val="20"/>
        </w:rPr>
        <w:t>v eno smer</w:t>
      </w:r>
      <w:r>
        <w:rPr>
          <w:rFonts w:cs="Arial"/>
          <w:szCs w:val="20"/>
        </w:rPr>
        <w:t>;</w:t>
      </w:r>
    </w:p>
    <w:p w14:paraId="7CDCA0E7" w14:textId="4DE711E4" w:rsidR="00853B7E" w:rsidRPr="00D6080C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62712B">
        <w:rPr>
          <w:rFonts w:cs="Arial"/>
          <w:szCs w:val="20"/>
        </w:rPr>
        <w:t xml:space="preserve">a </w:t>
      </w:r>
      <w:r w:rsidR="00853B7E" w:rsidRPr="00D6080C">
        <w:rPr>
          <w:rFonts w:cs="Arial"/>
          <w:szCs w:val="20"/>
        </w:rPr>
        <w:t>načrtovan</w:t>
      </w:r>
      <w:r w:rsidR="0062712B">
        <w:rPr>
          <w:rFonts w:cs="Arial"/>
          <w:szCs w:val="20"/>
        </w:rPr>
        <w:t>em</w:t>
      </w:r>
      <w:r w:rsidR="00853B7E" w:rsidRPr="00D6080C">
        <w:rPr>
          <w:rFonts w:cs="Arial"/>
          <w:szCs w:val="20"/>
        </w:rPr>
        <w:t xml:space="preserve"> lev</w:t>
      </w:r>
      <w:r w:rsidR="0062712B">
        <w:rPr>
          <w:rFonts w:cs="Arial"/>
          <w:szCs w:val="20"/>
        </w:rPr>
        <w:t>em</w:t>
      </w:r>
      <w:r w:rsidR="00853B7E" w:rsidRPr="00D6080C">
        <w:rPr>
          <w:rFonts w:cs="Arial"/>
          <w:szCs w:val="20"/>
        </w:rPr>
        <w:t xml:space="preserve"> tir</w:t>
      </w:r>
      <w:r w:rsidR="0062712B">
        <w:rPr>
          <w:rFonts w:cs="Arial"/>
          <w:szCs w:val="20"/>
        </w:rPr>
        <w:t xml:space="preserve">u obratujejo </w:t>
      </w:r>
      <w:r w:rsidR="00853B7E" w:rsidRPr="00D6080C">
        <w:rPr>
          <w:rFonts w:cs="Arial"/>
          <w:szCs w:val="20"/>
        </w:rPr>
        <w:t xml:space="preserve">tovorni in potniški (mednarodni in regionalni) v nasprotno smer kot vlaki na </w:t>
      </w:r>
      <w:r w:rsidR="0062712B">
        <w:rPr>
          <w:rFonts w:cs="Arial"/>
          <w:szCs w:val="20"/>
        </w:rPr>
        <w:t>drugem</w:t>
      </w:r>
      <w:r w:rsidR="00853B7E" w:rsidRPr="00D6080C">
        <w:rPr>
          <w:rFonts w:cs="Arial"/>
          <w:szCs w:val="20"/>
        </w:rPr>
        <w:t xml:space="preserve"> tiru</w:t>
      </w:r>
      <w:r w:rsidR="0062712B">
        <w:rPr>
          <w:rFonts w:cs="Arial"/>
          <w:szCs w:val="20"/>
        </w:rPr>
        <w:t>.</w:t>
      </w:r>
    </w:p>
    <w:p w14:paraId="3715B401" w14:textId="77777777" w:rsidR="00853B7E" w:rsidRPr="00D6080C" w:rsidRDefault="00853B7E" w:rsidP="00D6080C">
      <w:pPr>
        <w:spacing w:line="240" w:lineRule="exact"/>
        <w:jc w:val="both"/>
        <w:rPr>
          <w:rFonts w:cs="Arial"/>
          <w:szCs w:val="20"/>
        </w:rPr>
      </w:pPr>
    </w:p>
    <w:p w14:paraId="56A76E64" w14:textId="2D65FD65" w:rsidR="00EB684E" w:rsidRDefault="0062712B" w:rsidP="00613006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Obstoječa proga se nadgradi </w:t>
      </w:r>
      <w:r w:rsidR="00853B7E" w:rsidRPr="00D6080C">
        <w:rPr>
          <w:rFonts w:cs="Arial"/>
          <w:szCs w:val="20"/>
        </w:rPr>
        <w:t xml:space="preserve">le na odseku </w:t>
      </w:r>
      <w:r>
        <w:rPr>
          <w:rFonts w:cs="Arial"/>
          <w:szCs w:val="20"/>
        </w:rPr>
        <w:t xml:space="preserve">med </w:t>
      </w:r>
      <w:r w:rsidR="00853B7E" w:rsidRPr="00D6080C">
        <w:rPr>
          <w:rFonts w:cs="Arial"/>
          <w:szCs w:val="20"/>
        </w:rPr>
        <w:t>Divač</w:t>
      </w:r>
      <w:r>
        <w:rPr>
          <w:rFonts w:cs="Arial"/>
          <w:szCs w:val="20"/>
        </w:rPr>
        <w:t>o</w:t>
      </w:r>
      <w:r w:rsidR="00853B7E" w:rsidRPr="00D6080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in </w:t>
      </w:r>
      <w:r w:rsidR="00853B7E" w:rsidRPr="00D6080C">
        <w:rPr>
          <w:rFonts w:cs="Arial"/>
          <w:szCs w:val="20"/>
        </w:rPr>
        <w:t>cepišče</w:t>
      </w:r>
      <w:r>
        <w:rPr>
          <w:rFonts w:cs="Arial"/>
          <w:szCs w:val="20"/>
        </w:rPr>
        <w:t>m</w:t>
      </w:r>
      <w:r w:rsidR="00853B7E" w:rsidRPr="00D6080C">
        <w:rPr>
          <w:rFonts w:cs="Arial"/>
          <w:szCs w:val="20"/>
        </w:rPr>
        <w:t xml:space="preserve"> Prešnica (proga št. 60). V celoti se zamenja zgornji ustroj</w:t>
      </w:r>
      <w:r w:rsidR="002F50D4">
        <w:rPr>
          <w:rFonts w:cs="Arial"/>
          <w:szCs w:val="20"/>
        </w:rPr>
        <w:t>.</w:t>
      </w:r>
      <w:r w:rsidR="00853B7E" w:rsidRPr="00D6080C">
        <w:rPr>
          <w:rFonts w:cs="Arial"/>
          <w:szCs w:val="20"/>
        </w:rPr>
        <w:t xml:space="preserve"> </w:t>
      </w:r>
      <w:r w:rsidR="002F50D4">
        <w:rPr>
          <w:rFonts w:cs="Arial"/>
          <w:szCs w:val="20"/>
        </w:rPr>
        <w:t xml:space="preserve">Na premostitvenih objetih </w:t>
      </w:r>
      <w:r w:rsidR="002F50D4" w:rsidRPr="00D6080C">
        <w:rPr>
          <w:rFonts w:cs="Arial"/>
          <w:szCs w:val="20"/>
        </w:rPr>
        <w:t>se izvedejo le</w:t>
      </w:r>
      <w:r w:rsidR="002F50D4">
        <w:rPr>
          <w:rFonts w:cs="Arial"/>
          <w:szCs w:val="20"/>
        </w:rPr>
        <w:t xml:space="preserve"> dela, potrebna </w:t>
      </w:r>
      <w:r w:rsidR="00853B7E" w:rsidRPr="00D6080C">
        <w:rPr>
          <w:rFonts w:cs="Arial"/>
          <w:szCs w:val="20"/>
        </w:rPr>
        <w:t>za zagotavljanje trajnosti in funkcionalnosti objektov</w:t>
      </w:r>
      <w:r w:rsidR="002F50D4">
        <w:rPr>
          <w:rFonts w:cs="Arial"/>
          <w:szCs w:val="20"/>
        </w:rPr>
        <w:t xml:space="preserve">, </w:t>
      </w:r>
      <w:r w:rsidR="00853B7E" w:rsidRPr="00D6080C">
        <w:rPr>
          <w:rFonts w:cs="Arial"/>
          <w:szCs w:val="20"/>
        </w:rPr>
        <w:t>ne pa za</w:t>
      </w:r>
      <w:r>
        <w:rPr>
          <w:rFonts w:cs="Arial"/>
          <w:szCs w:val="20"/>
        </w:rPr>
        <w:t xml:space="preserve"> zagotavljanje</w:t>
      </w:r>
      <w:r w:rsidR="00853B7E" w:rsidRPr="00D6080C">
        <w:rPr>
          <w:rFonts w:cs="Arial"/>
          <w:szCs w:val="20"/>
        </w:rPr>
        <w:t xml:space="preserve"> večj</w:t>
      </w:r>
      <w:r>
        <w:rPr>
          <w:rFonts w:cs="Arial"/>
          <w:szCs w:val="20"/>
        </w:rPr>
        <w:t>e</w:t>
      </w:r>
      <w:r w:rsidR="00853B7E" w:rsidRPr="00D6080C">
        <w:rPr>
          <w:rFonts w:cs="Arial"/>
          <w:szCs w:val="20"/>
        </w:rPr>
        <w:t xml:space="preserve"> nosilnost</w:t>
      </w:r>
      <w:r>
        <w:rPr>
          <w:rFonts w:cs="Arial"/>
          <w:szCs w:val="20"/>
        </w:rPr>
        <w:t>i</w:t>
      </w:r>
      <w:r w:rsidR="00853B7E" w:rsidRPr="00D6080C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</w:t>
      </w:r>
      <w:r w:rsidR="00853B7E" w:rsidRPr="00D6080C">
        <w:rPr>
          <w:rFonts w:cs="Arial"/>
          <w:szCs w:val="20"/>
        </w:rPr>
        <w:t xml:space="preserve">podnji ustroj </w:t>
      </w:r>
      <w:r>
        <w:rPr>
          <w:rFonts w:cs="Arial"/>
          <w:szCs w:val="20"/>
        </w:rPr>
        <w:t xml:space="preserve">se </w:t>
      </w:r>
      <w:r w:rsidR="00853B7E" w:rsidRPr="00D6080C">
        <w:rPr>
          <w:rFonts w:cs="Arial"/>
          <w:szCs w:val="20"/>
        </w:rPr>
        <w:t xml:space="preserve">sanira </w:t>
      </w:r>
      <w:r>
        <w:rPr>
          <w:rFonts w:cs="Arial"/>
          <w:szCs w:val="20"/>
        </w:rPr>
        <w:t>tako</w:t>
      </w:r>
      <w:r w:rsidR="00853B7E" w:rsidRPr="00D6080C">
        <w:rPr>
          <w:rFonts w:cs="Arial"/>
          <w:szCs w:val="20"/>
        </w:rPr>
        <w:t>, da je promet po železnici varen. Električna vozna mreža se ne obnovi v celoti</w:t>
      </w:r>
      <w:r>
        <w:rPr>
          <w:rFonts w:cs="Arial"/>
          <w:szCs w:val="20"/>
        </w:rPr>
        <w:t>,</w:t>
      </w:r>
      <w:r w:rsidR="00853B7E" w:rsidRPr="00D6080C">
        <w:rPr>
          <w:rFonts w:cs="Arial"/>
          <w:szCs w:val="20"/>
        </w:rPr>
        <w:t xml:space="preserve"> ampak </w:t>
      </w:r>
      <w:r>
        <w:rPr>
          <w:rFonts w:cs="Arial"/>
          <w:szCs w:val="20"/>
        </w:rPr>
        <w:t xml:space="preserve">se </w:t>
      </w:r>
      <w:r w:rsidR="00853B7E" w:rsidRPr="00D6080C">
        <w:rPr>
          <w:rFonts w:cs="Arial"/>
          <w:szCs w:val="20"/>
        </w:rPr>
        <w:t>le sanira njen dotrajani del.</w:t>
      </w:r>
      <w:r w:rsidR="00613006">
        <w:rPr>
          <w:rFonts w:cs="Arial"/>
          <w:szCs w:val="20"/>
        </w:rPr>
        <w:t xml:space="preserve"> </w:t>
      </w:r>
      <w:r w:rsidR="00853B7E" w:rsidRPr="00D6080C">
        <w:rPr>
          <w:rFonts w:cs="Arial"/>
          <w:szCs w:val="20"/>
        </w:rPr>
        <w:t xml:space="preserve">Proga na delu </w:t>
      </w:r>
      <w:r w:rsidR="002F50D4">
        <w:rPr>
          <w:rFonts w:cs="Arial"/>
          <w:szCs w:val="20"/>
        </w:rPr>
        <w:t>c</w:t>
      </w:r>
      <w:r w:rsidR="00853B7E" w:rsidRPr="00D6080C">
        <w:rPr>
          <w:rFonts w:cs="Arial"/>
          <w:szCs w:val="20"/>
        </w:rPr>
        <w:t>epišče Prešnica</w:t>
      </w:r>
      <w:r w:rsidRPr="00D6080C">
        <w:rPr>
          <w:rFonts w:cs="Arial"/>
          <w:szCs w:val="20"/>
        </w:rPr>
        <w:t>–</w:t>
      </w:r>
      <w:r w:rsidR="00853B7E" w:rsidRPr="00D6080C">
        <w:rPr>
          <w:rFonts w:cs="Arial"/>
          <w:szCs w:val="20"/>
        </w:rPr>
        <w:t>Dekani (proga št. 62) se demontira. Demontira</w:t>
      </w:r>
      <w:r>
        <w:rPr>
          <w:rFonts w:cs="Arial"/>
          <w:szCs w:val="20"/>
        </w:rPr>
        <w:t>jo</w:t>
      </w:r>
      <w:r w:rsidR="00853B7E" w:rsidRPr="00D6080C">
        <w:rPr>
          <w:rFonts w:cs="Arial"/>
          <w:szCs w:val="20"/>
        </w:rPr>
        <w:t xml:space="preserve"> se zgornji ustroj do planuma proge, vozna mreža in SVTK naprave. Na progi ostane</w:t>
      </w:r>
      <w:r>
        <w:rPr>
          <w:rFonts w:cs="Arial"/>
          <w:szCs w:val="20"/>
        </w:rPr>
        <w:t>jo</w:t>
      </w:r>
      <w:r w:rsidR="00853B7E" w:rsidRPr="00D6080C">
        <w:rPr>
          <w:rFonts w:cs="Arial"/>
          <w:szCs w:val="20"/>
        </w:rPr>
        <w:t xml:space="preserve"> spodnji ustroj (premostitveni obje</w:t>
      </w:r>
      <w:r>
        <w:rPr>
          <w:rFonts w:cs="Arial"/>
          <w:szCs w:val="20"/>
        </w:rPr>
        <w:t>k</w:t>
      </w:r>
      <w:r w:rsidR="00853B7E" w:rsidRPr="00D6080C">
        <w:rPr>
          <w:rFonts w:cs="Arial"/>
          <w:szCs w:val="20"/>
        </w:rPr>
        <w:t>ti, predori, podporni in oporni zidovi).</w:t>
      </w:r>
    </w:p>
    <w:p w14:paraId="310DA5B6" w14:textId="77777777" w:rsidR="0062712B" w:rsidRDefault="0062712B" w:rsidP="00613006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15216C45" w14:textId="7E9278F8" w:rsidR="00B906E8" w:rsidRPr="00D6080C" w:rsidRDefault="00853B7E" w:rsidP="00B906E8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Opuščena proga se lahko nameni drugi rabi</w:t>
      </w:r>
      <w:r w:rsidR="0062712B">
        <w:rPr>
          <w:rFonts w:cs="Arial"/>
          <w:szCs w:val="20"/>
        </w:rPr>
        <w:t>,</w:t>
      </w:r>
      <w:r w:rsidRPr="00D6080C">
        <w:rPr>
          <w:rFonts w:cs="Arial"/>
          <w:szCs w:val="20"/>
        </w:rPr>
        <w:t xml:space="preserve"> npr. kolesarski poti.</w:t>
      </w:r>
      <w:r w:rsidR="00613006">
        <w:rPr>
          <w:rFonts w:cs="Arial"/>
          <w:szCs w:val="20"/>
        </w:rPr>
        <w:t xml:space="preserve"> </w:t>
      </w:r>
      <w:r w:rsidRPr="00D6080C">
        <w:rPr>
          <w:rFonts w:cs="Arial"/>
          <w:szCs w:val="20"/>
        </w:rPr>
        <w:t>Vsa gradbena dela na obstoječi progi med Divačo in Dekani se izved</w:t>
      </w:r>
      <w:r w:rsidR="0062712B">
        <w:rPr>
          <w:rFonts w:cs="Arial"/>
          <w:szCs w:val="20"/>
        </w:rPr>
        <w:t>ejo</w:t>
      </w:r>
      <w:r w:rsidRPr="00D6080C">
        <w:rPr>
          <w:rFonts w:cs="Arial"/>
          <w:szCs w:val="20"/>
        </w:rPr>
        <w:t xml:space="preserve"> kot VDJK</w:t>
      </w:r>
      <w:r w:rsidR="00B906E8">
        <w:rPr>
          <w:rFonts w:cs="Arial"/>
          <w:szCs w:val="20"/>
        </w:rPr>
        <w:t>.</w:t>
      </w:r>
      <w:r w:rsidR="0062712B">
        <w:rPr>
          <w:rFonts w:cs="Arial"/>
          <w:szCs w:val="20"/>
        </w:rPr>
        <w:t xml:space="preserve"> </w:t>
      </w:r>
      <w:r w:rsidR="00B906E8">
        <w:rPr>
          <w:rFonts w:cs="Arial"/>
          <w:szCs w:val="20"/>
        </w:rPr>
        <w:t xml:space="preserve">Drugi tir se </w:t>
      </w:r>
      <w:r w:rsidR="00B906E8" w:rsidRPr="00D6080C">
        <w:rPr>
          <w:rFonts w:cs="Arial"/>
          <w:szCs w:val="20"/>
        </w:rPr>
        <w:t>izved</w:t>
      </w:r>
      <w:r w:rsidR="00B906E8">
        <w:rPr>
          <w:rFonts w:cs="Arial"/>
          <w:szCs w:val="20"/>
        </w:rPr>
        <w:t>e v skladu z</w:t>
      </w:r>
      <w:r w:rsidR="00B906E8" w:rsidRPr="00D6080C">
        <w:rPr>
          <w:rFonts w:cs="Arial"/>
          <w:szCs w:val="20"/>
        </w:rPr>
        <w:t xml:space="preserve"> DLN</w:t>
      </w:r>
      <w:r w:rsidR="00B906E8">
        <w:rPr>
          <w:rFonts w:cs="Arial"/>
          <w:szCs w:val="20"/>
        </w:rPr>
        <w:t>, za izvedbo je</w:t>
      </w:r>
      <w:r w:rsidR="00B906E8" w:rsidRPr="00D6080C">
        <w:rPr>
          <w:rFonts w:cs="Arial"/>
          <w:szCs w:val="20"/>
        </w:rPr>
        <w:t xml:space="preserve"> že pridobljeno gradbeno dovoljenje.</w:t>
      </w:r>
    </w:p>
    <w:p w14:paraId="3E435335" w14:textId="77777777" w:rsidR="00853B7E" w:rsidRPr="00D6080C" w:rsidRDefault="00853B7E" w:rsidP="00D6080C">
      <w:pPr>
        <w:autoSpaceDE w:val="0"/>
        <w:autoSpaceDN w:val="0"/>
        <w:adjustRightInd w:val="0"/>
        <w:spacing w:line="240" w:lineRule="exact"/>
        <w:ind w:left="1060"/>
        <w:jc w:val="both"/>
        <w:rPr>
          <w:rFonts w:cs="Arial"/>
          <w:szCs w:val="20"/>
        </w:rPr>
      </w:pPr>
    </w:p>
    <w:p w14:paraId="37DBDE50" w14:textId="5437B901" w:rsidR="00853B7E" w:rsidRPr="00D6080C" w:rsidRDefault="00B906E8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B906E8">
        <w:rPr>
          <w:rFonts w:cs="Arial"/>
          <w:bCs/>
          <w:szCs w:val="20"/>
        </w:rPr>
        <w:t xml:space="preserve">Za </w:t>
      </w:r>
      <w:r w:rsidRPr="0062712B">
        <w:rPr>
          <w:rFonts w:cs="Arial"/>
          <w:bCs/>
          <w:szCs w:val="20"/>
        </w:rPr>
        <w:t xml:space="preserve">umestitev </w:t>
      </w:r>
      <w:r w:rsidR="00853B7E" w:rsidRPr="0062712B">
        <w:rPr>
          <w:rFonts w:cs="Arial"/>
          <w:bCs/>
          <w:szCs w:val="20"/>
        </w:rPr>
        <w:t>načrtovan</w:t>
      </w:r>
      <w:r w:rsidRPr="0062712B">
        <w:rPr>
          <w:rFonts w:cs="Arial"/>
          <w:bCs/>
          <w:szCs w:val="20"/>
        </w:rPr>
        <w:t>ega</w:t>
      </w:r>
      <w:r w:rsidR="00853B7E" w:rsidRPr="0062712B">
        <w:rPr>
          <w:rFonts w:cs="Arial"/>
          <w:bCs/>
          <w:szCs w:val="20"/>
        </w:rPr>
        <w:t xml:space="preserve"> lev</w:t>
      </w:r>
      <w:r w:rsidRPr="0062712B">
        <w:rPr>
          <w:rFonts w:cs="Arial"/>
          <w:bCs/>
          <w:szCs w:val="20"/>
        </w:rPr>
        <w:t>ega</w:t>
      </w:r>
      <w:r w:rsidR="00853B7E" w:rsidRPr="0062712B">
        <w:rPr>
          <w:rFonts w:cs="Arial"/>
          <w:bCs/>
          <w:szCs w:val="20"/>
        </w:rPr>
        <w:t xml:space="preserve"> tir</w:t>
      </w:r>
      <w:r w:rsidRPr="0062712B">
        <w:rPr>
          <w:rFonts w:cs="Arial"/>
          <w:bCs/>
          <w:szCs w:val="20"/>
        </w:rPr>
        <w:t>a</w:t>
      </w:r>
      <w:r w:rsidRPr="0062712B">
        <w:rPr>
          <w:rFonts w:cs="Arial"/>
          <w:szCs w:val="20"/>
        </w:rPr>
        <w:t xml:space="preserve"> je</w:t>
      </w:r>
      <w:r>
        <w:rPr>
          <w:rFonts w:cs="Arial"/>
          <w:szCs w:val="20"/>
        </w:rPr>
        <w:t xml:space="preserve"> </w:t>
      </w:r>
      <w:r w:rsidR="00853B7E" w:rsidRPr="00D6080C">
        <w:rPr>
          <w:rFonts w:cs="Arial"/>
          <w:szCs w:val="20"/>
        </w:rPr>
        <w:t>potrebna dopolnitev DLN</w:t>
      </w:r>
      <w:r>
        <w:rPr>
          <w:rFonts w:cs="Arial"/>
          <w:szCs w:val="20"/>
        </w:rPr>
        <w:t xml:space="preserve"> z</w:t>
      </w:r>
      <w:r w:rsidR="0062712B">
        <w:rPr>
          <w:rFonts w:cs="Arial"/>
          <w:szCs w:val="20"/>
        </w:rPr>
        <w:t xml:space="preserve"> umestitvijo naslednjih </w:t>
      </w:r>
      <w:r>
        <w:rPr>
          <w:rFonts w:cs="Arial"/>
          <w:szCs w:val="20"/>
        </w:rPr>
        <w:t>dodatnih ureditev</w:t>
      </w:r>
      <w:r w:rsidR="0062712B">
        <w:rPr>
          <w:rFonts w:cs="Arial"/>
          <w:szCs w:val="20"/>
        </w:rPr>
        <w:t xml:space="preserve">: </w:t>
      </w:r>
      <w:r w:rsidR="00853B7E" w:rsidRPr="00D6080C">
        <w:rPr>
          <w:rFonts w:cs="Arial"/>
          <w:szCs w:val="20"/>
        </w:rPr>
        <w:t>vzporedn</w:t>
      </w:r>
      <w:r w:rsidR="0062712B">
        <w:rPr>
          <w:rFonts w:cs="Arial"/>
          <w:szCs w:val="20"/>
        </w:rPr>
        <w:t>ega</w:t>
      </w:r>
      <w:r w:rsidR="00853B7E" w:rsidRPr="00D6080C">
        <w:rPr>
          <w:rFonts w:cs="Arial"/>
          <w:szCs w:val="20"/>
        </w:rPr>
        <w:t xml:space="preserve"> tir</w:t>
      </w:r>
      <w:r w:rsidR="0062712B">
        <w:rPr>
          <w:rFonts w:cs="Arial"/>
          <w:szCs w:val="20"/>
        </w:rPr>
        <w:t>a</w:t>
      </w:r>
      <w:r w:rsidR="00853B7E" w:rsidRPr="00D6080C">
        <w:rPr>
          <w:rFonts w:cs="Arial"/>
          <w:szCs w:val="20"/>
        </w:rPr>
        <w:t xml:space="preserve"> na celotni progi, treh </w:t>
      </w:r>
      <w:r w:rsidR="0062712B">
        <w:rPr>
          <w:rFonts w:cs="Arial"/>
          <w:szCs w:val="20"/>
        </w:rPr>
        <w:t xml:space="preserve">novih </w:t>
      </w:r>
      <w:r w:rsidR="00853B7E" w:rsidRPr="00D6080C">
        <w:rPr>
          <w:rFonts w:cs="Arial"/>
          <w:szCs w:val="20"/>
        </w:rPr>
        <w:t>krajših predorov</w:t>
      </w:r>
      <w:r>
        <w:rPr>
          <w:rFonts w:cs="Arial"/>
          <w:szCs w:val="20"/>
        </w:rPr>
        <w:t xml:space="preserve">, </w:t>
      </w:r>
      <w:r w:rsidR="00853B7E" w:rsidRPr="00D6080C">
        <w:rPr>
          <w:rFonts w:cs="Arial"/>
          <w:szCs w:val="20"/>
        </w:rPr>
        <w:t>enega mostu, treh galerij, dveh viaduktov</w:t>
      </w:r>
      <w:r w:rsidR="0062712B">
        <w:rPr>
          <w:rFonts w:cs="Arial"/>
          <w:szCs w:val="20"/>
        </w:rPr>
        <w:t xml:space="preserve">, </w:t>
      </w:r>
      <w:r w:rsidR="00853B7E" w:rsidRPr="00D6080C">
        <w:rPr>
          <w:rFonts w:cs="Arial"/>
          <w:szCs w:val="20"/>
        </w:rPr>
        <w:t>treh dostopnih poti ter deln</w:t>
      </w:r>
      <w:r w:rsidR="0062712B">
        <w:rPr>
          <w:rFonts w:cs="Arial"/>
          <w:szCs w:val="20"/>
        </w:rPr>
        <w:t>e</w:t>
      </w:r>
      <w:r w:rsidR="00853B7E" w:rsidRPr="00D6080C">
        <w:rPr>
          <w:rFonts w:cs="Arial"/>
          <w:szCs w:val="20"/>
        </w:rPr>
        <w:t xml:space="preserve"> prestavit</w:t>
      </w:r>
      <w:r w:rsidR="0062712B">
        <w:rPr>
          <w:rFonts w:cs="Arial"/>
          <w:szCs w:val="20"/>
        </w:rPr>
        <w:t>ve</w:t>
      </w:r>
      <w:r w:rsidR="00853B7E" w:rsidRPr="00D6080C">
        <w:rPr>
          <w:rFonts w:cs="Arial"/>
          <w:szCs w:val="20"/>
        </w:rPr>
        <w:t xml:space="preserve"> dveh cest</w:t>
      </w:r>
      <w:r w:rsidR="0062712B">
        <w:rPr>
          <w:rFonts w:cs="Arial"/>
          <w:szCs w:val="20"/>
        </w:rPr>
        <w:t>, ki sta že načrtovani v DLN.</w:t>
      </w:r>
      <w:r w:rsidR="0062712B" w:rsidRPr="00D6080C">
        <w:rPr>
          <w:rFonts w:cs="Arial"/>
          <w:szCs w:val="20"/>
        </w:rPr>
        <w:t xml:space="preserve"> </w:t>
      </w:r>
    </w:p>
    <w:p w14:paraId="08EC7689" w14:textId="77777777" w:rsidR="00853B7E" w:rsidRPr="00D6080C" w:rsidRDefault="00853B7E" w:rsidP="00D6080C">
      <w:pPr>
        <w:spacing w:line="240" w:lineRule="exact"/>
        <w:jc w:val="both"/>
        <w:rPr>
          <w:rFonts w:cs="Arial"/>
          <w:szCs w:val="20"/>
        </w:rPr>
      </w:pPr>
    </w:p>
    <w:p w14:paraId="728C2694" w14:textId="71A4F340" w:rsidR="00B906E8" w:rsidRDefault="0062712B" w:rsidP="00D6080C">
      <w:pPr>
        <w:spacing w:line="240" w:lineRule="exact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Varianta 3</w:t>
      </w:r>
      <w:r w:rsidR="0018218F" w:rsidRPr="0018218F">
        <w:rPr>
          <w:rFonts w:cs="Arial"/>
          <w:szCs w:val="20"/>
        </w:rPr>
        <w:t>, ki</w:t>
      </w:r>
      <w:r w:rsidRPr="0018218F">
        <w:rPr>
          <w:rFonts w:cs="Arial"/>
          <w:szCs w:val="20"/>
        </w:rPr>
        <w:t xml:space="preserve"> predvideva</w:t>
      </w:r>
      <w:r w:rsidRPr="0062712B">
        <w:rPr>
          <w:rFonts w:cs="Arial"/>
          <w:szCs w:val="20"/>
        </w:rPr>
        <w:t xml:space="preserve"> naslednji scenarij delovanja</w:t>
      </w:r>
      <w:r>
        <w:rPr>
          <w:rFonts w:cs="Arial"/>
          <w:szCs w:val="20"/>
        </w:rPr>
        <w:t xml:space="preserve"> </w:t>
      </w:r>
      <w:r w:rsidRPr="00D6080C">
        <w:rPr>
          <w:rStyle w:val="FontStyle54"/>
          <w:rFonts w:ascii="Arial" w:hAnsi="Arial" w:cs="Arial"/>
          <w:sz w:val="20"/>
          <w:szCs w:val="20"/>
        </w:rPr>
        <w:t>obstoječih in novih prog</w:t>
      </w:r>
      <w:r w:rsidR="00853B7E" w:rsidRPr="00D6080C">
        <w:rPr>
          <w:rFonts w:cs="Arial"/>
          <w:b/>
          <w:szCs w:val="20"/>
        </w:rPr>
        <w:t>:</w:t>
      </w:r>
    </w:p>
    <w:p w14:paraId="0930D68A" w14:textId="77777777" w:rsidR="002A5E43" w:rsidRDefault="002A5E43" w:rsidP="00D6080C">
      <w:pPr>
        <w:spacing w:line="240" w:lineRule="exact"/>
        <w:jc w:val="both"/>
        <w:rPr>
          <w:rFonts w:cs="Arial"/>
          <w:szCs w:val="20"/>
        </w:rPr>
      </w:pPr>
    </w:p>
    <w:p w14:paraId="5D2DF0BE" w14:textId="1745E7C9" w:rsid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z</w:t>
      </w:r>
      <w:r w:rsidR="0062712B">
        <w:rPr>
          <w:rFonts w:cs="Arial"/>
          <w:szCs w:val="20"/>
        </w:rPr>
        <w:t xml:space="preserve">gradita se </w:t>
      </w:r>
      <w:r w:rsidR="0062712B" w:rsidRPr="00D6080C">
        <w:rPr>
          <w:rFonts w:cs="Arial"/>
          <w:szCs w:val="20"/>
        </w:rPr>
        <w:t>drugi tir</w:t>
      </w:r>
      <w:r w:rsidR="0062712B">
        <w:rPr>
          <w:rFonts w:cs="Arial"/>
          <w:szCs w:val="20"/>
        </w:rPr>
        <w:t xml:space="preserve"> (v gradnji) in </w:t>
      </w:r>
      <w:r w:rsidR="0062712B" w:rsidRPr="00D6080C">
        <w:rPr>
          <w:rFonts w:cs="Arial"/>
          <w:szCs w:val="20"/>
        </w:rPr>
        <w:t>načrtovani levi tir</w:t>
      </w:r>
      <w:r w:rsidR="0062712B">
        <w:rPr>
          <w:rFonts w:cs="Arial"/>
          <w:szCs w:val="20"/>
        </w:rPr>
        <w:t xml:space="preserve"> in </w:t>
      </w:r>
      <w:r w:rsidR="0062712B" w:rsidRPr="00D6080C">
        <w:rPr>
          <w:rFonts w:cs="Arial"/>
          <w:szCs w:val="20"/>
        </w:rPr>
        <w:t>nadgrad</w:t>
      </w:r>
      <w:r w:rsidR="0062712B">
        <w:rPr>
          <w:rFonts w:cs="Arial"/>
          <w:szCs w:val="20"/>
        </w:rPr>
        <w:t>i</w:t>
      </w:r>
      <w:r w:rsidR="0062712B" w:rsidRPr="00D6080C">
        <w:rPr>
          <w:rFonts w:cs="Arial"/>
          <w:szCs w:val="20"/>
        </w:rPr>
        <w:t xml:space="preserve"> obstoječ</w:t>
      </w:r>
      <w:r w:rsidR="0062712B">
        <w:rPr>
          <w:rFonts w:cs="Arial"/>
          <w:szCs w:val="20"/>
        </w:rPr>
        <w:t>i</w:t>
      </w:r>
      <w:r w:rsidR="0062712B" w:rsidRPr="00D6080C">
        <w:rPr>
          <w:rFonts w:cs="Arial"/>
          <w:szCs w:val="20"/>
        </w:rPr>
        <w:t xml:space="preserve"> tir</w:t>
      </w:r>
      <w:r w:rsidR="0062712B">
        <w:rPr>
          <w:rFonts w:cs="Arial"/>
          <w:szCs w:val="20"/>
        </w:rPr>
        <w:t xml:space="preserve"> Divača</w:t>
      </w:r>
      <w:r w:rsidR="0062712B" w:rsidRPr="00D6080C">
        <w:rPr>
          <w:rFonts w:cs="Arial"/>
          <w:szCs w:val="20"/>
        </w:rPr>
        <w:t>–Koper</w:t>
      </w:r>
      <w:r>
        <w:rPr>
          <w:rFonts w:cs="Arial"/>
          <w:szCs w:val="20"/>
        </w:rPr>
        <w:t>;</w:t>
      </w:r>
    </w:p>
    <w:p w14:paraId="09A44A13" w14:textId="0E1C9043" w:rsidR="0062712B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62712B">
        <w:rPr>
          <w:rFonts w:cs="Arial"/>
          <w:szCs w:val="20"/>
        </w:rPr>
        <w:t xml:space="preserve">a </w:t>
      </w:r>
      <w:r w:rsidR="0062712B" w:rsidRPr="00D6080C">
        <w:rPr>
          <w:rFonts w:cs="Arial"/>
          <w:szCs w:val="20"/>
        </w:rPr>
        <w:t>obstoječ</w:t>
      </w:r>
      <w:r w:rsidR="0062712B">
        <w:rPr>
          <w:rFonts w:cs="Arial"/>
          <w:szCs w:val="20"/>
        </w:rPr>
        <w:t>i</w:t>
      </w:r>
      <w:r w:rsidR="0062712B" w:rsidRPr="00D6080C">
        <w:rPr>
          <w:rFonts w:cs="Arial"/>
          <w:szCs w:val="20"/>
        </w:rPr>
        <w:t xml:space="preserve"> prog</w:t>
      </w:r>
      <w:r w:rsidR="0062712B">
        <w:rPr>
          <w:rFonts w:cs="Arial"/>
          <w:szCs w:val="20"/>
        </w:rPr>
        <w:t>i</w:t>
      </w:r>
      <w:r w:rsidR="0062712B" w:rsidRPr="00D6080C">
        <w:rPr>
          <w:rFonts w:cs="Arial"/>
          <w:szCs w:val="20"/>
        </w:rPr>
        <w:t xml:space="preserve"> </w:t>
      </w:r>
      <w:r w:rsidR="0062712B">
        <w:rPr>
          <w:rFonts w:cs="Arial"/>
          <w:szCs w:val="20"/>
        </w:rPr>
        <w:t>obratujejo l</w:t>
      </w:r>
      <w:r w:rsidR="0062712B" w:rsidRPr="00D6080C">
        <w:rPr>
          <w:rFonts w:cs="Arial"/>
          <w:szCs w:val="20"/>
        </w:rPr>
        <w:t>okalni potniški vlaki</w:t>
      </w:r>
      <w:r w:rsidR="002A5E43">
        <w:rPr>
          <w:rFonts w:cs="Arial"/>
          <w:szCs w:val="20"/>
        </w:rPr>
        <w:t xml:space="preserve"> na relaciji</w:t>
      </w:r>
      <w:r w:rsidR="0062712B" w:rsidRPr="00D6080C">
        <w:rPr>
          <w:rFonts w:cs="Arial"/>
          <w:szCs w:val="20"/>
        </w:rPr>
        <w:t xml:space="preserve"> </w:t>
      </w:r>
      <w:r w:rsidR="002A5E43">
        <w:rPr>
          <w:rFonts w:cs="Arial"/>
          <w:szCs w:val="20"/>
        </w:rPr>
        <w:t>Divača</w:t>
      </w:r>
      <w:r w:rsidR="002A5E43" w:rsidRPr="00D6080C">
        <w:rPr>
          <w:rFonts w:cs="Arial"/>
          <w:szCs w:val="20"/>
        </w:rPr>
        <w:t>–Koper</w:t>
      </w:r>
      <w:r w:rsidR="0062712B" w:rsidRPr="00D6080C">
        <w:rPr>
          <w:rFonts w:cs="Arial"/>
          <w:szCs w:val="20"/>
        </w:rPr>
        <w:t>,</w:t>
      </w:r>
      <w:r w:rsidR="002A5E43" w:rsidRPr="002A5E43">
        <w:rPr>
          <w:rFonts w:cs="Arial"/>
          <w:szCs w:val="20"/>
        </w:rPr>
        <w:t xml:space="preserve"> </w:t>
      </w:r>
      <w:r w:rsidR="002A5E43">
        <w:rPr>
          <w:rFonts w:cs="Arial"/>
          <w:szCs w:val="20"/>
        </w:rPr>
        <w:t xml:space="preserve">ter čezmejni </w:t>
      </w:r>
      <w:r w:rsidR="002A5E43" w:rsidRPr="00D6080C">
        <w:rPr>
          <w:rFonts w:cs="Arial"/>
          <w:szCs w:val="20"/>
        </w:rPr>
        <w:t>vlaki</w:t>
      </w:r>
      <w:r w:rsidR="0062712B" w:rsidRPr="00D6080C">
        <w:rPr>
          <w:rFonts w:cs="Arial"/>
          <w:szCs w:val="20"/>
        </w:rPr>
        <w:t xml:space="preserve"> </w:t>
      </w:r>
      <w:r w:rsidR="002A5E43">
        <w:rPr>
          <w:rFonts w:cs="Arial"/>
          <w:szCs w:val="20"/>
        </w:rPr>
        <w:t>proti</w:t>
      </w:r>
      <w:r w:rsidR="002A5E43" w:rsidRPr="00D6080C">
        <w:rPr>
          <w:rFonts w:cs="Arial"/>
          <w:szCs w:val="20"/>
        </w:rPr>
        <w:t xml:space="preserve"> Pul</w:t>
      </w:r>
      <w:r w:rsidR="002A5E43">
        <w:rPr>
          <w:rFonts w:cs="Arial"/>
          <w:szCs w:val="20"/>
        </w:rPr>
        <w:t>i (Hrvaška)</w:t>
      </w:r>
      <w:r>
        <w:rPr>
          <w:rFonts w:cs="Arial"/>
          <w:szCs w:val="20"/>
        </w:rPr>
        <w:t>;</w:t>
      </w:r>
    </w:p>
    <w:p w14:paraId="6C5D3A90" w14:textId="6E2B51BB" w:rsidR="002A5E43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62712B">
        <w:rPr>
          <w:rFonts w:cs="Arial"/>
          <w:szCs w:val="20"/>
        </w:rPr>
        <w:t xml:space="preserve">a </w:t>
      </w:r>
      <w:r w:rsidR="0062712B" w:rsidRPr="00D6080C">
        <w:rPr>
          <w:rFonts w:cs="Arial"/>
          <w:szCs w:val="20"/>
        </w:rPr>
        <w:t>drug</w:t>
      </w:r>
      <w:r w:rsidR="0062712B">
        <w:rPr>
          <w:rFonts w:cs="Arial"/>
          <w:szCs w:val="20"/>
        </w:rPr>
        <w:t>em</w:t>
      </w:r>
      <w:r w:rsidR="0062712B" w:rsidRPr="00D6080C">
        <w:rPr>
          <w:rFonts w:cs="Arial"/>
          <w:szCs w:val="20"/>
        </w:rPr>
        <w:t xml:space="preserve"> tir</w:t>
      </w:r>
      <w:r w:rsidR="0062712B">
        <w:rPr>
          <w:rFonts w:cs="Arial"/>
          <w:szCs w:val="20"/>
        </w:rPr>
        <w:t>u</w:t>
      </w:r>
      <w:r w:rsidR="0062712B" w:rsidRPr="00D6080C">
        <w:rPr>
          <w:rFonts w:cs="Arial"/>
          <w:szCs w:val="20"/>
        </w:rPr>
        <w:t xml:space="preserve"> obratujejo tovorni in potniški (mednarodni in regionalni) </w:t>
      </w:r>
      <w:r w:rsidR="0062712B">
        <w:rPr>
          <w:rFonts w:cs="Arial"/>
          <w:szCs w:val="20"/>
        </w:rPr>
        <w:t xml:space="preserve">vlaki </w:t>
      </w:r>
      <w:r w:rsidR="0062712B" w:rsidRPr="00D6080C">
        <w:rPr>
          <w:rFonts w:cs="Arial"/>
          <w:szCs w:val="20"/>
        </w:rPr>
        <w:t>v eno smer</w:t>
      </w:r>
      <w:r>
        <w:rPr>
          <w:rFonts w:cs="Arial"/>
          <w:szCs w:val="20"/>
        </w:rPr>
        <w:t>;</w:t>
      </w:r>
    </w:p>
    <w:p w14:paraId="6B7E726F" w14:textId="797ED987" w:rsidR="0062712B" w:rsidRDefault="0082503C" w:rsidP="002A5E43">
      <w:pPr>
        <w:pStyle w:val="Odstavekseznama"/>
        <w:numPr>
          <w:ilvl w:val="0"/>
          <w:numId w:val="28"/>
        </w:num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62712B">
        <w:rPr>
          <w:rFonts w:cs="Arial"/>
          <w:szCs w:val="20"/>
        </w:rPr>
        <w:t xml:space="preserve">a </w:t>
      </w:r>
      <w:r w:rsidR="0062712B" w:rsidRPr="00D6080C">
        <w:rPr>
          <w:rFonts w:cs="Arial"/>
          <w:szCs w:val="20"/>
        </w:rPr>
        <w:t>načrtovan</w:t>
      </w:r>
      <w:r w:rsidR="0062712B">
        <w:rPr>
          <w:rFonts w:cs="Arial"/>
          <w:szCs w:val="20"/>
        </w:rPr>
        <w:t>em</w:t>
      </w:r>
      <w:r w:rsidR="0062712B" w:rsidRPr="00D6080C">
        <w:rPr>
          <w:rFonts w:cs="Arial"/>
          <w:szCs w:val="20"/>
        </w:rPr>
        <w:t xml:space="preserve"> lev</w:t>
      </w:r>
      <w:r w:rsidR="0062712B">
        <w:rPr>
          <w:rFonts w:cs="Arial"/>
          <w:szCs w:val="20"/>
        </w:rPr>
        <w:t>em</w:t>
      </w:r>
      <w:r w:rsidR="0062712B" w:rsidRPr="00D6080C">
        <w:rPr>
          <w:rFonts w:cs="Arial"/>
          <w:szCs w:val="20"/>
        </w:rPr>
        <w:t xml:space="preserve"> tir</w:t>
      </w:r>
      <w:r w:rsidR="0062712B">
        <w:rPr>
          <w:rFonts w:cs="Arial"/>
          <w:szCs w:val="20"/>
        </w:rPr>
        <w:t xml:space="preserve">u obratujejo </w:t>
      </w:r>
      <w:r w:rsidR="0062712B" w:rsidRPr="00D6080C">
        <w:rPr>
          <w:rFonts w:cs="Arial"/>
          <w:szCs w:val="20"/>
        </w:rPr>
        <w:t xml:space="preserve">tovorni in potniški (mednarodni in regionalni) v nasprotno smer kot vlaki na </w:t>
      </w:r>
      <w:r w:rsidR="0062712B">
        <w:rPr>
          <w:rFonts w:cs="Arial"/>
          <w:szCs w:val="20"/>
        </w:rPr>
        <w:t>drugem</w:t>
      </w:r>
      <w:r w:rsidR="0062712B" w:rsidRPr="00D6080C">
        <w:rPr>
          <w:rFonts w:cs="Arial"/>
          <w:szCs w:val="20"/>
        </w:rPr>
        <w:t xml:space="preserve"> tiru</w:t>
      </w:r>
      <w:r w:rsidR="0062712B">
        <w:rPr>
          <w:rFonts w:cs="Arial"/>
          <w:szCs w:val="20"/>
        </w:rPr>
        <w:t>.</w:t>
      </w:r>
    </w:p>
    <w:p w14:paraId="379D47AA" w14:textId="77777777" w:rsidR="002A5E43" w:rsidRDefault="002A5E43" w:rsidP="00AB7DA1">
      <w:pPr>
        <w:tabs>
          <w:tab w:val="left" w:pos="1060"/>
        </w:tabs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02029AC8" w14:textId="7445EFEF" w:rsidR="00853B7E" w:rsidRPr="00D6080C" w:rsidRDefault="00853B7E" w:rsidP="00AB7DA1">
      <w:pPr>
        <w:tabs>
          <w:tab w:val="left" w:pos="1060"/>
        </w:tabs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D6080C">
        <w:rPr>
          <w:rFonts w:cs="Arial"/>
          <w:szCs w:val="20"/>
        </w:rPr>
        <w:t>Ta scenarij predvideva promet lokalnih potniških vlakov po obstoječi progi</w:t>
      </w:r>
      <w:r w:rsidR="00AB7DA1">
        <w:rPr>
          <w:rFonts w:cs="Arial"/>
          <w:szCs w:val="20"/>
        </w:rPr>
        <w:t xml:space="preserve">, kar </w:t>
      </w:r>
      <w:r w:rsidRPr="00D6080C">
        <w:rPr>
          <w:rFonts w:cs="Arial"/>
          <w:szCs w:val="20"/>
        </w:rPr>
        <w:t xml:space="preserve">ne zahteva nadgradnje proge </w:t>
      </w:r>
      <w:r w:rsidR="0062712B">
        <w:rPr>
          <w:rFonts w:cs="Arial"/>
          <w:szCs w:val="20"/>
        </w:rPr>
        <w:t>za</w:t>
      </w:r>
      <w:r w:rsidRPr="00D6080C">
        <w:rPr>
          <w:rFonts w:cs="Arial"/>
          <w:szCs w:val="20"/>
        </w:rPr>
        <w:t xml:space="preserve"> povečan</w:t>
      </w:r>
      <w:r w:rsidR="0062712B">
        <w:rPr>
          <w:rFonts w:cs="Arial"/>
          <w:szCs w:val="20"/>
        </w:rPr>
        <w:t xml:space="preserve">je </w:t>
      </w:r>
      <w:r w:rsidRPr="00D6080C">
        <w:rPr>
          <w:rFonts w:cs="Arial"/>
          <w:szCs w:val="20"/>
        </w:rPr>
        <w:t>obremenit</w:t>
      </w:r>
      <w:r w:rsidR="0062712B">
        <w:rPr>
          <w:rFonts w:cs="Arial"/>
          <w:szCs w:val="20"/>
        </w:rPr>
        <w:t>ve</w:t>
      </w:r>
      <w:r w:rsidRPr="00D6080C">
        <w:rPr>
          <w:rFonts w:cs="Arial"/>
          <w:szCs w:val="20"/>
        </w:rPr>
        <w:t xml:space="preserve"> in povečanje svetlega profila</w:t>
      </w:r>
      <w:r w:rsidR="0082503C">
        <w:rPr>
          <w:rFonts w:cs="Arial"/>
          <w:szCs w:val="20"/>
        </w:rPr>
        <w:t>. Potrebna so</w:t>
      </w:r>
      <w:r w:rsidRPr="00D6080C">
        <w:rPr>
          <w:rFonts w:cs="Arial"/>
          <w:szCs w:val="20"/>
        </w:rPr>
        <w:t xml:space="preserve"> le nujna obnovitvena dela na spodnjem in zgornjem ustroju</w:t>
      </w:r>
      <w:r w:rsidR="0062712B" w:rsidRPr="00D6080C">
        <w:rPr>
          <w:rFonts w:cs="Arial"/>
          <w:szCs w:val="20"/>
        </w:rPr>
        <w:t xml:space="preserve"> </w:t>
      </w:r>
      <w:r w:rsidR="0062712B">
        <w:rPr>
          <w:rFonts w:cs="Arial"/>
          <w:szCs w:val="20"/>
        </w:rPr>
        <w:t>(</w:t>
      </w:r>
      <w:r w:rsidRPr="00D6080C">
        <w:rPr>
          <w:rFonts w:cs="Arial"/>
          <w:szCs w:val="20"/>
        </w:rPr>
        <w:t>zamenja</w:t>
      </w:r>
      <w:r w:rsidR="0062712B">
        <w:rPr>
          <w:rFonts w:cs="Arial"/>
          <w:szCs w:val="20"/>
        </w:rPr>
        <w:t>vo</w:t>
      </w:r>
      <w:r w:rsidRPr="00D6080C">
        <w:rPr>
          <w:rFonts w:cs="Arial"/>
          <w:szCs w:val="20"/>
        </w:rPr>
        <w:t xml:space="preserve"> dotrajan</w:t>
      </w:r>
      <w:r w:rsidR="0062712B">
        <w:rPr>
          <w:rFonts w:cs="Arial"/>
          <w:szCs w:val="20"/>
        </w:rPr>
        <w:t>ega</w:t>
      </w:r>
      <w:r w:rsidRPr="00D6080C">
        <w:rPr>
          <w:rFonts w:cs="Arial"/>
          <w:szCs w:val="20"/>
        </w:rPr>
        <w:t xml:space="preserve"> material</w:t>
      </w:r>
      <w:r w:rsidR="0062712B">
        <w:rPr>
          <w:rFonts w:cs="Arial"/>
          <w:szCs w:val="20"/>
        </w:rPr>
        <w:t>a</w:t>
      </w:r>
      <w:r w:rsidRPr="00D6080C">
        <w:rPr>
          <w:rFonts w:cs="Arial"/>
          <w:szCs w:val="20"/>
        </w:rPr>
        <w:t>, uredi</w:t>
      </w:r>
      <w:r w:rsidR="0062712B">
        <w:rPr>
          <w:rFonts w:cs="Arial"/>
          <w:szCs w:val="20"/>
        </w:rPr>
        <w:t>tev</w:t>
      </w:r>
      <w:r w:rsidRPr="00D6080C">
        <w:rPr>
          <w:rFonts w:cs="Arial"/>
          <w:szCs w:val="20"/>
        </w:rPr>
        <w:t xml:space="preserve"> stabilnost</w:t>
      </w:r>
      <w:r w:rsidR="0062712B">
        <w:rPr>
          <w:rFonts w:cs="Arial"/>
          <w:szCs w:val="20"/>
        </w:rPr>
        <w:t>i</w:t>
      </w:r>
      <w:r w:rsidRPr="00D6080C">
        <w:rPr>
          <w:rFonts w:cs="Arial"/>
          <w:szCs w:val="20"/>
        </w:rPr>
        <w:t xml:space="preserve"> spodnjega ustroja</w:t>
      </w:r>
      <w:r w:rsidR="0062712B">
        <w:rPr>
          <w:rFonts w:cs="Arial"/>
          <w:szCs w:val="20"/>
        </w:rPr>
        <w:t>, sanacijo</w:t>
      </w:r>
      <w:r w:rsidR="0062712B" w:rsidRPr="00D6080C">
        <w:rPr>
          <w:rFonts w:cs="Arial"/>
          <w:szCs w:val="20"/>
        </w:rPr>
        <w:t xml:space="preserve"> premostitvenih objektov</w:t>
      </w:r>
      <w:r w:rsidR="0062712B">
        <w:rPr>
          <w:rFonts w:cs="Arial"/>
          <w:szCs w:val="20"/>
        </w:rPr>
        <w:t xml:space="preserve"> ter sanacijo </w:t>
      </w:r>
      <w:r w:rsidR="0062712B" w:rsidRPr="00D6080C">
        <w:rPr>
          <w:rFonts w:cs="Arial"/>
          <w:szCs w:val="20"/>
        </w:rPr>
        <w:t>o</w:t>
      </w:r>
      <w:r w:rsidR="0062712B">
        <w:rPr>
          <w:rFonts w:cs="Arial"/>
          <w:szCs w:val="20"/>
        </w:rPr>
        <w:t>porne in podporne konstrukcije)</w:t>
      </w:r>
      <w:r w:rsidRPr="00D6080C">
        <w:rPr>
          <w:rFonts w:cs="Arial"/>
          <w:szCs w:val="20"/>
        </w:rPr>
        <w:t xml:space="preserve"> in s tem zagotovi</w:t>
      </w:r>
      <w:r w:rsidR="0062712B">
        <w:rPr>
          <w:rFonts w:cs="Arial"/>
          <w:szCs w:val="20"/>
        </w:rPr>
        <w:t>tev</w:t>
      </w:r>
      <w:r w:rsidRPr="00D6080C">
        <w:rPr>
          <w:rFonts w:cs="Arial"/>
          <w:szCs w:val="20"/>
        </w:rPr>
        <w:t xml:space="preserve"> varn</w:t>
      </w:r>
      <w:r w:rsidR="0062712B">
        <w:rPr>
          <w:rFonts w:cs="Arial"/>
          <w:szCs w:val="20"/>
        </w:rPr>
        <w:t>ega</w:t>
      </w:r>
      <w:r w:rsidRPr="00D6080C">
        <w:rPr>
          <w:rFonts w:cs="Arial"/>
          <w:szCs w:val="20"/>
        </w:rPr>
        <w:t xml:space="preserve"> potnišk</w:t>
      </w:r>
      <w:r w:rsidR="0062712B">
        <w:rPr>
          <w:rFonts w:cs="Arial"/>
          <w:szCs w:val="20"/>
        </w:rPr>
        <w:t>ega</w:t>
      </w:r>
      <w:r w:rsidRPr="00D6080C">
        <w:rPr>
          <w:rFonts w:cs="Arial"/>
          <w:szCs w:val="20"/>
        </w:rPr>
        <w:t xml:space="preserve"> promet</w:t>
      </w:r>
      <w:r w:rsidR="0062712B">
        <w:rPr>
          <w:rFonts w:cs="Arial"/>
          <w:szCs w:val="20"/>
        </w:rPr>
        <w:t>a</w:t>
      </w:r>
      <w:r w:rsidRPr="00D6080C">
        <w:rPr>
          <w:rFonts w:cs="Arial"/>
          <w:szCs w:val="20"/>
        </w:rPr>
        <w:t xml:space="preserve"> po železnici.</w:t>
      </w:r>
      <w:r w:rsidR="0062712B">
        <w:rPr>
          <w:rFonts w:cs="Arial"/>
          <w:szCs w:val="20"/>
        </w:rPr>
        <w:t xml:space="preserve"> I</w:t>
      </w:r>
      <w:r w:rsidRPr="00D6080C">
        <w:rPr>
          <w:rFonts w:cs="Arial"/>
          <w:szCs w:val="20"/>
        </w:rPr>
        <w:t xml:space="preserve">zvede </w:t>
      </w:r>
      <w:r w:rsidR="0062712B">
        <w:rPr>
          <w:rFonts w:cs="Arial"/>
          <w:szCs w:val="20"/>
        </w:rPr>
        <w:t xml:space="preserve">se </w:t>
      </w:r>
      <w:r w:rsidRPr="00D6080C">
        <w:rPr>
          <w:rFonts w:cs="Arial"/>
          <w:szCs w:val="20"/>
        </w:rPr>
        <w:t xml:space="preserve">tudi </w:t>
      </w:r>
      <w:r w:rsidR="0062712B" w:rsidRPr="00D6080C">
        <w:rPr>
          <w:rFonts w:cs="Arial"/>
          <w:szCs w:val="20"/>
        </w:rPr>
        <w:t>zaščit</w:t>
      </w:r>
      <w:r w:rsidR="0062712B">
        <w:rPr>
          <w:rFonts w:cs="Arial"/>
          <w:szCs w:val="20"/>
        </w:rPr>
        <w:t>a</w:t>
      </w:r>
      <w:r w:rsidR="0062712B" w:rsidRPr="00D6080C">
        <w:rPr>
          <w:rFonts w:cs="Arial"/>
          <w:szCs w:val="20"/>
        </w:rPr>
        <w:t xml:space="preserve"> </w:t>
      </w:r>
      <w:r w:rsidR="0062712B">
        <w:rPr>
          <w:rFonts w:cs="Arial"/>
          <w:szCs w:val="20"/>
        </w:rPr>
        <w:t>vodovarstvenega območja</w:t>
      </w:r>
      <w:r w:rsidRPr="00D6080C">
        <w:rPr>
          <w:rFonts w:cs="Arial"/>
          <w:szCs w:val="20"/>
        </w:rPr>
        <w:t>. Zaradi izvajanja gradbenih del se uredi SVTK naprave na progi in postajah ter izvede sanacijska dela na električni vozni mreži</w:t>
      </w:r>
      <w:r w:rsidR="0062712B">
        <w:rPr>
          <w:rFonts w:cs="Arial"/>
          <w:szCs w:val="20"/>
        </w:rPr>
        <w:t xml:space="preserve">. </w:t>
      </w:r>
      <w:r w:rsidRPr="00D6080C">
        <w:rPr>
          <w:rFonts w:cs="Arial"/>
          <w:szCs w:val="20"/>
        </w:rPr>
        <w:t xml:space="preserve">Vsa gradbena dela na obstoječi progi med Divačo in Dekani se </w:t>
      </w:r>
      <w:r w:rsidR="0062712B" w:rsidRPr="00D6080C">
        <w:rPr>
          <w:rFonts w:cs="Arial"/>
          <w:szCs w:val="20"/>
        </w:rPr>
        <w:t>izved</w:t>
      </w:r>
      <w:r w:rsidR="0062712B">
        <w:rPr>
          <w:rFonts w:cs="Arial"/>
          <w:szCs w:val="20"/>
        </w:rPr>
        <w:t xml:space="preserve">ejo </w:t>
      </w:r>
      <w:r w:rsidRPr="00D6080C">
        <w:rPr>
          <w:rFonts w:cs="Arial"/>
          <w:szCs w:val="20"/>
        </w:rPr>
        <w:t>kot VDJK</w:t>
      </w:r>
      <w:r w:rsidR="00AB7DA1">
        <w:rPr>
          <w:rFonts w:cs="Arial"/>
          <w:szCs w:val="20"/>
        </w:rPr>
        <w:t>.</w:t>
      </w:r>
      <w:r w:rsidRPr="00D6080C">
        <w:rPr>
          <w:rFonts w:cs="Arial"/>
          <w:szCs w:val="20"/>
        </w:rPr>
        <w:t xml:space="preserve"> </w:t>
      </w:r>
    </w:p>
    <w:p w14:paraId="38F89225" w14:textId="77777777" w:rsidR="00853B7E" w:rsidRPr="00D6080C" w:rsidRDefault="00853B7E" w:rsidP="00D6080C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330B64B8" w14:textId="1502F7FC" w:rsidR="00AB7DA1" w:rsidRDefault="00AB7DA1" w:rsidP="00AB7DA1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AB7DA1">
        <w:rPr>
          <w:rFonts w:cs="Arial"/>
          <w:szCs w:val="20"/>
        </w:rPr>
        <w:t>Drugi tir se izvede v skladu z DLN, za izvedbo je že pridobljeno gradbeno dovoljenje.</w:t>
      </w:r>
    </w:p>
    <w:p w14:paraId="5723B811" w14:textId="77777777" w:rsidR="00AB7DA1" w:rsidRPr="00AB7DA1" w:rsidRDefault="00AB7DA1" w:rsidP="00AB7DA1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21D35CDF" w14:textId="3CB6DCFD" w:rsidR="0062712B" w:rsidRPr="00D6080C" w:rsidRDefault="00AB7DA1" w:rsidP="0062712B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  <w:r w:rsidRPr="00B906E8">
        <w:rPr>
          <w:rFonts w:cs="Arial"/>
          <w:bCs/>
          <w:szCs w:val="20"/>
        </w:rPr>
        <w:t>Za umestitev</w:t>
      </w:r>
      <w:r>
        <w:rPr>
          <w:rFonts w:cs="Arial"/>
          <w:b/>
          <w:bCs/>
          <w:szCs w:val="20"/>
        </w:rPr>
        <w:t xml:space="preserve"> </w:t>
      </w:r>
      <w:r w:rsidRPr="00D6080C">
        <w:rPr>
          <w:rFonts w:cs="Arial"/>
          <w:b/>
          <w:bCs/>
          <w:szCs w:val="20"/>
        </w:rPr>
        <w:t>načrtovan</w:t>
      </w:r>
      <w:r>
        <w:rPr>
          <w:rFonts w:cs="Arial"/>
          <w:b/>
          <w:bCs/>
          <w:szCs w:val="20"/>
        </w:rPr>
        <w:t>ega</w:t>
      </w:r>
      <w:r w:rsidRPr="00D6080C">
        <w:rPr>
          <w:rFonts w:cs="Arial"/>
          <w:b/>
          <w:bCs/>
          <w:szCs w:val="20"/>
        </w:rPr>
        <w:t xml:space="preserve"> lev</w:t>
      </w:r>
      <w:r>
        <w:rPr>
          <w:rFonts w:cs="Arial"/>
          <w:b/>
          <w:bCs/>
          <w:szCs w:val="20"/>
        </w:rPr>
        <w:t>ega</w:t>
      </w:r>
      <w:r w:rsidRPr="00D6080C">
        <w:rPr>
          <w:rFonts w:cs="Arial"/>
          <w:b/>
          <w:bCs/>
          <w:szCs w:val="20"/>
        </w:rPr>
        <w:t xml:space="preserve"> tir</w:t>
      </w:r>
      <w:r>
        <w:rPr>
          <w:rFonts w:cs="Arial"/>
          <w:b/>
          <w:bCs/>
          <w:szCs w:val="20"/>
        </w:rPr>
        <w:t>a</w:t>
      </w:r>
      <w:r>
        <w:rPr>
          <w:rFonts w:cs="Arial"/>
          <w:szCs w:val="20"/>
        </w:rPr>
        <w:t xml:space="preserve"> je </w:t>
      </w:r>
      <w:r w:rsidRPr="00D6080C">
        <w:rPr>
          <w:rFonts w:cs="Arial"/>
          <w:szCs w:val="20"/>
        </w:rPr>
        <w:t>potrebna dopolnitev veljavnega DLN</w:t>
      </w:r>
      <w:r>
        <w:rPr>
          <w:rFonts w:cs="Arial"/>
          <w:szCs w:val="20"/>
        </w:rPr>
        <w:t xml:space="preserve"> za umestitev </w:t>
      </w:r>
      <w:r w:rsidR="002F50D4">
        <w:rPr>
          <w:rFonts w:cs="Arial"/>
          <w:szCs w:val="20"/>
        </w:rPr>
        <w:t xml:space="preserve">naslednjih </w:t>
      </w:r>
      <w:r>
        <w:rPr>
          <w:rFonts w:cs="Arial"/>
          <w:szCs w:val="20"/>
        </w:rPr>
        <w:t xml:space="preserve">dodatnih </w:t>
      </w:r>
      <w:r w:rsidR="0062712B">
        <w:rPr>
          <w:rFonts w:cs="Arial"/>
          <w:szCs w:val="20"/>
        </w:rPr>
        <w:t xml:space="preserve">ureditev: </w:t>
      </w:r>
      <w:r w:rsidR="0062712B" w:rsidRPr="00D6080C">
        <w:rPr>
          <w:rFonts w:cs="Arial"/>
          <w:szCs w:val="20"/>
        </w:rPr>
        <w:t>vzporedn</w:t>
      </w:r>
      <w:r w:rsidR="0062712B">
        <w:rPr>
          <w:rFonts w:cs="Arial"/>
          <w:szCs w:val="20"/>
        </w:rPr>
        <w:t>ega</w:t>
      </w:r>
      <w:r w:rsidR="0062712B" w:rsidRPr="00D6080C">
        <w:rPr>
          <w:rFonts w:cs="Arial"/>
          <w:szCs w:val="20"/>
        </w:rPr>
        <w:t xml:space="preserve"> tir</w:t>
      </w:r>
      <w:r w:rsidR="0062712B">
        <w:rPr>
          <w:rFonts w:cs="Arial"/>
          <w:szCs w:val="20"/>
        </w:rPr>
        <w:t>a</w:t>
      </w:r>
      <w:r w:rsidR="0062712B" w:rsidRPr="00D6080C">
        <w:rPr>
          <w:rFonts w:cs="Arial"/>
          <w:szCs w:val="20"/>
        </w:rPr>
        <w:t xml:space="preserve"> na celotni progi, treh </w:t>
      </w:r>
      <w:r w:rsidR="0062712B">
        <w:rPr>
          <w:rFonts w:cs="Arial"/>
          <w:szCs w:val="20"/>
        </w:rPr>
        <w:t xml:space="preserve">novih </w:t>
      </w:r>
      <w:r w:rsidR="0062712B" w:rsidRPr="00D6080C">
        <w:rPr>
          <w:rFonts w:cs="Arial"/>
          <w:szCs w:val="20"/>
        </w:rPr>
        <w:t>krajših predorov</w:t>
      </w:r>
      <w:r w:rsidR="0062712B">
        <w:rPr>
          <w:rFonts w:cs="Arial"/>
          <w:szCs w:val="20"/>
        </w:rPr>
        <w:t xml:space="preserve">, </w:t>
      </w:r>
      <w:r w:rsidR="0062712B" w:rsidRPr="00D6080C">
        <w:rPr>
          <w:rFonts w:cs="Arial"/>
          <w:szCs w:val="20"/>
        </w:rPr>
        <w:t>enega mostu, treh galerij, dveh viaduktov</w:t>
      </w:r>
      <w:r w:rsidR="0062712B">
        <w:rPr>
          <w:rFonts w:cs="Arial"/>
          <w:szCs w:val="20"/>
        </w:rPr>
        <w:t xml:space="preserve">, </w:t>
      </w:r>
      <w:r w:rsidR="0062712B" w:rsidRPr="00D6080C">
        <w:rPr>
          <w:rFonts w:cs="Arial"/>
          <w:szCs w:val="20"/>
        </w:rPr>
        <w:t>treh dostopnih poti ter deln</w:t>
      </w:r>
      <w:r w:rsidR="0062712B">
        <w:rPr>
          <w:rFonts w:cs="Arial"/>
          <w:szCs w:val="20"/>
        </w:rPr>
        <w:t>e</w:t>
      </w:r>
      <w:r w:rsidR="0062712B" w:rsidRPr="00D6080C">
        <w:rPr>
          <w:rFonts w:cs="Arial"/>
          <w:szCs w:val="20"/>
        </w:rPr>
        <w:t xml:space="preserve"> prestavit</w:t>
      </w:r>
      <w:r w:rsidR="0062712B">
        <w:rPr>
          <w:rFonts w:cs="Arial"/>
          <w:szCs w:val="20"/>
        </w:rPr>
        <w:t>ve</w:t>
      </w:r>
      <w:r w:rsidR="0062712B" w:rsidRPr="00D6080C">
        <w:rPr>
          <w:rFonts w:cs="Arial"/>
          <w:szCs w:val="20"/>
        </w:rPr>
        <w:t xml:space="preserve"> dveh cest</w:t>
      </w:r>
      <w:r w:rsidR="0062712B">
        <w:rPr>
          <w:rFonts w:cs="Arial"/>
          <w:szCs w:val="20"/>
        </w:rPr>
        <w:t>, ki sta že načrtovani v DLN.</w:t>
      </w:r>
      <w:r w:rsidR="0062712B" w:rsidRPr="00D6080C">
        <w:rPr>
          <w:rFonts w:cs="Arial"/>
          <w:szCs w:val="20"/>
        </w:rPr>
        <w:t xml:space="preserve"> </w:t>
      </w:r>
    </w:p>
    <w:p w14:paraId="4A1777DA" w14:textId="77777777" w:rsidR="0097014E" w:rsidRDefault="0097014E" w:rsidP="0062712B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015DAFB4" w14:textId="77777777" w:rsidR="00EB684E" w:rsidRDefault="00EB684E" w:rsidP="0097014E">
      <w:pPr>
        <w:spacing w:line="240" w:lineRule="exact"/>
        <w:jc w:val="both"/>
        <w:rPr>
          <w:rFonts w:cs="Arial"/>
          <w:szCs w:val="20"/>
        </w:rPr>
      </w:pPr>
    </w:p>
    <w:p w14:paraId="022A4723" w14:textId="19D52ED7" w:rsidR="0097014E" w:rsidRDefault="002A5E43" w:rsidP="0097014E">
      <w:pPr>
        <w:spacing w:line="240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     </w:t>
      </w:r>
      <w:r w:rsidR="0062712B">
        <w:rPr>
          <w:rFonts w:cs="Arial"/>
          <w:szCs w:val="20"/>
        </w:rPr>
        <w:t>4.</w:t>
      </w:r>
      <w:r w:rsidR="0018218F">
        <w:rPr>
          <w:rFonts w:cs="Arial"/>
          <w:szCs w:val="20"/>
        </w:rPr>
        <w:t>3</w:t>
      </w:r>
      <w:r w:rsidR="0062712B">
        <w:rPr>
          <w:rFonts w:cs="Arial"/>
          <w:szCs w:val="20"/>
        </w:rPr>
        <w:tab/>
      </w:r>
      <w:r w:rsidR="0097014E" w:rsidRPr="009C6817">
        <w:rPr>
          <w:rFonts w:cs="Arial"/>
          <w:szCs w:val="20"/>
        </w:rPr>
        <w:t xml:space="preserve">Pobuda </w:t>
      </w:r>
      <w:r w:rsidR="0097014E">
        <w:rPr>
          <w:rFonts w:cs="Arial"/>
          <w:szCs w:val="20"/>
        </w:rPr>
        <w:t>je bila</w:t>
      </w:r>
      <w:r w:rsidR="0097014E" w:rsidRPr="009C6817">
        <w:rPr>
          <w:rFonts w:cs="Arial"/>
          <w:szCs w:val="20"/>
        </w:rPr>
        <w:t xml:space="preserve"> </w:t>
      </w:r>
      <w:r w:rsidR="0097014E" w:rsidRPr="009C6817">
        <w:rPr>
          <w:rFonts w:cs="Arial"/>
          <w:b/>
          <w:szCs w:val="20"/>
        </w:rPr>
        <w:t xml:space="preserve">od </w:t>
      </w:r>
      <w:r w:rsidR="0097014E">
        <w:rPr>
          <w:rFonts w:cs="Arial"/>
          <w:b/>
          <w:szCs w:val="20"/>
        </w:rPr>
        <w:t>9</w:t>
      </w:r>
      <w:r w:rsidR="0097014E" w:rsidRPr="009C6817">
        <w:rPr>
          <w:rFonts w:cs="Arial"/>
          <w:b/>
          <w:szCs w:val="20"/>
        </w:rPr>
        <w:t xml:space="preserve">. </w:t>
      </w:r>
      <w:r w:rsidR="0062712B">
        <w:rPr>
          <w:rFonts w:cs="Arial"/>
          <w:b/>
          <w:szCs w:val="20"/>
        </w:rPr>
        <w:t>7.</w:t>
      </w:r>
      <w:r w:rsidR="0062712B" w:rsidRPr="009C6817">
        <w:rPr>
          <w:rFonts w:cs="Arial"/>
          <w:b/>
          <w:szCs w:val="20"/>
        </w:rPr>
        <w:t xml:space="preserve"> </w:t>
      </w:r>
      <w:r w:rsidR="0097014E" w:rsidRPr="009C6817">
        <w:rPr>
          <w:rFonts w:cs="Arial"/>
          <w:b/>
          <w:szCs w:val="20"/>
        </w:rPr>
        <w:t>201</w:t>
      </w:r>
      <w:r w:rsidR="0097014E">
        <w:rPr>
          <w:rFonts w:cs="Arial"/>
          <w:b/>
          <w:szCs w:val="20"/>
        </w:rPr>
        <w:t>9</w:t>
      </w:r>
      <w:r w:rsidR="0097014E" w:rsidRPr="009C6817">
        <w:rPr>
          <w:rFonts w:cs="Arial"/>
          <w:b/>
          <w:szCs w:val="20"/>
        </w:rPr>
        <w:t xml:space="preserve"> do </w:t>
      </w:r>
      <w:r w:rsidR="0097014E">
        <w:rPr>
          <w:rFonts w:cs="Arial"/>
          <w:b/>
          <w:szCs w:val="20"/>
        </w:rPr>
        <w:t>22</w:t>
      </w:r>
      <w:r w:rsidR="0097014E" w:rsidRPr="009C6817">
        <w:rPr>
          <w:rFonts w:cs="Arial"/>
          <w:b/>
          <w:szCs w:val="20"/>
        </w:rPr>
        <w:t xml:space="preserve">. </w:t>
      </w:r>
      <w:r w:rsidR="0062712B">
        <w:rPr>
          <w:rFonts w:cs="Arial"/>
          <w:b/>
          <w:szCs w:val="20"/>
        </w:rPr>
        <w:t>8.</w:t>
      </w:r>
      <w:r w:rsidR="0062712B" w:rsidRPr="009C6817">
        <w:rPr>
          <w:rFonts w:cs="Arial"/>
          <w:b/>
          <w:szCs w:val="20"/>
        </w:rPr>
        <w:t xml:space="preserve"> </w:t>
      </w:r>
      <w:r w:rsidR="0097014E" w:rsidRPr="009C6817">
        <w:rPr>
          <w:rFonts w:cs="Arial"/>
          <w:b/>
          <w:szCs w:val="20"/>
        </w:rPr>
        <w:t>201</w:t>
      </w:r>
      <w:r w:rsidR="0097014E">
        <w:rPr>
          <w:rFonts w:cs="Arial"/>
          <w:b/>
          <w:szCs w:val="20"/>
        </w:rPr>
        <w:t>9</w:t>
      </w:r>
      <w:r w:rsidR="0097014E" w:rsidRPr="009C6817">
        <w:rPr>
          <w:rFonts w:cs="Arial"/>
          <w:szCs w:val="20"/>
        </w:rPr>
        <w:t xml:space="preserve"> objavljena v digitalni obliki na spletnih</w:t>
      </w:r>
      <w:r w:rsidR="0097014E" w:rsidRPr="00B26C7A">
        <w:rPr>
          <w:rFonts w:cs="Arial"/>
          <w:szCs w:val="20"/>
        </w:rPr>
        <w:t xml:space="preserve"> straneh Ministrstva za okolje in prostor (</w:t>
      </w:r>
      <w:r w:rsidR="0062712B">
        <w:rPr>
          <w:rFonts w:cs="Arial"/>
          <w:szCs w:val="20"/>
        </w:rPr>
        <w:t>v rubriki</w:t>
      </w:r>
      <w:r w:rsidR="0062712B" w:rsidRPr="00B26C7A">
        <w:rPr>
          <w:rFonts w:cs="Arial"/>
          <w:szCs w:val="20"/>
        </w:rPr>
        <w:t xml:space="preserve"> </w:t>
      </w:r>
      <w:r w:rsidR="0097014E" w:rsidRPr="009C6817">
        <w:rPr>
          <w:rFonts w:cs="Arial"/>
          <w:szCs w:val="20"/>
        </w:rPr>
        <w:t>»delovna področja/prostorski načrti/državni prostorski načrti/javne razgrnitve in seznanitve«)</w:t>
      </w:r>
      <w:r w:rsidR="0097014E">
        <w:rPr>
          <w:rFonts w:cs="Arial"/>
          <w:szCs w:val="20"/>
        </w:rPr>
        <w:t>, ter predstavljena v lokalni skupnosti.</w:t>
      </w:r>
      <w:r w:rsidR="0097014E">
        <w:rPr>
          <w:rFonts w:cs="Arial"/>
          <w:spacing w:val="-10"/>
          <w:szCs w:val="20"/>
        </w:rPr>
        <w:t xml:space="preserve">  </w:t>
      </w:r>
      <w:r w:rsidR="0097014E" w:rsidRPr="00B26C7A">
        <w:rPr>
          <w:rFonts w:cs="Arial"/>
          <w:szCs w:val="20"/>
        </w:rPr>
        <w:t xml:space="preserve">Javnost </w:t>
      </w:r>
      <w:r w:rsidR="0097014E">
        <w:rPr>
          <w:rFonts w:cs="Arial"/>
          <w:szCs w:val="20"/>
        </w:rPr>
        <w:t>je</w:t>
      </w:r>
      <w:r w:rsidR="0097014E" w:rsidRPr="00B26C7A">
        <w:rPr>
          <w:rFonts w:cs="Arial"/>
          <w:szCs w:val="20"/>
        </w:rPr>
        <w:t xml:space="preserve"> v času objave </w:t>
      </w:r>
      <w:r w:rsidR="0097014E">
        <w:rPr>
          <w:rFonts w:cs="Arial"/>
          <w:szCs w:val="20"/>
        </w:rPr>
        <w:t>podala</w:t>
      </w:r>
      <w:r w:rsidR="0097014E" w:rsidRPr="00B26C7A">
        <w:rPr>
          <w:rFonts w:cs="Arial"/>
          <w:szCs w:val="20"/>
        </w:rPr>
        <w:t xml:space="preserve"> predloge</w:t>
      </w:r>
      <w:r w:rsidR="0097014E">
        <w:rPr>
          <w:rFonts w:cs="Arial"/>
          <w:szCs w:val="20"/>
        </w:rPr>
        <w:t xml:space="preserve"> in pripombe k pobudi</w:t>
      </w:r>
      <w:r w:rsidR="0097014E" w:rsidRPr="00B26C7A">
        <w:rPr>
          <w:rFonts w:cs="Arial"/>
          <w:szCs w:val="20"/>
        </w:rPr>
        <w:t xml:space="preserve">. </w:t>
      </w:r>
    </w:p>
    <w:p w14:paraId="2AF7CCC7" w14:textId="77777777" w:rsidR="0097014E" w:rsidRDefault="0097014E" w:rsidP="0097014E">
      <w:pPr>
        <w:spacing w:line="240" w:lineRule="exact"/>
        <w:jc w:val="both"/>
        <w:rPr>
          <w:rFonts w:cs="Arial"/>
          <w:szCs w:val="20"/>
        </w:rPr>
      </w:pPr>
    </w:p>
    <w:p w14:paraId="7F77C312" w14:textId="2E955E0B" w:rsidR="0097014E" w:rsidRDefault="0097014E" w:rsidP="0097014E">
      <w:pPr>
        <w:autoSpaceDE w:val="0"/>
        <w:autoSpaceDN w:val="0"/>
        <w:adjustRightInd w:val="0"/>
        <w:spacing w:line="240" w:lineRule="exact"/>
        <w:jc w:val="both"/>
        <w:rPr>
          <w:rFonts w:cs="Arial"/>
        </w:rPr>
      </w:pPr>
      <w:r w:rsidRPr="0097014E">
        <w:rPr>
          <w:rFonts w:cs="Arial"/>
        </w:rPr>
        <w:t xml:space="preserve">V </w:t>
      </w:r>
      <w:r w:rsidR="0062712B" w:rsidRPr="0097014E">
        <w:rPr>
          <w:rFonts w:cs="Arial"/>
        </w:rPr>
        <w:t xml:space="preserve">času </w:t>
      </w:r>
      <w:r w:rsidR="0062712B">
        <w:rPr>
          <w:rFonts w:cs="Arial"/>
        </w:rPr>
        <w:t xml:space="preserve">javne objave pobude </w:t>
      </w:r>
      <w:r w:rsidRPr="0097014E">
        <w:rPr>
          <w:rFonts w:cs="Arial"/>
        </w:rPr>
        <w:t xml:space="preserve">so bile pridobljene tudi smernice pristojnih nosilcev urejanja prostora. </w:t>
      </w:r>
    </w:p>
    <w:p w14:paraId="308373C0" w14:textId="77777777" w:rsidR="0097014E" w:rsidRPr="0097014E" w:rsidRDefault="0097014E" w:rsidP="0097014E">
      <w:pPr>
        <w:autoSpaceDE w:val="0"/>
        <w:autoSpaceDN w:val="0"/>
        <w:adjustRightInd w:val="0"/>
        <w:spacing w:line="240" w:lineRule="exact"/>
        <w:jc w:val="both"/>
        <w:rPr>
          <w:rFonts w:cs="Arial"/>
        </w:rPr>
      </w:pPr>
    </w:p>
    <w:p w14:paraId="3DFC65B1" w14:textId="1A597809" w:rsidR="0097014E" w:rsidRDefault="00EB684E" w:rsidP="0097014E">
      <w:pPr>
        <w:autoSpaceDE w:val="0"/>
        <w:autoSpaceDN w:val="0"/>
        <w:adjustRightInd w:val="0"/>
        <w:spacing w:line="240" w:lineRule="exact"/>
        <w:jc w:val="both"/>
        <w:rPr>
          <w:rFonts w:cs="Arial"/>
        </w:rPr>
      </w:pPr>
      <w:r>
        <w:rPr>
          <w:rFonts w:cs="Arial"/>
        </w:rPr>
        <w:t>Dne</w:t>
      </w:r>
      <w:r w:rsidR="0097014E" w:rsidRPr="0097014E">
        <w:rPr>
          <w:rFonts w:cs="Arial"/>
        </w:rPr>
        <w:t xml:space="preserve"> 8. 11. 2019</w:t>
      </w:r>
      <w:r w:rsidR="0097014E">
        <w:rPr>
          <w:rFonts w:cs="Arial"/>
        </w:rPr>
        <w:t xml:space="preserve"> </w:t>
      </w:r>
      <w:r w:rsidR="0097014E" w:rsidRPr="0097014E">
        <w:rPr>
          <w:rFonts w:cs="Arial"/>
        </w:rPr>
        <w:t>je bila pridobljena odločba Ministrstva za okolje in prostor (št</w:t>
      </w:r>
      <w:r w:rsidR="0097014E">
        <w:rPr>
          <w:rFonts w:cs="Arial"/>
        </w:rPr>
        <w:t>. 35409-173/2019</w:t>
      </w:r>
      <w:r w:rsidR="0097014E" w:rsidRPr="0097014E">
        <w:rPr>
          <w:rFonts w:cs="Arial"/>
        </w:rPr>
        <w:t>/16), da je v postopku priprave in sprejemanja prostorskega akta treba izvesti celovito presojo vplivov na okolje, katere sestavni del je tudi presoja sprejemljivosti vplivov izvedbe plana na varovana območja.</w:t>
      </w:r>
    </w:p>
    <w:p w14:paraId="661647DC" w14:textId="77777777" w:rsidR="0062712B" w:rsidRDefault="0062712B" w:rsidP="0097014E">
      <w:pPr>
        <w:autoSpaceDE w:val="0"/>
        <w:autoSpaceDN w:val="0"/>
        <w:adjustRightInd w:val="0"/>
        <w:spacing w:line="240" w:lineRule="exact"/>
        <w:jc w:val="both"/>
        <w:rPr>
          <w:rFonts w:cs="Arial"/>
        </w:rPr>
      </w:pPr>
    </w:p>
    <w:p w14:paraId="16D60215" w14:textId="77777777" w:rsidR="0097014E" w:rsidRPr="00D6080C" w:rsidRDefault="0097014E" w:rsidP="00AB7DA1">
      <w:pPr>
        <w:autoSpaceDE w:val="0"/>
        <w:autoSpaceDN w:val="0"/>
        <w:adjustRightInd w:val="0"/>
        <w:spacing w:line="240" w:lineRule="exact"/>
        <w:jc w:val="both"/>
        <w:rPr>
          <w:rFonts w:cs="Arial"/>
          <w:szCs w:val="20"/>
        </w:rPr>
      </w:pPr>
    </w:p>
    <w:p w14:paraId="2B1A9DBF" w14:textId="77777777" w:rsidR="00853B7E" w:rsidRPr="0097014E" w:rsidRDefault="00853B7E" w:rsidP="0097014E">
      <w:pPr>
        <w:autoSpaceDE w:val="0"/>
        <w:autoSpaceDN w:val="0"/>
        <w:adjustRightInd w:val="0"/>
        <w:spacing w:line="240" w:lineRule="exact"/>
        <w:jc w:val="both"/>
      </w:pPr>
    </w:p>
    <w:p w14:paraId="3722721E" w14:textId="77777777" w:rsidR="00BB4418" w:rsidRPr="0097014E" w:rsidRDefault="00BB4418" w:rsidP="0097014E">
      <w:pPr>
        <w:autoSpaceDE w:val="0"/>
        <w:autoSpaceDN w:val="0"/>
        <w:adjustRightInd w:val="0"/>
        <w:spacing w:line="240" w:lineRule="exact"/>
        <w:jc w:val="both"/>
        <w:rPr>
          <w:rFonts w:cs="Arial"/>
        </w:rPr>
      </w:pPr>
    </w:p>
    <w:p w14:paraId="3F80B88C" w14:textId="77777777" w:rsidR="00AF3103" w:rsidRPr="00AF3103" w:rsidRDefault="00AF3103" w:rsidP="0050466D">
      <w:pPr>
        <w:pStyle w:val="nastevanje"/>
        <w:rPr>
          <w:highlight w:val="yellow"/>
        </w:rPr>
      </w:pPr>
      <w:r>
        <w:rPr>
          <w:noProof/>
          <w:lang w:eastAsia="sl-SI"/>
        </w:rPr>
        <w:drawing>
          <wp:inline distT="0" distB="0" distL="0" distR="0" wp14:anchorId="73F20E72" wp14:editId="6868AF9C">
            <wp:extent cx="5600700" cy="81953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818" t="12755" r="28435" b="4655"/>
                    <a:stretch/>
                  </pic:blipFill>
                  <pic:spPr bwMode="auto">
                    <a:xfrm>
                      <a:off x="0" y="0"/>
                      <a:ext cx="5600700" cy="81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BB24" w14:textId="77777777" w:rsidR="0097014E" w:rsidRDefault="00AB7DA1" w:rsidP="0097014E">
      <w:pPr>
        <w:spacing w:line="240" w:lineRule="exact"/>
        <w:jc w:val="both"/>
        <w:rPr>
          <w:rFonts w:cs="Arial"/>
          <w:szCs w:val="20"/>
        </w:rPr>
      </w:pPr>
      <w:r w:rsidRPr="0097014E">
        <w:t>Slika 1. Prikaz variant v pobudi za državno prostorsko načrtovanje</w:t>
      </w:r>
      <w:r w:rsidR="0097014E" w:rsidRPr="0097014E">
        <w:t xml:space="preserve"> (</w:t>
      </w:r>
      <w:r w:rsidR="0097014E" w:rsidRPr="0097014E">
        <w:rPr>
          <w:rFonts w:cs="Arial"/>
          <w:szCs w:val="20"/>
        </w:rPr>
        <w:t>izdelal Urbis d.o.o., Maribor, št. 2019/POB-022 junij 2019)</w:t>
      </w:r>
    </w:p>
    <w:p w14:paraId="491115B7" w14:textId="77777777" w:rsidR="00613006" w:rsidRDefault="00613006" w:rsidP="00BB4418">
      <w:pPr>
        <w:pStyle w:val="Style10"/>
        <w:widowControl/>
        <w:spacing w:line="269" w:lineRule="exact"/>
        <w:rPr>
          <w:highlight w:val="yellow"/>
        </w:rPr>
      </w:pPr>
    </w:p>
    <w:p w14:paraId="2F7AEBD1" w14:textId="5D6C614A" w:rsidR="00EB684E" w:rsidRDefault="002A5E43" w:rsidP="0062712B">
      <w:pPr>
        <w:autoSpaceDE w:val="0"/>
        <w:autoSpaceDN w:val="0"/>
        <w:adjustRightInd w:val="0"/>
        <w:spacing w:line="240" w:lineRule="exact"/>
        <w:jc w:val="both"/>
        <w:rPr>
          <w:rFonts w:cs="Arial"/>
        </w:rPr>
      </w:pPr>
      <w:r>
        <w:rPr>
          <w:rStyle w:val="FontStyle54"/>
          <w:rFonts w:ascii="Arial" w:hAnsi="Arial"/>
          <w:sz w:val="20"/>
        </w:rPr>
        <w:t xml:space="preserve">     </w:t>
      </w:r>
      <w:r w:rsidR="0062712B">
        <w:rPr>
          <w:rStyle w:val="FontStyle54"/>
          <w:rFonts w:ascii="Arial" w:hAnsi="Arial"/>
          <w:sz w:val="20"/>
        </w:rPr>
        <w:t>4.</w:t>
      </w:r>
      <w:r w:rsidR="0018218F">
        <w:rPr>
          <w:rStyle w:val="FontStyle54"/>
          <w:rFonts w:ascii="Arial" w:hAnsi="Arial"/>
          <w:sz w:val="20"/>
        </w:rPr>
        <w:t>4</w:t>
      </w:r>
      <w:r w:rsidR="0062712B">
        <w:rPr>
          <w:rStyle w:val="FontStyle54"/>
          <w:rFonts w:ascii="Arial" w:hAnsi="Arial"/>
          <w:sz w:val="20"/>
        </w:rPr>
        <w:tab/>
      </w:r>
      <w:r w:rsidR="0062712B">
        <w:rPr>
          <w:rFonts w:cs="Arial"/>
        </w:rPr>
        <w:t xml:space="preserve">Smernice nosilcev urejanja prostora ter pripombe in predlogi javnosti so bili proučeni v analizi smernic. </w:t>
      </w:r>
      <w:r w:rsidR="00EB684E">
        <w:rPr>
          <w:rStyle w:val="FontStyle54"/>
          <w:rFonts w:ascii="Arial" w:hAnsi="Arial"/>
          <w:sz w:val="20"/>
        </w:rPr>
        <w:t xml:space="preserve">Na podlagi analize smernic je </w:t>
      </w:r>
      <w:r w:rsidR="0062712B">
        <w:rPr>
          <w:rStyle w:val="FontStyle54"/>
          <w:rFonts w:ascii="Arial" w:hAnsi="Arial"/>
          <w:sz w:val="20"/>
        </w:rPr>
        <w:t xml:space="preserve">Ministrstvo za okolje in prostor </w:t>
      </w:r>
      <w:r w:rsidR="00EB684E">
        <w:rPr>
          <w:rStyle w:val="FontStyle54"/>
          <w:rFonts w:ascii="Arial" w:hAnsi="Arial"/>
          <w:sz w:val="20"/>
        </w:rPr>
        <w:t>pripravil</w:t>
      </w:r>
      <w:r w:rsidR="0062712B">
        <w:rPr>
          <w:rStyle w:val="FontStyle54"/>
          <w:rFonts w:ascii="Arial" w:hAnsi="Arial"/>
          <w:sz w:val="20"/>
        </w:rPr>
        <w:t>o</w:t>
      </w:r>
      <w:r w:rsidR="00EB684E">
        <w:rPr>
          <w:rStyle w:val="FontStyle54"/>
          <w:rFonts w:ascii="Arial" w:hAnsi="Arial"/>
          <w:sz w:val="20"/>
        </w:rPr>
        <w:t xml:space="preserve"> </w:t>
      </w:r>
      <w:r w:rsidR="0082503C">
        <w:rPr>
          <w:rStyle w:val="FontStyle54"/>
          <w:rFonts w:ascii="Arial" w:hAnsi="Arial"/>
          <w:sz w:val="20"/>
        </w:rPr>
        <w:t>predlog</w:t>
      </w:r>
      <w:r w:rsidR="00EB684E">
        <w:rPr>
          <w:rStyle w:val="FontStyle54"/>
          <w:rFonts w:ascii="Arial" w:hAnsi="Arial"/>
          <w:sz w:val="20"/>
        </w:rPr>
        <w:t xml:space="preserve"> sklepa </w:t>
      </w:r>
      <w:r w:rsidR="0082503C" w:rsidRPr="0082503C">
        <w:rPr>
          <w:rStyle w:val="FontStyle54"/>
          <w:rFonts w:ascii="Arial" w:hAnsi="Arial"/>
          <w:sz w:val="20"/>
        </w:rPr>
        <w:t xml:space="preserve">o začetku priprave </w:t>
      </w:r>
      <w:r w:rsidR="0018218F">
        <w:t>SD DLN za II. tir Divača–Koper</w:t>
      </w:r>
      <w:r w:rsidR="00EB684E">
        <w:rPr>
          <w:rStyle w:val="FontStyle54"/>
          <w:rFonts w:ascii="Arial" w:hAnsi="Arial"/>
          <w:sz w:val="20"/>
        </w:rPr>
        <w:t xml:space="preserve">, ki ga je </w:t>
      </w:r>
      <w:r w:rsidR="00EB684E">
        <w:rPr>
          <w:rFonts w:cs="Arial"/>
        </w:rPr>
        <w:t xml:space="preserve">Vlada RS sprejela dne  23. 1. 2020. </w:t>
      </w:r>
    </w:p>
    <w:p w14:paraId="19B57EB4" w14:textId="77777777" w:rsidR="00EB684E" w:rsidRPr="00A1700A" w:rsidRDefault="00EB684E" w:rsidP="00EB684E">
      <w:pPr>
        <w:pStyle w:val="datumtevilka"/>
        <w:tabs>
          <w:tab w:val="clear" w:pos="1701"/>
          <w:tab w:val="left" w:pos="709"/>
        </w:tabs>
        <w:jc w:val="both"/>
        <w:rPr>
          <w:u w:val="single"/>
        </w:rPr>
      </w:pPr>
    </w:p>
    <w:p w14:paraId="0D7FAB73" w14:textId="767BC52B" w:rsidR="0062712B" w:rsidRDefault="002A5E43" w:rsidP="0062712B">
      <w:pPr>
        <w:pStyle w:val="datumtevilka"/>
        <w:tabs>
          <w:tab w:val="clear" w:pos="1701"/>
          <w:tab w:val="left" w:pos="709"/>
        </w:tabs>
        <w:jc w:val="both"/>
        <w:rPr>
          <w:rFonts w:cs="Arial"/>
        </w:rPr>
      </w:pPr>
      <w:r>
        <w:rPr>
          <w:rFonts w:cs="Arial"/>
        </w:rPr>
        <w:t xml:space="preserve">     </w:t>
      </w:r>
      <w:r w:rsidR="0062712B">
        <w:rPr>
          <w:rFonts w:cs="Arial"/>
        </w:rPr>
        <w:t>4.</w:t>
      </w:r>
      <w:r w:rsidR="0018218F">
        <w:rPr>
          <w:rFonts w:cs="Arial"/>
        </w:rPr>
        <w:t>5</w:t>
      </w:r>
      <w:r w:rsidR="0062712B">
        <w:rPr>
          <w:rFonts w:cs="Arial"/>
        </w:rPr>
        <w:tab/>
      </w:r>
      <w:r w:rsidR="00EB684E" w:rsidRPr="00A1700A">
        <w:rPr>
          <w:rFonts w:cs="Arial"/>
        </w:rPr>
        <w:t xml:space="preserve">V letu 2020 so bile </w:t>
      </w:r>
      <w:r w:rsidR="00EB684E" w:rsidRPr="00EB684E">
        <w:rPr>
          <w:rFonts w:cs="Arial"/>
        </w:rPr>
        <w:t xml:space="preserve">izdelane strokovne podlage </w:t>
      </w:r>
      <w:r w:rsidR="0062712B">
        <w:rPr>
          <w:rFonts w:cs="Arial"/>
        </w:rPr>
        <w:t xml:space="preserve">za </w:t>
      </w:r>
      <w:r w:rsidR="0018218F">
        <w:rPr>
          <w:rFonts w:cs="Arial"/>
        </w:rPr>
        <w:t>ŠV/PIZ</w:t>
      </w:r>
      <w:r w:rsidR="0062712B">
        <w:rPr>
          <w:rFonts w:cs="Arial"/>
        </w:rPr>
        <w:t xml:space="preserve">, med </w:t>
      </w:r>
      <w:r w:rsidR="0082503C">
        <w:rPr>
          <w:rFonts w:cs="Arial"/>
        </w:rPr>
        <w:t>njimi</w:t>
      </w:r>
      <w:r w:rsidR="0062712B">
        <w:rPr>
          <w:rFonts w:cs="Arial"/>
        </w:rPr>
        <w:t xml:space="preserve"> tudi</w:t>
      </w:r>
      <w:r w:rsidR="0062712B" w:rsidRPr="00A1700A">
        <w:rPr>
          <w:rFonts w:cs="Arial"/>
        </w:rPr>
        <w:t xml:space="preserve"> </w:t>
      </w:r>
      <w:r w:rsidR="00EB684E" w:rsidRPr="00A1700A">
        <w:rPr>
          <w:rFonts w:cs="Arial"/>
        </w:rPr>
        <w:t>okoljsk</w:t>
      </w:r>
      <w:r w:rsidR="0062712B">
        <w:rPr>
          <w:rFonts w:cs="Arial"/>
        </w:rPr>
        <w:t>o</w:t>
      </w:r>
      <w:r w:rsidR="00EB684E" w:rsidRPr="00A1700A">
        <w:rPr>
          <w:rFonts w:cs="Arial"/>
        </w:rPr>
        <w:t xml:space="preserve"> poročilo. </w:t>
      </w:r>
      <w:r w:rsidR="0062712B" w:rsidRPr="0018653F">
        <w:rPr>
          <w:rFonts w:cs="Arial"/>
        </w:rPr>
        <w:t xml:space="preserve">Na podlagi vrednotenja in primerjave </w:t>
      </w:r>
      <w:r w:rsidR="0062712B">
        <w:rPr>
          <w:rFonts w:cs="Arial"/>
        </w:rPr>
        <w:t xml:space="preserve">variant </w:t>
      </w:r>
      <w:r w:rsidR="0062712B" w:rsidRPr="0018653F">
        <w:rPr>
          <w:rFonts w:cs="Arial"/>
        </w:rPr>
        <w:t>z razvojno-urbanističnega, prometno-ekonomskega, gradbeno-tehničnega in okoljskega vidika je bila izdelana Študij</w:t>
      </w:r>
      <w:r w:rsidR="0062712B">
        <w:rPr>
          <w:rFonts w:cs="Arial"/>
        </w:rPr>
        <w:t>a</w:t>
      </w:r>
      <w:r w:rsidR="0062712B" w:rsidRPr="0018653F">
        <w:rPr>
          <w:rFonts w:cs="Arial"/>
        </w:rPr>
        <w:t xml:space="preserve"> variant/predinvesticijsk</w:t>
      </w:r>
      <w:r w:rsidR="0062712B">
        <w:rPr>
          <w:rFonts w:cs="Arial"/>
        </w:rPr>
        <w:t>a</w:t>
      </w:r>
      <w:r w:rsidR="0062712B" w:rsidRPr="0018653F">
        <w:rPr>
          <w:rFonts w:cs="Arial"/>
        </w:rPr>
        <w:t xml:space="preserve"> zasnov</w:t>
      </w:r>
      <w:r w:rsidR="0062712B">
        <w:rPr>
          <w:rFonts w:cs="Arial"/>
        </w:rPr>
        <w:t>a</w:t>
      </w:r>
      <w:r w:rsidR="0062712B" w:rsidRPr="0018653F">
        <w:rPr>
          <w:rFonts w:cs="Arial"/>
        </w:rPr>
        <w:t xml:space="preserve"> za spremembe in dopolnitve DLN za II. tir železniške proge Divača</w:t>
      </w:r>
      <w:r w:rsidR="0062712B" w:rsidRPr="00D6080C">
        <w:rPr>
          <w:rFonts w:cs="Arial"/>
        </w:rPr>
        <w:t>–</w:t>
      </w:r>
      <w:r w:rsidR="0062712B" w:rsidRPr="0018653F">
        <w:rPr>
          <w:rFonts w:cs="Arial"/>
        </w:rPr>
        <w:t>Koper (št. projekta: 2020/DPN-074, avgust 2021, izdelal Urbis d.o.o.</w:t>
      </w:r>
      <w:r w:rsidR="0018218F">
        <w:rPr>
          <w:rFonts w:cs="Arial"/>
        </w:rPr>
        <w:t>;</w:t>
      </w:r>
      <w:r w:rsidR="0062712B">
        <w:rPr>
          <w:rFonts w:cs="Arial"/>
        </w:rPr>
        <w:t>).</w:t>
      </w:r>
    </w:p>
    <w:p w14:paraId="0A5903D7" w14:textId="77777777" w:rsidR="0062712B" w:rsidRDefault="0062712B" w:rsidP="00EB684E">
      <w:pPr>
        <w:pStyle w:val="datumtevilka"/>
        <w:tabs>
          <w:tab w:val="clear" w:pos="1701"/>
          <w:tab w:val="left" w:pos="709"/>
        </w:tabs>
        <w:jc w:val="both"/>
        <w:rPr>
          <w:rFonts w:cs="Arial"/>
        </w:rPr>
      </w:pPr>
    </w:p>
    <w:p w14:paraId="62CA87B2" w14:textId="44A19657" w:rsidR="00EB684E" w:rsidRPr="00A1700A" w:rsidRDefault="0062712B" w:rsidP="00EB684E">
      <w:pPr>
        <w:pStyle w:val="datumtevilka"/>
        <w:tabs>
          <w:tab w:val="clear" w:pos="1701"/>
          <w:tab w:val="left" w:pos="709"/>
        </w:tabs>
        <w:jc w:val="both"/>
        <w:rPr>
          <w:rFonts w:cs="Arial"/>
        </w:rPr>
      </w:pPr>
      <w:r>
        <w:rPr>
          <w:rFonts w:cs="Arial"/>
        </w:rPr>
        <w:t xml:space="preserve">ŠV/PIZ </w:t>
      </w:r>
      <w:r w:rsidR="00EB684E" w:rsidRPr="00A1700A">
        <w:rPr>
          <w:rFonts w:cs="Arial"/>
        </w:rPr>
        <w:t>je bila zaključena v aprilu 2021</w:t>
      </w:r>
      <w:r>
        <w:rPr>
          <w:rFonts w:cs="Arial"/>
        </w:rPr>
        <w:t>,</w:t>
      </w:r>
      <w:r w:rsidR="00EB684E" w:rsidRPr="00A1700A">
        <w:rPr>
          <w:rFonts w:cs="Arial"/>
        </w:rPr>
        <w:t xml:space="preserve"> nato </w:t>
      </w:r>
      <w:r w:rsidRPr="00A1700A">
        <w:rPr>
          <w:rFonts w:cs="Arial"/>
        </w:rPr>
        <w:t xml:space="preserve">je bila </w:t>
      </w:r>
      <w:r w:rsidR="00EB684E" w:rsidRPr="00A1700A">
        <w:rPr>
          <w:rFonts w:cs="Arial"/>
        </w:rPr>
        <w:t xml:space="preserve">pregledana in dopolnjena ter v juniju 2021 posredovana v potrditev </w:t>
      </w:r>
      <w:r w:rsidR="006511D4" w:rsidRPr="006511D4">
        <w:rPr>
          <w:rFonts w:cs="Arial"/>
        </w:rPr>
        <w:t>komisij</w:t>
      </w:r>
      <w:r w:rsidR="006511D4">
        <w:rPr>
          <w:rFonts w:cs="Arial"/>
        </w:rPr>
        <w:t>i</w:t>
      </w:r>
      <w:r w:rsidR="006511D4" w:rsidRPr="006511D4">
        <w:rPr>
          <w:rFonts w:cs="Arial"/>
        </w:rPr>
        <w:t xml:space="preserve"> za pregled in oceno investicijske dokumentacije na področju državnih cest, javne železniške infrastrukture, letalstva in pomorstv</w:t>
      </w:r>
      <w:r w:rsidR="006511D4">
        <w:rPr>
          <w:rFonts w:cs="Arial"/>
        </w:rPr>
        <w:t>a</w:t>
      </w:r>
      <w:r w:rsidR="00EB684E" w:rsidRPr="00A1700A">
        <w:rPr>
          <w:rFonts w:cs="Arial"/>
        </w:rPr>
        <w:t xml:space="preserve">. Kot najustreznejša je </w:t>
      </w:r>
      <w:r>
        <w:rPr>
          <w:rFonts w:cs="Arial"/>
        </w:rPr>
        <w:t xml:space="preserve">v ŠV/PIZ </w:t>
      </w:r>
      <w:r w:rsidR="00EB684E" w:rsidRPr="00A1700A">
        <w:rPr>
          <w:rFonts w:cs="Arial"/>
        </w:rPr>
        <w:t>predlagana varianta</w:t>
      </w:r>
      <w:r>
        <w:rPr>
          <w:rFonts w:cs="Arial"/>
        </w:rPr>
        <w:t xml:space="preserve"> 2</w:t>
      </w:r>
      <w:r w:rsidR="00EB684E" w:rsidRPr="00A1700A">
        <w:rPr>
          <w:rFonts w:cs="Arial"/>
        </w:rPr>
        <w:t xml:space="preserve"> z opustitvijo obstoječe proge</w:t>
      </w:r>
      <w:r>
        <w:rPr>
          <w:rFonts w:cs="Arial"/>
        </w:rPr>
        <w:t xml:space="preserve"> na odseku med Prešnico in </w:t>
      </w:r>
      <w:r w:rsidR="00635981">
        <w:rPr>
          <w:rFonts w:cs="Arial"/>
        </w:rPr>
        <w:t>Koprom</w:t>
      </w:r>
      <w:r>
        <w:rPr>
          <w:rFonts w:cs="Arial"/>
        </w:rPr>
        <w:t xml:space="preserve">, ki </w:t>
      </w:r>
      <w:r w:rsidR="00EB684E" w:rsidRPr="00A1700A">
        <w:rPr>
          <w:rFonts w:cs="Arial"/>
        </w:rPr>
        <w:t xml:space="preserve">se lahko nameni v turistične namene kot npr. kolesarska pot. </w:t>
      </w:r>
    </w:p>
    <w:p w14:paraId="0EC49C5F" w14:textId="77777777" w:rsidR="00EB684E" w:rsidRDefault="00EB684E" w:rsidP="00EB684E">
      <w:pPr>
        <w:pStyle w:val="datumtevilka"/>
        <w:tabs>
          <w:tab w:val="clear" w:pos="1701"/>
          <w:tab w:val="left" w:pos="709"/>
        </w:tabs>
        <w:jc w:val="both"/>
        <w:rPr>
          <w:u w:val="single"/>
        </w:rPr>
      </w:pPr>
    </w:p>
    <w:p w14:paraId="27AFA0C9" w14:textId="06281293" w:rsidR="00B9715C" w:rsidRPr="00B9715C" w:rsidRDefault="00B9715C" w:rsidP="00EB684E">
      <w:pPr>
        <w:pStyle w:val="datumtevilka"/>
        <w:tabs>
          <w:tab w:val="clear" w:pos="1701"/>
          <w:tab w:val="left" w:pos="709"/>
        </w:tabs>
        <w:jc w:val="both"/>
      </w:pPr>
      <w:r w:rsidRPr="00B9715C">
        <w:t>Minister za infrastrukturo je dne 8.</w:t>
      </w:r>
      <w:r w:rsidR="0062712B">
        <w:t xml:space="preserve"> </w:t>
      </w:r>
      <w:r w:rsidRPr="00B9715C">
        <w:t>9.</w:t>
      </w:r>
      <w:r w:rsidR="0062712B">
        <w:t xml:space="preserve"> </w:t>
      </w:r>
      <w:r w:rsidRPr="00B9715C">
        <w:t xml:space="preserve">2021 izdal sklep o potrditvi </w:t>
      </w:r>
      <w:r w:rsidR="0018218F">
        <w:t xml:space="preserve"> predinvesticijske zasnove</w:t>
      </w:r>
      <w:r w:rsidRPr="00B9715C">
        <w:t xml:space="preserve"> (št. </w:t>
      </w:r>
      <w:r>
        <w:t xml:space="preserve">dokumenta: </w:t>
      </w:r>
      <w:r w:rsidRPr="00B9715C">
        <w:t>411-15/2121/11</w:t>
      </w:r>
      <w:r>
        <w:t>)</w:t>
      </w:r>
      <w:r w:rsidR="0062712B">
        <w:t>.</w:t>
      </w:r>
    </w:p>
    <w:p w14:paraId="1E15FD34" w14:textId="77777777" w:rsidR="00AF3103" w:rsidRPr="00AF3103" w:rsidRDefault="00AF3103" w:rsidP="00AF3103">
      <w:pPr>
        <w:pStyle w:val="Style10"/>
        <w:spacing w:line="269" w:lineRule="exact"/>
        <w:rPr>
          <w:rStyle w:val="FontStyle54"/>
          <w:rFonts w:ascii="Arial" w:hAnsi="Arial"/>
          <w:sz w:val="20"/>
          <w:szCs w:val="20"/>
          <w:highlight w:val="green"/>
        </w:rPr>
      </w:pPr>
    </w:p>
    <w:p w14:paraId="4C9F8197" w14:textId="18875593" w:rsidR="00AF3103" w:rsidRPr="00BB3632" w:rsidRDefault="00AF3103" w:rsidP="00AF3103">
      <w:pPr>
        <w:pStyle w:val="Style10"/>
        <w:spacing w:line="269" w:lineRule="exact"/>
        <w:rPr>
          <w:rStyle w:val="FontStyle54"/>
          <w:rFonts w:ascii="Arial" w:hAnsi="Arial"/>
          <w:sz w:val="20"/>
          <w:szCs w:val="20"/>
        </w:rPr>
      </w:pPr>
      <w:r w:rsidRPr="00BB3632">
        <w:rPr>
          <w:rStyle w:val="FontStyle54"/>
          <w:rFonts w:ascii="Arial" w:hAnsi="Arial"/>
          <w:sz w:val="20"/>
          <w:szCs w:val="20"/>
        </w:rPr>
        <w:t>Varianta 2</w:t>
      </w:r>
      <w:r w:rsidR="00E40ECF" w:rsidRPr="00BB3632">
        <w:rPr>
          <w:rStyle w:val="FontStyle54"/>
          <w:rFonts w:ascii="Arial" w:hAnsi="Arial"/>
          <w:sz w:val="20"/>
          <w:szCs w:val="20"/>
        </w:rPr>
        <w:t xml:space="preserve"> je</w:t>
      </w:r>
      <w:r w:rsidRPr="00BB3632">
        <w:rPr>
          <w:rStyle w:val="FontStyle54"/>
          <w:rFonts w:ascii="Arial" w:hAnsi="Arial"/>
          <w:sz w:val="20"/>
          <w:szCs w:val="20"/>
        </w:rPr>
        <w:t xml:space="preserve"> kombinacija drugega tira</w:t>
      </w:r>
      <w:r w:rsidR="0062712B">
        <w:rPr>
          <w:rStyle w:val="FontStyle54"/>
          <w:rFonts w:ascii="Arial" w:hAnsi="Arial"/>
          <w:sz w:val="20"/>
          <w:szCs w:val="20"/>
        </w:rPr>
        <w:t xml:space="preserve"> (v gradnji)</w:t>
      </w:r>
      <w:r w:rsidRPr="00BB3632">
        <w:rPr>
          <w:rStyle w:val="FontStyle54"/>
          <w:rFonts w:ascii="Arial" w:hAnsi="Arial"/>
          <w:sz w:val="20"/>
          <w:szCs w:val="20"/>
        </w:rPr>
        <w:t>, načrtovanega levega tira in obstoječe proge med Divačo in cepiščem Prešnica</w:t>
      </w:r>
      <w:r w:rsidR="0062712B">
        <w:rPr>
          <w:rStyle w:val="FontStyle54"/>
          <w:rFonts w:ascii="Arial" w:hAnsi="Arial"/>
          <w:sz w:val="20"/>
          <w:szCs w:val="20"/>
        </w:rPr>
        <w:t>.</w:t>
      </w:r>
      <w:r w:rsidR="0062712B" w:rsidRPr="00BB3632">
        <w:rPr>
          <w:rStyle w:val="FontStyle54"/>
          <w:rFonts w:ascii="Arial" w:hAnsi="Arial"/>
          <w:sz w:val="20"/>
          <w:szCs w:val="20"/>
        </w:rPr>
        <w:t xml:space="preserve"> </w:t>
      </w:r>
      <w:r w:rsidR="0062712B">
        <w:rPr>
          <w:rStyle w:val="FontStyle54"/>
          <w:rFonts w:ascii="Arial" w:hAnsi="Arial"/>
          <w:sz w:val="20"/>
          <w:szCs w:val="20"/>
        </w:rPr>
        <w:t>N</w:t>
      </w:r>
      <w:r w:rsidR="0062712B" w:rsidRPr="00BB3632">
        <w:rPr>
          <w:rStyle w:val="FontStyle54"/>
          <w:rFonts w:ascii="Arial" w:hAnsi="Arial"/>
          <w:sz w:val="20"/>
          <w:szCs w:val="20"/>
        </w:rPr>
        <w:t xml:space="preserve">a </w:t>
      </w:r>
      <w:r w:rsidRPr="00BB3632">
        <w:rPr>
          <w:rStyle w:val="FontStyle54"/>
          <w:rFonts w:ascii="Arial" w:hAnsi="Arial"/>
          <w:sz w:val="20"/>
          <w:szCs w:val="20"/>
        </w:rPr>
        <w:t xml:space="preserve">obstoječi progi </w:t>
      </w:r>
      <w:r w:rsidR="0062712B">
        <w:rPr>
          <w:rStyle w:val="FontStyle54"/>
          <w:rFonts w:ascii="Arial" w:hAnsi="Arial"/>
          <w:sz w:val="20"/>
          <w:szCs w:val="20"/>
        </w:rPr>
        <w:t xml:space="preserve">med </w:t>
      </w:r>
      <w:r w:rsidR="0062712B" w:rsidRPr="00BB3632">
        <w:rPr>
          <w:rStyle w:val="FontStyle54"/>
          <w:rFonts w:ascii="Arial" w:hAnsi="Arial"/>
          <w:sz w:val="20"/>
          <w:szCs w:val="20"/>
        </w:rPr>
        <w:t>Divač</w:t>
      </w:r>
      <w:r w:rsidR="0062712B">
        <w:rPr>
          <w:rStyle w:val="FontStyle54"/>
          <w:rFonts w:ascii="Arial" w:hAnsi="Arial"/>
          <w:sz w:val="20"/>
          <w:szCs w:val="20"/>
        </w:rPr>
        <w:t xml:space="preserve">o in </w:t>
      </w:r>
      <w:r w:rsidRPr="00BB3632">
        <w:rPr>
          <w:rStyle w:val="FontStyle54"/>
          <w:rFonts w:ascii="Arial" w:hAnsi="Arial"/>
          <w:sz w:val="20"/>
          <w:szCs w:val="20"/>
        </w:rPr>
        <w:t>cepišče</w:t>
      </w:r>
      <w:r w:rsidR="0062712B">
        <w:rPr>
          <w:rStyle w:val="FontStyle54"/>
          <w:rFonts w:ascii="Arial" w:hAnsi="Arial"/>
          <w:sz w:val="20"/>
          <w:szCs w:val="20"/>
        </w:rPr>
        <w:t>m</w:t>
      </w:r>
      <w:r w:rsidRPr="00BB3632">
        <w:rPr>
          <w:rStyle w:val="FontStyle54"/>
          <w:rFonts w:ascii="Arial" w:hAnsi="Arial"/>
          <w:sz w:val="20"/>
          <w:szCs w:val="20"/>
        </w:rPr>
        <w:t xml:space="preserve"> Prešnica obratujejo čezmejni vlaki do Pul</w:t>
      </w:r>
      <w:r w:rsidR="0062712B">
        <w:rPr>
          <w:rStyle w:val="FontStyle54"/>
          <w:rFonts w:ascii="Arial" w:hAnsi="Arial"/>
          <w:sz w:val="20"/>
          <w:szCs w:val="20"/>
        </w:rPr>
        <w:t>e</w:t>
      </w:r>
      <w:r w:rsidRPr="00BB3632">
        <w:rPr>
          <w:rStyle w:val="FontStyle54"/>
          <w:rFonts w:ascii="Arial" w:hAnsi="Arial"/>
          <w:sz w:val="20"/>
          <w:szCs w:val="20"/>
        </w:rPr>
        <w:t xml:space="preserve"> (Hrvaška), tovorni in potniški vlaki </w:t>
      </w:r>
      <w:r w:rsidR="0062712B">
        <w:rPr>
          <w:rStyle w:val="FontStyle54"/>
          <w:rFonts w:ascii="Arial" w:hAnsi="Arial"/>
          <w:sz w:val="20"/>
          <w:szCs w:val="20"/>
        </w:rPr>
        <w:t xml:space="preserve">pa </w:t>
      </w:r>
      <w:r w:rsidRPr="00BB3632">
        <w:rPr>
          <w:rStyle w:val="FontStyle54"/>
          <w:rFonts w:ascii="Arial" w:hAnsi="Arial"/>
          <w:sz w:val="20"/>
          <w:szCs w:val="20"/>
        </w:rPr>
        <w:t xml:space="preserve">obratujejo </w:t>
      </w:r>
      <w:r w:rsidR="0062712B" w:rsidRPr="00BB3632">
        <w:rPr>
          <w:rStyle w:val="FontStyle54"/>
          <w:rFonts w:ascii="Arial" w:hAnsi="Arial"/>
          <w:sz w:val="20"/>
          <w:szCs w:val="20"/>
        </w:rPr>
        <w:t xml:space="preserve">v eno smer </w:t>
      </w:r>
      <w:r w:rsidRPr="00BB3632">
        <w:rPr>
          <w:rStyle w:val="FontStyle54"/>
          <w:rFonts w:ascii="Arial" w:hAnsi="Arial"/>
          <w:sz w:val="20"/>
          <w:szCs w:val="20"/>
        </w:rPr>
        <w:t>na drugem tiru, v nasprotno smer</w:t>
      </w:r>
      <w:r w:rsidR="0062712B" w:rsidRPr="00BB3632">
        <w:rPr>
          <w:rStyle w:val="FontStyle54"/>
          <w:rFonts w:ascii="Arial" w:hAnsi="Arial"/>
          <w:sz w:val="20"/>
          <w:szCs w:val="20"/>
        </w:rPr>
        <w:t xml:space="preserve"> pa</w:t>
      </w:r>
      <w:r w:rsidR="0062712B" w:rsidRPr="0062712B">
        <w:rPr>
          <w:rStyle w:val="FontStyle54"/>
          <w:rFonts w:ascii="Arial" w:hAnsi="Arial"/>
          <w:sz w:val="20"/>
          <w:szCs w:val="20"/>
        </w:rPr>
        <w:t xml:space="preserve"> </w:t>
      </w:r>
      <w:r w:rsidR="0062712B" w:rsidRPr="00BB3632">
        <w:rPr>
          <w:rStyle w:val="FontStyle54"/>
          <w:rFonts w:ascii="Arial" w:hAnsi="Arial"/>
          <w:sz w:val="20"/>
          <w:szCs w:val="20"/>
        </w:rPr>
        <w:t>na načrtovanem levem tiru</w:t>
      </w:r>
      <w:r w:rsidRPr="00BB3632">
        <w:rPr>
          <w:rStyle w:val="FontStyle54"/>
          <w:rFonts w:ascii="Arial" w:hAnsi="Arial"/>
          <w:sz w:val="20"/>
          <w:szCs w:val="20"/>
        </w:rPr>
        <w:t>. Obstoječa proga med Prešnico in Koprom se demontira in se</w:t>
      </w:r>
      <w:r w:rsidR="0062712B">
        <w:rPr>
          <w:rStyle w:val="FontStyle54"/>
          <w:rFonts w:ascii="Arial" w:hAnsi="Arial"/>
          <w:sz w:val="20"/>
          <w:szCs w:val="20"/>
        </w:rPr>
        <w:t xml:space="preserve"> območje</w:t>
      </w:r>
      <w:r w:rsidRPr="00BB3632">
        <w:rPr>
          <w:rStyle w:val="FontStyle54"/>
          <w:rFonts w:ascii="Arial" w:hAnsi="Arial"/>
          <w:sz w:val="20"/>
          <w:szCs w:val="20"/>
        </w:rPr>
        <w:t xml:space="preserve"> lahko nameni drugi rabi</w:t>
      </w:r>
      <w:r w:rsidR="0062712B">
        <w:rPr>
          <w:rStyle w:val="FontStyle54"/>
          <w:rFonts w:ascii="Arial" w:hAnsi="Arial"/>
          <w:sz w:val="20"/>
          <w:szCs w:val="20"/>
        </w:rPr>
        <w:t xml:space="preserve">, </w:t>
      </w:r>
      <w:r w:rsidR="00533DBB">
        <w:rPr>
          <w:rStyle w:val="FontStyle54"/>
          <w:rFonts w:ascii="Arial" w:hAnsi="Arial"/>
          <w:sz w:val="20"/>
          <w:szCs w:val="20"/>
        </w:rPr>
        <w:t>npr. kolesarski poti.</w:t>
      </w:r>
    </w:p>
    <w:p w14:paraId="7ADB5767" w14:textId="77777777" w:rsidR="00D24331" w:rsidRDefault="00D24331" w:rsidP="0050466D">
      <w:pPr>
        <w:pStyle w:val="nastevanje"/>
        <w:rPr>
          <w:highlight w:val="yellow"/>
        </w:rPr>
      </w:pPr>
      <w:r>
        <w:rPr>
          <w:noProof/>
          <w:lang w:eastAsia="sl-SI"/>
        </w:rPr>
        <w:drawing>
          <wp:inline distT="0" distB="0" distL="0" distR="0" wp14:anchorId="1B765F71" wp14:editId="27382EE5">
            <wp:extent cx="5460426" cy="7990114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64" t="13393" r="35789" b="4018"/>
                    <a:stretch/>
                  </pic:blipFill>
                  <pic:spPr bwMode="auto">
                    <a:xfrm>
                      <a:off x="0" y="0"/>
                      <a:ext cx="5464888" cy="799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4F797" w14:textId="77777777" w:rsidR="00D24331" w:rsidRDefault="00D24331" w:rsidP="0050466D">
      <w:pPr>
        <w:pStyle w:val="nastevanje"/>
        <w:rPr>
          <w:highlight w:val="yellow"/>
        </w:rPr>
      </w:pPr>
    </w:p>
    <w:p w14:paraId="788B285B" w14:textId="77777777" w:rsidR="0050466D" w:rsidRPr="0050466D" w:rsidRDefault="0050466D" w:rsidP="0050466D">
      <w:pPr>
        <w:pStyle w:val="nastevanje"/>
      </w:pPr>
      <w:r w:rsidRPr="0050466D">
        <w:t>Slika 2:</w:t>
      </w:r>
      <w:r>
        <w:t xml:space="preserve"> Predlog najustreznejše variante (Povzetek za javnost, oktober 2021)</w:t>
      </w:r>
    </w:p>
    <w:p w14:paraId="0D98165C" w14:textId="77777777" w:rsidR="00D24331" w:rsidRDefault="00D24331" w:rsidP="0050466D">
      <w:pPr>
        <w:pStyle w:val="nastevanje"/>
        <w:rPr>
          <w:highlight w:val="yellow"/>
        </w:rPr>
      </w:pPr>
    </w:p>
    <w:p w14:paraId="1E9E7F19" w14:textId="77777777" w:rsidR="00D24331" w:rsidRDefault="00D24331" w:rsidP="0050466D">
      <w:pPr>
        <w:pStyle w:val="nastevanje"/>
        <w:rPr>
          <w:highlight w:val="yellow"/>
        </w:rPr>
      </w:pPr>
    </w:p>
    <w:p w14:paraId="417E93FC" w14:textId="77777777" w:rsidR="00D24331" w:rsidRDefault="00D24331" w:rsidP="0050466D">
      <w:pPr>
        <w:pStyle w:val="nastevanje"/>
        <w:rPr>
          <w:highlight w:val="yellow"/>
        </w:rPr>
      </w:pPr>
    </w:p>
    <w:p w14:paraId="383ACB9A" w14:textId="335F8FE8" w:rsidR="0062712B" w:rsidRDefault="002A5E43" w:rsidP="009317B2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  <w:szCs w:val="20"/>
        </w:rPr>
      </w:pPr>
      <w:r>
        <w:rPr>
          <w:rStyle w:val="FontStyle54"/>
          <w:rFonts w:ascii="Arial" w:hAnsi="Arial"/>
          <w:sz w:val="20"/>
          <w:szCs w:val="20"/>
        </w:rPr>
        <w:t xml:space="preserve">     </w:t>
      </w:r>
      <w:r w:rsidR="0062712B">
        <w:rPr>
          <w:rStyle w:val="FontStyle54"/>
          <w:rFonts w:ascii="Arial" w:hAnsi="Arial"/>
          <w:sz w:val="20"/>
          <w:szCs w:val="20"/>
        </w:rPr>
        <w:t>4.</w:t>
      </w:r>
      <w:r w:rsidR="0018218F">
        <w:rPr>
          <w:rStyle w:val="FontStyle54"/>
          <w:rFonts w:ascii="Arial" w:hAnsi="Arial"/>
          <w:sz w:val="20"/>
          <w:szCs w:val="20"/>
        </w:rPr>
        <w:t>6</w:t>
      </w:r>
      <w:r w:rsidR="0062712B">
        <w:rPr>
          <w:rStyle w:val="FontStyle54"/>
          <w:rFonts w:ascii="Arial" w:hAnsi="Arial"/>
          <w:sz w:val="20"/>
          <w:szCs w:val="20"/>
        </w:rPr>
        <w:tab/>
      </w:r>
      <w:r w:rsidR="0018653F" w:rsidRPr="0018653F">
        <w:rPr>
          <w:rStyle w:val="FontStyle54"/>
          <w:rFonts w:ascii="Arial" w:hAnsi="Arial"/>
          <w:sz w:val="20"/>
          <w:szCs w:val="20"/>
        </w:rPr>
        <w:t xml:space="preserve">V času med 13. </w:t>
      </w:r>
      <w:r w:rsidR="0062712B">
        <w:rPr>
          <w:rStyle w:val="FontStyle54"/>
          <w:rFonts w:ascii="Arial" w:hAnsi="Arial"/>
          <w:sz w:val="20"/>
          <w:szCs w:val="20"/>
        </w:rPr>
        <w:t>10.</w:t>
      </w:r>
      <w:r w:rsidR="0062712B" w:rsidRPr="0018653F">
        <w:rPr>
          <w:rStyle w:val="FontStyle54"/>
          <w:rFonts w:ascii="Arial" w:hAnsi="Arial"/>
          <w:sz w:val="20"/>
          <w:szCs w:val="20"/>
        </w:rPr>
        <w:t xml:space="preserve"> </w:t>
      </w:r>
      <w:r w:rsidR="0018653F" w:rsidRPr="0018653F">
        <w:rPr>
          <w:rStyle w:val="FontStyle54"/>
          <w:rFonts w:ascii="Arial" w:hAnsi="Arial"/>
          <w:sz w:val="20"/>
          <w:szCs w:val="20"/>
        </w:rPr>
        <w:t xml:space="preserve">in 12. </w:t>
      </w:r>
      <w:r w:rsidR="0062712B">
        <w:rPr>
          <w:rStyle w:val="FontStyle54"/>
          <w:rFonts w:ascii="Arial" w:hAnsi="Arial"/>
          <w:sz w:val="20"/>
          <w:szCs w:val="20"/>
        </w:rPr>
        <w:t>11.</w:t>
      </w:r>
      <w:r w:rsidR="0062712B" w:rsidRPr="0018653F">
        <w:rPr>
          <w:rStyle w:val="FontStyle54"/>
          <w:rFonts w:ascii="Arial" w:hAnsi="Arial"/>
          <w:sz w:val="20"/>
          <w:szCs w:val="20"/>
        </w:rPr>
        <w:t xml:space="preserve"> </w:t>
      </w:r>
      <w:r w:rsidR="0018653F" w:rsidRPr="0018653F">
        <w:rPr>
          <w:rStyle w:val="FontStyle54"/>
          <w:rFonts w:ascii="Arial" w:hAnsi="Arial"/>
          <w:sz w:val="20"/>
          <w:szCs w:val="20"/>
        </w:rPr>
        <w:t>2021 je potekala javna razgrnitev ŠV/PIZ, okoljskega poročila</w:t>
      </w:r>
      <w:r w:rsidR="0062712B">
        <w:rPr>
          <w:rStyle w:val="FontStyle54"/>
          <w:rFonts w:ascii="Arial" w:hAnsi="Arial"/>
          <w:sz w:val="20"/>
          <w:szCs w:val="20"/>
        </w:rPr>
        <w:t xml:space="preserve"> </w:t>
      </w:r>
      <w:r w:rsidR="0018653F">
        <w:rPr>
          <w:rStyle w:val="FontStyle54"/>
          <w:rFonts w:ascii="Arial" w:hAnsi="Arial"/>
          <w:sz w:val="20"/>
          <w:szCs w:val="20"/>
        </w:rPr>
        <w:t xml:space="preserve">(v </w:t>
      </w:r>
      <w:r w:rsidR="0062712B">
        <w:rPr>
          <w:rStyle w:val="FontStyle54"/>
          <w:rFonts w:ascii="Arial" w:hAnsi="Arial"/>
          <w:sz w:val="20"/>
          <w:szCs w:val="20"/>
        </w:rPr>
        <w:t>nadaljnjem besedilu</w:t>
      </w:r>
      <w:r w:rsidR="0018653F">
        <w:rPr>
          <w:rStyle w:val="FontStyle54"/>
          <w:rFonts w:ascii="Arial" w:hAnsi="Arial"/>
          <w:sz w:val="20"/>
          <w:szCs w:val="20"/>
        </w:rPr>
        <w:t>: OP)</w:t>
      </w:r>
      <w:r w:rsidR="0018653F" w:rsidRPr="0018653F">
        <w:rPr>
          <w:rStyle w:val="FontStyle54"/>
          <w:rFonts w:ascii="Arial" w:hAnsi="Arial"/>
          <w:sz w:val="20"/>
          <w:szCs w:val="20"/>
        </w:rPr>
        <w:t xml:space="preserve"> in </w:t>
      </w:r>
      <w:r w:rsidR="0018653F">
        <w:rPr>
          <w:rStyle w:val="FontStyle54"/>
          <w:rFonts w:ascii="Arial" w:hAnsi="Arial"/>
          <w:sz w:val="20"/>
          <w:szCs w:val="20"/>
        </w:rPr>
        <w:t xml:space="preserve">ostalih </w:t>
      </w:r>
      <w:r w:rsidR="0018653F" w:rsidRPr="0018653F">
        <w:rPr>
          <w:rStyle w:val="FontStyle54"/>
          <w:rFonts w:ascii="Arial" w:hAnsi="Arial"/>
          <w:sz w:val="20"/>
          <w:szCs w:val="20"/>
        </w:rPr>
        <w:t xml:space="preserve">strokovnih podlag. </w:t>
      </w:r>
      <w:r w:rsidR="0018653F" w:rsidRPr="009317B2">
        <w:rPr>
          <w:rStyle w:val="FontStyle54"/>
          <w:rFonts w:ascii="Arial" w:hAnsi="Arial"/>
          <w:sz w:val="20"/>
          <w:szCs w:val="20"/>
        </w:rPr>
        <w:t>Celotno gradivo</w:t>
      </w:r>
      <w:r w:rsidR="0018653F">
        <w:rPr>
          <w:rStyle w:val="FontStyle54"/>
          <w:rFonts w:ascii="Arial" w:hAnsi="Arial"/>
          <w:sz w:val="20"/>
          <w:szCs w:val="20"/>
        </w:rPr>
        <w:t xml:space="preserve"> (ŠV/PIZ, OP in strokovne podlage) </w:t>
      </w:r>
      <w:r w:rsidR="0018653F" w:rsidRPr="009317B2">
        <w:rPr>
          <w:rStyle w:val="FontStyle54"/>
          <w:rFonts w:ascii="Arial" w:hAnsi="Arial"/>
          <w:sz w:val="20"/>
          <w:szCs w:val="20"/>
        </w:rPr>
        <w:t xml:space="preserve">je bilo javno razgrnjeno </w:t>
      </w:r>
      <w:r w:rsidR="0018653F">
        <w:rPr>
          <w:rStyle w:val="FontStyle54"/>
          <w:rFonts w:ascii="Arial" w:hAnsi="Arial"/>
          <w:sz w:val="20"/>
          <w:szCs w:val="20"/>
        </w:rPr>
        <w:t xml:space="preserve">na </w:t>
      </w:r>
      <w:r w:rsidR="0062712B">
        <w:rPr>
          <w:rStyle w:val="FontStyle54"/>
          <w:rFonts w:ascii="Arial" w:hAnsi="Arial"/>
          <w:sz w:val="20"/>
          <w:szCs w:val="20"/>
        </w:rPr>
        <w:t xml:space="preserve">Ministrstvu za okolje in prostor ter </w:t>
      </w:r>
      <w:r w:rsidR="0018653F" w:rsidRPr="009317B2">
        <w:rPr>
          <w:rStyle w:val="FontStyle54"/>
          <w:rFonts w:ascii="Arial" w:hAnsi="Arial"/>
          <w:sz w:val="20"/>
          <w:szCs w:val="20"/>
        </w:rPr>
        <w:t>v prost</w:t>
      </w:r>
      <w:r w:rsidR="0018653F">
        <w:rPr>
          <w:rStyle w:val="FontStyle54"/>
          <w:rFonts w:ascii="Arial" w:hAnsi="Arial"/>
          <w:sz w:val="20"/>
          <w:szCs w:val="20"/>
        </w:rPr>
        <w:t>orih občin</w:t>
      </w:r>
      <w:r w:rsidR="0018653F" w:rsidRPr="0018653F">
        <w:rPr>
          <w:rStyle w:val="FontStyle54"/>
          <w:rFonts w:ascii="Arial" w:hAnsi="Arial"/>
          <w:sz w:val="20"/>
          <w:szCs w:val="20"/>
        </w:rPr>
        <w:t xml:space="preserve"> Divača, Sežana, Hrpelje</w:t>
      </w:r>
      <w:r w:rsidR="0062712B" w:rsidRPr="00D6080C">
        <w:rPr>
          <w:rFonts w:cs="Arial"/>
          <w:szCs w:val="20"/>
        </w:rPr>
        <w:t>–</w:t>
      </w:r>
      <w:r w:rsidR="0018653F" w:rsidRPr="0018653F">
        <w:rPr>
          <w:rStyle w:val="FontStyle54"/>
          <w:rFonts w:ascii="Arial" w:hAnsi="Arial"/>
          <w:sz w:val="20"/>
          <w:szCs w:val="20"/>
        </w:rPr>
        <w:t>Kozina in Mestne občine Koper.</w:t>
      </w:r>
      <w:r w:rsidR="0018653F">
        <w:rPr>
          <w:rStyle w:val="FontStyle54"/>
          <w:rFonts w:ascii="Arial" w:hAnsi="Arial"/>
          <w:sz w:val="20"/>
          <w:szCs w:val="20"/>
        </w:rPr>
        <w:t xml:space="preserve"> </w:t>
      </w:r>
      <w:r w:rsidR="0018653F" w:rsidRPr="0018653F">
        <w:rPr>
          <w:rStyle w:val="FontStyle54"/>
          <w:rFonts w:ascii="Arial" w:hAnsi="Arial"/>
          <w:sz w:val="20"/>
          <w:szCs w:val="20"/>
        </w:rPr>
        <w:t xml:space="preserve">V tem času so potekale javne obravnave v občinah Koper, Sežana, Kozina in Divača. </w:t>
      </w:r>
      <w:r w:rsidR="007E6412" w:rsidRPr="009317B2">
        <w:rPr>
          <w:rStyle w:val="FontStyle54"/>
          <w:rFonts w:ascii="Arial" w:hAnsi="Arial"/>
          <w:sz w:val="20"/>
          <w:szCs w:val="20"/>
        </w:rPr>
        <w:t>V okviru javne razgrnitve je imela javnost pravico do vpogleda v javno razgrnjene dokumente in dajanja pripomb in predlogov na rešitve iz razgrnjenega gradiva.</w:t>
      </w:r>
    </w:p>
    <w:p w14:paraId="4DCD9F71" w14:textId="77777777" w:rsidR="0062712B" w:rsidRDefault="0062712B" w:rsidP="009317B2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  <w:szCs w:val="20"/>
        </w:rPr>
      </w:pPr>
    </w:p>
    <w:p w14:paraId="7B2FF15A" w14:textId="741C0BB7" w:rsidR="00067103" w:rsidRPr="00252089" w:rsidRDefault="002C62D6" w:rsidP="009317B2">
      <w:pPr>
        <w:pStyle w:val="Style10"/>
        <w:widowControl/>
        <w:spacing w:line="269" w:lineRule="exact"/>
        <w:rPr>
          <w:rStyle w:val="FontStyle54"/>
          <w:rFonts w:ascii="Arial" w:hAnsi="Arial" w:cs="Arial"/>
          <w:sz w:val="20"/>
          <w:szCs w:val="20"/>
        </w:rPr>
      </w:pPr>
      <w:r w:rsidRPr="009317B2">
        <w:rPr>
          <w:rStyle w:val="FontStyle54"/>
          <w:rFonts w:ascii="Arial" w:hAnsi="Arial"/>
          <w:sz w:val="20"/>
          <w:szCs w:val="20"/>
        </w:rPr>
        <w:t xml:space="preserve">Ministrstvo za okolje in prostor </w:t>
      </w:r>
      <w:r w:rsidR="00252089">
        <w:rPr>
          <w:rStyle w:val="FontStyle54"/>
          <w:rFonts w:ascii="Arial" w:hAnsi="Arial"/>
          <w:sz w:val="20"/>
          <w:szCs w:val="20"/>
        </w:rPr>
        <w:t>in</w:t>
      </w:r>
      <w:r w:rsidRPr="009317B2">
        <w:rPr>
          <w:rStyle w:val="FontStyle54"/>
          <w:rFonts w:ascii="Arial" w:hAnsi="Arial"/>
          <w:sz w:val="20"/>
          <w:szCs w:val="20"/>
        </w:rPr>
        <w:t xml:space="preserve"> Ministrstvo za infrastrukturo </w:t>
      </w:r>
      <w:r w:rsidR="00252089">
        <w:rPr>
          <w:rStyle w:val="FontStyle54"/>
          <w:rFonts w:ascii="Arial" w:hAnsi="Arial"/>
          <w:sz w:val="20"/>
          <w:szCs w:val="20"/>
        </w:rPr>
        <w:t xml:space="preserve">sta </w:t>
      </w:r>
      <w:r w:rsidR="00E40ECF">
        <w:rPr>
          <w:rStyle w:val="FontStyle54"/>
          <w:rFonts w:ascii="Arial" w:hAnsi="Arial"/>
          <w:sz w:val="20"/>
          <w:szCs w:val="20"/>
        </w:rPr>
        <w:t xml:space="preserve">sprejela </w:t>
      </w:r>
      <w:r w:rsidR="001E5024">
        <w:rPr>
          <w:rStyle w:val="FontStyle54"/>
          <w:rFonts w:ascii="Arial" w:hAnsi="Arial"/>
          <w:sz w:val="20"/>
          <w:szCs w:val="20"/>
        </w:rPr>
        <w:t>s</w:t>
      </w:r>
      <w:r w:rsidR="00067103" w:rsidRPr="009317B2">
        <w:rPr>
          <w:rStyle w:val="FontStyle54"/>
          <w:rFonts w:ascii="Arial" w:hAnsi="Arial"/>
          <w:sz w:val="20"/>
          <w:szCs w:val="20"/>
        </w:rPr>
        <w:t xml:space="preserve">tališča do pripomb in predlogov </w:t>
      </w:r>
      <w:r w:rsidR="0018653F">
        <w:rPr>
          <w:rStyle w:val="FontStyle54"/>
          <w:rFonts w:ascii="Arial" w:hAnsi="Arial"/>
          <w:sz w:val="20"/>
          <w:szCs w:val="20"/>
        </w:rPr>
        <w:t xml:space="preserve">podanih v času javne razgrnitve. </w:t>
      </w:r>
      <w:r w:rsidR="00252089" w:rsidRPr="009317B2">
        <w:rPr>
          <w:rStyle w:val="FontStyle54"/>
          <w:rFonts w:ascii="Arial" w:hAnsi="Arial"/>
          <w:sz w:val="20"/>
          <w:szCs w:val="20"/>
        </w:rPr>
        <w:t>Ministrstvo za okolje in prostor</w:t>
      </w:r>
      <w:r w:rsidR="00252089">
        <w:rPr>
          <w:rStyle w:val="FontStyle54"/>
          <w:rFonts w:ascii="Arial" w:hAnsi="Arial"/>
          <w:sz w:val="20"/>
          <w:szCs w:val="20"/>
        </w:rPr>
        <w:t xml:space="preserve"> </w:t>
      </w:r>
      <w:r w:rsidR="00E832E4">
        <w:rPr>
          <w:rStyle w:val="FontStyle54"/>
          <w:rFonts w:ascii="Arial" w:hAnsi="Arial"/>
          <w:sz w:val="20"/>
          <w:szCs w:val="20"/>
        </w:rPr>
        <w:t>jih</w:t>
      </w:r>
      <w:r w:rsidR="0018653F">
        <w:rPr>
          <w:rStyle w:val="FontStyle54"/>
          <w:rFonts w:ascii="Arial" w:hAnsi="Arial"/>
          <w:sz w:val="20"/>
          <w:szCs w:val="20"/>
        </w:rPr>
        <w:t xml:space="preserve"> je marca 2022</w:t>
      </w:r>
      <w:r w:rsidR="00E832E4">
        <w:rPr>
          <w:rStyle w:val="FontStyle54"/>
          <w:rFonts w:ascii="Arial" w:hAnsi="Arial"/>
          <w:sz w:val="20"/>
          <w:szCs w:val="20"/>
        </w:rPr>
        <w:t xml:space="preserve"> javno objavilo na spletnih straneh </w:t>
      </w:r>
      <w:r w:rsidR="00252089">
        <w:rPr>
          <w:rStyle w:val="FontStyle54"/>
          <w:rFonts w:ascii="Arial" w:hAnsi="Arial"/>
          <w:sz w:val="20"/>
          <w:szCs w:val="20"/>
        </w:rPr>
        <w:t>ministrstva</w:t>
      </w:r>
      <w:r w:rsidR="002E3A7B">
        <w:rPr>
          <w:rStyle w:val="FontStyle54"/>
          <w:rFonts w:ascii="Arial" w:hAnsi="Arial"/>
          <w:sz w:val="20"/>
          <w:szCs w:val="20"/>
        </w:rPr>
        <w:t xml:space="preserve"> </w:t>
      </w:r>
      <w:r w:rsidR="00067103" w:rsidRPr="009317B2">
        <w:rPr>
          <w:rStyle w:val="FontStyle54"/>
          <w:rFonts w:ascii="Arial" w:hAnsi="Arial"/>
          <w:sz w:val="20"/>
          <w:szCs w:val="20"/>
        </w:rPr>
        <w:t xml:space="preserve">in jih posredovalo </w:t>
      </w:r>
      <w:r w:rsidR="00252089">
        <w:rPr>
          <w:rStyle w:val="FontStyle54"/>
          <w:rFonts w:ascii="Arial" w:hAnsi="Arial"/>
          <w:sz w:val="20"/>
          <w:szCs w:val="20"/>
        </w:rPr>
        <w:t xml:space="preserve">občinam </w:t>
      </w:r>
      <w:r w:rsidR="00252089">
        <w:rPr>
          <w:rStyle w:val="FontStyle54"/>
          <w:rFonts w:ascii="Arial" w:hAnsi="Arial" w:cs="Arial"/>
          <w:sz w:val="20"/>
          <w:szCs w:val="20"/>
        </w:rPr>
        <w:t>Divača, Sežana, Hrpelje-Kozina in Mestni občini Koper</w:t>
      </w:r>
      <w:r w:rsidR="00067103" w:rsidRPr="009317B2">
        <w:rPr>
          <w:rStyle w:val="FontStyle54"/>
          <w:rFonts w:ascii="Arial" w:hAnsi="Arial"/>
          <w:sz w:val="20"/>
          <w:szCs w:val="20"/>
        </w:rPr>
        <w:t xml:space="preserve">, </w:t>
      </w:r>
      <w:r w:rsidR="00E832E4">
        <w:rPr>
          <w:rStyle w:val="FontStyle54"/>
          <w:rFonts w:ascii="Arial" w:hAnsi="Arial"/>
          <w:sz w:val="20"/>
          <w:szCs w:val="20"/>
        </w:rPr>
        <w:t>da z njimi seznani</w:t>
      </w:r>
      <w:r w:rsidR="00252089">
        <w:rPr>
          <w:rStyle w:val="FontStyle54"/>
          <w:rFonts w:ascii="Arial" w:hAnsi="Arial"/>
          <w:sz w:val="20"/>
          <w:szCs w:val="20"/>
        </w:rPr>
        <w:t>jo</w:t>
      </w:r>
      <w:r w:rsidR="00E832E4">
        <w:rPr>
          <w:rStyle w:val="FontStyle54"/>
          <w:rFonts w:ascii="Arial" w:hAnsi="Arial"/>
          <w:sz w:val="20"/>
          <w:szCs w:val="20"/>
        </w:rPr>
        <w:t xml:space="preserve"> javnost</w:t>
      </w:r>
      <w:r w:rsidR="00067103" w:rsidRPr="009317B2">
        <w:rPr>
          <w:rStyle w:val="FontStyle54"/>
          <w:rFonts w:ascii="Arial" w:hAnsi="Arial"/>
          <w:sz w:val="20"/>
          <w:szCs w:val="20"/>
        </w:rPr>
        <w:t>.</w:t>
      </w:r>
    </w:p>
    <w:p w14:paraId="794B0FF7" w14:textId="77777777" w:rsidR="00067103" w:rsidRPr="009317B2" w:rsidRDefault="00067103" w:rsidP="009317B2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  <w:szCs w:val="20"/>
        </w:rPr>
      </w:pPr>
    </w:p>
    <w:p w14:paraId="501A5D63" w14:textId="7420771E" w:rsidR="0050466D" w:rsidRPr="0050466D" w:rsidRDefault="00067103" w:rsidP="0050466D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  <w:szCs w:val="20"/>
        </w:rPr>
      </w:pPr>
      <w:r w:rsidRPr="009317B2">
        <w:rPr>
          <w:rStyle w:val="FontStyle54"/>
          <w:rFonts w:ascii="Arial" w:hAnsi="Arial"/>
          <w:sz w:val="20"/>
          <w:szCs w:val="20"/>
        </w:rPr>
        <w:t>V času od začetka ja</w:t>
      </w:r>
      <w:r w:rsidR="00E832E4">
        <w:rPr>
          <w:rStyle w:val="FontStyle54"/>
          <w:rFonts w:ascii="Arial" w:hAnsi="Arial"/>
          <w:sz w:val="20"/>
          <w:szCs w:val="20"/>
        </w:rPr>
        <w:t xml:space="preserve">vne razgrnitve je potekalo pridobivanje </w:t>
      </w:r>
      <w:r w:rsidR="001E5024">
        <w:rPr>
          <w:rStyle w:val="FontStyle54"/>
          <w:rFonts w:ascii="Arial" w:hAnsi="Arial"/>
          <w:sz w:val="20"/>
          <w:szCs w:val="20"/>
        </w:rPr>
        <w:t xml:space="preserve">prvih </w:t>
      </w:r>
      <w:r w:rsidR="00E832E4">
        <w:rPr>
          <w:rStyle w:val="FontStyle54"/>
          <w:rFonts w:ascii="Arial" w:hAnsi="Arial"/>
          <w:sz w:val="20"/>
          <w:szCs w:val="20"/>
        </w:rPr>
        <w:t>m</w:t>
      </w:r>
      <w:r w:rsidRPr="009317B2">
        <w:rPr>
          <w:rStyle w:val="FontStyle54"/>
          <w:rFonts w:ascii="Arial" w:hAnsi="Arial"/>
          <w:sz w:val="20"/>
          <w:szCs w:val="20"/>
        </w:rPr>
        <w:t xml:space="preserve">nenj nosilcev urejanja prostora in dodatna usklajevanja z varstvenimi nosilci glede rešitev predvidene prostorske ureditve. </w:t>
      </w:r>
      <w:r w:rsidR="0018653F">
        <w:rPr>
          <w:rStyle w:val="FontStyle54"/>
          <w:rFonts w:ascii="Arial" w:hAnsi="Arial"/>
          <w:sz w:val="20"/>
          <w:szCs w:val="20"/>
        </w:rPr>
        <w:t xml:space="preserve">Nosilci urejanja prostora so se v podanih mnenjih strinjali s predlagano varianto. Nosilci urejanja prostora, ki sodelujejo pri celoviti presoji vplivov na okolje, so </w:t>
      </w:r>
      <w:r w:rsidR="0050466D">
        <w:rPr>
          <w:rStyle w:val="FontStyle54"/>
          <w:rFonts w:ascii="Arial" w:hAnsi="Arial"/>
          <w:sz w:val="20"/>
          <w:szCs w:val="20"/>
        </w:rPr>
        <w:t xml:space="preserve">se v podanih mnenjih opredelili tudi glede </w:t>
      </w:r>
      <w:r w:rsidR="0018653F">
        <w:rPr>
          <w:rStyle w:val="FontStyle54"/>
          <w:rFonts w:ascii="Arial" w:hAnsi="Arial"/>
          <w:sz w:val="20"/>
          <w:szCs w:val="20"/>
        </w:rPr>
        <w:t xml:space="preserve">o ustreznosti </w:t>
      </w:r>
      <w:r w:rsidR="0050466D">
        <w:rPr>
          <w:rStyle w:val="FontStyle54"/>
          <w:rFonts w:ascii="Arial" w:hAnsi="Arial"/>
          <w:sz w:val="20"/>
          <w:szCs w:val="20"/>
        </w:rPr>
        <w:t>OP</w:t>
      </w:r>
      <w:r w:rsidR="0018653F">
        <w:rPr>
          <w:rStyle w:val="FontStyle54"/>
          <w:rFonts w:ascii="Arial" w:hAnsi="Arial"/>
          <w:sz w:val="20"/>
          <w:szCs w:val="20"/>
        </w:rPr>
        <w:t xml:space="preserve">. Ministrstvo za okolje in prostor je </w:t>
      </w:r>
      <w:r w:rsidR="0050466D" w:rsidRPr="0050466D">
        <w:rPr>
          <w:rStyle w:val="FontStyle54"/>
          <w:rFonts w:ascii="Arial" w:hAnsi="Arial"/>
          <w:sz w:val="20"/>
          <w:szCs w:val="20"/>
        </w:rPr>
        <w:t>22. 7. 2022</w:t>
      </w:r>
      <w:r w:rsidR="0050466D">
        <w:rPr>
          <w:rStyle w:val="FontStyle54"/>
          <w:rFonts w:ascii="Arial" w:hAnsi="Arial"/>
          <w:sz w:val="20"/>
          <w:szCs w:val="20"/>
        </w:rPr>
        <w:t xml:space="preserve"> na podlagi mnenj pristojnih nosilcev urejanja prostora podalo mnenje o ustreznosti  OP (št. dokumenta 35409-173/2019-2550-46)</w:t>
      </w:r>
    </w:p>
    <w:p w14:paraId="1E7D7C41" w14:textId="77777777" w:rsidR="0018653F" w:rsidRDefault="0018653F" w:rsidP="009317B2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  <w:szCs w:val="20"/>
        </w:rPr>
      </w:pPr>
    </w:p>
    <w:p w14:paraId="4F14828F" w14:textId="68205366" w:rsidR="0050466D" w:rsidRPr="0050466D" w:rsidRDefault="0050466D" w:rsidP="0050466D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</w:rPr>
      </w:pPr>
      <w:r w:rsidRPr="0050466D">
        <w:rPr>
          <w:rStyle w:val="FontStyle54"/>
          <w:rFonts w:ascii="Arial" w:hAnsi="Arial"/>
          <w:sz w:val="20"/>
        </w:rPr>
        <w:t>Mnenje o sprejemljivosti vplivov izvedbe plana</w:t>
      </w:r>
      <w:r w:rsidR="0062712B">
        <w:rPr>
          <w:rStyle w:val="FontStyle54"/>
          <w:rFonts w:ascii="Arial" w:hAnsi="Arial"/>
          <w:sz w:val="20"/>
        </w:rPr>
        <w:t xml:space="preserve"> na okolje</w:t>
      </w:r>
      <w:r w:rsidRPr="0050466D">
        <w:rPr>
          <w:rStyle w:val="FontStyle54"/>
          <w:rFonts w:ascii="Arial" w:hAnsi="Arial"/>
          <w:sz w:val="20"/>
        </w:rPr>
        <w:t xml:space="preserve"> </w:t>
      </w:r>
      <w:r w:rsidR="0062712B">
        <w:rPr>
          <w:rStyle w:val="FontStyle54"/>
          <w:rFonts w:ascii="Arial" w:hAnsi="Arial"/>
          <w:sz w:val="20"/>
        </w:rPr>
        <w:t xml:space="preserve">pristojno </w:t>
      </w:r>
      <w:r w:rsidRPr="0050466D">
        <w:rPr>
          <w:rStyle w:val="FontStyle54"/>
          <w:rFonts w:ascii="Arial" w:hAnsi="Arial"/>
          <w:sz w:val="20"/>
        </w:rPr>
        <w:t>ministrstvo izda na predlog plana</w:t>
      </w:r>
      <w:r>
        <w:rPr>
          <w:rStyle w:val="FontStyle54"/>
          <w:rFonts w:ascii="Arial" w:hAnsi="Arial"/>
          <w:sz w:val="20"/>
        </w:rPr>
        <w:t xml:space="preserve">, to je v fazi izdelave predloga </w:t>
      </w:r>
      <w:r w:rsidR="0082503C">
        <w:rPr>
          <w:rStyle w:val="FontStyle54"/>
          <w:rFonts w:ascii="Arial" w:hAnsi="Arial"/>
          <w:sz w:val="20"/>
        </w:rPr>
        <w:t>državnega prostorskega načrta</w:t>
      </w:r>
      <w:r>
        <w:rPr>
          <w:rStyle w:val="FontStyle54"/>
          <w:rFonts w:ascii="Arial" w:hAnsi="Arial"/>
          <w:sz w:val="20"/>
        </w:rPr>
        <w:t>.</w:t>
      </w:r>
      <w:r w:rsidR="001E5024">
        <w:rPr>
          <w:rStyle w:val="FontStyle54"/>
          <w:rFonts w:ascii="Arial" w:hAnsi="Arial"/>
          <w:sz w:val="20"/>
        </w:rPr>
        <w:t xml:space="preserve"> Takrat bodo pridobljena tudi mnenja nosilcev urejanja prostora</w:t>
      </w:r>
      <w:r w:rsidR="0082503C">
        <w:rPr>
          <w:rStyle w:val="FontStyle54"/>
          <w:rFonts w:ascii="Arial" w:hAnsi="Arial"/>
          <w:sz w:val="20"/>
        </w:rPr>
        <w:t xml:space="preserve"> k predlogu državnega prostorskega načrta</w:t>
      </w:r>
      <w:r w:rsidR="001E5024">
        <w:rPr>
          <w:rStyle w:val="FontStyle54"/>
          <w:rFonts w:ascii="Arial" w:hAnsi="Arial"/>
          <w:sz w:val="20"/>
        </w:rPr>
        <w:t>.</w:t>
      </w:r>
    </w:p>
    <w:p w14:paraId="60E18396" w14:textId="77777777" w:rsidR="00EE7BC8" w:rsidRDefault="00EE7BC8" w:rsidP="009317B2">
      <w:pPr>
        <w:pStyle w:val="Style10"/>
        <w:widowControl/>
        <w:spacing w:line="269" w:lineRule="exact"/>
        <w:rPr>
          <w:rStyle w:val="FontStyle54"/>
          <w:rFonts w:ascii="Arial" w:hAnsi="Arial"/>
          <w:sz w:val="20"/>
          <w:szCs w:val="20"/>
        </w:rPr>
      </w:pPr>
    </w:p>
    <w:p w14:paraId="020583DB" w14:textId="77777777" w:rsidR="00DB1721" w:rsidRDefault="00DB1721" w:rsidP="00DB1721">
      <w:pPr>
        <w:pStyle w:val="Style11"/>
        <w:widowControl/>
        <w:tabs>
          <w:tab w:val="left" w:pos="552"/>
        </w:tabs>
        <w:rPr>
          <w:rStyle w:val="FontStyle54"/>
          <w:rFonts w:ascii="Arial" w:hAnsi="Arial"/>
          <w:sz w:val="20"/>
        </w:rPr>
      </w:pPr>
    </w:p>
    <w:p w14:paraId="2FDAB66F" w14:textId="77777777" w:rsidR="0062712B" w:rsidRPr="00DB1721" w:rsidRDefault="0062712B" w:rsidP="00DB1721">
      <w:pPr>
        <w:pStyle w:val="Style11"/>
        <w:widowControl/>
        <w:tabs>
          <w:tab w:val="left" w:pos="552"/>
        </w:tabs>
        <w:rPr>
          <w:rStyle w:val="FontStyle54"/>
          <w:rFonts w:ascii="Arial" w:hAnsi="Arial"/>
          <w:sz w:val="20"/>
        </w:rPr>
      </w:pPr>
    </w:p>
    <w:p w14:paraId="28A0196A" w14:textId="77777777" w:rsidR="005C64A0" w:rsidRPr="00DB1721" w:rsidRDefault="00DB1721" w:rsidP="00304CD0">
      <w:pPr>
        <w:spacing w:line="240" w:lineRule="auto"/>
        <w:rPr>
          <w:rStyle w:val="FontStyle51"/>
          <w:rFonts w:ascii="Arial" w:hAnsi="Arial" w:cs="Arial"/>
          <w:bCs/>
          <w:sz w:val="20"/>
          <w:szCs w:val="20"/>
        </w:rPr>
      </w:pPr>
      <w:r w:rsidRPr="00DB1721">
        <w:rPr>
          <w:rStyle w:val="FontStyle51"/>
          <w:rFonts w:ascii="Arial" w:hAnsi="Arial" w:cs="Arial"/>
          <w:bCs/>
          <w:sz w:val="20"/>
          <w:szCs w:val="20"/>
        </w:rPr>
        <w:t>5</w:t>
      </w:r>
      <w:r w:rsidR="005C64A0" w:rsidRPr="00DB1721">
        <w:rPr>
          <w:rStyle w:val="FontStyle51"/>
          <w:rFonts w:ascii="Arial" w:hAnsi="Arial" w:cs="Arial"/>
          <w:bCs/>
          <w:sz w:val="20"/>
          <w:szCs w:val="20"/>
        </w:rPr>
        <w:t>. NADALJEVANJE POSTOPKA PRIPRAVE DRŽAVNEGA PROSTORSKEGA NAČRTA</w:t>
      </w:r>
    </w:p>
    <w:p w14:paraId="20FBBB79" w14:textId="77777777" w:rsidR="005C64A0" w:rsidRPr="00F57E75" w:rsidRDefault="005C64A0" w:rsidP="005C64A0">
      <w:pPr>
        <w:pStyle w:val="Style10"/>
        <w:widowControl/>
        <w:spacing w:line="240" w:lineRule="exact"/>
        <w:ind w:right="14"/>
        <w:rPr>
          <w:rFonts w:ascii="Arial" w:hAnsi="Arial" w:cs="Arial"/>
          <w:sz w:val="20"/>
          <w:szCs w:val="20"/>
          <w:highlight w:val="yellow"/>
        </w:rPr>
      </w:pPr>
    </w:p>
    <w:p w14:paraId="7453D1C4" w14:textId="1BDF5D15" w:rsidR="00252089" w:rsidRPr="00610877" w:rsidRDefault="0062712B" w:rsidP="005C64A0">
      <w:pPr>
        <w:pStyle w:val="Style10"/>
        <w:widowControl/>
        <w:spacing w:line="269" w:lineRule="exact"/>
        <w:ind w:right="14"/>
        <w:rPr>
          <w:rFonts w:ascii="Arial" w:hAnsi="Arial" w:cs="Arial"/>
          <w:bCs/>
          <w:color w:val="0D0D0D" w:themeColor="text1" w:themeTint="F2"/>
          <w:sz w:val="20"/>
          <w:szCs w:val="20"/>
        </w:rPr>
      </w:pPr>
      <w:r>
        <w:rPr>
          <w:rStyle w:val="FontStyle54"/>
          <w:rFonts w:ascii="Arial" w:hAnsi="Arial" w:cs="Arial"/>
          <w:sz w:val="20"/>
          <w:szCs w:val="20"/>
        </w:rPr>
        <w:t xml:space="preserve">Na podlagi zaključkov ŠV/PIZ investitor </w:t>
      </w:r>
      <w:r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zagotovi </w:t>
      </w:r>
      <w:r w:rsidR="00610877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>izdelavo</w:t>
      </w:r>
      <w:r w:rsidR="00DB1721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 podrobnejših </w:t>
      </w:r>
      <w:r w:rsidR="005C64A0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>strokovnih podlag</w:t>
      </w:r>
      <w:r w:rsidR="000A275C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>, dopoln</w:t>
      </w:r>
      <w:r w:rsidR="00252089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jenega </w:t>
      </w:r>
      <w:r w:rsidR="000A275C" w:rsidRPr="0018218F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>OP</w:t>
      </w:r>
      <w:r w:rsidR="000A275C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 in predloga </w:t>
      </w:r>
      <w:r w:rsidR="00A60D2C" w:rsidRPr="00610877">
        <w:rPr>
          <w:rFonts w:ascii="Arial" w:hAnsi="Arial" w:cs="Arial"/>
          <w:bCs/>
          <w:color w:val="0D0D0D" w:themeColor="text1" w:themeTint="F2"/>
          <w:sz w:val="20"/>
          <w:szCs w:val="20"/>
        </w:rPr>
        <w:t>SD DLN za II. tir Divača</w:t>
      </w:r>
      <w:r w:rsidRPr="00D6080C">
        <w:rPr>
          <w:rFonts w:cs="Arial"/>
          <w:szCs w:val="20"/>
        </w:rPr>
        <w:t>–</w:t>
      </w:r>
      <w:r w:rsidR="00A60D2C" w:rsidRPr="00610877">
        <w:rPr>
          <w:rFonts w:ascii="Arial" w:hAnsi="Arial" w:cs="Arial"/>
          <w:bCs/>
          <w:color w:val="0D0D0D" w:themeColor="text1" w:themeTint="F2"/>
          <w:sz w:val="20"/>
          <w:szCs w:val="20"/>
        </w:rPr>
        <w:t>Koper.</w:t>
      </w:r>
    </w:p>
    <w:p w14:paraId="4EA350FA" w14:textId="77777777" w:rsidR="00A60D2C" w:rsidRPr="00610877" w:rsidRDefault="00A60D2C" w:rsidP="005C64A0">
      <w:pPr>
        <w:pStyle w:val="Style10"/>
        <w:widowControl/>
        <w:spacing w:line="269" w:lineRule="exact"/>
        <w:ind w:right="14"/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</w:pPr>
    </w:p>
    <w:p w14:paraId="6A665B90" w14:textId="6302A181" w:rsidR="005C64A0" w:rsidRPr="00F57E75" w:rsidRDefault="009317B2" w:rsidP="005C64A0">
      <w:pPr>
        <w:pStyle w:val="Style10"/>
        <w:widowControl/>
        <w:spacing w:line="269" w:lineRule="exact"/>
        <w:ind w:right="14"/>
        <w:rPr>
          <w:rStyle w:val="FontStyle54"/>
          <w:rFonts w:ascii="Arial" w:hAnsi="Arial" w:cs="Arial"/>
          <w:sz w:val="20"/>
          <w:szCs w:val="20"/>
          <w:highlight w:val="yellow"/>
        </w:rPr>
      </w:pPr>
      <w:r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>Izvedena bo javna objava</w:t>
      </w:r>
      <w:r w:rsidR="00C25933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 predloga </w:t>
      </w:r>
      <w:r w:rsidR="00A60D2C" w:rsidRPr="00610877">
        <w:rPr>
          <w:rFonts w:ascii="Arial" w:hAnsi="Arial" w:cs="Arial"/>
          <w:bCs/>
          <w:color w:val="0D0D0D" w:themeColor="text1" w:themeTint="F2"/>
          <w:sz w:val="20"/>
          <w:szCs w:val="20"/>
        </w:rPr>
        <w:t>SD DLN za II. tir Divača</w:t>
      </w:r>
      <w:r w:rsidR="0062712B" w:rsidRPr="00D6080C">
        <w:rPr>
          <w:rFonts w:cs="Arial"/>
          <w:szCs w:val="20"/>
        </w:rPr>
        <w:t>–</w:t>
      </w:r>
      <w:r w:rsidR="00A60D2C" w:rsidRPr="00610877">
        <w:rPr>
          <w:rFonts w:ascii="Arial" w:hAnsi="Arial" w:cs="Arial"/>
          <w:bCs/>
          <w:color w:val="0D0D0D" w:themeColor="text1" w:themeTint="F2"/>
          <w:sz w:val="20"/>
          <w:szCs w:val="20"/>
        </w:rPr>
        <w:t>Koper</w:t>
      </w:r>
      <w:r w:rsidR="00252089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, dopolnjenega </w:t>
      </w:r>
      <w:r w:rsidR="00252089" w:rsidRPr="0018218F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>OP</w:t>
      </w:r>
      <w:r w:rsidR="00C25933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 in </w:t>
      </w:r>
      <w:r w:rsidR="00252089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ostalih </w:t>
      </w:r>
      <w:r w:rsidR="00C25933" w:rsidRPr="00610877">
        <w:rPr>
          <w:rStyle w:val="FontStyle54"/>
          <w:rFonts w:ascii="Arial" w:hAnsi="Arial" w:cs="Arial"/>
          <w:color w:val="0D0D0D" w:themeColor="text1" w:themeTint="F2"/>
          <w:sz w:val="20"/>
          <w:szCs w:val="20"/>
        </w:rPr>
        <w:t xml:space="preserve">izdelanih gradiv. Sledila </w:t>
      </w:r>
      <w:r w:rsidR="00C25933">
        <w:rPr>
          <w:rStyle w:val="FontStyle54"/>
          <w:rFonts w:ascii="Arial" w:hAnsi="Arial" w:cs="Arial"/>
          <w:sz w:val="20"/>
          <w:szCs w:val="20"/>
        </w:rPr>
        <w:t xml:space="preserve">bo pridobitev </w:t>
      </w:r>
      <w:r w:rsidR="00252089">
        <w:rPr>
          <w:rStyle w:val="FontStyle54"/>
          <w:rFonts w:ascii="Arial" w:hAnsi="Arial" w:cs="Arial"/>
          <w:sz w:val="20"/>
          <w:szCs w:val="20"/>
        </w:rPr>
        <w:t xml:space="preserve">drugih </w:t>
      </w:r>
      <w:r w:rsidR="00C25933">
        <w:rPr>
          <w:rStyle w:val="FontStyle54"/>
          <w:rFonts w:ascii="Arial" w:hAnsi="Arial" w:cs="Arial"/>
          <w:sz w:val="20"/>
          <w:szCs w:val="20"/>
        </w:rPr>
        <w:t>mnenj</w:t>
      </w:r>
      <w:r w:rsidR="000A275C">
        <w:rPr>
          <w:rStyle w:val="FontStyle54"/>
          <w:rFonts w:ascii="Arial" w:hAnsi="Arial" w:cs="Arial"/>
          <w:sz w:val="20"/>
          <w:szCs w:val="20"/>
        </w:rPr>
        <w:t xml:space="preserve"> nos</w:t>
      </w:r>
      <w:r>
        <w:rPr>
          <w:rStyle w:val="FontStyle54"/>
          <w:rFonts w:ascii="Arial" w:hAnsi="Arial" w:cs="Arial"/>
          <w:sz w:val="20"/>
          <w:szCs w:val="20"/>
        </w:rPr>
        <w:t xml:space="preserve">ilcev urejanja prostor in </w:t>
      </w:r>
      <w:r w:rsidR="0062712B">
        <w:rPr>
          <w:rStyle w:val="FontStyle54"/>
          <w:rFonts w:ascii="Arial" w:hAnsi="Arial" w:cs="Arial"/>
          <w:sz w:val="20"/>
          <w:szCs w:val="20"/>
        </w:rPr>
        <w:t xml:space="preserve">pridobitev </w:t>
      </w:r>
      <w:r>
        <w:rPr>
          <w:rStyle w:val="FontStyle54"/>
          <w:rFonts w:ascii="Arial" w:hAnsi="Arial" w:cs="Arial"/>
          <w:sz w:val="20"/>
          <w:szCs w:val="20"/>
        </w:rPr>
        <w:t>mnenja</w:t>
      </w:r>
      <w:r w:rsidR="000A275C">
        <w:rPr>
          <w:rStyle w:val="FontStyle54"/>
          <w:rFonts w:ascii="Arial" w:hAnsi="Arial" w:cs="Arial"/>
          <w:sz w:val="20"/>
          <w:szCs w:val="20"/>
        </w:rPr>
        <w:t xml:space="preserve"> o sprejemljivosti plana na okolje. </w:t>
      </w:r>
    </w:p>
    <w:p w14:paraId="73D38DDC" w14:textId="77777777" w:rsidR="005C64A0" w:rsidRPr="00F57E75" w:rsidRDefault="005C64A0" w:rsidP="005C64A0">
      <w:pPr>
        <w:pStyle w:val="Style10"/>
        <w:widowControl/>
        <w:spacing w:line="269" w:lineRule="exact"/>
        <w:ind w:right="14"/>
        <w:rPr>
          <w:rStyle w:val="FontStyle54"/>
          <w:rFonts w:ascii="Arial" w:hAnsi="Arial" w:cs="Arial"/>
          <w:sz w:val="20"/>
          <w:szCs w:val="20"/>
          <w:highlight w:val="yellow"/>
        </w:rPr>
      </w:pPr>
    </w:p>
    <w:p w14:paraId="15F61601" w14:textId="4C2DD3DC" w:rsidR="005C64A0" w:rsidRDefault="005C64A0" w:rsidP="005C64A0">
      <w:pPr>
        <w:pStyle w:val="Style10"/>
        <w:widowControl/>
        <w:spacing w:line="269" w:lineRule="exact"/>
        <w:ind w:right="14"/>
        <w:rPr>
          <w:rStyle w:val="FontStyle54"/>
          <w:rFonts w:ascii="Arial" w:hAnsi="Arial" w:cs="Arial"/>
          <w:sz w:val="20"/>
          <w:szCs w:val="20"/>
        </w:rPr>
      </w:pPr>
      <w:r w:rsidRPr="000A275C">
        <w:rPr>
          <w:rStyle w:val="FontStyle54"/>
          <w:rFonts w:ascii="Arial" w:hAnsi="Arial" w:cs="Arial"/>
          <w:sz w:val="20"/>
          <w:szCs w:val="20"/>
        </w:rPr>
        <w:t xml:space="preserve">Postopek priprave </w:t>
      </w:r>
      <w:r w:rsidR="00A60D2C" w:rsidRPr="00D6080C">
        <w:rPr>
          <w:rFonts w:ascii="Arial" w:hAnsi="Arial" w:cs="Arial"/>
          <w:bCs/>
          <w:sz w:val="20"/>
          <w:szCs w:val="20"/>
        </w:rPr>
        <w:t xml:space="preserve">SD DLN za II. tir Divača </w:t>
      </w:r>
      <w:r w:rsidR="0062712B" w:rsidRPr="00D6080C">
        <w:rPr>
          <w:rFonts w:cs="Arial"/>
          <w:szCs w:val="20"/>
        </w:rPr>
        <w:t>–</w:t>
      </w:r>
      <w:r w:rsidR="00A60D2C" w:rsidRPr="00D6080C">
        <w:rPr>
          <w:rFonts w:ascii="Arial" w:hAnsi="Arial" w:cs="Arial"/>
          <w:bCs/>
          <w:sz w:val="20"/>
          <w:szCs w:val="20"/>
        </w:rPr>
        <w:t>Koper</w:t>
      </w:r>
      <w:r w:rsidR="00A60D2C" w:rsidRPr="000A275C">
        <w:rPr>
          <w:rStyle w:val="FontStyle54"/>
          <w:rFonts w:ascii="Arial" w:hAnsi="Arial" w:cs="Arial"/>
          <w:sz w:val="20"/>
          <w:szCs w:val="20"/>
        </w:rPr>
        <w:t xml:space="preserve"> </w:t>
      </w:r>
      <w:r w:rsidRPr="000A275C">
        <w:rPr>
          <w:rStyle w:val="FontStyle54"/>
          <w:rFonts w:ascii="Arial" w:hAnsi="Arial" w:cs="Arial"/>
          <w:sz w:val="20"/>
          <w:szCs w:val="20"/>
        </w:rPr>
        <w:t>se zaključi s sprejemom uredbe o državnem prostorskem načrtu</w:t>
      </w:r>
      <w:r w:rsidR="0062712B">
        <w:rPr>
          <w:rStyle w:val="FontStyle54"/>
          <w:rFonts w:ascii="Arial" w:hAnsi="Arial" w:cs="Arial"/>
          <w:sz w:val="20"/>
          <w:szCs w:val="20"/>
        </w:rPr>
        <w:t>, ki jo sprejme</w:t>
      </w:r>
      <w:r w:rsidRPr="000A275C">
        <w:rPr>
          <w:rStyle w:val="FontStyle54"/>
          <w:rFonts w:ascii="Arial" w:hAnsi="Arial" w:cs="Arial"/>
          <w:sz w:val="20"/>
          <w:szCs w:val="20"/>
        </w:rPr>
        <w:t xml:space="preserve"> </w:t>
      </w:r>
      <w:r w:rsidR="0062712B">
        <w:rPr>
          <w:rStyle w:val="FontStyle54"/>
          <w:rFonts w:ascii="Arial" w:hAnsi="Arial" w:cs="Arial"/>
          <w:sz w:val="20"/>
          <w:szCs w:val="20"/>
        </w:rPr>
        <w:t>Vlada</w:t>
      </w:r>
      <w:r w:rsidR="0062712B" w:rsidRPr="000A275C">
        <w:rPr>
          <w:rStyle w:val="FontStyle54"/>
          <w:rFonts w:ascii="Arial" w:hAnsi="Arial" w:cs="Arial"/>
          <w:sz w:val="20"/>
          <w:szCs w:val="20"/>
        </w:rPr>
        <w:t xml:space="preserve"> </w:t>
      </w:r>
      <w:r w:rsidRPr="000A275C">
        <w:rPr>
          <w:rStyle w:val="FontStyle54"/>
          <w:rFonts w:ascii="Arial" w:hAnsi="Arial" w:cs="Arial"/>
          <w:sz w:val="20"/>
          <w:szCs w:val="20"/>
        </w:rPr>
        <w:t>Republike Slovenije.</w:t>
      </w:r>
      <w:r w:rsidRPr="00A76483">
        <w:rPr>
          <w:rStyle w:val="FontStyle54"/>
          <w:rFonts w:ascii="Arial" w:hAnsi="Arial" w:cs="Arial"/>
          <w:sz w:val="20"/>
          <w:szCs w:val="20"/>
        </w:rPr>
        <w:t xml:space="preserve"> </w:t>
      </w:r>
    </w:p>
    <w:p w14:paraId="1CB6D931" w14:textId="77777777" w:rsidR="005C64A0" w:rsidRPr="00A76483" w:rsidRDefault="005C64A0" w:rsidP="005C64A0">
      <w:pPr>
        <w:spacing w:line="1" w:lineRule="exact"/>
        <w:rPr>
          <w:rFonts w:cs="Arial"/>
          <w:szCs w:val="20"/>
        </w:rPr>
      </w:pPr>
    </w:p>
    <w:p w14:paraId="2DB6E273" w14:textId="77777777" w:rsidR="005C64A0" w:rsidRPr="00A76483" w:rsidRDefault="005C64A0" w:rsidP="005C64A0">
      <w:pPr>
        <w:spacing w:line="1" w:lineRule="exact"/>
        <w:rPr>
          <w:rFonts w:cs="Arial"/>
          <w:szCs w:val="20"/>
        </w:rPr>
      </w:pPr>
    </w:p>
    <w:p w14:paraId="5C1A31B7" w14:textId="77777777" w:rsidR="0081172D" w:rsidRPr="007134AE" w:rsidRDefault="0081172D" w:rsidP="005C64A0">
      <w:pPr>
        <w:spacing w:line="240" w:lineRule="auto"/>
        <w:jc w:val="both"/>
        <w:rPr>
          <w:rFonts w:cs="Arial"/>
          <w:szCs w:val="20"/>
        </w:rPr>
      </w:pPr>
    </w:p>
    <w:sectPr w:rsidR="0081172D" w:rsidRPr="007134AE" w:rsidSect="0062712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 w:code="9"/>
      <w:pgMar w:top="1670" w:right="1977" w:bottom="1418" w:left="1843" w:header="540" w:footer="794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D63CDE" w15:done="0"/>
  <w15:commentEx w15:paraId="067F8188" w15:done="0"/>
  <w15:commentEx w15:paraId="64792A37" w15:done="0"/>
  <w15:commentEx w15:paraId="0F543E79" w15:done="0"/>
  <w15:commentEx w15:paraId="554B1512" w15:done="0"/>
  <w15:commentEx w15:paraId="0EA0DDDF" w15:done="0"/>
  <w15:commentEx w15:paraId="462FD140" w15:done="0"/>
  <w15:commentEx w15:paraId="3B67DB38" w15:done="0"/>
  <w15:commentEx w15:paraId="3EAC2DE6" w15:done="0"/>
  <w15:commentEx w15:paraId="145465C0" w15:done="0"/>
  <w15:commentEx w15:paraId="1F24E9A2" w15:done="0"/>
  <w15:commentEx w15:paraId="7DE8A491" w15:done="0"/>
  <w15:commentEx w15:paraId="12D05885" w15:done="0"/>
  <w15:commentEx w15:paraId="7A29C044" w15:done="0"/>
  <w15:commentEx w15:paraId="0DE66461" w15:done="0"/>
  <w15:commentEx w15:paraId="6E5799FC" w15:done="0"/>
  <w15:commentEx w15:paraId="376AB433" w15:done="0"/>
  <w15:commentEx w15:paraId="24A68FDD" w15:done="0"/>
  <w15:commentEx w15:paraId="160CDF60" w15:done="0"/>
  <w15:commentEx w15:paraId="56FDD58A" w15:done="0"/>
  <w15:commentEx w15:paraId="5C0E20CF" w15:done="0"/>
  <w15:commentEx w15:paraId="2B89BA4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EE086" w16cex:dateUtc="2022-12-22T12:56:00Z"/>
  <w16cex:commentExtensible w16cex:durableId="274EE164" w16cex:dateUtc="2022-12-22T13:00:00Z"/>
  <w16cex:commentExtensible w16cex:durableId="274EE251" w16cex:dateUtc="2022-12-22T13:04:00Z"/>
  <w16cex:commentExtensible w16cex:durableId="274EE28D" w16cex:dateUtc="2022-12-22T13:05:00Z"/>
  <w16cex:commentExtensible w16cex:durableId="274EE317" w16cex:dateUtc="2022-12-22T13:07:00Z"/>
  <w16cex:commentExtensible w16cex:durableId="274EE56A" w16cex:dateUtc="2022-12-22T13:17:00Z"/>
  <w16cex:commentExtensible w16cex:durableId="274EE641" w16cex:dateUtc="2022-12-22T13:20:00Z"/>
  <w16cex:commentExtensible w16cex:durableId="274EE704" w16cex:dateUtc="2022-12-22T13:24:00Z"/>
  <w16cex:commentExtensible w16cex:durableId="274EE71F" w16cex:dateUtc="2022-12-22T13:24:00Z"/>
  <w16cex:commentExtensible w16cex:durableId="274EEE90" w16cex:dateUtc="2022-12-22T13:56:00Z"/>
  <w16cex:commentExtensible w16cex:durableId="274EE775" w16cex:dateUtc="2022-12-22T13:25:00Z"/>
  <w16cex:commentExtensible w16cex:durableId="274EE80E" w16cex:dateUtc="2022-12-22T13:28:00Z"/>
  <w16cex:commentExtensible w16cex:durableId="274EE81B" w16cex:dateUtc="2022-12-22T13:28:00Z"/>
  <w16cex:commentExtensible w16cex:durableId="274EE870" w16cex:dateUtc="2022-12-22T13:30:00Z"/>
  <w16cex:commentExtensible w16cex:durableId="274EEA37" w16cex:dateUtc="2022-12-22T13:37:00Z"/>
  <w16cex:commentExtensible w16cex:durableId="274EEA51" w16cex:dateUtc="2022-12-22T13:38:00Z"/>
  <w16cex:commentExtensible w16cex:durableId="274EEA80" w16cex:dateUtc="2022-12-22T13:38:00Z"/>
  <w16cex:commentExtensible w16cex:durableId="274EEB9E" w16cex:dateUtc="2022-12-22T13:43:00Z"/>
  <w16cex:commentExtensible w16cex:durableId="274EEAAE" w16cex:dateUtc="2022-12-22T13:39:00Z"/>
  <w16cex:commentExtensible w16cex:durableId="274EEAF5" w16cex:dateUtc="2022-12-22T13:40:00Z"/>
  <w16cex:commentExtensible w16cex:durableId="274EEB09" w16cex:dateUtc="2022-12-22T13:41:00Z"/>
  <w16cex:commentExtensible w16cex:durableId="274EEBF7" w16cex:dateUtc="2022-12-22T13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D63CDE" w16cid:durableId="274EE086"/>
  <w16cid:commentId w16cid:paraId="067F8188" w16cid:durableId="274EE164"/>
  <w16cid:commentId w16cid:paraId="64792A37" w16cid:durableId="274EE251"/>
  <w16cid:commentId w16cid:paraId="0F543E79" w16cid:durableId="274EE28D"/>
  <w16cid:commentId w16cid:paraId="554B1512" w16cid:durableId="274EE317"/>
  <w16cid:commentId w16cid:paraId="0EA0DDDF" w16cid:durableId="274EE56A"/>
  <w16cid:commentId w16cid:paraId="462FD140" w16cid:durableId="274EE641"/>
  <w16cid:commentId w16cid:paraId="3B67DB38" w16cid:durableId="274EE704"/>
  <w16cid:commentId w16cid:paraId="3EAC2DE6" w16cid:durableId="274EE71F"/>
  <w16cid:commentId w16cid:paraId="145465C0" w16cid:durableId="274EEE90"/>
  <w16cid:commentId w16cid:paraId="1F24E9A2" w16cid:durableId="274EE775"/>
  <w16cid:commentId w16cid:paraId="7DE8A491" w16cid:durableId="274EE80E"/>
  <w16cid:commentId w16cid:paraId="12D05885" w16cid:durableId="274EE81B"/>
  <w16cid:commentId w16cid:paraId="7A29C044" w16cid:durableId="274EE870"/>
  <w16cid:commentId w16cid:paraId="0DE66461" w16cid:durableId="274EEA37"/>
  <w16cid:commentId w16cid:paraId="6E5799FC" w16cid:durableId="274EEA51"/>
  <w16cid:commentId w16cid:paraId="376AB433" w16cid:durableId="274EEA80"/>
  <w16cid:commentId w16cid:paraId="24A68FDD" w16cid:durableId="274EEB9E"/>
  <w16cid:commentId w16cid:paraId="160CDF60" w16cid:durableId="274EEAAE"/>
  <w16cid:commentId w16cid:paraId="56FDD58A" w16cid:durableId="274EEAF5"/>
  <w16cid:commentId w16cid:paraId="5C0E20CF" w16cid:durableId="274EEB09"/>
  <w16cid:commentId w16cid:paraId="2B89BA40" w16cid:durableId="274EEBF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1F1CC" w14:textId="77777777" w:rsidR="00B541AD" w:rsidRDefault="00B541AD">
      <w:r>
        <w:separator/>
      </w:r>
    </w:p>
  </w:endnote>
  <w:endnote w:type="continuationSeparator" w:id="0">
    <w:p w14:paraId="2C90119F" w14:textId="77777777" w:rsidR="00B541AD" w:rsidRDefault="00B54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">
    <w:altName w:val="Arial"/>
    <w:charset w:val="EE"/>
    <w:family w:val="swiss"/>
    <w:pitch w:val="variable"/>
    <w:sig w:usb0="00000000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T61t00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E9316" w14:textId="77777777" w:rsidR="0070774F" w:rsidRDefault="0070774F" w:rsidP="00707C9B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3ED760F" w14:textId="77777777" w:rsidR="0070774F" w:rsidRDefault="0070774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EA25A" w14:textId="60ED7471" w:rsidR="0070774F" w:rsidRPr="00707C9B" w:rsidRDefault="00203094" w:rsidP="00707C9B">
    <w:pPr>
      <w:pStyle w:val="Noga"/>
      <w:framePr w:wrap="around" w:vAnchor="text" w:hAnchor="margin" w:xAlign="center" w:y="1"/>
      <w:rPr>
        <w:rStyle w:val="tevilkastrani"/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1" relativeHeight="251659264" behindDoc="1" locked="0" layoutInCell="1" allowOverlap="1" wp14:anchorId="1098F4B0" wp14:editId="43197ACA">
              <wp:simplePos x="1168400" y="10160000"/>
              <wp:positionH relativeFrom="column">
                <wp:posOffset>-2535555</wp:posOffset>
              </wp:positionH>
              <wp:positionV relativeFrom="paragraph">
                <wp:posOffset>135255</wp:posOffset>
              </wp:positionV>
              <wp:extent cx="5130800" cy="254000"/>
              <wp:effectExtent l="0" t="0" r="0" b="0"/>
              <wp:wrapNone/>
              <wp:docPr id="4" name="Polje z besedilo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0" cy="254000"/>
                      </a:xfrm>
                      <a:prstGeom prst="rect">
                        <a:avLst/>
                      </a:prstGeom>
                      <a:solidFill>
                        <a:scrgbClr r="0" g="0" b="0">
                          <a:alpha val="0"/>
                        </a:scrgbClr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4EF37" w14:textId="43887172" w:rsidR="00203094" w:rsidRPr="00203094" w:rsidRDefault="00203094" w:rsidP="00203094">
                          <w:pPr>
                            <w:jc w:val="center"/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  <w:t>POTRJEN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7" type="#_x0000_t202" style="position:absolute;margin-left:-199.65pt;margin-top:10.65pt;width:404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" fillcolor="black" stroked="f" strokeweight=".5pt">
              <v:fill opacity="0"/>
              <v:textbox>
                <w:txbxContent>
                  <w:p w14:paraId="5454EF37" w14:textId="43887172" w:rsidR="00203094" w:rsidRPr="00203094" w:rsidRDefault="00203094" w:rsidP="00203094">
                    <w:pPr>
                      <w:jc w:val="center"/>
                      <w:rPr>
                        <w:rFonts w:cs="Arial"/>
                        <w:color w:val="808080" w:themeColor="background1" w:themeShade="80"/>
                        <w:sz w:val="24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24"/>
                      </w:rPr>
                      <w:t>POTRJEN</w:t>
                    </w:r>
                  </w:p>
                </w:txbxContent>
              </v:textbox>
            </v:shape>
          </w:pict>
        </mc:Fallback>
      </mc:AlternateContent>
    </w:r>
    <w:r w:rsidR="0070774F" w:rsidRPr="00707C9B">
      <w:rPr>
        <w:rStyle w:val="tevilkastrani"/>
        <w:sz w:val="18"/>
        <w:szCs w:val="18"/>
      </w:rPr>
      <w:fldChar w:fldCharType="begin"/>
    </w:r>
    <w:r w:rsidR="0070774F" w:rsidRPr="00707C9B">
      <w:rPr>
        <w:rStyle w:val="tevilkastrani"/>
        <w:sz w:val="18"/>
        <w:szCs w:val="18"/>
      </w:rPr>
      <w:instrText xml:space="preserve">PAGE  </w:instrText>
    </w:r>
    <w:r w:rsidR="0070774F" w:rsidRPr="00707C9B">
      <w:rPr>
        <w:rStyle w:val="tevilkastrani"/>
        <w:sz w:val="18"/>
        <w:szCs w:val="18"/>
      </w:rPr>
      <w:fldChar w:fldCharType="separate"/>
    </w:r>
    <w:r>
      <w:rPr>
        <w:rStyle w:val="tevilkastrani"/>
        <w:noProof/>
        <w:sz w:val="18"/>
        <w:szCs w:val="18"/>
      </w:rPr>
      <w:t>2</w:t>
    </w:r>
    <w:r w:rsidR="0070774F" w:rsidRPr="00707C9B">
      <w:rPr>
        <w:rStyle w:val="tevilkastrani"/>
        <w:sz w:val="18"/>
        <w:szCs w:val="18"/>
      </w:rPr>
      <w:fldChar w:fldCharType="end"/>
    </w:r>
  </w:p>
  <w:p w14:paraId="24C7261F" w14:textId="77777777" w:rsidR="0070774F" w:rsidRDefault="0070774F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3E0C2" w14:textId="77777777" w:rsidR="00203094" w:rsidRDefault="0020309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8F17A" w14:textId="77777777" w:rsidR="00B541AD" w:rsidRDefault="00B541AD">
      <w:r>
        <w:separator/>
      </w:r>
    </w:p>
  </w:footnote>
  <w:footnote w:type="continuationSeparator" w:id="0">
    <w:p w14:paraId="3BCCDC73" w14:textId="77777777" w:rsidR="00B541AD" w:rsidRDefault="00B54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D0DDB" w14:textId="77777777" w:rsidR="00203094" w:rsidRDefault="0020309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161B5" w14:textId="77777777" w:rsidR="0070774F" w:rsidRPr="00110CBD" w:rsidRDefault="0070774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70774F" w:rsidRPr="008F3500" w14:paraId="4E77AA17" w14:textId="77777777">
      <w:trPr>
        <w:cantSplit/>
        <w:trHeight w:hRule="exact" w:val="847"/>
      </w:trPr>
      <w:tc>
        <w:tcPr>
          <w:tcW w:w="567" w:type="dxa"/>
        </w:tcPr>
        <w:p w14:paraId="480A4EA3" w14:textId="77777777" w:rsidR="0070774F" w:rsidRPr="008F3500" w:rsidRDefault="0070774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>
            <w:rPr>
              <w:rFonts w:cs="Arial"/>
              <w:noProof/>
              <w:sz w:val="16"/>
              <w:lang w:eastAsia="sl-SI"/>
            </w:rPr>
            <w:drawing>
              <wp:anchor distT="0" distB="0" distL="114300" distR="114300" simplePos="0" relativeHeight="251658240" behindDoc="0" locked="0" layoutInCell="1" allowOverlap="1" wp14:anchorId="0ECA8B34" wp14:editId="0B4B0F0E">
                <wp:simplePos x="0" y="0"/>
                <wp:positionH relativeFrom="column">
                  <wp:posOffset>-56515</wp:posOffset>
                </wp:positionH>
                <wp:positionV relativeFrom="paragraph">
                  <wp:posOffset>635</wp:posOffset>
                </wp:positionV>
                <wp:extent cx="2912745" cy="390525"/>
                <wp:effectExtent l="0" t="0" r="1905" b="9525"/>
                <wp:wrapNone/>
                <wp:docPr id="5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274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598D324C" wp14:editId="18CF7FE1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12700" b="19050"/>
                    <wp:wrapNone/>
                    <wp:docPr id="1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183B7EA2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C51D41" w14:textId="77777777" w:rsidR="0070774F" w:rsidRPr="006E12F2" w:rsidRDefault="0070774F" w:rsidP="004C5428">
    <w:pPr>
      <w:tabs>
        <w:tab w:val="left" w:pos="5112"/>
      </w:tabs>
      <w:spacing w:before="120" w:line="240" w:lineRule="exact"/>
      <w:rPr>
        <w:rFonts w:cs="Arial"/>
        <w:sz w:val="16"/>
      </w:rPr>
    </w:pPr>
  </w:p>
  <w:p w14:paraId="28002BD8" w14:textId="77777777" w:rsidR="0070774F" w:rsidRPr="006E12F2" w:rsidRDefault="0070774F" w:rsidP="004C5428">
    <w:pPr>
      <w:tabs>
        <w:tab w:val="left" w:pos="5112"/>
      </w:tabs>
      <w:spacing w:line="240" w:lineRule="exact"/>
      <w:rPr>
        <w:rFonts w:cs="Arial"/>
        <w:sz w:val="16"/>
      </w:rPr>
    </w:pPr>
    <w:r w:rsidRPr="008E0D01">
      <w:rPr>
        <w:rFonts w:cs="Arial"/>
        <w:sz w:val="16"/>
      </w:rPr>
      <w:t>Dunajska c. 4</w:t>
    </w:r>
    <w:r>
      <w:rPr>
        <w:rFonts w:cs="Arial"/>
        <w:sz w:val="16"/>
      </w:rPr>
      <w:t>8</w:t>
    </w:r>
    <w:r w:rsidRPr="008E0D01">
      <w:rPr>
        <w:rFonts w:cs="Arial"/>
        <w:sz w:val="16"/>
      </w:rPr>
      <w:t>, 1000</w:t>
    </w:r>
    <w:r>
      <w:rPr>
        <w:rFonts w:cs="Arial"/>
        <w:sz w:val="16"/>
      </w:rPr>
      <w:t xml:space="preserve"> Ljubljana</w:t>
    </w:r>
    <w:r>
      <w:rPr>
        <w:rFonts w:cs="Arial"/>
        <w:sz w:val="16"/>
      </w:rPr>
      <w:tab/>
      <w:t>T: 01 478 70</w:t>
    </w:r>
    <w:r w:rsidRPr="006E12F2">
      <w:rPr>
        <w:rFonts w:cs="Arial"/>
        <w:sz w:val="16"/>
      </w:rPr>
      <w:t xml:space="preserve"> 00</w:t>
    </w:r>
  </w:p>
  <w:p w14:paraId="299EC028" w14:textId="77777777" w:rsidR="0070774F" w:rsidRPr="006E12F2" w:rsidRDefault="0070774F" w:rsidP="004C5428">
    <w:pPr>
      <w:tabs>
        <w:tab w:val="left" w:pos="5112"/>
      </w:tabs>
      <w:spacing w:line="240" w:lineRule="exact"/>
      <w:rPr>
        <w:rFonts w:cs="Arial"/>
        <w:sz w:val="16"/>
      </w:rPr>
    </w:pPr>
    <w:r w:rsidRPr="006E12F2">
      <w:rPr>
        <w:rFonts w:cs="Arial"/>
        <w:sz w:val="16"/>
      </w:rPr>
      <w:tab/>
      <w:t xml:space="preserve">E: </w:t>
    </w:r>
    <w:hyperlink r:id="rId2" w:history="1">
      <w:r w:rsidRPr="006E12F2">
        <w:rPr>
          <w:rFonts w:cs="Arial"/>
          <w:color w:val="0000FF"/>
          <w:sz w:val="16"/>
          <w:u w:val="single"/>
        </w:rPr>
        <w:t>gp.mop@gov.si</w:t>
      </w:r>
    </w:hyperlink>
  </w:p>
  <w:p w14:paraId="4A3E8B55" w14:textId="77777777" w:rsidR="0070774F" w:rsidRPr="006E12F2" w:rsidRDefault="0070774F" w:rsidP="004C5428">
    <w:pPr>
      <w:tabs>
        <w:tab w:val="left" w:pos="5112"/>
      </w:tabs>
      <w:spacing w:line="240" w:lineRule="exact"/>
      <w:rPr>
        <w:rFonts w:cs="Arial"/>
        <w:sz w:val="16"/>
      </w:rPr>
    </w:pPr>
    <w:r w:rsidRPr="006E12F2">
      <w:rPr>
        <w:rFonts w:cs="Arial"/>
        <w:sz w:val="16"/>
      </w:rPr>
      <w:tab/>
    </w:r>
    <w:hyperlink r:id="rId3" w:history="1">
      <w:r w:rsidRPr="006E12F2">
        <w:rPr>
          <w:rFonts w:cs="Arial"/>
          <w:color w:val="0000FF"/>
          <w:sz w:val="16"/>
          <w:u w:val="single"/>
        </w:rPr>
        <w:t>www.mop.gov.si</w:t>
      </w:r>
    </w:hyperlink>
  </w:p>
  <w:p w14:paraId="5C741CAF" w14:textId="77777777" w:rsidR="0070774F" w:rsidRPr="006E12F2" w:rsidRDefault="0070774F" w:rsidP="004C5428">
    <w:pPr>
      <w:tabs>
        <w:tab w:val="left" w:pos="5112"/>
      </w:tabs>
      <w:spacing w:line="260" w:lineRule="atLea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CDA18F2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D62DC"/>
    <w:multiLevelType w:val="hybridMultilevel"/>
    <w:tmpl w:val="977E2646"/>
    <w:lvl w:ilvl="0" w:tplc="70BC50AC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E33FB"/>
    <w:multiLevelType w:val="singleLevel"/>
    <w:tmpl w:val="E734753A"/>
    <w:lvl w:ilvl="0">
      <w:start w:val="2"/>
      <w:numFmt w:val="decimal"/>
      <w:lvlText w:val="%1."/>
      <w:legacy w:legacy="1" w:legacySpace="0" w:legacyIndent="552"/>
      <w:lvlJc w:val="left"/>
      <w:rPr>
        <w:rFonts w:ascii="Arial" w:hAnsi="Arial" w:cs="Arial" w:hint="default"/>
      </w:rPr>
    </w:lvl>
  </w:abstractNum>
  <w:abstractNum w:abstractNumId="3">
    <w:nsid w:val="089450CA"/>
    <w:multiLevelType w:val="hybridMultilevel"/>
    <w:tmpl w:val="24E240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F7F20"/>
    <w:multiLevelType w:val="hybridMultilevel"/>
    <w:tmpl w:val="92A081C0"/>
    <w:lvl w:ilvl="0" w:tplc="6F14DFF0">
      <w:start w:val="1"/>
      <w:numFmt w:val="bullet"/>
      <w:lvlText w:val="−"/>
      <w:lvlJc w:val="left"/>
      <w:pPr>
        <w:ind w:left="720" w:hanging="360"/>
      </w:pPr>
      <w:rPr>
        <w:rFonts w:ascii="Frutiger" w:hAnsi="Frutiger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97856"/>
    <w:multiLevelType w:val="hybridMultilevel"/>
    <w:tmpl w:val="79EA66C2"/>
    <w:lvl w:ilvl="0" w:tplc="99E2ED80">
      <w:start w:val="1"/>
      <w:numFmt w:val="decimal"/>
      <w:lvlText w:val="Slika %1"/>
      <w:lvlJc w:val="left"/>
      <w:pPr>
        <w:ind w:left="360" w:hanging="360"/>
      </w:pPr>
      <w:rPr>
        <w:rFonts w:ascii="Segoe UI" w:hAnsi="Segoe UI" w:hint="default"/>
        <w:b w:val="0"/>
        <w:i/>
        <w:sz w:val="18"/>
      </w:rPr>
    </w:lvl>
    <w:lvl w:ilvl="1" w:tplc="DDA0F0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98AB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BA52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38E1A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86A8B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C860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38726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343F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991C86"/>
    <w:multiLevelType w:val="multilevel"/>
    <w:tmpl w:val="C25E434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2C0F7DAA"/>
    <w:multiLevelType w:val="hybridMultilevel"/>
    <w:tmpl w:val="806E9F14"/>
    <w:lvl w:ilvl="0" w:tplc="2BD03018">
      <w:numFmt w:val="bullet"/>
      <w:lvlText w:val="-"/>
      <w:lvlJc w:val="left"/>
      <w:pPr>
        <w:ind w:left="720" w:hanging="360"/>
      </w:pPr>
      <w:rPr>
        <w:rFonts w:ascii="Frutiger" w:eastAsia="Times New Roman" w:hAnsi="Frutiger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87E83"/>
    <w:multiLevelType w:val="hybridMultilevel"/>
    <w:tmpl w:val="77381C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D5E7D"/>
    <w:multiLevelType w:val="singleLevel"/>
    <w:tmpl w:val="4F3AF002"/>
    <w:lvl w:ilvl="0">
      <w:start w:val="1"/>
      <w:numFmt w:val="decimal"/>
      <w:lvlText w:val="%1."/>
      <w:legacy w:legacy="1" w:legacySpace="0" w:legacyIndent="552"/>
      <w:lvlJc w:val="left"/>
      <w:rPr>
        <w:rFonts w:ascii="Arial" w:hAnsi="Arial" w:cs="Arial" w:hint="default"/>
      </w:rPr>
    </w:lvl>
  </w:abstractNum>
  <w:abstractNum w:abstractNumId="10">
    <w:nsid w:val="304E68EA"/>
    <w:multiLevelType w:val="hybridMultilevel"/>
    <w:tmpl w:val="9C4C9A7C"/>
    <w:lvl w:ilvl="0" w:tplc="03D8E4E6">
      <w:start w:val="1"/>
      <w:numFmt w:val="decimal"/>
      <w:lvlText w:val="Slika %1"/>
      <w:lvlJc w:val="left"/>
      <w:pPr>
        <w:tabs>
          <w:tab w:val="num" w:pos="1362"/>
        </w:tabs>
      </w:pPr>
      <w:rPr>
        <w:rFonts w:ascii="Frutiger" w:hAnsi="Frutiger" w:cs="Times New Roman" w:hint="default"/>
        <w:b w:val="0"/>
        <w:i/>
        <w:sz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575"/>
        </w:tabs>
        <w:ind w:left="257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3295"/>
        </w:tabs>
        <w:ind w:left="329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4015"/>
        </w:tabs>
        <w:ind w:left="401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735"/>
        </w:tabs>
        <w:ind w:left="473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455"/>
        </w:tabs>
        <w:ind w:left="545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895"/>
        </w:tabs>
        <w:ind w:left="689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615"/>
        </w:tabs>
        <w:ind w:left="7615" w:hanging="180"/>
      </w:pPr>
      <w:rPr>
        <w:rFonts w:cs="Times New Roman"/>
      </w:rPr>
    </w:lvl>
  </w:abstractNum>
  <w:abstractNum w:abstractNumId="11">
    <w:nsid w:val="3082327C"/>
    <w:multiLevelType w:val="hybridMultilevel"/>
    <w:tmpl w:val="9488BC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C57D71"/>
    <w:multiLevelType w:val="hybridMultilevel"/>
    <w:tmpl w:val="A502C94C"/>
    <w:lvl w:ilvl="0" w:tplc="4EEAE7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94295F"/>
    <w:multiLevelType w:val="hybridMultilevel"/>
    <w:tmpl w:val="D8F0215C"/>
    <w:lvl w:ilvl="0" w:tplc="6D027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A0279E"/>
    <w:multiLevelType w:val="hybridMultilevel"/>
    <w:tmpl w:val="48FA1DE0"/>
    <w:lvl w:ilvl="0" w:tplc="6E263BB4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7A51D6"/>
    <w:multiLevelType w:val="hybridMultilevel"/>
    <w:tmpl w:val="80C48110"/>
    <w:lvl w:ilvl="0" w:tplc="E1725C58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45FC2AD5"/>
    <w:multiLevelType w:val="hybridMultilevel"/>
    <w:tmpl w:val="B358CA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0521D"/>
    <w:multiLevelType w:val="hybridMultilevel"/>
    <w:tmpl w:val="F1C49776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2807EF"/>
    <w:multiLevelType w:val="hybridMultilevel"/>
    <w:tmpl w:val="03285F16"/>
    <w:lvl w:ilvl="0" w:tplc="D47A0458">
      <w:numFmt w:val="bullet"/>
      <w:lvlText w:val="-"/>
      <w:lvlJc w:val="left"/>
      <w:pPr>
        <w:ind w:left="144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7F1270"/>
    <w:multiLevelType w:val="hybridMultilevel"/>
    <w:tmpl w:val="BA1421B4"/>
    <w:lvl w:ilvl="0" w:tplc="5AD04488">
      <w:start w:val="1"/>
      <w:numFmt w:val="bullet"/>
      <w:lvlText w:val="–"/>
      <w:lvlJc w:val="left"/>
      <w:pPr>
        <w:tabs>
          <w:tab w:val="num" w:pos="567"/>
        </w:tabs>
        <w:ind w:left="567" w:hanging="425"/>
      </w:pPr>
      <w:rPr>
        <w:rFonts w:ascii="Arial" w:hAnsi="Arial" w:hint="default"/>
        <w:b w:val="0"/>
        <w:i w:val="0"/>
        <w:color w:val="auto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484068"/>
    <w:multiLevelType w:val="multilevel"/>
    <w:tmpl w:val="693CAFAA"/>
    <w:lvl w:ilvl="0">
      <w:start w:val="1"/>
      <w:numFmt w:val="decimal"/>
      <w:pStyle w:val="Slog1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105D21"/>
    <w:multiLevelType w:val="hybridMultilevel"/>
    <w:tmpl w:val="057A70DA"/>
    <w:lvl w:ilvl="0" w:tplc="D47A0458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F3457E"/>
    <w:multiLevelType w:val="multilevel"/>
    <w:tmpl w:val="716A7B04"/>
    <w:lvl w:ilvl="0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1">
      <w:start w:val="1"/>
      <w:numFmt w:val="decimal"/>
      <w:lvlText w:val="%2%1.a."/>
      <w:lvlJc w:val="left"/>
      <w:pPr>
        <w:tabs>
          <w:tab w:val="num" w:pos="851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76AE492B"/>
    <w:multiLevelType w:val="hybridMultilevel"/>
    <w:tmpl w:val="6B62ECDE"/>
    <w:lvl w:ilvl="0" w:tplc="D47A0458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C0B167F"/>
    <w:multiLevelType w:val="hybridMultilevel"/>
    <w:tmpl w:val="7024A6C0"/>
    <w:lvl w:ilvl="0" w:tplc="7D6E4F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B608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829B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C09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2E11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6347A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A848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C003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8EF4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22"/>
  </w:num>
  <w:num w:numId="4">
    <w:abstractNumId w:val="15"/>
  </w:num>
  <w:num w:numId="5">
    <w:abstractNumId w:val="9"/>
  </w:num>
  <w:num w:numId="6">
    <w:abstractNumId w:val="2"/>
  </w:num>
  <w:num w:numId="7">
    <w:abstractNumId w:val="7"/>
  </w:num>
  <w:num w:numId="8">
    <w:abstractNumId w:val="11"/>
  </w:num>
  <w:num w:numId="9">
    <w:abstractNumId w:val="10"/>
  </w:num>
  <w:num w:numId="10">
    <w:abstractNumId w:val="25"/>
  </w:num>
  <w:num w:numId="11">
    <w:abstractNumId w:val="21"/>
  </w:num>
  <w:num w:numId="12">
    <w:abstractNumId w:val="23"/>
  </w:num>
  <w:num w:numId="13">
    <w:abstractNumId w:val="3"/>
  </w:num>
  <w:num w:numId="14">
    <w:abstractNumId w:val="19"/>
  </w:num>
  <w:num w:numId="15">
    <w:abstractNumId w:val="6"/>
  </w:num>
  <w:num w:numId="16">
    <w:abstractNumId w:val="6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34" w:hanging="680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17">
    <w:abstractNumId w:val="1"/>
  </w:num>
  <w:num w:numId="18">
    <w:abstractNumId w:val="8"/>
  </w:num>
  <w:num w:numId="19">
    <w:abstractNumId w:val="26"/>
  </w:num>
  <w:num w:numId="20">
    <w:abstractNumId w:val="5"/>
  </w:num>
  <w:num w:numId="21">
    <w:abstractNumId w:val="4"/>
  </w:num>
  <w:num w:numId="22">
    <w:abstractNumId w:val="16"/>
  </w:num>
  <w:num w:numId="23">
    <w:abstractNumId w:val="18"/>
  </w:num>
  <w:num w:numId="24">
    <w:abstractNumId w:val="14"/>
  </w:num>
  <w:num w:numId="25">
    <w:abstractNumId w:val="12"/>
  </w:num>
  <w:num w:numId="26">
    <w:abstractNumId w:val="24"/>
  </w:num>
  <w:num w:numId="27">
    <w:abstractNumId w:val="17"/>
  </w:num>
  <w:num w:numId="28">
    <w:abstractNumId w:val="13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rneja Velkavrh">
    <w15:presenceInfo w15:providerId="AD" w15:userId="S::Jerneja.Velkavrh@gov.si::9570b098-ee9d-4138-a19b-6448c2ffc9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409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1CCD"/>
    <w:rsid w:val="000023AB"/>
    <w:rsid w:val="00003867"/>
    <w:rsid w:val="00004980"/>
    <w:rsid w:val="00005737"/>
    <w:rsid w:val="00006219"/>
    <w:rsid w:val="0000648D"/>
    <w:rsid w:val="00010363"/>
    <w:rsid w:val="00010AB3"/>
    <w:rsid w:val="00010E40"/>
    <w:rsid w:val="00010E42"/>
    <w:rsid w:val="00011090"/>
    <w:rsid w:val="00011AAD"/>
    <w:rsid w:val="00011D06"/>
    <w:rsid w:val="00011FD0"/>
    <w:rsid w:val="0001205C"/>
    <w:rsid w:val="000123BA"/>
    <w:rsid w:val="000125B4"/>
    <w:rsid w:val="000133C8"/>
    <w:rsid w:val="000134E6"/>
    <w:rsid w:val="00013542"/>
    <w:rsid w:val="00014C2A"/>
    <w:rsid w:val="00015220"/>
    <w:rsid w:val="000166A5"/>
    <w:rsid w:val="0001694A"/>
    <w:rsid w:val="0001772B"/>
    <w:rsid w:val="00021475"/>
    <w:rsid w:val="0002240A"/>
    <w:rsid w:val="00023761"/>
    <w:rsid w:val="0002397F"/>
    <w:rsid w:val="00023A88"/>
    <w:rsid w:val="00024414"/>
    <w:rsid w:val="0002744A"/>
    <w:rsid w:val="00027CA4"/>
    <w:rsid w:val="000303F7"/>
    <w:rsid w:val="000324B2"/>
    <w:rsid w:val="00032F0C"/>
    <w:rsid w:val="000344B2"/>
    <w:rsid w:val="0003479C"/>
    <w:rsid w:val="00035187"/>
    <w:rsid w:val="0003568A"/>
    <w:rsid w:val="00035EB5"/>
    <w:rsid w:val="000372A2"/>
    <w:rsid w:val="00037896"/>
    <w:rsid w:val="000406FA"/>
    <w:rsid w:val="00040B6E"/>
    <w:rsid w:val="00041AC9"/>
    <w:rsid w:val="0004507B"/>
    <w:rsid w:val="00045EB5"/>
    <w:rsid w:val="00046B50"/>
    <w:rsid w:val="000507AA"/>
    <w:rsid w:val="000509E8"/>
    <w:rsid w:val="00050DB4"/>
    <w:rsid w:val="00050F07"/>
    <w:rsid w:val="00053E31"/>
    <w:rsid w:val="00053EA6"/>
    <w:rsid w:val="00054479"/>
    <w:rsid w:val="00054617"/>
    <w:rsid w:val="000571E6"/>
    <w:rsid w:val="00057886"/>
    <w:rsid w:val="000600DB"/>
    <w:rsid w:val="00060811"/>
    <w:rsid w:val="00060F82"/>
    <w:rsid w:val="00061877"/>
    <w:rsid w:val="00062E42"/>
    <w:rsid w:val="000637FD"/>
    <w:rsid w:val="00063EF8"/>
    <w:rsid w:val="00064882"/>
    <w:rsid w:val="000653C6"/>
    <w:rsid w:val="00067103"/>
    <w:rsid w:val="000678EA"/>
    <w:rsid w:val="0007050B"/>
    <w:rsid w:val="00070BCA"/>
    <w:rsid w:val="00070E4A"/>
    <w:rsid w:val="000714AF"/>
    <w:rsid w:val="00072693"/>
    <w:rsid w:val="00075A91"/>
    <w:rsid w:val="00075CE2"/>
    <w:rsid w:val="00075D54"/>
    <w:rsid w:val="00080068"/>
    <w:rsid w:val="00080C66"/>
    <w:rsid w:val="00080C9E"/>
    <w:rsid w:val="00081C4B"/>
    <w:rsid w:val="0008206A"/>
    <w:rsid w:val="0008209F"/>
    <w:rsid w:val="000827DD"/>
    <w:rsid w:val="00082D09"/>
    <w:rsid w:val="0008659B"/>
    <w:rsid w:val="000870DC"/>
    <w:rsid w:val="000871DC"/>
    <w:rsid w:val="00087578"/>
    <w:rsid w:val="00087FE0"/>
    <w:rsid w:val="0009167C"/>
    <w:rsid w:val="00091B7B"/>
    <w:rsid w:val="00092CEA"/>
    <w:rsid w:val="0009346E"/>
    <w:rsid w:val="0009368A"/>
    <w:rsid w:val="00094273"/>
    <w:rsid w:val="000963E9"/>
    <w:rsid w:val="000978CB"/>
    <w:rsid w:val="00097BAC"/>
    <w:rsid w:val="00097EAE"/>
    <w:rsid w:val="000A076C"/>
    <w:rsid w:val="000A089C"/>
    <w:rsid w:val="000A11CA"/>
    <w:rsid w:val="000A128F"/>
    <w:rsid w:val="000A13C2"/>
    <w:rsid w:val="000A15FE"/>
    <w:rsid w:val="000A18D1"/>
    <w:rsid w:val="000A275C"/>
    <w:rsid w:val="000A2987"/>
    <w:rsid w:val="000A2A5F"/>
    <w:rsid w:val="000A2B82"/>
    <w:rsid w:val="000A3469"/>
    <w:rsid w:val="000A36D0"/>
    <w:rsid w:val="000A5179"/>
    <w:rsid w:val="000A5B40"/>
    <w:rsid w:val="000A68B4"/>
    <w:rsid w:val="000A7238"/>
    <w:rsid w:val="000A7545"/>
    <w:rsid w:val="000B0E2D"/>
    <w:rsid w:val="000B1693"/>
    <w:rsid w:val="000B2168"/>
    <w:rsid w:val="000B2BDB"/>
    <w:rsid w:val="000B3A52"/>
    <w:rsid w:val="000B43CB"/>
    <w:rsid w:val="000B45FC"/>
    <w:rsid w:val="000B4641"/>
    <w:rsid w:val="000B5642"/>
    <w:rsid w:val="000B6384"/>
    <w:rsid w:val="000B6931"/>
    <w:rsid w:val="000B70DE"/>
    <w:rsid w:val="000B75E7"/>
    <w:rsid w:val="000B77E5"/>
    <w:rsid w:val="000B7D54"/>
    <w:rsid w:val="000B7DEB"/>
    <w:rsid w:val="000C2116"/>
    <w:rsid w:val="000C274D"/>
    <w:rsid w:val="000C2BD4"/>
    <w:rsid w:val="000C3C2A"/>
    <w:rsid w:val="000C3CC3"/>
    <w:rsid w:val="000C4C40"/>
    <w:rsid w:val="000C5DA4"/>
    <w:rsid w:val="000C6284"/>
    <w:rsid w:val="000D0122"/>
    <w:rsid w:val="000D03DA"/>
    <w:rsid w:val="000D1250"/>
    <w:rsid w:val="000D1436"/>
    <w:rsid w:val="000D1F6A"/>
    <w:rsid w:val="000D306C"/>
    <w:rsid w:val="000D422E"/>
    <w:rsid w:val="000D45BF"/>
    <w:rsid w:val="000D48B8"/>
    <w:rsid w:val="000D4E98"/>
    <w:rsid w:val="000D5B82"/>
    <w:rsid w:val="000D6B67"/>
    <w:rsid w:val="000D7D01"/>
    <w:rsid w:val="000E04B0"/>
    <w:rsid w:val="000E0C7F"/>
    <w:rsid w:val="000E2BFF"/>
    <w:rsid w:val="000E354B"/>
    <w:rsid w:val="000E3D29"/>
    <w:rsid w:val="000E3FA2"/>
    <w:rsid w:val="000E403B"/>
    <w:rsid w:val="000E43FD"/>
    <w:rsid w:val="000E557E"/>
    <w:rsid w:val="000E65F8"/>
    <w:rsid w:val="000E725A"/>
    <w:rsid w:val="000F1BA6"/>
    <w:rsid w:val="000F2F03"/>
    <w:rsid w:val="000F3E3F"/>
    <w:rsid w:val="000F4457"/>
    <w:rsid w:val="000F55A3"/>
    <w:rsid w:val="000F5F06"/>
    <w:rsid w:val="000F62DD"/>
    <w:rsid w:val="001007C9"/>
    <w:rsid w:val="001008E4"/>
    <w:rsid w:val="00101B20"/>
    <w:rsid w:val="00101B69"/>
    <w:rsid w:val="00101BB0"/>
    <w:rsid w:val="00101ED3"/>
    <w:rsid w:val="00102630"/>
    <w:rsid w:val="00102D5D"/>
    <w:rsid w:val="00103B7E"/>
    <w:rsid w:val="00103FD9"/>
    <w:rsid w:val="001041F6"/>
    <w:rsid w:val="00104632"/>
    <w:rsid w:val="00104AA7"/>
    <w:rsid w:val="001053F1"/>
    <w:rsid w:val="00106BEA"/>
    <w:rsid w:val="00106DB8"/>
    <w:rsid w:val="001079C7"/>
    <w:rsid w:val="0011044A"/>
    <w:rsid w:val="001109E4"/>
    <w:rsid w:val="00110C93"/>
    <w:rsid w:val="00110D60"/>
    <w:rsid w:val="0011146B"/>
    <w:rsid w:val="001120A6"/>
    <w:rsid w:val="0011234E"/>
    <w:rsid w:val="00113388"/>
    <w:rsid w:val="001136B5"/>
    <w:rsid w:val="00114F00"/>
    <w:rsid w:val="001150E4"/>
    <w:rsid w:val="00115194"/>
    <w:rsid w:val="0011546A"/>
    <w:rsid w:val="00115D9D"/>
    <w:rsid w:val="00115E91"/>
    <w:rsid w:val="00116048"/>
    <w:rsid w:val="001162BA"/>
    <w:rsid w:val="0011658A"/>
    <w:rsid w:val="0011702E"/>
    <w:rsid w:val="00117876"/>
    <w:rsid w:val="00117A18"/>
    <w:rsid w:val="00120E46"/>
    <w:rsid w:val="00122D03"/>
    <w:rsid w:val="00122EDD"/>
    <w:rsid w:val="0012322F"/>
    <w:rsid w:val="0012327D"/>
    <w:rsid w:val="00123766"/>
    <w:rsid w:val="00124D31"/>
    <w:rsid w:val="00124D74"/>
    <w:rsid w:val="00127668"/>
    <w:rsid w:val="001302FA"/>
    <w:rsid w:val="00130F38"/>
    <w:rsid w:val="00131655"/>
    <w:rsid w:val="00131DD8"/>
    <w:rsid w:val="00132767"/>
    <w:rsid w:val="00133637"/>
    <w:rsid w:val="001336F1"/>
    <w:rsid w:val="00133885"/>
    <w:rsid w:val="00134431"/>
    <w:rsid w:val="0013527A"/>
    <w:rsid w:val="001357B2"/>
    <w:rsid w:val="001367C6"/>
    <w:rsid w:val="00136E5A"/>
    <w:rsid w:val="00140377"/>
    <w:rsid w:val="001403A1"/>
    <w:rsid w:val="0014067F"/>
    <w:rsid w:val="0014074A"/>
    <w:rsid w:val="00145CEB"/>
    <w:rsid w:val="0014686E"/>
    <w:rsid w:val="001469DE"/>
    <w:rsid w:val="00146D17"/>
    <w:rsid w:val="00150083"/>
    <w:rsid w:val="00150382"/>
    <w:rsid w:val="00150681"/>
    <w:rsid w:val="00151040"/>
    <w:rsid w:val="00151155"/>
    <w:rsid w:val="0015140A"/>
    <w:rsid w:val="00151DF3"/>
    <w:rsid w:val="001539CF"/>
    <w:rsid w:val="001543B7"/>
    <w:rsid w:val="00154AE4"/>
    <w:rsid w:val="00156318"/>
    <w:rsid w:val="00156563"/>
    <w:rsid w:val="00156A4F"/>
    <w:rsid w:val="00157BA2"/>
    <w:rsid w:val="001606B5"/>
    <w:rsid w:val="00160A6A"/>
    <w:rsid w:val="0016215B"/>
    <w:rsid w:val="001622D5"/>
    <w:rsid w:val="001624C8"/>
    <w:rsid w:val="00162E25"/>
    <w:rsid w:val="0016307D"/>
    <w:rsid w:val="00163A5E"/>
    <w:rsid w:val="00164DD7"/>
    <w:rsid w:val="00165D46"/>
    <w:rsid w:val="00166931"/>
    <w:rsid w:val="00166AF8"/>
    <w:rsid w:val="0016775D"/>
    <w:rsid w:val="001716E3"/>
    <w:rsid w:val="0017256F"/>
    <w:rsid w:val="0017330F"/>
    <w:rsid w:val="00173A1C"/>
    <w:rsid w:val="001743D0"/>
    <w:rsid w:val="0017478F"/>
    <w:rsid w:val="00174B07"/>
    <w:rsid w:val="0017617D"/>
    <w:rsid w:val="0017633D"/>
    <w:rsid w:val="00176EFF"/>
    <w:rsid w:val="00177123"/>
    <w:rsid w:val="00177D54"/>
    <w:rsid w:val="001807E7"/>
    <w:rsid w:val="001812C5"/>
    <w:rsid w:val="00181FD7"/>
    <w:rsid w:val="0018218F"/>
    <w:rsid w:val="001828EA"/>
    <w:rsid w:val="00183CA1"/>
    <w:rsid w:val="001840C3"/>
    <w:rsid w:val="00185AD9"/>
    <w:rsid w:val="00185C4F"/>
    <w:rsid w:val="0018653F"/>
    <w:rsid w:val="001867B5"/>
    <w:rsid w:val="001871A3"/>
    <w:rsid w:val="0018720B"/>
    <w:rsid w:val="001900F3"/>
    <w:rsid w:val="0019014F"/>
    <w:rsid w:val="00191151"/>
    <w:rsid w:val="00191996"/>
    <w:rsid w:val="0019236D"/>
    <w:rsid w:val="00193D6F"/>
    <w:rsid w:val="001964BC"/>
    <w:rsid w:val="001966EB"/>
    <w:rsid w:val="00197FBA"/>
    <w:rsid w:val="001A05E3"/>
    <w:rsid w:val="001A1138"/>
    <w:rsid w:val="001A18A2"/>
    <w:rsid w:val="001A1F68"/>
    <w:rsid w:val="001A2CE0"/>
    <w:rsid w:val="001A2D3B"/>
    <w:rsid w:val="001A3A5F"/>
    <w:rsid w:val="001A4EF3"/>
    <w:rsid w:val="001A680B"/>
    <w:rsid w:val="001A7310"/>
    <w:rsid w:val="001A7C8A"/>
    <w:rsid w:val="001B0191"/>
    <w:rsid w:val="001B16BE"/>
    <w:rsid w:val="001B2774"/>
    <w:rsid w:val="001B2972"/>
    <w:rsid w:val="001B2CAE"/>
    <w:rsid w:val="001B364C"/>
    <w:rsid w:val="001B481A"/>
    <w:rsid w:val="001B4AFA"/>
    <w:rsid w:val="001B56D0"/>
    <w:rsid w:val="001B56DA"/>
    <w:rsid w:val="001B6870"/>
    <w:rsid w:val="001B76A7"/>
    <w:rsid w:val="001B76BF"/>
    <w:rsid w:val="001C0C47"/>
    <w:rsid w:val="001C0EDA"/>
    <w:rsid w:val="001C1A37"/>
    <w:rsid w:val="001C2629"/>
    <w:rsid w:val="001C3488"/>
    <w:rsid w:val="001C3FD6"/>
    <w:rsid w:val="001C6084"/>
    <w:rsid w:val="001C60A7"/>
    <w:rsid w:val="001C66C7"/>
    <w:rsid w:val="001C6BEF"/>
    <w:rsid w:val="001C6C28"/>
    <w:rsid w:val="001C6D86"/>
    <w:rsid w:val="001C7670"/>
    <w:rsid w:val="001C7946"/>
    <w:rsid w:val="001D00F6"/>
    <w:rsid w:val="001D1A74"/>
    <w:rsid w:val="001D2823"/>
    <w:rsid w:val="001D2FC7"/>
    <w:rsid w:val="001D308A"/>
    <w:rsid w:val="001D3B50"/>
    <w:rsid w:val="001D4FEE"/>
    <w:rsid w:val="001D543E"/>
    <w:rsid w:val="001D6D57"/>
    <w:rsid w:val="001D6E57"/>
    <w:rsid w:val="001D70CC"/>
    <w:rsid w:val="001E0A9F"/>
    <w:rsid w:val="001E10AF"/>
    <w:rsid w:val="001E271A"/>
    <w:rsid w:val="001E29A1"/>
    <w:rsid w:val="001E30A3"/>
    <w:rsid w:val="001E3E7D"/>
    <w:rsid w:val="001E3F7C"/>
    <w:rsid w:val="001E3FA1"/>
    <w:rsid w:val="001E4827"/>
    <w:rsid w:val="001E5024"/>
    <w:rsid w:val="001E531F"/>
    <w:rsid w:val="001E6F19"/>
    <w:rsid w:val="001E7465"/>
    <w:rsid w:val="001E7988"/>
    <w:rsid w:val="001F0C54"/>
    <w:rsid w:val="001F25CB"/>
    <w:rsid w:val="001F2CDA"/>
    <w:rsid w:val="001F5DA2"/>
    <w:rsid w:val="001F5E04"/>
    <w:rsid w:val="001F6734"/>
    <w:rsid w:val="001F7C31"/>
    <w:rsid w:val="00202A77"/>
    <w:rsid w:val="00202D04"/>
    <w:rsid w:val="00202D97"/>
    <w:rsid w:val="00203094"/>
    <w:rsid w:val="00203171"/>
    <w:rsid w:val="00203CAA"/>
    <w:rsid w:val="0020415E"/>
    <w:rsid w:val="00204C8E"/>
    <w:rsid w:val="00206060"/>
    <w:rsid w:val="002073A5"/>
    <w:rsid w:val="0020742F"/>
    <w:rsid w:val="00207C48"/>
    <w:rsid w:val="00210C7D"/>
    <w:rsid w:val="00211AC3"/>
    <w:rsid w:val="002135A3"/>
    <w:rsid w:val="00214967"/>
    <w:rsid w:val="002149E5"/>
    <w:rsid w:val="00214C3F"/>
    <w:rsid w:val="0021520A"/>
    <w:rsid w:val="002158B4"/>
    <w:rsid w:val="00217703"/>
    <w:rsid w:val="0022030A"/>
    <w:rsid w:val="0022085A"/>
    <w:rsid w:val="00221D9E"/>
    <w:rsid w:val="00223061"/>
    <w:rsid w:val="002248C1"/>
    <w:rsid w:val="002249B5"/>
    <w:rsid w:val="00224EC5"/>
    <w:rsid w:val="00227493"/>
    <w:rsid w:val="00227FE4"/>
    <w:rsid w:val="00230A03"/>
    <w:rsid w:val="00231654"/>
    <w:rsid w:val="00231741"/>
    <w:rsid w:val="00231AF5"/>
    <w:rsid w:val="0023295E"/>
    <w:rsid w:val="00234328"/>
    <w:rsid w:val="00240415"/>
    <w:rsid w:val="00240FBC"/>
    <w:rsid w:val="00241580"/>
    <w:rsid w:val="00241E2E"/>
    <w:rsid w:val="00242FCF"/>
    <w:rsid w:val="00243284"/>
    <w:rsid w:val="00243DA0"/>
    <w:rsid w:val="00243E81"/>
    <w:rsid w:val="00244932"/>
    <w:rsid w:val="00245615"/>
    <w:rsid w:val="00246416"/>
    <w:rsid w:val="0024740C"/>
    <w:rsid w:val="002478DE"/>
    <w:rsid w:val="00247AA7"/>
    <w:rsid w:val="00250FFE"/>
    <w:rsid w:val="002517B6"/>
    <w:rsid w:val="00252089"/>
    <w:rsid w:val="00253C20"/>
    <w:rsid w:val="00253F00"/>
    <w:rsid w:val="00255019"/>
    <w:rsid w:val="002552D5"/>
    <w:rsid w:val="00255388"/>
    <w:rsid w:val="002561F0"/>
    <w:rsid w:val="00256B03"/>
    <w:rsid w:val="00256C14"/>
    <w:rsid w:val="00256E4B"/>
    <w:rsid w:val="00260480"/>
    <w:rsid w:val="00260538"/>
    <w:rsid w:val="00260B27"/>
    <w:rsid w:val="00261757"/>
    <w:rsid w:val="00261E28"/>
    <w:rsid w:val="00263B1D"/>
    <w:rsid w:val="002647D4"/>
    <w:rsid w:val="002653C8"/>
    <w:rsid w:val="00265C9A"/>
    <w:rsid w:val="00266B0D"/>
    <w:rsid w:val="00270D46"/>
    <w:rsid w:val="00271CE5"/>
    <w:rsid w:val="00271E56"/>
    <w:rsid w:val="002732EB"/>
    <w:rsid w:val="0027355B"/>
    <w:rsid w:val="00273695"/>
    <w:rsid w:val="00273E86"/>
    <w:rsid w:val="0027595D"/>
    <w:rsid w:val="00276BB2"/>
    <w:rsid w:val="002771C5"/>
    <w:rsid w:val="0028007F"/>
    <w:rsid w:val="002801DB"/>
    <w:rsid w:val="00280CCC"/>
    <w:rsid w:val="00281540"/>
    <w:rsid w:val="00282020"/>
    <w:rsid w:val="002825E7"/>
    <w:rsid w:val="00283994"/>
    <w:rsid w:val="00284861"/>
    <w:rsid w:val="00284E4A"/>
    <w:rsid w:val="00286949"/>
    <w:rsid w:val="00286E15"/>
    <w:rsid w:val="00287581"/>
    <w:rsid w:val="0029095B"/>
    <w:rsid w:val="00291CD2"/>
    <w:rsid w:val="00292980"/>
    <w:rsid w:val="00293E36"/>
    <w:rsid w:val="00293E98"/>
    <w:rsid w:val="0029403E"/>
    <w:rsid w:val="0029584C"/>
    <w:rsid w:val="0029661A"/>
    <w:rsid w:val="002976E1"/>
    <w:rsid w:val="002A0A95"/>
    <w:rsid w:val="002A0BFE"/>
    <w:rsid w:val="002A13F1"/>
    <w:rsid w:val="002A2B69"/>
    <w:rsid w:val="002A47AC"/>
    <w:rsid w:val="002A5BDB"/>
    <w:rsid w:val="002A5E43"/>
    <w:rsid w:val="002B1324"/>
    <w:rsid w:val="002B220F"/>
    <w:rsid w:val="002B35FA"/>
    <w:rsid w:val="002B457D"/>
    <w:rsid w:val="002B4B8A"/>
    <w:rsid w:val="002B4D8A"/>
    <w:rsid w:val="002B622F"/>
    <w:rsid w:val="002B6BEF"/>
    <w:rsid w:val="002B799D"/>
    <w:rsid w:val="002C0916"/>
    <w:rsid w:val="002C0A37"/>
    <w:rsid w:val="002C12FC"/>
    <w:rsid w:val="002C21DC"/>
    <w:rsid w:val="002C29B1"/>
    <w:rsid w:val="002C3C1C"/>
    <w:rsid w:val="002C3D46"/>
    <w:rsid w:val="002C3FA1"/>
    <w:rsid w:val="002C48B4"/>
    <w:rsid w:val="002C4D79"/>
    <w:rsid w:val="002C5152"/>
    <w:rsid w:val="002C62D6"/>
    <w:rsid w:val="002C691F"/>
    <w:rsid w:val="002C73AF"/>
    <w:rsid w:val="002C77F4"/>
    <w:rsid w:val="002C7CC6"/>
    <w:rsid w:val="002D21D7"/>
    <w:rsid w:val="002D23AF"/>
    <w:rsid w:val="002D251F"/>
    <w:rsid w:val="002D3A85"/>
    <w:rsid w:val="002D3F4A"/>
    <w:rsid w:val="002D605D"/>
    <w:rsid w:val="002D6E8B"/>
    <w:rsid w:val="002D75C5"/>
    <w:rsid w:val="002D7CA3"/>
    <w:rsid w:val="002E0CA0"/>
    <w:rsid w:val="002E1E93"/>
    <w:rsid w:val="002E276E"/>
    <w:rsid w:val="002E2B0A"/>
    <w:rsid w:val="002E2B75"/>
    <w:rsid w:val="002E3A7B"/>
    <w:rsid w:val="002E5FA6"/>
    <w:rsid w:val="002E6635"/>
    <w:rsid w:val="002E66D2"/>
    <w:rsid w:val="002F19A7"/>
    <w:rsid w:val="002F25A2"/>
    <w:rsid w:val="002F50D4"/>
    <w:rsid w:val="002F5BCD"/>
    <w:rsid w:val="002F7A8E"/>
    <w:rsid w:val="003000B2"/>
    <w:rsid w:val="003008AB"/>
    <w:rsid w:val="0030106B"/>
    <w:rsid w:val="003017B3"/>
    <w:rsid w:val="003023C5"/>
    <w:rsid w:val="0030286B"/>
    <w:rsid w:val="00302CA9"/>
    <w:rsid w:val="00302EC3"/>
    <w:rsid w:val="00303077"/>
    <w:rsid w:val="003034C7"/>
    <w:rsid w:val="003034C9"/>
    <w:rsid w:val="00304310"/>
    <w:rsid w:val="00304CD0"/>
    <w:rsid w:val="00306C92"/>
    <w:rsid w:val="00307DCB"/>
    <w:rsid w:val="00310E6A"/>
    <w:rsid w:val="003117B9"/>
    <w:rsid w:val="00312B17"/>
    <w:rsid w:val="00313A20"/>
    <w:rsid w:val="003148AC"/>
    <w:rsid w:val="00316908"/>
    <w:rsid w:val="00316DAB"/>
    <w:rsid w:val="00317B22"/>
    <w:rsid w:val="0032009F"/>
    <w:rsid w:val="003216A2"/>
    <w:rsid w:val="00321E7A"/>
    <w:rsid w:val="00322545"/>
    <w:rsid w:val="00322C90"/>
    <w:rsid w:val="00324632"/>
    <w:rsid w:val="003249E8"/>
    <w:rsid w:val="00324A66"/>
    <w:rsid w:val="00324D8B"/>
    <w:rsid w:val="00325237"/>
    <w:rsid w:val="00325893"/>
    <w:rsid w:val="00326848"/>
    <w:rsid w:val="00327D43"/>
    <w:rsid w:val="00327E02"/>
    <w:rsid w:val="00327FA8"/>
    <w:rsid w:val="00330D8A"/>
    <w:rsid w:val="00331239"/>
    <w:rsid w:val="00333156"/>
    <w:rsid w:val="00333627"/>
    <w:rsid w:val="00333B88"/>
    <w:rsid w:val="00334964"/>
    <w:rsid w:val="00336193"/>
    <w:rsid w:val="00336A81"/>
    <w:rsid w:val="00336ED4"/>
    <w:rsid w:val="003408FF"/>
    <w:rsid w:val="00340B25"/>
    <w:rsid w:val="00341C22"/>
    <w:rsid w:val="0034305B"/>
    <w:rsid w:val="0034388E"/>
    <w:rsid w:val="00344376"/>
    <w:rsid w:val="00345C18"/>
    <w:rsid w:val="00346550"/>
    <w:rsid w:val="003468ED"/>
    <w:rsid w:val="00346DEF"/>
    <w:rsid w:val="00347CAC"/>
    <w:rsid w:val="003514A5"/>
    <w:rsid w:val="0035394D"/>
    <w:rsid w:val="003555A4"/>
    <w:rsid w:val="00355E90"/>
    <w:rsid w:val="003572AB"/>
    <w:rsid w:val="0036011B"/>
    <w:rsid w:val="003602A4"/>
    <w:rsid w:val="0036220F"/>
    <w:rsid w:val="00362916"/>
    <w:rsid w:val="00362FB4"/>
    <w:rsid w:val="003636BF"/>
    <w:rsid w:val="003641D7"/>
    <w:rsid w:val="00364875"/>
    <w:rsid w:val="00365ABA"/>
    <w:rsid w:val="00365BDB"/>
    <w:rsid w:val="00366F06"/>
    <w:rsid w:val="00367121"/>
    <w:rsid w:val="00367AB4"/>
    <w:rsid w:val="00367DFD"/>
    <w:rsid w:val="00370FED"/>
    <w:rsid w:val="003710E5"/>
    <w:rsid w:val="00371442"/>
    <w:rsid w:val="0037172C"/>
    <w:rsid w:val="00371E7E"/>
    <w:rsid w:val="00371FC9"/>
    <w:rsid w:val="00371FFD"/>
    <w:rsid w:val="00372BF4"/>
    <w:rsid w:val="00373341"/>
    <w:rsid w:val="003746F9"/>
    <w:rsid w:val="00374F06"/>
    <w:rsid w:val="00374FF1"/>
    <w:rsid w:val="003767A7"/>
    <w:rsid w:val="003768C9"/>
    <w:rsid w:val="0037766E"/>
    <w:rsid w:val="00377DB2"/>
    <w:rsid w:val="00380CBC"/>
    <w:rsid w:val="00381103"/>
    <w:rsid w:val="00382078"/>
    <w:rsid w:val="00382132"/>
    <w:rsid w:val="0038296D"/>
    <w:rsid w:val="003830F6"/>
    <w:rsid w:val="003834C4"/>
    <w:rsid w:val="00383ABF"/>
    <w:rsid w:val="003845B4"/>
    <w:rsid w:val="0038687F"/>
    <w:rsid w:val="00386C4D"/>
    <w:rsid w:val="00387050"/>
    <w:rsid w:val="00387B1A"/>
    <w:rsid w:val="00394DE6"/>
    <w:rsid w:val="003952EE"/>
    <w:rsid w:val="00395510"/>
    <w:rsid w:val="00395CC0"/>
    <w:rsid w:val="00396297"/>
    <w:rsid w:val="003A097F"/>
    <w:rsid w:val="003A19E4"/>
    <w:rsid w:val="003A1E0F"/>
    <w:rsid w:val="003A25BE"/>
    <w:rsid w:val="003A2E8A"/>
    <w:rsid w:val="003A530A"/>
    <w:rsid w:val="003A6238"/>
    <w:rsid w:val="003A6E6E"/>
    <w:rsid w:val="003A6FDC"/>
    <w:rsid w:val="003A71B4"/>
    <w:rsid w:val="003B1768"/>
    <w:rsid w:val="003B2052"/>
    <w:rsid w:val="003B3FF5"/>
    <w:rsid w:val="003B40DD"/>
    <w:rsid w:val="003B4957"/>
    <w:rsid w:val="003B4D8A"/>
    <w:rsid w:val="003B5A5E"/>
    <w:rsid w:val="003B5D52"/>
    <w:rsid w:val="003B5FF7"/>
    <w:rsid w:val="003B6BFB"/>
    <w:rsid w:val="003B7656"/>
    <w:rsid w:val="003C0ABD"/>
    <w:rsid w:val="003C0D11"/>
    <w:rsid w:val="003C0F71"/>
    <w:rsid w:val="003C368D"/>
    <w:rsid w:val="003C5203"/>
    <w:rsid w:val="003C5EE5"/>
    <w:rsid w:val="003C630F"/>
    <w:rsid w:val="003C63F4"/>
    <w:rsid w:val="003C7567"/>
    <w:rsid w:val="003D11C1"/>
    <w:rsid w:val="003D141A"/>
    <w:rsid w:val="003D14B1"/>
    <w:rsid w:val="003D1AC6"/>
    <w:rsid w:val="003D3337"/>
    <w:rsid w:val="003D3580"/>
    <w:rsid w:val="003D4CAE"/>
    <w:rsid w:val="003D528C"/>
    <w:rsid w:val="003D6410"/>
    <w:rsid w:val="003D6602"/>
    <w:rsid w:val="003E1277"/>
    <w:rsid w:val="003E1ABB"/>
    <w:rsid w:val="003E1C74"/>
    <w:rsid w:val="003E2C07"/>
    <w:rsid w:val="003E46A7"/>
    <w:rsid w:val="003E473A"/>
    <w:rsid w:val="003E4876"/>
    <w:rsid w:val="003E4F54"/>
    <w:rsid w:val="003E6058"/>
    <w:rsid w:val="003E6141"/>
    <w:rsid w:val="003E6A52"/>
    <w:rsid w:val="003E79FA"/>
    <w:rsid w:val="003F039F"/>
    <w:rsid w:val="003F10E3"/>
    <w:rsid w:val="003F1C5D"/>
    <w:rsid w:val="003F256D"/>
    <w:rsid w:val="003F37CE"/>
    <w:rsid w:val="003F6725"/>
    <w:rsid w:val="003F6CF2"/>
    <w:rsid w:val="003F70A3"/>
    <w:rsid w:val="003F77DA"/>
    <w:rsid w:val="0040029C"/>
    <w:rsid w:val="0040212E"/>
    <w:rsid w:val="0040366A"/>
    <w:rsid w:val="0040524B"/>
    <w:rsid w:val="00405354"/>
    <w:rsid w:val="004053A7"/>
    <w:rsid w:val="0040581E"/>
    <w:rsid w:val="0040595D"/>
    <w:rsid w:val="00405BA5"/>
    <w:rsid w:val="00405DF9"/>
    <w:rsid w:val="00406679"/>
    <w:rsid w:val="00407195"/>
    <w:rsid w:val="0041071E"/>
    <w:rsid w:val="00411026"/>
    <w:rsid w:val="004114E5"/>
    <w:rsid w:val="00413ED7"/>
    <w:rsid w:val="00413F1D"/>
    <w:rsid w:val="00414084"/>
    <w:rsid w:val="004173B8"/>
    <w:rsid w:val="00417CC1"/>
    <w:rsid w:val="004203CC"/>
    <w:rsid w:val="00420F05"/>
    <w:rsid w:val="00421E20"/>
    <w:rsid w:val="00422160"/>
    <w:rsid w:val="004222FA"/>
    <w:rsid w:val="00422307"/>
    <w:rsid w:val="00422BCD"/>
    <w:rsid w:val="004234CE"/>
    <w:rsid w:val="0042382D"/>
    <w:rsid w:val="004240B5"/>
    <w:rsid w:val="00424CD9"/>
    <w:rsid w:val="00424E28"/>
    <w:rsid w:val="00426B75"/>
    <w:rsid w:val="00426EFA"/>
    <w:rsid w:val="00431309"/>
    <w:rsid w:val="00431D0B"/>
    <w:rsid w:val="004323D1"/>
    <w:rsid w:val="00433468"/>
    <w:rsid w:val="00433C7C"/>
    <w:rsid w:val="0043403D"/>
    <w:rsid w:val="0043428B"/>
    <w:rsid w:val="0043512F"/>
    <w:rsid w:val="004356C6"/>
    <w:rsid w:val="004359F8"/>
    <w:rsid w:val="004366E5"/>
    <w:rsid w:val="00440EDC"/>
    <w:rsid w:val="004410F1"/>
    <w:rsid w:val="00441798"/>
    <w:rsid w:val="0044313B"/>
    <w:rsid w:val="0044341D"/>
    <w:rsid w:val="00443DF3"/>
    <w:rsid w:val="00444096"/>
    <w:rsid w:val="004444BE"/>
    <w:rsid w:val="00446915"/>
    <w:rsid w:val="00446E0D"/>
    <w:rsid w:val="0044752D"/>
    <w:rsid w:val="004500B7"/>
    <w:rsid w:val="004504A0"/>
    <w:rsid w:val="00450B0D"/>
    <w:rsid w:val="00451E6E"/>
    <w:rsid w:val="00452701"/>
    <w:rsid w:val="004532ED"/>
    <w:rsid w:val="00453800"/>
    <w:rsid w:val="004541F7"/>
    <w:rsid w:val="00455514"/>
    <w:rsid w:val="00455A76"/>
    <w:rsid w:val="0046167B"/>
    <w:rsid w:val="004623A9"/>
    <w:rsid w:val="00462490"/>
    <w:rsid w:val="00462F1E"/>
    <w:rsid w:val="00462F93"/>
    <w:rsid w:val="00462FA6"/>
    <w:rsid w:val="00463A9B"/>
    <w:rsid w:val="00463BE4"/>
    <w:rsid w:val="0046466A"/>
    <w:rsid w:val="00464EF8"/>
    <w:rsid w:val="004650D1"/>
    <w:rsid w:val="004651BE"/>
    <w:rsid w:val="004657EE"/>
    <w:rsid w:val="00465FD4"/>
    <w:rsid w:val="00466DD8"/>
    <w:rsid w:val="00467295"/>
    <w:rsid w:val="00471356"/>
    <w:rsid w:val="00471969"/>
    <w:rsid w:val="00472F58"/>
    <w:rsid w:val="00473130"/>
    <w:rsid w:val="00475D3E"/>
    <w:rsid w:val="00477017"/>
    <w:rsid w:val="00480CBF"/>
    <w:rsid w:val="00482463"/>
    <w:rsid w:val="0048298E"/>
    <w:rsid w:val="00482B98"/>
    <w:rsid w:val="00484B97"/>
    <w:rsid w:val="00485574"/>
    <w:rsid w:val="004857D4"/>
    <w:rsid w:val="00485823"/>
    <w:rsid w:val="00486194"/>
    <w:rsid w:val="004867C5"/>
    <w:rsid w:val="00486C9F"/>
    <w:rsid w:val="004873D9"/>
    <w:rsid w:val="00490526"/>
    <w:rsid w:val="00490B86"/>
    <w:rsid w:val="0049334A"/>
    <w:rsid w:val="00493B83"/>
    <w:rsid w:val="004949B3"/>
    <w:rsid w:val="00494AF9"/>
    <w:rsid w:val="00497ABB"/>
    <w:rsid w:val="004A2D9A"/>
    <w:rsid w:val="004A30DB"/>
    <w:rsid w:val="004A3612"/>
    <w:rsid w:val="004A3B50"/>
    <w:rsid w:val="004A4EFF"/>
    <w:rsid w:val="004A6AA0"/>
    <w:rsid w:val="004A71AD"/>
    <w:rsid w:val="004A738E"/>
    <w:rsid w:val="004A77BC"/>
    <w:rsid w:val="004A7ADB"/>
    <w:rsid w:val="004B189C"/>
    <w:rsid w:val="004B2101"/>
    <w:rsid w:val="004B2106"/>
    <w:rsid w:val="004B26C8"/>
    <w:rsid w:val="004B33E4"/>
    <w:rsid w:val="004B36E6"/>
    <w:rsid w:val="004B3818"/>
    <w:rsid w:val="004B3D27"/>
    <w:rsid w:val="004B44C5"/>
    <w:rsid w:val="004B548C"/>
    <w:rsid w:val="004B5CAD"/>
    <w:rsid w:val="004B6DB2"/>
    <w:rsid w:val="004C0072"/>
    <w:rsid w:val="004C0933"/>
    <w:rsid w:val="004C0D9A"/>
    <w:rsid w:val="004C0DD5"/>
    <w:rsid w:val="004C1185"/>
    <w:rsid w:val="004C1296"/>
    <w:rsid w:val="004C23D6"/>
    <w:rsid w:val="004C30B4"/>
    <w:rsid w:val="004C383E"/>
    <w:rsid w:val="004C41E8"/>
    <w:rsid w:val="004C443E"/>
    <w:rsid w:val="004C444D"/>
    <w:rsid w:val="004C489F"/>
    <w:rsid w:val="004C4A3C"/>
    <w:rsid w:val="004C53EB"/>
    <w:rsid w:val="004C5428"/>
    <w:rsid w:val="004C57C2"/>
    <w:rsid w:val="004C5956"/>
    <w:rsid w:val="004D1BD8"/>
    <w:rsid w:val="004D29C7"/>
    <w:rsid w:val="004D3155"/>
    <w:rsid w:val="004D4381"/>
    <w:rsid w:val="004D7459"/>
    <w:rsid w:val="004D74E9"/>
    <w:rsid w:val="004D7652"/>
    <w:rsid w:val="004E121B"/>
    <w:rsid w:val="004E160C"/>
    <w:rsid w:val="004E172A"/>
    <w:rsid w:val="004E2DD8"/>
    <w:rsid w:val="004E337C"/>
    <w:rsid w:val="004E4347"/>
    <w:rsid w:val="004E55B6"/>
    <w:rsid w:val="004E5B29"/>
    <w:rsid w:val="004E7A65"/>
    <w:rsid w:val="004F0847"/>
    <w:rsid w:val="004F14AD"/>
    <w:rsid w:val="004F166C"/>
    <w:rsid w:val="004F17CB"/>
    <w:rsid w:val="004F235E"/>
    <w:rsid w:val="004F2B0B"/>
    <w:rsid w:val="004F2FF0"/>
    <w:rsid w:val="004F3BDA"/>
    <w:rsid w:val="004F41B4"/>
    <w:rsid w:val="004F4741"/>
    <w:rsid w:val="004F4C80"/>
    <w:rsid w:val="004F68C5"/>
    <w:rsid w:val="004F6AA0"/>
    <w:rsid w:val="004F7669"/>
    <w:rsid w:val="00500BB6"/>
    <w:rsid w:val="00500DED"/>
    <w:rsid w:val="00500EC9"/>
    <w:rsid w:val="00501813"/>
    <w:rsid w:val="0050195D"/>
    <w:rsid w:val="0050206E"/>
    <w:rsid w:val="00503399"/>
    <w:rsid w:val="00504247"/>
    <w:rsid w:val="0050466D"/>
    <w:rsid w:val="00504D6F"/>
    <w:rsid w:val="00505157"/>
    <w:rsid w:val="00505A19"/>
    <w:rsid w:val="00506800"/>
    <w:rsid w:val="00507790"/>
    <w:rsid w:val="005120F3"/>
    <w:rsid w:val="00512533"/>
    <w:rsid w:val="0051269A"/>
    <w:rsid w:val="00512D7D"/>
    <w:rsid w:val="00515382"/>
    <w:rsid w:val="00516614"/>
    <w:rsid w:val="00517606"/>
    <w:rsid w:val="005207B2"/>
    <w:rsid w:val="005207E7"/>
    <w:rsid w:val="005215F7"/>
    <w:rsid w:val="00521F3C"/>
    <w:rsid w:val="00523949"/>
    <w:rsid w:val="00523B4D"/>
    <w:rsid w:val="0052551F"/>
    <w:rsid w:val="00526246"/>
    <w:rsid w:val="005272A9"/>
    <w:rsid w:val="00527679"/>
    <w:rsid w:val="005301C6"/>
    <w:rsid w:val="0053126A"/>
    <w:rsid w:val="0053152C"/>
    <w:rsid w:val="00532742"/>
    <w:rsid w:val="00533DBB"/>
    <w:rsid w:val="0053430F"/>
    <w:rsid w:val="00534794"/>
    <w:rsid w:val="00535C38"/>
    <w:rsid w:val="00536C3B"/>
    <w:rsid w:val="00537D6D"/>
    <w:rsid w:val="00541381"/>
    <w:rsid w:val="0054145E"/>
    <w:rsid w:val="00542445"/>
    <w:rsid w:val="005428B9"/>
    <w:rsid w:val="00543229"/>
    <w:rsid w:val="0054390A"/>
    <w:rsid w:val="005449D2"/>
    <w:rsid w:val="00544A8C"/>
    <w:rsid w:val="005451CB"/>
    <w:rsid w:val="00545D1A"/>
    <w:rsid w:val="00546AE0"/>
    <w:rsid w:val="00546CDC"/>
    <w:rsid w:val="00547225"/>
    <w:rsid w:val="0055006B"/>
    <w:rsid w:val="00551A1B"/>
    <w:rsid w:val="005521A1"/>
    <w:rsid w:val="005527FA"/>
    <w:rsid w:val="0055302D"/>
    <w:rsid w:val="00553917"/>
    <w:rsid w:val="00554CDA"/>
    <w:rsid w:val="0056004F"/>
    <w:rsid w:val="0056052E"/>
    <w:rsid w:val="00561BC5"/>
    <w:rsid w:val="005623F6"/>
    <w:rsid w:val="00562603"/>
    <w:rsid w:val="00562B7E"/>
    <w:rsid w:val="00563529"/>
    <w:rsid w:val="00563F79"/>
    <w:rsid w:val="00564199"/>
    <w:rsid w:val="00565451"/>
    <w:rsid w:val="00565561"/>
    <w:rsid w:val="005659F5"/>
    <w:rsid w:val="00565ECB"/>
    <w:rsid w:val="0056688A"/>
    <w:rsid w:val="00566B8C"/>
    <w:rsid w:val="00567106"/>
    <w:rsid w:val="0056717A"/>
    <w:rsid w:val="0056729C"/>
    <w:rsid w:val="00567C0B"/>
    <w:rsid w:val="00570230"/>
    <w:rsid w:val="0057092C"/>
    <w:rsid w:val="00570AA5"/>
    <w:rsid w:val="005714CC"/>
    <w:rsid w:val="005716C9"/>
    <w:rsid w:val="005718CA"/>
    <w:rsid w:val="00571FAB"/>
    <w:rsid w:val="00572DBA"/>
    <w:rsid w:val="00572FBF"/>
    <w:rsid w:val="00573D6D"/>
    <w:rsid w:val="00573FD8"/>
    <w:rsid w:val="005740E0"/>
    <w:rsid w:val="00575057"/>
    <w:rsid w:val="00575B73"/>
    <w:rsid w:val="005762A0"/>
    <w:rsid w:val="0057684C"/>
    <w:rsid w:val="00576855"/>
    <w:rsid w:val="00581158"/>
    <w:rsid w:val="005812F9"/>
    <w:rsid w:val="00581468"/>
    <w:rsid w:val="005814D5"/>
    <w:rsid w:val="0058286C"/>
    <w:rsid w:val="00582FF0"/>
    <w:rsid w:val="005840CA"/>
    <w:rsid w:val="005859C0"/>
    <w:rsid w:val="005862B5"/>
    <w:rsid w:val="0058651B"/>
    <w:rsid w:val="00586E2D"/>
    <w:rsid w:val="00587B93"/>
    <w:rsid w:val="00587FAB"/>
    <w:rsid w:val="005904D5"/>
    <w:rsid w:val="00590AEB"/>
    <w:rsid w:val="00591850"/>
    <w:rsid w:val="00591D38"/>
    <w:rsid w:val="00592AD9"/>
    <w:rsid w:val="005934AF"/>
    <w:rsid w:val="00594027"/>
    <w:rsid w:val="0059410D"/>
    <w:rsid w:val="00594A2F"/>
    <w:rsid w:val="00596F70"/>
    <w:rsid w:val="0059726C"/>
    <w:rsid w:val="00597D7E"/>
    <w:rsid w:val="00597EA1"/>
    <w:rsid w:val="005A05A5"/>
    <w:rsid w:val="005A20C1"/>
    <w:rsid w:val="005A24FB"/>
    <w:rsid w:val="005A2AD3"/>
    <w:rsid w:val="005A5330"/>
    <w:rsid w:val="005A53FB"/>
    <w:rsid w:val="005A5FD0"/>
    <w:rsid w:val="005A7780"/>
    <w:rsid w:val="005B01FD"/>
    <w:rsid w:val="005B03EB"/>
    <w:rsid w:val="005B1206"/>
    <w:rsid w:val="005B1DC2"/>
    <w:rsid w:val="005B2494"/>
    <w:rsid w:val="005B6AE9"/>
    <w:rsid w:val="005B6FCF"/>
    <w:rsid w:val="005C0878"/>
    <w:rsid w:val="005C0CD1"/>
    <w:rsid w:val="005C1C02"/>
    <w:rsid w:val="005C313C"/>
    <w:rsid w:val="005C3C52"/>
    <w:rsid w:val="005C5057"/>
    <w:rsid w:val="005C59CF"/>
    <w:rsid w:val="005C64A0"/>
    <w:rsid w:val="005C64F5"/>
    <w:rsid w:val="005C7C46"/>
    <w:rsid w:val="005D17CC"/>
    <w:rsid w:val="005D2052"/>
    <w:rsid w:val="005D2400"/>
    <w:rsid w:val="005D3398"/>
    <w:rsid w:val="005D4058"/>
    <w:rsid w:val="005D484D"/>
    <w:rsid w:val="005D53E3"/>
    <w:rsid w:val="005D5857"/>
    <w:rsid w:val="005D5FCC"/>
    <w:rsid w:val="005D7BFE"/>
    <w:rsid w:val="005D7C73"/>
    <w:rsid w:val="005E16B4"/>
    <w:rsid w:val="005E1CA5"/>
    <w:rsid w:val="005E1D3C"/>
    <w:rsid w:val="005E210A"/>
    <w:rsid w:val="005E321E"/>
    <w:rsid w:val="005E3A2E"/>
    <w:rsid w:val="005E3B8F"/>
    <w:rsid w:val="005E46D0"/>
    <w:rsid w:val="005E501E"/>
    <w:rsid w:val="005E53B9"/>
    <w:rsid w:val="005E5EE5"/>
    <w:rsid w:val="005E74A8"/>
    <w:rsid w:val="005E76FC"/>
    <w:rsid w:val="005F058F"/>
    <w:rsid w:val="005F1F96"/>
    <w:rsid w:val="005F224B"/>
    <w:rsid w:val="005F2BBE"/>
    <w:rsid w:val="005F3126"/>
    <w:rsid w:val="005F3D4D"/>
    <w:rsid w:val="005F4164"/>
    <w:rsid w:val="005F4D0B"/>
    <w:rsid w:val="005F6059"/>
    <w:rsid w:val="0060106E"/>
    <w:rsid w:val="006015EC"/>
    <w:rsid w:val="00601AE8"/>
    <w:rsid w:val="006024BD"/>
    <w:rsid w:val="00602793"/>
    <w:rsid w:val="00602D5B"/>
    <w:rsid w:val="00602F07"/>
    <w:rsid w:val="0060324C"/>
    <w:rsid w:val="0060395B"/>
    <w:rsid w:val="00603A2A"/>
    <w:rsid w:val="00603D30"/>
    <w:rsid w:val="006047E3"/>
    <w:rsid w:val="006058EF"/>
    <w:rsid w:val="00605F8A"/>
    <w:rsid w:val="006062F3"/>
    <w:rsid w:val="006100BA"/>
    <w:rsid w:val="00610877"/>
    <w:rsid w:val="00612E32"/>
    <w:rsid w:val="00613006"/>
    <w:rsid w:val="00613ED0"/>
    <w:rsid w:val="006147BD"/>
    <w:rsid w:val="00614F24"/>
    <w:rsid w:val="0061667D"/>
    <w:rsid w:val="00617221"/>
    <w:rsid w:val="00617DD8"/>
    <w:rsid w:val="00621ACE"/>
    <w:rsid w:val="00621EF2"/>
    <w:rsid w:val="00621FDE"/>
    <w:rsid w:val="00622270"/>
    <w:rsid w:val="00623E39"/>
    <w:rsid w:val="00624BC2"/>
    <w:rsid w:val="00625AE6"/>
    <w:rsid w:val="00625C52"/>
    <w:rsid w:val="00626A69"/>
    <w:rsid w:val="00626B6D"/>
    <w:rsid w:val="00626F6A"/>
    <w:rsid w:val="0062712B"/>
    <w:rsid w:val="006277E3"/>
    <w:rsid w:val="00627D4C"/>
    <w:rsid w:val="00630016"/>
    <w:rsid w:val="006310FE"/>
    <w:rsid w:val="00632253"/>
    <w:rsid w:val="006339CB"/>
    <w:rsid w:val="0063451A"/>
    <w:rsid w:val="006350BD"/>
    <w:rsid w:val="00635981"/>
    <w:rsid w:val="00635DA5"/>
    <w:rsid w:val="00636198"/>
    <w:rsid w:val="00636CB6"/>
    <w:rsid w:val="00636DFC"/>
    <w:rsid w:val="00637336"/>
    <w:rsid w:val="006374A1"/>
    <w:rsid w:val="00637742"/>
    <w:rsid w:val="006408B2"/>
    <w:rsid w:val="006408E5"/>
    <w:rsid w:val="0064090D"/>
    <w:rsid w:val="00642714"/>
    <w:rsid w:val="006455CE"/>
    <w:rsid w:val="006507B5"/>
    <w:rsid w:val="006511D4"/>
    <w:rsid w:val="00651A16"/>
    <w:rsid w:val="00651FD9"/>
    <w:rsid w:val="006530C1"/>
    <w:rsid w:val="00653312"/>
    <w:rsid w:val="00653F84"/>
    <w:rsid w:val="00654230"/>
    <w:rsid w:val="006550E4"/>
    <w:rsid w:val="00655841"/>
    <w:rsid w:val="00656101"/>
    <w:rsid w:val="00660F3F"/>
    <w:rsid w:val="00660F6B"/>
    <w:rsid w:val="00662B89"/>
    <w:rsid w:val="006632B5"/>
    <w:rsid w:val="0066382D"/>
    <w:rsid w:val="006639DB"/>
    <w:rsid w:val="00663F41"/>
    <w:rsid w:val="00664B40"/>
    <w:rsid w:val="00664DCC"/>
    <w:rsid w:val="00664F97"/>
    <w:rsid w:val="006656F4"/>
    <w:rsid w:val="00665C4B"/>
    <w:rsid w:val="006660F0"/>
    <w:rsid w:val="006666D9"/>
    <w:rsid w:val="00671F7E"/>
    <w:rsid w:val="00673B26"/>
    <w:rsid w:val="006741D7"/>
    <w:rsid w:val="006748A3"/>
    <w:rsid w:val="00674996"/>
    <w:rsid w:val="006756EC"/>
    <w:rsid w:val="00675B4F"/>
    <w:rsid w:val="00676000"/>
    <w:rsid w:val="00676861"/>
    <w:rsid w:val="00676DF5"/>
    <w:rsid w:val="006772CA"/>
    <w:rsid w:val="00680A6C"/>
    <w:rsid w:val="00680D67"/>
    <w:rsid w:val="00681415"/>
    <w:rsid w:val="0068173E"/>
    <w:rsid w:val="006826ED"/>
    <w:rsid w:val="00682E3A"/>
    <w:rsid w:val="00683062"/>
    <w:rsid w:val="0068309E"/>
    <w:rsid w:val="0068313B"/>
    <w:rsid w:val="00685A0E"/>
    <w:rsid w:val="006861F2"/>
    <w:rsid w:val="00686C23"/>
    <w:rsid w:val="006876EF"/>
    <w:rsid w:val="006906C5"/>
    <w:rsid w:val="0069075E"/>
    <w:rsid w:val="00690D26"/>
    <w:rsid w:val="006913C8"/>
    <w:rsid w:val="00691537"/>
    <w:rsid w:val="006920BD"/>
    <w:rsid w:val="006924D8"/>
    <w:rsid w:val="00693D21"/>
    <w:rsid w:val="00693F6F"/>
    <w:rsid w:val="00694533"/>
    <w:rsid w:val="0069459B"/>
    <w:rsid w:val="0069465E"/>
    <w:rsid w:val="00694CEC"/>
    <w:rsid w:val="006964DD"/>
    <w:rsid w:val="006966AC"/>
    <w:rsid w:val="00696794"/>
    <w:rsid w:val="00696992"/>
    <w:rsid w:val="006A024B"/>
    <w:rsid w:val="006A0A28"/>
    <w:rsid w:val="006A28F6"/>
    <w:rsid w:val="006A3A84"/>
    <w:rsid w:val="006A4532"/>
    <w:rsid w:val="006A520E"/>
    <w:rsid w:val="006A6423"/>
    <w:rsid w:val="006A65D4"/>
    <w:rsid w:val="006A6B2A"/>
    <w:rsid w:val="006A7C68"/>
    <w:rsid w:val="006B0244"/>
    <w:rsid w:val="006B13A3"/>
    <w:rsid w:val="006B1476"/>
    <w:rsid w:val="006B2EF2"/>
    <w:rsid w:val="006B350A"/>
    <w:rsid w:val="006B384A"/>
    <w:rsid w:val="006B4BEB"/>
    <w:rsid w:val="006B4F68"/>
    <w:rsid w:val="006B6F70"/>
    <w:rsid w:val="006B7504"/>
    <w:rsid w:val="006B79B8"/>
    <w:rsid w:val="006B7F1B"/>
    <w:rsid w:val="006C01F0"/>
    <w:rsid w:val="006C0EA7"/>
    <w:rsid w:val="006C1687"/>
    <w:rsid w:val="006C230B"/>
    <w:rsid w:val="006C2585"/>
    <w:rsid w:val="006C2B3D"/>
    <w:rsid w:val="006C3367"/>
    <w:rsid w:val="006C36EE"/>
    <w:rsid w:val="006C4092"/>
    <w:rsid w:val="006C4198"/>
    <w:rsid w:val="006C42E5"/>
    <w:rsid w:val="006C48A8"/>
    <w:rsid w:val="006C56ED"/>
    <w:rsid w:val="006C5780"/>
    <w:rsid w:val="006C5F51"/>
    <w:rsid w:val="006C654B"/>
    <w:rsid w:val="006C6C2A"/>
    <w:rsid w:val="006C7993"/>
    <w:rsid w:val="006D0705"/>
    <w:rsid w:val="006D0BCF"/>
    <w:rsid w:val="006D104E"/>
    <w:rsid w:val="006D1D68"/>
    <w:rsid w:val="006D2257"/>
    <w:rsid w:val="006D2FCB"/>
    <w:rsid w:val="006D3574"/>
    <w:rsid w:val="006D4792"/>
    <w:rsid w:val="006D5CFC"/>
    <w:rsid w:val="006E06D8"/>
    <w:rsid w:val="006E0CD3"/>
    <w:rsid w:val="006E1059"/>
    <w:rsid w:val="006E1844"/>
    <w:rsid w:val="006E1918"/>
    <w:rsid w:val="006E197A"/>
    <w:rsid w:val="006E22EA"/>
    <w:rsid w:val="006E2ED6"/>
    <w:rsid w:val="006E3467"/>
    <w:rsid w:val="006E6835"/>
    <w:rsid w:val="006E6F43"/>
    <w:rsid w:val="006F09CA"/>
    <w:rsid w:val="006F1100"/>
    <w:rsid w:val="006F1543"/>
    <w:rsid w:val="006F22BA"/>
    <w:rsid w:val="006F24F3"/>
    <w:rsid w:val="006F2BEA"/>
    <w:rsid w:val="006F34D8"/>
    <w:rsid w:val="006F488A"/>
    <w:rsid w:val="006F499F"/>
    <w:rsid w:val="006F552F"/>
    <w:rsid w:val="006F6739"/>
    <w:rsid w:val="006F6BBE"/>
    <w:rsid w:val="006F6BC7"/>
    <w:rsid w:val="006F6DDB"/>
    <w:rsid w:val="006F758F"/>
    <w:rsid w:val="006F799C"/>
    <w:rsid w:val="007019DA"/>
    <w:rsid w:val="00701C26"/>
    <w:rsid w:val="00701D02"/>
    <w:rsid w:val="0070459F"/>
    <w:rsid w:val="00704952"/>
    <w:rsid w:val="00705B78"/>
    <w:rsid w:val="00706614"/>
    <w:rsid w:val="0070663B"/>
    <w:rsid w:val="00706A0C"/>
    <w:rsid w:val="007070E6"/>
    <w:rsid w:val="0070713A"/>
    <w:rsid w:val="0070774F"/>
    <w:rsid w:val="00707977"/>
    <w:rsid w:val="00707C9B"/>
    <w:rsid w:val="00710697"/>
    <w:rsid w:val="00712038"/>
    <w:rsid w:val="00712716"/>
    <w:rsid w:val="00712EB3"/>
    <w:rsid w:val="00713057"/>
    <w:rsid w:val="0071343D"/>
    <w:rsid w:val="007134AE"/>
    <w:rsid w:val="00713825"/>
    <w:rsid w:val="007149CA"/>
    <w:rsid w:val="0071641A"/>
    <w:rsid w:val="0071651D"/>
    <w:rsid w:val="00717446"/>
    <w:rsid w:val="007179AA"/>
    <w:rsid w:val="00721F0F"/>
    <w:rsid w:val="00722357"/>
    <w:rsid w:val="007226B7"/>
    <w:rsid w:val="007249DD"/>
    <w:rsid w:val="00726172"/>
    <w:rsid w:val="00726B74"/>
    <w:rsid w:val="00727A7D"/>
    <w:rsid w:val="0073028D"/>
    <w:rsid w:val="00730544"/>
    <w:rsid w:val="00730561"/>
    <w:rsid w:val="00730C6F"/>
    <w:rsid w:val="00730CFA"/>
    <w:rsid w:val="00731204"/>
    <w:rsid w:val="007312B0"/>
    <w:rsid w:val="0073248E"/>
    <w:rsid w:val="00733017"/>
    <w:rsid w:val="00734907"/>
    <w:rsid w:val="00735036"/>
    <w:rsid w:val="00736C8B"/>
    <w:rsid w:val="00736DDE"/>
    <w:rsid w:val="00737116"/>
    <w:rsid w:val="0073716A"/>
    <w:rsid w:val="007376E3"/>
    <w:rsid w:val="00737971"/>
    <w:rsid w:val="00737A68"/>
    <w:rsid w:val="00742216"/>
    <w:rsid w:val="00742DD7"/>
    <w:rsid w:val="00742FBB"/>
    <w:rsid w:val="007438D9"/>
    <w:rsid w:val="00743F1D"/>
    <w:rsid w:val="00744490"/>
    <w:rsid w:val="00744825"/>
    <w:rsid w:val="007448F5"/>
    <w:rsid w:val="00744F9E"/>
    <w:rsid w:val="007513B5"/>
    <w:rsid w:val="0075197E"/>
    <w:rsid w:val="00751B4E"/>
    <w:rsid w:val="00754D12"/>
    <w:rsid w:val="007558D6"/>
    <w:rsid w:val="00755ED0"/>
    <w:rsid w:val="00755F14"/>
    <w:rsid w:val="007561C6"/>
    <w:rsid w:val="00762FC0"/>
    <w:rsid w:val="007650BB"/>
    <w:rsid w:val="00766597"/>
    <w:rsid w:val="00767694"/>
    <w:rsid w:val="007705E5"/>
    <w:rsid w:val="007734E9"/>
    <w:rsid w:val="00773AFB"/>
    <w:rsid w:val="00773F5B"/>
    <w:rsid w:val="00774931"/>
    <w:rsid w:val="00774C99"/>
    <w:rsid w:val="007757C9"/>
    <w:rsid w:val="00776392"/>
    <w:rsid w:val="00776AA9"/>
    <w:rsid w:val="0077711A"/>
    <w:rsid w:val="00777D00"/>
    <w:rsid w:val="00781244"/>
    <w:rsid w:val="00781533"/>
    <w:rsid w:val="00782424"/>
    <w:rsid w:val="00783310"/>
    <w:rsid w:val="007835E1"/>
    <w:rsid w:val="00783625"/>
    <w:rsid w:val="00783AEB"/>
    <w:rsid w:val="00784A72"/>
    <w:rsid w:val="007851F3"/>
    <w:rsid w:val="00786929"/>
    <w:rsid w:val="007904C8"/>
    <w:rsid w:val="0079072A"/>
    <w:rsid w:val="00791A37"/>
    <w:rsid w:val="0079314D"/>
    <w:rsid w:val="00794272"/>
    <w:rsid w:val="0079429F"/>
    <w:rsid w:val="00794CB1"/>
    <w:rsid w:val="007951BC"/>
    <w:rsid w:val="00796BAE"/>
    <w:rsid w:val="007A00BF"/>
    <w:rsid w:val="007A0856"/>
    <w:rsid w:val="007A12E6"/>
    <w:rsid w:val="007A1E9E"/>
    <w:rsid w:val="007A4A5C"/>
    <w:rsid w:val="007A4A6D"/>
    <w:rsid w:val="007A4B68"/>
    <w:rsid w:val="007A54DF"/>
    <w:rsid w:val="007A6902"/>
    <w:rsid w:val="007A6B02"/>
    <w:rsid w:val="007A6B3D"/>
    <w:rsid w:val="007A70A1"/>
    <w:rsid w:val="007A72BA"/>
    <w:rsid w:val="007B1660"/>
    <w:rsid w:val="007B45E8"/>
    <w:rsid w:val="007B4A8A"/>
    <w:rsid w:val="007B588E"/>
    <w:rsid w:val="007B614A"/>
    <w:rsid w:val="007B69E5"/>
    <w:rsid w:val="007B6A05"/>
    <w:rsid w:val="007B7691"/>
    <w:rsid w:val="007C08DF"/>
    <w:rsid w:val="007C2955"/>
    <w:rsid w:val="007C32FC"/>
    <w:rsid w:val="007C3999"/>
    <w:rsid w:val="007C3FA4"/>
    <w:rsid w:val="007C54CB"/>
    <w:rsid w:val="007C57EB"/>
    <w:rsid w:val="007C5B89"/>
    <w:rsid w:val="007C640C"/>
    <w:rsid w:val="007C6466"/>
    <w:rsid w:val="007C7F64"/>
    <w:rsid w:val="007D1356"/>
    <w:rsid w:val="007D1BCF"/>
    <w:rsid w:val="007D21FF"/>
    <w:rsid w:val="007D3422"/>
    <w:rsid w:val="007D364B"/>
    <w:rsid w:val="007D3B9C"/>
    <w:rsid w:val="007D3C54"/>
    <w:rsid w:val="007D40B5"/>
    <w:rsid w:val="007D4D28"/>
    <w:rsid w:val="007D4DA1"/>
    <w:rsid w:val="007D5007"/>
    <w:rsid w:val="007D5240"/>
    <w:rsid w:val="007D55C0"/>
    <w:rsid w:val="007D6538"/>
    <w:rsid w:val="007D7039"/>
    <w:rsid w:val="007D75CF"/>
    <w:rsid w:val="007E0440"/>
    <w:rsid w:val="007E13CA"/>
    <w:rsid w:val="007E1948"/>
    <w:rsid w:val="007E1C70"/>
    <w:rsid w:val="007E2A62"/>
    <w:rsid w:val="007E2C68"/>
    <w:rsid w:val="007E3119"/>
    <w:rsid w:val="007E39C7"/>
    <w:rsid w:val="007E4176"/>
    <w:rsid w:val="007E456F"/>
    <w:rsid w:val="007E5245"/>
    <w:rsid w:val="007E53EA"/>
    <w:rsid w:val="007E6412"/>
    <w:rsid w:val="007E6DC5"/>
    <w:rsid w:val="007E6F3A"/>
    <w:rsid w:val="007E7D65"/>
    <w:rsid w:val="007F177C"/>
    <w:rsid w:val="007F1E69"/>
    <w:rsid w:val="007F1F3B"/>
    <w:rsid w:val="007F2E3E"/>
    <w:rsid w:val="007F3F0B"/>
    <w:rsid w:val="007F4921"/>
    <w:rsid w:val="007F4CD0"/>
    <w:rsid w:val="007F5429"/>
    <w:rsid w:val="007F660B"/>
    <w:rsid w:val="007F718D"/>
    <w:rsid w:val="00801699"/>
    <w:rsid w:val="0080202B"/>
    <w:rsid w:val="00802CEA"/>
    <w:rsid w:val="00802D97"/>
    <w:rsid w:val="008031A9"/>
    <w:rsid w:val="008035C5"/>
    <w:rsid w:val="008044FD"/>
    <w:rsid w:val="00804D74"/>
    <w:rsid w:val="00805263"/>
    <w:rsid w:val="00805FE5"/>
    <w:rsid w:val="00806022"/>
    <w:rsid w:val="00806161"/>
    <w:rsid w:val="00806415"/>
    <w:rsid w:val="00806AFC"/>
    <w:rsid w:val="008074B8"/>
    <w:rsid w:val="00810249"/>
    <w:rsid w:val="0081091F"/>
    <w:rsid w:val="00810AA6"/>
    <w:rsid w:val="00810E2E"/>
    <w:rsid w:val="0081172D"/>
    <w:rsid w:val="00812968"/>
    <w:rsid w:val="00812FAF"/>
    <w:rsid w:val="00814098"/>
    <w:rsid w:val="00814EC3"/>
    <w:rsid w:val="00815650"/>
    <w:rsid w:val="0081568D"/>
    <w:rsid w:val="00815F34"/>
    <w:rsid w:val="00816DF0"/>
    <w:rsid w:val="00817E37"/>
    <w:rsid w:val="00821143"/>
    <w:rsid w:val="00821351"/>
    <w:rsid w:val="0082150F"/>
    <w:rsid w:val="00822590"/>
    <w:rsid w:val="00823715"/>
    <w:rsid w:val="00824647"/>
    <w:rsid w:val="0082503C"/>
    <w:rsid w:val="008254FE"/>
    <w:rsid w:val="00826695"/>
    <w:rsid w:val="00826A97"/>
    <w:rsid w:val="00833AC2"/>
    <w:rsid w:val="008346F7"/>
    <w:rsid w:val="00834CFD"/>
    <w:rsid w:val="00834E05"/>
    <w:rsid w:val="008370F4"/>
    <w:rsid w:val="008402F0"/>
    <w:rsid w:val="008402FC"/>
    <w:rsid w:val="00840362"/>
    <w:rsid w:val="00840B21"/>
    <w:rsid w:val="00842033"/>
    <w:rsid w:val="0084261E"/>
    <w:rsid w:val="008450BA"/>
    <w:rsid w:val="00846ADC"/>
    <w:rsid w:val="0085092D"/>
    <w:rsid w:val="00850DBF"/>
    <w:rsid w:val="00851013"/>
    <w:rsid w:val="0085275E"/>
    <w:rsid w:val="008533C9"/>
    <w:rsid w:val="00853452"/>
    <w:rsid w:val="00853A9E"/>
    <w:rsid w:val="00853B7E"/>
    <w:rsid w:val="00853FBD"/>
    <w:rsid w:val="008543A0"/>
    <w:rsid w:val="008556B5"/>
    <w:rsid w:val="00855A42"/>
    <w:rsid w:val="008560DC"/>
    <w:rsid w:val="00857948"/>
    <w:rsid w:val="0086024A"/>
    <w:rsid w:val="008611CF"/>
    <w:rsid w:val="00861EC3"/>
    <w:rsid w:val="008630EF"/>
    <w:rsid w:val="0086355E"/>
    <w:rsid w:val="008638F1"/>
    <w:rsid w:val="00863BE6"/>
    <w:rsid w:val="00863D79"/>
    <w:rsid w:val="00865B45"/>
    <w:rsid w:val="0086626C"/>
    <w:rsid w:val="00866E2C"/>
    <w:rsid w:val="008679A5"/>
    <w:rsid w:val="00867D88"/>
    <w:rsid w:val="00870E09"/>
    <w:rsid w:val="00871441"/>
    <w:rsid w:val="008722AD"/>
    <w:rsid w:val="008728B0"/>
    <w:rsid w:val="00872B17"/>
    <w:rsid w:val="00872B72"/>
    <w:rsid w:val="00873C37"/>
    <w:rsid w:val="008750EC"/>
    <w:rsid w:val="008754BC"/>
    <w:rsid w:val="00875766"/>
    <w:rsid w:val="00875773"/>
    <w:rsid w:val="00875F73"/>
    <w:rsid w:val="0087629B"/>
    <w:rsid w:val="00877DA1"/>
    <w:rsid w:val="00880092"/>
    <w:rsid w:val="0088043C"/>
    <w:rsid w:val="00880AD7"/>
    <w:rsid w:val="00881328"/>
    <w:rsid w:val="00881FFC"/>
    <w:rsid w:val="00884889"/>
    <w:rsid w:val="008864F7"/>
    <w:rsid w:val="00886561"/>
    <w:rsid w:val="0088665D"/>
    <w:rsid w:val="0088739F"/>
    <w:rsid w:val="00887C12"/>
    <w:rsid w:val="008900DA"/>
    <w:rsid w:val="008906C9"/>
    <w:rsid w:val="00890E53"/>
    <w:rsid w:val="008912D5"/>
    <w:rsid w:val="0089142B"/>
    <w:rsid w:val="00892558"/>
    <w:rsid w:val="008938F0"/>
    <w:rsid w:val="00893CF9"/>
    <w:rsid w:val="008945BF"/>
    <w:rsid w:val="00894AE3"/>
    <w:rsid w:val="00894FAF"/>
    <w:rsid w:val="008960E8"/>
    <w:rsid w:val="008964E5"/>
    <w:rsid w:val="008972D3"/>
    <w:rsid w:val="008A0066"/>
    <w:rsid w:val="008A0D89"/>
    <w:rsid w:val="008A15EB"/>
    <w:rsid w:val="008A2178"/>
    <w:rsid w:val="008A25F5"/>
    <w:rsid w:val="008A2F81"/>
    <w:rsid w:val="008A30AC"/>
    <w:rsid w:val="008A669E"/>
    <w:rsid w:val="008A7260"/>
    <w:rsid w:val="008B1909"/>
    <w:rsid w:val="008B1FF8"/>
    <w:rsid w:val="008B232A"/>
    <w:rsid w:val="008B2838"/>
    <w:rsid w:val="008B286A"/>
    <w:rsid w:val="008B34E3"/>
    <w:rsid w:val="008B3927"/>
    <w:rsid w:val="008B3C32"/>
    <w:rsid w:val="008B58BF"/>
    <w:rsid w:val="008B5B3E"/>
    <w:rsid w:val="008C092B"/>
    <w:rsid w:val="008C1278"/>
    <w:rsid w:val="008C19DD"/>
    <w:rsid w:val="008C29D3"/>
    <w:rsid w:val="008C3BF9"/>
    <w:rsid w:val="008C4771"/>
    <w:rsid w:val="008C5738"/>
    <w:rsid w:val="008C5BCB"/>
    <w:rsid w:val="008C5CC4"/>
    <w:rsid w:val="008C5FC0"/>
    <w:rsid w:val="008C7A3B"/>
    <w:rsid w:val="008D04F0"/>
    <w:rsid w:val="008D122F"/>
    <w:rsid w:val="008D1D3E"/>
    <w:rsid w:val="008D2780"/>
    <w:rsid w:val="008D4367"/>
    <w:rsid w:val="008D4B44"/>
    <w:rsid w:val="008D4C39"/>
    <w:rsid w:val="008D4D75"/>
    <w:rsid w:val="008D55E0"/>
    <w:rsid w:val="008D5F1E"/>
    <w:rsid w:val="008D6AC6"/>
    <w:rsid w:val="008D71B4"/>
    <w:rsid w:val="008D7365"/>
    <w:rsid w:val="008D76AF"/>
    <w:rsid w:val="008E0D01"/>
    <w:rsid w:val="008E2DFF"/>
    <w:rsid w:val="008E4051"/>
    <w:rsid w:val="008E4462"/>
    <w:rsid w:val="008E46D1"/>
    <w:rsid w:val="008E4B90"/>
    <w:rsid w:val="008E6217"/>
    <w:rsid w:val="008E7927"/>
    <w:rsid w:val="008F03DF"/>
    <w:rsid w:val="008F1484"/>
    <w:rsid w:val="008F17D3"/>
    <w:rsid w:val="008F1B5A"/>
    <w:rsid w:val="008F3500"/>
    <w:rsid w:val="008F4CD7"/>
    <w:rsid w:val="008F6D38"/>
    <w:rsid w:val="00901D13"/>
    <w:rsid w:val="00901DD4"/>
    <w:rsid w:val="00902BA1"/>
    <w:rsid w:val="009038B5"/>
    <w:rsid w:val="00904551"/>
    <w:rsid w:val="00905A11"/>
    <w:rsid w:val="00905CC1"/>
    <w:rsid w:val="00905D81"/>
    <w:rsid w:val="00906681"/>
    <w:rsid w:val="009072AD"/>
    <w:rsid w:val="00907A33"/>
    <w:rsid w:val="00910434"/>
    <w:rsid w:val="00911263"/>
    <w:rsid w:val="009116C8"/>
    <w:rsid w:val="00912A28"/>
    <w:rsid w:val="009141DE"/>
    <w:rsid w:val="0091445C"/>
    <w:rsid w:val="00914DD5"/>
    <w:rsid w:val="0091691F"/>
    <w:rsid w:val="00916CB0"/>
    <w:rsid w:val="0091727A"/>
    <w:rsid w:val="009174D9"/>
    <w:rsid w:val="00920968"/>
    <w:rsid w:val="00920E5D"/>
    <w:rsid w:val="009224AA"/>
    <w:rsid w:val="009231C0"/>
    <w:rsid w:val="009237E7"/>
    <w:rsid w:val="00924E3C"/>
    <w:rsid w:val="00927BA1"/>
    <w:rsid w:val="009317B2"/>
    <w:rsid w:val="00931859"/>
    <w:rsid w:val="00931D18"/>
    <w:rsid w:val="009321B2"/>
    <w:rsid w:val="00933858"/>
    <w:rsid w:val="00934316"/>
    <w:rsid w:val="00935696"/>
    <w:rsid w:val="0093575B"/>
    <w:rsid w:val="00940956"/>
    <w:rsid w:val="00941405"/>
    <w:rsid w:val="009429DF"/>
    <w:rsid w:val="009430F7"/>
    <w:rsid w:val="009434A1"/>
    <w:rsid w:val="009437F3"/>
    <w:rsid w:val="00943BE4"/>
    <w:rsid w:val="00943C76"/>
    <w:rsid w:val="00944515"/>
    <w:rsid w:val="00944951"/>
    <w:rsid w:val="00945340"/>
    <w:rsid w:val="0094544C"/>
    <w:rsid w:val="00945CCB"/>
    <w:rsid w:val="00946381"/>
    <w:rsid w:val="00946676"/>
    <w:rsid w:val="00946C09"/>
    <w:rsid w:val="009476A6"/>
    <w:rsid w:val="00950B6C"/>
    <w:rsid w:val="009530F5"/>
    <w:rsid w:val="00953728"/>
    <w:rsid w:val="009546C3"/>
    <w:rsid w:val="00954A6D"/>
    <w:rsid w:val="00955AD5"/>
    <w:rsid w:val="00956798"/>
    <w:rsid w:val="009571AB"/>
    <w:rsid w:val="0095748C"/>
    <w:rsid w:val="00957C88"/>
    <w:rsid w:val="00960BEA"/>
    <w:rsid w:val="00960CBB"/>
    <w:rsid w:val="009612BB"/>
    <w:rsid w:val="009660D8"/>
    <w:rsid w:val="00966948"/>
    <w:rsid w:val="009671F0"/>
    <w:rsid w:val="00967D87"/>
    <w:rsid w:val="0097014E"/>
    <w:rsid w:val="00971221"/>
    <w:rsid w:val="0097129F"/>
    <w:rsid w:val="00973150"/>
    <w:rsid w:val="00974268"/>
    <w:rsid w:val="00975AD6"/>
    <w:rsid w:val="00975AF2"/>
    <w:rsid w:val="0097744A"/>
    <w:rsid w:val="00977658"/>
    <w:rsid w:val="00980198"/>
    <w:rsid w:val="00980784"/>
    <w:rsid w:val="009813AE"/>
    <w:rsid w:val="0098187E"/>
    <w:rsid w:val="009848CC"/>
    <w:rsid w:val="00985795"/>
    <w:rsid w:val="00985BB7"/>
    <w:rsid w:val="009869FF"/>
    <w:rsid w:val="00986C1C"/>
    <w:rsid w:val="0098754D"/>
    <w:rsid w:val="0099008E"/>
    <w:rsid w:val="0099023E"/>
    <w:rsid w:val="0099078B"/>
    <w:rsid w:val="00991A5C"/>
    <w:rsid w:val="00993454"/>
    <w:rsid w:val="00993849"/>
    <w:rsid w:val="00994139"/>
    <w:rsid w:val="00994313"/>
    <w:rsid w:val="0099433F"/>
    <w:rsid w:val="00994CAB"/>
    <w:rsid w:val="00995FAC"/>
    <w:rsid w:val="009A07FF"/>
    <w:rsid w:val="009A15E9"/>
    <w:rsid w:val="009A1BDE"/>
    <w:rsid w:val="009A2A41"/>
    <w:rsid w:val="009A35BD"/>
    <w:rsid w:val="009A55C8"/>
    <w:rsid w:val="009A5C92"/>
    <w:rsid w:val="009A6A03"/>
    <w:rsid w:val="009A7474"/>
    <w:rsid w:val="009B0F9D"/>
    <w:rsid w:val="009B312E"/>
    <w:rsid w:val="009B4161"/>
    <w:rsid w:val="009B64A5"/>
    <w:rsid w:val="009B6F1C"/>
    <w:rsid w:val="009B77F1"/>
    <w:rsid w:val="009C0A97"/>
    <w:rsid w:val="009C0EAA"/>
    <w:rsid w:val="009C121E"/>
    <w:rsid w:val="009C17FB"/>
    <w:rsid w:val="009C1BA5"/>
    <w:rsid w:val="009C2A0A"/>
    <w:rsid w:val="009C2C1B"/>
    <w:rsid w:val="009C3FF0"/>
    <w:rsid w:val="009C4D7D"/>
    <w:rsid w:val="009C4DEF"/>
    <w:rsid w:val="009C4F8C"/>
    <w:rsid w:val="009C663E"/>
    <w:rsid w:val="009C6E41"/>
    <w:rsid w:val="009C740A"/>
    <w:rsid w:val="009D072E"/>
    <w:rsid w:val="009D17DF"/>
    <w:rsid w:val="009D1B81"/>
    <w:rsid w:val="009D2F42"/>
    <w:rsid w:val="009D3171"/>
    <w:rsid w:val="009D3793"/>
    <w:rsid w:val="009D3CBE"/>
    <w:rsid w:val="009D4F6D"/>
    <w:rsid w:val="009D6362"/>
    <w:rsid w:val="009D718E"/>
    <w:rsid w:val="009E07D6"/>
    <w:rsid w:val="009E0B15"/>
    <w:rsid w:val="009E0C15"/>
    <w:rsid w:val="009E1358"/>
    <w:rsid w:val="009E14F0"/>
    <w:rsid w:val="009E1722"/>
    <w:rsid w:val="009E34CA"/>
    <w:rsid w:val="009E3772"/>
    <w:rsid w:val="009E3B26"/>
    <w:rsid w:val="009E5814"/>
    <w:rsid w:val="009E632F"/>
    <w:rsid w:val="009E6871"/>
    <w:rsid w:val="009E73B6"/>
    <w:rsid w:val="009E7514"/>
    <w:rsid w:val="009F1641"/>
    <w:rsid w:val="009F32DF"/>
    <w:rsid w:val="009F341F"/>
    <w:rsid w:val="009F3E9A"/>
    <w:rsid w:val="009F4364"/>
    <w:rsid w:val="009F53E6"/>
    <w:rsid w:val="009F564A"/>
    <w:rsid w:val="009F579B"/>
    <w:rsid w:val="009F58BA"/>
    <w:rsid w:val="009F59AA"/>
    <w:rsid w:val="009F6024"/>
    <w:rsid w:val="009F6B23"/>
    <w:rsid w:val="009F796F"/>
    <w:rsid w:val="00A00322"/>
    <w:rsid w:val="00A00FDD"/>
    <w:rsid w:val="00A013A8"/>
    <w:rsid w:val="00A02129"/>
    <w:rsid w:val="00A0293C"/>
    <w:rsid w:val="00A0482E"/>
    <w:rsid w:val="00A05F59"/>
    <w:rsid w:val="00A066D1"/>
    <w:rsid w:val="00A06CED"/>
    <w:rsid w:val="00A0787C"/>
    <w:rsid w:val="00A07EC2"/>
    <w:rsid w:val="00A10060"/>
    <w:rsid w:val="00A105D4"/>
    <w:rsid w:val="00A1075A"/>
    <w:rsid w:val="00A125B9"/>
    <w:rsid w:val="00A125C5"/>
    <w:rsid w:val="00A1299C"/>
    <w:rsid w:val="00A12E3E"/>
    <w:rsid w:val="00A13168"/>
    <w:rsid w:val="00A160A3"/>
    <w:rsid w:val="00A16346"/>
    <w:rsid w:val="00A17E36"/>
    <w:rsid w:val="00A215A9"/>
    <w:rsid w:val="00A21A79"/>
    <w:rsid w:val="00A22733"/>
    <w:rsid w:val="00A22CA7"/>
    <w:rsid w:val="00A22F1A"/>
    <w:rsid w:val="00A23397"/>
    <w:rsid w:val="00A233D7"/>
    <w:rsid w:val="00A2451C"/>
    <w:rsid w:val="00A24836"/>
    <w:rsid w:val="00A25CB0"/>
    <w:rsid w:val="00A25F5C"/>
    <w:rsid w:val="00A26036"/>
    <w:rsid w:val="00A26B1C"/>
    <w:rsid w:val="00A274DE"/>
    <w:rsid w:val="00A305ED"/>
    <w:rsid w:val="00A30DBF"/>
    <w:rsid w:val="00A31B31"/>
    <w:rsid w:val="00A33364"/>
    <w:rsid w:val="00A3443B"/>
    <w:rsid w:val="00A35B0A"/>
    <w:rsid w:val="00A36A68"/>
    <w:rsid w:val="00A3784B"/>
    <w:rsid w:val="00A4033A"/>
    <w:rsid w:val="00A40F7C"/>
    <w:rsid w:val="00A41237"/>
    <w:rsid w:val="00A42800"/>
    <w:rsid w:val="00A43117"/>
    <w:rsid w:val="00A4493E"/>
    <w:rsid w:val="00A44BDA"/>
    <w:rsid w:val="00A45F74"/>
    <w:rsid w:val="00A47540"/>
    <w:rsid w:val="00A47F97"/>
    <w:rsid w:val="00A5128F"/>
    <w:rsid w:val="00A5208E"/>
    <w:rsid w:val="00A53F2C"/>
    <w:rsid w:val="00A540FF"/>
    <w:rsid w:val="00A5551E"/>
    <w:rsid w:val="00A556DE"/>
    <w:rsid w:val="00A56351"/>
    <w:rsid w:val="00A568B9"/>
    <w:rsid w:val="00A56D8D"/>
    <w:rsid w:val="00A571C1"/>
    <w:rsid w:val="00A5745B"/>
    <w:rsid w:val="00A60225"/>
    <w:rsid w:val="00A60D2C"/>
    <w:rsid w:val="00A6124B"/>
    <w:rsid w:val="00A63055"/>
    <w:rsid w:val="00A640CC"/>
    <w:rsid w:val="00A645D6"/>
    <w:rsid w:val="00A6463D"/>
    <w:rsid w:val="00A64735"/>
    <w:rsid w:val="00A64AF9"/>
    <w:rsid w:val="00A6503B"/>
    <w:rsid w:val="00A65731"/>
    <w:rsid w:val="00A65DA4"/>
    <w:rsid w:val="00A65EE7"/>
    <w:rsid w:val="00A660CE"/>
    <w:rsid w:val="00A6625C"/>
    <w:rsid w:val="00A66F26"/>
    <w:rsid w:val="00A70133"/>
    <w:rsid w:val="00A704C8"/>
    <w:rsid w:val="00A7051D"/>
    <w:rsid w:val="00A7247A"/>
    <w:rsid w:val="00A72930"/>
    <w:rsid w:val="00A738F3"/>
    <w:rsid w:val="00A73D2D"/>
    <w:rsid w:val="00A745ED"/>
    <w:rsid w:val="00A770A6"/>
    <w:rsid w:val="00A779E5"/>
    <w:rsid w:val="00A77C0D"/>
    <w:rsid w:val="00A80254"/>
    <w:rsid w:val="00A813B1"/>
    <w:rsid w:val="00A81E91"/>
    <w:rsid w:val="00A833AB"/>
    <w:rsid w:val="00A837DB"/>
    <w:rsid w:val="00A83FC8"/>
    <w:rsid w:val="00A851AC"/>
    <w:rsid w:val="00A8560F"/>
    <w:rsid w:val="00A937BF"/>
    <w:rsid w:val="00A945AC"/>
    <w:rsid w:val="00A94BE7"/>
    <w:rsid w:val="00A94D71"/>
    <w:rsid w:val="00A95763"/>
    <w:rsid w:val="00A96C46"/>
    <w:rsid w:val="00A9734F"/>
    <w:rsid w:val="00AA068C"/>
    <w:rsid w:val="00AA0708"/>
    <w:rsid w:val="00AA12C9"/>
    <w:rsid w:val="00AA2547"/>
    <w:rsid w:val="00AA39E5"/>
    <w:rsid w:val="00AA5BE9"/>
    <w:rsid w:val="00AA5EDD"/>
    <w:rsid w:val="00AA5EF6"/>
    <w:rsid w:val="00AA6D87"/>
    <w:rsid w:val="00AA753B"/>
    <w:rsid w:val="00AB0158"/>
    <w:rsid w:val="00AB0455"/>
    <w:rsid w:val="00AB0D44"/>
    <w:rsid w:val="00AB13FE"/>
    <w:rsid w:val="00AB15E2"/>
    <w:rsid w:val="00AB230C"/>
    <w:rsid w:val="00AB36C4"/>
    <w:rsid w:val="00AB3A2A"/>
    <w:rsid w:val="00AB45EF"/>
    <w:rsid w:val="00AB4889"/>
    <w:rsid w:val="00AB4F1E"/>
    <w:rsid w:val="00AB54DB"/>
    <w:rsid w:val="00AB64A5"/>
    <w:rsid w:val="00AB65FC"/>
    <w:rsid w:val="00AB724B"/>
    <w:rsid w:val="00AB7DA1"/>
    <w:rsid w:val="00AC128B"/>
    <w:rsid w:val="00AC19BB"/>
    <w:rsid w:val="00AC1D3D"/>
    <w:rsid w:val="00AC256D"/>
    <w:rsid w:val="00AC2B0B"/>
    <w:rsid w:val="00AC32B2"/>
    <w:rsid w:val="00AC383D"/>
    <w:rsid w:val="00AC3F30"/>
    <w:rsid w:val="00AC6743"/>
    <w:rsid w:val="00AC67E7"/>
    <w:rsid w:val="00AC6F92"/>
    <w:rsid w:val="00AC7338"/>
    <w:rsid w:val="00AC7B2B"/>
    <w:rsid w:val="00AC7FCF"/>
    <w:rsid w:val="00AD035C"/>
    <w:rsid w:val="00AD092B"/>
    <w:rsid w:val="00AD09CC"/>
    <w:rsid w:val="00AD2DC3"/>
    <w:rsid w:val="00AD3020"/>
    <w:rsid w:val="00AD32ED"/>
    <w:rsid w:val="00AD71FC"/>
    <w:rsid w:val="00AE0170"/>
    <w:rsid w:val="00AE09E2"/>
    <w:rsid w:val="00AE167F"/>
    <w:rsid w:val="00AE2D9B"/>
    <w:rsid w:val="00AE328A"/>
    <w:rsid w:val="00AE354F"/>
    <w:rsid w:val="00AE3AB4"/>
    <w:rsid w:val="00AE4494"/>
    <w:rsid w:val="00AE47C6"/>
    <w:rsid w:val="00AE4F78"/>
    <w:rsid w:val="00AE5103"/>
    <w:rsid w:val="00AE5109"/>
    <w:rsid w:val="00AE5C54"/>
    <w:rsid w:val="00AE6EFF"/>
    <w:rsid w:val="00AE7D8F"/>
    <w:rsid w:val="00AE7ED2"/>
    <w:rsid w:val="00AF021A"/>
    <w:rsid w:val="00AF174B"/>
    <w:rsid w:val="00AF1CE6"/>
    <w:rsid w:val="00AF217B"/>
    <w:rsid w:val="00AF2B35"/>
    <w:rsid w:val="00AF2DFE"/>
    <w:rsid w:val="00AF306D"/>
    <w:rsid w:val="00AF3103"/>
    <w:rsid w:val="00AF3D8F"/>
    <w:rsid w:val="00AF3DD4"/>
    <w:rsid w:val="00AF3E3B"/>
    <w:rsid w:val="00AF50F2"/>
    <w:rsid w:val="00AF544D"/>
    <w:rsid w:val="00AF5BF4"/>
    <w:rsid w:val="00AF5DE8"/>
    <w:rsid w:val="00AF60D0"/>
    <w:rsid w:val="00AF680F"/>
    <w:rsid w:val="00AF70CB"/>
    <w:rsid w:val="00AF7D10"/>
    <w:rsid w:val="00B00F54"/>
    <w:rsid w:val="00B014CA"/>
    <w:rsid w:val="00B01838"/>
    <w:rsid w:val="00B01BCC"/>
    <w:rsid w:val="00B02377"/>
    <w:rsid w:val="00B02F60"/>
    <w:rsid w:val="00B04F4A"/>
    <w:rsid w:val="00B0568C"/>
    <w:rsid w:val="00B1127C"/>
    <w:rsid w:val="00B12EB5"/>
    <w:rsid w:val="00B138E9"/>
    <w:rsid w:val="00B1425E"/>
    <w:rsid w:val="00B14897"/>
    <w:rsid w:val="00B1583B"/>
    <w:rsid w:val="00B15B52"/>
    <w:rsid w:val="00B16C1A"/>
    <w:rsid w:val="00B170B8"/>
    <w:rsid w:val="00B17141"/>
    <w:rsid w:val="00B17803"/>
    <w:rsid w:val="00B2036A"/>
    <w:rsid w:val="00B20498"/>
    <w:rsid w:val="00B21249"/>
    <w:rsid w:val="00B21D4D"/>
    <w:rsid w:val="00B220C7"/>
    <w:rsid w:val="00B222C4"/>
    <w:rsid w:val="00B22EA2"/>
    <w:rsid w:val="00B23272"/>
    <w:rsid w:val="00B23958"/>
    <w:rsid w:val="00B247F1"/>
    <w:rsid w:val="00B25A21"/>
    <w:rsid w:val="00B31575"/>
    <w:rsid w:val="00B31675"/>
    <w:rsid w:val="00B3208F"/>
    <w:rsid w:val="00B33AA4"/>
    <w:rsid w:val="00B34099"/>
    <w:rsid w:val="00B341B1"/>
    <w:rsid w:val="00B35E26"/>
    <w:rsid w:val="00B36648"/>
    <w:rsid w:val="00B36915"/>
    <w:rsid w:val="00B36D9A"/>
    <w:rsid w:val="00B40360"/>
    <w:rsid w:val="00B40B20"/>
    <w:rsid w:val="00B41476"/>
    <w:rsid w:val="00B42330"/>
    <w:rsid w:val="00B42621"/>
    <w:rsid w:val="00B42A49"/>
    <w:rsid w:val="00B42BB4"/>
    <w:rsid w:val="00B43A09"/>
    <w:rsid w:val="00B43A91"/>
    <w:rsid w:val="00B43E48"/>
    <w:rsid w:val="00B44CD3"/>
    <w:rsid w:val="00B44D90"/>
    <w:rsid w:val="00B45B00"/>
    <w:rsid w:val="00B45E11"/>
    <w:rsid w:val="00B468B7"/>
    <w:rsid w:val="00B47A8E"/>
    <w:rsid w:val="00B50849"/>
    <w:rsid w:val="00B5157C"/>
    <w:rsid w:val="00B51745"/>
    <w:rsid w:val="00B51B8F"/>
    <w:rsid w:val="00B534E1"/>
    <w:rsid w:val="00B541AD"/>
    <w:rsid w:val="00B54DBC"/>
    <w:rsid w:val="00B54F12"/>
    <w:rsid w:val="00B54F21"/>
    <w:rsid w:val="00B550B6"/>
    <w:rsid w:val="00B552E3"/>
    <w:rsid w:val="00B554AB"/>
    <w:rsid w:val="00B55599"/>
    <w:rsid w:val="00B55CAE"/>
    <w:rsid w:val="00B56643"/>
    <w:rsid w:val="00B568D8"/>
    <w:rsid w:val="00B5717E"/>
    <w:rsid w:val="00B575C8"/>
    <w:rsid w:val="00B57A72"/>
    <w:rsid w:val="00B57B39"/>
    <w:rsid w:val="00B6004F"/>
    <w:rsid w:val="00B6029A"/>
    <w:rsid w:val="00B60D44"/>
    <w:rsid w:val="00B61AB4"/>
    <w:rsid w:val="00B6214E"/>
    <w:rsid w:val="00B634FE"/>
    <w:rsid w:val="00B63BB0"/>
    <w:rsid w:val="00B653A0"/>
    <w:rsid w:val="00B66E92"/>
    <w:rsid w:val="00B67935"/>
    <w:rsid w:val="00B67EB0"/>
    <w:rsid w:val="00B7161F"/>
    <w:rsid w:val="00B717CE"/>
    <w:rsid w:val="00B71D9A"/>
    <w:rsid w:val="00B72181"/>
    <w:rsid w:val="00B726FF"/>
    <w:rsid w:val="00B73BEF"/>
    <w:rsid w:val="00B76149"/>
    <w:rsid w:val="00B76455"/>
    <w:rsid w:val="00B77013"/>
    <w:rsid w:val="00B84B31"/>
    <w:rsid w:val="00B8547D"/>
    <w:rsid w:val="00B8563B"/>
    <w:rsid w:val="00B85B3D"/>
    <w:rsid w:val="00B86995"/>
    <w:rsid w:val="00B86EEC"/>
    <w:rsid w:val="00B906CD"/>
    <w:rsid w:val="00B906E8"/>
    <w:rsid w:val="00B90E0F"/>
    <w:rsid w:val="00B90FEB"/>
    <w:rsid w:val="00B910F2"/>
    <w:rsid w:val="00B911D5"/>
    <w:rsid w:val="00B928EB"/>
    <w:rsid w:val="00B934FF"/>
    <w:rsid w:val="00B936A3"/>
    <w:rsid w:val="00B94347"/>
    <w:rsid w:val="00B946A3"/>
    <w:rsid w:val="00B94E62"/>
    <w:rsid w:val="00B951BE"/>
    <w:rsid w:val="00B95B19"/>
    <w:rsid w:val="00B9715C"/>
    <w:rsid w:val="00B9722F"/>
    <w:rsid w:val="00BA02BE"/>
    <w:rsid w:val="00BA0382"/>
    <w:rsid w:val="00BA0502"/>
    <w:rsid w:val="00BA1DAB"/>
    <w:rsid w:val="00BA2D54"/>
    <w:rsid w:val="00BA30AA"/>
    <w:rsid w:val="00BA3B0B"/>
    <w:rsid w:val="00BA4B64"/>
    <w:rsid w:val="00BA4B6B"/>
    <w:rsid w:val="00BA4B87"/>
    <w:rsid w:val="00BA66C0"/>
    <w:rsid w:val="00BA6EED"/>
    <w:rsid w:val="00BB00C2"/>
    <w:rsid w:val="00BB00C3"/>
    <w:rsid w:val="00BB0659"/>
    <w:rsid w:val="00BB0F22"/>
    <w:rsid w:val="00BB129A"/>
    <w:rsid w:val="00BB199E"/>
    <w:rsid w:val="00BB3632"/>
    <w:rsid w:val="00BB4418"/>
    <w:rsid w:val="00BB5039"/>
    <w:rsid w:val="00BB5CF2"/>
    <w:rsid w:val="00BB5E3A"/>
    <w:rsid w:val="00BB750D"/>
    <w:rsid w:val="00BC1479"/>
    <w:rsid w:val="00BC1B0A"/>
    <w:rsid w:val="00BC209D"/>
    <w:rsid w:val="00BC221A"/>
    <w:rsid w:val="00BC2310"/>
    <w:rsid w:val="00BC2858"/>
    <w:rsid w:val="00BC401E"/>
    <w:rsid w:val="00BC42DE"/>
    <w:rsid w:val="00BC454D"/>
    <w:rsid w:val="00BC4B9E"/>
    <w:rsid w:val="00BC5005"/>
    <w:rsid w:val="00BC6551"/>
    <w:rsid w:val="00BC7F07"/>
    <w:rsid w:val="00BD0E75"/>
    <w:rsid w:val="00BD2309"/>
    <w:rsid w:val="00BD40D3"/>
    <w:rsid w:val="00BD447C"/>
    <w:rsid w:val="00BD4722"/>
    <w:rsid w:val="00BD4D4C"/>
    <w:rsid w:val="00BD5538"/>
    <w:rsid w:val="00BD56E0"/>
    <w:rsid w:val="00BD5AF8"/>
    <w:rsid w:val="00BD5FD8"/>
    <w:rsid w:val="00BD64A9"/>
    <w:rsid w:val="00BD7B4B"/>
    <w:rsid w:val="00BE0DDD"/>
    <w:rsid w:val="00BE0FD4"/>
    <w:rsid w:val="00BE1593"/>
    <w:rsid w:val="00BE1EFE"/>
    <w:rsid w:val="00BE238D"/>
    <w:rsid w:val="00BE4CD3"/>
    <w:rsid w:val="00BE6126"/>
    <w:rsid w:val="00BE66D6"/>
    <w:rsid w:val="00BE728C"/>
    <w:rsid w:val="00BF02A8"/>
    <w:rsid w:val="00BF2F93"/>
    <w:rsid w:val="00BF3884"/>
    <w:rsid w:val="00BF39DD"/>
    <w:rsid w:val="00BF5B95"/>
    <w:rsid w:val="00BF5DF3"/>
    <w:rsid w:val="00BF7138"/>
    <w:rsid w:val="00BF7194"/>
    <w:rsid w:val="00C00672"/>
    <w:rsid w:val="00C006DC"/>
    <w:rsid w:val="00C0168E"/>
    <w:rsid w:val="00C023DE"/>
    <w:rsid w:val="00C032B4"/>
    <w:rsid w:val="00C03C6C"/>
    <w:rsid w:val="00C049FB"/>
    <w:rsid w:val="00C04D7A"/>
    <w:rsid w:val="00C07D8E"/>
    <w:rsid w:val="00C10FC3"/>
    <w:rsid w:val="00C140BA"/>
    <w:rsid w:val="00C15003"/>
    <w:rsid w:val="00C16D93"/>
    <w:rsid w:val="00C17815"/>
    <w:rsid w:val="00C17C15"/>
    <w:rsid w:val="00C20053"/>
    <w:rsid w:val="00C20800"/>
    <w:rsid w:val="00C2223D"/>
    <w:rsid w:val="00C2343A"/>
    <w:rsid w:val="00C239FC"/>
    <w:rsid w:val="00C23E42"/>
    <w:rsid w:val="00C24725"/>
    <w:rsid w:val="00C250D5"/>
    <w:rsid w:val="00C25414"/>
    <w:rsid w:val="00C25933"/>
    <w:rsid w:val="00C270E8"/>
    <w:rsid w:val="00C3036D"/>
    <w:rsid w:val="00C31271"/>
    <w:rsid w:val="00C313EB"/>
    <w:rsid w:val="00C31B07"/>
    <w:rsid w:val="00C328F7"/>
    <w:rsid w:val="00C32CE8"/>
    <w:rsid w:val="00C35666"/>
    <w:rsid w:val="00C359CF"/>
    <w:rsid w:val="00C370BE"/>
    <w:rsid w:val="00C376BC"/>
    <w:rsid w:val="00C4091C"/>
    <w:rsid w:val="00C414FB"/>
    <w:rsid w:val="00C45487"/>
    <w:rsid w:val="00C4660F"/>
    <w:rsid w:val="00C46F99"/>
    <w:rsid w:val="00C47087"/>
    <w:rsid w:val="00C4708F"/>
    <w:rsid w:val="00C47B16"/>
    <w:rsid w:val="00C50A88"/>
    <w:rsid w:val="00C5195B"/>
    <w:rsid w:val="00C5327A"/>
    <w:rsid w:val="00C538E5"/>
    <w:rsid w:val="00C54AA3"/>
    <w:rsid w:val="00C55A49"/>
    <w:rsid w:val="00C61A6A"/>
    <w:rsid w:val="00C61BBD"/>
    <w:rsid w:val="00C62ED7"/>
    <w:rsid w:val="00C63A67"/>
    <w:rsid w:val="00C67A6A"/>
    <w:rsid w:val="00C703BF"/>
    <w:rsid w:val="00C71423"/>
    <w:rsid w:val="00C7213C"/>
    <w:rsid w:val="00C72447"/>
    <w:rsid w:val="00C72A19"/>
    <w:rsid w:val="00C73520"/>
    <w:rsid w:val="00C7545C"/>
    <w:rsid w:val="00C75EB0"/>
    <w:rsid w:val="00C76737"/>
    <w:rsid w:val="00C76B94"/>
    <w:rsid w:val="00C76EB3"/>
    <w:rsid w:val="00C778A5"/>
    <w:rsid w:val="00C77E0E"/>
    <w:rsid w:val="00C81B4A"/>
    <w:rsid w:val="00C82D0A"/>
    <w:rsid w:val="00C8395F"/>
    <w:rsid w:val="00C84691"/>
    <w:rsid w:val="00C849D6"/>
    <w:rsid w:val="00C849FB"/>
    <w:rsid w:val="00C8519C"/>
    <w:rsid w:val="00C86A29"/>
    <w:rsid w:val="00C86C7C"/>
    <w:rsid w:val="00C86DEF"/>
    <w:rsid w:val="00C872FC"/>
    <w:rsid w:val="00C87AFE"/>
    <w:rsid w:val="00C9074C"/>
    <w:rsid w:val="00C91BA0"/>
    <w:rsid w:val="00C9245A"/>
    <w:rsid w:val="00C92898"/>
    <w:rsid w:val="00C93700"/>
    <w:rsid w:val="00C93D67"/>
    <w:rsid w:val="00C93E68"/>
    <w:rsid w:val="00C96674"/>
    <w:rsid w:val="00C969EF"/>
    <w:rsid w:val="00C96BCB"/>
    <w:rsid w:val="00CA11A9"/>
    <w:rsid w:val="00CA1544"/>
    <w:rsid w:val="00CA1FEC"/>
    <w:rsid w:val="00CA23DA"/>
    <w:rsid w:val="00CA3193"/>
    <w:rsid w:val="00CA3B67"/>
    <w:rsid w:val="00CA3B6C"/>
    <w:rsid w:val="00CA4340"/>
    <w:rsid w:val="00CA58FC"/>
    <w:rsid w:val="00CA7731"/>
    <w:rsid w:val="00CA77A6"/>
    <w:rsid w:val="00CA7BA6"/>
    <w:rsid w:val="00CB0473"/>
    <w:rsid w:val="00CB082F"/>
    <w:rsid w:val="00CB0AA0"/>
    <w:rsid w:val="00CB10BE"/>
    <w:rsid w:val="00CB2505"/>
    <w:rsid w:val="00CB2B80"/>
    <w:rsid w:val="00CB3365"/>
    <w:rsid w:val="00CB4A41"/>
    <w:rsid w:val="00CC3EB9"/>
    <w:rsid w:val="00CC406D"/>
    <w:rsid w:val="00CC4B15"/>
    <w:rsid w:val="00CC5AAD"/>
    <w:rsid w:val="00CC6291"/>
    <w:rsid w:val="00CC704E"/>
    <w:rsid w:val="00CC7525"/>
    <w:rsid w:val="00CC7C12"/>
    <w:rsid w:val="00CC7CA8"/>
    <w:rsid w:val="00CD1FE4"/>
    <w:rsid w:val="00CD2CB4"/>
    <w:rsid w:val="00CD2F98"/>
    <w:rsid w:val="00CD4CB6"/>
    <w:rsid w:val="00CD5B68"/>
    <w:rsid w:val="00CD66CB"/>
    <w:rsid w:val="00CE08D8"/>
    <w:rsid w:val="00CE0D2B"/>
    <w:rsid w:val="00CE2505"/>
    <w:rsid w:val="00CE35DC"/>
    <w:rsid w:val="00CE4927"/>
    <w:rsid w:val="00CE5238"/>
    <w:rsid w:val="00CE5B76"/>
    <w:rsid w:val="00CE61D0"/>
    <w:rsid w:val="00CE6D12"/>
    <w:rsid w:val="00CE6E7E"/>
    <w:rsid w:val="00CE72E8"/>
    <w:rsid w:val="00CE7514"/>
    <w:rsid w:val="00CE79BB"/>
    <w:rsid w:val="00CE79FC"/>
    <w:rsid w:val="00CE7B46"/>
    <w:rsid w:val="00CF0A7F"/>
    <w:rsid w:val="00CF0D9B"/>
    <w:rsid w:val="00CF0F66"/>
    <w:rsid w:val="00CF150B"/>
    <w:rsid w:val="00CF17E8"/>
    <w:rsid w:val="00CF1DF1"/>
    <w:rsid w:val="00CF3276"/>
    <w:rsid w:val="00CF3738"/>
    <w:rsid w:val="00CF43DD"/>
    <w:rsid w:val="00CF468F"/>
    <w:rsid w:val="00CF46EE"/>
    <w:rsid w:val="00CF47E3"/>
    <w:rsid w:val="00CF48FD"/>
    <w:rsid w:val="00CF5AB9"/>
    <w:rsid w:val="00CF602C"/>
    <w:rsid w:val="00CF6141"/>
    <w:rsid w:val="00CF6E59"/>
    <w:rsid w:val="00CF6F4F"/>
    <w:rsid w:val="00CF745D"/>
    <w:rsid w:val="00D000E3"/>
    <w:rsid w:val="00D00471"/>
    <w:rsid w:val="00D01249"/>
    <w:rsid w:val="00D02990"/>
    <w:rsid w:val="00D02C64"/>
    <w:rsid w:val="00D03E04"/>
    <w:rsid w:val="00D03EB1"/>
    <w:rsid w:val="00D04605"/>
    <w:rsid w:val="00D0737B"/>
    <w:rsid w:val="00D07BD5"/>
    <w:rsid w:val="00D106D8"/>
    <w:rsid w:val="00D134BC"/>
    <w:rsid w:val="00D13C84"/>
    <w:rsid w:val="00D14404"/>
    <w:rsid w:val="00D14C7E"/>
    <w:rsid w:val="00D151C3"/>
    <w:rsid w:val="00D15CA0"/>
    <w:rsid w:val="00D165E1"/>
    <w:rsid w:val="00D16DA4"/>
    <w:rsid w:val="00D2073D"/>
    <w:rsid w:val="00D21333"/>
    <w:rsid w:val="00D223F7"/>
    <w:rsid w:val="00D2273A"/>
    <w:rsid w:val="00D228FF"/>
    <w:rsid w:val="00D2406E"/>
    <w:rsid w:val="00D242FF"/>
    <w:rsid w:val="00D24331"/>
    <w:rsid w:val="00D248DE"/>
    <w:rsid w:val="00D26425"/>
    <w:rsid w:val="00D275FC"/>
    <w:rsid w:val="00D27985"/>
    <w:rsid w:val="00D30C1F"/>
    <w:rsid w:val="00D324B4"/>
    <w:rsid w:val="00D325ED"/>
    <w:rsid w:val="00D33246"/>
    <w:rsid w:val="00D33351"/>
    <w:rsid w:val="00D3354B"/>
    <w:rsid w:val="00D33E86"/>
    <w:rsid w:val="00D340AD"/>
    <w:rsid w:val="00D34229"/>
    <w:rsid w:val="00D34F63"/>
    <w:rsid w:val="00D35AE0"/>
    <w:rsid w:val="00D37053"/>
    <w:rsid w:val="00D40512"/>
    <w:rsid w:val="00D411EB"/>
    <w:rsid w:val="00D41A5A"/>
    <w:rsid w:val="00D42AE8"/>
    <w:rsid w:val="00D4309B"/>
    <w:rsid w:val="00D43194"/>
    <w:rsid w:val="00D43A8C"/>
    <w:rsid w:val="00D45A23"/>
    <w:rsid w:val="00D4673B"/>
    <w:rsid w:val="00D46AA4"/>
    <w:rsid w:val="00D46EEF"/>
    <w:rsid w:val="00D474D7"/>
    <w:rsid w:val="00D50B26"/>
    <w:rsid w:val="00D5106A"/>
    <w:rsid w:val="00D54B7B"/>
    <w:rsid w:val="00D550DE"/>
    <w:rsid w:val="00D55CBE"/>
    <w:rsid w:val="00D563B8"/>
    <w:rsid w:val="00D56580"/>
    <w:rsid w:val="00D56F93"/>
    <w:rsid w:val="00D574C2"/>
    <w:rsid w:val="00D606F0"/>
    <w:rsid w:val="00D6080C"/>
    <w:rsid w:val="00D60B70"/>
    <w:rsid w:val="00D6101D"/>
    <w:rsid w:val="00D61707"/>
    <w:rsid w:val="00D62295"/>
    <w:rsid w:val="00D622C2"/>
    <w:rsid w:val="00D64102"/>
    <w:rsid w:val="00D6458B"/>
    <w:rsid w:val="00D6547A"/>
    <w:rsid w:val="00D65B42"/>
    <w:rsid w:val="00D66886"/>
    <w:rsid w:val="00D66C6D"/>
    <w:rsid w:val="00D673C8"/>
    <w:rsid w:val="00D676DF"/>
    <w:rsid w:val="00D70AEB"/>
    <w:rsid w:val="00D73831"/>
    <w:rsid w:val="00D74118"/>
    <w:rsid w:val="00D743E3"/>
    <w:rsid w:val="00D757B7"/>
    <w:rsid w:val="00D76644"/>
    <w:rsid w:val="00D76693"/>
    <w:rsid w:val="00D769F8"/>
    <w:rsid w:val="00D76D4C"/>
    <w:rsid w:val="00D7759F"/>
    <w:rsid w:val="00D77C40"/>
    <w:rsid w:val="00D800A6"/>
    <w:rsid w:val="00D80145"/>
    <w:rsid w:val="00D802E3"/>
    <w:rsid w:val="00D8097C"/>
    <w:rsid w:val="00D80C7B"/>
    <w:rsid w:val="00D81124"/>
    <w:rsid w:val="00D8378E"/>
    <w:rsid w:val="00D84064"/>
    <w:rsid w:val="00D846D6"/>
    <w:rsid w:val="00D8542D"/>
    <w:rsid w:val="00D85904"/>
    <w:rsid w:val="00D85E42"/>
    <w:rsid w:val="00D8775E"/>
    <w:rsid w:val="00D878A9"/>
    <w:rsid w:val="00D907CF"/>
    <w:rsid w:val="00D90C9A"/>
    <w:rsid w:val="00D912D6"/>
    <w:rsid w:val="00D92E12"/>
    <w:rsid w:val="00D94256"/>
    <w:rsid w:val="00D94A73"/>
    <w:rsid w:val="00D952F1"/>
    <w:rsid w:val="00D95900"/>
    <w:rsid w:val="00D96C6B"/>
    <w:rsid w:val="00D970D7"/>
    <w:rsid w:val="00DA0E59"/>
    <w:rsid w:val="00DA2187"/>
    <w:rsid w:val="00DA241B"/>
    <w:rsid w:val="00DA2C59"/>
    <w:rsid w:val="00DA35AD"/>
    <w:rsid w:val="00DA39AE"/>
    <w:rsid w:val="00DA3D5B"/>
    <w:rsid w:val="00DA5166"/>
    <w:rsid w:val="00DB0194"/>
    <w:rsid w:val="00DB1721"/>
    <w:rsid w:val="00DB277F"/>
    <w:rsid w:val="00DB3111"/>
    <w:rsid w:val="00DB39C3"/>
    <w:rsid w:val="00DB551A"/>
    <w:rsid w:val="00DB602C"/>
    <w:rsid w:val="00DB6231"/>
    <w:rsid w:val="00DB7034"/>
    <w:rsid w:val="00DB7A41"/>
    <w:rsid w:val="00DC028F"/>
    <w:rsid w:val="00DC0680"/>
    <w:rsid w:val="00DC209D"/>
    <w:rsid w:val="00DC27A3"/>
    <w:rsid w:val="00DC2C3E"/>
    <w:rsid w:val="00DC2FD6"/>
    <w:rsid w:val="00DC3620"/>
    <w:rsid w:val="00DC3DC1"/>
    <w:rsid w:val="00DC5153"/>
    <w:rsid w:val="00DC5A61"/>
    <w:rsid w:val="00DC6A71"/>
    <w:rsid w:val="00DC6AD2"/>
    <w:rsid w:val="00DC6FFE"/>
    <w:rsid w:val="00DD1A0F"/>
    <w:rsid w:val="00DD31C1"/>
    <w:rsid w:val="00DD3758"/>
    <w:rsid w:val="00DD4009"/>
    <w:rsid w:val="00DD4151"/>
    <w:rsid w:val="00DD4EBB"/>
    <w:rsid w:val="00DD51A7"/>
    <w:rsid w:val="00DD5501"/>
    <w:rsid w:val="00DE0ACC"/>
    <w:rsid w:val="00DE0D66"/>
    <w:rsid w:val="00DE1894"/>
    <w:rsid w:val="00DE2D10"/>
    <w:rsid w:val="00DE2DC3"/>
    <w:rsid w:val="00DE2EE7"/>
    <w:rsid w:val="00DE2FE4"/>
    <w:rsid w:val="00DE4BC0"/>
    <w:rsid w:val="00DE656A"/>
    <w:rsid w:val="00DE6D9E"/>
    <w:rsid w:val="00DF0414"/>
    <w:rsid w:val="00DF0A54"/>
    <w:rsid w:val="00DF2372"/>
    <w:rsid w:val="00DF28D7"/>
    <w:rsid w:val="00DF39ED"/>
    <w:rsid w:val="00DF4041"/>
    <w:rsid w:val="00DF5B9F"/>
    <w:rsid w:val="00DF5FD8"/>
    <w:rsid w:val="00E015E7"/>
    <w:rsid w:val="00E026DB"/>
    <w:rsid w:val="00E0357D"/>
    <w:rsid w:val="00E03C62"/>
    <w:rsid w:val="00E045D4"/>
    <w:rsid w:val="00E062C5"/>
    <w:rsid w:val="00E065DF"/>
    <w:rsid w:val="00E06A3D"/>
    <w:rsid w:val="00E07075"/>
    <w:rsid w:val="00E07849"/>
    <w:rsid w:val="00E107AE"/>
    <w:rsid w:val="00E10A39"/>
    <w:rsid w:val="00E10C0E"/>
    <w:rsid w:val="00E11734"/>
    <w:rsid w:val="00E117AE"/>
    <w:rsid w:val="00E118E5"/>
    <w:rsid w:val="00E12F3C"/>
    <w:rsid w:val="00E12F46"/>
    <w:rsid w:val="00E12F7B"/>
    <w:rsid w:val="00E13311"/>
    <w:rsid w:val="00E13C65"/>
    <w:rsid w:val="00E13E6B"/>
    <w:rsid w:val="00E140C8"/>
    <w:rsid w:val="00E155F8"/>
    <w:rsid w:val="00E168B9"/>
    <w:rsid w:val="00E16D70"/>
    <w:rsid w:val="00E21566"/>
    <w:rsid w:val="00E23068"/>
    <w:rsid w:val="00E232E2"/>
    <w:rsid w:val="00E2504A"/>
    <w:rsid w:val="00E2551D"/>
    <w:rsid w:val="00E26364"/>
    <w:rsid w:val="00E264A6"/>
    <w:rsid w:val="00E270D1"/>
    <w:rsid w:val="00E27957"/>
    <w:rsid w:val="00E31BED"/>
    <w:rsid w:val="00E329D0"/>
    <w:rsid w:val="00E331ED"/>
    <w:rsid w:val="00E34020"/>
    <w:rsid w:val="00E34269"/>
    <w:rsid w:val="00E35584"/>
    <w:rsid w:val="00E37381"/>
    <w:rsid w:val="00E3742C"/>
    <w:rsid w:val="00E40CA0"/>
    <w:rsid w:val="00E40ECF"/>
    <w:rsid w:val="00E414B1"/>
    <w:rsid w:val="00E43483"/>
    <w:rsid w:val="00E44E7A"/>
    <w:rsid w:val="00E4615A"/>
    <w:rsid w:val="00E47DF6"/>
    <w:rsid w:val="00E510ED"/>
    <w:rsid w:val="00E523A6"/>
    <w:rsid w:val="00E53DF5"/>
    <w:rsid w:val="00E54505"/>
    <w:rsid w:val="00E55B35"/>
    <w:rsid w:val="00E55BE5"/>
    <w:rsid w:val="00E55D47"/>
    <w:rsid w:val="00E57810"/>
    <w:rsid w:val="00E603A3"/>
    <w:rsid w:val="00E6173C"/>
    <w:rsid w:val="00E61CE5"/>
    <w:rsid w:val="00E61D51"/>
    <w:rsid w:val="00E6264B"/>
    <w:rsid w:val="00E630D0"/>
    <w:rsid w:val="00E63725"/>
    <w:rsid w:val="00E63FC1"/>
    <w:rsid w:val="00E64090"/>
    <w:rsid w:val="00E6477F"/>
    <w:rsid w:val="00E64B23"/>
    <w:rsid w:val="00E65FC3"/>
    <w:rsid w:val="00E66C3F"/>
    <w:rsid w:val="00E66DE1"/>
    <w:rsid w:val="00E670AB"/>
    <w:rsid w:val="00E676C2"/>
    <w:rsid w:val="00E705E4"/>
    <w:rsid w:val="00E70DC6"/>
    <w:rsid w:val="00E720EC"/>
    <w:rsid w:val="00E736F0"/>
    <w:rsid w:val="00E73B43"/>
    <w:rsid w:val="00E754B4"/>
    <w:rsid w:val="00E75634"/>
    <w:rsid w:val="00E76979"/>
    <w:rsid w:val="00E76FD8"/>
    <w:rsid w:val="00E77801"/>
    <w:rsid w:val="00E80B4D"/>
    <w:rsid w:val="00E80B8C"/>
    <w:rsid w:val="00E82B37"/>
    <w:rsid w:val="00E832E4"/>
    <w:rsid w:val="00E8382C"/>
    <w:rsid w:val="00E83C16"/>
    <w:rsid w:val="00E85EE4"/>
    <w:rsid w:val="00E8687D"/>
    <w:rsid w:val="00E868C7"/>
    <w:rsid w:val="00E86FD3"/>
    <w:rsid w:val="00E904CE"/>
    <w:rsid w:val="00E907B7"/>
    <w:rsid w:val="00E9122C"/>
    <w:rsid w:val="00E9187D"/>
    <w:rsid w:val="00E94988"/>
    <w:rsid w:val="00E95DA3"/>
    <w:rsid w:val="00E9781B"/>
    <w:rsid w:val="00EA1E28"/>
    <w:rsid w:val="00EA1FF4"/>
    <w:rsid w:val="00EA2937"/>
    <w:rsid w:val="00EA2A1C"/>
    <w:rsid w:val="00EA2CA3"/>
    <w:rsid w:val="00EA4FBB"/>
    <w:rsid w:val="00EA51AE"/>
    <w:rsid w:val="00EA5CD3"/>
    <w:rsid w:val="00EA696C"/>
    <w:rsid w:val="00EA6EA7"/>
    <w:rsid w:val="00EA7524"/>
    <w:rsid w:val="00EA7994"/>
    <w:rsid w:val="00EA7E80"/>
    <w:rsid w:val="00EB1DFA"/>
    <w:rsid w:val="00EB1E4C"/>
    <w:rsid w:val="00EB1E55"/>
    <w:rsid w:val="00EB268D"/>
    <w:rsid w:val="00EB2E57"/>
    <w:rsid w:val="00EB48BD"/>
    <w:rsid w:val="00EB4C99"/>
    <w:rsid w:val="00EB51C2"/>
    <w:rsid w:val="00EB56FA"/>
    <w:rsid w:val="00EB5D56"/>
    <w:rsid w:val="00EB5D7E"/>
    <w:rsid w:val="00EB6433"/>
    <w:rsid w:val="00EB6612"/>
    <w:rsid w:val="00EB684E"/>
    <w:rsid w:val="00EB71AA"/>
    <w:rsid w:val="00EB71BD"/>
    <w:rsid w:val="00EB760D"/>
    <w:rsid w:val="00EB7AE7"/>
    <w:rsid w:val="00EC04CB"/>
    <w:rsid w:val="00EC163F"/>
    <w:rsid w:val="00EC1E49"/>
    <w:rsid w:val="00EC26D3"/>
    <w:rsid w:val="00EC2964"/>
    <w:rsid w:val="00EC3D88"/>
    <w:rsid w:val="00EC40A2"/>
    <w:rsid w:val="00EC410E"/>
    <w:rsid w:val="00EC4B11"/>
    <w:rsid w:val="00EC4F9B"/>
    <w:rsid w:val="00EC5191"/>
    <w:rsid w:val="00EC5254"/>
    <w:rsid w:val="00ED095F"/>
    <w:rsid w:val="00ED0A84"/>
    <w:rsid w:val="00ED0B18"/>
    <w:rsid w:val="00ED0E43"/>
    <w:rsid w:val="00ED0F90"/>
    <w:rsid w:val="00ED127F"/>
    <w:rsid w:val="00ED1C3E"/>
    <w:rsid w:val="00ED22A9"/>
    <w:rsid w:val="00ED33C6"/>
    <w:rsid w:val="00ED392F"/>
    <w:rsid w:val="00ED3EA5"/>
    <w:rsid w:val="00ED4D62"/>
    <w:rsid w:val="00ED7F6E"/>
    <w:rsid w:val="00EE038B"/>
    <w:rsid w:val="00EE0B08"/>
    <w:rsid w:val="00EE1356"/>
    <w:rsid w:val="00EE1DBD"/>
    <w:rsid w:val="00EE2275"/>
    <w:rsid w:val="00EE273B"/>
    <w:rsid w:val="00EE3155"/>
    <w:rsid w:val="00EE366C"/>
    <w:rsid w:val="00EE3DAE"/>
    <w:rsid w:val="00EE4744"/>
    <w:rsid w:val="00EE5037"/>
    <w:rsid w:val="00EE527B"/>
    <w:rsid w:val="00EE5451"/>
    <w:rsid w:val="00EE6489"/>
    <w:rsid w:val="00EE669D"/>
    <w:rsid w:val="00EE6AD1"/>
    <w:rsid w:val="00EE6ADE"/>
    <w:rsid w:val="00EE6C0D"/>
    <w:rsid w:val="00EE7401"/>
    <w:rsid w:val="00EE77A7"/>
    <w:rsid w:val="00EE7BC8"/>
    <w:rsid w:val="00EE7C68"/>
    <w:rsid w:val="00EE7E54"/>
    <w:rsid w:val="00EF1949"/>
    <w:rsid w:val="00EF1EA6"/>
    <w:rsid w:val="00EF2F72"/>
    <w:rsid w:val="00EF3633"/>
    <w:rsid w:val="00EF3D75"/>
    <w:rsid w:val="00EF3F96"/>
    <w:rsid w:val="00EF547F"/>
    <w:rsid w:val="00EF654A"/>
    <w:rsid w:val="00EF7091"/>
    <w:rsid w:val="00EF755C"/>
    <w:rsid w:val="00EF7805"/>
    <w:rsid w:val="00EF78BF"/>
    <w:rsid w:val="00F00395"/>
    <w:rsid w:val="00F00593"/>
    <w:rsid w:val="00F00833"/>
    <w:rsid w:val="00F01F27"/>
    <w:rsid w:val="00F03D3F"/>
    <w:rsid w:val="00F0432A"/>
    <w:rsid w:val="00F066FB"/>
    <w:rsid w:val="00F07474"/>
    <w:rsid w:val="00F07930"/>
    <w:rsid w:val="00F10E6B"/>
    <w:rsid w:val="00F10FAF"/>
    <w:rsid w:val="00F11D2F"/>
    <w:rsid w:val="00F120E5"/>
    <w:rsid w:val="00F125B6"/>
    <w:rsid w:val="00F127A7"/>
    <w:rsid w:val="00F128FF"/>
    <w:rsid w:val="00F12DD6"/>
    <w:rsid w:val="00F1581E"/>
    <w:rsid w:val="00F163A4"/>
    <w:rsid w:val="00F16EDC"/>
    <w:rsid w:val="00F207AC"/>
    <w:rsid w:val="00F20EEF"/>
    <w:rsid w:val="00F23166"/>
    <w:rsid w:val="00F235D2"/>
    <w:rsid w:val="00F23D35"/>
    <w:rsid w:val="00F240BB"/>
    <w:rsid w:val="00F25E2B"/>
    <w:rsid w:val="00F2650E"/>
    <w:rsid w:val="00F265D9"/>
    <w:rsid w:val="00F27988"/>
    <w:rsid w:val="00F27AAC"/>
    <w:rsid w:val="00F311F8"/>
    <w:rsid w:val="00F3148D"/>
    <w:rsid w:val="00F32BEB"/>
    <w:rsid w:val="00F3311E"/>
    <w:rsid w:val="00F3363E"/>
    <w:rsid w:val="00F34773"/>
    <w:rsid w:val="00F351CD"/>
    <w:rsid w:val="00F351D5"/>
    <w:rsid w:val="00F3566A"/>
    <w:rsid w:val="00F35712"/>
    <w:rsid w:val="00F362F5"/>
    <w:rsid w:val="00F363B2"/>
    <w:rsid w:val="00F372F3"/>
    <w:rsid w:val="00F372F6"/>
    <w:rsid w:val="00F373B0"/>
    <w:rsid w:val="00F416E9"/>
    <w:rsid w:val="00F42995"/>
    <w:rsid w:val="00F4324A"/>
    <w:rsid w:val="00F439AA"/>
    <w:rsid w:val="00F465A1"/>
    <w:rsid w:val="00F46F15"/>
    <w:rsid w:val="00F46F49"/>
    <w:rsid w:val="00F503BC"/>
    <w:rsid w:val="00F50A7D"/>
    <w:rsid w:val="00F516A5"/>
    <w:rsid w:val="00F52318"/>
    <w:rsid w:val="00F52873"/>
    <w:rsid w:val="00F5293A"/>
    <w:rsid w:val="00F52E3C"/>
    <w:rsid w:val="00F52F80"/>
    <w:rsid w:val="00F53954"/>
    <w:rsid w:val="00F53B76"/>
    <w:rsid w:val="00F544B3"/>
    <w:rsid w:val="00F549D4"/>
    <w:rsid w:val="00F54D96"/>
    <w:rsid w:val="00F554AD"/>
    <w:rsid w:val="00F5585B"/>
    <w:rsid w:val="00F56514"/>
    <w:rsid w:val="00F56667"/>
    <w:rsid w:val="00F56A97"/>
    <w:rsid w:val="00F57D33"/>
    <w:rsid w:val="00F57E75"/>
    <w:rsid w:val="00F57FC0"/>
    <w:rsid w:val="00F57FED"/>
    <w:rsid w:val="00F60003"/>
    <w:rsid w:val="00F6133D"/>
    <w:rsid w:val="00F61767"/>
    <w:rsid w:val="00F636C4"/>
    <w:rsid w:val="00F6398E"/>
    <w:rsid w:val="00F63E7B"/>
    <w:rsid w:val="00F64A2A"/>
    <w:rsid w:val="00F64A8D"/>
    <w:rsid w:val="00F67378"/>
    <w:rsid w:val="00F70AF1"/>
    <w:rsid w:val="00F70BB6"/>
    <w:rsid w:val="00F71D4C"/>
    <w:rsid w:val="00F724B6"/>
    <w:rsid w:val="00F729FD"/>
    <w:rsid w:val="00F72B30"/>
    <w:rsid w:val="00F738F0"/>
    <w:rsid w:val="00F73A6F"/>
    <w:rsid w:val="00F73ADF"/>
    <w:rsid w:val="00F73CA4"/>
    <w:rsid w:val="00F74703"/>
    <w:rsid w:val="00F756BC"/>
    <w:rsid w:val="00F75E5D"/>
    <w:rsid w:val="00F76514"/>
    <w:rsid w:val="00F77457"/>
    <w:rsid w:val="00F800D4"/>
    <w:rsid w:val="00F8015E"/>
    <w:rsid w:val="00F81311"/>
    <w:rsid w:val="00F818A1"/>
    <w:rsid w:val="00F83DAA"/>
    <w:rsid w:val="00F84048"/>
    <w:rsid w:val="00F84314"/>
    <w:rsid w:val="00F84F4D"/>
    <w:rsid w:val="00F856FB"/>
    <w:rsid w:val="00F85849"/>
    <w:rsid w:val="00F87184"/>
    <w:rsid w:val="00F87C53"/>
    <w:rsid w:val="00F916D9"/>
    <w:rsid w:val="00F918B4"/>
    <w:rsid w:val="00F91A92"/>
    <w:rsid w:val="00F9397A"/>
    <w:rsid w:val="00F94917"/>
    <w:rsid w:val="00F94B37"/>
    <w:rsid w:val="00F94F55"/>
    <w:rsid w:val="00F95595"/>
    <w:rsid w:val="00F95C9F"/>
    <w:rsid w:val="00F964AD"/>
    <w:rsid w:val="00F9693A"/>
    <w:rsid w:val="00F9709C"/>
    <w:rsid w:val="00F972B1"/>
    <w:rsid w:val="00F97819"/>
    <w:rsid w:val="00FA17BA"/>
    <w:rsid w:val="00FA1943"/>
    <w:rsid w:val="00FA202F"/>
    <w:rsid w:val="00FA2603"/>
    <w:rsid w:val="00FA2B8F"/>
    <w:rsid w:val="00FA30D9"/>
    <w:rsid w:val="00FA45C7"/>
    <w:rsid w:val="00FA4776"/>
    <w:rsid w:val="00FA4A92"/>
    <w:rsid w:val="00FA5D62"/>
    <w:rsid w:val="00FA601B"/>
    <w:rsid w:val="00FA63C6"/>
    <w:rsid w:val="00FA7029"/>
    <w:rsid w:val="00FA7121"/>
    <w:rsid w:val="00FA7D6F"/>
    <w:rsid w:val="00FB08EC"/>
    <w:rsid w:val="00FB0AC4"/>
    <w:rsid w:val="00FB1A8F"/>
    <w:rsid w:val="00FB2CD2"/>
    <w:rsid w:val="00FB31C8"/>
    <w:rsid w:val="00FB3540"/>
    <w:rsid w:val="00FB3701"/>
    <w:rsid w:val="00FB3E4C"/>
    <w:rsid w:val="00FB4391"/>
    <w:rsid w:val="00FB4F2D"/>
    <w:rsid w:val="00FB59E7"/>
    <w:rsid w:val="00FB65C5"/>
    <w:rsid w:val="00FB65DC"/>
    <w:rsid w:val="00FB6A59"/>
    <w:rsid w:val="00FB6A95"/>
    <w:rsid w:val="00FB734D"/>
    <w:rsid w:val="00FC09B6"/>
    <w:rsid w:val="00FC11AA"/>
    <w:rsid w:val="00FC1791"/>
    <w:rsid w:val="00FC3415"/>
    <w:rsid w:val="00FC36B9"/>
    <w:rsid w:val="00FC4282"/>
    <w:rsid w:val="00FC6467"/>
    <w:rsid w:val="00FC64EA"/>
    <w:rsid w:val="00FC69EB"/>
    <w:rsid w:val="00FC6A21"/>
    <w:rsid w:val="00FC7571"/>
    <w:rsid w:val="00FC7CB8"/>
    <w:rsid w:val="00FD17E3"/>
    <w:rsid w:val="00FD19AC"/>
    <w:rsid w:val="00FD2343"/>
    <w:rsid w:val="00FD4FC2"/>
    <w:rsid w:val="00FD5EF5"/>
    <w:rsid w:val="00FD6243"/>
    <w:rsid w:val="00FD66D1"/>
    <w:rsid w:val="00FE264A"/>
    <w:rsid w:val="00FE3283"/>
    <w:rsid w:val="00FE372E"/>
    <w:rsid w:val="00FE37D2"/>
    <w:rsid w:val="00FE5F19"/>
    <w:rsid w:val="00FE6058"/>
    <w:rsid w:val="00FE71AF"/>
    <w:rsid w:val="00FE7627"/>
    <w:rsid w:val="00FF20ED"/>
    <w:rsid w:val="00FF244C"/>
    <w:rsid w:val="00FF2A79"/>
    <w:rsid w:val="00FF3AA5"/>
    <w:rsid w:val="00FF590F"/>
    <w:rsid w:val="00FF591A"/>
    <w:rsid w:val="00FF5A2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13F9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Poglavje1,Heading 1si,OP,PVO-1,Poglavje,Poglavje Znak,naslov 1"/>
    <w:basedOn w:val="Navaden"/>
    <w:next w:val="Navaden"/>
    <w:link w:val="Naslov1Znak"/>
    <w:autoRedefine/>
    <w:uiPriority w:val="9"/>
    <w:qFormat/>
    <w:rsid w:val="00203171"/>
    <w:pPr>
      <w:keepNext/>
      <w:shd w:val="clear" w:color="auto" w:fill="FFFFFF"/>
      <w:tabs>
        <w:tab w:val="left" w:pos="1456"/>
      </w:tabs>
      <w:spacing w:line="240" w:lineRule="auto"/>
      <w:jc w:val="both"/>
      <w:outlineLvl w:val="0"/>
    </w:pPr>
    <w:rPr>
      <w:rFonts w:cs="Arial"/>
      <w:bCs/>
      <w:szCs w:val="20"/>
      <w:lang w:eastAsia="sl-SI"/>
    </w:rPr>
  </w:style>
  <w:style w:type="paragraph" w:styleId="Naslov2">
    <w:name w:val="heading 2"/>
    <w:aliases w:val="cleni,PodPoglavje,PVO-2,Poglavje 2"/>
    <w:basedOn w:val="Navaden"/>
    <w:next w:val="Navaden"/>
    <w:link w:val="Naslov2Znak"/>
    <w:autoRedefine/>
    <w:uiPriority w:val="9"/>
    <w:qFormat/>
    <w:rsid w:val="005C64A0"/>
    <w:pPr>
      <w:keepNext/>
      <w:tabs>
        <w:tab w:val="num" w:pos="573"/>
      </w:tabs>
      <w:spacing w:before="360" w:after="120" w:line="252" w:lineRule="auto"/>
      <w:ind w:left="573" w:hanging="576"/>
      <w:jc w:val="both"/>
      <w:outlineLvl w:val="1"/>
    </w:pPr>
    <w:rPr>
      <w:rFonts w:ascii="Frutiger" w:hAnsi="Frutiger" w:cs="Arial"/>
      <w:b/>
      <w:bCs/>
      <w:iCs/>
      <w:caps/>
      <w:sz w:val="28"/>
      <w:szCs w:val="28"/>
    </w:rPr>
  </w:style>
  <w:style w:type="paragraph" w:styleId="Naslov3">
    <w:name w:val="heading 3"/>
    <w:aliases w:val="Naslov 3 Znak1,Naslov 3 Znak Znak"/>
    <w:basedOn w:val="Navaden"/>
    <w:next w:val="Navaden"/>
    <w:link w:val="Naslov3Znak"/>
    <w:autoRedefine/>
    <w:uiPriority w:val="9"/>
    <w:qFormat/>
    <w:rsid w:val="005C64A0"/>
    <w:pPr>
      <w:keepNext/>
      <w:tabs>
        <w:tab w:val="num" w:pos="717"/>
        <w:tab w:val="left" w:pos="851"/>
      </w:tabs>
      <w:spacing w:before="240" w:after="120" w:line="240" w:lineRule="auto"/>
      <w:ind w:left="717" w:hanging="720"/>
      <w:jc w:val="both"/>
      <w:outlineLvl w:val="2"/>
    </w:pPr>
    <w:rPr>
      <w:rFonts w:ascii="Frutiger" w:hAnsi="Frutiger" w:cs="Arial"/>
      <w:b/>
      <w:bCs/>
      <w:caps/>
      <w:sz w:val="24"/>
      <w:szCs w:val="26"/>
    </w:rPr>
  </w:style>
  <w:style w:type="paragraph" w:styleId="Naslov4">
    <w:name w:val="heading 4"/>
    <w:basedOn w:val="Navaden"/>
    <w:next w:val="Navaden"/>
    <w:link w:val="Naslov4Znak"/>
    <w:autoRedefine/>
    <w:uiPriority w:val="9"/>
    <w:qFormat/>
    <w:rsid w:val="005C64A0"/>
    <w:pPr>
      <w:tabs>
        <w:tab w:val="num" w:pos="861"/>
        <w:tab w:val="num" w:pos="8803"/>
      </w:tabs>
      <w:spacing w:before="240" w:after="120" w:line="240" w:lineRule="auto"/>
      <w:ind w:left="861" w:hanging="864"/>
      <w:jc w:val="both"/>
      <w:outlineLvl w:val="3"/>
    </w:pPr>
    <w:rPr>
      <w:rFonts w:ascii="Frutiger" w:hAnsi="Frutiger" w:cs="Arial"/>
      <w:bCs/>
      <w:caps/>
      <w:sz w:val="24"/>
      <w:szCs w:val="22"/>
    </w:rPr>
  </w:style>
  <w:style w:type="paragraph" w:styleId="Naslov5">
    <w:name w:val="heading 5"/>
    <w:basedOn w:val="Navaden"/>
    <w:next w:val="Navaden"/>
    <w:link w:val="Naslov5Znak"/>
    <w:autoRedefine/>
    <w:uiPriority w:val="9"/>
    <w:qFormat/>
    <w:rsid w:val="005C64A0"/>
    <w:pPr>
      <w:tabs>
        <w:tab w:val="num" w:pos="1005"/>
      </w:tabs>
      <w:spacing w:before="240" w:after="60" w:line="252" w:lineRule="auto"/>
      <w:ind w:left="1005" w:hanging="1008"/>
      <w:jc w:val="both"/>
      <w:outlineLvl w:val="4"/>
    </w:pPr>
    <w:rPr>
      <w:rFonts w:ascii="Frutiger" w:hAnsi="Frutiger"/>
      <w:bCs/>
      <w:i/>
      <w:iCs/>
      <w:sz w:val="24"/>
      <w:szCs w:val="26"/>
    </w:rPr>
  </w:style>
  <w:style w:type="paragraph" w:styleId="Naslov6">
    <w:name w:val="heading 6"/>
    <w:basedOn w:val="Navaden"/>
    <w:next w:val="Navaden"/>
    <w:link w:val="Naslov6Znak"/>
    <w:autoRedefine/>
    <w:uiPriority w:val="9"/>
    <w:qFormat/>
    <w:rsid w:val="005C64A0"/>
    <w:pPr>
      <w:tabs>
        <w:tab w:val="num" w:pos="1149"/>
      </w:tabs>
      <w:spacing w:before="240" w:after="60" w:line="252" w:lineRule="auto"/>
      <w:ind w:left="1149" w:hanging="1152"/>
      <w:jc w:val="both"/>
      <w:outlineLvl w:val="5"/>
    </w:pPr>
    <w:rPr>
      <w:rFonts w:ascii="Frutiger" w:hAnsi="Frutiger"/>
      <w:b/>
      <w:bCs/>
      <w:sz w:val="22"/>
      <w:szCs w:val="20"/>
      <w:lang w:eastAsia="sl-SI"/>
    </w:rPr>
  </w:style>
  <w:style w:type="paragraph" w:styleId="Naslov7">
    <w:name w:val="heading 7"/>
    <w:aliases w:val="Annexe2"/>
    <w:basedOn w:val="Navaden"/>
    <w:next w:val="Navaden"/>
    <w:link w:val="Naslov7Znak"/>
    <w:uiPriority w:val="9"/>
    <w:qFormat/>
    <w:rsid w:val="005C64A0"/>
    <w:pPr>
      <w:tabs>
        <w:tab w:val="num" w:pos="1293"/>
      </w:tabs>
      <w:spacing w:before="240" w:after="60" w:line="252" w:lineRule="auto"/>
      <w:ind w:left="1293" w:hanging="1296"/>
      <w:jc w:val="both"/>
      <w:outlineLvl w:val="6"/>
    </w:pPr>
    <w:rPr>
      <w:rFonts w:ascii="Times New Roman" w:hAnsi="Times New Roman"/>
      <w:sz w:val="24"/>
    </w:rPr>
  </w:style>
  <w:style w:type="paragraph" w:styleId="Naslov8">
    <w:name w:val="heading 8"/>
    <w:aliases w:val="Annexe3"/>
    <w:basedOn w:val="Navaden"/>
    <w:next w:val="Navaden"/>
    <w:link w:val="Naslov8Znak"/>
    <w:uiPriority w:val="9"/>
    <w:qFormat/>
    <w:rsid w:val="005C64A0"/>
    <w:pPr>
      <w:tabs>
        <w:tab w:val="num" w:pos="1437"/>
      </w:tabs>
      <w:spacing w:before="240" w:after="60" w:line="252" w:lineRule="auto"/>
      <w:ind w:left="1437" w:hanging="1440"/>
      <w:jc w:val="both"/>
      <w:outlineLvl w:val="7"/>
    </w:pPr>
    <w:rPr>
      <w:rFonts w:ascii="Times New Roman" w:hAnsi="Times New Roman"/>
      <w:i/>
      <w:iCs/>
      <w:sz w:val="24"/>
    </w:rPr>
  </w:style>
  <w:style w:type="paragraph" w:styleId="Naslov9">
    <w:name w:val="heading 9"/>
    <w:aliases w:val="Annexe4"/>
    <w:basedOn w:val="Navaden"/>
    <w:next w:val="Navaden"/>
    <w:link w:val="Naslov9Znak"/>
    <w:uiPriority w:val="9"/>
    <w:qFormat/>
    <w:rsid w:val="005C64A0"/>
    <w:pPr>
      <w:tabs>
        <w:tab w:val="num" w:pos="1581"/>
      </w:tabs>
      <w:spacing w:before="240" w:after="60" w:line="252" w:lineRule="auto"/>
      <w:ind w:left="1581" w:hanging="1584"/>
      <w:jc w:val="both"/>
      <w:outlineLvl w:val="8"/>
    </w:pPr>
    <w:rPr>
      <w:rFonts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Header1"/>
    <w:basedOn w:val="Navaden"/>
    <w:link w:val="GlavaZnak"/>
    <w:uiPriority w:val="99"/>
    <w:rsid w:val="00AD2B87"/>
    <w:pPr>
      <w:tabs>
        <w:tab w:val="center" w:pos="4320"/>
        <w:tab w:val="right" w:pos="8640"/>
      </w:tabs>
    </w:pPr>
    <w:rPr>
      <w:lang w:val="x-none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aliases w:val=" Znak Znak Znak,Znak Znak Znak, Znak Znak"/>
    <w:basedOn w:val="Navaden"/>
    <w:link w:val="TelobesedilaZnak"/>
    <w:uiPriority w:val="99"/>
    <w:rsid w:val="00875F73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val="x-none" w:eastAsia="x-none"/>
    </w:rPr>
  </w:style>
  <w:style w:type="paragraph" w:styleId="Seznam">
    <w:name w:val="List"/>
    <w:basedOn w:val="Telobesedila"/>
    <w:uiPriority w:val="99"/>
    <w:rsid w:val="00875F73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customStyle="1" w:styleId="Preformatted">
    <w:name w:val="Preformatted"/>
    <w:basedOn w:val="Navaden"/>
    <w:rsid w:val="00707C9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zCs w:val="20"/>
      <w:lang w:eastAsia="sl-SI"/>
    </w:rPr>
  </w:style>
  <w:style w:type="paragraph" w:customStyle="1" w:styleId="p">
    <w:name w:val="p"/>
    <w:basedOn w:val="Navaden"/>
    <w:rsid w:val="00707C9B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styleId="Sprotnaopomba-besedilo">
    <w:name w:val="footnote text"/>
    <w:basedOn w:val="Navaden"/>
    <w:semiHidden/>
    <w:rsid w:val="00707C9B"/>
    <w:pPr>
      <w:autoSpaceDE w:val="0"/>
      <w:autoSpaceDN w:val="0"/>
      <w:spacing w:line="240" w:lineRule="auto"/>
    </w:pPr>
    <w:rPr>
      <w:rFonts w:ascii="Times New Roman" w:hAnsi="Times New Roman"/>
      <w:szCs w:val="20"/>
      <w:lang w:eastAsia="sl-SI"/>
    </w:rPr>
  </w:style>
  <w:style w:type="character" w:styleId="Sprotnaopomba-sklic">
    <w:name w:val="footnote reference"/>
    <w:semiHidden/>
    <w:rsid w:val="00707C9B"/>
    <w:rPr>
      <w:vertAlign w:val="superscript"/>
    </w:rPr>
  </w:style>
  <w:style w:type="character" w:styleId="tevilkastrani">
    <w:name w:val="page number"/>
    <w:basedOn w:val="Privzetapisavaodstavka"/>
    <w:rsid w:val="00707C9B"/>
  </w:style>
  <w:style w:type="paragraph" w:styleId="Besedilooblaka">
    <w:name w:val="Balloon Text"/>
    <w:basedOn w:val="Navaden"/>
    <w:link w:val="BesedilooblakaZnak"/>
    <w:uiPriority w:val="99"/>
    <w:rsid w:val="0060279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esedilooblakaZnak">
    <w:name w:val="Besedilo oblačka Znak"/>
    <w:link w:val="Besedilooblaka"/>
    <w:uiPriority w:val="99"/>
    <w:rsid w:val="00602793"/>
    <w:rPr>
      <w:rFonts w:ascii="Tahoma" w:hAnsi="Tahoma" w:cs="Tahoma"/>
      <w:sz w:val="16"/>
      <w:szCs w:val="16"/>
      <w:lang w:eastAsia="en-US"/>
    </w:rPr>
  </w:style>
  <w:style w:type="paragraph" w:styleId="Revizija">
    <w:name w:val="Revision"/>
    <w:hidden/>
    <w:uiPriority w:val="99"/>
    <w:semiHidden/>
    <w:rsid w:val="00602793"/>
    <w:rPr>
      <w:rFonts w:ascii="Arial" w:hAnsi="Arial"/>
      <w:szCs w:val="24"/>
      <w:lang w:eastAsia="en-US"/>
    </w:rPr>
  </w:style>
  <w:style w:type="character" w:customStyle="1" w:styleId="NeotevilenodstavekZnak">
    <w:name w:val="Neoštevilčen odstavek Znak"/>
    <w:link w:val="Neotevilenodstavek"/>
    <w:locked/>
    <w:rsid w:val="000E725A"/>
    <w:rPr>
      <w:rFonts w:ascii="Arial" w:hAnsi="Arial" w:cs="Arial"/>
      <w:sz w:val="22"/>
      <w:szCs w:val="22"/>
    </w:rPr>
  </w:style>
  <w:style w:type="paragraph" w:customStyle="1" w:styleId="Neotevilenodstavek">
    <w:name w:val="Neoštevilčen odstavek"/>
    <w:basedOn w:val="Navaden"/>
    <w:link w:val="NeotevilenodstavekZnak"/>
    <w:qFormat/>
    <w:rsid w:val="000E725A"/>
    <w:pPr>
      <w:overflowPunct w:val="0"/>
      <w:autoSpaceDE w:val="0"/>
      <w:autoSpaceDN w:val="0"/>
      <w:adjustRightInd w:val="0"/>
      <w:spacing w:before="60" w:after="60" w:line="200" w:lineRule="exact"/>
      <w:jc w:val="both"/>
    </w:pPr>
    <w:rPr>
      <w:sz w:val="22"/>
      <w:szCs w:val="22"/>
      <w:lang w:val="x-none" w:eastAsia="x-none"/>
    </w:rPr>
  </w:style>
  <w:style w:type="character" w:styleId="Pripombasklic">
    <w:name w:val="annotation reference"/>
    <w:uiPriority w:val="99"/>
    <w:rsid w:val="007438D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7438D9"/>
    <w:rPr>
      <w:szCs w:val="20"/>
      <w:lang w:val="x-none"/>
    </w:rPr>
  </w:style>
  <w:style w:type="character" w:customStyle="1" w:styleId="PripombabesediloZnak">
    <w:name w:val="Pripomba – besedilo Znak"/>
    <w:link w:val="Pripombabesedilo"/>
    <w:uiPriority w:val="99"/>
    <w:rsid w:val="007438D9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7438D9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7438D9"/>
    <w:rPr>
      <w:rFonts w:ascii="Arial" w:hAnsi="Arial"/>
      <w:b/>
      <w:bCs/>
      <w:lang w:eastAsia="en-US"/>
    </w:rPr>
  </w:style>
  <w:style w:type="character" w:customStyle="1" w:styleId="TelobesedilaZnak">
    <w:name w:val="Telo besedila Znak"/>
    <w:aliases w:val=" Znak Znak Znak Znak,Znak Znak Znak Znak, Znak Znak Znak1"/>
    <w:link w:val="Telobesedila"/>
    <w:uiPriority w:val="99"/>
    <w:rsid w:val="00AE354F"/>
    <w:rPr>
      <w:b/>
      <w:sz w:val="22"/>
    </w:rPr>
  </w:style>
  <w:style w:type="character" w:styleId="Krepko">
    <w:name w:val="Strong"/>
    <w:uiPriority w:val="22"/>
    <w:qFormat/>
    <w:rsid w:val="001C6C28"/>
    <w:rPr>
      <w:b/>
      <w:bCs/>
    </w:rPr>
  </w:style>
  <w:style w:type="paragraph" w:styleId="Odstavekseznama">
    <w:name w:val="List Paragraph"/>
    <w:basedOn w:val="Navaden"/>
    <w:link w:val="OdstavekseznamaZnak"/>
    <w:uiPriority w:val="34"/>
    <w:qFormat/>
    <w:rsid w:val="000A076C"/>
    <w:pPr>
      <w:ind w:left="708"/>
    </w:pPr>
  </w:style>
  <w:style w:type="character" w:customStyle="1" w:styleId="GlavaZnak">
    <w:name w:val="Glava Znak"/>
    <w:aliases w:val="Header-PR Znak,Header1 Znak"/>
    <w:link w:val="Glava"/>
    <w:uiPriority w:val="99"/>
    <w:rsid w:val="00426B75"/>
    <w:rPr>
      <w:rFonts w:ascii="Arial" w:hAnsi="Arial"/>
      <w:szCs w:val="24"/>
      <w:lang w:eastAsia="en-US"/>
    </w:rPr>
  </w:style>
  <w:style w:type="paragraph" w:customStyle="1" w:styleId="Default">
    <w:name w:val="Default"/>
    <w:rsid w:val="00EB64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znaenseznam">
    <w:name w:val="List Bullet"/>
    <w:basedOn w:val="Navaden"/>
    <w:rsid w:val="00F84F4D"/>
    <w:pPr>
      <w:numPr>
        <w:numId w:val="2"/>
      </w:numPr>
      <w:contextualSpacing/>
    </w:pPr>
  </w:style>
  <w:style w:type="character" w:customStyle="1" w:styleId="apple-converted-space">
    <w:name w:val="apple-converted-space"/>
    <w:rsid w:val="0079072A"/>
  </w:style>
  <w:style w:type="paragraph" w:customStyle="1" w:styleId="street-address">
    <w:name w:val="street-address"/>
    <w:basedOn w:val="Navaden"/>
    <w:rsid w:val="00AA5EDD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AA5EDD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postal-code">
    <w:name w:val="postal-code"/>
    <w:rsid w:val="00AA5EDD"/>
  </w:style>
  <w:style w:type="character" w:customStyle="1" w:styleId="locality">
    <w:name w:val="locality"/>
    <w:rsid w:val="00AA5EDD"/>
  </w:style>
  <w:style w:type="paragraph" w:customStyle="1" w:styleId="ODSTAVEKLUKA">
    <w:name w:val="ODSTAVEK_LUKA"/>
    <w:basedOn w:val="Navaden"/>
    <w:qFormat/>
    <w:rsid w:val="00985795"/>
    <w:pPr>
      <w:overflowPunct w:val="0"/>
      <w:autoSpaceDE w:val="0"/>
      <w:autoSpaceDN w:val="0"/>
      <w:adjustRightInd w:val="0"/>
      <w:spacing w:before="120" w:line="240" w:lineRule="auto"/>
      <w:ind w:firstLine="680"/>
      <w:jc w:val="both"/>
      <w:textAlignment w:val="baseline"/>
    </w:pPr>
    <w:rPr>
      <w:rFonts w:eastAsia="Calibri" w:cs="Arial"/>
      <w:color w:val="000000"/>
      <w:szCs w:val="20"/>
      <w:lang w:eastAsia="sl-SI"/>
    </w:rPr>
  </w:style>
  <w:style w:type="paragraph" w:customStyle="1" w:styleId="ALINEJELUKA">
    <w:name w:val="ALINEJE_LUKA"/>
    <w:basedOn w:val="Navaden"/>
    <w:link w:val="ALINEJELUKAZnak"/>
    <w:uiPriority w:val="99"/>
    <w:qFormat/>
    <w:rsid w:val="00985795"/>
    <w:pPr>
      <w:tabs>
        <w:tab w:val="left" w:pos="709"/>
      </w:tabs>
      <w:spacing w:line="240" w:lineRule="auto"/>
      <w:jc w:val="both"/>
    </w:pPr>
    <w:rPr>
      <w:rFonts w:eastAsia="Calibri"/>
      <w:szCs w:val="20"/>
      <w:lang w:val="x-none" w:eastAsia="sl-SI"/>
    </w:rPr>
  </w:style>
  <w:style w:type="character" w:customStyle="1" w:styleId="ALINEJELUKAZnak">
    <w:name w:val="ALINEJE_LUKA Znak"/>
    <w:link w:val="ALINEJELUKA"/>
    <w:uiPriority w:val="99"/>
    <w:rsid w:val="00985795"/>
    <w:rPr>
      <w:rFonts w:ascii="Arial" w:eastAsia="Calibri" w:hAnsi="Arial"/>
      <w:lang w:val="x-none"/>
    </w:rPr>
  </w:style>
  <w:style w:type="character" w:styleId="SledenaHiperpovezava">
    <w:name w:val="FollowedHyperlink"/>
    <w:uiPriority w:val="99"/>
    <w:rsid w:val="00A704C8"/>
    <w:rPr>
      <w:color w:val="800080"/>
      <w:u w:val="single"/>
    </w:rPr>
  </w:style>
  <w:style w:type="character" w:customStyle="1" w:styleId="OdstavekseznamaZnak">
    <w:name w:val="Odstavek seznama Znak"/>
    <w:link w:val="Odstavekseznama"/>
    <w:uiPriority w:val="34"/>
    <w:rsid w:val="00A851AC"/>
    <w:rPr>
      <w:rFonts w:ascii="Arial" w:hAnsi="Arial"/>
      <w:szCs w:val="24"/>
      <w:lang w:eastAsia="en-US"/>
    </w:rPr>
  </w:style>
  <w:style w:type="character" w:customStyle="1" w:styleId="fontstyle01">
    <w:name w:val="fontstyle01"/>
    <w:rsid w:val="00A64AF9"/>
    <w:rPr>
      <w:rFonts w:ascii="Calibri" w:hAnsi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B42330"/>
    <w:rPr>
      <w:rFonts w:ascii="TT61t00" w:hAnsi="TT61t00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Style2">
    <w:name w:val="Style2"/>
    <w:basedOn w:val="Navaden"/>
    <w:uiPriority w:val="99"/>
    <w:rsid w:val="00AC256D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Candara" w:hAnsi="Candara"/>
      <w:sz w:val="24"/>
      <w:lang w:eastAsia="sl-SI"/>
    </w:rPr>
  </w:style>
  <w:style w:type="paragraph" w:customStyle="1" w:styleId="Style3">
    <w:name w:val="Style3"/>
    <w:basedOn w:val="Navaden"/>
    <w:uiPriority w:val="99"/>
    <w:rsid w:val="00AC256D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character" w:customStyle="1" w:styleId="FontStyle50">
    <w:name w:val="Font Style50"/>
    <w:uiPriority w:val="99"/>
    <w:rsid w:val="00AC256D"/>
    <w:rPr>
      <w:rFonts w:ascii="Arial" w:hAnsi="Arial"/>
      <w:b/>
      <w:sz w:val="20"/>
    </w:rPr>
  </w:style>
  <w:style w:type="character" w:customStyle="1" w:styleId="Naslov2Znak">
    <w:name w:val="Naslov 2 Znak"/>
    <w:aliases w:val="cleni Znak,PodPoglavje Znak,PVO-2 Znak,Poglavje 2 Znak"/>
    <w:basedOn w:val="Privzetapisavaodstavka"/>
    <w:link w:val="Naslov2"/>
    <w:uiPriority w:val="9"/>
    <w:rsid w:val="005C64A0"/>
    <w:rPr>
      <w:rFonts w:ascii="Frutiger" w:hAnsi="Frutiger" w:cs="Arial"/>
      <w:b/>
      <w:bCs/>
      <w:iCs/>
      <w:caps/>
      <w:sz w:val="28"/>
      <w:szCs w:val="28"/>
      <w:lang w:eastAsia="en-US"/>
    </w:rPr>
  </w:style>
  <w:style w:type="character" w:customStyle="1" w:styleId="Naslov3Znak">
    <w:name w:val="Naslov 3 Znak"/>
    <w:aliases w:val="Naslov 3 Znak1 Znak,Naslov 3 Znak Znak Znak"/>
    <w:basedOn w:val="Privzetapisavaodstavka"/>
    <w:link w:val="Naslov3"/>
    <w:uiPriority w:val="9"/>
    <w:rsid w:val="005C64A0"/>
    <w:rPr>
      <w:rFonts w:ascii="Frutiger" w:hAnsi="Frutiger" w:cs="Arial"/>
      <w:b/>
      <w:bCs/>
      <w:caps/>
      <w:sz w:val="24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5C64A0"/>
    <w:rPr>
      <w:rFonts w:ascii="Frutiger" w:hAnsi="Frutiger" w:cs="Arial"/>
      <w:bCs/>
      <w:caps/>
      <w:sz w:val="24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5C64A0"/>
    <w:rPr>
      <w:rFonts w:ascii="Frutiger" w:hAnsi="Frutiger"/>
      <w:bCs/>
      <w:i/>
      <w:iCs/>
      <w:sz w:val="24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uiPriority w:val="9"/>
    <w:rsid w:val="005C64A0"/>
    <w:rPr>
      <w:rFonts w:ascii="Frutiger" w:hAnsi="Frutiger"/>
      <w:b/>
      <w:bCs/>
      <w:sz w:val="22"/>
    </w:rPr>
  </w:style>
  <w:style w:type="character" w:customStyle="1" w:styleId="Naslov7Znak">
    <w:name w:val="Naslov 7 Znak"/>
    <w:aliases w:val="Annexe2 Znak"/>
    <w:basedOn w:val="Privzetapisavaodstavka"/>
    <w:link w:val="Naslov7"/>
    <w:uiPriority w:val="9"/>
    <w:rsid w:val="005C64A0"/>
    <w:rPr>
      <w:sz w:val="24"/>
      <w:szCs w:val="24"/>
      <w:lang w:eastAsia="en-US"/>
    </w:rPr>
  </w:style>
  <w:style w:type="character" w:customStyle="1" w:styleId="Naslov8Znak">
    <w:name w:val="Naslov 8 Znak"/>
    <w:aliases w:val="Annexe3 Znak"/>
    <w:basedOn w:val="Privzetapisavaodstavka"/>
    <w:link w:val="Naslov8"/>
    <w:uiPriority w:val="9"/>
    <w:rsid w:val="005C64A0"/>
    <w:rPr>
      <w:i/>
      <w:iCs/>
      <w:sz w:val="24"/>
      <w:szCs w:val="24"/>
      <w:lang w:eastAsia="en-US"/>
    </w:rPr>
  </w:style>
  <w:style w:type="character" w:customStyle="1" w:styleId="Naslov9Znak">
    <w:name w:val="Naslov 9 Znak"/>
    <w:aliases w:val="Annexe4 Znak"/>
    <w:basedOn w:val="Privzetapisavaodstavka"/>
    <w:link w:val="Naslov9"/>
    <w:uiPriority w:val="9"/>
    <w:rsid w:val="005C64A0"/>
    <w:rPr>
      <w:rFonts w:ascii="Arial" w:hAnsi="Arial" w:cs="Arial"/>
      <w:sz w:val="22"/>
      <w:szCs w:val="22"/>
      <w:lang w:eastAsia="en-US"/>
    </w:rPr>
  </w:style>
  <w:style w:type="character" w:customStyle="1" w:styleId="Naslov1Znak">
    <w:name w:val="Naslov 1 Znak"/>
    <w:aliases w:val="NASLOV Znak,Poglavje1 Znak,Heading 1si Znak,OP Znak,PVO-1 Znak,Poglavje Znak1,Poglavje Znak Znak,naslov 1 Znak"/>
    <w:link w:val="Naslov1"/>
    <w:uiPriority w:val="9"/>
    <w:rsid w:val="00203171"/>
    <w:rPr>
      <w:rFonts w:ascii="Arial" w:hAnsi="Arial" w:cs="Arial"/>
      <w:bCs/>
      <w:shd w:val="clear" w:color="auto" w:fill="FFFFFF"/>
    </w:rPr>
  </w:style>
  <w:style w:type="paragraph" w:customStyle="1" w:styleId="Style1">
    <w:name w:val="Style1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">
    <w:name w:val="Style4"/>
    <w:basedOn w:val="Navaden"/>
    <w:uiPriority w:val="99"/>
    <w:rsid w:val="005C64A0"/>
    <w:pPr>
      <w:widowControl w:val="0"/>
      <w:autoSpaceDE w:val="0"/>
      <w:autoSpaceDN w:val="0"/>
      <w:adjustRightInd w:val="0"/>
      <w:spacing w:line="250" w:lineRule="exact"/>
    </w:pPr>
    <w:rPr>
      <w:rFonts w:ascii="Candara" w:hAnsi="Candara"/>
      <w:sz w:val="24"/>
      <w:lang w:eastAsia="sl-SI"/>
    </w:rPr>
  </w:style>
  <w:style w:type="paragraph" w:customStyle="1" w:styleId="Style5">
    <w:name w:val="Style5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6">
    <w:name w:val="Style6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andara" w:hAnsi="Candara"/>
      <w:sz w:val="24"/>
      <w:lang w:eastAsia="sl-SI"/>
    </w:rPr>
  </w:style>
  <w:style w:type="paragraph" w:customStyle="1" w:styleId="Style7">
    <w:name w:val="Style7"/>
    <w:basedOn w:val="Navaden"/>
    <w:uiPriority w:val="99"/>
    <w:rsid w:val="005C64A0"/>
    <w:pPr>
      <w:widowControl w:val="0"/>
      <w:autoSpaceDE w:val="0"/>
      <w:autoSpaceDN w:val="0"/>
      <w:adjustRightInd w:val="0"/>
      <w:spacing w:line="271" w:lineRule="exact"/>
      <w:jc w:val="center"/>
    </w:pPr>
    <w:rPr>
      <w:rFonts w:ascii="Candara" w:hAnsi="Candara"/>
      <w:sz w:val="24"/>
      <w:lang w:eastAsia="sl-SI"/>
    </w:rPr>
  </w:style>
  <w:style w:type="paragraph" w:customStyle="1" w:styleId="Style8">
    <w:name w:val="Style8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9">
    <w:name w:val="Style9"/>
    <w:basedOn w:val="Navaden"/>
    <w:uiPriority w:val="99"/>
    <w:rsid w:val="005C64A0"/>
    <w:pPr>
      <w:widowControl w:val="0"/>
      <w:autoSpaceDE w:val="0"/>
      <w:autoSpaceDN w:val="0"/>
      <w:adjustRightInd w:val="0"/>
      <w:spacing w:line="272" w:lineRule="exact"/>
      <w:jc w:val="both"/>
    </w:pPr>
    <w:rPr>
      <w:rFonts w:ascii="Candara" w:hAnsi="Candara"/>
      <w:sz w:val="24"/>
      <w:lang w:eastAsia="sl-SI"/>
    </w:rPr>
  </w:style>
  <w:style w:type="paragraph" w:customStyle="1" w:styleId="Style10">
    <w:name w:val="Style10"/>
    <w:basedOn w:val="Navaden"/>
    <w:uiPriority w:val="99"/>
    <w:rsid w:val="005C64A0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Candara" w:hAnsi="Candara"/>
      <w:sz w:val="24"/>
      <w:lang w:eastAsia="sl-SI"/>
    </w:rPr>
  </w:style>
  <w:style w:type="paragraph" w:customStyle="1" w:styleId="Style11">
    <w:name w:val="Style11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2">
    <w:name w:val="Style12"/>
    <w:basedOn w:val="Navaden"/>
    <w:uiPriority w:val="99"/>
    <w:rsid w:val="005C64A0"/>
    <w:pPr>
      <w:widowControl w:val="0"/>
      <w:autoSpaceDE w:val="0"/>
      <w:autoSpaceDN w:val="0"/>
      <w:adjustRightInd w:val="0"/>
      <w:spacing w:line="274" w:lineRule="exact"/>
      <w:ind w:hanging="538"/>
    </w:pPr>
    <w:rPr>
      <w:rFonts w:ascii="Candara" w:hAnsi="Candara"/>
      <w:sz w:val="24"/>
      <w:lang w:eastAsia="sl-SI"/>
    </w:rPr>
  </w:style>
  <w:style w:type="paragraph" w:customStyle="1" w:styleId="Style13">
    <w:name w:val="Style13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4">
    <w:name w:val="Style1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5">
    <w:name w:val="Style15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6">
    <w:name w:val="Style16"/>
    <w:basedOn w:val="Navaden"/>
    <w:uiPriority w:val="99"/>
    <w:rsid w:val="005C64A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Candara" w:hAnsi="Candara"/>
      <w:sz w:val="24"/>
      <w:lang w:eastAsia="sl-SI"/>
    </w:rPr>
  </w:style>
  <w:style w:type="paragraph" w:customStyle="1" w:styleId="Style17">
    <w:name w:val="Style17"/>
    <w:basedOn w:val="Navaden"/>
    <w:uiPriority w:val="99"/>
    <w:rsid w:val="005C64A0"/>
    <w:pPr>
      <w:widowControl w:val="0"/>
      <w:autoSpaceDE w:val="0"/>
      <w:autoSpaceDN w:val="0"/>
      <w:adjustRightInd w:val="0"/>
      <w:spacing w:line="259" w:lineRule="exact"/>
      <w:ind w:firstLine="91"/>
    </w:pPr>
    <w:rPr>
      <w:rFonts w:ascii="Candara" w:hAnsi="Candara"/>
      <w:sz w:val="24"/>
      <w:lang w:eastAsia="sl-SI"/>
    </w:rPr>
  </w:style>
  <w:style w:type="paragraph" w:customStyle="1" w:styleId="Style18">
    <w:name w:val="Style18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9">
    <w:name w:val="Style19"/>
    <w:basedOn w:val="Navaden"/>
    <w:uiPriority w:val="99"/>
    <w:rsid w:val="005C64A0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Candara" w:hAnsi="Candara"/>
      <w:sz w:val="24"/>
      <w:lang w:eastAsia="sl-SI"/>
    </w:rPr>
  </w:style>
  <w:style w:type="paragraph" w:customStyle="1" w:styleId="Style20">
    <w:name w:val="Style20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1">
    <w:name w:val="Style21"/>
    <w:basedOn w:val="Navaden"/>
    <w:uiPriority w:val="99"/>
    <w:rsid w:val="005C64A0"/>
    <w:pPr>
      <w:widowControl w:val="0"/>
      <w:autoSpaceDE w:val="0"/>
      <w:autoSpaceDN w:val="0"/>
      <w:adjustRightInd w:val="0"/>
      <w:spacing w:line="370" w:lineRule="exact"/>
    </w:pPr>
    <w:rPr>
      <w:rFonts w:ascii="Candara" w:hAnsi="Candara"/>
      <w:sz w:val="24"/>
      <w:lang w:eastAsia="sl-SI"/>
    </w:rPr>
  </w:style>
  <w:style w:type="paragraph" w:customStyle="1" w:styleId="Style22">
    <w:name w:val="Style22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3">
    <w:name w:val="Style23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4">
    <w:name w:val="Style2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5">
    <w:name w:val="Style25"/>
    <w:basedOn w:val="Navaden"/>
    <w:uiPriority w:val="99"/>
    <w:rsid w:val="005C64A0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Candara" w:hAnsi="Candara"/>
      <w:sz w:val="24"/>
      <w:lang w:eastAsia="sl-SI"/>
    </w:rPr>
  </w:style>
  <w:style w:type="paragraph" w:customStyle="1" w:styleId="Style26">
    <w:name w:val="Style26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7">
    <w:name w:val="Style27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8">
    <w:name w:val="Style28"/>
    <w:basedOn w:val="Navaden"/>
    <w:uiPriority w:val="99"/>
    <w:rsid w:val="005C64A0"/>
    <w:pPr>
      <w:widowControl w:val="0"/>
      <w:autoSpaceDE w:val="0"/>
      <w:autoSpaceDN w:val="0"/>
      <w:adjustRightInd w:val="0"/>
      <w:spacing w:line="226" w:lineRule="exact"/>
    </w:pPr>
    <w:rPr>
      <w:rFonts w:ascii="Candara" w:hAnsi="Candara"/>
      <w:sz w:val="24"/>
      <w:lang w:eastAsia="sl-SI"/>
    </w:rPr>
  </w:style>
  <w:style w:type="paragraph" w:customStyle="1" w:styleId="Style29">
    <w:name w:val="Style29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0">
    <w:name w:val="Style30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1">
    <w:name w:val="Style31"/>
    <w:basedOn w:val="Navaden"/>
    <w:uiPriority w:val="99"/>
    <w:rsid w:val="005C64A0"/>
    <w:pPr>
      <w:widowControl w:val="0"/>
      <w:autoSpaceDE w:val="0"/>
      <w:autoSpaceDN w:val="0"/>
      <w:adjustRightInd w:val="0"/>
      <w:spacing w:line="206" w:lineRule="exact"/>
      <w:ind w:firstLine="653"/>
    </w:pPr>
    <w:rPr>
      <w:rFonts w:ascii="Candara" w:hAnsi="Candara"/>
      <w:sz w:val="24"/>
      <w:lang w:eastAsia="sl-SI"/>
    </w:rPr>
  </w:style>
  <w:style w:type="paragraph" w:customStyle="1" w:styleId="Style32">
    <w:name w:val="Style32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3">
    <w:name w:val="Style33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4">
    <w:name w:val="Style3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5">
    <w:name w:val="Style35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6">
    <w:name w:val="Style36"/>
    <w:basedOn w:val="Navaden"/>
    <w:uiPriority w:val="99"/>
    <w:rsid w:val="005C64A0"/>
    <w:pPr>
      <w:widowControl w:val="0"/>
      <w:autoSpaceDE w:val="0"/>
      <w:autoSpaceDN w:val="0"/>
      <w:adjustRightInd w:val="0"/>
      <w:spacing w:line="230" w:lineRule="exact"/>
      <w:ind w:firstLine="350"/>
    </w:pPr>
    <w:rPr>
      <w:rFonts w:ascii="Candara" w:hAnsi="Candara"/>
      <w:sz w:val="24"/>
      <w:lang w:eastAsia="sl-SI"/>
    </w:rPr>
  </w:style>
  <w:style w:type="paragraph" w:customStyle="1" w:styleId="Style37">
    <w:name w:val="Style37"/>
    <w:basedOn w:val="Navaden"/>
    <w:uiPriority w:val="99"/>
    <w:rsid w:val="005C64A0"/>
    <w:pPr>
      <w:widowControl w:val="0"/>
      <w:autoSpaceDE w:val="0"/>
      <w:autoSpaceDN w:val="0"/>
      <w:adjustRightInd w:val="0"/>
      <w:spacing w:line="197" w:lineRule="exact"/>
      <w:ind w:firstLine="413"/>
    </w:pPr>
    <w:rPr>
      <w:rFonts w:ascii="Candara" w:hAnsi="Candara"/>
      <w:sz w:val="24"/>
      <w:lang w:eastAsia="sl-SI"/>
    </w:rPr>
  </w:style>
  <w:style w:type="paragraph" w:customStyle="1" w:styleId="Style38">
    <w:name w:val="Style38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9">
    <w:name w:val="Style39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0">
    <w:name w:val="Style40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1">
    <w:name w:val="Style41"/>
    <w:basedOn w:val="Navaden"/>
    <w:uiPriority w:val="99"/>
    <w:rsid w:val="005C64A0"/>
    <w:pPr>
      <w:widowControl w:val="0"/>
      <w:autoSpaceDE w:val="0"/>
      <w:autoSpaceDN w:val="0"/>
      <w:adjustRightInd w:val="0"/>
      <w:spacing w:line="187" w:lineRule="exact"/>
      <w:ind w:firstLine="542"/>
    </w:pPr>
    <w:rPr>
      <w:rFonts w:ascii="Candara" w:hAnsi="Candara"/>
      <w:sz w:val="24"/>
      <w:lang w:eastAsia="sl-SI"/>
    </w:rPr>
  </w:style>
  <w:style w:type="paragraph" w:customStyle="1" w:styleId="Style42">
    <w:name w:val="Style42"/>
    <w:basedOn w:val="Navaden"/>
    <w:uiPriority w:val="99"/>
    <w:rsid w:val="005C64A0"/>
    <w:pPr>
      <w:widowControl w:val="0"/>
      <w:autoSpaceDE w:val="0"/>
      <w:autoSpaceDN w:val="0"/>
      <w:adjustRightInd w:val="0"/>
      <w:spacing w:line="198" w:lineRule="exact"/>
    </w:pPr>
    <w:rPr>
      <w:rFonts w:ascii="Candara" w:hAnsi="Candara"/>
      <w:sz w:val="24"/>
      <w:lang w:eastAsia="sl-SI"/>
    </w:rPr>
  </w:style>
  <w:style w:type="paragraph" w:customStyle="1" w:styleId="Style43">
    <w:name w:val="Style43"/>
    <w:basedOn w:val="Navaden"/>
    <w:uiPriority w:val="99"/>
    <w:rsid w:val="005C64A0"/>
    <w:pPr>
      <w:widowControl w:val="0"/>
      <w:autoSpaceDE w:val="0"/>
      <w:autoSpaceDN w:val="0"/>
      <w:adjustRightInd w:val="0"/>
      <w:spacing w:line="270" w:lineRule="exact"/>
      <w:jc w:val="both"/>
    </w:pPr>
    <w:rPr>
      <w:rFonts w:ascii="Candara" w:hAnsi="Candara"/>
      <w:sz w:val="24"/>
      <w:lang w:eastAsia="sl-SI"/>
    </w:rPr>
  </w:style>
  <w:style w:type="paragraph" w:customStyle="1" w:styleId="Style44">
    <w:name w:val="Style4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5">
    <w:name w:val="Style45"/>
    <w:basedOn w:val="Navaden"/>
    <w:uiPriority w:val="99"/>
    <w:rsid w:val="005C64A0"/>
    <w:pPr>
      <w:widowControl w:val="0"/>
      <w:autoSpaceDE w:val="0"/>
      <w:autoSpaceDN w:val="0"/>
      <w:adjustRightInd w:val="0"/>
      <w:spacing w:line="456" w:lineRule="exact"/>
      <w:ind w:hanging="552"/>
    </w:pPr>
    <w:rPr>
      <w:rFonts w:ascii="Candara" w:hAnsi="Candara"/>
      <w:sz w:val="24"/>
      <w:lang w:eastAsia="sl-SI"/>
    </w:rPr>
  </w:style>
  <w:style w:type="paragraph" w:customStyle="1" w:styleId="Style46">
    <w:name w:val="Style46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7">
    <w:name w:val="Style47"/>
    <w:basedOn w:val="Navaden"/>
    <w:uiPriority w:val="99"/>
    <w:rsid w:val="005C64A0"/>
    <w:pPr>
      <w:widowControl w:val="0"/>
      <w:autoSpaceDE w:val="0"/>
      <w:autoSpaceDN w:val="0"/>
      <w:adjustRightInd w:val="0"/>
      <w:spacing w:line="403" w:lineRule="exact"/>
      <w:ind w:hanging="504"/>
    </w:pPr>
    <w:rPr>
      <w:rFonts w:ascii="Candara" w:hAnsi="Candara"/>
      <w:sz w:val="24"/>
      <w:lang w:eastAsia="sl-SI"/>
    </w:rPr>
  </w:style>
  <w:style w:type="character" w:customStyle="1" w:styleId="FontStyle49">
    <w:name w:val="Font Style49"/>
    <w:uiPriority w:val="99"/>
    <w:rsid w:val="005C64A0"/>
    <w:rPr>
      <w:rFonts w:ascii="Candara" w:hAnsi="Candara"/>
      <w:b/>
      <w:i/>
      <w:sz w:val="46"/>
    </w:rPr>
  </w:style>
  <w:style w:type="character" w:customStyle="1" w:styleId="FontStyle51">
    <w:name w:val="Font Style51"/>
    <w:uiPriority w:val="99"/>
    <w:rsid w:val="005C64A0"/>
    <w:rPr>
      <w:rFonts w:ascii="Times New Roman" w:hAnsi="Times New Roman"/>
      <w:b/>
      <w:sz w:val="22"/>
    </w:rPr>
  </w:style>
  <w:style w:type="character" w:customStyle="1" w:styleId="FontStyle52">
    <w:name w:val="Font Style52"/>
    <w:uiPriority w:val="99"/>
    <w:rsid w:val="005C64A0"/>
    <w:rPr>
      <w:rFonts w:ascii="Arial" w:hAnsi="Arial"/>
      <w:b/>
      <w:spacing w:val="10"/>
      <w:sz w:val="26"/>
    </w:rPr>
  </w:style>
  <w:style w:type="character" w:customStyle="1" w:styleId="FontStyle53">
    <w:name w:val="Font Style53"/>
    <w:uiPriority w:val="99"/>
    <w:rsid w:val="005C64A0"/>
    <w:rPr>
      <w:rFonts w:ascii="Constantia" w:hAnsi="Constantia"/>
      <w:b/>
      <w:smallCaps/>
      <w:spacing w:val="10"/>
      <w:sz w:val="38"/>
    </w:rPr>
  </w:style>
  <w:style w:type="character" w:customStyle="1" w:styleId="FontStyle54">
    <w:name w:val="Font Style54"/>
    <w:uiPriority w:val="99"/>
    <w:rsid w:val="005C64A0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5C64A0"/>
    <w:rPr>
      <w:rFonts w:ascii="Arial" w:hAnsi="Arial"/>
      <w:b/>
      <w:sz w:val="20"/>
    </w:rPr>
  </w:style>
  <w:style w:type="character" w:customStyle="1" w:styleId="FontStyle56">
    <w:name w:val="Font Style56"/>
    <w:uiPriority w:val="99"/>
    <w:rsid w:val="005C64A0"/>
    <w:rPr>
      <w:rFonts w:ascii="Times New Roman" w:hAnsi="Times New Roman"/>
      <w:b/>
      <w:i/>
      <w:spacing w:val="10"/>
      <w:sz w:val="20"/>
    </w:rPr>
  </w:style>
  <w:style w:type="character" w:customStyle="1" w:styleId="FontStyle57">
    <w:name w:val="Font Style57"/>
    <w:uiPriority w:val="99"/>
    <w:rsid w:val="005C64A0"/>
    <w:rPr>
      <w:rFonts w:ascii="Century Gothic" w:hAnsi="Century Gothic"/>
      <w:b/>
      <w:sz w:val="10"/>
    </w:rPr>
  </w:style>
  <w:style w:type="character" w:customStyle="1" w:styleId="FontStyle58">
    <w:name w:val="Font Style58"/>
    <w:uiPriority w:val="99"/>
    <w:rsid w:val="005C64A0"/>
    <w:rPr>
      <w:rFonts w:ascii="Times New Roman" w:hAnsi="Times New Roman"/>
      <w:b/>
      <w:sz w:val="20"/>
    </w:rPr>
  </w:style>
  <w:style w:type="character" w:customStyle="1" w:styleId="FontStyle59">
    <w:name w:val="Font Style59"/>
    <w:uiPriority w:val="99"/>
    <w:rsid w:val="005C64A0"/>
    <w:rPr>
      <w:rFonts w:ascii="Candara" w:hAnsi="Candara"/>
      <w:b/>
      <w:i/>
      <w:spacing w:val="10"/>
      <w:sz w:val="22"/>
    </w:rPr>
  </w:style>
  <w:style w:type="character" w:customStyle="1" w:styleId="FontStyle60">
    <w:name w:val="Font Style60"/>
    <w:uiPriority w:val="99"/>
    <w:rsid w:val="005C64A0"/>
    <w:rPr>
      <w:rFonts w:ascii="Times New Roman" w:hAnsi="Times New Roman"/>
      <w:b/>
      <w:sz w:val="18"/>
    </w:rPr>
  </w:style>
  <w:style w:type="character" w:customStyle="1" w:styleId="FontStyle61">
    <w:name w:val="Font Style61"/>
    <w:uiPriority w:val="99"/>
    <w:rsid w:val="005C64A0"/>
    <w:rPr>
      <w:rFonts w:ascii="Arial" w:hAnsi="Arial"/>
      <w:sz w:val="18"/>
    </w:rPr>
  </w:style>
  <w:style w:type="character" w:customStyle="1" w:styleId="FontStyle62">
    <w:name w:val="Font Style62"/>
    <w:uiPriority w:val="99"/>
    <w:rsid w:val="005C64A0"/>
    <w:rPr>
      <w:rFonts w:ascii="Arial" w:hAnsi="Arial"/>
      <w:sz w:val="20"/>
    </w:rPr>
  </w:style>
  <w:style w:type="character" w:customStyle="1" w:styleId="FontStyle63">
    <w:name w:val="Font Style63"/>
    <w:uiPriority w:val="99"/>
    <w:rsid w:val="005C64A0"/>
    <w:rPr>
      <w:rFonts w:ascii="Times New Roman" w:hAnsi="Times New Roman"/>
      <w:b/>
      <w:sz w:val="20"/>
    </w:rPr>
  </w:style>
  <w:style w:type="character" w:customStyle="1" w:styleId="FontStyle64">
    <w:name w:val="Font Style64"/>
    <w:uiPriority w:val="99"/>
    <w:rsid w:val="005C64A0"/>
    <w:rPr>
      <w:rFonts w:ascii="Arial" w:hAnsi="Arial"/>
      <w:b/>
      <w:i/>
      <w:sz w:val="16"/>
    </w:rPr>
  </w:style>
  <w:style w:type="character" w:customStyle="1" w:styleId="FontStyle65">
    <w:name w:val="Font Style65"/>
    <w:uiPriority w:val="99"/>
    <w:rsid w:val="005C64A0"/>
    <w:rPr>
      <w:rFonts w:ascii="Candara" w:hAnsi="Candara"/>
      <w:b/>
      <w:sz w:val="20"/>
    </w:rPr>
  </w:style>
  <w:style w:type="character" w:customStyle="1" w:styleId="FontStyle66">
    <w:name w:val="Font Style66"/>
    <w:uiPriority w:val="99"/>
    <w:rsid w:val="005C64A0"/>
    <w:rPr>
      <w:rFonts w:ascii="Times New Roman" w:hAnsi="Times New Roman"/>
      <w:sz w:val="20"/>
    </w:rPr>
  </w:style>
  <w:style w:type="character" w:customStyle="1" w:styleId="FontStyle67">
    <w:name w:val="Font Style67"/>
    <w:uiPriority w:val="99"/>
    <w:rsid w:val="005C64A0"/>
    <w:rPr>
      <w:rFonts w:ascii="Times New Roman" w:hAnsi="Times New Roman"/>
      <w:sz w:val="16"/>
    </w:rPr>
  </w:style>
  <w:style w:type="character" w:customStyle="1" w:styleId="FontStyle68">
    <w:name w:val="Font Style68"/>
    <w:uiPriority w:val="99"/>
    <w:rsid w:val="005C64A0"/>
    <w:rPr>
      <w:rFonts w:ascii="Times New Roman" w:hAnsi="Times New Roman"/>
      <w:sz w:val="16"/>
    </w:rPr>
  </w:style>
  <w:style w:type="character" w:customStyle="1" w:styleId="FontStyle69">
    <w:name w:val="Font Style69"/>
    <w:uiPriority w:val="99"/>
    <w:rsid w:val="005C64A0"/>
    <w:rPr>
      <w:rFonts w:ascii="Times New Roman" w:hAnsi="Times New Roman"/>
      <w:b/>
      <w:sz w:val="16"/>
    </w:rPr>
  </w:style>
  <w:style w:type="character" w:customStyle="1" w:styleId="FontStyle70">
    <w:name w:val="Font Style70"/>
    <w:uiPriority w:val="99"/>
    <w:rsid w:val="005C64A0"/>
    <w:rPr>
      <w:rFonts w:ascii="Times New Roman" w:hAnsi="Times New Roman"/>
      <w:sz w:val="16"/>
    </w:rPr>
  </w:style>
  <w:style w:type="character" w:customStyle="1" w:styleId="FontStyle71">
    <w:name w:val="Font Style71"/>
    <w:uiPriority w:val="99"/>
    <w:rsid w:val="005C64A0"/>
    <w:rPr>
      <w:rFonts w:ascii="Times New Roman" w:hAnsi="Times New Roman"/>
      <w:i/>
      <w:sz w:val="22"/>
    </w:rPr>
  </w:style>
  <w:style w:type="paragraph" w:customStyle="1" w:styleId="ZnakZnak">
    <w:name w:val="Znak Znak"/>
    <w:basedOn w:val="Navaden"/>
    <w:rsid w:val="005C64A0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nastevanje">
    <w:name w:val="nastevanje"/>
    <w:basedOn w:val="Navaden"/>
    <w:link w:val="nastevanjeChar"/>
    <w:autoRedefine/>
    <w:rsid w:val="0050466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993"/>
      </w:tabs>
      <w:spacing w:after="240" w:line="240" w:lineRule="auto"/>
      <w:contextualSpacing/>
      <w:jc w:val="both"/>
    </w:pPr>
    <w:rPr>
      <w:rFonts w:cs="Arial"/>
      <w:szCs w:val="20"/>
    </w:rPr>
  </w:style>
  <w:style w:type="paragraph" w:customStyle="1" w:styleId="Slike">
    <w:name w:val="Slike"/>
    <w:basedOn w:val="Seznam"/>
    <w:autoRedefine/>
    <w:rsid w:val="00316DA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835"/>
        <w:tab w:val="clear" w:pos="3402"/>
        <w:tab w:val="left" w:pos="720"/>
        <w:tab w:val="num" w:pos="1362"/>
      </w:tabs>
      <w:spacing w:line="240" w:lineRule="auto"/>
      <w:ind w:left="0" w:firstLine="0"/>
      <w:contextualSpacing/>
    </w:pPr>
    <w:rPr>
      <w:rFonts w:ascii="Arial" w:hAnsi="Arial" w:cs="Arial"/>
      <w:w w:val="100"/>
      <w:sz w:val="20"/>
      <w:lang w:val="sl-SI" w:eastAsia="sl-SI"/>
    </w:rPr>
  </w:style>
  <w:style w:type="paragraph" w:customStyle="1" w:styleId="Tabelacenter9">
    <w:name w:val="Tabela_center_9"/>
    <w:basedOn w:val="Navaden"/>
    <w:rsid w:val="005C64A0"/>
    <w:pPr>
      <w:spacing w:before="120" w:after="120" w:line="252" w:lineRule="auto"/>
      <w:jc w:val="center"/>
    </w:pPr>
    <w:rPr>
      <w:rFonts w:ascii="Frutiger" w:hAnsi="Frutiger"/>
      <w:sz w:val="18"/>
      <w:szCs w:val="20"/>
    </w:rPr>
  </w:style>
  <w:style w:type="paragraph" w:customStyle="1" w:styleId="Tabelaleft9">
    <w:name w:val="Tabela_left_9"/>
    <w:basedOn w:val="Navaden"/>
    <w:rsid w:val="005C64A0"/>
    <w:pPr>
      <w:spacing w:before="120" w:after="120" w:line="252" w:lineRule="auto"/>
    </w:pPr>
    <w:rPr>
      <w:rFonts w:ascii="Frutiger" w:hAnsi="Frutiger"/>
      <w:sz w:val="18"/>
      <w:szCs w:val="20"/>
    </w:rPr>
  </w:style>
  <w:style w:type="paragraph" w:customStyle="1" w:styleId="Slog1">
    <w:name w:val="Slog1"/>
    <w:basedOn w:val="Naslov1"/>
    <w:qFormat/>
    <w:rsid w:val="005C64A0"/>
    <w:pPr>
      <w:numPr>
        <w:numId w:val="11"/>
      </w:numPr>
      <w:shd w:val="clear" w:color="auto" w:fill="auto"/>
      <w:tabs>
        <w:tab w:val="clear" w:pos="1456"/>
      </w:tabs>
      <w:spacing w:before="240" w:after="60" w:line="252" w:lineRule="auto"/>
    </w:pPr>
    <w:rPr>
      <w:rFonts w:ascii="Tahoma" w:hAnsi="Tahoma"/>
      <w:sz w:val="24"/>
      <w:szCs w:val="32"/>
      <w:lang w:eastAsia="en-US"/>
    </w:rPr>
  </w:style>
  <w:style w:type="character" w:customStyle="1" w:styleId="NogaZnak">
    <w:name w:val="Noga Znak"/>
    <w:link w:val="Noga"/>
    <w:uiPriority w:val="99"/>
    <w:rsid w:val="005C64A0"/>
    <w:rPr>
      <w:rFonts w:ascii="Arial" w:hAnsi="Arial"/>
      <w:szCs w:val="24"/>
      <w:lang w:eastAsia="en-US"/>
    </w:rPr>
  </w:style>
  <w:style w:type="character" w:customStyle="1" w:styleId="nastevanjeChar">
    <w:name w:val="nastevanje Char"/>
    <w:link w:val="nastevanje"/>
    <w:locked/>
    <w:rsid w:val="0050466D"/>
    <w:rPr>
      <w:rFonts w:ascii="Arial" w:hAnsi="Arial" w:cs="Arial"/>
      <w:lang w:eastAsia="en-US"/>
    </w:rPr>
  </w:style>
  <w:style w:type="paragraph" w:customStyle="1" w:styleId="Normal9pt">
    <w:name w:val="Normal + 9 pt"/>
    <w:aliases w:val="Justified"/>
    <w:basedOn w:val="Navaden"/>
    <w:rsid w:val="00AF3103"/>
    <w:pPr>
      <w:spacing w:line="260" w:lineRule="atLeast"/>
      <w:jc w:val="both"/>
    </w:pPr>
    <w:rPr>
      <w:rFonts w:ascii="Frutiger" w:hAnsi="Frutiger" w:cs="Frutiger"/>
      <w:bCs/>
      <w:sz w:val="18"/>
      <w:szCs w:val="18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D2406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Poglavje1,Heading 1si,OP,PVO-1,Poglavje,Poglavje Znak,naslov 1"/>
    <w:basedOn w:val="Navaden"/>
    <w:next w:val="Navaden"/>
    <w:link w:val="Naslov1Znak"/>
    <w:autoRedefine/>
    <w:uiPriority w:val="9"/>
    <w:qFormat/>
    <w:rsid w:val="00203171"/>
    <w:pPr>
      <w:keepNext/>
      <w:shd w:val="clear" w:color="auto" w:fill="FFFFFF"/>
      <w:tabs>
        <w:tab w:val="left" w:pos="1456"/>
      </w:tabs>
      <w:spacing w:line="240" w:lineRule="auto"/>
      <w:jc w:val="both"/>
      <w:outlineLvl w:val="0"/>
    </w:pPr>
    <w:rPr>
      <w:rFonts w:cs="Arial"/>
      <w:bCs/>
      <w:szCs w:val="20"/>
      <w:lang w:eastAsia="sl-SI"/>
    </w:rPr>
  </w:style>
  <w:style w:type="paragraph" w:styleId="Naslov2">
    <w:name w:val="heading 2"/>
    <w:aliases w:val="cleni,PodPoglavje,PVO-2,Poglavje 2"/>
    <w:basedOn w:val="Navaden"/>
    <w:next w:val="Navaden"/>
    <w:link w:val="Naslov2Znak"/>
    <w:autoRedefine/>
    <w:uiPriority w:val="9"/>
    <w:qFormat/>
    <w:rsid w:val="005C64A0"/>
    <w:pPr>
      <w:keepNext/>
      <w:tabs>
        <w:tab w:val="num" w:pos="573"/>
      </w:tabs>
      <w:spacing w:before="360" w:after="120" w:line="252" w:lineRule="auto"/>
      <w:ind w:left="573" w:hanging="576"/>
      <w:jc w:val="both"/>
      <w:outlineLvl w:val="1"/>
    </w:pPr>
    <w:rPr>
      <w:rFonts w:ascii="Frutiger" w:hAnsi="Frutiger" w:cs="Arial"/>
      <w:b/>
      <w:bCs/>
      <w:iCs/>
      <w:caps/>
      <w:sz w:val="28"/>
      <w:szCs w:val="28"/>
    </w:rPr>
  </w:style>
  <w:style w:type="paragraph" w:styleId="Naslov3">
    <w:name w:val="heading 3"/>
    <w:aliases w:val="Naslov 3 Znak1,Naslov 3 Znak Znak"/>
    <w:basedOn w:val="Navaden"/>
    <w:next w:val="Navaden"/>
    <w:link w:val="Naslov3Znak"/>
    <w:autoRedefine/>
    <w:uiPriority w:val="9"/>
    <w:qFormat/>
    <w:rsid w:val="005C64A0"/>
    <w:pPr>
      <w:keepNext/>
      <w:tabs>
        <w:tab w:val="num" w:pos="717"/>
        <w:tab w:val="left" w:pos="851"/>
      </w:tabs>
      <w:spacing w:before="240" w:after="120" w:line="240" w:lineRule="auto"/>
      <w:ind w:left="717" w:hanging="720"/>
      <w:jc w:val="both"/>
      <w:outlineLvl w:val="2"/>
    </w:pPr>
    <w:rPr>
      <w:rFonts w:ascii="Frutiger" w:hAnsi="Frutiger" w:cs="Arial"/>
      <w:b/>
      <w:bCs/>
      <w:caps/>
      <w:sz w:val="24"/>
      <w:szCs w:val="26"/>
    </w:rPr>
  </w:style>
  <w:style w:type="paragraph" w:styleId="Naslov4">
    <w:name w:val="heading 4"/>
    <w:basedOn w:val="Navaden"/>
    <w:next w:val="Navaden"/>
    <w:link w:val="Naslov4Znak"/>
    <w:autoRedefine/>
    <w:uiPriority w:val="9"/>
    <w:qFormat/>
    <w:rsid w:val="005C64A0"/>
    <w:pPr>
      <w:tabs>
        <w:tab w:val="num" w:pos="861"/>
        <w:tab w:val="num" w:pos="8803"/>
      </w:tabs>
      <w:spacing w:before="240" w:after="120" w:line="240" w:lineRule="auto"/>
      <w:ind w:left="861" w:hanging="864"/>
      <w:jc w:val="both"/>
      <w:outlineLvl w:val="3"/>
    </w:pPr>
    <w:rPr>
      <w:rFonts w:ascii="Frutiger" w:hAnsi="Frutiger" w:cs="Arial"/>
      <w:bCs/>
      <w:caps/>
      <w:sz w:val="24"/>
      <w:szCs w:val="22"/>
    </w:rPr>
  </w:style>
  <w:style w:type="paragraph" w:styleId="Naslov5">
    <w:name w:val="heading 5"/>
    <w:basedOn w:val="Navaden"/>
    <w:next w:val="Navaden"/>
    <w:link w:val="Naslov5Znak"/>
    <w:autoRedefine/>
    <w:uiPriority w:val="9"/>
    <w:qFormat/>
    <w:rsid w:val="005C64A0"/>
    <w:pPr>
      <w:tabs>
        <w:tab w:val="num" w:pos="1005"/>
      </w:tabs>
      <w:spacing w:before="240" w:after="60" w:line="252" w:lineRule="auto"/>
      <w:ind w:left="1005" w:hanging="1008"/>
      <w:jc w:val="both"/>
      <w:outlineLvl w:val="4"/>
    </w:pPr>
    <w:rPr>
      <w:rFonts w:ascii="Frutiger" w:hAnsi="Frutiger"/>
      <w:bCs/>
      <w:i/>
      <w:iCs/>
      <w:sz w:val="24"/>
      <w:szCs w:val="26"/>
    </w:rPr>
  </w:style>
  <w:style w:type="paragraph" w:styleId="Naslov6">
    <w:name w:val="heading 6"/>
    <w:basedOn w:val="Navaden"/>
    <w:next w:val="Navaden"/>
    <w:link w:val="Naslov6Znak"/>
    <w:autoRedefine/>
    <w:uiPriority w:val="9"/>
    <w:qFormat/>
    <w:rsid w:val="005C64A0"/>
    <w:pPr>
      <w:tabs>
        <w:tab w:val="num" w:pos="1149"/>
      </w:tabs>
      <w:spacing w:before="240" w:after="60" w:line="252" w:lineRule="auto"/>
      <w:ind w:left="1149" w:hanging="1152"/>
      <w:jc w:val="both"/>
      <w:outlineLvl w:val="5"/>
    </w:pPr>
    <w:rPr>
      <w:rFonts w:ascii="Frutiger" w:hAnsi="Frutiger"/>
      <w:b/>
      <w:bCs/>
      <w:sz w:val="22"/>
      <w:szCs w:val="20"/>
      <w:lang w:eastAsia="sl-SI"/>
    </w:rPr>
  </w:style>
  <w:style w:type="paragraph" w:styleId="Naslov7">
    <w:name w:val="heading 7"/>
    <w:aliases w:val="Annexe2"/>
    <w:basedOn w:val="Navaden"/>
    <w:next w:val="Navaden"/>
    <w:link w:val="Naslov7Znak"/>
    <w:uiPriority w:val="9"/>
    <w:qFormat/>
    <w:rsid w:val="005C64A0"/>
    <w:pPr>
      <w:tabs>
        <w:tab w:val="num" w:pos="1293"/>
      </w:tabs>
      <w:spacing w:before="240" w:after="60" w:line="252" w:lineRule="auto"/>
      <w:ind w:left="1293" w:hanging="1296"/>
      <w:jc w:val="both"/>
      <w:outlineLvl w:val="6"/>
    </w:pPr>
    <w:rPr>
      <w:rFonts w:ascii="Times New Roman" w:hAnsi="Times New Roman"/>
      <w:sz w:val="24"/>
    </w:rPr>
  </w:style>
  <w:style w:type="paragraph" w:styleId="Naslov8">
    <w:name w:val="heading 8"/>
    <w:aliases w:val="Annexe3"/>
    <w:basedOn w:val="Navaden"/>
    <w:next w:val="Navaden"/>
    <w:link w:val="Naslov8Znak"/>
    <w:uiPriority w:val="9"/>
    <w:qFormat/>
    <w:rsid w:val="005C64A0"/>
    <w:pPr>
      <w:tabs>
        <w:tab w:val="num" w:pos="1437"/>
      </w:tabs>
      <w:spacing w:before="240" w:after="60" w:line="252" w:lineRule="auto"/>
      <w:ind w:left="1437" w:hanging="1440"/>
      <w:jc w:val="both"/>
      <w:outlineLvl w:val="7"/>
    </w:pPr>
    <w:rPr>
      <w:rFonts w:ascii="Times New Roman" w:hAnsi="Times New Roman"/>
      <w:i/>
      <w:iCs/>
      <w:sz w:val="24"/>
    </w:rPr>
  </w:style>
  <w:style w:type="paragraph" w:styleId="Naslov9">
    <w:name w:val="heading 9"/>
    <w:aliases w:val="Annexe4"/>
    <w:basedOn w:val="Navaden"/>
    <w:next w:val="Navaden"/>
    <w:link w:val="Naslov9Znak"/>
    <w:uiPriority w:val="9"/>
    <w:qFormat/>
    <w:rsid w:val="005C64A0"/>
    <w:pPr>
      <w:tabs>
        <w:tab w:val="num" w:pos="1581"/>
      </w:tabs>
      <w:spacing w:before="240" w:after="60" w:line="252" w:lineRule="auto"/>
      <w:ind w:left="1581" w:hanging="1584"/>
      <w:jc w:val="both"/>
      <w:outlineLvl w:val="8"/>
    </w:pPr>
    <w:rPr>
      <w:rFonts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Header1"/>
    <w:basedOn w:val="Navaden"/>
    <w:link w:val="GlavaZnak"/>
    <w:uiPriority w:val="99"/>
    <w:rsid w:val="00AD2B87"/>
    <w:pPr>
      <w:tabs>
        <w:tab w:val="center" w:pos="4320"/>
        <w:tab w:val="right" w:pos="8640"/>
      </w:tabs>
    </w:pPr>
    <w:rPr>
      <w:lang w:val="x-none"/>
    </w:r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aliases w:val=" Znak Znak Znak,Znak Znak Znak, Znak Znak"/>
    <w:basedOn w:val="Navaden"/>
    <w:link w:val="TelobesedilaZnak"/>
    <w:uiPriority w:val="99"/>
    <w:rsid w:val="00875F73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val="x-none" w:eastAsia="x-none"/>
    </w:rPr>
  </w:style>
  <w:style w:type="paragraph" w:styleId="Seznam">
    <w:name w:val="List"/>
    <w:basedOn w:val="Telobesedila"/>
    <w:uiPriority w:val="99"/>
    <w:rsid w:val="00875F73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customStyle="1" w:styleId="Preformatted">
    <w:name w:val="Preformatted"/>
    <w:basedOn w:val="Navaden"/>
    <w:rsid w:val="00707C9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zCs w:val="20"/>
      <w:lang w:eastAsia="sl-SI"/>
    </w:rPr>
  </w:style>
  <w:style w:type="paragraph" w:customStyle="1" w:styleId="p">
    <w:name w:val="p"/>
    <w:basedOn w:val="Navaden"/>
    <w:rsid w:val="00707C9B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styleId="Sprotnaopomba-besedilo">
    <w:name w:val="footnote text"/>
    <w:basedOn w:val="Navaden"/>
    <w:semiHidden/>
    <w:rsid w:val="00707C9B"/>
    <w:pPr>
      <w:autoSpaceDE w:val="0"/>
      <w:autoSpaceDN w:val="0"/>
      <w:spacing w:line="240" w:lineRule="auto"/>
    </w:pPr>
    <w:rPr>
      <w:rFonts w:ascii="Times New Roman" w:hAnsi="Times New Roman"/>
      <w:szCs w:val="20"/>
      <w:lang w:eastAsia="sl-SI"/>
    </w:rPr>
  </w:style>
  <w:style w:type="character" w:styleId="Sprotnaopomba-sklic">
    <w:name w:val="footnote reference"/>
    <w:semiHidden/>
    <w:rsid w:val="00707C9B"/>
    <w:rPr>
      <w:vertAlign w:val="superscript"/>
    </w:rPr>
  </w:style>
  <w:style w:type="character" w:styleId="tevilkastrani">
    <w:name w:val="page number"/>
    <w:basedOn w:val="Privzetapisavaodstavka"/>
    <w:rsid w:val="00707C9B"/>
  </w:style>
  <w:style w:type="paragraph" w:styleId="Besedilooblaka">
    <w:name w:val="Balloon Text"/>
    <w:basedOn w:val="Navaden"/>
    <w:link w:val="BesedilooblakaZnak"/>
    <w:uiPriority w:val="99"/>
    <w:rsid w:val="0060279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esedilooblakaZnak">
    <w:name w:val="Besedilo oblačka Znak"/>
    <w:link w:val="Besedilooblaka"/>
    <w:uiPriority w:val="99"/>
    <w:rsid w:val="00602793"/>
    <w:rPr>
      <w:rFonts w:ascii="Tahoma" w:hAnsi="Tahoma" w:cs="Tahoma"/>
      <w:sz w:val="16"/>
      <w:szCs w:val="16"/>
      <w:lang w:eastAsia="en-US"/>
    </w:rPr>
  </w:style>
  <w:style w:type="paragraph" w:styleId="Revizija">
    <w:name w:val="Revision"/>
    <w:hidden/>
    <w:uiPriority w:val="99"/>
    <w:semiHidden/>
    <w:rsid w:val="00602793"/>
    <w:rPr>
      <w:rFonts w:ascii="Arial" w:hAnsi="Arial"/>
      <w:szCs w:val="24"/>
      <w:lang w:eastAsia="en-US"/>
    </w:rPr>
  </w:style>
  <w:style w:type="character" w:customStyle="1" w:styleId="NeotevilenodstavekZnak">
    <w:name w:val="Neoštevilčen odstavek Znak"/>
    <w:link w:val="Neotevilenodstavek"/>
    <w:locked/>
    <w:rsid w:val="000E725A"/>
    <w:rPr>
      <w:rFonts w:ascii="Arial" w:hAnsi="Arial" w:cs="Arial"/>
      <w:sz w:val="22"/>
      <w:szCs w:val="22"/>
    </w:rPr>
  </w:style>
  <w:style w:type="paragraph" w:customStyle="1" w:styleId="Neotevilenodstavek">
    <w:name w:val="Neoštevilčen odstavek"/>
    <w:basedOn w:val="Navaden"/>
    <w:link w:val="NeotevilenodstavekZnak"/>
    <w:qFormat/>
    <w:rsid w:val="000E725A"/>
    <w:pPr>
      <w:overflowPunct w:val="0"/>
      <w:autoSpaceDE w:val="0"/>
      <w:autoSpaceDN w:val="0"/>
      <w:adjustRightInd w:val="0"/>
      <w:spacing w:before="60" w:after="60" w:line="200" w:lineRule="exact"/>
      <w:jc w:val="both"/>
    </w:pPr>
    <w:rPr>
      <w:sz w:val="22"/>
      <w:szCs w:val="22"/>
      <w:lang w:val="x-none" w:eastAsia="x-none"/>
    </w:rPr>
  </w:style>
  <w:style w:type="character" w:styleId="Pripombasklic">
    <w:name w:val="annotation reference"/>
    <w:uiPriority w:val="99"/>
    <w:rsid w:val="007438D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7438D9"/>
    <w:rPr>
      <w:szCs w:val="20"/>
      <w:lang w:val="x-none"/>
    </w:rPr>
  </w:style>
  <w:style w:type="character" w:customStyle="1" w:styleId="PripombabesediloZnak">
    <w:name w:val="Pripomba – besedilo Znak"/>
    <w:link w:val="Pripombabesedilo"/>
    <w:uiPriority w:val="99"/>
    <w:rsid w:val="007438D9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7438D9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7438D9"/>
    <w:rPr>
      <w:rFonts w:ascii="Arial" w:hAnsi="Arial"/>
      <w:b/>
      <w:bCs/>
      <w:lang w:eastAsia="en-US"/>
    </w:rPr>
  </w:style>
  <w:style w:type="character" w:customStyle="1" w:styleId="TelobesedilaZnak">
    <w:name w:val="Telo besedila Znak"/>
    <w:aliases w:val=" Znak Znak Znak Znak,Znak Znak Znak Znak, Znak Znak Znak1"/>
    <w:link w:val="Telobesedila"/>
    <w:uiPriority w:val="99"/>
    <w:rsid w:val="00AE354F"/>
    <w:rPr>
      <w:b/>
      <w:sz w:val="22"/>
    </w:rPr>
  </w:style>
  <w:style w:type="character" w:styleId="Krepko">
    <w:name w:val="Strong"/>
    <w:uiPriority w:val="22"/>
    <w:qFormat/>
    <w:rsid w:val="001C6C28"/>
    <w:rPr>
      <w:b/>
      <w:bCs/>
    </w:rPr>
  </w:style>
  <w:style w:type="paragraph" w:styleId="Odstavekseznama">
    <w:name w:val="List Paragraph"/>
    <w:basedOn w:val="Navaden"/>
    <w:link w:val="OdstavekseznamaZnak"/>
    <w:uiPriority w:val="34"/>
    <w:qFormat/>
    <w:rsid w:val="000A076C"/>
    <w:pPr>
      <w:ind w:left="708"/>
    </w:pPr>
  </w:style>
  <w:style w:type="character" w:customStyle="1" w:styleId="GlavaZnak">
    <w:name w:val="Glava Znak"/>
    <w:aliases w:val="Header-PR Znak,Header1 Znak"/>
    <w:link w:val="Glava"/>
    <w:uiPriority w:val="99"/>
    <w:rsid w:val="00426B75"/>
    <w:rPr>
      <w:rFonts w:ascii="Arial" w:hAnsi="Arial"/>
      <w:szCs w:val="24"/>
      <w:lang w:eastAsia="en-US"/>
    </w:rPr>
  </w:style>
  <w:style w:type="paragraph" w:customStyle="1" w:styleId="Default">
    <w:name w:val="Default"/>
    <w:rsid w:val="00EB64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znaenseznam">
    <w:name w:val="List Bullet"/>
    <w:basedOn w:val="Navaden"/>
    <w:rsid w:val="00F84F4D"/>
    <w:pPr>
      <w:numPr>
        <w:numId w:val="2"/>
      </w:numPr>
      <w:contextualSpacing/>
    </w:pPr>
  </w:style>
  <w:style w:type="character" w:customStyle="1" w:styleId="apple-converted-space">
    <w:name w:val="apple-converted-space"/>
    <w:rsid w:val="0079072A"/>
  </w:style>
  <w:style w:type="paragraph" w:customStyle="1" w:styleId="street-address">
    <w:name w:val="street-address"/>
    <w:basedOn w:val="Navaden"/>
    <w:rsid w:val="00AA5EDD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AA5EDD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postal-code">
    <w:name w:val="postal-code"/>
    <w:rsid w:val="00AA5EDD"/>
  </w:style>
  <w:style w:type="character" w:customStyle="1" w:styleId="locality">
    <w:name w:val="locality"/>
    <w:rsid w:val="00AA5EDD"/>
  </w:style>
  <w:style w:type="paragraph" w:customStyle="1" w:styleId="ODSTAVEKLUKA">
    <w:name w:val="ODSTAVEK_LUKA"/>
    <w:basedOn w:val="Navaden"/>
    <w:qFormat/>
    <w:rsid w:val="00985795"/>
    <w:pPr>
      <w:overflowPunct w:val="0"/>
      <w:autoSpaceDE w:val="0"/>
      <w:autoSpaceDN w:val="0"/>
      <w:adjustRightInd w:val="0"/>
      <w:spacing w:before="120" w:line="240" w:lineRule="auto"/>
      <w:ind w:firstLine="680"/>
      <w:jc w:val="both"/>
      <w:textAlignment w:val="baseline"/>
    </w:pPr>
    <w:rPr>
      <w:rFonts w:eastAsia="Calibri" w:cs="Arial"/>
      <w:color w:val="000000"/>
      <w:szCs w:val="20"/>
      <w:lang w:eastAsia="sl-SI"/>
    </w:rPr>
  </w:style>
  <w:style w:type="paragraph" w:customStyle="1" w:styleId="ALINEJELUKA">
    <w:name w:val="ALINEJE_LUKA"/>
    <w:basedOn w:val="Navaden"/>
    <w:link w:val="ALINEJELUKAZnak"/>
    <w:uiPriority w:val="99"/>
    <w:qFormat/>
    <w:rsid w:val="00985795"/>
    <w:pPr>
      <w:tabs>
        <w:tab w:val="left" w:pos="709"/>
      </w:tabs>
      <w:spacing w:line="240" w:lineRule="auto"/>
      <w:jc w:val="both"/>
    </w:pPr>
    <w:rPr>
      <w:rFonts w:eastAsia="Calibri"/>
      <w:szCs w:val="20"/>
      <w:lang w:val="x-none" w:eastAsia="sl-SI"/>
    </w:rPr>
  </w:style>
  <w:style w:type="character" w:customStyle="1" w:styleId="ALINEJELUKAZnak">
    <w:name w:val="ALINEJE_LUKA Znak"/>
    <w:link w:val="ALINEJELUKA"/>
    <w:uiPriority w:val="99"/>
    <w:rsid w:val="00985795"/>
    <w:rPr>
      <w:rFonts w:ascii="Arial" w:eastAsia="Calibri" w:hAnsi="Arial"/>
      <w:lang w:val="x-none"/>
    </w:rPr>
  </w:style>
  <w:style w:type="character" w:styleId="SledenaHiperpovezava">
    <w:name w:val="FollowedHyperlink"/>
    <w:uiPriority w:val="99"/>
    <w:rsid w:val="00A704C8"/>
    <w:rPr>
      <w:color w:val="800080"/>
      <w:u w:val="single"/>
    </w:rPr>
  </w:style>
  <w:style w:type="character" w:customStyle="1" w:styleId="OdstavekseznamaZnak">
    <w:name w:val="Odstavek seznama Znak"/>
    <w:link w:val="Odstavekseznama"/>
    <w:uiPriority w:val="34"/>
    <w:rsid w:val="00A851AC"/>
    <w:rPr>
      <w:rFonts w:ascii="Arial" w:hAnsi="Arial"/>
      <w:szCs w:val="24"/>
      <w:lang w:eastAsia="en-US"/>
    </w:rPr>
  </w:style>
  <w:style w:type="character" w:customStyle="1" w:styleId="fontstyle01">
    <w:name w:val="fontstyle01"/>
    <w:rsid w:val="00A64AF9"/>
    <w:rPr>
      <w:rFonts w:ascii="Calibri" w:hAnsi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B42330"/>
    <w:rPr>
      <w:rFonts w:ascii="TT61t00" w:hAnsi="TT61t00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Style2">
    <w:name w:val="Style2"/>
    <w:basedOn w:val="Navaden"/>
    <w:uiPriority w:val="99"/>
    <w:rsid w:val="00AC256D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Candara" w:hAnsi="Candara"/>
      <w:sz w:val="24"/>
      <w:lang w:eastAsia="sl-SI"/>
    </w:rPr>
  </w:style>
  <w:style w:type="paragraph" w:customStyle="1" w:styleId="Style3">
    <w:name w:val="Style3"/>
    <w:basedOn w:val="Navaden"/>
    <w:uiPriority w:val="99"/>
    <w:rsid w:val="00AC256D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character" w:customStyle="1" w:styleId="FontStyle50">
    <w:name w:val="Font Style50"/>
    <w:uiPriority w:val="99"/>
    <w:rsid w:val="00AC256D"/>
    <w:rPr>
      <w:rFonts w:ascii="Arial" w:hAnsi="Arial"/>
      <w:b/>
      <w:sz w:val="20"/>
    </w:rPr>
  </w:style>
  <w:style w:type="character" w:customStyle="1" w:styleId="Naslov2Znak">
    <w:name w:val="Naslov 2 Znak"/>
    <w:aliases w:val="cleni Znak,PodPoglavje Znak,PVO-2 Znak,Poglavje 2 Znak"/>
    <w:basedOn w:val="Privzetapisavaodstavka"/>
    <w:link w:val="Naslov2"/>
    <w:uiPriority w:val="9"/>
    <w:rsid w:val="005C64A0"/>
    <w:rPr>
      <w:rFonts w:ascii="Frutiger" w:hAnsi="Frutiger" w:cs="Arial"/>
      <w:b/>
      <w:bCs/>
      <w:iCs/>
      <w:caps/>
      <w:sz w:val="28"/>
      <w:szCs w:val="28"/>
      <w:lang w:eastAsia="en-US"/>
    </w:rPr>
  </w:style>
  <w:style w:type="character" w:customStyle="1" w:styleId="Naslov3Znak">
    <w:name w:val="Naslov 3 Znak"/>
    <w:aliases w:val="Naslov 3 Znak1 Znak,Naslov 3 Znak Znak Znak"/>
    <w:basedOn w:val="Privzetapisavaodstavka"/>
    <w:link w:val="Naslov3"/>
    <w:uiPriority w:val="9"/>
    <w:rsid w:val="005C64A0"/>
    <w:rPr>
      <w:rFonts w:ascii="Frutiger" w:hAnsi="Frutiger" w:cs="Arial"/>
      <w:b/>
      <w:bCs/>
      <w:caps/>
      <w:sz w:val="24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5C64A0"/>
    <w:rPr>
      <w:rFonts w:ascii="Frutiger" w:hAnsi="Frutiger" w:cs="Arial"/>
      <w:bCs/>
      <w:caps/>
      <w:sz w:val="24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5C64A0"/>
    <w:rPr>
      <w:rFonts w:ascii="Frutiger" w:hAnsi="Frutiger"/>
      <w:bCs/>
      <w:i/>
      <w:iCs/>
      <w:sz w:val="24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uiPriority w:val="9"/>
    <w:rsid w:val="005C64A0"/>
    <w:rPr>
      <w:rFonts w:ascii="Frutiger" w:hAnsi="Frutiger"/>
      <w:b/>
      <w:bCs/>
      <w:sz w:val="22"/>
    </w:rPr>
  </w:style>
  <w:style w:type="character" w:customStyle="1" w:styleId="Naslov7Znak">
    <w:name w:val="Naslov 7 Znak"/>
    <w:aliases w:val="Annexe2 Znak"/>
    <w:basedOn w:val="Privzetapisavaodstavka"/>
    <w:link w:val="Naslov7"/>
    <w:uiPriority w:val="9"/>
    <w:rsid w:val="005C64A0"/>
    <w:rPr>
      <w:sz w:val="24"/>
      <w:szCs w:val="24"/>
      <w:lang w:eastAsia="en-US"/>
    </w:rPr>
  </w:style>
  <w:style w:type="character" w:customStyle="1" w:styleId="Naslov8Znak">
    <w:name w:val="Naslov 8 Znak"/>
    <w:aliases w:val="Annexe3 Znak"/>
    <w:basedOn w:val="Privzetapisavaodstavka"/>
    <w:link w:val="Naslov8"/>
    <w:uiPriority w:val="9"/>
    <w:rsid w:val="005C64A0"/>
    <w:rPr>
      <w:i/>
      <w:iCs/>
      <w:sz w:val="24"/>
      <w:szCs w:val="24"/>
      <w:lang w:eastAsia="en-US"/>
    </w:rPr>
  </w:style>
  <w:style w:type="character" w:customStyle="1" w:styleId="Naslov9Znak">
    <w:name w:val="Naslov 9 Znak"/>
    <w:aliases w:val="Annexe4 Znak"/>
    <w:basedOn w:val="Privzetapisavaodstavka"/>
    <w:link w:val="Naslov9"/>
    <w:uiPriority w:val="9"/>
    <w:rsid w:val="005C64A0"/>
    <w:rPr>
      <w:rFonts w:ascii="Arial" w:hAnsi="Arial" w:cs="Arial"/>
      <w:sz w:val="22"/>
      <w:szCs w:val="22"/>
      <w:lang w:eastAsia="en-US"/>
    </w:rPr>
  </w:style>
  <w:style w:type="character" w:customStyle="1" w:styleId="Naslov1Znak">
    <w:name w:val="Naslov 1 Znak"/>
    <w:aliases w:val="NASLOV Znak,Poglavje1 Znak,Heading 1si Znak,OP Znak,PVO-1 Znak,Poglavje Znak1,Poglavje Znak Znak,naslov 1 Znak"/>
    <w:link w:val="Naslov1"/>
    <w:uiPriority w:val="9"/>
    <w:rsid w:val="00203171"/>
    <w:rPr>
      <w:rFonts w:ascii="Arial" w:hAnsi="Arial" w:cs="Arial"/>
      <w:bCs/>
      <w:shd w:val="clear" w:color="auto" w:fill="FFFFFF"/>
    </w:rPr>
  </w:style>
  <w:style w:type="paragraph" w:customStyle="1" w:styleId="Style1">
    <w:name w:val="Style1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">
    <w:name w:val="Style4"/>
    <w:basedOn w:val="Navaden"/>
    <w:uiPriority w:val="99"/>
    <w:rsid w:val="005C64A0"/>
    <w:pPr>
      <w:widowControl w:val="0"/>
      <w:autoSpaceDE w:val="0"/>
      <w:autoSpaceDN w:val="0"/>
      <w:adjustRightInd w:val="0"/>
      <w:spacing w:line="250" w:lineRule="exact"/>
    </w:pPr>
    <w:rPr>
      <w:rFonts w:ascii="Candara" w:hAnsi="Candara"/>
      <w:sz w:val="24"/>
      <w:lang w:eastAsia="sl-SI"/>
    </w:rPr>
  </w:style>
  <w:style w:type="paragraph" w:customStyle="1" w:styleId="Style5">
    <w:name w:val="Style5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6">
    <w:name w:val="Style6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andara" w:hAnsi="Candara"/>
      <w:sz w:val="24"/>
      <w:lang w:eastAsia="sl-SI"/>
    </w:rPr>
  </w:style>
  <w:style w:type="paragraph" w:customStyle="1" w:styleId="Style7">
    <w:name w:val="Style7"/>
    <w:basedOn w:val="Navaden"/>
    <w:uiPriority w:val="99"/>
    <w:rsid w:val="005C64A0"/>
    <w:pPr>
      <w:widowControl w:val="0"/>
      <w:autoSpaceDE w:val="0"/>
      <w:autoSpaceDN w:val="0"/>
      <w:adjustRightInd w:val="0"/>
      <w:spacing w:line="271" w:lineRule="exact"/>
      <w:jc w:val="center"/>
    </w:pPr>
    <w:rPr>
      <w:rFonts w:ascii="Candara" w:hAnsi="Candara"/>
      <w:sz w:val="24"/>
      <w:lang w:eastAsia="sl-SI"/>
    </w:rPr>
  </w:style>
  <w:style w:type="paragraph" w:customStyle="1" w:styleId="Style8">
    <w:name w:val="Style8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9">
    <w:name w:val="Style9"/>
    <w:basedOn w:val="Navaden"/>
    <w:uiPriority w:val="99"/>
    <w:rsid w:val="005C64A0"/>
    <w:pPr>
      <w:widowControl w:val="0"/>
      <w:autoSpaceDE w:val="0"/>
      <w:autoSpaceDN w:val="0"/>
      <w:adjustRightInd w:val="0"/>
      <w:spacing w:line="272" w:lineRule="exact"/>
      <w:jc w:val="both"/>
    </w:pPr>
    <w:rPr>
      <w:rFonts w:ascii="Candara" w:hAnsi="Candara"/>
      <w:sz w:val="24"/>
      <w:lang w:eastAsia="sl-SI"/>
    </w:rPr>
  </w:style>
  <w:style w:type="paragraph" w:customStyle="1" w:styleId="Style10">
    <w:name w:val="Style10"/>
    <w:basedOn w:val="Navaden"/>
    <w:uiPriority w:val="99"/>
    <w:rsid w:val="005C64A0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Candara" w:hAnsi="Candara"/>
      <w:sz w:val="24"/>
      <w:lang w:eastAsia="sl-SI"/>
    </w:rPr>
  </w:style>
  <w:style w:type="paragraph" w:customStyle="1" w:styleId="Style11">
    <w:name w:val="Style11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2">
    <w:name w:val="Style12"/>
    <w:basedOn w:val="Navaden"/>
    <w:uiPriority w:val="99"/>
    <w:rsid w:val="005C64A0"/>
    <w:pPr>
      <w:widowControl w:val="0"/>
      <w:autoSpaceDE w:val="0"/>
      <w:autoSpaceDN w:val="0"/>
      <w:adjustRightInd w:val="0"/>
      <w:spacing w:line="274" w:lineRule="exact"/>
      <w:ind w:hanging="538"/>
    </w:pPr>
    <w:rPr>
      <w:rFonts w:ascii="Candara" w:hAnsi="Candara"/>
      <w:sz w:val="24"/>
      <w:lang w:eastAsia="sl-SI"/>
    </w:rPr>
  </w:style>
  <w:style w:type="paragraph" w:customStyle="1" w:styleId="Style13">
    <w:name w:val="Style13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4">
    <w:name w:val="Style1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5">
    <w:name w:val="Style15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6">
    <w:name w:val="Style16"/>
    <w:basedOn w:val="Navaden"/>
    <w:uiPriority w:val="99"/>
    <w:rsid w:val="005C64A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Candara" w:hAnsi="Candara"/>
      <w:sz w:val="24"/>
      <w:lang w:eastAsia="sl-SI"/>
    </w:rPr>
  </w:style>
  <w:style w:type="paragraph" w:customStyle="1" w:styleId="Style17">
    <w:name w:val="Style17"/>
    <w:basedOn w:val="Navaden"/>
    <w:uiPriority w:val="99"/>
    <w:rsid w:val="005C64A0"/>
    <w:pPr>
      <w:widowControl w:val="0"/>
      <w:autoSpaceDE w:val="0"/>
      <w:autoSpaceDN w:val="0"/>
      <w:adjustRightInd w:val="0"/>
      <w:spacing w:line="259" w:lineRule="exact"/>
      <w:ind w:firstLine="91"/>
    </w:pPr>
    <w:rPr>
      <w:rFonts w:ascii="Candara" w:hAnsi="Candara"/>
      <w:sz w:val="24"/>
      <w:lang w:eastAsia="sl-SI"/>
    </w:rPr>
  </w:style>
  <w:style w:type="paragraph" w:customStyle="1" w:styleId="Style18">
    <w:name w:val="Style18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19">
    <w:name w:val="Style19"/>
    <w:basedOn w:val="Navaden"/>
    <w:uiPriority w:val="99"/>
    <w:rsid w:val="005C64A0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Candara" w:hAnsi="Candara"/>
      <w:sz w:val="24"/>
      <w:lang w:eastAsia="sl-SI"/>
    </w:rPr>
  </w:style>
  <w:style w:type="paragraph" w:customStyle="1" w:styleId="Style20">
    <w:name w:val="Style20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1">
    <w:name w:val="Style21"/>
    <w:basedOn w:val="Navaden"/>
    <w:uiPriority w:val="99"/>
    <w:rsid w:val="005C64A0"/>
    <w:pPr>
      <w:widowControl w:val="0"/>
      <w:autoSpaceDE w:val="0"/>
      <w:autoSpaceDN w:val="0"/>
      <w:adjustRightInd w:val="0"/>
      <w:spacing w:line="370" w:lineRule="exact"/>
    </w:pPr>
    <w:rPr>
      <w:rFonts w:ascii="Candara" w:hAnsi="Candara"/>
      <w:sz w:val="24"/>
      <w:lang w:eastAsia="sl-SI"/>
    </w:rPr>
  </w:style>
  <w:style w:type="paragraph" w:customStyle="1" w:styleId="Style22">
    <w:name w:val="Style22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3">
    <w:name w:val="Style23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4">
    <w:name w:val="Style2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5">
    <w:name w:val="Style25"/>
    <w:basedOn w:val="Navaden"/>
    <w:uiPriority w:val="99"/>
    <w:rsid w:val="005C64A0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Candara" w:hAnsi="Candara"/>
      <w:sz w:val="24"/>
      <w:lang w:eastAsia="sl-SI"/>
    </w:rPr>
  </w:style>
  <w:style w:type="paragraph" w:customStyle="1" w:styleId="Style26">
    <w:name w:val="Style26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7">
    <w:name w:val="Style27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28">
    <w:name w:val="Style28"/>
    <w:basedOn w:val="Navaden"/>
    <w:uiPriority w:val="99"/>
    <w:rsid w:val="005C64A0"/>
    <w:pPr>
      <w:widowControl w:val="0"/>
      <w:autoSpaceDE w:val="0"/>
      <w:autoSpaceDN w:val="0"/>
      <w:adjustRightInd w:val="0"/>
      <w:spacing w:line="226" w:lineRule="exact"/>
    </w:pPr>
    <w:rPr>
      <w:rFonts w:ascii="Candara" w:hAnsi="Candara"/>
      <w:sz w:val="24"/>
      <w:lang w:eastAsia="sl-SI"/>
    </w:rPr>
  </w:style>
  <w:style w:type="paragraph" w:customStyle="1" w:styleId="Style29">
    <w:name w:val="Style29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0">
    <w:name w:val="Style30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1">
    <w:name w:val="Style31"/>
    <w:basedOn w:val="Navaden"/>
    <w:uiPriority w:val="99"/>
    <w:rsid w:val="005C64A0"/>
    <w:pPr>
      <w:widowControl w:val="0"/>
      <w:autoSpaceDE w:val="0"/>
      <w:autoSpaceDN w:val="0"/>
      <w:adjustRightInd w:val="0"/>
      <w:spacing w:line="206" w:lineRule="exact"/>
      <w:ind w:firstLine="653"/>
    </w:pPr>
    <w:rPr>
      <w:rFonts w:ascii="Candara" w:hAnsi="Candara"/>
      <w:sz w:val="24"/>
      <w:lang w:eastAsia="sl-SI"/>
    </w:rPr>
  </w:style>
  <w:style w:type="paragraph" w:customStyle="1" w:styleId="Style32">
    <w:name w:val="Style32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3">
    <w:name w:val="Style33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4">
    <w:name w:val="Style3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5">
    <w:name w:val="Style35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6">
    <w:name w:val="Style36"/>
    <w:basedOn w:val="Navaden"/>
    <w:uiPriority w:val="99"/>
    <w:rsid w:val="005C64A0"/>
    <w:pPr>
      <w:widowControl w:val="0"/>
      <w:autoSpaceDE w:val="0"/>
      <w:autoSpaceDN w:val="0"/>
      <w:adjustRightInd w:val="0"/>
      <w:spacing w:line="230" w:lineRule="exact"/>
      <w:ind w:firstLine="350"/>
    </w:pPr>
    <w:rPr>
      <w:rFonts w:ascii="Candara" w:hAnsi="Candara"/>
      <w:sz w:val="24"/>
      <w:lang w:eastAsia="sl-SI"/>
    </w:rPr>
  </w:style>
  <w:style w:type="paragraph" w:customStyle="1" w:styleId="Style37">
    <w:name w:val="Style37"/>
    <w:basedOn w:val="Navaden"/>
    <w:uiPriority w:val="99"/>
    <w:rsid w:val="005C64A0"/>
    <w:pPr>
      <w:widowControl w:val="0"/>
      <w:autoSpaceDE w:val="0"/>
      <w:autoSpaceDN w:val="0"/>
      <w:adjustRightInd w:val="0"/>
      <w:spacing w:line="197" w:lineRule="exact"/>
      <w:ind w:firstLine="413"/>
    </w:pPr>
    <w:rPr>
      <w:rFonts w:ascii="Candara" w:hAnsi="Candara"/>
      <w:sz w:val="24"/>
      <w:lang w:eastAsia="sl-SI"/>
    </w:rPr>
  </w:style>
  <w:style w:type="paragraph" w:customStyle="1" w:styleId="Style38">
    <w:name w:val="Style38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39">
    <w:name w:val="Style39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0">
    <w:name w:val="Style40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1">
    <w:name w:val="Style41"/>
    <w:basedOn w:val="Navaden"/>
    <w:uiPriority w:val="99"/>
    <w:rsid w:val="005C64A0"/>
    <w:pPr>
      <w:widowControl w:val="0"/>
      <w:autoSpaceDE w:val="0"/>
      <w:autoSpaceDN w:val="0"/>
      <w:adjustRightInd w:val="0"/>
      <w:spacing w:line="187" w:lineRule="exact"/>
      <w:ind w:firstLine="542"/>
    </w:pPr>
    <w:rPr>
      <w:rFonts w:ascii="Candara" w:hAnsi="Candara"/>
      <w:sz w:val="24"/>
      <w:lang w:eastAsia="sl-SI"/>
    </w:rPr>
  </w:style>
  <w:style w:type="paragraph" w:customStyle="1" w:styleId="Style42">
    <w:name w:val="Style42"/>
    <w:basedOn w:val="Navaden"/>
    <w:uiPriority w:val="99"/>
    <w:rsid w:val="005C64A0"/>
    <w:pPr>
      <w:widowControl w:val="0"/>
      <w:autoSpaceDE w:val="0"/>
      <w:autoSpaceDN w:val="0"/>
      <w:adjustRightInd w:val="0"/>
      <w:spacing w:line="198" w:lineRule="exact"/>
    </w:pPr>
    <w:rPr>
      <w:rFonts w:ascii="Candara" w:hAnsi="Candara"/>
      <w:sz w:val="24"/>
      <w:lang w:eastAsia="sl-SI"/>
    </w:rPr>
  </w:style>
  <w:style w:type="paragraph" w:customStyle="1" w:styleId="Style43">
    <w:name w:val="Style43"/>
    <w:basedOn w:val="Navaden"/>
    <w:uiPriority w:val="99"/>
    <w:rsid w:val="005C64A0"/>
    <w:pPr>
      <w:widowControl w:val="0"/>
      <w:autoSpaceDE w:val="0"/>
      <w:autoSpaceDN w:val="0"/>
      <w:adjustRightInd w:val="0"/>
      <w:spacing w:line="270" w:lineRule="exact"/>
      <w:jc w:val="both"/>
    </w:pPr>
    <w:rPr>
      <w:rFonts w:ascii="Candara" w:hAnsi="Candara"/>
      <w:sz w:val="24"/>
      <w:lang w:eastAsia="sl-SI"/>
    </w:rPr>
  </w:style>
  <w:style w:type="paragraph" w:customStyle="1" w:styleId="Style44">
    <w:name w:val="Style44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5">
    <w:name w:val="Style45"/>
    <w:basedOn w:val="Navaden"/>
    <w:uiPriority w:val="99"/>
    <w:rsid w:val="005C64A0"/>
    <w:pPr>
      <w:widowControl w:val="0"/>
      <w:autoSpaceDE w:val="0"/>
      <w:autoSpaceDN w:val="0"/>
      <w:adjustRightInd w:val="0"/>
      <w:spacing w:line="456" w:lineRule="exact"/>
      <w:ind w:hanging="552"/>
    </w:pPr>
    <w:rPr>
      <w:rFonts w:ascii="Candara" w:hAnsi="Candara"/>
      <w:sz w:val="24"/>
      <w:lang w:eastAsia="sl-SI"/>
    </w:rPr>
  </w:style>
  <w:style w:type="paragraph" w:customStyle="1" w:styleId="Style46">
    <w:name w:val="Style46"/>
    <w:basedOn w:val="Navaden"/>
    <w:uiPriority w:val="99"/>
    <w:rsid w:val="005C64A0"/>
    <w:pPr>
      <w:widowControl w:val="0"/>
      <w:autoSpaceDE w:val="0"/>
      <w:autoSpaceDN w:val="0"/>
      <w:adjustRightInd w:val="0"/>
      <w:spacing w:line="240" w:lineRule="auto"/>
    </w:pPr>
    <w:rPr>
      <w:rFonts w:ascii="Candara" w:hAnsi="Candara"/>
      <w:sz w:val="24"/>
      <w:lang w:eastAsia="sl-SI"/>
    </w:rPr>
  </w:style>
  <w:style w:type="paragraph" w:customStyle="1" w:styleId="Style47">
    <w:name w:val="Style47"/>
    <w:basedOn w:val="Navaden"/>
    <w:uiPriority w:val="99"/>
    <w:rsid w:val="005C64A0"/>
    <w:pPr>
      <w:widowControl w:val="0"/>
      <w:autoSpaceDE w:val="0"/>
      <w:autoSpaceDN w:val="0"/>
      <w:adjustRightInd w:val="0"/>
      <w:spacing w:line="403" w:lineRule="exact"/>
      <w:ind w:hanging="504"/>
    </w:pPr>
    <w:rPr>
      <w:rFonts w:ascii="Candara" w:hAnsi="Candara"/>
      <w:sz w:val="24"/>
      <w:lang w:eastAsia="sl-SI"/>
    </w:rPr>
  </w:style>
  <w:style w:type="character" w:customStyle="1" w:styleId="FontStyle49">
    <w:name w:val="Font Style49"/>
    <w:uiPriority w:val="99"/>
    <w:rsid w:val="005C64A0"/>
    <w:rPr>
      <w:rFonts w:ascii="Candara" w:hAnsi="Candara"/>
      <w:b/>
      <w:i/>
      <w:sz w:val="46"/>
    </w:rPr>
  </w:style>
  <w:style w:type="character" w:customStyle="1" w:styleId="FontStyle51">
    <w:name w:val="Font Style51"/>
    <w:uiPriority w:val="99"/>
    <w:rsid w:val="005C64A0"/>
    <w:rPr>
      <w:rFonts w:ascii="Times New Roman" w:hAnsi="Times New Roman"/>
      <w:b/>
      <w:sz w:val="22"/>
    </w:rPr>
  </w:style>
  <w:style w:type="character" w:customStyle="1" w:styleId="FontStyle52">
    <w:name w:val="Font Style52"/>
    <w:uiPriority w:val="99"/>
    <w:rsid w:val="005C64A0"/>
    <w:rPr>
      <w:rFonts w:ascii="Arial" w:hAnsi="Arial"/>
      <w:b/>
      <w:spacing w:val="10"/>
      <w:sz w:val="26"/>
    </w:rPr>
  </w:style>
  <w:style w:type="character" w:customStyle="1" w:styleId="FontStyle53">
    <w:name w:val="Font Style53"/>
    <w:uiPriority w:val="99"/>
    <w:rsid w:val="005C64A0"/>
    <w:rPr>
      <w:rFonts w:ascii="Constantia" w:hAnsi="Constantia"/>
      <w:b/>
      <w:smallCaps/>
      <w:spacing w:val="10"/>
      <w:sz w:val="38"/>
    </w:rPr>
  </w:style>
  <w:style w:type="character" w:customStyle="1" w:styleId="FontStyle54">
    <w:name w:val="Font Style54"/>
    <w:uiPriority w:val="99"/>
    <w:rsid w:val="005C64A0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5C64A0"/>
    <w:rPr>
      <w:rFonts w:ascii="Arial" w:hAnsi="Arial"/>
      <w:b/>
      <w:sz w:val="20"/>
    </w:rPr>
  </w:style>
  <w:style w:type="character" w:customStyle="1" w:styleId="FontStyle56">
    <w:name w:val="Font Style56"/>
    <w:uiPriority w:val="99"/>
    <w:rsid w:val="005C64A0"/>
    <w:rPr>
      <w:rFonts w:ascii="Times New Roman" w:hAnsi="Times New Roman"/>
      <w:b/>
      <w:i/>
      <w:spacing w:val="10"/>
      <w:sz w:val="20"/>
    </w:rPr>
  </w:style>
  <w:style w:type="character" w:customStyle="1" w:styleId="FontStyle57">
    <w:name w:val="Font Style57"/>
    <w:uiPriority w:val="99"/>
    <w:rsid w:val="005C64A0"/>
    <w:rPr>
      <w:rFonts w:ascii="Century Gothic" w:hAnsi="Century Gothic"/>
      <w:b/>
      <w:sz w:val="10"/>
    </w:rPr>
  </w:style>
  <w:style w:type="character" w:customStyle="1" w:styleId="FontStyle58">
    <w:name w:val="Font Style58"/>
    <w:uiPriority w:val="99"/>
    <w:rsid w:val="005C64A0"/>
    <w:rPr>
      <w:rFonts w:ascii="Times New Roman" w:hAnsi="Times New Roman"/>
      <w:b/>
      <w:sz w:val="20"/>
    </w:rPr>
  </w:style>
  <w:style w:type="character" w:customStyle="1" w:styleId="FontStyle59">
    <w:name w:val="Font Style59"/>
    <w:uiPriority w:val="99"/>
    <w:rsid w:val="005C64A0"/>
    <w:rPr>
      <w:rFonts w:ascii="Candara" w:hAnsi="Candara"/>
      <w:b/>
      <w:i/>
      <w:spacing w:val="10"/>
      <w:sz w:val="22"/>
    </w:rPr>
  </w:style>
  <w:style w:type="character" w:customStyle="1" w:styleId="FontStyle60">
    <w:name w:val="Font Style60"/>
    <w:uiPriority w:val="99"/>
    <w:rsid w:val="005C64A0"/>
    <w:rPr>
      <w:rFonts w:ascii="Times New Roman" w:hAnsi="Times New Roman"/>
      <w:b/>
      <w:sz w:val="18"/>
    </w:rPr>
  </w:style>
  <w:style w:type="character" w:customStyle="1" w:styleId="FontStyle61">
    <w:name w:val="Font Style61"/>
    <w:uiPriority w:val="99"/>
    <w:rsid w:val="005C64A0"/>
    <w:rPr>
      <w:rFonts w:ascii="Arial" w:hAnsi="Arial"/>
      <w:sz w:val="18"/>
    </w:rPr>
  </w:style>
  <w:style w:type="character" w:customStyle="1" w:styleId="FontStyle62">
    <w:name w:val="Font Style62"/>
    <w:uiPriority w:val="99"/>
    <w:rsid w:val="005C64A0"/>
    <w:rPr>
      <w:rFonts w:ascii="Arial" w:hAnsi="Arial"/>
      <w:sz w:val="20"/>
    </w:rPr>
  </w:style>
  <w:style w:type="character" w:customStyle="1" w:styleId="FontStyle63">
    <w:name w:val="Font Style63"/>
    <w:uiPriority w:val="99"/>
    <w:rsid w:val="005C64A0"/>
    <w:rPr>
      <w:rFonts w:ascii="Times New Roman" w:hAnsi="Times New Roman"/>
      <w:b/>
      <w:sz w:val="20"/>
    </w:rPr>
  </w:style>
  <w:style w:type="character" w:customStyle="1" w:styleId="FontStyle64">
    <w:name w:val="Font Style64"/>
    <w:uiPriority w:val="99"/>
    <w:rsid w:val="005C64A0"/>
    <w:rPr>
      <w:rFonts w:ascii="Arial" w:hAnsi="Arial"/>
      <w:b/>
      <w:i/>
      <w:sz w:val="16"/>
    </w:rPr>
  </w:style>
  <w:style w:type="character" w:customStyle="1" w:styleId="FontStyle65">
    <w:name w:val="Font Style65"/>
    <w:uiPriority w:val="99"/>
    <w:rsid w:val="005C64A0"/>
    <w:rPr>
      <w:rFonts w:ascii="Candara" w:hAnsi="Candara"/>
      <w:b/>
      <w:sz w:val="20"/>
    </w:rPr>
  </w:style>
  <w:style w:type="character" w:customStyle="1" w:styleId="FontStyle66">
    <w:name w:val="Font Style66"/>
    <w:uiPriority w:val="99"/>
    <w:rsid w:val="005C64A0"/>
    <w:rPr>
      <w:rFonts w:ascii="Times New Roman" w:hAnsi="Times New Roman"/>
      <w:sz w:val="20"/>
    </w:rPr>
  </w:style>
  <w:style w:type="character" w:customStyle="1" w:styleId="FontStyle67">
    <w:name w:val="Font Style67"/>
    <w:uiPriority w:val="99"/>
    <w:rsid w:val="005C64A0"/>
    <w:rPr>
      <w:rFonts w:ascii="Times New Roman" w:hAnsi="Times New Roman"/>
      <w:sz w:val="16"/>
    </w:rPr>
  </w:style>
  <w:style w:type="character" w:customStyle="1" w:styleId="FontStyle68">
    <w:name w:val="Font Style68"/>
    <w:uiPriority w:val="99"/>
    <w:rsid w:val="005C64A0"/>
    <w:rPr>
      <w:rFonts w:ascii="Times New Roman" w:hAnsi="Times New Roman"/>
      <w:sz w:val="16"/>
    </w:rPr>
  </w:style>
  <w:style w:type="character" w:customStyle="1" w:styleId="FontStyle69">
    <w:name w:val="Font Style69"/>
    <w:uiPriority w:val="99"/>
    <w:rsid w:val="005C64A0"/>
    <w:rPr>
      <w:rFonts w:ascii="Times New Roman" w:hAnsi="Times New Roman"/>
      <w:b/>
      <w:sz w:val="16"/>
    </w:rPr>
  </w:style>
  <w:style w:type="character" w:customStyle="1" w:styleId="FontStyle70">
    <w:name w:val="Font Style70"/>
    <w:uiPriority w:val="99"/>
    <w:rsid w:val="005C64A0"/>
    <w:rPr>
      <w:rFonts w:ascii="Times New Roman" w:hAnsi="Times New Roman"/>
      <w:sz w:val="16"/>
    </w:rPr>
  </w:style>
  <w:style w:type="character" w:customStyle="1" w:styleId="FontStyle71">
    <w:name w:val="Font Style71"/>
    <w:uiPriority w:val="99"/>
    <w:rsid w:val="005C64A0"/>
    <w:rPr>
      <w:rFonts w:ascii="Times New Roman" w:hAnsi="Times New Roman"/>
      <w:i/>
      <w:sz w:val="22"/>
    </w:rPr>
  </w:style>
  <w:style w:type="paragraph" w:customStyle="1" w:styleId="ZnakZnak">
    <w:name w:val="Znak Znak"/>
    <w:basedOn w:val="Navaden"/>
    <w:rsid w:val="005C64A0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nastevanje">
    <w:name w:val="nastevanje"/>
    <w:basedOn w:val="Navaden"/>
    <w:link w:val="nastevanjeChar"/>
    <w:autoRedefine/>
    <w:rsid w:val="0050466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993"/>
      </w:tabs>
      <w:spacing w:after="240" w:line="240" w:lineRule="auto"/>
      <w:contextualSpacing/>
      <w:jc w:val="both"/>
    </w:pPr>
    <w:rPr>
      <w:rFonts w:cs="Arial"/>
      <w:szCs w:val="20"/>
    </w:rPr>
  </w:style>
  <w:style w:type="paragraph" w:customStyle="1" w:styleId="Slike">
    <w:name w:val="Slike"/>
    <w:basedOn w:val="Seznam"/>
    <w:autoRedefine/>
    <w:rsid w:val="00316DA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835"/>
        <w:tab w:val="clear" w:pos="3402"/>
        <w:tab w:val="left" w:pos="720"/>
        <w:tab w:val="num" w:pos="1362"/>
      </w:tabs>
      <w:spacing w:line="240" w:lineRule="auto"/>
      <w:ind w:left="0" w:firstLine="0"/>
      <w:contextualSpacing/>
    </w:pPr>
    <w:rPr>
      <w:rFonts w:ascii="Arial" w:hAnsi="Arial" w:cs="Arial"/>
      <w:w w:val="100"/>
      <w:sz w:val="20"/>
      <w:lang w:val="sl-SI" w:eastAsia="sl-SI"/>
    </w:rPr>
  </w:style>
  <w:style w:type="paragraph" w:customStyle="1" w:styleId="Tabelacenter9">
    <w:name w:val="Tabela_center_9"/>
    <w:basedOn w:val="Navaden"/>
    <w:rsid w:val="005C64A0"/>
    <w:pPr>
      <w:spacing w:before="120" w:after="120" w:line="252" w:lineRule="auto"/>
      <w:jc w:val="center"/>
    </w:pPr>
    <w:rPr>
      <w:rFonts w:ascii="Frutiger" w:hAnsi="Frutiger"/>
      <w:sz w:val="18"/>
      <w:szCs w:val="20"/>
    </w:rPr>
  </w:style>
  <w:style w:type="paragraph" w:customStyle="1" w:styleId="Tabelaleft9">
    <w:name w:val="Tabela_left_9"/>
    <w:basedOn w:val="Navaden"/>
    <w:rsid w:val="005C64A0"/>
    <w:pPr>
      <w:spacing w:before="120" w:after="120" w:line="252" w:lineRule="auto"/>
    </w:pPr>
    <w:rPr>
      <w:rFonts w:ascii="Frutiger" w:hAnsi="Frutiger"/>
      <w:sz w:val="18"/>
      <w:szCs w:val="20"/>
    </w:rPr>
  </w:style>
  <w:style w:type="paragraph" w:customStyle="1" w:styleId="Slog1">
    <w:name w:val="Slog1"/>
    <w:basedOn w:val="Naslov1"/>
    <w:qFormat/>
    <w:rsid w:val="005C64A0"/>
    <w:pPr>
      <w:numPr>
        <w:numId w:val="11"/>
      </w:numPr>
      <w:shd w:val="clear" w:color="auto" w:fill="auto"/>
      <w:tabs>
        <w:tab w:val="clear" w:pos="1456"/>
      </w:tabs>
      <w:spacing w:before="240" w:after="60" w:line="252" w:lineRule="auto"/>
    </w:pPr>
    <w:rPr>
      <w:rFonts w:ascii="Tahoma" w:hAnsi="Tahoma"/>
      <w:sz w:val="24"/>
      <w:szCs w:val="32"/>
      <w:lang w:eastAsia="en-US"/>
    </w:rPr>
  </w:style>
  <w:style w:type="character" w:customStyle="1" w:styleId="NogaZnak">
    <w:name w:val="Noga Znak"/>
    <w:link w:val="Noga"/>
    <w:uiPriority w:val="99"/>
    <w:rsid w:val="005C64A0"/>
    <w:rPr>
      <w:rFonts w:ascii="Arial" w:hAnsi="Arial"/>
      <w:szCs w:val="24"/>
      <w:lang w:eastAsia="en-US"/>
    </w:rPr>
  </w:style>
  <w:style w:type="character" w:customStyle="1" w:styleId="nastevanjeChar">
    <w:name w:val="nastevanje Char"/>
    <w:link w:val="nastevanje"/>
    <w:locked/>
    <w:rsid w:val="0050466D"/>
    <w:rPr>
      <w:rFonts w:ascii="Arial" w:hAnsi="Arial" w:cs="Arial"/>
      <w:lang w:eastAsia="en-US"/>
    </w:rPr>
  </w:style>
  <w:style w:type="paragraph" w:customStyle="1" w:styleId="Normal9pt">
    <w:name w:val="Normal + 9 pt"/>
    <w:aliases w:val="Justified"/>
    <w:basedOn w:val="Navaden"/>
    <w:rsid w:val="00AF3103"/>
    <w:pPr>
      <w:spacing w:line="260" w:lineRule="atLeast"/>
      <w:jc w:val="both"/>
    </w:pPr>
    <w:rPr>
      <w:rFonts w:ascii="Frutiger" w:hAnsi="Frutiger" w:cs="Frutiger"/>
      <w:bCs/>
      <w:sz w:val="18"/>
      <w:szCs w:val="18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D24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9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98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689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484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310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683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90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766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2461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8118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1983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229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531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6453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59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411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732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61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684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13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6189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17-01-2915" TargetMode="External"/><Relationship Id="rId18" Type="http://schemas.openxmlformats.org/officeDocument/2006/relationships/hyperlink" Target="http://www.uradni-list.si/1/objava.jsp?sop=2021-01-3971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17-01-2915" TargetMode="External"/><Relationship Id="rId17" Type="http://schemas.openxmlformats.org/officeDocument/2006/relationships/hyperlink" Target="http://www.uradni-list.si/1/objava.jsp?sop=2017-01-2915" TargetMode="External"/><Relationship Id="rId25" Type="http://schemas.openxmlformats.org/officeDocument/2006/relationships/footer" Target="footer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7-01-2915" TargetMode="External"/><Relationship Id="rId20" Type="http://schemas.openxmlformats.org/officeDocument/2006/relationships/hyperlink" Target="http://www.uradni-list.si/1/objava.jsp?sop=2021-01-3971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17-01-2915" TargetMode="External"/><Relationship Id="rId24" Type="http://schemas.openxmlformats.org/officeDocument/2006/relationships/header" Target="header2.xml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07-01-176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uradni-list.si/1/objava.jsp?sop=2021-01-3971" TargetMode="External"/><Relationship Id="rId19" Type="http://schemas.openxmlformats.org/officeDocument/2006/relationships/hyperlink" Target="http://www.uradni-list.si/1/objava.jsp?sop=2022-01-0380" TargetMode="External"/><Relationship Id="rId31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sop=2004-01-3397" TargetMode="External"/><Relationship Id="rId22" Type="http://schemas.openxmlformats.org/officeDocument/2006/relationships/image" Target="media/image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p.gov.si" TargetMode="External"/><Relationship Id="rId2" Type="http://schemas.openxmlformats.org/officeDocument/2006/relationships/hyperlink" Target="mailto:gp.mop@gov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4438-6A74-4FD5-83C8-AE5CF64A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3613</Words>
  <Characters>20600</Characters>
  <Application>Microsoft Office Word</Application>
  <DocSecurity>0</DocSecurity>
  <Lines>171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24165</CharactersWithSpaces>
  <SharedDoc>false</SharedDoc>
  <HLinks>
    <vt:vector size="108" baseType="variant">
      <vt:variant>
        <vt:i4>7536686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http://www.uradni-list.si/1/objava.jsp?sop=2017-01-0159</vt:lpwstr>
      </vt:variant>
      <vt:variant>
        <vt:lpwstr/>
      </vt:variant>
      <vt:variant>
        <vt:i4>7536686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http://www.uradni-list.si/1/objava.jsp?sop=2017-01-0159</vt:lpwstr>
      </vt:variant>
      <vt:variant>
        <vt:lpwstr/>
      </vt:variant>
      <vt:variant>
        <vt:i4>7471144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http://www.uradni-list.si/1/objava.jsp?sop=2010-01-2065</vt:lpwstr>
      </vt:variant>
      <vt:variant>
        <vt:lpwstr/>
      </vt:variant>
      <vt:variant>
        <vt:i4>7536686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http://www.uradni-list.si/1/objava.jsp?sop=2017-01-0159</vt:lpwstr>
      </vt:variant>
      <vt:variant>
        <vt:lpwstr/>
      </vt:variant>
      <vt:variant>
        <vt:i4>7995431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http://www.uradni-list.si/1/objava.jsp?sop=2006-01-5980</vt:lpwstr>
      </vt:variant>
      <vt:variant>
        <vt:lpwstr/>
      </vt:variant>
      <vt:variant>
        <vt:i4>7536686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http://www.uradni-list.si/1/objava.jsp?sop=2017-01-0159</vt:lpwstr>
      </vt:variant>
      <vt:variant>
        <vt:lpwstr/>
      </vt:variant>
      <vt:variant>
        <vt:i4>8323118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http://www.uradni-list.si/1/objava.jsp?sop=2000-01-1692</vt:lpwstr>
      </vt:variant>
      <vt:variant>
        <vt:lpwstr/>
      </vt:variant>
      <vt:variant>
        <vt:i4>8323110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http://www.uradni-list.si/1/objava.jsp?sop=1995-01-2207</vt:lpwstr>
      </vt:variant>
      <vt:variant>
        <vt:lpwstr/>
      </vt:variant>
      <vt:variant>
        <vt:i4>8257572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http://www.uradni-list.si/1/objava.jsp?sop=1994-01-1124</vt:lpwstr>
      </vt:variant>
      <vt:variant>
        <vt:lpwstr/>
      </vt:variant>
      <vt:variant>
        <vt:i4>5177377</vt:i4>
      </vt:variant>
      <vt:variant>
        <vt:i4>18</vt:i4>
      </vt:variant>
      <vt:variant>
        <vt:i4>0</vt:i4>
      </vt:variant>
      <vt:variant>
        <vt:i4>5</vt:i4>
      </vt:variant>
      <vt:variant>
        <vt:lpwstr>mailto:gp.ukom@gov.si</vt:lpwstr>
      </vt:variant>
      <vt:variant>
        <vt:lpwstr/>
      </vt:variant>
      <vt:variant>
        <vt:i4>3473489</vt:i4>
      </vt:variant>
      <vt:variant>
        <vt:i4>15</vt:i4>
      </vt:variant>
      <vt:variant>
        <vt:i4>0</vt:i4>
      </vt:variant>
      <vt:variant>
        <vt:i4>5</vt:i4>
      </vt:variant>
      <vt:variant>
        <vt:lpwstr>mailto:gp.svz@gov.si</vt:lpwstr>
      </vt:variant>
      <vt:variant>
        <vt:lpwstr/>
      </vt:variant>
      <vt:variant>
        <vt:i4>3080278</vt:i4>
      </vt:variant>
      <vt:variant>
        <vt:i4>12</vt:i4>
      </vt:variant>
      <vt:variant>
        <vt:i4>0</vt:i4>
      </vt:variant>
      <vt:variant>
        <vt:i4>5</vt:i4>
      </vt:variant>
      <vt:variant>
        <vt:lpwstr>mailto:gp.mf@gov.si</vt:lpwstr>
      </vt:variant>
      <vt:variant>
        <vt:lpwstr/>
      </vt:variant>
      <vt:variant>
        <vt:i4>2883653</vt:i4>
      </vt:variant>
      <vt:variant>
        <vt:i4>9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  <vt:variant>
        <vt:i4>3735644</vt:i4>
      </vt:variant>
      <vt:variant>
        <vt:i4>6</vt:i4>
      </vt:variant>
      <vt:variant>
        <vt:i4>0</vt:i4>
      </vt:variant>
      <vt:variant>
        <vt:i4>5</vt:i4>
      </vt:variant>
      <vt:variant>
        <vt:lpwstr>mailto:gp.mzi@gov.si</vt:lpwstr>
      </vt:variant>
      <vt:variant>
        <vt:lpwstr/>
      </vt:variant>
      <vt:variant>
        <vt:i4>3735644</vt:i4>
      </vt:variant>
      <vt:variant>
        <vt:i4>3</vt:i4>
      </vt:variant>
      <vt:variant>
        <vt:i4>0</vt:i4>
      </vt:variant>
      <vt:variant>
        <vt:i4>5</vt:i4>
      </vt:variant>
      <vt:variant>
        <vt:lpwstr>mailto:gp.mzi@gov.si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8060985</vt:i4>
      </vt:variant>
      <vt:variant>
        <vt:i4>8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5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Meta.Mursec</cp:lastModifiedBy>
  <cp:revision>5</cp:revision>
  <cp:lastPrinted>2021-08-02T06:20:00Z</cp:lastPrinted>
  <dcterms:created xsi:type="dcterms:W3CDTF">2023-01-09T11:16:00Z</dcterms:created>
  <dcterms:modified xsi:type="dcterms:W3CDTF">2023-01-13T13:06:00Z</dcterms:modified>
</cp:coreProperties>
</file>