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4969" w14:textId="77777777" w:rsidR="0004131E" w:rsidRDefault="0004131E" w:rsidP="0004131E">
      <w:pPr>
        <w:pStyle w:val="Telobesedila2"/>
        <w:jc w:val="left"/>
      </w:pPr>
      <w:r>
        <w:rPr>
          <w:noProof/>
          <w:lang w:eastAsia="sl-SI"/>
        </w:rPr>
        <w:drawing>
          <wp:inline distT="0" distB="0" distL="0" distR="0" wp14:anchorId="0317DFB5" wp14:editId="45EDC4FF">
            <wp:extent cx="3848100" cy="373380"/>
            <wp:effectExtent l="0" t="0" r="0" b="7620"/>
            <wp:docPr id="3924973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8100" cy="373380"/>
                    </a:xfrm>
                    <a:prstGeom prst="rect">
                      <a:avLst/>
                    </a:prstGeom>
                    <a:noFill/>
                    <a:ln>
                      <a:noFill/>
                    </a:ln>
                  </pic:spPr>
                </pic:pic>
              </a:graphicData>
            </a:graphic>
          </wp:inline>
        </w:drawing>
      </w:r>
    </w:p>
    <w:p w14:paraId="3D041C8F" w14:textId="77777777" w:rsidR="0004131E" w:rsidRPr="00314969" w:rsidRDefault="0004131E" w:rsidP="0004131E">
      <w:pPr>
        <w:pStyle w:val="Glava"/>
        <w:tabs>
          <w:tab w:val="clear" w:pos="4320"/>
          <w:tab w:val="clear" w:pos="8640"/>
          <w:tab w:val="left" w:pos="6663"/>
        </w:tabs>
        <w:spacing w:line="240" w:lineRule="exact"/>
        <w:ind w:left="709"/>
        <w:rPr>
          <w:rFonts w:cs="Arial"/>
          <w:szCs w:val="20"/>
          <w:lang w:val="sl-SI"/>
        </w:rPr>
      </w:pPr>
      <w:r w:rsidRPr="00314969">
        <w:rPr>
          <w:rFonts w:cs="Arial"/>
          <w:szCs w:val="20"/>
          <w:lang w:val="sl-SI"/>
        </w:rPr>
        <w:t xml:space="preserve"> Kotnikova ulica 5, 1000 Ljubljana</w:t>
      </w:r>
      <w:r w:rsidRPr="00314969">
        <w:rPr>
          <w:rFonts w:cs="Arial"/>
          <w:szCs w:val="20"/>
          <w:lang w:val="sl-SI"/>
        </w:rPr>
        <w:tab/>
        <w:t>T: 01 400 33 11</w:t>
      </w:r>
    </w:p>
    <w:p w14:paraId="61C86480" w14:textId="77777777" w:rsidR="0004131E" w:rsidRPr="00314969" w:rsidRDefault="0004131E" w:rsidP="0004131E">
      <w:pPr>
        <w:pStyle w:val="Glava"/>
        <w:tabs>
          <w:tab w:val="clear" w:pos="4320"/>
          <w:tab w:val="clear" w:pos="8640"/>
          <w:tab w:val="left" w:pos="6663"/>
        </w:tabs>
        <w:spacing w:line="240" w:lineRule="exact"/>
        <w:ind w:left="851"/>
        <w:rPr>
          <w:rFonts w:cs="Arial"/>
          <w:szCs w:val="20"/>
          <w:lang w:val="sl-SI"/>
        </w:rPr>
      </w:pPr>
      <w:r w:rsidRPr="00314969">
        <w:rPr>
          <w:rFonts w:cs="Arial"/>
          <w:szCs w:val="20"/>
          <w:lang w:val="sl-SI"/>
        </w:rPr>
        <w:tab/>
        <w:t>E: gp.mkrr@gov.si</w:t>
      </w:r>
    </w:p>
    <w:p w14:paraId="5FC4786F" w14:textId="77777777" w:rsidR="0004131E" w:rsidRPr="00314969" w:rsidRDefault="0004131E" w:rsidP="0004131E">
      <w:pPr>
        <w:pStyle w:val="Glava"/>
        <w:tabs>
          <w:tab w:val="clear" w:pos="4320"/>
          <w:tab w:val="clear" w:pos="8640"/>
          <w:tab w:val="left" w:pos="6663"/>
        </w:tabs>
        <w:spacing w:line="240" w:lineRule="exact"/>
        <w:ind w:left="851"/>
        <w:rPr>
          <w:rFonts w:cs="Arial"/>
          <w:szCs w:val="20"/>
          <w:lang w:val="sl-SI"/>
        </w:rPr>
      </w:pPr>
      <w:r w:rsidRPr="00314969">
        <w:rPr>
          <w:rFonts w:cs="Arial"/>
          <w:szCs w:val="20"/>
          <w:lang w:val="sl-SI"/>
        </w:rPr>
        <w:tab/>
        <w:t>www.mkrr.gov.si</w:t>
      </w:r>
    </w:p>
    <w:p w14:paraId="0F4D36C9" w14:textId="77777777" w:rsidR="0004131E" w:rsidRDefault="0004131E" w:rsidP="0004131E">
      <w:pPr>
        <w:pStyle w:val="Telobesedila2"/>
        <w:jc w:val="left"/>
      </w:pPr>
    </w:p>
    <w:p w14:paraId="21A57D57" w14:textId="03CD396B" w:rsidR="00AE1F83" w:rsidRPr="00AE1F83" w:rsidRDefault="00AE1F83" w:rsidP="00AE1F83">
      <w:pPr>
        <w:spacing w:after="0" w:line="260" w:lineRule="exact"/>
        <w:contextualSpacing/>
        <w:rPr>
          <w:rFonts w:ascii="Arial" w:eastAsia="Times New Roman" w:hAnsi="Arial" w:cs="Arial"/>
          <w:b/>
          <w:sz w:val="20"/>
          <w:szCs w:val="20"/>
          <w:lang w:eastAsia="sl-SI"/>
        </w:rPr>
      </w:pPr>
    </w:p>
    <w:p w14:paraId="64C62E19"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29C5DD54" w14:textId="77777777" w:rsidTr="00DA6942">
        <w:trPr>
          <w:gridAfter w:val="2"/>
          <w:wAfter w:w="3067" w:type="dxa"/>
        </w:trPr>
        <w:tc>
          <w:tcPr>
            <w:tcW w:w="6096" w:type="dxa"/>
            <w:gridSpan w:val="2"/>
          </w:tcPr>
          <w:p w14:paraId="5C00E7B4" w14:textId="301D4C99"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DC7B64" w:rsidRPr="00DC7B64">
              <w:rPr>
                <w:rFonts w:ascii="Arial" w:eastAsia="Times New Roman" w:hAnsi="Arial" w:cs="Arial"/>
                <w:sz w:val="20"/>
                <w:szCs w:val="20"/>
                <w:lang w:eastAsia="sl-SI"/>
              </w:rPr>
              <w:t>0040-1/2026-1630</w:t>
            </w:r>
            <w:r w:rsidR="00DC7B64">
              <w:rPr>
                <w:rFonts w:ascii="Arial" w:eastAsia="Times New Roman" w:hAnsi="Arial" w:cs="Arial"/>
                <w:sz w:val="20"/>
                <w:szCs w:val="20"/>
                <w:lang w:eastAsia="sl-SI"/>
              </w:rPr>
              <w:t>-22</w:t>
            </w:r>
          </w:p>
        </w:tc>
      </w:tr>
      <w:tr w:rsidR="00AE1F83" w:rsidRPr="00AE1F83" w14:paraId="78B320D2" w14:textId="77777777" w:rsidTr="00DA6942">
        <w:trPr>
          <w:gridAfter w:val="2"/>
          <w:wAfter w:w="3067" w:type="dxa"/>
        </w:trPr>
        <w:tc>
          <w:tcPr>
            <w:tcW w:w="6096" w:type="dxa"/>
            <w:gridSpan w:val="2"/>
          </w:tcPr>
          <w:p w14:paraId="26C89970" w14:textId="4DA860D8"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DC7B64">
              <w:rPr>
                <w:rFonts w:ascii="Arial" w:eastAsia="Times New Roman" w:hAnsi="Arial" w:cs="Arial"/>
                <w:sz w:val="20"/>
                <w:szCs w:val="20"/>
                <w:lang w:eastAsia="sl-SI"/>
              </w:rPr>
              <w:t>12. 3. 2026</w:t>
            </w:r>
          </w:p>
        </w:tc>
      </w:tr>
      <w:tr w:rsidR="00AE1F83" w:rsidRPr="00AE1F83" w14:paraId="0F186048" w14:textId="77777777" w:rsidTr="00DA6942">
        <w:trPr>
          <w:gridAfter w:val="2"/>
          <w:wAfter w:w="3067" w:type="dxa"/>
        </w:trPr>
        <w:tc>
          <w:tcPr>
            <w:tcW w:w="6096" w:type="dxa"/>
            <w:gridSpan w:val="2"/>
          </w:tcPr>
          <w:p w14:paraId="0AFF0EE7" w14:textId="77777777" w:rsidR="00AE1F83" w:rsidRPr="00AE1F83" w:rsidRDefault="00AE1F83" w:rsidP="00AE1F83">
            <w:pPr>
              <w:spacing w:after="0" w:line="260" w:lineRule="exact"/>
              <w:rPr>
                <w:rFonts w:ascii="Arial" w:eastAsia="Times New Roman" w:hAnsi="Arial" w:cs="Arial"/>
                <w:sz w:val="20"/>
                <w:szCs w:val="20"/>
              </w:rPr>
            </w:pPr>
          </w:p>
          <w:p w14:paraId="75EB7C12"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6603BBAB"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38437626"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68B79C17" w14:textId="77777777" w:rsidTr="00DA6942">
        <w:tc>
          <w:tcPr>
            <w:tcW w:w="9163" w:type="dxa"/>
            <w:gridSpan w:val="4"/>
          </w:tcPr>
          <w:p w14:paraId="353260C8" w14:textId="0985F732"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7C2AE4">
              <w:rPr>
                <w:rFonts w:ascii="Arial" w:hAnsi="Arial" w:cs="Arial"/>
                <w:b/>
                <w:sz w:val="20"/>
                <w:szCs w:val="20"/>
              </w:rPr>
              <w:t xml:space="preserve">Poročilo o </w:t>
            </w:r>
            <w:r w:rsidR="00362B2E" w:rsidRPr="00564638">
              <w:rPr>
                <w:rFonts w:ascii="Arial" w:hAnsi="Arial" w:cs="Arial"/>
                <w:b/>
                <w:sz w:val="20"/>
                <w:szCs w:val="20"/>
              </w:rPr>
              <w:t>udeležb</w:t>
            </w:r>
            <w:r w:rsidR="007C2AE4">
              <w:rPr>
                <w:rFonts w:ascii="Arial" w:hAnsi="Arial" w:cs="Arial"/>
                <w:b/>
                <w:sz w:val="20"/>
                <w:szCs w:val="20"/>
              </w:rPr>
              <w:t>i</w:t>
            </w:r>
            <w:r w:rsidR="00362B2E" w:rsidRPr="00564638">
              <w:rPr>
                <w:rFonts w:ascii="Arial" w:hAnsi="Arial" w:cs="Arial"/>
                <w:b/>
                <w:sz w:val="20"/>
                <w:szCs w:val="20"/>
              </w:rPr>
              <w:t xml:space="preserve"> državnega sekretarja mag. Marka Koprivca</w:t>
            </w:r>
            <w:r w:rsidR="007C2AE4">
              <w:rPr>
                <w:rFonts w:ascii="Arial" w:hAnsi="Arial" w:cs="Arial"/>
                <w:b/>
                <w:sz w:val="20"/>
                <w:szCs w:val="20"/>
              </w:rPr>
              <w:t xml:space="preserve"> na</w:t>
            </w:r>
            <w:r w:rsidR="00362B2E" w:rsidRPr="00564638">
              <w:rPr>
                <w:rFonts w:ascii="Arial" w:hAnsi="Arial" w:cs="Arial"/>
                <w:b/>
                <w:sz w:val="20"/>
                <w:szCs w:val="20"/>
              </w:rPr>
              <w:t xml:space="preserve"> podpisu pogodb projektov 1. roka odprtega javnega razpisa za standardne projekte programa </w:t>
            </w:r>
            <w:proofErr w:type="spellStart"/>
            <w:r w:rsidR="00362B2E" w:rsidRPr="00564638">
              <w:rPr>
                <w:rFonts w:ascii="Arial" w:hAnsi="Arial" w:cs="Arial"/>
                <w:b/>
                <w:sz w:val="20"/>
                <w:szCs w:val="20"/>
              </w:rPr>
              <w:t>Interreg</w:t>
            </w:r>
            <w:proofErr w:type="spellEnd"/>
            <w:r w:rsidR="00362B2E" w:rsidRPr="00564638">
              <w:rPr>
                <w:rFonts w:ascii="Arial" w:hAnsi="Arial" w:cs="Arial"/>
                <w:b/>
                <w:sz w:val="20"/>
                <w:szCs w:val="20"/>
              </w:rPr>
              <w:t xml:space="preserve"> VI-A Slovenija</w:t>
            </w:r>
            <w:r w:rsidR="00ED5A8A" w:rsidRPr="007B2BF2">
              <w:rPr>
                <w:rFonts w:ascii="Arial" w:hAnsi="Arial" w:cs="Arial"/>
                <w:bCs/>
                <w:sz w:val="20"/>
                <w:szCs w:val="20"/>
                <w:lang w:eastAsia="sl-SI"/>
              </w:rPr>
              <w:t>–</w:t>
            </w:r>
            <w:r w:rsidR="00362B2E" w:rsidRPr="00564638">
              <w:rPr>
                <w:rFonts w:ascii="Arial" w:hAnsi="Arial" w:cs="Arial"/>
                <w:b/>
                <w:sz w:val="20"/>
                <w:szCs w:val="20"/>
              </w:rPr>
              <w:t>Hrvaška 2021</w:t>
            </w:r>
            <w:r w:rsidR="00ED5A8A" w:rsidRPr="007B2BF2">
              <w:rPr>
                <w:rFonts w:ascii="Arial" w:hAnsi="Arial" w:cs="Arial"/>
                <w:bCs/>
                <w:sz w:val="20"/>
                <w:szCs w:val="20"/>
                <w:lang w:eastAsia="sl-SI"/>
              </w:rPr>
              <w:t>–</w:t>
            </w:r>
            <w:r w:rsidR="00362B2E" w:rsidRPr="00564638">
              <w:rPr>
                <w:rFonts w:ascii="Arial" w:hAnsi="Arial" w:cs="Arial"/>
                <w:b/>
                <w:sz w:val="20"/>
                <w:szCs w:val="20"/>
              </w:rPr>
              <w:t xml:space="preserve">2027, </w:t>
            </w:r>
            <w:r w:rsidR="007C2AE4">
              <w:rPr>
                <w:rFonts w:ascii="Arial" w:hAnsi="Arial" w:cs="Arial"/>
                <w:b/>
                <w:sz w:val="20"/>
                <w:szCs w:val="20"/>
              </w:rPr>
              <w:t xml:space="preserve">Zagreb, </w:t>
            </w:r>
            <w:r w:rsidR="00344A0B">
              <w:rPr>
                <w:rFonts w:ascii="Arial" w:hAnsi="Arial" w:cs="Arial"/>
                <w:b/>
                <w:sz w:val="20"/>
                <w:szCs w:val="20"/>
              </w:rPr>
              <w:t>2</w:t>
            </w:r>
            <w:r w:rsidR="00362B2E" w:rsidRPr="00564638">
              <w:rPr>
                <w:rFonts w:ascii="Arial" w:hAnsi="Arial" w:cs="Arial"/>
                <w:b/>
                <w:sz w:val="20"/>
                <w:szCs w:val="20"/>
              </w:rPr>
              <w:t>. mar</w:t>
            </w:r>
            <w:r w:rsidR="007C2AE4">
              <w:rPr>
                <w:rFonts w:ascii="Arial" w:hAnsi="Arial" w:cs="Arial"/>
                <w:b/>
                <w:sz w:val="20"/>
                <w:szCs w:val="20"/>
              </w:rPr>
              <w:t>e</w:t>
            </w:r>
            <w:r w:rsidR="00362B2E" w:rsidRPr="00564638">
              <w:rPr>
                <w:rFonts w:ascii="Arial" w:hAnsi="Arial" w:cs="Arial"/>
                <w:b/>
                <w:sz w:val="20"/>
                <w:szCs w:val="20"/>
              </w:rPr>
              <w:t xml:space="preserve">c 2026 </w:t>
            </w:r>
          </w:p>
        </w:tc>
      </w:tr>
      <w:tr w:rsidR="00AE1F83" w:rsidRPr="00AE1F83" w14:paraId="085AC849" w14:textId="77777777" w:rsidTr="00DA6942">
        <w:tc>
          <w:tcPr>
            <w:tcW w:w="9163" w:type="dxa"/>
            <w:gridSpan w:val="4"/>
          </w:tcPr>
          <w:p w14:paraId="66EC0A7A"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362B2E" w:rsidRPr="00362B2E" w14:paraId="3E4E4C67" w14:textId="77777777" w:rsidTr="00DA6942">
        <w:tc>
          <w:tcPr>
            <w:tcW w:w="9163" w:type="dxa"/>
            <w:gridSpan w:val="4"/>
          </w:tcPr>
          <w:p w14:paraId="252A2379" w14:textId="77777777" w:rsidR="006F56FD" w:rsidRDefault="006F56FD" w:rsidP="00362B2E">
            <w:pPr>
              <w:overflowPunct w:val="0"/>
              <w:autoSpaceDE w:val="0"/>
              <w:autoSpaceDN w:val="0"/>
              <w:adjustRightInd w:val="0"/>
              <w:jc w:val="both"/>
              <w:textAlignment w:val="baseline"/>
              <w:rPr>
                <w:rFonts w:ascii="Arial" w:hAnsi="Arial" w:cs="Arial"/>
                <w:iCs/>
                <w:sz w:val="20"/>
                <w:szCs w:val="20"/>
                <w:lang w:eastAsia="sl-SI"/>
              </w:rPr>
            </w:pPr>
          </w:p>
          <w:p w14:paraId="1DC24375" w14:textId="6F3025E1" w:rsidR="00362B2E" w:rsidRDefault="00362B2E" w:rsidP="00362B2E">
            <w:pPr>
              <w:overflowPunct w:val="0"/>
              <w:autoSpaceDE w:val="0"/>
              <w:autoSpaceDN w:val="0"/>
              <w:adjustRightInd w:val="0"/>
              <w:jc w:val="both"/>
              <w:textAlignment w:val="baseline"/>
              <w:rPr>
                <w:rFonts w:ascii="Arial" w:hAnsi="Arial" w:cs="Arial"/>
                <w:iCs/>
                <w:sz w:val="20"/>
                <w:szCs w:val="20"/>
                <w:lang w:eastAsia="sl-SI"/>
              </w:rPr>
            </w:pPr>
            <w:r w:rsidRPr="00362B2E">
              <w:rPr>
                <w:rFonts w:ascii="Arial" w:hAnsi="Arial" w:cs="Arial"/>
                <w:iCs/>
                <w:sz w:val="20"/>
                <w:szCs w:val="20"/>
                <w:lang w:eastAsia="sl-SI"/>
              </w:rPr>
              <w:t xml:space="preserve">Na podlagi prvega odstavka 2. člena in šestega odstavka 21. člena Zakona o Vladi Republike Slovenije (Uradni list RS, št.  24/05 - uradno prečiščeno besedilo,109/08, 38/10 - ZUKN, 8/12, 21/13, 47/13 - ZDU-1G, 65/14, </w:t>
            </w:r>
            <w:r w:rsidRPr="00362B2E">
              <w:rPr>
                <w:rFonts w:ascii="Arial" w:hAnsi="Arial" w:cs="Arial"/>
                <w:color w:val="000000"/>
                <w:sz w:val="20"/>
                <w:szCs w:val="20"/>
                <w:lang w:eastAsia="sl-SI"/>
              </w:rPr>
              <w:t>55/17, 163/22 in 57/25</w:t>
            </w:r>
            <w:r w:rsidRPr="00362B2E">
              <w:rPr>
                <w:rFonts w:ascii="Arial" w:hAnsi="Arial" w:cs="Arial"/>
                <w:color w:val="737373"/>
                <w:sz w:val="20"/>
                <w:szCs w:val="20"/>
                <w:shd w:val="clear" w:color="auto" w:fill="FFFFFF"/>
              </w:rPr>
              <w:t xml:space="preserve"> </w:t>
            </w:r>
            <w:r w:rsidRPr="00362B2E">
              <w:rPr>
                <w:rFonts w:ascii="Arial" w:hAnsi="Arial" w:cs="Arial"/>
                <w:color w:val="000000"/>
                <w:sz w:val="20"/>
                <w:szCs w:val="20"/>
                <w:lang w:eastAsia="sl-SI"/>
              </w:rPr>
              <w:t xml:space="preserve">- ZF) </w:t>
            </w:r>
            <w:r w:rsidRPr="00362B2E">
              <w:rPr>
                <w:rFonts w:ascii="Arial" w:hAnsi="Arial" w:cs="Arial"/>
                <w:iCs/>
                <w:sz w:val="20"/>
                <w:szCs w:val="20"/>
                <w:lang w:eastAsia="sl-SI"/>
              </w:rPr>
              <w:t xml:space="preserve">je Vlada Republike Slovenije na … seji dne …  pod točko … sprejela naslednji  </w:t>
            </w:r>
          </w:p>
          <w:p w14:paraId="1C995E80" w14:textId="77777777" w:rsidR="0086084D" w:rsidRPr="00362B2E" w:rsidRDefault="0086084D" w:rsidP="00362B2E">
            <w:pPr>
              <w:overflowPunct w:val="0"/>
              <w:autoSpaceDE w:val="0"/>
              <w:autoSpaceDN w:val="0"/>
              <w:adjustRightInd w:val="0"/>
              <w:jc w:val="both"/>
              <w:textAlignment w:val="baseline"/>
              <w:rPr>
                <w:rFonts w:ascii="Arial" w:hAnsi="Arial" w:cs="Arial"/>
                <w:iCs/>
                <w:sz w:val="20"/>
                <w:szCs w:val="20"/>
                <w:lang w:eastAsia="sl-SI"/>
              </w:rPr>
            </w:pPr>
          </w:p>
          <w:p w14:paraId="40A2960D" w14:textId="77777777" w:rsidR="00362B2E" w:rsidRDefault="00362B2E" w:rsidP="00362B2E">
            <w:pPr>
              <w:overflowPunct w:val="0"/>
              <w:autoSpaceDE w:val="0"/>
              <w:autoSpaceDN w:val="0"/>
              <w:adjustRightInd w:val="0"/>
              <w:jc w:val="center"/>
              <w:textAlignment w:val="baseline"/>
              <w:rPr>
                <w:rFonts w:ascii="Arial" w:hAnsi="Arial" w:cs="Arial"/>
                <w:iCs/>
                <w:sz w:val="20"/>
                <w:szCs w:val="20"/>
                <w:lang w:eastAsia="sl-SI"/>
              </w:rPr>
            </w:pPr>
            <w:r w:rsidRPr="00362B2E">
              <w:rPr>
                <w:rFonts w:ascii="Arial" w:hAnsi="Arial" w:cs="Arial"/>
                <w:iCs/>
                <w:sz w:val="20"/>
                <w:szCs w:val="20"/>
                <w:lang w:eastAsia="sl-SI"/>
              </w:rPr>
              <w:t>SKLEP:</w:t>
            </w:r>
          </w:p>
          <w:p w14:paraId="05D20765" w14:textId="77777777" w:rsidR="0086084D" w:rsidRDefault="0086084D" w:rsidP="00362B2E">
            <w:pPr>
              <w:overflowPunct w:val="0"/>
              <w:autoSpaceDE w:val="0"/>
              <w:autoSpaceDN w:val="0"/>
              <w:adjustRightInd w:val="0"/>
              <w:jc w:val="center"/>
              <w:textAlignment w:val="baseline"/>
              <w:rPr>
                <w:rFonts w:ascii="Arial" w:hAnsi="Arial" w:cs="Arial"/>
                <w:iCs/>
                <w:sz w:val="20"/>
                <w:szCs w:val="20"/>
                <w:lang w:eastAsia="sl-SI"/>
              </w:rPr>
            </w:pPr>
          </w:p>
          <w:p w14:paraId="3863538E" w14:textId="281F08EC" w:rsidR="00362B2E" w:rsidRPr="00362B2E" w:rsidRDefault="00362B2E" w:rsidP="007B2BF2">
            <w:pPr>
              <w:spacing w:after="0" w:line="260" w:lineRule="atLeast"/>
              <w:jc w:val="both"/>
              <w:rPr>
                <w:rFonts w:ascii="Arial" w:hAnsi="Arial" w:cs="Arial"/>
                <w:color w:val="000000"/>
                <w:sz w:val="20"/>
                <w:szCs w:val="20"/>
                <w:lang w:eastAsia="sl-SI"/>
              </w:rPr>
            </w:pPr>
            <w:r w:rsidRPr="00362B2E">
              <w:rPr>
                <w:rFonts w:ascii="Arial" w:hAnsi="Arial" w:cs="Arial"/>
                <w:color w:val="000000"/>
                <w:sz w:val="20"/>
                <w:szCs w:val="20"/>
                <w:lang w:eastAsia="sl-SI"/>
              </w:rPr>
              <w:t xml:space="preserve">Vlada Republike Slovenije je sprejela </w:t>
            </w:r>
            <w:r w:rsidR="007C2AE4">
              <w:rPr>
                <w:rFonts w:ascii="Arial" w:hAnsi="Arial" w:cs="Arial"/>
                <w:color w:val="000000"/>
                <w:sz w:val="20"/>
                <w:szCs w:val="20"/>
                <w:lang w:eastAsia="sl-SI"/>
              </w:rPr>
              <w:t xml:space="preserve">poročilo o </w:t>
            </w:r>
            <w:r w:rsidRPr="00362B2E">
              <w:rPr>
                <w:rFonts w:ascii="Arial" w:hAnsi="Arial" w:cs="Arial"/>
                <w:color w:val="000000"/>
                <w:sz w:val="20"/>
                <w:szCs w:val="20"/>
                <w:lang w:eastAsia="sl-SI"/>
              </w:rPr>
              <w:t>udeležb</w:t>
            </w:r>
            <w:r w:rsidR="007C2AE4">
              <w:rPr>
                <w:rFonts w:ascii="Arial" w:hAnsi="Arial" w:cs="Arial"/>
                <w:color w:val="000000"/>
                <w:sz w:val="20"/>
                <w:szCs w:val="20"/>
                <w:lang w:eastAsia="sl-SI"/>
              </w:rPr>
              <w:t>i</w:t>
            </w:r>
            <w:r w:rsidRPr="00362B2E">
              <w:rPr>
                <w:rFonts w:ascii="Arial" w:hAnsi="Arial" w:cs="Arial"/>
                <w:color w:val="000000"/>
                <w:sz w:val="20"/>
                <w:szCs w:val="20"/>
                <w:lang w:eastAsia="sl-SI"/>
              </w:rPr>
              <w:t xml:space="preserve"> državnega sekretarja mag. Marka Koprivca na slavnostnem dogodku ob podpisu pogodb projektov 1. roka odprtega javnega razpisa za standardne projekte programa Interreg VI-A Slovenija-Hrvaška 2021-2027,</w:t>
            </w:r>
            <w:r w:rsidR="007C2AE4">
              <w:rPr>
                <w:rFonts w:ascii="Arial" w:hAnsi="Arial" w:cs="Arial"/>
                <w:color w:val="000000"/>
                <w:sz w:val="20"/>
                <w:szCs w:val="20"/>
                <w:lang w:eastAsia="sl-SI"/>
              </w:rPr>
              <w:t xml:space="preserve"> Zagreb, 2. marec 2026.</w:t>
            </w:r>
          </w:p>
          <w:p w14:paraId="55893877" w14:textId="77777777" w:rsidR="00362B2E" w:rsidRPr="00362B2E" w:rsidRDefault="00362B2E" w:rsidP="00362B2E">
            <w:pPr>
              <w:jc w:val="both"/>
              <w:rPr>
                <w:rFonts w:ascii="Arial" w:hAnsi="Arial" w:cs="Arial"/>
                <w:sz w:val="20"/>
                <w:szCs w:val="20"/>
              </w:rPr>
            </w:pPr>
          </w:p>
          <w:p w14:paraId="29D91917" w14:textId="77777777" w:rsidR="00362B2E" w:rsidRPr="00362B2E" w:rsidRDefault="00362B2E" w:rsidP="00362B2E">
            <w:pPr>
              <w:spacing w:line="276" w:lineRule="auto"/>
              <w:jc w:val="both"/>
              <w:rPr>
                <w:rFonts w:ascii="Arial" w:hAnsi="Arial" w:cs="Arial"/>
                <w:sz w:val="20"/>
                <w:szCs w:val="20"/>
              </w:rPr>
            </w:pPr>
          </w:p>
          <w:p w14:paraId="08A462D9" w14:textId="77777777" w:rsidR="00362B2E" w:rsidRPr="00362B2E" w:rsidRDefault="00362B2E" w:rsidP="00362B2E">
            <w:pPr>
              <w:spacing w:line="276" w:lineRule="auto"/>
              <w:ind w:left="1080"/>
              <w:jc w:val="both"/>
              <w:rPr>
                <w:rFonts w:ascii="Arial" w:hAnsi="Arial" w:cs="Arial"/>
                <w:sz w:val="20"/>
                <w:szCs w:val="20"/>
              </w:rPr>
            </w:pPr>
            <w:r w:rsidRPr="00362B2E">
              <w:rPr>
                <w:rFonts w:ascii="Arial" w:hAnsi="Arial" w:cs="Arial"/>
                <w:sz w:val="20"/>
                <w:szCs w:val="20"/>
              </w:rPr>
              <w:br w:type="page"/>
            </w:r>
          </w:p>
          <w:p w14:paraId="2570C9FE" w14:textId="77777777" w:rsidR="00362B2E" w:rsidRPr="00362B2E" w:rsidRDefault="00362B2E" w:rsidP="00362B2E">
            <w:pPr>
              <w:pStyle w:val="Neotevilenodstavek"/>
              <w:rPr>
                <w:rFonts w:cs="Arial"/>
                <w:sz w:val="20"/>
                <w:szCs w:val="20"/>
              </w:rPr>
            </w:pPr>
            <w:r w:rsidRPr="00362B2E">
              <w:rPr>
                <w:rFonts w:cs="Arial"/>
                <w:sz w:val="20"/>
                <w:szCs w:val="20"/>
              </w:rPr>
              <w:t xml:space="preserve">                                                                                                  Barbara Kolenko </w:t>
            </w:r>
            <w:proofErr w:type="spellStart"/>
            <w:r w:rsidRPr="00362B2E">
              <w:rPr>
                <w:rFonts w:cs="Arial"/>
                <w:sz w:val="20"/>
                <w:szCs w:val="20"/>
              </w:rPr>
              <w:t>Helbl</w:t>
            </w:r>
            <w:proofErr w:type="spellEnd"/>
          </w:p>
          <w:p w14:paraId="7301E0B9" w14:textId="77777777" w:rsidR="00362B2E" w:rsidRPr="00362B2E" w:rsidRDefault="00362B2E" w:rsidP="00362B2E">
            <w:pPr>
              <w:pStyle w:val="Neotevilenodstavek"/>
              <w:spacing w:line="240" w:lineRule="auto"/>
              <w:ind w:left="720"/>
              <w:rPr>
                <w:rFonts w:cs="Arial"/>
                <w:iCs/>
                <w:sz w:val="20"/>
                <w:szCs w:val="20"/>
              </w:rPr>
            </w:pPr>
            <w:r w:rsidRPr="00362B2E">
              <w:rPr>
                <w:rFonts w:cs="Arial"/>
                <w:iCs/>
                <w:sz w:val="20"/>
                <w:szCs w:val="20"/>
              </w:rPr>
              <w:t xml:space="preserve">                                                                                GENERALNA SEKRETARKA</w:t>
            </w:r>
          </w:p>
          <w:p w14:paraId="52B548C9" w14:textId="77777777" w:rsidR="00362B2E" w:rsidRPr="00362B2E" w:rsidRDefault="00362B2E" w:rsidP="00362B2E">
            <w:pPr>
              <w:pStyle w:val="Neotevilenodstavek"/>
              <w:spacing w:line="240" w:lineRule="auto"/>
              <w:rPr>
                <w:rFonts w:cs="Arial"/>
                <w:iCs/>
                <w:sz w:val="20"/>
                <w:szCs w:val="20"/>
              </w:rPr>
            </w:pPr>
          </w:p>
          <w:p w14:paraId="0FB627FB" w14:textId="5C436779" w:rsidR="00362B2E" w:rsidRPr="00362B2E" w:rsidRDefault="00362B2E" w:rsidP="00362B2E">
            <w:pPr>
              <w:jc w:val="both"/>
              <w:rPr>
                <w:rFonts w:ascii="Arial" w:hAnsi="Arial" w:cs="Arial"/>
                <w:color w:val="000000"/>
                <w:sz w:val="20"/>
                <w:szCs w:val="20"/>
                <w:lang w:eastAsia="sl-SI"/>
              </w:rPr>
            </w:pPr>
            <w:r w:rsidRPr="00362B2E">
              <w:rPr>
                <w:rFonts w:ascii="Arial" w:hAnsi="Arial" w:cs="Arial"/>
                <w:iCs/>
                <w:sz w:val="20"/>
                <w:szCs w:val="20"/>
              </w:rPr>
              <w:t xml:space="preserve">Priloga: </w:t>
            </w:r>
            <w:r w:rsidR="007C2AE4">
              <w:rPr>
                <w:rFonts w:ascii="Arial" w:hAnsi="Arial" w:cs="Arial"/>
                <w:iCs/>
                <w:sz w:val="20"/>
                <w:szCs w:val="20"/>
              </w:rPr>
              <w:t>P</w:t>
            </w:r>
            <w:r w:rsidR="007C2AE4">
              <w:rPr>
                <w:rFonts w:ascii="Arial" w:hAnsi="Arial" w:cs="Arial"/>
                <w:color w:val="000000"/>
                <w:sz w:val="20"/>
                <w:szCs w:val="20"/>
                <w:lang w:eastAsia="sl-SI"/>
              </w:rPr>
              <w:t xml:space="preserve">oročilo o </w:t>
            </w:r>
            <w:r w:rsidR="007C2AE4" w:rsidRPr="00362B2E">
              <w:rPr>
                <w:rFonts w:ascii="Arial" w:hAnsi="Arial" w:cs="Arial"/>
                <w:color w:val="000000"/>
                <w:sz w:val="20"/>
                <w:szCs w:val="20"/>
                <w:lang w:eastAsia="sl-SI"/>
              </w:rPr>
              <w:t>udeležb</w:t>
            </w:r>
            <w:r w:rsidR="007C2AE4">
              <w:rPr>
                <w:rFonts w:ascii="Arial" w:hAnsi="Arial" w:cs="Arial"/>
                <w:color w:val="000000"/>
                <w:sz w:val="20"/>
                <w:szCs w:val="20"/>
                <w:lang w:eastAsia="sl-SI"/>
              </w:rPr>
              <w:t>i</w:t>
            </w:r>
            <w:r w:rsidR="007C2AE4" w:rsidRPr="00362B2E">
              <w:rPr>
                <w:rFonts w:ascii="Arial" w:hAnsi="Arial" w:cs="Arial"/>
                <w:color w:val="000000"/>
                <w:sz w:val="20"/>
                <w:szCs w:val="20"/>
                <w:lang w:eastAsia="sl-SI"/>
              </w:rPr>
              <w:t xml:space="preserve"> državnega sekretarja mag. Marka Koprivca na slavnostnem dogodku ob podpisu pogodb projektov 1. roka odprtega javnega razpisa za standardne projekte programa Interreg VI-A Slovenija-Hrvaška 2021-2027,</w:t>
            </w:r>
            <w:r w:rsidR="007C2AE4">
              <w:rPr>
                <w:rFonts w:ascii="Arial" w:hAnsi="Arial" w:cs="Arial"/>
                <w:color w:val="000000"/>
                <w:sz w:val="20"/>
                <w:szCs w:val="20"/>
                <w:lang w:eastAsia="sl-SI"/>
              </w:rPr>
              <w:t xml:space="preserve"> Zagreb, 2. marec 2026.</w:t>
            </w:r>
          </w:p>
          <w:p w14:paraId="5E5C1138" w14:textId="77777777" w:rsidR="00362B2E" w:rsidRPr="00362B2E" w:rsidRDefault="00362B2E" w:rsidP="00362B2E">
            <w:pPr>
              <w:spacing w:line="240" w:lineRule="atLeast"/>
              <w:jc w:val="both"/>
              <w:rPr>
                <w:rFonts w:ascii="Arial" w:hAnsi="Arial" w:cs="Arial"/>
                <w:bCs/>
                <w:sz w:val="20"/>
                <w:szCs w:val="20"/>
              </w:rPr>
            </w:pPr>
            <w:r w:rsidRPr="00362B2E">
              <w:rPr>
                <w:rFonts w:ascii="Arial" w:hAnsi="Arial" w:cs="Arial"/>
                <w:bCs/>
                <w:sz w:val="20"/>
                <w:szCs w:val="20"/>
              </w:rPr>
              <w:t xml:space="preserve">Sklep </w:t>
            </w:r>
            <w:r w:rsidRPr="00362B2E">
              <w:rPr>
                <w:rFonts w:ascii="Arial" w:hAnsi="Arial" w:cs="Arial"/>
                <w:bCs/>
                <w:sz w:val="20"/>
                <w:szCs w:val="20"/>
                <w:lang w:eastAsia="sl-SI"/>
              </w:rPr>
              <w:t>prejmejo:</w:t>
            </w:r>
            <w:r w:rsidRPr="00362B2E">
              <w:rPr>
                <w:rFonts w:ascii="Arial" w:hAnsi="Arial" w:cs="Arial"/>
                <w:bCs/>
                <w:sz w:val="20"/>
                <w:szCs w:val="20"/>
              </w:rPr>
              <w:t xml:space="preserve"> </w:t>
            </w:r>
          </w:p>
          <w:p w14:paraId="0D0D832A" w14:textId="77777777" w:rsidR="00362B2E" w:rsidRPr="00362B2E" w:rsidRDefault="00362B2E" w:rsidP="00362B2E">
            <w:pPr>
              <w:numPr>
                <w:ilvl w:val="0"/>
                <w:numId w:val="2"/>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362B2E">
              <w:rPr>
                <w:rFonts w:ascii="Arial" w:hAnsi="Arial" w:cs="Arial"/>
                <w:bCs/>
                <w:sz w:val="20"/>
                <w:szCs w:val="20"/>
                <w:lang w:eastAsia="sl-SI"/>
              </w:rPr>
              <w:t>ministrstva in vladne službe</w:t>
            </w:r>
          </w:p>
          <w:p w14:paraId="5A6D925C" w14:textId="77777777" w:rsidR="00362B2E" w:rsidRDefault="00362B2E"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721488A0" w14:textId="77777777" w:rsidR="00362B2E" w:rsidRDefault="00362B2E"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23510E8C" w14:textId="77777777" w:rsidR="0086084D" w:rsidRDefault="0086084D"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7EEF51B0" w14:textId="77777777" w:rsidR="0086084D" w:rsidRDefault="0086084D"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1905E7CF" w14:textId="77777777" w:rsidR="0086084D" w:rsidRDefault="0086084D"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547433C4" w14:textId="77777777" w:rsidR="0086084D" w:rsidRDefault="0086084D"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3894C4CA" w14:textId="77777777" w:rsidR="0086084D" w:rsidRPr="00362B2E" w:rsidRDefault="0086084D" w:rsidP="00362B2E">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362B2E" w:rsidRPr="00AE1F83" w14:paraId="16445595" w14:textId="77777777" w:rsidTr="00DA6942">
        <w:tc>
          <w:tcPr>
            <w:tcW w:w="9163" w:type="dxa"/>
            <w:gridSpan w:val="4"/>
          </w:tcPr>
          <w:p w14:paraId="5CD5EF25"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362B2E" w:rsidRPr="00AE1F83" w14:paraId="5E611449" w14:textId="77777777" w:rsidTr="00DA6942">
        <w:tc>
          <w:tcPr>
            <w:tcW w:w="9163" w:type="dxa"/>
            <w:gridSpan w:val="4"/>
          </w:tcPr>
          <w:p w14:paraId="5693E143" w14:textId="77777777" w:rsidR="00362B2E" w:rsidRDefault="00362B2E" w:rsidP="00362B2E">
            <w:pPr>
              <w:numPr>
                <w:ilvl w:val="0"/>
                <w:numId w:val="11"/>
              </w:numPr>
              <w:spacing w:after="120" w:line="240" w:lineRule="auto"/>
              <w:rPr>
                <w:rFonts w:ascii="Arial" w:hAnsi="Arial" w:cs="Arial"/>
                <w:sz w:val="20"/>
                <w:szCs w:val="20"/>
              </w:rPr>
            </w:pPr>
            <w:r w:rsidRPr="00362B2E">
              <w:rPr>
                <w:rFonts w:ascii="Arial" w:hAnsi="Arial" w:cs="Arial"/>
                <w:sz w:val="20"/>
                <w:szCs w:val="20"/>
              </w:rPr>
              <w:lastRenderedPageBreak/>
              <w:t>mag. Mojca Aljančič, generalna direktorica Direktorata za kohezijo, Ministrstvo za kohezijo in regionalni razvoj,</w:t>
            </w:r>
          </w:p>
          <w:p w14:paraId="0235A0A9" w14:textId="285FA6AC" w:rsidR="007C2AE4" w:rsidRPr="0086084D" w:rsidRDefault="00362B2E" w:rsidP="0086084D">
            <w:pPr>
              <w:numPr>
                <w:ilvl w:val="0"/>
                <w:numId w:val="11"/>
              </w:numPr>
              <w:spacing w:after="120" w:line="240" w:lineRule="auto"/>
              <w:rPr>
                <w:rFonts w:ascii="Arial" w:hAnsi="Arial" w:cs="Arial"/>
                <w:sz w:val="20"/>
                <w:szCs w:val="20"/>
              </w:rPr>
            </w:pPr>
            <w:r w:rsidRPr="00362B2E">
              <w:rPr>
                <w:rFonts w:ascii="Arial" w:hAnsi="Arial" w:cs="Arial"/>
                <w:sz w:val="20"/>
                <w:szCs w:val="20"/>
              </w:rPr>
              <w:t>mag. Marjeta Pečarič, sekretarka, vodja Sektorja za Interreg, Ministrstvo za kohezijo in regionalni razvoj.</w:t>
            </w:r>
          </w:p>
        </w:tc>
      </w:tr>
      <w:tr w:rsidR="00362B2E" w:rsidRPr="00AE1F83" w14:paraId="30F93715" w14:textId="77777777" w:rsidTr="00DA6942">
        <w:tc>
          <w:tcPr>
            <w:tcW w:w="9163" w:type="dxa"/>
            <w:gridSpan w:val="4"/>
          </w:tcPr>
          <w:p w14:paraId="4D542AC2"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362B2E" w:rsidRPr="00AE1F83" w14:paraId="4A491CAE" w14:textId="77777777" w:rsidTr="00DA6942">
        <w:tc>
          <w:tcPr>
            <w:tcW w:w="9163" w:type="dxa"/>
            <w:gridSpan w:val="4"/>
          </w:tcPr>
          <w:p w14:paraId="63C2FBF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362B2E" w:rsidRPr="00AE1F83" w14:paraId="6F8823FF" w14:textId="77777777" w:rsidTr="00DA6942">
        <w:tc>
          <w:tcPr>
            <w:tcW w:w="9163" w:type="dxa"/>
            <w:gridSpan w:val="4"/>
          </w:tcPr>
          <w:p w14:paraId="71DE12E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362B2E" w:rsidRPr="00AE1F83" w14:paraId="3358E0ED" w14:textId="77777777" w:rsidTr="00DA6942">
        <w:tc>
          <w:tcPr>
            <w:tcW w:w="9163" w:type="dxa"/>
            <w:gridSpan w:val="4"/>
          </w:tcPr>
          <w:p w14:paraId="54D9E60C" w14:textId="77777777" w:rsidR="00362B2E" w:rsidRPr="00362B2E" w:rsidRDefault="00362B2E" w:rsidP="00362B2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B2E">
              <w:rPr>
                <w:rFonts w:ascii="Arial" w:eastAsia="Times New Roman" w:hAnsi="Arial" w:cs="Arial"/>
                <w:iCs/>
                <w:sz w:val="20"/>
                <w:szCs w:val="20"/>
                <w:lang w:eastAsia="sl-SI"/>
              </w:rPr>
              <w:t>dr. Aleksander Jevšek, minister za kohezijo in regionalni razvoj, Ministrstvo za kohezijo in regionalni razvoj,</w:t>
            </w:r>
          </w:p>
          <w:p w14:paraId="465B304D" w14:textId="77777777" w:rsidR="00362B2E" w:rsidRPr="00362B2E" w:rsidRDefault="00362B2E" w:rsidP="00362B2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62B2E">
              <w:rPr>
                <w:rFonts w:ascii="Arial" w:eastAsia="Times New Roman" w:hAnsi="Arial" w:cs="Arial"/>
                <w:iCs/>
                <w:sz w:val="20"/>
                <w:szCs w:val="20"/>
                <w:lang w:eastAsia="sl-SI"/>
              </w:rPr>
              <w:t>mag. Marko Koprivc, državni sekretar, Ministrstvo za kohezijo in regionalni razvoj.</w:t>
            </w:r>
          </w:p>
        </w:tc>
      </w:tr>
      <w:tr w:rsidR="00362B2E" w:rsidRPr="00AE1F83" w14:paraId="3545CE0E" w14:textId="77777777" w:rsidTr="00DA6942">
        <w:tc>
          <w:tcPr>
            <w:tcW w:w="9163" w:type="dxa"/>
            <w:gridSpan w:val="4"/>
          </w:tcPr>
          <w:p w14:paraId="73B9AD99" w14:textId="77777777" w:rsidR="00362B2E" w:rsidRPr="00AE1F83" w:rsidRDefault="00362B2E" w:rsidP="00362B2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362B2E" w:rsidRPr="00362B2E" w14:paraId="33052516" w14:textId="77777777" w:rsidTr="00DA6942">
        <w:tc>
          <w:tcPr>
            <w:tcW w:w="9163" w:type="dxa"/>
            <w:gridSpan w:val="4"/>
          </w:tcPr>
          <w:p w14:paraId="54FB58D0" w14:textId="7889DD50" w:rsidR="007843E2" w:rsidRPr="007843E2" w:rsidRDefault="00362B2E" w:rsidP="007843E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B2E">
              <w:rPr>
                <w:rFonts w:ascii="Arial" w:eastAsia="Times New Roman" w:hAnsi="Arial" w:cs="Arial"/>
                <w:iCs/>
                <w:sz w:val="20"/>
                <w:szCs w:val="20"/>
                <w:lang w:eastAsia="sl-SI"/>
              </w:rPr>
              <w:t xml:space="preserve">Državni sekretar mag. Marko Koprivc </w:t>
            </w:r>
            <w:r w:rsidR="007C2AE4">
              <w:rPr>
                <w:rFonts w:ascii="Arial" w:eastAsia="Times New Roman" w:hAnsi="Arial" w:cs="Arial"/>
                <w:iCs/>
                <w:sz w:val="20"/>
                <w:szCs w:val="20"/>
                <w:lang w:eastAsia="sl-SI"/>
              </w:rPr>
              <w:t>se je 2. marca 2025</w:t>
            </w:r>
            <w:r w:rsidRPr="00362B2E">
              <w:rPr>
                <w:rFonts w:ascii="Arial" w:eastAsia="Times New Roman" w:hAnsi="Arial" w:cs="Arial"/>
                <w:iCs/>
                <w:sz w:val="20"/>
                <w:szCs w:val="20"/>
                <w:lang w:eastAsia="sl-SI"/>
              </w:rPr>
              <w:t xml:space="preserve"> udelež</w:t>
            </w:r>
            <w:r w:rsidR="007C2AE4">
              <w:rPr>
                <w:rFonts w:ascii="Arial" w:eastAsia="Times New Roman" w:hAnsi="Arial" w:cs="Arial"/>
                <w:iCs/>
                <w:sz w:val="20"/>
                <w:szCs w:val="20"/>
                <w:lang w:eastAsia="sl-SI"/>
              </w:rPr>
              <w:t>il</w:t>
            </w:r>
            <w:r w:rsidRPr="00362B2E">
              <w:rPr>
                <w:rFonts w:ascii="Arial" w:eastAsia="Times New Roman" w:hAnsi="Arial" w:cs="Arial"/>
                <w:iCs/>
                <w:sz w:val="20"/>
                <w:szCs w:val="20"/>
                <w:lang w:eastAsia="sl-SI"/>
              </w:rPr>
              <w:t xml:space="preserve"> slavnostnega dogodka ob podpisu pogodb projektov 1. roka odprtega javnega razpisa za standardne projekte programa Interreg VI-A Slovenija-Hrvaška 2021-2027. Čezmejno sodelovanje med Slovenijo in Hrvaško se s podporo sredstev Evropske unije izvaja že več kot dve desetletji, v aktualnem programskem obdobju Interreg 2021-2027 pa je osredotočeno na doseganje konkretnih razvojnih učinkov v obmejnem prostoru. Za sofinanciranje projektov je namenjenih 38,6 milijona evrov ESRR sredstev. V okviru zadnjega javnega razpisa za standardne projekte je bilo potrjenih 19 projektov v skupni višini 20,725 mio </w:t>
            </w:r>
            <w:r w:rsidR="008B2FD7">
              <w:rPr>
                <w:rFonts w:ascii="Arial" w:eastAsia="Times New Roman" w:hAnsi="Arial" w:cs="Arial"/>
                <w:iCs/>
                <w:sz w:val="20"/>
                <w:szCs w:val="20"/>
                <w:lang w:eastAsia="sl-SI"/>
              </w:rPr>
              <w:t>EUR</w:t>
            </w:r>
            <w:r w:rsidR="00087E48">
              <w:rPr>
                <w:rFonts w:ascii="Arial" w:eastAsia="Times New Roman" w:hAnsi="Arial" w:cs="Arial"/>
                <w:iCs/>
                <w:sz w:val="20"/>
                <w:szCs w:val="20"/>
                <w:lang w:eastAsia="sl-SI"/>
              </w:rPr>
              <w:t>, v Zagrebu je bilo podpisanih 17 projektnih pogodb</w:t>
            </w:r>
            <w:r w:rsidR="00405272">
              <w:rPr>
                <w:rFonts w:ascii="Arial" w:eastAsia="Times New Roman" w:hAnsi="Arial" w:cs="Arial"/>
                <w:iCs/>
                <w:sz w:val="20"/>
                <w:szCs w:val="20"/>
                <w:lang w:eastAsia="sl-SI"/>
              </w:rPr>
              <w:t>.</w:t>
            </w:r>
            <w:r w:rsidR="008B2FD7" w:rsidRPr="00362B2E">
              <w:rPr>
                <w:rFonts w:ascii="Arial" w:eastAsia="Times New Roman" w:hAnsi="Arial" w:cs="Arial"/>
                <w:iCs/>
                <w:sz w:val="20"/>
                <w:szCs w:val="20"/>
                <w:lang w:eastAsia="sl-SI"/>
              </w:rPr>
              <w:t xml:space="preserve"> </w:t>
            </w:r>
            <w:r w:rsidR="00087E48">
              <w:rPr>
                <w:rFonts w:ascii="Arial" w:eastAsia="Times New Roman" w:hAnsi="Arial" w:cs="Arial"/>
                <w:iCs/>
                <w:sz w:val="20"/>
                <w:szCs w:val="20"/>
                <w:lang w:eastAsia="sl-SI"/>
              </w:rPr>
              <w:t xml:space="preserve">Projekti, ki so podpisali pogodbe v Zagrebu </w:t>
            </w:r>
            <w:r w:rsidRPr="00362B2E">
              <w:rPr>
                <w:rFonts w:ascii="Arial" w:eastAsia="Times New Roman" w:hAnsi="Arial" w:cs="Arial"/>
                <w:iCs/>
                <w:sz w:val="20"/>
                <w:szCs w:val="20"/>
                <w:lang w:eastAsia="sl-SI"/>
              </w:rPr>
              <w:t xml:space="preserve">so razporejeni po treh specifičnih ciljih programa in naslavljajo prilagajanje podnebnim spremembam, trajnostni turizem in kulturo ter področja zdravstva, socialne vključenosti, energetske učinkovitosti in dostopnosti. </w:t>
            </w:r>
            <w:r w:rsidR="00087E48">
              <w:rPr>
                <w:rFonts w:ascii="Arial" w:eastAsia="Times New Roman" w:hAnsi="Arial" w:cs="Arial"/>
                <w:iCs/>
                <w:sz w:val="20"/>
                <w:szCs w:val="20"/>
                <w:lang w:eastAsia="sl-SI"/>
              </w:rPr>
              <w:t xml:space="preserve">Dogodek v Zagrebu dejansko predstavlja formalen </w:t>
            </w:r>
            <w:r w:rsidRPr="00362B2E">
              <w:rPr>
                <w:rFonts w:ascii="Arial" w:eastAsia="Times New Roman" w:hAnsi="Arial" w:cs="Arial"/>
                <w:iCs/>
                <w:sz w:val="20"/>
                <w:szCs w:val="20"/>
                <w:lang w:eastAsia="sl-SI"/>
              </w:rPr>
              <w:t>začetek izvajanja</w:t>
            </w:r>
            <w:r w:rsidR="00087E48">
              <w:rPr>
                <w:rFonts w:ascii="Arial" w:eastAsia="Times New Roman" w:hAnsi="Arial" w:cs="Arial"/>
                <w:iCs/>
                <w:sz w:val="20"/>
                <w:szCs w:val="20"/>
                <w:lang w:eastAsia="sl-SI"/>
              </w:rPr>
              <w:t xml:space="preserve"> standardnih projektov </w:t>
            </w:r>
            <w:r w:rsidRPr="00362B2E">
              <w:rPr>
                <w:rFonts w:ascii="Arial" w:eastAsia="Times New Roman" w:hAnsi="Arial" w:cs="Arial"/>
                <w:iCs/>
                <w:sz w:val="20"/>
                <w:szCs w:val="20"/>
                <w:lang w:eastAsia="sl-SI"/>
              </w:rPr>
              <w:t>v okviru aktualnega programskega obdobja.</w:t>
            </w:r>
            <w:r w:rsidR="00CB6800">
              <w:rPr>
                <w:rFonts w:ascii="Arial" w:eastAsia="Times New Roman" w:hAnsi="Arial" w:cs="Arial"/>
                <w:iCs/>
                <w:sz w:val="20"/>
                <w:szCs w:val="20"/>
                <w:lang w:eastAsia="sl-SI"/>
              </w:rPr>
              <w:t xml:space="preserve"> </w:t>
            </w:r>
            <w:r w:rsidR="00405272" w:rsidRPr="00405272">
              <w:rPr>
                <w:rFonts w:ascii="Arial" w:eastAsia="Times New Roman" w:hAnsi="Arial" w:cs="Arial"/>
                <w:iCs/>
                <w:sz w:val="20"/>
                <w:szCs w:val="20"/>
                <w:lang w:eastAsia="sl-SI"/>
              </w:rPr>
              <w:t xml:space="preserve">Ob podpisu pogodb se je državni sekretar mag. Marko Koprivc srečal s hrvaškim državnim sekretarjem </w:t>
            </w:r>
            <w:proofErr w:type="spellStart"/>
            <w:r w:rsidR="00405272" w:rsidRPr="00405272">
              <w:rPr>
                <w:rFonts w:ascii="Arial" w:eastAsia="Times New Roman" w:hAnsi="Arial" w:cs="Arial"/>
                <w:iCs/>
                <w:sz w:val="20"/>
                <w:szCs w:val="20"/>
                <w:lang w:eastAsia="sl-SI"/>
              </w:rPr>
              <w:t>Domagojem</w:t>
            </w:r>
            <w:proofErr w:type="spellEnd"/>
            <w:r w:rsidR="00405272" w:rsidRPr="00405272">
              <w:rPr>
                <w:rFonts w:ascii="Arial" w:eastAsia="Times New Roman" w:hAnsi="Arial" w:cs="Arial"/>
                <w:iCs/>
                <w:sz w:val="20"/>
                <w:szCs w:val="20"/>
                <w:lang w:eastAsia="sl-SI"/>
              </w:rPr>
              <w:t xml:space="preserve"> </w:t>
            </w:r>
            <w:proofErr w:type="spellStart"/>
            <w:r w:rsidR="00405272" w:rsidRPr="00405272">
              <w:rPr>
                <w:rFonts w:ascii="Arial" w:eastAsia="Times New Roman" w:hAnsi="Arial" w:cs="Arial"/>
                <w:iCs/>
                <w:sz w:val="20"/>
                <w:szCs w:val="20"/>
                <w:lang w:eastAsia="sl-SI"/>
              </w:rPr>
              <w:t>Mikolićem</w:t>
            </w:r>
            <w:proofErr w:type="spellEnd"/>
            <w:r w:rsidR="00405272" w:rsidRPr="00405272">
              <w:rPr>
                <w:rFonts w:ascii="Arial" w:eastAsia="Times New Roman" w:hAnsi="Arial" w:cs="Arial"/>
                <w:iCs/>
                <w:sz w:val="20"/>
                <w:szCs w:val="20"/>
                <w:lang w:eastAsia="sl-SI"/>
              </w:rPr>
              <w:t xml:space="preserve"> z Ministrstva za kohezijo in evropske sklade. V pogovoru je izpostavil stališče Republike Slovenije, da se institucionalna ureditev programa Interreg Slovenija–Hrvaška tudi v prihodnjem programskem obdobju 2028–2034 ohranja v kontinuiteti z dosedanjo prakso. Ob tem je poudaril, da je dosedanja ureditev, v okviru katere Organ upravljanja in Skupni sekretariat delujeta v Sloveniji, v preteklih programskih obdobjih omogočala stabilno in učinkovito izvajanje programa. Takšen pristop temelji na dolgoletnih izkušnjah izvajanja programa od leta 2003 ter na prizadevanjih za zagotavljanje strokovnega in učinkovitega upravljanja sredstev v korist obeh držav. V pogovoru je bilo tudi izpostavljeno, da nova pravila Evropske komisije poudarjajo načelo kontinuitete obstoječih programov in njihovih upravljavskih struktur, kar predstavlja ustrezno podlago za nadaljnje izvajanje programa v duhu partnerstva in dobrega sodelovanja med državama.</w:t>
            </w:r>
          </w:p>
          <w:p w14:paraId="51FEB225" w14:textId="59E51DDA" w:rsidR="00087E48" w:rsidRPr="00362B2E" w:rsidRDefault="00087E48" w:rsidP="008B2FD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62B2E" w:rsidRPr="00AE1F83" w14:paraId="49D81296" w14:textId="77777777" w:rsidTr="00DA6942">
        <w:tc>
          <w:tcPr>
            <w:tcW w:w="9163" w:type="dxa"/>
            <w:gridSpan w:val="4"/>
          </w:tcPr>
          <w:p w14:paraId="676C8931" w14:textId="77777777" w:rsidR="00362B2E" w:rsidRPr="00AE1F83" w:rsidRDefault="00362B2E" w:rsidP="00362B2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362B2E" w:rsidRPr="00AE1F83" w14:paraId="7CBA7EB9" w14:textId="77777777" w:rsidTr="00DA6942">
        <w:tc>
          <w:tcPr>
            <w:tcW w:w="1448" w:type="dxa"/>
          </w:tcPr>
          <w:p w14:paraId="014DF304"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267090DC"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47720870"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5ADE2FA" w14:textId="77777777" w:rsidTr="00DA6942">
        <w:tc>
          <w:tcPr>
            <w:tcW w:w="1448" w:type="dxa"/>
          </w:tcPr>
          <w:p w14:paraId="199C730D"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21F6664F"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04BF9B1A"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59A71404" w14:textId="77777777" w:rsidTr="00DA6942">
        <w:tc>
          <w:tcPr>
            <w:tcW w:w="1448" w:type="dxa"/>
          </w:tcPr>
          <w:p w14:paraId="3AE962F1"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6859464"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6D9A75D3"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362B2E" w:rsidRPr="00AE1F83" w14:paraId="6C7DD164" w14:textId="77777777" w:rsidTr="00DA6942">
        <w:tc>
          <w:tcPr>
            <w:tcW w:w="1448" w:type="dxa"/>
          </w:tcPr>
          <w:p w14:paraId="79B7BABC"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1883C3F9"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201DCBC"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1B29D7EA" w14:textId="77777777" w:rsidTr="00DA6942">
        <w:tc>
          <w:tcPr>
            <w:tcW w:w="1448" w:type="dxa"/>
          </w:tcPr>
          <w:p w14:paraId="31D6D2E7"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965BF36"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6F65458B"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0855F24" w14:textId="77777777" w:rsidTr="00DA6942">
        <w:tc>
          <w:tcPr>
            <w:tcW w:w="1448" w:type="dxa"/>
          </w:tcPr>
          <w:p w14:paraId="2F4CED92"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3542D168"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F6854AD"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5AA305D9" w14:textId="77777777" w:rsidTr="00DA6942">
        <w:tc>
          <w:tcPr>
            <w:tcW w:w="1448" w:type="dxa"/>
            <w:tcBorders>
              <w:bottom w:val="single" w:sz="4" w:space="0" w:color="auto"/>
            </w:tcBorders>
          </w:tcPr>
          <w:p w14:paraId="579FD04D" w14:textId="77777777" w:rsidR="00362B2E" w:rsidRPr="00AE1F83" w:rsidRDefault="00362B2E" w:rsidP="00362B2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29070D37" w14:textId="77777777" w:rsidR="00362B2E" w:rsidRPr="00AE1F83" w:rsidRDefault="00362B2E" w:rsidP="00362B2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0E92B865"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2DB8C41F"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2448B367" w14:textId="77777777" w:rsidR="00362B2E" w:rsidRPr="00AE1F83" w:rsidRDefault="00362B2E" w:rsidP="00362B2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4173D9A" w14:textId="77777777" w:rsidR="00362B2E" w:rsidRPr="00AE1F83" w:rsidRDefault="00362B2E" w:rsidP="00362B2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62B2E" w:rsidRPr="00AE1F83" w14:paraId="4F75E7B3"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3B244BEB" w14:textId="77777777" w:rsidR="00362B2E" w:rsidRPr="00AE1F83" w:rsidRDefault="00362B2E" w:rsidP="00362B2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062CEBE3" w14:textId="77777777" w:rsidR="00362B2E" w:rsidRDefault="00362B2E" w:rsidP="00362B2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p w14:paraId="7A815A66" w14:textId="207BC8CD" w:rsidR="00BB21D7" w:rsidRPr="00AE1F83" w:rsidRDefault="00BB21D7" w:rsidP="00362B2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BB21D7">
              <w:rPr>
                <w:rFonts w:ascii="Arial" w:eastAsia="Times New Roman" w:hAnsi="Arial" w:cs="Arial"/>
                <w:sz w:val="20"/>
                <w:szCs w:val="20"/>
                <w:lang w:eastAsia="sl-SI"/>
              </w:rPr>
              <w:t>Gradivo nima finančnih posledic.</w:t>
            </w:r>
          </w:p>
        </w:tc>
      </w:tr>
    </w:tbl>
    <w:p w14:paraId="7946A68D"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3EEBC2E6"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67057F9"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12575801"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A0CA6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82550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7056FA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99E9C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9AB794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7404937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BD7EA57"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45EC7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68E4BE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03BF1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C739E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0F09B5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99A8B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EB9EE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3BAC9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5981F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DC8BE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2F9ED489"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985860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7346FB"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B76EAD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1D1EC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432100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6DE205B0"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B4C5160"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DAC64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8F4D1E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2480E7"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A71E16E"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7362FE3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0121C8"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79BE6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28AAA4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B3EB8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5F12D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7D2386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C0BAFC"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11B67BA3"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C9AB1E"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7959319A"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B1D89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CF9B9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9084D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44DA2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773323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F637154"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DD0DCC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B3880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77440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786F5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B5462E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74A5D8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4FF7C3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4C4FB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9A4F1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D8B64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D610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3783DD7"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AF2724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7327D"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EF8A25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0F220996"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E94C55"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7577677D"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7D6758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967215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77F9E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B9E15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B068DB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0CE0C9B0"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0CA27A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6064F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0E717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247CD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D6E37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D26E18F"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6A611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00B7D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98BFF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08536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752C0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67F4DA7"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7A7FCB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9619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4AC54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794821F"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CD2A1C2"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137457F8"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508F4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95F448"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C9454D"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6783778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5F73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CC944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61659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C12FA7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98D1A7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3CDEF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43334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85DAC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1E9E1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4A488F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26473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AE149C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426ABB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96070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899AF2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304F28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FD9271F" w14:textId="77777777" w:rsidR="00AE1F83" w:rsidRPr="00AE1F83" w:rsidRDefault="00AE1F83" w:rsidP="00AE1F83">
            <w:pPr>
              <w:widowControl w:val="0"/>
              <w:spacing w:after="0" w:line="260" w:lineRule="exact"/>
              <w:rPr>
                <w:rFonts w:ascii="Arial" w:eastAsia="Times New Roman" w:hAnsi="Arial" w:cs="Arial"/>
                <w:b/>
                <w:sz w:val="20"/>
                <w:szCs w:val="20"/>
              </w:rPr>
            </w:pPr>
          </w:p>
          <w:p w14:paraId="28BEAE99"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363CF15C"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5B041EBA"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481BAA46"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68601E10"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4A6E3576"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105CE0E"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56BEAEEC"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6C498AA5"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C58CB5C"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557E6628"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6D21EF49"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49E5ACCB"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0B22C988"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09A1B7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31C220F"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29536906"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7FF0E145"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56FF08F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1076045"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1D5F39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FDA3A5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01FC9551"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51F8EE03"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55CFBBAA" w14:textId="36DF0F67" w:rsidR="00AE1F83" w:rsidRPr="00AE1F83" w:rsidRDefault="001F3971" w:rsidP="00AE1F83">
            <w:pPr>
              <w:spacing w:after="0" w:line="260" w:lineRule="exact"/>
              <w:rPr>
                <w:rFonts w:ascii="Arial" w:eastAsia="Times New Roman" w:hAnsi="Arial" w:cs="Arial"/>
                <w:b/>
                <w:sz w:val="20"/>
                <w:szCs w:val="20"/>
              </w:rPr>
            </w:pPr>
            <w:r w:rsidRPr="001F3971">
              <w:rPr>
                <w:rFonts w:ascii="Arial" w:eastAsia="Times New Roman" w:hAnsi="Arial" w:cs="Arial"/>
                <w:sz w:val="20"/>
                <w:szCs w:val="20"/>
              </w:rPr>
              <w:t>Gradivo nima finančnih posledic.</w:t>
            </w:r>
          </w:p>
        </w:tc>
      </w:tr>
      <w:tr w:rsidR="00AE1F83" w:rsidRPr="00AE1F83" w14:paraId="2436930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934A8A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29FCDFF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CB2C87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1C11FB2"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8E9DEC8"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F1486CF"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11847943"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22CAC73" w14:textId="77777777" w:rsidR="00362B2E"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p>
          <w:p w14:paraId="26E07898" w14:textId="77777777" w:rsid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p w14:paraId="0C7F1745" w14:textId="77777777" w:rsidR="00362B2E"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p w14:paraId="02AC6073" w14:textId="77777777" w:rsidR="00362B2E" w:rsidRPr="00AE1F83" w:rsidRDefault="00362B2E"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AE1F83" w:rsidRPr="00AE1F83" w14:paraId="74C0871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528C57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682B9887"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B87656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DNE</w:t>
            </w:r>
          </w:p>
          <w:p w14:paraId="4449417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496206A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0A59E3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7CB284C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79BE0D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20D745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39351E7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45DDEA62"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6D758BD0" w14:textId="77777777" w:rsid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51819F13" w14:textId="77777777" w:rsidR="00362B2E" w:rsidRPr="00AE1F83" w:rsidRDefault="00362B2E"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16703BD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90CADB2"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3269C09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AB4671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lastRenderedPageBreak/>
              <w:t>Gradivo je bilo predhodno objavljeno na spletni strani predlagatelja:</w:t>
            </w:r>
          </w:p>
        </w:tc>
        <w:tc>
          <w:tcPr>
            <w:tcW w:w="2431" w:type="dxa"/>
            <w:gridSpan w:val="2"/>
          </w:tcPr>
          <w:p w14:paraId="25E3E235"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3610B3F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E0EBA6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198C82A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9D4E25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36FB4A9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616964C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234C5C5F"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43806AD3"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308EF0F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76BF75D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2A19B7B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37A8C67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D2697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0324065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18132B5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2728140"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6DD53A2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2824FC6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F4D10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2403641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4885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618E9F2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77DAF6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BBF00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D36D2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E7DA786"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5908B81" w14:textId="77777777" w:rsidR="00362B2E" w:rsidRPr="005E0D34" w:rsidRDefault="00362B2E" w:rsidP="00362B2E">
            <w:pPr>
              <w:pStyle w:val="Poglavje"/>
              <w:widowControl w:val="0"/>
              <w:spacing w:before="0" w:after="0" w:line="260" w:lineRule="exact"/>
              <w:ind w:left="3400"/>
              <w:jc w:val="left"/>
              <w:rPr>
                <w:bCs/>
                <w:sz w:val="20"/>
                <w:szCs w:val="20"/>
              </w:rPr>
            </w:pPr>
            <w:r>
              <w:rPr>
                <w:bCs/>
                <w:sz w:val="20"/>
                <w:szCs w:val="20"/>
              </w:rPr>
              <w:t xml:space="preserve">                            </w:t>
            </w:r>
            <w:bookmarkStart w:id="0" w:name="_Hlk219126423"/>
            <w:r>
              <w:rPr>
                <w:bCs/>
                <w:sz w:val="20"/>
                <w:szCs w:val="20"/>
              </w:rPr>
              <w:t>D</w:t>
            </w:r>
            <w:r w:rsidRPr="005E0D34">
              <w:rPr>
                <w:bCs/>
                <w:sz w:val="20"/>
                <w:szCs w:val="20"/>
              </w:rPr>
              <w:t>r. Aleksander Jevšek</w:t>
            </w:r>
          </w:p>
          <w:p w14:paraId="4544CD2C" w14:textId="77777777" w:rsidR="00362B2E" w:rsidRPr="005E0D34" w:rsidRDefault="00362B2E" w:rsidP="00362B2E">
            <w:pPr>
              <w:pStyle w:val="Poglavje"/>
              <w:widowControl w:val="0"/>
              <w:spacing w:before="0" w:after="0" w:line="260" w:lineRule="exact"/>
              <w:ind w:left="3400"/>
              <w:jc w:val="left"/>
              <w:rPr>
                <w:bCs/>
                <w:sz w:val="20"/>
                <w:szCs w:val="20"/>
              </w:rPr>
            </w:pPr>
            <w:r w:rsidRPr="005E0D34">
              <w:rPr>
                <w:bCs/>
                <w:sz w:val="20"/>
                <w:szCs w:val="20"/>
              </w:rPr>
              <w:t xml:space="preserve">         </w:t>
            </w:r>
            <w:r>
              <w:rPr>
                <w:bCs/>
                <w:sz w:val="20"/>
                <w:szCs w:val="20"/>
              </w:rPr>
              <w:t xml:space="preserve">                              </w:t>
            </w:r>
            <w:r w:rsidRPr="005E0D34">
              <w:rPr>
                <w:bCs/>
                <w:sz w:val="20"/>
                <w:szCs w:val="20"/>
              </w:rPr>
              <w:t>MINISTER</w:t>
            </w:r>
          </w:p>
          <w:bookmarkEnd w:id="0"/>
          <w:p w14:paraId="7B7FEDD1"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B0F3F51" w14:textId="77777777" w:rsidR="00FB397B" w:rsidRDefault="00FB397B"/>
    <w:p w14:paraId="22FCF1A6" w14:textId="77777777" w:rsidR="00362B2E" w:rsidRDefault="00362B2E"/>
    <w:p w14:paraId="5CCF445F" w14:textId="77777777" w:rsidR="00362B2E" w:rsidRDefault="00362B2E"/>
    <w:p w14:paraId="167ECCE7" w14:textId="77777777" w:rsidR="00362B2E" w:rsidRDefault="00362B2E"/>
    <w:p w14:paraId="19876BF9" w14:textId="77777777" w:rsidR="00362B2E" w:rsidRDefault="00362B2E"/>
    <w:p w14:paraId="7B45EFD1" w14:textId="77777777" w:rsidR="00362B2E" w:rsidRDefault="00362B2E"/>
    <w:p w14:paraId="450E2641" w14:textId="77777777" w:rsidR="00362B2E" w:rsidRDefault="00362B2E"/>
    <w:p w14:paraId="4ADE52DF" w14:textId="77777777" w:rsidR="00362B2E" w:rsidRDefault="00362B2E"/>
    <w:p w14:paraId="4E1E04E2" w14:textId="77777777" w:rsidR="00362B2E" w:rsidRDefault="00362B2E"/>
    <w:p w14:paraId="70AE4411" w14:textId="77777777" w:rsidR="00362B2E" w:rsidRDefault="00362B2E"/>
    <w:p w14:paraId="68762494" w14:textId="77777777" w:rsidR="00362B2E" w:rsidRDefault="00362B2E"/>
    <w:p w14:paraId="17662AE5" w14:textId="77777777" w:rsidR="00362B2E" w:rsidRDefault="00362B2E"/>
    <w:p w14:paraId="45884099" w14:textId="77777777" w:rsidR="00362B2E" w:rsidRDefault="00362B2E"/>
    <w:p w14:paraId="17230A45" w14:textId="77777777" w:rsidR="00362B2E" w:rsidRDefault="00362B2E"/>
    <w:p w14:paraId="364DC6FE" w14:textId="77777777" w:rsidR="00362B2E" w:rsidRDefault="00362B2E"/>
    <w:p w14:paraId="60D7D484" w14:textId="77777777" w:rsidR="00362B2E" w:rsidRPr="00362B2E" w:rsidRDefault="00362B2E" w:rsidP="00362B2E">
      <w:pPr>
        <w:autoSpaceDE w:val="0"/>
        <w:autoSpaceDN w:val="0"/>
        <w:adjustRightInd w:val="0"/>
        <w:spacing w:line="276" w:lineRule="auto"/>
        <w:jc w:val="right"/>
        <w:rPr>
          <w:rFonts w:ascii="Arial" w:hAnsi="Arial" w:cs="Arial"/>
          <w:b/>
          <w:sz w:val="20"/>
          <w:szCs w:val="20"/>
        </w:rPr>
      </w:pPr>
      <w:r w:rsidRPr="00362B2E">
        <w:rPr>
          <w:rFonts w:ascii="Arial" w:hAnsi="Arial" w:cs="Arial"/>
          <w:b/>
          <w:sz w:val="20"/>
          <w:szCs w:val="20"/>
        </w:rPr>
        <w:lastRenderedPageBreak/>
        <w:t>PRILOGA 1</w:t>
      </w:r>
    </w:p>
    <w:p w14:paraId="5300A86A" w14:textId="06D711A9" w:rsidR="00362B2E" w:rsidRDefault="00362B2E" w:rsidP="00362B2E">
      <w:pPr>
        <w:autoSpaceDE w:val="0"/>
        <w:autoSpaceDN w:val="0"/>
        <w:adjustRightInd w:val="0"/>
        <w:spacing w:line="276" w:lineRule="auto"/>
        <w:jc w:val="both"/>
        <w:rPr>
          <w:rFonts w:ascii="Arial" w:hAnsi="Arial" w:cs="Arial"/>
          <w:b/>
          <w:sz w:val="20"/>
          <w:szCs w:val="20"/>
        </w:rPr>
      </w:pPr>
      <w:r w:rsidRPr="00362B2E">
        <w:rPr>
          <w:rFonts w:ascii="Arial" w:hAnsi="Arial" w:cs="Arial"/>
          <w:b/>
          <w:sz w:val="20"/>
          <w:szCs w:val="20"/>
        </w:rPr>
        <w:t xml:space="preserve">ZADEVA: </w:t>
      </w:r>
      <w:r w:rsidR="00405272">
        <w:rPr>
          <w:rFonts w:ascii="Arial" w:hAnsi="Arial" w:cs="Arial"/>
          <w:b/>
          <w:sz w:val="20"/>
          <w:szCs w:val="20"/>
        </w:rPr>
        <w:t>Poročilo o</w:t>
      </w:r>
      <w:r w:rsidRPr="00362B2E">
        <w:rPr>
          <w:rFonts w:ascii="Arial" w:hAnsi="Arial" w:cs="Arial"/>
          <w:b/>
          <w:sz w:val="20"/>
          <w:szCs w:val="20"/>
        </w:rPr>
        <w:t xml:space="preserve"> udeležb</w:t>
      </w:r>
      <w:r w:rsidR="00DC7B64">
        <w:rPr>
          <w:rFonts w:ascii="Arial" w:hAnsi="Arial" w:cs="Arial"/>
          <w:b/>
          <w:sz w:val="20"/>
          <w:szCs w:val="20"/>
        </w:rPr>
        <w:t>i</w:t>
      </w:r>
      <w:r w:rsidRPr="00362B2E">
        <w:rPr>
          <w:rFonts w:ascii="Arial" w:hAnsi="Arial" w:cs="Arial"/>
          <w:b/>
          <w:sz w:val="20"/>
          <w:szCs w:val="20"/>
        </w:rPr>
        <w:t xml:space="preserve"> državnega sekretarja mag. Marka Koprivca</w:t>
      </w:r>
      <w:r w:rsidR="003D7481">
        <w:rPr>
          <w:rFonts w:ascii="Arial" w:hAnsi="Arial" w:cs="Arial"/>
          <w:b/>
          <w:sz w:val="20"/>
          <w:szCs w:val="20"/>
        </w:rPr>
        <w:t xml:space="preserve"> </w:t>
      </w:r>
      <w:r w:rsidRPr="00362B2E">
        <w:rPr>
          <w:rFonts w:ascii="Arial" w:hAnsi="Arial" w:cs="Arial"/>
          <w:b/>
          <w:sz w:val="20"/>
          <w:szCs w:val="20"/>
        </w:rPr>
        <w:t xml:space="preserve">na slavnostnem dogodku ob podpisu pogodb projektov </w:t>
      </w:r>
      <w:proofErr w:type="spellStart"/>
      <w:r w:rsidRPr="00362B2E">
        <w:rPr>
          <w:rFonts w:ascii="Arial" w:hAnsi="Arial" w:cs="Arial"/>
          <w:b/>
          <w:sz w:val="20"/>
          <w:szCs w:val="20"/>
        </w:rPr>
        <w:t>projektov</w:t>
      </w:r>
      <w:proofErr w:type="spellEnd"/>
      <w:r w:rsidRPr="00362B2E">
        <w:rPr>
          <w:rFonts w:ascii="Arial" w:hAnsi="Arial" w:cs="Arial"/>
          <w:b/>
          <w:sz w:val="20"/>
          <w:szCs w:val="20"/>
        </w:rPr>
        <w:t xml:space="preserve"> 1. roka odprtega javnega razpisa za standardne projekte programa Interreg VI-A Slovenija-Hrvaška 2021-2027, Zagreb</w:t>
      </w:r>
      <w:r w:rsidR="00405272">
        <w:rPr>
          <w:rFonts w:ascii="Arial" w:hAnsi="Arial" w:cs="Arial"/>
          <w:b/>
          <w:sz w:val="20"/>
          <w:szCs w:val="20"/>
        </w:rPr>
        <w:t xml:space="preserve">, 2. marec 2026 </w:t>
      </w:r>
    </w:p>
    <w:p w14:paraId="10ACE33F" w14:textId="77777777" w:rsidR="00405272" w:rsidRPr="00362B2E" w:rsidRDefault="00405272" w:rsidP="00362B2E">
      <w:pPr>
        <w:autoSpaceDE w:val="0"/>
        <w:autoSpaceDN w:val="0"/>
        <w:adjustRightInd w:val="0"/>
        <w:spacing w:line="276" w:lineRule="auto"/>
        <w:jc w:val="both"/>
        <w:rPr>
          <w:rFonts w:ascii="Arial" w:hAnsi="Arial" w:cs="Arial"/>
          <w:b/>
          <w:sz w:val="20"/>
          <w:szCs w:val="20"/>
        </w:rPr>
      </w:pPr>
    </w:p>
    <w:p w14:paraId="38D3126F" w14:textId="40ACE06F" w:rsidR="00362B2E" w:rsidRDefault="00362B2E" w:rsidP="00362B2E">
      <w:pPr>
        <w:spacing w:line="276" w:lineRule="auto"/>
        <w:jc w:val="both"/>
        <w:rPr>
          <w:rFonts w:ascii="Arial" w:hAnsi="Arial" w:cs="Arial"/>
          <w:bCs/>
          <w:sz w:val="20"/>
          <w:szCs w:val="20"/>
          <w:lang w:eastAsia="sl-SI"/>
        </w:rPr>
      </w:pPr>
      <w:r w:rsidRPr="00362B2E">
        <w:rPr>
          <w:rFonts w:ascii="Arial" w:hAnsi="Arial" w:cs="Arial"/>
          <w:bCs/>
          <w:sz w:val="20"/>
          <w:szCs w:val="20"/>
          <w:lang w:eastAsia="sl-SI"/>
        </w:rPr>
        <w:t xml:space="preserve">Državni sekretar mag. Marko Koprivc se </w:t>
      </w:r>
      <w:r w:rsidR="00405272">
        <w:rPr>
          <w:rFonts w:ascii="Arial" w:hAnsi="Arial" w:cs="Arial"/>
          <w:bCs/>
          <w:sz w:val="20"/>
          <w:szCs w:val="20"/>
          <w:lang w:eastAsia="sl-SI"/>
        </w:rPr>
        <w:t>je</w:t>
      </w:r>
      <w:r w:rsidR="007B2BF2">
        <w:rPr>
          <w:rFonts w:ascii="Arial" w:hAnsi="Arial" w:cs="Arial"/>
          <w:bCs/>
          <w:sz w:val="20"/>
          <w:szCs w:val="20"/>
          <w:lang w:eastAsia="sl-SI"/>
        </w:rPr>
        <w:t xml:space="preserve"> </w:t>
      </w:r>
      <w:r w:rsidR="00405272" w:rsidRPr="00362B2E">
        <w:rPr>
          <w:rFonts w:ascii="Arial" w:hAnsi="Arial" w:cs="Arial"/>
          <w:bCs/>
          <w:sz w:val="20"/>
          <w:szCs w:val="20"/>
          <w:lang w:eastAsia="sl-SI"/>
        </w:rPr>
        <w:t>v Zagrebu</w:t>
      </w:r>
      <w:r w:rsidR="007B2BF2">
        <w:rPr>
          <w:rFonts w:ascii="Arial" w:hAnsi="Arial" w:cs="Arial"/>
          <w:bCs/>
          <w:sz w:val="20"/>
          <w:szCs w:val="20"/>
          <w:lang w:eastAsia="sl-SI"/>
        </w:rPr>
        <w:t xml:space="preserve"> </w:t>
      </w:r>
      <w:r w:rsidRPr="00362B2E">
        <w:rPr>
          <w:rFonts w:ascii="Arial" w:hAnsi="Arial" w:cs="Arial"/>
          <w:bCs/>
          <w:sz w:val="20"/>
          <w:szCs w:val="20"/>
          <w:lang w:eastAsia="sl-SI"/>
        </w:rPr>
        <w:t>udeležil slavnostnega dogodka ob podpisu pogodb projektov 1. roka odprtega javnega razpisa za standardne projekte programa Interreg VI-A Slovenija-Hrvaška 2021-2027</w:t>
      </w:r>
      <w:r w:rsidR="007B2BF2">
        <w:rPr>
          <w:rFonts w:ascii="Arial" w:hAnsi="Arial" w:cs="Arial"/>
          <w:bCs/>
          <w:sz w:val="20"/>
          <w:szCs w:val="20"/>
          <w:lang w:eastAsia="sl-SI"/>
        </w:rPr>
        <w:t>.</w:t>
      </w:r>
    </w:p>
    <w:p w14:paraId="1BD953C9" w14:textId="5A7CA2D5" w:rsidR="007B2BF2" w:rsidRPr="007B2BF2" w:rsidRDefault="007B2BF2" w:rsidP="007B2BF2">
      <w:pPr>
        <w:spacing w:line="276" w:lineRule="auto"/>
        <w:jc w:val="both"/>
        <w:rPr>
          <w:rFonts w:ascii="Arial" w:hAnsi="Arial" w:cs="Arial"/>
          <w:bCs/>
          <w:sz w:val="20"/>
          <w:szCs w:val="20"/>
          <w:lang w:eastAsia="sl-SI"/>
        </w:rPr>
      </w:pPr>
      <w:r w:rsidRPr="007B2BF2">
        <w:rPr>
          <w:rFonts w:ascii="Arial" w:hAnsi="Arial" w:cs="Arial"/>
          <w:bCs/>
          <w:sz w:val="20"/>
          <w:szCs w:val="20"/>
          <w:lang w:eastAsia="sl-SI"/>
        </w:rPr>
        <w:t>Čezmejno sodelovanje med Slovenijo in Hrvaško se s podporo sredstev Evropske unije izvaja že več kot dve desetletji. V aktualnem programskem obdobju Interreg VI-A Slovenija–Hrvaška 2021–2027 je sodelovanje usmerjeno v doseganje konkretnih razvojnih učinkov v obmejnem prostoru. Program se izvaja na območju devetih slovenskih statističnih regij in osmih hrvaških županij, za sofinanciranje projektov pa je na voljo 38,6 milijona evrov sredstev Evropskega sklada za regionalni razvoj (ESRR). Programske aktivnosti so osredotočene na prilagajanje podnebnim spremembam in obvladovanje tveganj, trajnostni razvoj turizma in kulture ter krepitev socialne vključenosti, dostopnosti in sodelovanja.</w:t>
      </w:r>
    </w:p>
    <w:p w14:paraId="7B6FFC7D" w14:textId="77777777" w:rsidR="007B2BF2" w:rsidRPr="007B2BF2" w:rsidRDefault="007B2BF2" w:rsidP="007B2BF2">
      <w:pPr>
        <w:spacing w:line="276" w:lineRule="auto"/>
        <w:jc w:val="both"/>
        <w:rPr>
          <w:rFonts w:ascii="Arial" w:hAnsi="Arial" w:cs="Arial"/>
          <w:bCs/>
          <w:sz w:val="20"/>
          <w:szCs w:val="20"/>
          <w:lang w:eastAsia="sl-SI"/>
        </w:rPr>
      </w:pPr>
      <w:r w:rsidRPr="007B2BF2">
        <w:rPr>
          <w:rFonts w:ascii="Arial" w:hAnsi="Arial" w:cs="Arial"/>
          <w:bCs/>
          <w:sz w:val="20"/>
          <w:szCs w:val="20"/>
          <w:lang w:eastAsia="sl-SI"/>
        </w:rPr>
        <w:t>Do sedaj so bili v okviru programa objavljeni trije razpisi za standardne projekte ter en razpis za projekte malih vrednosti. Skupaj je bilo na razpise oddanih kar 492 projektnih vlog, kar izkazuje izjemno velik interes za sodelovanje med slovenskimi in hrvaškimi institucijami ter bistveno presega razpoložljiva finančna sredstva programa.</w:t>
      </w:r>
    </w:p>
    <w:p w14:paraId="55E79AEE" w14:textId="34991BFA" w:rsidR="007B2BF2" w:rsidRPr="007B2BF2" w:rsidRDefault="007B2BF2" w:rsidP="007B2BF2">
      <w:pPr>
        <w:spacing w:line="276" w:lineRule="auto"/>
        <w:jc w:val="both"/>
        <w:rPr>
          <w:rFonts w:ascii="Arial" w:hAnsi="Arial" w:cs="Arial"/>
          <w:bCs/>
          <w:sz w:val="20"/>
          <w:szCs w:val="20"/>
          <w:lang w:eastAsia="sl-SI"/>
        </w:rPr>
      </w:pPr>
      <w:r w:rsidRPr="007B2BF2">
        <w:rPr>
          <w:rFonts w:ascii="Arial" w:hAnsi="Arial" w:cs="Arial"/>
          <w:bCs/>
          <w:sz w:val="20"/>
          <w:szCs w:val="20"/>
          <w:lang w:eastAsia="sl-SI"/>
        </w:rPr>
        <w:t xml:space="preserve">Pomemben mejnik izvajanja programa je predstavljal tudi zadnji javni razpis za standardne projekte, na katerega je bilo oddanih 125 projektnih vlog. Razpoložljiva sredstva v višini 20,7 milijona evrov ESRR so omogočila izbor 19 projektov, ki se izvajajo v okviru treh specifičnih ciljev programa. </w:t>
      </w:r>
      <w:r>
        <w:rPr>
          <w:rFonts w:ascii="Arial" w:hAnsi="Arial" w:cs="Arial"/>
          <w:bCs/>
          <w:sz w:val="20"/>
          <w:szCs w:val="20"/>
          <w:lang w:eastAsia="sl-SI"/>
        </w:rPr>
        <w:t>Potrjeni p</w:t>
      </w:r>
      <w:r w:rsidRPr="007B2BF2">
        <w:rPr>
          <w:rFonts w:ascii="Arial" w:hAnsi="Arial" w:cs="Arial"/>
          <w:bCs/>
          <w:sz w:val="20"/>
          <w:szCs w:val="20"/>
          <w:lang w:eastAsia="sl-SI"/>
        </w:rPr>
        <w:t>rojekti</w:t>
      </w:r>
      <w:r>
        <w:rPr>
          <w:rFonts w:ascii="Arial" w:hAnsi="Arial" w:cs="Arial"/>
          <w:bCs/>
          <w:sz w:val="20"/>
          <w:szCs w:val="20"/>
          <w:lang w:eastAsia="sl-SI"/>
        </w:rPr>
        <w:t xml:space="preserve">, ki so bili predmet podpisa pogodb, </w:t>
      </w:r>
      <w:r w:rsidRPr="007B2BF2">
        <w:rPr>
          <w:rFonts w:ascii="Arial" w:hAnsi="Arial" w:cs="Arial"/>
          <w:bCs/>
          <w:sz w:val="20"/>
          <w:szCs w:val="20"/>
          <w:lang w:eastAsia="sl-SI"/>
        </w:rPr>
        <w:t>se osredotočajo predvsem na krepitev odpornosti na podnebne spremembe in naravne nesreče, trajnostni razvoj turizma in kulture ter izboljšanje socialne vključenosti, zdravja in dostopnosti storitev v obmejnem prostoru.</w:t>
      </w:r>
    </w:p>
    <w:p w14:paraId="312F92EC" w14:textId="77777777" w:rsidR="007B2BF2" w:rsidRPr="007B2BF2" w:rsidRDefault="007B2BF2" w:rsidP="007B2BF2">
      <w:pPr>
        <w:spacing w:line="276" w:lineRule="auto"/>
        <w:jc w:val="both"/>
        <w:rPr>
          <w:rFonts w:ascii="Arial" w:hAnsi="Arial" w:cs="Arial"/>
          <w:bCs/>
          <w:sz w:val="20"/>
          <w:szCs w:val="20"/>
          <w:lang w:eastAsia="sl-SI"/>
        </w:rPr>
      </w:pPr>
      <w:r w:rsidRPr="007B2BF2">
        <w:rPr>
          <w:rFonts w:ascii="Arial" w:hAnsi="Arial" w:cs="Arial"/>
          <w:bCs/>
          <w:sz w:val="20"/>
          <w:szCs w:val="20"/>
          <w:lang w:eastAsia="sl-SI"/>
        </w:rPr>
        <w:t>Slavnostni podpis pogodb za potrjene projekte je potekal 2. marca 2026 v Zagrebu. Dogodek je pomenil zaključek postopka izbora standardnih projektov ter začetek njihovega izvajanja v okviru aktualnega programskega obdobja.</w:t>
      </w:r>
    </w:p>
    <w:p w14:paraId="0924483F" w14:textId="77777777" w:rsidR="007B2BF2" w:rsidRPr="007B2BF2" w:rsidRDefault="007B2BF2" w:rsidP="007B2BF2">
      <w:pPr>
        <w:spacing w:line="276" w:lineRule="auto"/>
        <w:jc w:val="both"/>
        <w:rPr>
          <w:rFonts w:ascii="Arial" w:hAnsi="Arial" w:cs="Arial"/>
          <w:bCs/>
          <w:sz w:val="20"/>
          <w:szCs w:val="20"/>
          <w:lang w:eastAsia="sl-SI"/>
        </w:rPr>
      </w:pPr>
      <w:r w:rsidRPr="007B2BF2">
        <w:rPr>
          <w:rFonts w:ascii="Arial" w:hAnsi="Arial" w:cs="Arial"/>
          <w:bCs/>
          <w:sz w:val="20"/>
          <w:szCs w:val="20"/>
          <w:lang w:eastAsia="sl-SI"/>
        </w:rPr>
        <w:t xml:space="preserve">Dogodek sta s pozdravnima nagovoroma odprla državni sekretar mag. Marko Koprivc z Ministrstva za kohezijo in regionalni razvoj Republike Slovenije ter državni sekretar </w:t>
      </w:r>
      <w:proofErr w:type="spellStart"/>
      <w:r w:rsidRPr="007B2BF2">
        <w:rPr>
          <w:rFonts w:ascii="Arial" w:hAnsi="Arial" w:cs="Arial"/>
          <w:bCs/>
          <w:sz w:val="20"/>
          <w:szCs w:val="20"/>
          <w:lang w:eastAsia="sl-SI"/>
        </w:rPr>
        <w:t>Domagoj</w:t>
      </w:r>
      <w:proofErr w:type="spellEnd"/>
      <w:r w:rsidRPr="007B2BF2">
        <w:rPr>
          <w:rFonts w:ascii="Arial" w:hAnsi="Arial" w:cs="Arial"/>
          <w:bCs/>
          <w:sz w:val="20"/>
          <w:szCs w:val="20"/>
          <w:lang w:eastAsia="sl-SI"/>
        </w:rPr>
        <w:t xml:space="preserve"> </w:t>
      </w:r>
      <w:proofErr w:type="spellStart"/>
      <w:r w:rsidRPr="007B2BF2">
        <w:rPr>
          <w:rFonts w:ascii="Arial" w:hAnsi="Arial" w:cs="Arial"/>
          <w:bCs/>
          <w:sz w:val="20"/>
          <w:szCs w:val="20"/>
          <w:lang w:eastAsia="sl-SI"/>
        </w:rPr>
        <w:t>Mikolić</w:t>
      </w:r>
      <w:proofErr w:type="spellEnd"/>
      <w:r w:rsidRPr="007B2BF2">
        <w:rPr>
          <w:rFonts w:ascii="Arial" w:hAnsi="Arial" w:cs="Arial"/>
          <w:bCs/>
          <w:sz w:val="20"/>
          <w:szCs w:val="20"/>
          <w:lang w:eastAsia="sl-SI"/>
        </w:rPr>
        <w:t xml:space="preserve"> z Ministrstva za regionalni razvoj in sklade Evropske unije Republike Hrvaške.</w:t>
      </w:r>
    </w:p>
    <w:p w14:paraId="4FF44A90" w14:textId="77777777" w:rsidR="007B2BF2" w:rsidRPr="007B2BF2" w:rsidRDefault="007B2BF2" w:rsidP="007B2BF2">
      <w:pPr>
        <w:spacing w:line="276" w:lineRule="auto"/>
        <w:jc w:val="both"/>
        <w:rPr>
          <w:rFonts w:ascii="Arial" w:hAnsi="Arial" w:cs="Arial"/>
          <w:bCs/>
          <w:sz w:val="20"/>
          <w:szCs w:val="20"/>
          <w:lang w:eastAsia="sl-SI"/>
        </w:rPr>
      </w:pPr>
      <w:r w:rsidRPr="007B2BF2">
        <w:rPr>
          <w:rFonts w:ascii="Arial" w:hAnsi="Arial" w:cs="Arial"/>
          <w:bCs/>
          <w:sz w:val="20"/>
          <w:szCs w:val="20"/>
          <w:lang w:eastAsia="sl-SI"/>
        </w:rPr>
        <w:t>Državni sekretar mag. Marko Koprivc je v nagovoru poudaril, da podpis pogodb predstavlja pomemben trenutek za nadaljnji razvoj čezmejnega sodelovanja med državama. Izpostavil je, da podpis pogodb ne pomeni zgolj potrditve projektov, temveč tudi potrditev medsebojnega zaupanja, partnerstva in skupne vizije razvoja obmejnega prostora.</w:t>
      </w:r>
    </w:p>
    <w:p w14:paraId="69DD608F" w14:textId="0A1ED17A" w:rsidR="007B2BF2" w:rsidRPr="007B2BF2" w:rsidRDefault="007B2BF2" w:rsidP="007B2BF2">
      <w:pPr>
        <w:spacing w:line="276" w:lineRule="auto"/>
        <w:jc w:val="both"/>
        <w:rPr>
          <w:rFonts w:ascii="Arial" w:hAnsi="Arial" w:cs="Arial"/>
          <w:bCs/>
          <w:sz w:val="20"/>
          <w:szCs w:val="20"/>
          <w:lang w:eastAsia="sl-SI"/>
        </w:rPr>
      </w:pPr>
      <w:r w:rsidRPr="007B2BF2">
        <w:rPr>
          <w:rFonts w:ascii="Arial" w:hAnsi="Arial" w:cs="Arial"/>
          <w:bCs/>
          <w:sz w:val="20"/>
          <w:szCs w:val="20"/>
          <w:lang w:eastAsia="sl-SI"/>
        </w:rPr>
        <w:t>Ob tem je spomnil, da se čezmejno sodelovanje med državama razvija že od leta 2003, ko so prvi projekti potekali v okviru program PHARE. Po njegovih besedah se je sodelovanje v tem času razvilo v uspešno zgodbo, ki jo soustvarjajo številni partnerji na obeh straneh meje – od občin, razvojnih agencij in univerz do nevladnih organizacij, gasilskih društev, kulturnih institucij ter socialnih in zdravstvenih organizacij.</w:t>
      </w:r>
    </w:p>
    <w:p w14:paraId="6CCE3D84" w14:textId="1E91644F" w:rsidR="007B2BF2" w:rsidRPr="007B2BF2" w:rsidRDefault="007B2BF2" w:rsidP="007B2BF2">
      <w:pPr>
        <w:spacing w:line="276" w:lineRule="auto"/>
        <w:jc w:val="both"/>
        <w:rPr>
          <w:rFonts w:ascii="Arial" w:hAnsi="Arial" w:cs="Arial"/>
          <w:bCs/>
          <w:sz w:val="20"/>
          <w:szCs w:val="20"/>
          <w:lang w:eastAsia="sl-SI"/>
        </w:rPr>
      </w:pPr>
      <w:r w:rsidRPr="007B2BF2">
        <w:rPr>
          <w:rFonts w:ascii="Arial" w:hAnsi="Arial" w:cs="Arial"/>
          <w:bCs/>
          <w:sz w:val="20"/>
          <w:szCs w:val="20"/>
          <w:lang w:eastAsia="sl-SI"/>
        </w:rPr>
        <w:t xml:space="preserve">V nagovoru je </w:t>
      </w:r>
      <w:r>
        <w:rPr>
          <w:rFonts w:ascii="Arial" w:hAnsi="Arial" w:cs="Arial"/>
          <w:bCs/>
          <w:sz w:val="20"/>
          <w:szCs w:val="20"/>
          <w:lang w:eastAsia="sl-SI"/>
        </w:rPr>
        <w:t xml:space="preserve">na </w:t>
      </w:r>
      <w:r w:rsidRPr="007B2BF2">
        <w:rPr>
          <w:rFonts w:ascii="Arial" w:hAnsi="Arial" w:cs="Arial"/>
          <w:bCs/>
          <w:sz w:val="20"/>
          <w:szCs w:val="20"/>
          <w:lang w:eastAsia="sl-SI"/>
        </w:rPr>
        <w:t>poudaril velik pomen programa Interreg VI-A Slovenija–Hrvaška 2021–2027, ki povezuje devet slovenskih regij in osem hrvaških županij ter presega zgolj finančne okvire sodelovanja, saj povezuje ljudi, ideje in skupne razvojne cilje. Posebej je izpostavil izjemno velik interes za sodelovanje v programu, saj je bilo na dosedanje razpise oddanih kar 492 projektnih vlog.</w:t>
      </w:r>
    </w:p>
    <w:p w14:paraId="3F1ADC8D" w14:textId="55D0F8B7" w:rsidR="007B2BF2" w:rsidRPr="007B2BF2" w:rsidRDefault="007B2BF2" w:rsidP="007B2BF2">
      <w:pPr>
        <w:spacing w:line="276" w:lineRule="auto"/>
        <w:jc w:val="both"/>
        <w:rPr>
          <w:rFonts w:ascii="Arial" w:hAnsi="Arial" w:cs="Arial"/>
          <w:bCs/>
          <w:sz w:val="20"/>
          <w:szCs w:val="20"/>
          <w:lang w:eastAsia="sl-SI"/>
        </w:rPr>
      </w:pPr>
      <w:r w:rsidRPr="007B2BF2">
        <w:rPr>
          <w:rFonts w:ascii="Arial" w:hAnsi="Arial" w:cs="Arial"/>
          <w:bCs/>
          <w:sz w:val="20"/>
          <w:szCs w:val="20"/>
          <w:lang w:eastAsia="sl-SI"/>
        </w:rPr>
        <w:t xml:space="preserve">Ob tem je poudaril, da </w:t>
      </w:r>
      <w:r>
        <w:rPr>
          <w:rFonts w:ascii="Arial" w:hAnsi="Arial" w:cs="Arial"/>
          <w:bCs/>
          <w:sz w:val="20"/>
          <w:szCs w:val="20"/>
          <w:lang w:eastAsia="sl-SI"/>
        </w:rPr>
        <w:t xml:space="preserve">sam </w:t>
      </w:r>
      <w:r w:rsidRPr="007B2BF2">
        <w:rPr>
          <w:rFonts w:ascii="Arial" w:hAnsi="Arial" w:cs="Arial"/>
          <w:bCs/>
          <w:sz w:val="20"/>
          <w:szCs w:val="20"/>
          <w:lang w:eastAsia="sl-SI"/>
        </w:rPr>
        <w:t xml:space="preserve">podpis pogodb pomeni trenutek, ko se ideje in načrti začnejo uresničevati v praksi. </w:t>
      </w:r>
    </w:p>
    <w:p w14:paraId="048BE0C6" w14:textId="77777777" w:rsidR="007B2BF2" w:rsidRPr="007B2BF2" w:rsidRDefault="007B2BF2" w:rsidP="007B2BF2">
      <w:pPr>
        <w:spacing w:line="276" w:lineRule="auto"/>
        <w:jc w:val="both"/>
        <w:rPr>
          <w:rFonts w:ascii="Arial" w:hAnsi="Arial" w:cs="Arial"/>
          <w:bCs/>
          <w:sz w:val="20"/>
          <w:szCs w:val="20"/>
          <w:lang w:eastAsia="sl-SI"/>
        </w:rPr>
      </w:pPr>
      <w:r w:rsidRPr="007B2BF2">
        <w:rPr>
          <w:rFonts w:ascii="Arial" w:hAnsi="Arial" w:cs="Arial"/>
          <w:bCs/>
          <w:sz w:val="20"/>
          <w:szCs w:val="20"/>
          <w:lang w:eastAsia="sl-SI"/>
        </w:rPr>
        <w:lastRenderedPageBreak/>
        <w:t>Po nagovorih je sledila predstavitev vseh projektov, izbranih na zadnjem razpisu za standardne projekte programa Interreg VI-A Slovenija–Hrvaška 2021–2027. Predstavitev je omogočila vpogled v vsebino in cilje posameznih projektov ter v prispevek, ki ga bodo projekti imeli k razvoju čezmejnega območja.</w:t>
      </w:r>
    </w:p>
    <w:p w14:paraId="3719099F" w14:textId="77777777" w:rsidR="007B2BF2" w:rsidRPr="007B2BF2" w:rsidRDefault="007B2BF2" w:rsidP="007B2BF2">
      <w:pPr>
        <w:spacing w:line="276" w:lineRule="auto"/>
        <w:jc w:val="both"/>
        <w:rPr>
          <w:rFonts w:ascii="Arial" w:hAnsi="Arial" w:cs="Arial"/>
          <w:bCs/>
          <w:sz w:val="20"/>
          <w:szCs w:val="20"/>
          <w:lang w:eastAsia="sl-SI"/>
        </w:rPr>
      </w:pPr>
      <w:r w:rsidRPr="007B2BF2">
        <w:rPr>
          <w:rFonts w:ascii="Arial" w:hAnsi="Arial" w:cs="Arial"/>
          <w:bCs/>
          <w:sz w:val="20"/>
          <w:szCs w:val="20"/>
          <w:lang w:eastAsia="sl-SI"/>
        </w:rPr>
        <w:t>Dogodek se je zaključil z neformalnim druženjem, ki je predstavljalo priložnost za izmenjavo izkušenj, krepitev sodelovanja med partnerji ter nadaljnje povezovanje institucij, vključenih v izvajanje čezmejnega programa.</w:t>
      </w:r>
    </w:p>
    <w:p w14:paraId="6F95E6AB" w14:textId="77777777" w:rsidR="00362B2E" w:rsidRDefault="00362B2E" w:rsidP="00362B2E">
      <w:pPr>
        <w:spacing w:line="276" w:lineRule="auto"/>
        <w:jc w:val="both"/>
        <w:rPr>
          <w:rFonts w:ascii="Arial" w:hAnsi="Arial" w:cs="Arial"/>
          <w:b/>
          <w:bCs/>
          <w:sz w:val="20"/>
          <w:szCs w:val="20"/>
        </w:rPr>
      </w:pPr>
    </w:p>
    <w:p w14:paraId="64BF3298" w14:textId="77777777" w:rsidR="00362B2E" w:rsidRDefault="00362B2E" w:rsidP="00362B2E">
      <w:pPr>
        <w:spacing w:line="276" w:lineRule="auto"/>
        <w:jc w:val="both"/>
        <w:rPr>
          <w:rFonts w:ascii="Arial" w:hAnsi="Arial" w:cs="Arial"/>
          <w:b/>
          <w:bCs/>
          <w:sz w:val="20"/>
          <w:szCs w:val="20"/>
        </w:rPr>
      </w:pPr>
    </w:p>
    <w:p w14:paraId="1604D075" w14:textId="77777777" w:rsidR="00362B2E" w:rsidRDefault="00362B2E" w:rsidP="00362B2E">
      <w:pPr>
        <w:spacing w:line="276" w:lineRule="auto"/>
        <w:jc w:val="both"/>
        <w:rPr>
          <w:rFonts w:ascii="Arial" w:hAnsi="Arial" w:cs="Arial"/>
          <w:b/>
          <w:bCs/>
          <w:sz w:val="20"/>
          <w:szCs w:val="20"/>
        </w:rPr>
      </w:pPr>
    </w:p>
    <w:p w14:paraId="51BDC6CF" w14:textId="77777777" w:rsidR="00362B2E" w:rsidRDefault="00362B2E" w:rsidP="00362B2E">
      <w:pPr>
        <w:spacing w:line="276" w:lineRule="auto"/>
        <w:jc w:val="both"/>
        <w:rPr>
          <w:rFonts w:ascii="Arial" w:hAnsi="Arial" w:cs="Arial"/>
          <w:b/>
          <w:bCs/>
          <w:sz w:val="20"/>
          <w:szCs w:val="20"/>
        </w:rPr>
      </w:pPr>
    </w:p>
    <w:p w14:paraId="7880D6C7" w14:textId="77777777" w:rsidR="00362B2E" w:rsidRDefault="00362B2E" w:rsidP="00362B2E">
      <w:pPr>
        <w:spacing w:line="276" w:lineRule="auto"/>
        <w:jc w:val="both"/>
        <w:rPr>
          <w:rFonts w:ascii="Arial" w:hAnsi="Arial" w:cs="Arial"/>
          <w:b/>
          <w:bCs/>
          <w:sz w:val="20"/>
          <w:szCs w:val="20"/>
        </w:rPr>
      </w:pPr>
    </w:p>
    <w:p w14:paraId="01BC797F" w14:textId="77777777" w:rsidR="00362B2E" w:rsidRDefault="00362B2E" w:rsidP="00362B2E">
      <w:pPr>
        <w:spacing w:line="276" w:lineRule="auto"/>
        <w:jc w:val="both"/>
        <w:rPr>
          <w:rFonts w:ascii="Arial" w:hAnsi="Arial" w:cs="Arial"/>
          <w:b/>
          <w:bCs/>
          <w:sz w:val="20"/>
          <w:szCs w:val="20"/>
        </w:rPr>
      </w:pPr>
    </w:p>
    <w:p w14:paraId="368DB183" w14:textId="77777777" w:rsidR="00362B2E" w:rsidRDefault="00362B2E" w:rsidP="00362B2E">
      <w:pPr>
        <w:spacing w:line="276" w:lineRule="auto"/>
        <w:jc w:val="both"/>
        <w:rPr>
          <w:rFonts w:ascii="Arial" w:hAnsi="Arial" w:cs="Arial"/>
          <w:b/>
          <w:bCs/>
          <w:sz w:val="20"/>
          <w:szCs w:val="20"/>
        </w:rPr>
      </w:pPr>
    </w:p>
    <w:p w14:paraId="74DFC728" w14:textId="77777777" w:rsidR="00362B2E" w:rsidRDefault="00362B2E" w:rsidP="00362B2E">
      <w:pPr>
        <w:spacing w:line="276" w:lineRule="auto"/>
        <w:jc w:val="both"/>
        <w:rPr>
          <w:rFonts w:ascii="Arial" w:hAnsi="Arial" w:cs="Arial"/>
          <w:b/>
          <w:bCs/>
          <w:sz w:val="20"/>
          <w:szCs w:val="20"/>
        </w:rPr>
      </w:pPr>
    </w:p>
    <w:p w14:paraId="47E82ED6" w14:textId="77777777" w:rsidR="00362B2E" w:rsidRDefault="00362B2E" w:rsidP="00362B2E">
      <w:pPr>
        <w:spacing w:line="276" w:lineRule="auto"/>
        <w:jc w:val="both"/>
        <w:rPr>
          <w:rFonts w:ascii="Arial" w:hAnsi="Arial" w:cs="Arial"/>
          <w:b/>
          <w:bCs/>
          <w:sz w:val="20"/>
          <w:szCs w:val="20"/>
        </w:rPr>
      </w:pPr>
    </w:p>
    <w:p w14:paraId="31599166" w14:textId="77777777" w:rsidR="00362B2E" w:rsidRDefault="00362B2E" w:rsidP="00362B2E">
      <w:pPr>
        <w:spacing w:line="276" w:lineRule="auto"/>
        <w:jc w:val="both"/>
        <w:rPr>
          <w:rFonts w:ascii="Arial" w:hAnsi="Arial" w:cs="Arial"/>
          <w:b/>
          <w:bCs/>
          <w:sz w:val="20"/>
          <w:szCs w:val="20"/>
        </w:rPr>
      </w:pPr>
    </w:p>
    <w:p w14:paraId="542BBEBC" w14:textId="77777777" w:rsidR="00362B2E" w:rsidRDefault="00362B2E" w:rsidP="00362B2E">
      <w:pPr>
        <w:spacing w:line="276" w:lineRule="auto"/>
        <w:jc w:val="both"/>
        <w:rPr>
          <w:rFonts w:ascii="Arial" w:hAnsi="Arial" w:cs="Arial"/>
          <w:b/>
          <w:bCs/>
          <w:sz w:val="20"/>
          <w:szCs w:val="20"/>
        </w:rPr>
      </w:pPr>
    </w:p>
    <w:p w14:paraId="2D41137B" w14:textId="77777777" w:rsidR="00362B2E" w:rsidRDefault="00362B2E" w:rsidP="00362B2E">
      <w:pPr>
        <w:spacing w:line="276" w:lineRule="auto"/>
        <w:jc w:val="both"/>
        <w:rPr>
          <w:rFonts w:ascii="Arial" w:hAnsi="Arial" w:cs="Arial"/>
          <w:b/>
          <w:bCs/>
          <w:sz w:val="20"/>
          <w:szCs w:val="20"/>
        </w:rPr>
      </w:pPr>
    </w:p>
    <w:p w14:paraId="34951FB7" w14:textId="77777777" w:rsidR="00362B2E" w:rsidRDefault="00362B2E" w:rsidP="00362B2E">
      <w:pPr>
        <w:spacing w:line="276" w:lineRule="auto"/>
        <w:jc w:val="both"/>
        <w:rPr>
          <w:rFonts w:ascii="Arial" w:hAnsi="Arial" w:cs="Arial"/>
          <w:b/>
          <w:bCs/>
          <w:sz w:val="20"/>
          <w:szCs w:val="20"/>
        </w:rPr>
      </w:pPr>
    </w:p>
    <w:p w14:paraId="57EE74A3" w14:textId="77777777" w:rsidR="00362B2E" w:rsidRDefault="00362B2E" w:rsidP="00362B2E">
      <w:pPr>
        <w:spacing w:line="276" w:lineRule="auto"/>
        <w:jc w:val="both"/>
        <w:rPr>
          <w:rFonts w:ascii="Arial" w:hAnsi="Arial" w:cs="Arial"/>
          <w:b/>
          <w:bCs/>
          <w:sz w:val="20"/>
          <w:szCs w:val="20"/>
        </w:rPr>
      </w:pPr>
    </w:p>
    <w:p w14:paraId="71FD8427" w14:textId="77777777" w:rsidR="00362B2E" w:rsidRDefault="00362B2E" w:rsidP="00362B2E">
      <w:pPr>
        <w:spacing w:line="276" w:lineRule="auto"/>
        <w:jc w:val="both"/>
        <w:rPr>
          <w:rFonts w:ascii="Arial" w:hAnsi="Arial" w:cs="Arial"/>
          <w:b/>
          <w:bCs/>
          <w:sz w:val="20"/>
          <w:szCs w:val="20"/>
        </w:rPr>
      </w:pPr>
    </w:p>
    <w:p w14:paraId="25C3BE6F" w14:textId="77777777" w:rsidR="00362B2E" w:rsidRDefault="00362B2E" w:rsidP="00362B2E">
      <w:pPr>
        <w:spacing w:line="276" w:lineRule="auto"/>
        <w:jc w:val="both"/>
        <w:rPr>
          <w:rFonts w:ascii="Arial" w:hAnsi="Arial" w:cs="Arial"/>
          <w:b/>
          <w:bCs/>
          <w:sz w:val="20"/>
          <w:szCs w:val="20"/>
        </w:rPr>
      </w:pPr>
    </w:p>
    <w:p w14:paraId="616D8250" w14:textId="77777777" w:rsidR="00362B2E" w:rsidRDefault="00362B2E" w:rsidP="00362B2E">
      <w:pPr>
        <w:spacing w:line="276" w:lineRule="auto"/>
        <w:jc w:val="both"/>
        <w:rPr>
          <w:rFonts w:ascii="Arial" w:hAnsi="Arial" w:cs="Arial"/>
          <w:b/>
          <w:bCs/>
          <w:sz w:val="20"/>
          <w:szCs w:val="20"/>
        </w:rPr>
      </w:pPr>
    </w:p>
    <w:p w14:paraId="412D16AC" w14:textId="77777777" w:rsidR="00362B2E" w:rsidRDefault="00362B2E" w:rsidP="00362B2E">
      <w:pPr>
        <w:spacing w:line="276" w:lineRule="auto"/>
        <w:jc w:val="both"/>
        <w:rPr>
          <w:rFonts w:ascii="Arial" w:hAnsi="Arial" w:cs="Arial"/>
          <w:b/>
          <w:bCs/>
          <w:sz w:val="20"/>
          <w:szCs w:val="20"/>
        </w:rPr>
      </w:pPr>
    </w:p>
    <w:p w14:paraId="79CB95A1" w14:textId="77777777" w:rsidR="00362B2E" w:rsidRDefault="00362B2E" w:rsidP="00362B2E">
      <w:pPr>
        <w:spacing w:line="276" w:lineRule="auto"/>
        <w:jc w:val="both"/>
        <w:rPr>
          <w:rFonts w:ascii="Arial" w:hAnsi="Arial" w:cs="Arial"/>
          <w:b/>
          <w:bCs/>
          <w:sz w:val="20"/>
          <w:szCs w:val="20"/>
        </w:rPr>
      </w:pPr>
    </w:p>
    <w:p w14:paraId="123836D4" w14:textId="77777777" w:rsidR="00362B2E" w:rsidRDefault="00362B2E" w:rsidP="00362B2E">
      <w:pPr>
        <w:spacing w:line="276" w:lineRule="auto"/>
        <w:jc w:val="both"/>
        <w:rPr>
          <w:rFonts w:ascii="Arial" w:hAnsi="Arial" w:cs="Arial"/>
          <w:b/>
          <w:bCs/>
          <w:sz w:val="20"/>
          <w:szCs w:val="20"/>
        </w:rPr>
      </w:pPr>
    </w:p>
    <w:p w14:paraId="119C27E1" w14:textId="77777777" w:rsidR="00362B2E" w:rsidRDefault="00362B2E" w:rsidP="00362B2E">
      <w:pPr>
        <w:spacing w:line="276" w:lineRule="auto"/>
        <w:jc w:val="both"/>
        <w:rPr>
          <w:rFonts w:ascii="Arial" w:hAnsi="Arial" w:cs="Arial"/>
          <w:b/>
          <w:bCs/>
          <w:sz w:val="20"/>
          <w:szCs w:val="20"/>
        </w:rPr>
      </w:pPr>
    </w:p>
    <w:p w14:paraId="2EB29371" w14:textId="77777777" w:rsidR="00362B2E" w:rsidRPr="00362B2E" w:rsidRDefault="00362B2E" w:rsidP="00362B2E">
      <w:pPr>
        <w:spacing w:line="276" w:lineRule="auto"/>
        <w:jc w:val="both"/>
        <w:rPr>
          <w:rFonts w:ascii="Arial" w:hAnsi="Arial" w:cs="Arial"/>
          <w:b/>
          <w:bCs/>
          <w:sz w:val="20"/>
          <w:szCs w:val="20"/>
        </w:rPr>
      </w:pPr>
    </w:p>
    <w:p w14:paraId="13CF3271" w14:textId="77777777" w:rsidR="00362B2E" w:rsidRPr="00362B2E" w:rsidRDefault="00362B2E" w:rsidP="00362B2E">
      <w:pPr>
        <w:spacing w:line="276" w:lineRule="auto"/>
        <w:jc w:val="both"/>
        <w:rPr>
          <w:rFonts w:ascii="Arial" w:hAnsi="Arial" w:cs="Arial"/>
          <w:b/>
          <w:bCs/>
          <w:sz w:val="20"/>
          <w:szCs w:val="20"/>
        </w:rPr>
      </w:pPr>
    </w:p>
    <w:p w14:paraId="0ECECB1B" w14:textId="77777777" w:rsidR="00362B2E" w:rsidRPr="00362B2E" w:rsidRDefault="00362B2E" w:rsidP="00362B2E">
      <w:pPr>
        <w:spacing w:line="276" w:lineRule="auto"/>
        <w:jc w:val="both"/>
        <w:rPr>
          <w:rFonts w:ascii="Arial" w:hAnsi="Arial" w:cs="Arial"/>
          <w:b/>
          <w:bCs/>
          <w:sz w:val="20"/>
          <w:szCs w:val="20"/>
        </w:rPr>
      </w:pPr>
    </w:p>
    <w:p w14:paraId="2E528B2C" w14:textId="77777777" w:rsidR="00362B2E" w:rsidRPr="00362B2E" w:rsidRDefault="00362B2E" w:rsidP="00362B2E">
      <w:pPr>
        <w:spacing w:line="276" w:lineRule="auto"/>
        <w:jc w:val="both"/>
        <w:rPr>
          <w:rFonts w:ascii="Arial" w:hAnsi="Arial" w:cs="Arial"/>
          <w:b/>
          <w:bCs/>
          <w:sz w:val="20"/>
          <w:szCs w:val="20"/>
        </w:rPr>
      </w:pPr>
    </w:p>
    <w:p w14:paraId="2FB1F1F3" w14:textId="77777777" w:rsidR="00362B2E" w:rsidRDefault="00362B2E" w:rsidP="00362B2E">
      <w:pPr>
        <w:spacing w:line="276" w:lineRule="auto"/>
        <w:jc w:val="both"/>
        <w:rPr>
          <w:rFonts w:ascii="Arial" w:hAnsi="Arial" w:cs="Arial"/>
          <w:b/>
          <w:bCs/>
          <w:sz w:val="20"/>
          <w:szCs w:val="20"/>
        </w:rPr>
      </w:pPr>
    </w:p>
    <w:p w14:paraId="277F30F7" w14:textId="77777777" w:rsidR="007B2BF2" w:rsidRDefault="007B2BF2" w:rsidP="00362B2E">
      <w:pPr>
        <w:spacing w:line="276" w:lineRule="auto"/>
        <w:jc w:val="both"/>
        <w:rPr>
          <w:rFonts w:ascii="Arial" w:hAnsi="Arial" w:cs="Arial"/>
          <w:b/>
          <w:bCs/>
          <w:sz w:val="20"/>
          <w:szCs w:val="20"/>
        </w:rPr>
      </w:pPr>
    </w:p>
    <w:p w14:paraId="1AA89F3E" w14:textId="77777777" w:rsidR="007B2BF2" w:rsidRPr="00362B2E" w:rsidRDefault="007B2BF2" w:rsidP="00362B2E">
      <w:pPr>
        <w:spacing w:line="276" w:lineRule="auto"/>
        <w:jc w:val="both"/>
        <w:rPr>
          <w:rFonts w:ascii="Arial" w:hAnsi="Arial" w:cs="Arial"/>
          <w:b/>
          <w:bCs/>
          <w:sz w:val="20"/>
          <w:szCs w:val="20"/>
        </w:rPr>
      </w:pPr>
    </w:p>
    <w:p w14:paraId="589BBE62" w14:textId="77777777" w:rsidR="00362B2E" w:rsidRPr="00362B2E" w:rsidRDefault="00362B2E" w:rsidP="00362B2E">
      <w:pPr>
        <w:spacing w:line="276" w:lineRule="auto"/>
        <w:jc w:val="both"/>
        <w:rPr>
          <w:rFonts w:ascii="Arial" w:hAnsi="Arial" w:cs="Arial"/>
          <w:b/>
          <w:bCs/>
          <w:sz w:val="20"/>
          <w:szCs w:val="20"/>
        </w:rPr>
      </w:pPr>
    </w:p>
    <w:p w14:paraId="5C2D7AC3" w14:textId="77777777" w:rsidR="00362B2E" w:rsidRPr="00362B2E" w:rsidRDefault="00362B2E" w:rsidP="00362B2E">
      <w:pPr>
        <w:spacing w:line="276" w:lineRule="auto"/>
        <w:jc w:val="right"/>
        <w:rPr>
          <w:rFonts w:ascii="Arial" w:hAnsi="Arial" w:cs="Arial"/>
          <w:b/>
          <w:bCs/>
          <w:sz w:val="20"/>
          <w:szCs w:val="20"/>
        </w:rPr>
      </w:pPr>
      <w:r w:rsidRPr="00362B2E">
        <w:rPr>
          <w:rFonts w:ascii="Arial" w:hAnsi="Arial" w:cs="Arial"/>
          <w:b/>
          <w:bCs/>
          <w:sz w:val="20"/>
          <w:szCs w:val="20"/>
        </w:rPr>
        <w:lastRenderedPageBreak/>
        <w:t>PRILOGA 2</w:t>
      </w:r>
    </w:p>
    <w:p w14:paraId="57CB6E7E" w14:textId="77777777" w:rsidR="00362B2E" w:rsidRPr="00362B2E" w:rsidRDefault="00362B2E" w:rsidP="00362B2E">
      <w:pPr>
        <w:spacing w:line="276" w:lineRule="auto"/>
        <w:jc w:val="both"/>
        <w:rPr>
          <w:rFonts w:ascii="Arial" w:hAnsi="Arial" w:cs="Arial"/>
          <w:b/>
          <w:bCs/>
          <w:sz w:val="20"/>
          <w:szCs w:val="20"/>
        </w:rPr>
      </w:pPr>
    </w:p>
    <w:p w14:paraId="325AC7F1" w14:textId="77777777" w:rsidR="00362B2E" w:rsidRDefault="00362B2E" w:rsidP="00362B2E">
      <w:pPr>
        <w:spacing w:line="276" w:lineRule="auto"/>
        <w:jc w:val="both"/>
        <w:rPr>
          <w:rFonts w:ascii="Arial" w:hAnsi="Arial" w:cs="Arial"/>
          <w:b/>
          <w:bCs/>
          <w:sz w:val="20"/>
          <w:szCs w:val="20"/>
        </w:rPr>
      </w:pPr>
    </w:p>
    <w:p w14:paraId="2F04926C" w14:textId="77777777" w:rsidR="007B2BF2" w:rsidRPr="00362B2E" w:rsidRDefault="007B2BF2" w:rsidP="00362B2E">
      <w:pPr>
        <w:spacing w:line="276" w:lineRule="auto"/>
        <w:jc w:val="both"/>
        <w:rPr>
          <w:rFonts w:ascii="Arial" w:hAnsi="Arial" w:cs="Arial"/>
          <w:b/>
          <w:bCs/>
          <w:sz w:val="20"/>
          <w:szCs w:val="20"/>
        </w:rPr>
      </w:pPr>
    </w:p>
    <w:p w14:paraId="5FB53F2B"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lang w:eastAsia="sl-SI"/>
        </w:rPr>
      </w:pPr>
      <w:r w:rsidRPr="00362B2E">
        <w:rPr>
          <w:rFonts w:ascii="Arial" w:hAnsi="Arial" w:cs="Arial"/>
          <w:iCs/>
          <w:sz w:val="20"/>
          <w:szCs w:val="20"/>
          <w:lang w:eastAsia="sl-SI"/>
        </w:rPr>
        <w:t xml:space="preserve">Na podlagi prvega odstavka 2. člena in šestega odstavka 21. člena Zakona o Vladi Republike Slovenije (Uradni list RS, št.  24/05 - uradno prečiščeno besedilo,109/08, 38/10 - ZUKN, 8/12, 21/13, 47/13 - ZDU-1G, 65/14, </w:t>
      </w:r>
      <w:r w:rsidRPr="00362B2E">
        <w:rPr>
          <w:rFonts w:ascii="Arial" w:hAnsi="Arial" w:cs="Arial"/>
          <w:color w:val="000000"/>
          <w:sz w:val="20"/>
          <w:szCs w:val="20"/>
          <w:lang w:eastAsia="sl-SI"/>
        </w:rPr>
        <w:t>55/17, 163/22 in 57/25</w:t>
      </w:r>
      <w:r w:rsidRPr="00362B2E">
        <w:rPr>
          <w:rFonts w:ascii="Arial" w:hAnsi="Arial" w:cs="Arial"/>
          <w:color w:val="737373"/>
          <w:sz w:val="20"/>
          <w:szCs w:val="20"/>
          <w:shd w:val="clear" w:color="auto" w:fill="FFFFFF"/>
        </w:rPr>
        <w:t xml:space="preserve"> </w:t>
      </w:r>
      <w:r w:rsidRPr="00362B2E">
        <w:rPr>
          <w:rFonts w:ascii="Arial" w:hAnsi="Arial" w:cs="Arial"/>
          <w:color w:val="000000"/>
          <w:sz w:val="20"/>
          <w:szCs w:val="20"/>
          <w:lang w:eastAsia="sl-SI"/>
        </w:rPr>
        <w:t xml:space="preserve">- ZF) </w:t>
      </w:r>
      <w:r w:rsidRPr="00362B2E">
        <w:rPr>
          <w:rFonts w:ascii="Arial" w:hAnsi="Arial" w:cs="Arial"/>
          <w:iCs/>
          <w:sz w:val="20"/>
          <w:szCs w:val="20"/>
          <w:lang w:eastAsia="sl-SI"/>
        </w:rPr>
        <w:t xml:space="preserve">je Vlada Republike Slovenije na … seji dne …  pod točko … sprejela naslednji  </w:t>
      </w:r>
    </w:p>
    <w:p w14:paraId="47452D90"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lang w:eastAsia="sl-SI"/>
        </w:rPr>
      </w:pPr>
    </w:p>
    <w:p w14:paraId="43F1B817" w14:textId="77777777" w:rsidR="00362B2E" w:rsidRPr="00362B2E" w:rsidRDefault="00362B2E" w:rsidP="00362B2E">
      <w:pPr>
        <w:overflowPunct w:val="0"/>
        <w:autoSpaceDE w:val="0"/>
        <w:autoSpaceDN w:val="0"/>
        <w:adjustRightInd w:val="0"/>
        <w:spacing w:line="276" w:lineRule="auto"/>
        <w:jc w:val="center"/>
        <w:textAlignment w:val="baseline"/>
        <w:rPr>
          <w:rFonts w:ascii="Arial" w:hAnsi="Arial" w:cs="Arial"/>
          <w:iCs/>
          <w:sz w:val="20"/>
          <w:szCs w:val="20"/>
          <w:lang w:eastAsia="sl-SI"/>
        </w:rPr>
      </w:pPr>
      <w:r w:rsidRPr="00362B2E">
        <w:rPr>
          <w:rFonts w:ascii="Arial" w:hAnsi="Arial" w:cs="Arial"/>
          <w:iCs/>
          <w:sz w:val="20"/>
          <w:szCs w:val="20"/>
          <w:lang w:eastAsia="sl-SI"/>
        </w:rPr>
        <w:t>SKLEP:</w:t>
      </w:r>
    </w:p>
    <w:p w14:paraId="2B302ED6"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lang w:eastAsia="sl-SI"/>
        </w:rPr>
      </w:pPr>
    </w:p>
    <w:p w14:paraId="72819178" w14:textId="77B411BC" w:rsidR="00362B2E" w:rsidRPr="00362B2E" w:rsidRDefault="00362B2E" w:rsidP="007B2BF2">
      <w:pPr>
        <w:spacing w:after="0" w:line="276" w:lineRule="auto"/>
        <w:jc w:val="both"/>
        <w:rPr>
          <w:rFonts w:ascii="Arial" w:hAnsi="Arial" w:cs="Arial"/>
          <w:color w:val="000000"/>
          <w:sz w:val="20"/>
          <w:szCs w:val="20"/>
          <w:lang w:eastAsia="sl-SI"/>
        </w:rPr>
      </w:pPr>
      <w:r w:rsidRPr="00362B2E">
        <w:rPr>
          <w:rFonts w:ascii="Arial" w:hAnsi="Arial" w:cs="Arial"/>
          <w:color w:val="000000"/>
          <w:sz w:val="20"/>
          <w:szCs w:val="20"/>
          <w:lang w:eastAsia="sl-SI"/>
        </w:rPr>
        <w:t>Vlada Republike Slovenije je sprejela</w:t>
      </w:r>
      <w:r w:rsidR="007B2BF2">
        <w:rPr>
          <w:rFonts w:ascii="Arial" w:hAnsi="Arial" w:cs="Arial"/>
          <w:color w:val="000000"/>
          <w:sz w:val="20"/>
          <w:szCs w:val="20"/>
          <w:lang w:eastAsia="sl-SI"/>
        </w:rPr>
        <w:t xml:space="preserve"> Poročilo o</w:t>
      </w:r>
      <w:r w:rsidRPr="00362B2E">
        <w:rPr>
          <w:rFonts w:ascii="Arial" w:hAnsi="Arial" w:cs="Arial"/>
          <w:color w:val="000000"/>
          <w:sz w:val="20"/>
          <w:szCs w:val="20"/>
          <w:lang w:eastAsia="sl-SI"/>
        </w:rPr>
        <w:t xml:space="preserve"> udeležb</w:t>
      </w:r>
      <w:r w:rsidR="007B2BF2">
        <w:rPr>
          <w:rFonts w:ascii="Arial" w:hAnsi="Arial" w:cs="Arial"/>
          <w:color w:val="000000"/>
          <w:sz w:val="20"/>
          <w:szCs w:val="20"/>
          <w:lang w:eastAsia="sl-SI"/>
        </w:rPr>
        <w:t>i</w:t>
      </w:r>
      <w:r w:rsidRPr="00362B2E">
        <w:rPr>
          <w:rFonts w:ascii="Arial" w:hAnsi="Arial" w:cs="Arial"/>
          <w:color w:val="000000"/>
          <w:sz w:val="20"/>
          <w:szCs w:val="20"/>
          <w:lang w:eastAsia="sl-SI"/>
        </w:rPr>
        <w:t xml:space="preserve"> državnega sekretarja mag. Marka Koprivca</w:t>
      </w:r>
      <w:r w:rsidR="008B2FD7">
        <w:rPr>
          <w:rFonts w:ascii="Arial" w:hAnsi="Arial" w:cs="Arial"/>
          <w:color w:val="000000"/>
          <w:sz w:val="20"/>
          <w:szCs w:val="20"/>
          <w:lang w:eastAsia="sl-SI"/>
        </w:rPr>
        <w:t xml:space="preserve"> </w:t>
      </w:r>
      <w:r w:rsidRPr="00362B2E">
        <w:rPr>
          <w:rFonts w:ascii="Arial" w:hAnsi="Arial" w:cs="Arial"/>
          <w:color w:val="000000"/>
          <w:sz w:val="20"/>
          <w:szCs w:val="20"/>
          <w:lang w:eastAsia="sl-SI"/>
        </w:rPr>
        <w:t xml:space="preserve">na slavnostnem dogodku ob podpisu pogodb projektov 1. roka odprtega javnega razpisa za standardne projekte programa Interreg VI-A Slovenija-Hrvaška 2021-2027, </w:t>
      </w:r>
      <w:r w:rsidR="007B2BF2">
        <w:rPr>
          <w:rFonts w:ascii="Arial" w:hAnsi="Arial" w:cs="Arial"/>
          <w:color w:val="000000"/>
          <w:sz w:val="20"/>
          <w:szCs w:val="20"/>
          <w:lang w:eastAsia="sl-SI"/>
        </w:rPr>
        <w:t xml:space="preserve">Zagreb, </w:t>
      </w:r>
      <w:r w:rsidRPr="00362B2E">
        <w:rPr>
          <w:rFonts w:ascii="Arial" w:hAnsi="Arial" w:cs="Arial"/>
          <w:color w:val="000000"/>
          <w:sz w:val="20"/>
          <w:szCs w:val="20"/>
          <w:lang w:eastAsia="sl-SI"/>
        </w:rPr>
        <w:t xml:space="preserve"> </w:t>
      </w:r>
      <w:r w:rsidR="00344A0B">
        <w:rPr>
          <w:rFonts w:ascii="Arial" w:hAnsi="Arial" w:cs="Arial"/>
          <w:color w:val="000000"/>
          <w:sz w:val="20"/>
          <w:szCs w:val="20"/>
          <w:lang w:eastAsia="sl-SI"/>
        </w:rPr>
        <w:t>2</w:t>
      </w:r>
      <w:r w:rsidRPr="00362B2E">
        <w:rPr>
          <w:rFonts w:ascii="Arial" w:hAnsi="Arial" w:cs="Arial"/>
          <w:color w:val="000000"/>
          <w:sz w:val="20"/>
          <w:szCs w:val="20"/>
          <w:lang w:eastAsia="sl-SI"/>
        </w:rPr>
        <w:t>. mar</w:t>
      </w:r>
      <w:r w:rsidR="007B2BF2">
        <w:rPr>
          <w:rFonts w:ascii="Arial" w:hAnsi="Arial" w:cs="Arial"/>
          <w:color w:val="000000"/>
          <w:sz w:val="20"/>
          <w:szCs w:val="20"/>
          <w:lang w:eastAsia="sl-SI"/>
        </w:rPr>
        <w:t>e</w:t>
      </w:r>
      <w:r w:rsidRPr="00362B2E">
        <w:rPr>
          <w:rFonts w:ascii="Arial" w:hAnsi="Arial" w:cs="Arial"/>
          <w:color w:val="000000"/>
          <w:sz w:val="20"/>
          <w:szCs w:val="20"/>
          <w:lang w:eastAsia="sl-SI"/>
        </w:rPr>
        <w:t>c 2026</w:t>
      </w:r>
      <w:r w:rsidR="007B2BF2">
        <w:rPr>
          <w:rFonts w:ascii="Arial" w:hAnsi="Arial" w:cs="Arial"/>
          <w:color w:val="000000"/>
          <w:sz w:val="20"/>
          <w:szCs w:val="20"/>
          <w:lang w:eastAsia="sl-SI"/>
        </w:rPr>
        <w:t>.</w:t>
      </w:r>
    </w:p>
    <w:p w14:paraId="6FB69E9A" w14:textId="77777777" w:rsidR="00362B2E" w:rsidRPr="00362B2E" w:rsidRDefault="00362B2E" w:rsidP="00362B2E">
      <w:pPr>
        <w:spacing w:line="276" w:lineRule="auto"/>
        <w:jc w:val="both"/>
        <w:rPr>
          <w:rFonts w:ascii="Arial" w:hAnsi="Arial" w:cs="Arial"/>
          <w:sz w:val="20"/>
          <w:szCs w:val="20"/>
        </w:rPr>
      </w:pPr>
    </w:p>
    <w:p w14:paraId="5DFE8127" w14:textId="77777777" w:rsidR="00362B2E" w:rsidRPr="00362B2E" w:rsidRDefault="00362B2E" w:rsidP="00362B2E">
      <w:pPr>
        <w:spacing w:line="276" w:lineRule="auto"/>
        <w:jc w:val="both"/>
        <w:rPr>
          <w:rFonts w:ascii="Arial" w:hAnsi="Arial" w:cs="Arial"/>
          <w:sz w:val="20"/>
          <w:szCs w:val="20"/>
        </w:rPr>
      </w:pPr>
    </w:p>
    <w:p w14:paraId="07ADA62A" w14:textId="77777777" w:rsidR="00362B2E" w:rsidRPr="00362B2E" w:rsidRDefault="00362B2E" w:rsidP="00362B2E">
      <w:pPr>
        <w:pStyle w:val="Neotevilenodstavek"/>
        <w:spacing w:line="276" w:lineRule="auto"/>
        <w:rPr>
          <w:rFonts w:cs="Arial"/>
          <w:sz w:val="20"/>
          <w:szCs w:val="20"/>
        </w:rPr>
      </w:pPr>
      <w:r w:rsidRPr="00362B2E">
        <w:rPr>
          <w:rFonts w:cs="Arial"/>
          <w:sz w:val="20"/>
          <w:szCs w:val="20"/>
        </w:rPr>
        <w:t xml:space="preserve">                                                                                                  Barbara Kolenko </w:t>
      </w:r>
      <w:proofErr w:type="spellStart"/>
      <w:r w:rsidRPr="00362B2E">
        <w:rPr>
          <w:rFonts w:cs="Arial"/>
          <w:sz w:val="20"/>
          <w:szCs w:val="20"/>
        </w:rPr>
        <w:t>Helbl</w:t>
      </w:r>
      <w:proofErr w:type="spellEnd"/>
    </w:p>
    <w:p w14:paraId="2BCC4970" w14:textId="77777777" w:rsidR="00362B2E" w:rsidRPr="00362B2E" w:rsidRDefault="00362B2E" w:rsidP="00362B2E">
      <w:pPr>
        <w:pStyle w:val="Neotevilenodstavek"/>
        <w:spacing w:line="276" w:lineRule="auto"/>
        <w:ind w:left="720"/>
        <w:rPr>
          <w:rFonts w:cs="Arial"/>
          <w:iCs/>
          <w:sz w:val="20"/>
          <w:szCs w:val="20"/>
        </w:rPr>
      </w:pPr>
      <w:r w:rsidRPr="00362B2E">
        <w:rPr>
          <w:rFonts w:cs="Arial"/>
          <w:iCs/>
          <w:sz w:val="20"/>
          <w:szCs w:val="20"/>
        </w:rPr>
        <w:t xml:space="preserve">                                                                                GENERALNA SEKRETARKA</w:t>
      </w:r>
    </w:p>
    <w:p w14:paraId="572A1FA8" w14:textId="77777777" w:rsidR="00362B2E" w:rsidRPr="00362B2E" w:rsidRDefault="00362B2E" w:rsidP="00362B2E">
      <w:pPr>
        <w:pStyle w:val="Neotevilenodstavek"/>
        <w:spacing w:line="276" w:lineRule="auto"/>
        <w:ind w:left="720"/>
        <w:rPr>
          <w:rFonts w:cs="Arial"/>
          <w:iCs/>
          <w:sz w:val="20"/>
          <w:szCs w:val="20"/>
        </w:rPr>
      </w:pPr>
    </w:p>
    <w:p w14:paraId="060D654C" w14:textId="77777777" w:rsidR="00362B2E" w:rsidRPr="00362B2E" w:rsidRDefault="00362B2E" w:rsidP="00362B2E">
      <w:pPr>
        <w:pStyle w:val="Neotevilenodstavek"/>
        <w:spacing w:line="276" w:lineRule="auto"/>
        <w:ind w:left="720"/>
        <w:rPr>
          <w:rFonts w:cs="Arial"/>
          <w:iCs/>
          <w:sz w:val="20"/>
          <w:szCs w:val="20"/>
        </w:rPr>
      </w:pPr>
    </w:p>
    <w:p w14:paraId="4AF3D25A"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rPr>
      </w:pPr>
    </w:p>
    <w:p w14:paraId="06D993F3"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iCs/>
          <w:sz w:val="20"/>
          <w:szCs w:val="20"/>
        </w:rPr>
      </w:pPr>
    </w:p>
    <w:p w14:paraId="640D8F2B"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bCs/>
          <w:sz w:val="20"/>
          <w:szCs w:val="20"/>
          <w:lang w:eastAsia="sl-SI"/>
        </w:rPr>
      </w:pPr>
    </w:p>
    <w:p w14:paraId="10AEC437" w14:textId="77777777" w:rsidR="00362B2E" w:rsidRPr="00362B2E" w:rsidRDefault="00362B2E" w:rsidP="00362B2E">
      <w:pPr>
        <w:spacing w:line="276" w:lineRule="auto"/>
        <w:jc w:val="both"/>
        <w:rPr>
          <w:rFonts w:ascii="Arial" w:hAnsi="Arial" w:cs="Arial"/>
          <w:bCs/>
          <w:sz w:val="20"/>
          <w:szCs w:val="20"/>
        </w:rPr>
      </w:pPr>
      <w:r w:rsidRPr="00362B2E">
        <w:rPr>
          <w:rFonts w:ascii="Arial" w:hAnsi="Arial" w:cs="Arial"/>
          <w:bCs/>
          <w:sz w:val="20"/>
          <w:szCs w:val="20"/>
        </w:rPr>
        <w:t xml:space="preserve">Sklep </w:t>
      </w:r>
      <w:r w:rsidRPr="00362B2E">
        <w:rPr>
          <w:rFonts w:ascii="Arial" w:hAnsi="Arial" w:cs="Arial"/>
          <w:bCs/>
          <w:sz w:val="20"/>
          <w:szCs w:val="20"/>
          <w:lang w:eastAsia="sl-SI"/>
        </w:rPr>
        <w:t>prejmejo:</w:t>
      </w:r>
      <w:r w:rsidRPr="00362B2E">
        <w:rPr>
          <w:rFonts w:ascii="Arial" w:hAnsi="Arial" w:cs="Arial"/>
          <w:bCs/>
          <w:sz w:val="20"/>
          <w:szCs w:val="20"/>
        </w:rPr>
        <w:t xml:space="preserve"> </w:t>
      </w:r>
    </w:p>
    <w:p w14:paraId="1BAA278F" w14:textId="77777777" w:rsidR="00362B2E" w:rsidRPr="00362B2E" w:rsidRDefault="00362B2E" w:rsidP="00362B2E">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362B2E">
        <w:rPr>
          <w:rFonts w:ascii="Arial" w:hAnsi="Arial" w:cs="Arial"/>
          <w:bCs/>
          <w:sz w:val="20"/>
          <w:szCs w:val="20"/>
          <w:lang w:eastAsia="sl-SI"/>
        </w:rPr>
        <w:t>ministrstva in vladne službe.</w:t>
      </w:r>
    </w:p>
    <w:p w14:paraId="69BC478D" w14:textId="77777777" w:rsidR="00362B2E" w:rsidRPr="00362B2E" w:rsidRDefault="00362B2E" w:rsidP="00362B2E">
      <w:pPr>
        <w:overflowPunct w:val="0"/>
        <w:autoSpaceDE w:val="0"/>
        <w:autoSpaceDN w:val="0"/>
        <w:adjustRightInd w:val="0"/>
        <w:spacing w:line="276" w:lineRule="auto"/>
        <w:jc w:val="both"/>
        <w:textAlignment w:val="baseline"/>
        <w:rPr>
          <w:rFonts w:ascii="Arial" w:hAnsi="Arial" w:cs="Arial"/>
          <w:bCs/>
          <w:iCs/>
          <w:sz w:val="20"/>
          <w:szCs w:val="20"/>
          <w:lang w:eastAsia="sl-SI"/>
        </w:rPr>
      </w:pPr>
    </w:p>
    <w:p w14:paraId="7711EBAC" w14:textId="77777777" w:rsidR="00362B2E" w:rsidRPr="00362B2E" w:rsidRDefault="00362B2E" w:rsidP="00362B2E">
      <w:pPr>
        <w:spacing w:line="276" w:lineRule="auto"/>
        <w:jc w:val="both"/>
        <w:rPr>
          <w:rFonts w:ascii="Arial" w:hAnsi="Arial" w:cs="Arial"/>
          <w:b/>
          <w:bCs/>
          <w:sz w:val="20"/>
          <w:szCs w:val="20"/>
        </w:rPr>
      </w:pPr>
    </w:p>
    <w:p w14:paraId="058B2491" w14:textId="77777777" w:rsidR="00362B2E" w:rsidRPr="00362B2E" w:rsidRDefault="00362B2E" w:rsidP="00362B2E">
      <w:pPr>
        <w:spacing w:line="276" w:lineRule="auto"/>
        <w:jc w:val="both"/>
        <w:rPr>
          <w:rFonts w:ascii="Arial" w:hAnsi="Arial" w:cs="Arial"/>
          <w:sz w:val="20"/>
          <w:szCs w:val="20"/>
        </w:rPr>
      </w:pPr>
    </w:p>
    <w:p w14:paraId="4606848D" w14:textId="77777777" w:rsidR="00362B2E" w:rsidRPr="00362B2E" w:rsidRDefault="00362B2E" w:rsidP="00362B2E">
      <w:pPr>
        <w:spacing w:line="276" w:lineRule="auto"/>
        <w:rPr>
          <w:rFonts w:ascii="Arial" w:hAnsi="Arial" w:cs="Arial"/>
          <w:sz w:val="20"/>
          <w:szCs w:val="20"/>
        </w:rPr>
      </w:pPr>
    </w:p>
    <w:sectPr w:rsidR="00362B2E" w:rsidRPr="00362B2E" w:rsidSect="000D268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45F"/>
    <w:multiLevelType w:val="hybridMultilevel"/>
    <w:tmpl w:val="FB00D1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8F6F7B"/>
    <w:multiLevelType w:val="hybridMultilevel"/>
    <w:tmpl w:val="DBD2821C"/>
    <w:lvl w:ilvl="0" w:tplc="3028B608">
      <w:start w:val="1"/>
      <w:numFmt w:val="bullet"/>
      <w:lvlText w:val="-"/>
      <w:lvlJc w:val="left"/>
      <w:pPr>
        <w:ind w:left="720" w:hanging="360"/>
      </w:pPr>
      <w:rPr>
        <w:rFonts w:ascii="Verdana" w:eastAsia="Times New Roman"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8772825"/>
    <w:multiLevelType w:val="hybridMultilevel"/>
    <w:tmpl w:val="658063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B146499"/>
    <w:multiLevelType w:val="hybridMultilevel"/>
    <w:tmpl w:val="190AF248"/>
    <w:lvl w:ilvl="0" w:tplc="3028B608">
      <w:start w:val="1"/>
      <w:numFmt w:val="bullet"/>
      <w:lvlText w:val="-"/>
      <w:lvlJc w:val="left"/>
      <w:pPr>
        <w:ind w:left="1080" w:hanging="360"/>
      </w:pPr>
      <w:rPr>
        <w:rFonts w:ascii="Verdana" w:eastAsia="Times New Roman" w:hAnsi="Verdana"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2B338D6"/>
    <w:multiLevelType w:val="hybridMultilevel"/>
    <w:tmpl w:val="A4361954"/>
    <w:lvl w:ilvl="0" w:tplc="76AC1A70">
      <w:start w:val="49"/>
      <w:numFmt w:val="bullet"/>
      <w:lvlText w:val=""/>
      <w:lvlJc w:val="left"/>
      <w:pPr>
        <w:ind w:left="720" w:hanging="360"/>
      </w:pPr>
      <w:rPr>
        <w:rFonts w:ascii="Symbol" w:eastAsia="Times New Roman" w:hAnsi="Symbol" w:cs="Times New Roman" w:hint="default"/>
      </w:rPr>
    </w:lvl>
    <w:lvl w:ilvl="1" w:tplc="3028B608">
      <w:start w:val="1"/>
      <w:numFmt w:val="bullet"/>
      <w:lvlText w:val="-"/>
      <w:lvlJc w:val="left"/>
      <w:pPr>
        <w:ind w:left="1080" w:hanging="360"/>
      </w:pPr>
      <w:rPr>
        <w:rFonts w:ascii="Verdana" w:eastAsia="Times New Roman" w:hAnsi="Verdan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E84EBE"/>
    <w:multiLevelType w:val="hybridMultilevel"/>
    <w:tmpl w:val="F1C247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1432B37"/>
    <w:multiLevelType w:val="hybridMultilevel"/>
    <w:tmpl w:val="2ED86F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E7497F"/>
    <w:multiLevelType w:val="hybridMultilevel"/>
    <w:tmpl w:val="F7EA7F62"/>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677450">
    <w:abstractNumId w:val="2"/>
  </w:num>
  <w:num w:numId="2" w16cid:durableId="1025446334">
    <w:abstractNumId w:val="12"/>
  </w:num>
  <w:num w:numId="3" w16cid:durableId="1425876274">
    <w:abstractNumId w:val="11"/>
  </w:num>
  <w:num w:numId="4" w16cid:durableId="149911789">
    <w:abstractNumId w:val="14"/>
  </w:num>
  <w:num w:numId="5" w16cid:durableId="1310743931">
    <w:abstractNumId w:val="15"/>
  </w:num>
  <w:num w:numId="6" w16cid:durableId="522671473">
    <w:abstractNumId w:val="7"/>
  </w:num>
  <w:num w:numId="7" w16cid:durableId="936909318">
    <w:abstractNumId w:val="4"/>
  </w:num>
  <w:num w:numId="8" w16cid:durableId="1804151194">
    <w:abstractNumId w:val="8"/>
  </w:num>
  <w:num w:numId="9" w16cid:durableId="825248617">
    <w:abstractNumId w:val="10"/>
  </w:num>
  <w:num w:numId="10" w16cid:durableId="129907337">
    <w:abstractNumId w:val="5"/>
  </w:num>
  <w:num w:numId="11" w16cid:durableId="1701319283">
    <w:abstractNumId w:val="13"/>
  </w:num>
  <w:num w:numId="12" w16cid:durableId="466582853">
    <w:abstractNumId w:val="0"/>
  </w:num>
  <w:num w:numId="13" w16cid:durableId="28797976">
    <w:abstractNumId w:val="1"/>
  </w:num>
  <w:num w:numId="14" w16cid:durableId="970281822">
    <w:abstractNumId w:val="9"/>
  </w:num>
  <w:num w:numId="15" w16cid:durableId="264121547">
    <w:abstractNumId w:val="6"/>
  </w:num>
  <w:num w:numId="16" w16cid:durableId="2002926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221A7"/>
    <w:rsid w:val="0004131E"/>
    <w:rsid w:val="00087E48"/>
    <w:rsid w:val="000C7429"/>
    <w:rsid w:val="000D2683"/>
    <w:rsid w:val="00121EB4"/>
    <w:rsid w:val="001973E4"/>
    <w:rsid w:val="001B4588"/>
    <w:rsid w:val="001F3971"/>
    <w:rsid w:val="00260974"/>
    <w:rsid w:val="00321A64"/>
    <w:rsid w:val="00344A0B"/>
    <w:rsid w:val="00362B2E"/>
    <w:rsid w:val="003D7481"/>
    <w:rsid w:val="00405272"/>
    <w:rsid w:val="004821EB"/>
    <w:rsid w:val="004C410D"/>
    <w:rsid w:val="00576681"/>
    <w:rsid w:val="00597BDE"/>
    <w:rsid w:val="00676495"/>
    <w:rsid w:val="00695EC3"/>
    <w:rsid w:val="006F56FD"/>
    <w:rsid w:val="007538EE"/>
    <w:rsid w:val="007843E2"/>
    <w:rsid w:val="00785280"/>
    <w:rsid w:val="007A16CD"/>
    <w:rsid w:val="007B2BF2"/>
    <w:rsid w:val="007C2AE4"/>
    <w:rsid w:val="008250DF"/>
    <w:rsid w:val="0086084D"/>
    <w:rsid w:val="008B2FD7"/>
    <w:rsid w:val="008C1153"/>
    <w:rsid w:val="008F210F"/>
    <w:rsid w:val="00990888"/>
    <w:rsid w:val="009E5D8E"/>
    <w:rsid w:val="00A049F9"/>
    <w:rsid w:val="00A32249"/>
    <w:rsid w:val="00A87E0A"/>
    <w:rsid w:val="00AE1F83"/>
    <w:rsid w:val="00AF004F"/>
    <w:rsid w:val="00B0355B"/>
    <w:rsid w:val="00B379A0"/>
    <w:rsid w:val="00B63F32"/>
    <w:rsid w:val="00BB21D7"/>
    <w:rsid w:val="00BC1355"/>
    <w:rsid w:val="00C24B2C"/>
    <w:rsid w:val="00C36CC6"/>
    <w:rsid w:val="00C44C5F"/>
    <w:rsid w:val="00C5197E"/>
    <w:rsid w:val="00CB6800"/>
    <w:rsid w:val="00D17FA1"/>
    <w:rsid w:val="00DC7B64"/>
    <w:rsid w:val="00ED5A8A"/>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4E22"/>
  <w15:docId w15:val="{3203BB88-E456-40E4-A8B6-A402854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7429"/>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04131E"/>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04131E"/>
    <w:rPr>
      <w:rFonts w:ascii="Arial" w:eastAsia="Times New Roman" w:hAnsi="Arial" w:cs="Times New Roman"/>
      <w:sz w:val="20"/>
      <w:szCs w:val="24"/>
      <w:lang w:val="en-US"/>
    </w:rPr>
  </w:style>
  <w:style w:type="paragraph" w:styleId="Telobesedila2">
    <w:name w:val="Body Text 2"/>
    <w:basedOn w:val="Navaden"/>
    <w:link w:val="Telobesedila2Znak"/>
    <w:rsid w:val="0004131E"/>
    <w:pPr>
      <w:spacing w:after="0" w:line="240" w:lineRule="auto"/>
      <w:jc w:val="both"/>
    </w:pPr>
    <w:rPr>
      <w:rFonts w:ascii="Times New Roman" w:eastAsia="Times New Roman" w:hAnsi="Times New Roman" w:cs="Times New Roman"/>
      <w:b/>
      <w:bCs/>
      <w:sz w:val="24"/>
      <w:szCs w:val="24"/>
    </w:rPr>
  </w:style>
  <w:style w:type="character" w:customStyle="1" w:styleId="Telobesedila2Znak">
    <w:name w:val="Telo besedila 2 Znak"/>
    <w:basedOn w:val="Privzetapisavaodstavka"/>
    <w:link w:val="Telobesedila2"/>
    <w:rsid w:val="0004131E"/>
    <w:rPr>
      <w:rFonts w:ascii="Times New Roman" w:eastAsia="Times New Roman" w:hAnsi="Times New Roman" w:cs="Times New Roman"/>
      <w:b/>
      <w:bCs/>
      <w:sz w:val="24"/>
      <w:szCs w:val="24"/>
    </w:rPr>
  </w:style>
  <w:style w:type="paragraph" w:customStyle="1" w:styleId="Neotevilenodstavek">
    <w:name w:val="Neoštevilčen odstavek"/>
    <w:basedOn w:val="Navaden"/>
    <w:link w:val="NeotevilenodstavekZnak"/>
    <w:qFormat/>
    <w:rsid w:val="00362B2E"/>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362B2E"/>
    <w:rPr>
      <w:rFonts w:ascii="Arial" w:eastAsia="Times New Roman" w:hAnsi="Arial" w:cs="Times New Roman"/>
    </w:rPr>
  </w:style>
  <w:style w:type="paragraph" w:styleId="Odstavekseznama">
    <w:name w:val="List Paragraph"/>
    <w:aliases w:val="LIST OF TABLES.,references,Bullets,References,Liste 1,Numbered List Paragraph,ReferencesCxSpLast,Dot pt,No Spacing1,List Paragraph Char Char Char,Indicator Text,Numbered Para 1,List Paragraph à moi,LISTA,List Paragraph1,Recommendation,L"/>
    <w:basedOn w:val="Navaden"/>
    <w:link w:val="OdstavekseznamaZnak"/>
    <w:uiPriority w:val="34"/>
    <w:qFormat/>
    <w:rsid w:val="00362B2E"/>
    <w:pPr>
      <w:ind w:left="720"/>
      <w:contextualSpacing/>
    </w:pPr>
  </w:style>
  <w:style w:type="paragraph" w:customStyle="1" w:styleId="Poglavje">
    <w:name w:val="Poglavje"/>
    <w:basedOn w:val="Navaden"/>
    <w:qFormat/>
    <w:rsid w:val="00362B2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customStyle="1" w:styleId="OdstavekseznamaZnak">
    <w:name w:val="Odstavek seznama Znak"/>
    <w:aliases w:val="LIST OF TABLES. Znak,references Znak,Bullets Znak,References Znak,Liste 1 Znak,Numbered List Paragraph Znak,ReferencesCxSpLast Znak,Dot pt Znak,No Spacing1 Znak,List Paragraph Char Char Char Znak,Indicator Text Znak,LISTA Znak"/>
    <w:link w:val="Odstavekseznama"/>
    <w:uiPriority w:val="34"/>
    <w:qFormat/>
    <w:locked/>
    <w:rsid w:val="0036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2366</Words>
  <Characters>13487</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Barbara Omahen</cp:lastModifiedBy>
  <cp:revision>13</cp:revision>
  <dcterms:created xsi:type="dcterms:W3CDTF">2026-03-04T14:42:00Z</dcterms:created>
  <dcterms:modified xsi:type="dcterms:W3CDTF">2026-03-12T07:14:00Z</dcterms:modified>
</cp:coreProperties>
</file>