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D627" w14:textId="60831C87" w:rsidR="00AE1F83" w:rsidRDefault="00AE1F83" w:rsidP="00203743">
      <w:pPr>
        <w:spacing w:after="0" w:line="260" w:lineRule="exact"/>
        <w:ind w:firstLine="708"/>
        <w:contextualSpacing/>
        <w:rPr>
          <w:rFonts w:ascii="Arial" w:eastAsia="Times New Roman" w:hAnsi="Arial" w:cs="Arial"/>
          <w:b/>
          <w:sz w:val="20"/>
          <w:szCs w:val="20"/>
          <w:lang w:eastAsia="sl-SI"/>
        </w:rPr>
      </w:pPr>
    </w:p>
    <w:p w14:paraId="20EA49E0" w14:textId="77777777" w:rsidR="00C51607" w:rsidRPr="00F40C3B" w:rsidRDefault="00C51607" w:rsidP="0020374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9D5B8D" w14:paraId="1718EB51" w14:textId="77777777" w:rsidTr="009C3E87">
        <w:trPr>
          <w:gridAfter w:val="2"/>
          <w:wAfter w:w="3067" w:type="dxa"/>
        </w:trPr>
        <w:tc>
          <w:tcPr>
            <w:tcW w:w="6096" w:type="dxa"/>
            <w:gridSpan w:val="2"/>
          </w:tcPr>
          <w:p w14:paraId="6FF14CB7" w14:textId="0D7A68AC" w:rsidR="00AE1F83" w:rsidRPr="009D5B8D" w:rsidRDefault="00AE1F83" w:rsidP="0020374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Številka: </w:t>
            </w:r>
            <w:r w:rsidR="006434B9" w:rsidRPr="009D5B8D">
              <w:rPr>
                <w:rFonts w:ascii="Arial" w:eastAsia="Times New Roman" w:hAnsi="Arial" w:cs="Arial"/>
                <w:sz w:val="20"/>
                <w:szCs w:val="20"/>
                <w:lang w:eastAsia="sl-SI"/>
              </w:rPr>
              <w:t>I</w:t>
            </w:r>
            <w:r w:rsidR="006434B9" w:rsidRPr="004F0C9B">
              <w:rPr>
                <w:rFonts w:ascii="Arial" w:eastAsia="Times New Roman" w:hAnsi="Arial" w:cs="Arial"/>
                <w:sz w:val="20"/>
                <w:szCs w:val="20"/>
                <w:lang w:eastAsia="sl-SI"/>
              </w:rPr>
              <w:t xml:space="preserve">PP </w:t>
            </w:r>
            <w:r w:rsidR="004F0C9B">
              <w:rPr>
                <w:rFonts w:ascii="Arial" w:eastAsia="Times New Roman" w:hAnsi="Arial" w:cs="Arial"/>
                <w:sz w:val="20"/>
                <w:szCs w:val="20"/>
                <w:lang w:eastAsia="sl-SI"/>
              </w:rPr>
              <w:t>007-665/2025</w:t>
            </w:r>
          </w:p>
        </w:tc>
      </w:tr>
      <w:tr w:rsidR="00AE1F83" w:rsidRPr="009D5B8D" w14:paraId="7F61F816" w14:textId="77777777" w:rsidTr="009C3E87">
        <w:trPr>
          <w:gridAfter w:val="2"/>
          <w:wAfter w:w="3067" w:type="dxa"/>
        </w:trPr>
        <w:tc>
          <w:tcPr>
            <w:tcW w:w="6096" w:type="dxa"/>
            <w:gridSpan w:val="2"/>
          </w:tcPr>
          <w:p w14:paraId="3208318F" w14:textId="4C72C797" w:rsidR="00AE1F83" w:rsidRPr="009D5B8D" w:rsidRDefault="00AE1F83" w:rsidP="0020374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Ljubljana, </w:t>
            </w:r>
            <w:r w:rsidR="004631E2">
              <w:rPr>
                <w:rFonts w:ascii="Arial" w:eastAsia="Times New Roman" w:hAnsi="Arial" w:cs="Arial"/>
                <w:sz w:val="20"/>
                <w:szCs w:val="20"/>
                <w:lang w:eastAsia="sl-SI"/>
              </w:rPr>
              <w:t>21</w:t>
            </w:r>
            <w:r w:rsidR="00853756">
              <w:rPr>
                <w:rFonts w:ascii="Arial" w:eastAsia="Times New Roman" w:hAnsi="Arial" w:cs="Arial"/>
                <w:sz w:val="20"/>
                <w:szCs w:val="20"/>
                <w:lang w:eastAsia="sl-SI"/>
              </w:rPr>
              <w:t>. 11. 202</w:t>
            </w:r>
            <w:r w:rsidR="00D87BA8">
              <w:rPr>
                <w:rFonts w:ascii="Arial" w:eastAsia="Times New Roman" w:hAnsi="Arial" w:cs="Arial"/>
                <w:sz w:val="20"/>
                <w:szCs w:val="20"/>
                <w:lang w:eastAsia="sl-SI"/>
              </w:rPr>
              <w:t>5</w:t>
            </w:r>
          </w:p>
        </w:tc>
      </w:tr>
      <w:tr w:rsidR="00AE1F83" w:rsidRPr="009D5B8D" w14:paraId="3C8D956D" w14:textId="77777777" w:rsidTr="009C3E87">
        <w:trPr>
          <w:gridAfter w:val="2"/>
          <w:wAfter w:w="3067" w:type="dxa"/>
        </w:trPr>
        <w:tc>
          <w:tcPr>
            <w:tcW w:w="6096" w:type="dxa"/>
            <w:gridSpan w:val="2"/>
          </w:tcPr>
          <w:p w14:paraId="6C776C96" w14:textId="3696A44A" w:rsidR="00AE1F83" w:rsidRPr="009D5B8D" w:rsidRDefault="00AE1F83" w:rsidP="0020374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D5B8D">
              <w:rPr>
                <w:rFonts w:ascii="Arial" w:eastAsia="Times New Roman" w:hAnsi="Arial" w:cs="Arial"/>
                <w:iCs/>
                <w:sz w:val="20"/>
                <w:szCs w:val="20"/>
                <w:lang w:eastAsia="sl-SI"/>
              </w:rPr>
              <w:t>EVA</w:t>
            </w:r>
            <w:r w:rsidR="00B449D6">
              <w:rPr>
                <w:rFonts w:ascii="Arial" w:eastAsia="Times New Roman" w:hAnsi="Arial" w:cs="Arial"/>
                <w:iCs/>
                <w:sz w:val="20"/>
                <w:szCs w:val="20"/>
                <w:lang w:eastAsia="sl-SI"/>
              </w:rPr>
              <w:t xml:space="preserve"> </w:t>
            </w:r>
            <w:r w:rsidR="00B0166E">
              <w:rPr>
                <w:rFonts w:ascii="Arial" w:eastAsia="Times New Roman" w:hAnsi="Arial" w:cs="Arial"/>
                <w:iCs/>
                <w:sz w:val="20"/>
                <w:szCs w:val="20"/>
                <w:lang w:eastAsia="sl-SI"/>
              </w:rPr>
              <w:t>2025-1611-0081</w:t>
            </w:r>
          </w:p>
        </w:tc>
      </w:tr>
      <w:tr w:rsidR="00AE1F83" w:rsidRPr="009D5B8D" w14:paraId="52F99CB4" w14:textId="77777777" w:rsidTr="000C5648">
        <w:trPr>
          <w:gridAfter w:val="2"/>
          <w:wAfter w:w="3067" w:type="dxa"/>
          <w:trHeight w:val="691"/>
        </w:trPr>
        <w:tc>
          <w:tcPr>
            <w:tcW w:w="6096" w:type="dxa"/>
            <w:gridSpan w:val="2"/>
            <w:vAlign w:val="center"/>
          </w:tcPr>
          <w:p w14:paraId="07ABA10D" w14:textId="77777777" w:rsidR="00AE1F83" w:rsidRPr="009D5B8D" w:rsidRDefault="00AE1F83" w:rsidP="00203743">
            <w:pPr>
              <w:spacing w:after="0" w:line="260" w:lineRule="exact"/>
              <w:rPr>
                <w:rFonts w:ascii="Arial" w:eastAsia="Times New Roman" w:hAnsi="Arial" w:cs="Arial"/>
                <w:sz w:val="20"/>
                <w:szCs w:val="20"/>
              </w:rPr>
            </w:pPr>
            <w:r w:rsidRPr="009D5B8D">
              <w:rPr>
                <w:rFonts w:ascii="Arial" w:eastAsia="Times New Roman" w:hAnsi="Arial" w:cs="Arial"/>
                <w:sz w:val="20"/>
                <w:szCs w:val="20"/>
              </w:rPr>
              <w:t>GENERALNI SEKRETARIAT VLADE REPUBLIKE SLOVENIJE</w:t>
            </w:r>
          </w:p>
          <w:p w14:paraId="781EDC62" w14:textId="68433831" w:rsidR="00AE1F83" w:rsidRPr="009D5B8D" w:rsidRDefault="00AE1F83" w:rsidP="00203743">
            <w:pPr>
              <w:spacing w:after="0" w:line="260" w:lineRule="exact"/>
              <w:rPr>
                <w:rFonts w:ascii="Arial" w:eastAsia="Times New Roman" w:hAnsi="Arial" w:cs="Arial"/>
                <w:sz w:val="20"/>
                <w:szCs w:val="20"/>
              </w:rPr>
            </w:pPr>
            <w:hyperlink r:id="rId12" w:history="1">
              <w:r w:rsidRPr="009D5B8D">
                <w:rPr>
                  <w:rFonts w:ascii="Arial" w:eastAsia="Times New Roman" w:hAnsi="Arial" w:cs="Times New Roman"/>
                  <w:color w:val="0000FF"/>
                  <w:sz w:val="20"/>
                  <w:szCs w:val="20"/>
                  <w:u w:val="single"/>
                </w:rPr>
                <w:t>Gp.gs@gov.si</w:t>
              </w:r>
            </w:hyperlink>
          </w:p>
        </w:tc>
      </w:tr>
      <w:tr w:rsidR="00AE1F83" w:rsidRPr="009D5B8D" w14:paraId="33D8CE2D" w14:textId="77777777" w:rsidTr="0028023C">
        <w:trPr>
          <w:trHeight w:val="545"/>
        </w:trPr>
        <w:tc>
          <w:tcPr>
            <w:tcW w:w="9163" w:type="dxa"/>
            <w:gridSpan w:val="4"/>
          </w:tcPr>
          <w:p w14:paraId="4CFD7E08" w14:textId="1D1E8E6F" w:rsidR="00AE1F83" w:rsidRPr="009D5B8D" w:rsidRDefault="00AE1F83" w:rsidP="0028023C">
            <w:pPr>
              <w:tabs>
                <w:tab w:val="left" w:pos="1055"/>
              </w:tabs>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D5B8D">
              <w:rPr>
                <w:rFonts w:ascii="Arial" w:eastAsia="Times New Roman" w:hAnsi="Arial" w:cs="Arial"/>
                <w:b/>
                <w:sz w:val="20"/>
                <w:szCs w:val="20"/>
                <w:lang w:eastAsia="sl-SI"/>
              </w:rPr>
              <w:t xml:space="preserve">ZADEVA: </w:t>
            </w:r>
            <w:r w:rsidR="0028023C">
              <w:rPr>
                <w:rFonts w:ascii="Arial" w:eastAsia="Times New Roman" w:hAnsi="Arial" w:cs="Arial"/>
                <w:b/>
                <w:sz w:val="20"/>
                <w:szCs w:val="20"/>
                <w:lang w:eastAsia="sl-SI"/>
              </w:rPr>
              <w:tab/>
            </w:r>
            <w:r w:rsidR="00B960E8">
              <w:rPr>
                <w:rFonts w:ascii="Arial" w:eastAsia="Times New Roman" w:hAnsi="Arial" w:cs="Arial"/>
                <w:b/>
                <w:sz w:val="20"/>
                <w:szCs w:val="20"/>
                <w:lang w:eastAsia="sl-SI"/>
              </w:rPr>
              <w:t xml:space="preserve">Zakon o </w:t>
            </w:r>
            <w:r w:rsidR="00665943">
              <w:rPr>
                <w:rFonts w:ascii="Arial" w:eastAsia="Times New Roman" w:hAnsi="Arial" w:cs="Arial"/>
                <w:b/>
                <w:sz w:val="20"/>
                <w:szCs w:val="20"/>
                <w:lang w:eastAsia="sl-SI"/>
              </w:rPr>
              <w:t xml:space="preserve">spremembi in </w:t>
            </w:r>
            <w:r w:rsidR="00B960E8">
              <w:rPr>
                <w:rFonts w:ascii="Arial" w:eastAsia="Times New Roman" w:hAnsi="Arial" w:cs="Arial"/>
                <w:b/>
                <w:sz w:val="20"/>
                <w:szCs w:val="20"/>
                <w:lang w:eastAsia="sl-SI"/>
              </w:rPr>
              <w:t>dopolnitv</w:t>
            </w:r>
            <w:r w:rsidR="00665943">
              <w:rPr>
                <w:rFonts w:ascii="Arial" w:eastAsia="Times New Roman" w:hAnsi="Arial" w:cs="Arial"/>
                <w:b/>
                <w:sz w:val="20"/>
                <w:szCs w:val="20"/>
                <w:lang w:eastAsia="sl-SI"/>
              </w:rPr>
              <w:t>i</w:t>
            </w:r>
            <w:r w:rsidR="00F65E4A">
              <w:rPr>
                <w:rFonts w:ascii="Arial" w:eastAsia="Times New Roman" w:hAnsi="Arial" w:cs="Arial"/>
                <w:b/>
                <w:sz w:val="20"/>
                <w:szCs w:val="20"/>
                <w:lang w:eastAsia="sl-SI"/>
              </w:rPr>
              <w:t xml:space="preserve"> </w:t>
            </w:r>
            <w:r w:rsidR="00B07291" w:rsidRPr="009D5B8D">
              <w:rPr>
                <w:rFonts w:ascii="Arial" w:eastAsia="Times New Roman" w:hAnsi="Arial" w:cs="Arial"/>
                <w:b/>
                <w:sz w:val="20"/>
                <w:szCs w:val="20"/>
                <w:lang w:eastAsia="sl-SI"/>
              </w:rPr>
              <w:t>Zakon</w:t>
            </w:r>
            <w:r w:rsidR="00F65E4A">
              <w:rPr>
                <w:rFonts w:ascii="Arial" w:eastAsia="Times New Roman" w:hAnsi="Arial" w:cs="Arial"/>
                <w:b/>
                <w:sz w:val="20"/>
                <w:szCs w:val="20"/>
                <w:lang w:eastAsia="sl-SI"/>
              </w:rPr>
              <w:t>a</w:t>
            </w:r>
            <w:r w:rsidR="00B07291" w:rsidRPr="009D5B8D">
              <w:rPr>
                <w:rFonts w:ascii="Arial" w:eastAsia="Times New Roman" w:hAnsi="Arial" w:cs="Arial"/>
                <w:b/>
                <w:sz w:val="20"/>
                <w:szCs w:val="20"/>
                <w:lang w:eastAsia="sl-SI"/>
              </w:rPr>
              <w:t xml:space="preserve"> o postopku sodnega varstva </w:t>
            </w:r>
            <w:r w:rsidR="006434B9" w:rsidRPr="009D5B8D">
              <w:rPr>
                <w:rFonts w:ascii="Arial" w:eastAsia="Times New Roman" w:hAnsi="Arial" w:cs="Arial"/>
                <w:b/>
                <w:sz w:val="20"/>
                <w:szCs w:val="20"/>
                <w:lang w:eastAsia="sl-SI"/>
              </w:rPr>
              <w:t xml:space="preserve">nekdanjih </w:t>
            </w:r>
            <w:r w:rsidR="00086ECD">
              <w:rPr>
                <w:rFonts w:ascii="Arial" w:eastAsia="Times New Roman" w:hAnsi="Arial" w:cs="Arial"/>
                <w:b/>
                <w:sz w:val="20"/>
                <w:szCs w:val="20"/>
                <w:lang w:eastAsia="sl-SI"/>
              </w:rPr>
              <w:tab/>
            </w:r>
            <w:r w:rsidR="00B07291" w:rsidRPr="009D5B8D">
              <w:rPr>
                <w:rFonts w:ascii="Arial" w:eastAsia="Times New Roman" w:hAnsi="Arial" w:cs="Arial"/>
                <w:b/>
                <w:sz w:val="20"/>
                <w:szCs w:val="20"/>
                <w:lang w:eastAsia="sl-SI"/>
              </w:rPr>
              <w:t xml:space="preserve">imetnikov </w:t>
            </w:r>
            <w:r w:rsidR="0028023C">
              <w:rPr>
                <w:rFonts w:ascii="Arial" w:eastAsia="Times New Roman" w:hAnsi="Arial" w:cs="Arial"/>
                <w:b/>
                <w:sz w:val="20"/>
                <w:szCs w:val="20"/>
                <w:lang w:eastAsia="sl-SI"/>
              </w:rPr>
              <w:tab/>
            </w:r>
            <w:r w:rsidR="00B07291" w:rsidRPr="009D5B8D">
              <w:rPr>
                <w:rFonts w:ascii="Arial" w:eastAsia="Times New Roman" w:hAnsi="Arial" w:cs="Arial"/>
                <w:b/>
                <w:sz w:val="20"/>
                <w:szCs w:val="20"/>
                <w:lang w:eastAsia="sl-SI"/>
              </w:rPr>
              <w:t>kvalificiranih obveznosti</w:t>
            </w:r>
            <w:r w:rsidR="008158CE">
              <w:rPr>
                <w:rFonts w:ascii="Arial" w:eastAsia="Times New Roman" w:hAnsi="Arial" w:cs="Arial"/>
                <w:b/>
                <w:sz w:val="20"/>
                <w:szCs w:val="20"/>
                <w:lang w:eastAsia="sl-SI"/>
              </w:rPr>
              <w:t xml:space="preserve"> </w:t>
            </w:r>
            <w:r w:rsidR="00B07291" w:rsidRPr="009D5B8D">
              <w:rPr>
                <w:rFonts w:ascii="Arial" w:eastAsia="Times New Roman" w:hAnsi="Arial" w:cs="Arial"/>
                <w:b/>
                <w:sz w:val="20"/>
                <w:szCs w:val="20"/>
                <w:lang w:eastAsia="sl-SI"/>
              </w:rPr>
              <w:t xml:space="preserve">bank </w:t>
            </w:r>
            <w:r w:rsidRPr="009D5B8D">
              <w:rPr>
                <w:rFonts w:ascii="Arial" w:eastAsia="Times New Roman" w:hAnsi="Arial" w:cs="Arial"/>
                <w:b/>
                <w:sz w:val="20"/>
                <w:szCs w:val="20"/>
                <w:lang w:eastAsia="sl-SI"/>
              </w:rPr>
              <w:t xml:space="preserve">– predlog za obravnavo </w:t>
            </w:r>
          </w:p>
        </w:tc>
      </w:tr>
      <w:tr w:rsidR="00AE1F83" w:rsidRPr="009D5B8D" w14:paraId="4F62CC82" w14:textId="77777777" w:rsidTr="009C3E87">
        <w:tc>
          <w:tcPr>
            <w:tcW w:w="9163" w:type="dxa"/>
            <w:gridSpan w:val="4"/>
          </w:tcPr>
          <w:p w14:paraId="1F6A62F3" w14:textId="77777777" w:rsidR="00AE1F83" w:rsidRPr="009D5B8D" w:rsidRDefault="00AE1F83" w:rsidP="0020374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D5B8D">
              <w:rPr>
                <w:rFonts w:ascii="Arial" w:eastAsia="Times New Roman" w:hAnsi="Arial" w:cs="Arial"/>
                <w:b/>
                <w:sz w:val="20"/>
                <w:szCs w:val="20"/>
                <w:lang w:eastAsia="sl-SI"/>
              </w:rPr>
              <w:t>1. Predlog sklepov vlade:</w:t>
            </w:r>
          </w:p>
        </w:tc>
      </w:tr>
      <w:tr w:rsidR="00AE1F83" w:rsidRPr="009D5B8D" w14:paraId="3B4A1377" w14:textId="77777777" w:rsidTr="009C3E87">
        <w:tc>
          <w:tcPr>
            <w:tcW w:w="9163" w:type="dxa"/>
            <w:gridSpan w:val="4"/>
          </w:tcPr>
          <w:p w14:paraId="1C4C74F7" w14:textId="77777777" w:rsidR="00B07291" w:rsidRPr="009D5B8D" w:rsidRDefault="00B07291" w:rsidP="00203743">
            <w:pPr>
              <w:spacing w:after="0" w:line="220" w:lineRule="atLeast"/>
              <w:jc w:val="both"/>
              <w:rPr>
                <w:rFonts w:ascii="Arial" w:hAnsi="Arial" w:cs="Arial"/>
                <w:sz w:val="20"/>
                <w:szCs w:val="20"/>
              </w:rPr>
            </w:pPr>
          </w:p>
          <w:p w14:paraId="3C2FE420" w14:textId="67399E5B" w:rsidR="00B07291" w:rsidRPr="009D5B8D" w:rsidRDefault="00B07291" w:rsidP="00203743">
            <w:pPr>
              <w:spacing w:line="220" w:lineRule="atLeast"/>
              <w:jc w:val="both"/>
              <w:rPr>
                <w:rFonts w:ascii="Arial" w:hAnsi="Arial" w:cs="Arial"/>
                <w:sz w:val="20"/>
                <w:szCs w:val="20"/>
              </w:rPr>
            </w:pPr>
            <w:r w:rsidRPr="009D5B8D">
              <w:rPr>
                <w:rFonts w:ascii="Arial" w:hAnsi="Arial" w:cs="Arial"/>
                <w:sz w:val="20"/>
                <w:szCs w:val="20"/>
              </w:rPr>
              <w:t xml:space="preserve">Na podlagi </w:t>
            </w:r>
            <w:r w:rsidR="00665943">
              <w:rPr>
                <w:rFonts w:ascii="Arial" w:hAnsi="Arial" w:cs="Arial"/>
                <w:sz w:val="20"/>
                <w:szCs w:val="20"/>
              </w:rPr>
              <w:t xml:space="preserve">drugega odstavka </w:t>
            </w:r>
            <w:r w:rsidRPr="009D5B8D">
              <w:rPr>
                <w:rFonts w:ascii="Arial" w:hAnsi="Arial" w:cs="Arial"/>
                <w:sz w:val="20"/>
                <w:szCs w:val="20"/>
              </w:rPr>
              <w:t xml:space="preserve">2. člena Zakona o Vladi Republike Slovenije (Uradni list RS, št. 24/05 </w:t>
            </w:r>
            <w:r w:rsidR="00095E6D">
              <w:rPr>
                <w:rFonts w:ascii="Arial" w:hAnsi="Arial" w:cs="Arial"/>
                <w:sz w:val="20"/>
                <w:szCs w:val="20"/>
              </w:rPr>
              <w:t>–</w:t>
            </w:r>
            <w:r w:rsidRPr="009D5B8D">
              <w:rPr>
                <w:rFonts w:ascii="Arial" w:hAnsi="Arial" w:cs="Arial"/>
                <w:sz w:val="20"/>
                <w:szCs w:val="20"/>
              </w:rPr>
              <w:t xml:space="preserve"> uradno prečiščeno besedilo, 109/08, 38/10 </w:t>
            </w:r>
            <w:r w:rsidR="00095E6D">
              <w:rPr>
                <w:rFonts w:ascii="Arial" w:hAnsi="Arial" w:cs="Arial"/>
                <w:sz w:val="20"/>
                <w:szCs w:val="20"/>
              </w:rPr>
              <w:t>–</w:t>
            </w:r>
            <w:r w:rsidRPr="009D5B8D">
              <w:rPr>
                <w:rFonts w:ascii="Arial" w:hAnsi="Arial" w:cs="Arial"/>
                <w:sz w:val="20"/>
                <w:szCs w:val="20"/>
              </w:rPr>
              <w:t xml:space="preserve"> ZUKN, 8/12, 21/13, 47/13 </w:t>
            </w:r>
            <w:r w:rsidR="00095E6D">
              <w:rPr>
                <w:rFonts w:ascii="Arial" w:hAnsi="Arial" w:cs="Arial"/>
                <w:sz w:val="20"/>
                <w:szCs w:val="20"/>
              </w:rPr>
              <w:t>–</w:t>
            </w:r>
            <w:r w:rsidRPr="009D5B8D">
              <w:rPr>
                <w:rFonts w:ascii="Arial" w:hAnsi="Arial" w:cs="Arial"/>
                <w:sz w:val="20"/>
                <w:szCs w:val="20"/>
              </w:rPr>
              <w:t xml:space="preserve"> ZDU-1G</w:t>
            </w:r>
            <w:r w:rsidR="00F07036" w:rsidRPr="009D5B8D">
              <w:rPr>
                <w:rFonts w:ascii="Arial" w:hAnsi="Arial" w:cs="Arial"/>
                <w:sz w:val="20"/>
                <w:szCs w:val="20"/>
              </w:rPr>
              <w:t>,</w:t>
            </w:r>
            <w:r w:rsidRPr="009D5B8D">
              <w:rPr>
                <w:rFonts w:ascii="Arial" w:hAnsi="Arial" w:cs="Arial"/>
                <w:sz w:val="20"/>
                <w:szCs w:val="20"/>
              </w:rPr>
              <w:t xml:space="preserve"> 65/14</w:t>
            </w:r>
            <w:r w:rsidR="00F11483" w:rsidRPr="009D5B8D">
              <w:rPr>
                <w:rFonts w:ascii="Arial" w:hAnsi="Arial" w:cs="Arial"/>
                <w:sz w:val="20"/>
                <w:szCs w:val="20"/>
              </w:rPr>
              <w:t xml:space="preserve">, </w:t>
            </w:r>
            <w:r w:rsidR="00743E21" w:rsidRPr="009D5B8D">
              <w:rPr>
                <w:rFonts w:ascii="Arial" w:hAnsi="Arial" w:cs="Arial"/>
                <w:sz w:val="20"/>
                <w:szCs w:val="20"/>
              </w:rPr>
              <w:t>55/17</w:t>
            </w:r>
            <w:r w:rsidR="00750038">
              <w:rPr>
                <w:rFonts w:ascii="Arial" w:hAnsi="Arial" w:cs="Arial"/>
                <w:sz w:val="20"/>
                <w:szCs w:val="20"/>
              </w:rPr>
              <w:t xml:space="preserve">, </w:t>
            </w:r>
            <w:r w:rsidR="00F11483" w:rsidRPr="009D5B8D">
              <w:rPr>
                <w:rFonts w:ascii="Arial" w:hAnsi="Arial" w:cs="Arial"/>
                <w:sz w:val="20"/>
                <w:szCs w:val="20"/>
              </w:rPr>
              <w:t>163/22</w:t>
            </w:r>
            <w:r w:rsidR="006364D8">
              <w:rPr>
                <w:rFonts w:ascii="Arial" w:hAnsi="Arial" w:cs="Arial"/>
                <w:sz w:val="20"/>
                <w:szCs w:val="20"/>
              </w:rPr>
              <w:t xml:space="preserve"> in 57/25 - ZF</w:t>
            </w:r>
            <w:r w:rsidRPr="009D5B8D">
              <w:rPr>
                <w:rFonts w:ascii="Arial" w:hAnsi="Arial" w:cs="Arial"/>
                <w:sz w:val="20"/>
                <w:szCs w:val="20"/>
              </w:rPr>
              <w:t xml:space="preserve">) je </w:t>
            </w:r>
            <w:r w:rsidRPr="009D5B8D">
              <w:rPr>
                <w:rFonts w:ascii="Arial" w:hAnsi="Arial" w:cs="Arial"/>
                <w:color w:val="000000"/>
                <w:sz w:val="20"/>
                <w:szCs w:val="20"/>
              </w:rPr>
              <w:t xml:space="preserve">Vlada Republike Slovenije na </w:t>
            </w:r>
            <w:r w:rsidR="00095E6D">
              <w:rPr>
                <w:rFonts w:ascii="Arial" w:hAnsi="Arial" w:cs="Arial"/>
                <w:color w:val="000000"/>
                <w:sz w:val="20"/>
                <w:szCs w:val="20"/>
              </w:rPr>
              <w:t>…</w:t>
            </w:r>
            <w:r w:rsidRPr="009D5B8D">
              <w:rPr>
                <w:rFonts w:ascii="Arial" w:hAnsi="Arial" w:cs="Arial"/>
                <w:color w:val="000000"/>
                <w:sz w:val="20"/>
                <w:szCs w:val="20"/>
              </w:rPr>
              <w:t xml:space="preserve"> seji</w:t>
            </w:r>
            <w:r w:rsidR="006750D1">
              <w:rPr>
                <w:rFonts w:ascii="Arial" w:hAnsi="Arial" w:cs="Arial"/>
                <w:color w:val="000000"/>
                <w:sz w:val="20"/>
                <w:szCs w:val="20"/>
              </w:rPr>
              <w:t xml:space="preserve"> dne</w:t>
            </w:r>
            <w:r w:rsidRPr="009D5B8D">
              <w:rPr>
                <w:rFonts w:ascii="Arial" w:hAnsi="Arial" w:cs="Arial"/>
                <w:color w:val="000000"/>
                <w:sz w:val="20"/>
                <w:szCs w:val="20"/>
              </w:rPr>
              <w:t xml:space="preserve"> …</w:t>
            </w:r>
            <w:r w:rsidR="00095E6D">
              <w:rPr>
                <w:rFonts w:ascii="Arial" w:hAnsi="Arial" w:cs="Arial"/>
                <w:color w:val="000000"/>
                <w:sz w:val="20"/>
                <w:szCs w:val="20"/>
              </w:rPr>
              <w:t xml:space="preserve"> </w:t>
            </w:r>
            <w:r w:rsidRPr="009D5B8D">
              <w:rPr>
                <w:rFonts w:ascii="Arial" w:hAnsi="Arial" w:cs="Arial"/>
                <w:color w:val="000000"/>
                <w:sz w:val="20"/>
                <w:szCs w:val="20"/>
              </w:rPr>
              <w:t>sprejela naslednji</w:t>
            </w:r>
            <w:r w:rsidRPr="009D5B8D">
              <w:rPr>
                <w:rFonts w:ascii="Arial" w:hAnsi="Arial" w:cs="Arial"/>
                <w:sz w:val="20"/>
                <w:szCs w:val="20"/>
              </w:rPr>
              <w:t xml:space="preserve"> </w:t>
            </w:r>
          </w:p>
          <w:p w14:paraId="144F628A" w14:textId="77777777" w:rsidR="00B07291" w:rsidRPr="009D5B8D" w:rsidRDefault="00B07291" w:rsidP="00203743">
            <w:pPr>
              <w:spacing w:line="220" w:lineRule="atLeast"/>
              <w:jc w:val="both"/>
              <w:rPr>
                <w:rFonts w:ascii="Arial" w:hAnsi="Arial" w:cs="Arial"/>
                <w:sz w:val="20"/>
                <w:szCs w:val="20"/>
              </w:rPr>
            </w:pPr>
          </w:p>
          <w:p w14:paraId="4484037A" w14:textId="7EE9718D" w:rsidR="00B07291" w:rsidRPr="009D5B8D" w:rsidRDefault="00B07291" w:rsidP="00203743">
            <w:pPr>
              <w:spacing w:line="220" w:lineRule="atLeast"/>
              <w:jc w:val="center"/>
              <w:rPr>
                <w:rFonts w:ascii="Arial" w:hAnsi="Arial" w:cs="Arial"/>
                <w:sz w:val="20"/>
                <w:szCs w:val="20"/>
              </w:rPr>
            </w:pPr>
            <w:r w:rsidRPr="009D5B8D">
              <w:rPr>
                <w:rFonts w:ascii="Arial" w:hAnsi="Arial" w:cs="Arial"/>
                <w:sz w:val="20"/>
                <w:szCs w:val="20"/>
              </w:rPr>
              <w:t>SKLEP:</w:t>
            </w:r>
          </w:p>
          <w:p w14:paraId="5CB6292E" w14:textId="77777777" w:rsidR="00FA19EA" w:rsidRPr="009D5B8D" w:rsidRDefault="00FA19EA" w:rsidP="00203743">
            <w:pPr>
              <w:spacing w:line="220" w:lineRule="atLeast"/>
              <w:jc w:val="center"/>
              <w:rPr>
                <w:rFonts w:ascii="Arial" w:hAnsi="Arial" w:cs="Arial"/>
                <w:sz w:val="20"/>
                <w:szCs w:val="20"/>
              </w:rPr>
            </w:pPr>
          </w:p>
          <w:p w14:paraId="178633C4" w14:textId="473140DB" w:rsidR="00B07291" w:rsidRPr="009D5B8D" w:rsidRDefault="00B07291" w:rsidP="00203743">
            <w:pPr>
              <w:autoSpaceDE w:val="0"/>
              <w:autoSpaceDN w:val="0"/>
              <w:adjustRightInd w:val="0"/>
              <w:spacing w:line="220" w:lineRule="atLeast"/>
              <w:jc w:val="both"/>
              <w:rPr>
                <w:rFonts w:ascii="Arial" w:hAnsi="Arial" w:cs="Arial"/>
                <w:sz w:val="20"/>
                <w:szCs w:val="20"/>
              </w:rPr>
            </w:pPr>
            <w:bookmarkStart w:id="0" w:name="_Hlk211324621"/>
            <w:r w:rsidRPr="009D5B8D">
              <w:rPr>
                <w:rFonts w:ascii="Arial" w:hAnsi="Arial" w:cs="Arial"/>
                <w:bCs/>
                <w:sz w:val="20"/>
                <w:szCs w:val="20"/>
              </w:rPr>
              <w:t xml:space="preserve">Vlada Republike Slovenije je določila besedilo </w:t>
            </w:r>
            <w:r w:rsidR="00BE11C6">
              <w:rPr>
                <w:rFonts w:ascii="Arial" w:hAnsi="Arial" w:cs="Arial"/>
                <w:bCs/>
                <w:sz w:val="20"/>
                <w:szCs w:val="20"/>
              </w:rPr>
              <w:t>P</w:t>
            </w:r>
            <w:r w:rsidRPr="009D5B8D">
              <w:rPr>
                <w:rFonts w:ascii="Arial" w:hAnsi="Arial" w:cs="Arial"/>
                <w:bCs/>
                <w:sz w:val="20"/>
                <w:szCs w:val="20"/>
              </w:rPr>
              <w:t xml:space="preserve">redloga </w:t>
            </w:r>
            <w:r w:rsidR="00BE11C6">
              <w:rPr>
                <w:rFonts w:ascii="Arial" w:hAnsi="Arial" w:cs="Arial"/>
                <w:bCs/>
                <w:sz w:val="20"/>
                <w:szCs w:val="20"/>
              </w:rPr>
              <w:t>z</w:t>
            </w:r>
            <w:r w:rsidR="00B960E8">
              <w:rPr>
                <w:rFonts w:ascii="Arial" w:hAnsi="Arial" w:cs="Arial"/>
                <w:bCs/>
                <w:sz w:val="20"/>
                <w:szCs w:val="20"/>
              </w:rPr>
              <w:t xml:space="preserve">akona o </w:t>
            </w:r>
            <w:r w:rsidR="00BE11C6">
              <w:rPr>
                <w:rFonts w:ascii="Arial" w:hAnsi="Arial" w:cs="Arial"/>
                <w:bCs/>
                <w:sz w:val="20"/>
                <w:szCs w:val="20"/>
              </w:rPr>
              <w:t xml:space="preserve">spremembi in </w:t>
            </w:r>
            <w:r w:rsidR="00B960E8">
              <w:rPr>
                <w:rFonts w:ascii="Arial" w:hAnsi="Arial" w:cs="Arial"/>
                <w:bCs/>
                <w:sz w:val="20"/>
                <w:szCs w:val="20"/>
              </w:rPr>
              <w:t>dopolnitv</w:t>
            </w:r>
            <w:r w:rsidR="00BE11C6">
              <w:rPr>
                <w:rFonts w:ascii="Arial" w:hAnsi="Arial" w:cs="Arial"/>
                <w:bCs/>
                <w:sz w:val="20"/>
                <w:szCs w:val="20"/>
              </w:rPr>
              <w:t>i</w:t>
            </w:r>
            <w:r w:rsidR="00F65E4A">
              <w:rPr>
                <w:rFonts w:ascii="Arial" w:hAnsi="Arial" w:cs="Arial"/>
                <w:bCs/>
                <w:sz w:val="20"/>
                <w:szCs w:val="20"/>
              </w:rPr>
              <w:t xml:space="preserve"> </w:t>
            </w:r>
            <w:r w:rsidR="00095E6D">
              <w:rPr>
                <w:rFonts w:ascii="Arial" w:hAnsi="Arial" w:cs="Arial"/>
                <w:bCs/>
                <w:sz w:val="20"/>
                <w:szCs w:val="20"/>
              </w:rPr>
              <w:t>Z</w:t>
            </w:r>
            <w:r w:rsidRPr="009D5B8D">
              <w:rPr>
                <w:rFonts w:ascii="Arial" w:hAnsi="Arial" w:cs="Arial"/>
                <w:bCs/>
                <w:sz w:val="20"/>
                <w:szCs w:val="20"/>
              </w:rPr>
              <w:t xml:space="preserve">akona o postopku sodnega varstva </w:t>
            </w:r>
            <w:r w:rsidR="00B127FD" w:rsidRPr="009D5B8D">
              <w:rPr>
                <w:rFonts w:ascii="Arial" w:hAnsi="Arial" w:cs="Arial"/>
                <w:bCs/>
                <w:sz w:val="20"/>
                <w:szCs w:val="20"/>
              </w:rPr>
              <w:t xml:space="preserve">nekdanjih </w:t>
            </w:r>
            <w:r w:rsidRPr="009D5B8D">
              <w:rPr>
                <w:rFonts w:ascii="Arial" w:hAnsi="Arial" w:cs="Arial"/>
                <w:bCs/>
                <w:sz w:val="20"/>
                <w:szCs w:val="20"/>
              </w:rPr>
              <w:t>imetnikov kvalificiranih obveznosti bank</w:t>
            </w:r>
            <w:r w:rsidR="00BE11C6">
              <w:rPr>
                <w:rFonts w:ascii="Arial" w:hAnsi="Arial" w:cs="Arial"/>
                <w:bCs/>
                <w:sz w:val="20"/>
                <w:szCs w:val="20"/>
              </w:rPr>
              <w:t xml:space="preserve"> - nujni postopek </w:t>
            </w:r>
            <w:r w:rsidR="000C5648" w:rsidRPr="009D5B8D">
              <w:rPr>
                <w:rFonts w:ascii="Arial" w:hAnsi="Arial" w:cs="Arial"/>
                <w:color w:val="000000"/>
                <w:sz w:val="20"/>
                <w:szCs w:val="20"/>
              </w:rPr>
              <w:t>in</w:t>
            </w:r>
            <w:r w:rsidRPr="009D5B8D">
              <w:rPr>
                <w:rFonts w:ascii="Arial" w:hAnsi="Arial" w:cs="Arial"/>
                <w:color w:val="000000"/>
                <w:sz w:val="20"/>
                <w:szCs w:val="20"/>
              </w:rPr>
              <w:t xml:space="preserve"> ga pošlje </w:t>
            </w:r>
            <w:r w:rsidR="00BE11C6">
              <w:rPr>
                <w:rFonts w:ascii="Arial" w:hAnsi="Arial" w:cs="Arial"/>
                <w:color w:val="000000"/>
                <w:sz w:val="20"/>
                <w:szCs w:val="20"/>
              </w:rPr>
              <w:t xml:space="preserve">v obravnavo </w:t>
            </w:r>
            <w:r w:rsidR="00F30479" w:rsidRPr="009D5B8D">
              <w:rPr>
                <w:rFonts w:ascii="Arial" w:hAnsi="Arial" w:cs="Arial"/>
                <w:color w:val="000000"/>
                <w:sz w:val="20"/>
                <w:szCs w:val="20"/>
              </w:rPr>
              <w:t>Državnemu zboru</w:t>
            </w:r>
            <w:r w:rsidR="00BE11C6">
              <w:rPr>
                <w:rFonts w:ascii="Arial" w:hAnsi="Arial" w:cs="Arial"/>
                <w:color w:val="000000"/>
                <w:sz w:val="20"/>
                <w:szCs w:val="20"/>
              </w:rPr>
              <w:t>.</w:t>
            </w:r>
          </w:p>
          <w:bookmarkEnd w:id="0"/>
          <w:p w14:paraId="127CB4E2" w14:textId="77777777" w:rsidR="00B07291" w:rsidRPr="009D5B8D" w:rsidRDefault="00B07291" w:rsidP="00203743">
            <w:pPr>
              <w:spacing w:line="220" w:lineRule="atLeast"/>
              <w:jc w:val="both"/>
              <w:rPr>
                <w:rFonts w:ascii="Arial" w:hAnsi="Arial" w:cs="Arial"/>
                <w:sz w:val="20"/>
                <w:szCs w:val="20"/>
              </w:rPr>
            </w:pPr>
          </w:p>
          <w:p w14:paraId="1D362E07" w14:textId="77777777" w:rsidR="00F82837" w:rsidRPr="009D5B8D" w:rsidRDefault="00B07291" w:rsidP="00203743">
            <w:pPr>
              <w:tabs>
                <w:tab w:val="num" w:pos="900"/>
                <w:tab w:val="left" w:pos="9720"/>
                <w:tab w:val="left" w:pos="10204"/>
              </w:tabs>
              <w:spacing w:after="0"/>
              <w:ind w:left="5592" w:right="304"/>
              <w:jc w:val="both"/>
              <w:rPr>
                <w:rFonts w:ascii="Arial" w:hAnsi="Arial" w:cs="Arial"/>
                <w:sz w:val="20"/>
                <w:szCs w:val="20"/>
              </w:rPr>
            </w:pPr>
            <w:r w:rsidRPr="009D5B8D">
              <w:rPr>
                <w:rFonts w:ascii="Arial" w:hAnsi="Arial" w:cs="Arial"/>
                <w:sz w:val="20"/>
                <w:szCs w:val="20"/>
              </w:rPr>
              <w:t xml:space="preserve">   </w:t>
            </w:r>
            <w:r w:rsidR="00F82837" w:rsidRPr="009D5B8D">
              <w:rPr>
                <w:rFonts w:ascii="Arial" w:hAnsi="Arial" w:cs="Arial"/>
                <w:sz w:val="20"/>
                <w:szCs w:val="20"/>
              </w:rPr>
              <w:t xml:space="preserve">Barbara Kolenko </w:t>
            </w:r>
            <w:proofErr w:type="spellStart"/>
            <w:r w:rsidR="00F82837" w:rsidRPr="009D5B8D">
              <w:rPr>
                <w:rFonts w:ascii="Arial" w:hAnsi="Arial" w:cs="Arial"/>
                <w:sz w:val="20"/>
                <w:szCs w:val="20"/>
              </w:rPr>
              <w:t>Helbl</w:t>
            </w:r>
            <w:proofErr w:type="spellEnd"/>
          </w:p>
          <w:p w14:paraId="43C8D2CD" w14:textId="156788F9" w:rsidR="00B07291" w:rsidRPr="009D5B8D" w:rsidRDefault="00F82837" w:rsidP="00203743">
            <w:pPr>
              <w:tabs>
                <w:tab w:val="num" w:pos="900"/>
                <w:tab w:val="left" w:pos="9720"/>
                <w:tab w:val="left" w:pos="10204"/>
              </w:tabs>
              <w:spacing w:after="0"/>
              <w:ind w:left="5592" w:right="304"/>
              <w:jc w:val="both"/>
              <w:rPr>
                <w:rFonts w:ascii="Arial" w:hAnsi="Arial" w:cs="Arial"/>
                <w:sz w:val="20"/>
                <w:szCs w:val="20"/>
              </w:rPr>
            </w:pPr>
            <w:r w:rsidRPr="009D5B8D">
              <w:rPr>
                <w:rFonts w:ascii="Arial" w:hAnsi="Arial" w:cs="Arial"/>
                <w:sz w:val="20"/>
                <w:szCs w:val="20"/>
              </w:rPr>
              <w:t xml:space="preserve">   </w:t>
            </w:r>
            <w:r w:rsidR="000B2A48" w:rsidRPr="009D5B8D">
              <w:rPr>
                <w:rFonts w:ascii="Arial" w:hAnsi="Arial" w:cs="Arial"/>
                <w:sz w:val="20"/>
                <w:szCs w:val="20"/>
              </w:rPr>
              <w:t xml:space="preserve"> </w:t>
            </w:r>
            <w:r w:rsidR="00F30479">
              <w:rPr>
                <w:rFonts w:ascii="Arial" w:hAnsi="Arial" w:cs="Arial"/>
                <w:sz w:val="20"/>
                <w:szCs w:val="20"/>
              </w:rPr>
              <w:t>g</w:t>
            </w:r>
            <w:r w:rsidR="000B2A48" w:rsidRPr="009D5B8D">
              <w:rPr>
                <w:rFonts w:ascii="Arial" w:hAnsi="Arial" w:cs="Arial"/>
                <w:sz w:val="20"/>
                <w:szCs w:val="20"/>
              </w:rPr>
              <w:t>eneralna sekretarka</w:t>
            </w:r>
            <w:r w:rsidRPr="009D5B8D">
              <w:rPr>
                <w:rFonts w:ascii="Arial" w:hAnsi="Arial" w:cs="Arial"/>
                <w:sz w:val="20"/>
                <w:szCs w:val="20"/>
              </w:rPr>
              <w:t xml:space="preserve">                                                                                     </w:t>
            </w:r>
          </w:p>
          <w:p w14:paraId="27A35A46" w14:textId="08EDE54C" w:rsidR="00F82837" w:rsidRDefault="00A96670" w:rsidP="00203743">
            <w:pPr>
              <w:ind w:left="17"/>
              <w:rPr>
                <w:rFonts w:ascii="Arial" w:hAnsi="Arial" w:cs="Arial"/>
                <w:iCs/>
                <w:sz w:val="20"/>
                <w:szCs w:val="20"/>
              </w:rPr>
            </w:pPr>
            <w:r>
              <w:rPr>
                <w:rFonts w:ascii="Arial" w:hAnsi="Arial" w:cs="Arial"/>
                <w:iCs/>
                <w:sz w:val="20"/>
                <w:szCs w:val="20"/>
              </w:rPr>
              <w:t>Priloga:</w:t>
            </w:r>
          </w:p>
          <w:p w14:paraId="08F9E44D" w14:textId="4D2F8996" w:rsidR="00A96670" w:rsidRPr="00A96670" w:rsidRDefault="00A96670" w:rsidP="00A96670">
            <w:pPr>
              <w:pStyle w:val="Odstavekseznama"/>
              <w:numPr>
                <w:ilvl w:val="0"/>
                <w:numId w:val="32"/>
              </w:numPr>
              <w:rPr>
                <w:rFonts w:cs="Arial"/>
                <w:iCs/>
                <w:szCs w:val="20"/>
              </w:rPr>
            </w:pPr>
            <w:r>
              <w:rPr>
                <w:rFonts w:cs="Arial"/>
                <w:iCs/>
                <w:szCs w:val="20"/>
              </w:rPr>
              <w:t>besedilo predloga zakona</w:t>
            </w:r>
          </w:p>
          <w:p w14:paraId="4757EE71" w14:textId="77777777" w:rsidR="00F82837" w:rsidRPr="009D5B8D" w:rsidRDefault="00F82837" w:rsidP="00203743">
            <w:pPr>
              <w:ind w:left="17"/>
              <w:rPr>
                <w:rFonts w:ascii="Arial" w:hAnsi="Arial" w:cs="Arial"/>
                <w:iCs/>
                <w:sz w:val="20"/>
                <w:szCs w:val="20"/>
              </w:rPr>
            </w:pPr>
          </w:p>
          <w:p w14:paraId="0A4BE59B" w14:textId="75B1C139" w:rsidR="00B07291" w:rsidRPr="009D5B8D" w:rsidRDefault="00085A93" w:rsidP="00203743">
            <w:pPr>
              <w:rPr>
                <w:rFonts w:ascii="Arial" w:hAnsi="Arial" w:cs="Arial"/>
                <w:iCs/>
                <w:sz w:val="20"/>
                <w:szCs w:val="20"/>
              </w:rPr>
            </w:pPr>
            <w:r>
              <w:rPr>
                <w:rFonts w:ascii="Arial" w:hAnsi="Arial" w:cs="Arial"/>
                <w:iCs/>
                <w:sz w:val="20"/>
                <w:szCs w:val="20"/>
              </w:rPr>
              <w:t>P</w:t>
            </w:r>
            <w:r w:rsidR="00B07291" w:rsidRPr="009D5B8D">
              <w:rPr>
                <w:rFonts w:ascii="Arial" w:hAnsi="Arial" w:cs="Arial"/>
                <w:iCs/>
                <w:sz w:val="20"/>
                <w:szCs w:val="20"/>
              </w:rPr>
              <w:t xml:space="preserve">rejmejo: </w:t>
            </w:r>
          </w:p>
          <w:p w14:paraId="1CB42AB3" w14:textId="77777777" w:rsidR="00807D3A" w:rsidRPr="009D5B8D" w:rsidRDefault="00807D3A" w:rsidP="007E16FF">
            <w:pPr>
              <w:pStyle w:val="Odstavekseznama"/>
              <w:numPr>
                <w:ilvl w:val="0"/>
                <w:numId w:val="24"/>
              </w:numPr>
              <w:rPr>
                <w:rFonts w:cs="Arial"/>
                <w:iCs/>
                <w:szCs w:val="20"/>
              </w:rPr>
            </w:pPr>
            <w:r w:rsidRPr="009D5B8D">
              <w:rPr>
                <w:rFonts w:cs="Arial"/>
                <w:iCs/>
                <w:szCs w:val="20"/>
              </w:rPr>
              <w:t>Državni zbor Republike Slovenije</w:t>
            </w:r>
          </w:p>
          <w:p w14:paraId="46D6E221" w14:textId="5C44A505" w:rsidR="00807D3A" w:rsidRPr="009D5B8D" w:rsidRDefault="000D5944" w:rsidP="007E16FF">
            <w:pPr>
              <w:pStyle w:val="Odstavekseznama"/>
              <w:numPr>
                <w:ilvl w:val="0"/>
                <w:numId w:val="24"/>
              </w:numPr>
              <w:rPr>
                <w:rFonts w:cs="Arial"/>
                <w:iCs/>
                <w:szCs w:val="20"/>
              </w:rPr>
            </w:pPr>
            <w:r w:rsidRPr="009D5B8D">
              <w:rPr>
                <w:rFonts w:cs="Arial"/>
                <w:szCs w:val="20"/>
              </w:rPr>
              <w:t>Ministrstvo za finance</w:t>
            </w:r>
            <w:r w:rsidR="00095E6D">
              <w:rPr>
                <w:rFonts w:cs="Arial"/>
                <w:szCs w:val="20"/>
              </w:rPr>
              <w:t xml:space="preserve"> </w:t>
            </w:r>
          </w:p>
          <w:p w14:paraId="3CADE24E" w14:textId="7FE603D6" w:rsidR="00AE1F83" w:rsidRPr="009D5B8D" w:rsidRDefault="00B07291" w:rsidP="007E16FF">
            <w:pPr>
              <w:pStyle w:val="Odstavekseznama"/>
              <w:numPr>
                <w:ilvl w:val="0"/>
                <w:numId w:val="24"/>
              </w:numPr>
              <w:rPr>
                <w:rFonts w:cs="Arial"/>
                <w:iCs/>
                <w:szCs w:val="20"/>
              </w:rPr>
            </w:pPr>
            <w:r w:rsidRPr="009D5B8D">
              <w:rPr>
                <w:rFonts w:cs="Arial"/>
                <w:szCs w:val="20"/>
              </w:rPr>
              <w:t xml:space="preserve">Služba </w:t>
            </w:r>
            <w:r w:rsidR="00095E6D">
              <w:rPr>
                <w:rFonts w:cs="Arial"/>
                <w:szCs w:val="20"/>
              </w:rPr>
              <w:t>V</w:t>
            </w:r>
            <w:r w:rsidRPr="009D5B8D">
              <w:rPr>
                <w:rFonts w:cs="Arial"/>
                <w:szCs w:val="20"/>
              </w:rPr>
              <w:t xml:space="preserve">lade </w:t>
            </w:r>
            <w:r w:rsidR="00095E6D" w:rsidRPr="009D5B8D">
              <w:rPr>
                <w:rFonts w:cs="Arial"/>
                <w:iCs/>
                <w:szCs w:val="20"/>
              </w:rPr>
              <w:t>Republike Slovenije</w:t>
            </w:r>
            <w:r w:rsidR="00095E6D" w:rsidRPr="009D5B8D">
              <w:rPr>
                <w:rFonts w:cs="Arial"/>
                <w:szCs w:val="20"/>
              </w:rPr>
              <w:t xml:space="preserve"> </w:t>
            </w:r>
            <w:r w:rsidRPr="009D5B8D">
              <w:rPr>
                <w:rFonts w:cs="Arial"/>
                <w:szCs w:val="20"/>
              </w:rPr>
              <w:t>za zakonodajo</w:t>
            </w:r>
          </w:p>
          <w:p w14:paraId="75CFADC3" w14:textId="77777777" w:rsidR="00B07291" w:rsidRPr="009D5B8D" w:rsidRDefault="00B07291" w:rsidP="0020374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D5B8D" w14:paraId="6EC3722C" w14:textId="77777777" w:rsidTr="009C3E87">
        <w:tc>
          <w:tcPr>
            <w:tcW w:w="9163" w:type="dxa"/>
            <w:gridSpan w:val="4"/>
          </w:tcPr>
          <w:p w14:paraId="23D99F5D" w14:textId="77777777" w:rsidR="00AE1F83" w:rsidRPr="009D5B8D" w:rsidRDefault="00AE1F83" w:rsidP="0020374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D5B8D">
              <w:rPr>
                <w:rFonts w:ascii="Arial" w:eastAsia="Times New Roman" w:hAnsi="Arial" w:cs="Arial"/>
                <w:b/>
                <w:sz w:val="20"/>
                <w:szCs w:val="20"/>
                <w:lang w:eastAsia="sl-SI"/>
              </w:rPr>
              <w:t>2. Predlog za obravnavo predloga zakona po nujnem ali skrajšanem postopku v državnem zboru z obrazložitvijo razlogov:</w:t>
            </w:r>
          </w:p>
        </w:tc>
      </w:tr>
      <w:tr w:rsidR="002C0ADC" w:rsidRPr="009D5B8D" w14:paraId="2878132C" w14:textId="77777777" w:rsidTr="00F30479">
        <w:trPr>
          <w:trHeight w:val="2258"/>
        </w:trPr>
        <w:tc>
          <w:tcPr>
            <w:tcW w:w="9163" w:type="dxa"/>
            <w:gridSpan w:val="4"/>
            <w:vAlign w:val="center"/>
          </w:tcPr>
          <w:p w14:paraId="5AFFF573" w14:textId="368DA20F" w:rsidR="002C0ADC" w:rsidRPr="00E02781" w:rsidRDefault="00466C08" w:rsidP="00E02781">
            <w:pPr>
              <w:spacing w:after="0" w:line="288" w:lineRule="auto"/>
              <w:jc w:val="both"/>
              <w:rPr>
                <w:rFonts w:ascii="Arial" w:eastAsia="Calibri" w:hAnsi="Arial" w:cs="Arial"/>
                <w:sz w:val="20"/>
                <w:szCs w:val="20"/>
              </w:rPr>
            </w:pPr>
            <w:r w:rsidRPr="003B3BB1">
              <w:rPr>
                <w:rFonts w:ascii="Arial" w:hAnsi="Arial" w:cs="Arial"/>
                <w:sz w:val="20"/>
                <w:szCs w:val="20"/>
              </w:rPr>
              <w:t xml:space="preserve">V skladu s prvim odstavkom 143. člena Poslovnika državnega zbora (Uradni list RS, št. 92/07 – uradno prečiščeno besedilo, 105/10, 80/13, 38/17, 46/20, 105/21 – </w:t>
            </w:r>
            <w:proofErr w:type="spellStart"/>
            <w:r w:rsidRPr="003B3BB1">
              <w:rPr>
                <w:rFonts w:ascii="Arial" w:hAnsi="Arial" w:cs="Arial"/>
                <w:sz w:val="20"/>
                <w:szCs w:val="20"/>
              </w:rPr>
              <w:t>odl</w:t>
            </w:r>
            <w:proofErr w:type="spellEnd"/>
            <w:r w:rsidRPr="003B3BB1">
              <w:rPr>
                <w:rFonts w:ascii="Arial" w:hAnsi="Arial" w:cs="Arial"/>
                <w:sz w:val="20"/>
                <w:szCs w:val="20"/>
              </w:rPr>
              <w:t>. US, 111/21, 58/23 in 35/24) lahko Vlada Republike Slovenije predlaga spreje</w:t>
            </w:r>
            <w:r>
              <w:rPr>
                <w:rFonts w:ascii="Arial" w:hAnsi="Arial" w:cs="Arial"/>
                <w:sz w:val="20"/>
                <w:szCs w:val="20"/>
              </w:rPr>
              <w:t>tje</w:t>
            </w:r>
            <w:r w:rsidRPr="003B3BB1">
              <w:rPr>
                <w:rFonts w:ascii="Arial" w:hAnsi="Arial" w:cs="Arial"/>
                <w:sz w:val="20"/>
                <w:szCs w:val="20"/>
              </w:rPr>
              <w:t xml:space="preserve"> zakona po nujnem postopku, kadar je to nujno zaradi interesov varnosti ali obrambe države, odprave posledic naravnih nesreč ali</w:t>
            </w:r>
            <w:r>
              <w:rPr>
                <w:rFonts w:ascii="Arial" w:hAnsi="Arial" w:cs="Arial"/>
                <w:sz w:val="20"/>
                <w:szCs w:val="20"/>
              </w:rPr>
              <w:t xml:space="preserve"> zato</w:t>
            </w:r>
            <w:r w:rsidRPr="003B3BB1">
              <w:rPr>
                <w:rFonts w:ascii="Arial" w:hAnsi="Arial" w:cs="Arial"/>
                <w:sz w:val="20"/>
                <w:szCs w:val="20"/>
              </w:rPr>
              <w:t xml:space="preserve">, da se preprečijo težko popravljive posledice za delovanje države. Ker se predlagani zakon nanaša na zapolnitev pravne vrzeli v zvezi z oblikovanjem odbora za pripravo predhodnega mnenja o tem, ali so bili nekdanji imetniki kvalificiranih obveznosti bank ob zadnji bančni sanaciji </w:t>
            </w:r>
            <w:r>
              <w:rPr>
                <w:rFonts w:ascii="Arial" w:hAnsi="Arial" w:cs="Arial"/>
                <w:sz w:val="20"/>
                <w:szCs w:val="20"/>
              </w:rPr>
              <w:t xml:space="preserve">iz obdobja 2013–2014 </w:t>
            </w:r>
            <w:r w:rsidRPr="003B3BB1">
              <w:rPr>
                <w:rFonts w:ascii="Arial" w:hAnsi="Arial" w:cs="Arial"/>
                <w:sz w:val="20"/>
                <w:szCs w:val="20"/>
              </w:rPr>
              <w:t xml:space="preserve">kakor koli oškodovani, bo predlagana dopolnitev omogočila, da bo odbor po več kot letu dni od sprejetja sklepa o začetku postopka za izdelavo predhodnega mnenja (6. 9. 2024) imenovan in bo lahko </w:t>
            </w:r>
            <w:r>
              <w:rPr>
                <w:rFonts w:ascii="Arial" w:hAnsi="Arial" w:cs="Arial"/>
                <w:sz w:val="20"/>
                <w:szCs w:val="20"/>
              </w:rPr>
              <w:t>za</w:t>
            </w:r>
            <w:r w:rsidRPr="003B3BB1">
              <w:rPr>
                <w:rFonts w:ascii="Arial" w:hAnsi="Arial" w:cs="Arial"/>
                <w:sz w:val="20"/>
                <w:szCs w:val="20"/>
              </w:rPr>
              <w:t xml:space="preserve">čel pripravo </w:t>
            </w:r>
            <w:r w:rsidRPr="003B3BB1">
              <w:rPr>
                <w:rFonts w:ascii="Arial" w:hAnsi="Arial" w:cs="Arial"/>
                <w:sz w:val="20"/>
                <w:szCs w:val="20"/>
              </w:rPr>
              <w:lastRenderedPageBreak/>
              <w:t xml:space="preserve">predhodnega mnenja. Navedeno za Republiko Slovenijo pomeni, da bo nekdanjim imetnikom kvalificiranih obveznosti bank zagotovila pravico do sojenja v razumnem roku, odpravljena pa bo tudi okoliščina, ki </w:t>
            </w:r>
            <w:r>
              <w:rPr>
                <w:rFonts w:ascii="Arial" w:hAnsi="Arial" w:cs="Arial"/>
                <w:sz w:val="20"/>
                <w:szCs w:val="20"/>
              </w:rPr>
              <w:t>zdaj</w:t>
            </w:r>
            <w:r w:rsidRPr="003B3BB1">
              <w:rPr>
                <w:rFonts w:ascii="Arial" w:hAnsi="Arial" w:cs="Arial"/>
                <w:sz w:val="20"/>
                <w:szCs w:val="20"/>
              </w:rPr>
              <w:t xml:space="preserve"> lahko povzroči težko popravljive posledice za delovanje države, saj bo v primeru, da nekdanjim imetnikom kvalificiranih obveznosti bank še naprej ne bo zagotovljeno učinkovito sodno varstvo, o pravilnosti izvedbe bančne sanacije presojalo Evropsko sodišče za človekove pravice, in sicer v postopku odločanja o pritožbah nekdanjih imetnikov kvalificiranih obveznosti bank zoper Republiko Slovenijo. To pa p</w:t>
            </w:r>
            <w:r>
              <w:rPr>
                <w:rFonts w:ascii="Arial" w:hAnsi="Arial" w:cs="Arial"/>
                <w:sz w:val="20"/>
                <w:szCs w:val="20"/>
              </w:rPr>
              <w:t>om</w:t>
            </w:r>
            <w:r w:rsidRPr="003B3BB1">
              <w:rPr>
                <w:rFonts w:ascii="Arial" w:hAnsi="Arial" w:cs="Arial"/>
                <w:sz w:val="20"/>
                <w:szCs w:val="20"/>
              </w:rPr>
              <w:t>e</w:t>
            </w:r>
            <w:r>
              <w:rPr>
                <w:rFonts w:ascii="Arial" w:hAnsi="Arial" w:cs="Arial"/>
                <w:sz w:val="20"/>
                <w:szCs w:val="20"/>
              </w:rPr>
              <w:t>ni</w:t>
            </w:r>
            <w:r w:rsidRPr="003B3BB1">
              <w:rPr>
                <w:rFonts w:ascii="Arial" w:hAnsi="Arial" w:cs="Arial"/>
                <w:sz w:val="20"/>
                <w:szCs w:val="20"/>
              </w:rPr>
              <w:t xml:space="preserve"> veliko finančno tveganje za Republiko Slovenijo, saj </w:t>
            </w:r>
            <w:r>
              <w:rPr>
                <w:rFonts w:ascii="Arial" w:hAnsi="Arial" w:cs="Arial"/>
                <w:sz w:val="20"/>
                <w:szCs w:val="20"/>
              </w:rPr>
              <w:t>t</w:t>
            </w:r>
            <w:r w:rsidRPr="003B3BB1">
              <w:rPr>
                <w:rFonts w:ascii="Arial" w:hAnsi="Arial" w:cs="Arial"/>
                <w:sz w:val="20"/>
                <w:szCs w:val="20"/>
              </w:rPr>
              <w:t xml:space="preserve">o sodišče poleg dejanskega stanja upošteva tudi druge </w:t>
            </w:r>
            <w:r w:rsidRPr="00433503">
              <w:rPr>
                <w:rFonts w:ascii="Arial" w:hAnsi="Arial" w:cs="Arial"/>
                <w:sz w:val="20"/>
                <w:szCs w:val="20"/>
              </w:rPr>
              <w:t>okoliščine</w:t>
            </w:r>
            <w:r w:rsidRPr="003B3BB1">
              <w:rPr>
                <w:rFonts w:ascii="Arial" w:hAnsi="Arial" w:cs="Arial"/>
                <w:sz w:val="20"/>
                <w:szCs w:val="20"/>
              </w:rPr>
              <w:t xml:space="preserve"> v skladu z </w:t>
            </w:r>
            <w:r w:rsidRPr="00BF00F2">
              <w:rPr>
                <w:rFonts w:ascii="Arial" w:hAnsi="Arial" w:cs="Arial"/>
                <w:sz w:val="20"/>
                <w:szCs w:val="20"/>
              </w:rPr>
              <w:t>Evropsko konvencijo o varstvu človekovih pravic in temeljnih svoboščin</w:t>
            </w:r>
            <w:r w:rsidRPr="003B3BB1">
              <w:rPr>
                <w:rFonts w:ascii="Arial" w:hAnsi="Arial" w:cs="Arial"/>
                <w:sz w:val="20"/>
                <w:szCs w:val="20"/>
              </w:rPr>
              <w:t>.</w:t>
            </w:r>
          </w:p>
        </w:tc>
      </w:tr>
      <w:tr w:rsidR="002C0ADC" w:rsidRPr="009D5B8D" w14:paraId="6A0BEDF5" w14:textId="77777777" w:rsidTr="009C3E87">
        <w:tc>
          <w:tcPr>
            <w:tcW w:w="9163" w:type="dxa"/>
            <w:gridSpan w:val="4"/>
          </w:tcPr>
          <w:p w14:paraId="21844305"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D5B8D">
              <w:rPr>
                <w:rFonts w:ascii="Arial" w:eastAsia="Times New Roman" w:hAnsi="Arial" w:cs="Arial"/>
                <w:b/>
                <w:sz w:val="20"/>
                <w:szCs w:val="20"/>
                <w:lang w:eastAsia="sl-SI"/>
              </w:rPr>
              <w:lastRenderedPageBreak/>
              <w:t>3.a Osebe, odgovorne za strokovno pripravo in usklajenost gradiva:</w:t>
            </w:r>
          </w:p>
        </w:tc>
      </w:tr>
      <w:tr w:rsidR="002C0ADC" w:rsidRPr="009D5B8D" w14:paraId="3C491692" w14:textId="77777777" w:rsidTr="009C3E87">
        <w:tc>
          <w:tcPr>
            <w:tcW w:w="9163" w:type="dxa"/>
            <w:gridSpan w:val="4"/>
          </w:tcPr>
          <w:p w14:paraId="66B4B35B" w14:textId="572DF3A6" w:rsidR="002C0ADC" w:rsidRPr="009D5B8D" w:rsidRDefault="002C0ADC" w:rsidP="007E16FF">
            <w:pPr>
              <w:pStyle w:val="Odstavekseznama"/>
              <w:numPr>
                <w:ilvl w:val="0"/>
                <w:numId w:val="23"/>
              </w:numPr>
              <w:overflowPunct w:val="0"/>
              <w:autoSpaceDE w:val="0"/>
              <w:autoSpaceDN w:val="0"/>
              <w:adjustRightInd w:val="0"/>
              <w:jc w:val="both"/>
              <w:textAlignment w:val="baseline"/>
              <w:rPr>
                <w:rFonts w:cs="Arial"/>
                <w:iCs/>
                <w:szCs w:val="20"/>
                <w:lang w:eastAsia="sl-SI"/>
              </w:rPr>
            </w:pPr>
            <w:r w:rsidRPr="009D5B8D">
              <w:rPr>
                <w:rFonts w:cs="Arial"/>
                <w:iCs/>
                <w:szCs w:val="20"/>
                <w:lang w:eastAsia="sl-SI"/>
              </w:rPr>
              <w:t>Urška Cvelbar, generalna direktorica Direktorata za finančni sistem</w:t>
            </w:r>
            <w:r w:rsidR="0096334E">
              <w:rPr>
                <w:rFonts w:cs="Arial"/>
                <w:iCs/>
                <w:szCs w:val="20"/>
                <w:lang w:eastAsia="sl-SI"/>
              </w:rPr>
              <w:t>, Ministrstvo za finance</w:t>
            </w:r>
          </w:p>
          <w:p w14:paraId="3D51A4B7" w14:textId="49A8C4E6" w:rsidR="002C0ADC" w:rsidRPr="009D5B8D" w:rsidRDefault="002C0ADC" w:rsidP="007E16FF">
            <w:pPr>
              <w:pStyle w:val="Odstavekseznama"/>
              <w:numPr>
                <w:ilvl w:val="0"/>
                <w:numId w:val="23"/>
              </w:numPr>
              <w:overflowPunct w:val="0"/>
              <w:autoSpaceDE w:val="0"/>
              <w:autoSpaceDN w:val="0"/>
              <w:adjustRightInd w:val="0"/>
              <w:jc w:val="both"/>
              <w:textAlignment w:val="baseline"/>
              <w:rPr>
                <w:rFonts w:cs="Arial"/>
                <w:iCs/>
                <w:szCs w:val="20"/>
                <w:lang w:eastAsia="sl-SI"/>
              </w:rPr>
            </w:pPr>
            <w:r w:rsidRPr="009D5B8D">
              <w:rPr>
                <w:rFonts w:cs="Arial"/>
                <w:iCs/>
                <w:szCs w:val="20"/>
                <w:lang w:eastAsia="sl-SI"/>
              </w:rPr>
              <w:t>mag. Robert Petek, vodja Sektorja za bančništvo</w:t>
            </w:r>
            <w:r w:rsidR="0096334E">
              <w:rPr>
                <w:rFonts w:cs="Arial"/>
                <w:iCs/>
                <w:szCs w:val="20"/>
                <w:lang w:eastAsia="sl-SI"/>
              </w:rPr>
              <w:t>, Ministrstvo za finance</w:t>
            </w:r>
          </w:p>
          <w:p w14:paraId="0028E796" w14:textId="6A968B16" w:rsidR="002C0ADC" w:rsidRPr="009D5B8D" w:rsidRDefault="002C0ADC" w:rsidP="007E16FF">
            <w:pPr>
              <w:pStyle w:val="Odstavekseznama"/>
              <w:numPr>
                <w:ilvl w:val="0"/>
                <w:numId w:val="23"/>
              </w:numPr>
              <w:overflowPunct w:val="0"/>
              <w:autoSpaceDE w:val="0"/>
              <w:autoSpaceDN w:val="0"/>
              <w:adjustRightInd w:val="0"/>
              <w:jc w:val="both"/>
              <w:textAlignment w:val="baseline"/>
              <w:rPr>
                <w:rFonts w:cs="Arial"/>
                <w:iCs/>
                <w:szCs w:val="20"/>
                <w:lang w:eastAsia="sl-SI"/>
              </w:rPr>
            </w:pPr>
            <w:r>
              <w:rPr>
                <w:rFonts w:cs="Arial"/>
                <w:iCs/>
                <w:szCs w:val="20"/>
                <w:lang w:eastAsia="sl-SI"/>
              </w:rPr>
              <w:t>Mina Papež</w:t>
            </w:r>
            <w:r w:rsidRPr="009D5B8D">
              <w:rPr>
                <w:rFonts w:cs="Arial"/>
                <w:iCs/>
                <w:szCs w:val="20"/>
                <w:lang w:eastAsia="sl-SI"/>
              </w:rPr>
              <w:t xml:space="preserve">, </w:t>
            </w:r>
            <w:r>
              <w:rPr>
                <w:rFonts w:cs="Arial"/>
                <w:iCs/>
                <w:szCs w:val="20"/>
                <w:lang w:eastAsia="sl-SI"/>
              </w:rPr>
              <w:t>višja svetovalka</w:t>
            </w:r>
            <w:r w:rsidRPr="009D5B8D">
              <w:rPr>
                <w:rFonts w:cs="Arial"/>
                <w:iCs/>
                <w:szCs w:val="20"/>
                <w:lang w:eastAsia="sl-SI"/>
              </w:rPr>
              <w:t xml:space="preserve"> v Sektorju za bančništvo</w:t>
            </w:r>
            <w:r w:rsidR="0096334E">
              <w:rPr>
                <w:rFonts w:cs="Arial"/>
                <w:iCs/>
                <w:szCs w:val="20"/>
                <w:lang w:eastAsia="sl-SI"/>
              </w:rPr>
              <w:t>, Ministrstvo za finance</w:t>
            </w:r>
          </w:p>
        </w:tc>
      </w:tr>
      <w:tr w:rsidR="002C0ADC" w:rsidRPr="009D5B8D" w14:paraId="52E3117A" w14:textId="77777777" w:rsidTr="009C3E87">
        <w:tc>
          <w:tcPr>
            <w:tcW w:w="9163" w:type="dxa"/>
            <w:gridSpan w:val="4"/>
          </w:tcPr>
          <w:p w14:paraId="5AF3B7E7"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D5B8D">
              <w:rPr>
                <w:rFonts w:ascii="Arial" w:eastAsia="Times New Roman" w:hAnsi="Arial" w:cs="Arial"/>
                <w:b/>
                <w:iCs/>
                <w:sz w:val="20"/>
                <w:szCs w:val="20"/>
                <w:lang w:eastAsia="sl-SI"/>
              </w:rPr>
              <w:t xml:space="preserve">3.b Zunanji strokovnjaki, ki so </w:t>
            </w:r>
            <w:r w:rsidRPr="009D5B8D">
              <w:rPr>
                <w:rFonts w:ascii="Arial" w:eastAsia="Times New Roman" w:hAnsi="Arial" w:cs="Arial"/>
                <w:b/>
                <w:sz w:val="20"/>
                <w:szCs w:val="20"/>
                <w:lang w:eastAsia="sl-SI"/>
              </w:rPr>
              <w:t>sodelovali pri pripravi dela ali celotnega gradiva:</w:t>
            </w:r>
          </w:p>
        </w:tc>
      </w:tr>
      <w:tr w:rsidR="002C0ADC" w:rsidRPr="009D5B8D" w14:paraId="7CC1F85D" w14:textId="77777777" w:rsidTr="009C3E87">
        <w:tc>
          <w:tcPr>
            <w:tcW w:w="9163" w:type="dxa"/>
            <w:gridSpan w:val="4"/>
          </w:tcPr>
          <w:p w14:paraId="6C22591F"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w:t>
            </w:r>
          </w:p>
        </w:tc>
      </w:tr>
      <w:tr w:rsidR="002C0ADC" w:rsidRPr="009D5B8D" w14:paraId="22245A51" w14:textId="77777777" w:rsidTr="009C3E87">
        <w:tc>
          <w:tcPr>
            <w:tcW w:w="9163" w:type="dxa"/>
            <w:gridSpan w:val="4"/>
          </w:tcPr>
          <w:p w14:paraId="3861FC99"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D5B8D">
              <w:rPr>
                <w:rFonts w:ascii="Arial" w:eastAsia="Times New Roman" w:hAnsi="Arial" w:cs="Arial"/>
                <w:b/>
                <w:sz w:val="20"/>
                <w:szCs w:val="20"/>
                <w:lang w:eastAsia="sl-SI"/>
              </w:rPr>
              <w:t>4. Predstavniki vlade, ki bodo sodelovali pri delu državnega zbora:</w:t>
            </w:r>
          </w:p>
        </w:tc>
      </w:tr>
      <w:tr w:rsidR="002C0ADC" w:rsidRPr="009D5B8D" w14:paraId="59690FA3" w14:textId="77777777" w:rsidTr="004A1AFA">
        <w:trPr>
          <w:trHeight w:val="2226"/>
        </w:trPr>
        <w:tc>
          <w:tcPr>
            <w:tcW w:w="9163" w:type="dxa"/>
            <w:gridSpan w:val="4"/>
          </w:tcPr>
          <w:p w14:paraId="60AC47C2" w14:textId="51B5F787"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Klemen Boštjančič, minister</w:t>
            </w:r>
          </w:p>
          <w:p w14:paraId="4C49CE65" w14:textId="29226EBB"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Nikolina Prah, državna sekretarka</w:t>
            </w:r>
          </w:p>
          <w:p w14:paraId="467FC844" w14:textId="4F8D6A71"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mag. Saša Jazbec, državna sekretarka</w:t>
            </w:r>
          </w:p>
          <w:p w14:paraId="2F32AECC" w14:textId="05264D56"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Gordana Pipan, državna sekretarka</w:t>
            </w:r>
          </w:p>
          <w:p w14:paraId="29718BE6" w14:textId="45BB7F7F"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mag. Katja Božič, državna sekretarka</w:t>
            </w:r>
          </w:p>
          <w:p w14:paraId="466896A2" w14:textId="675415A1"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Urška Cvelbar, generalna direktorica Direktorata za finančni sistem</w:t>
            </w:r>
          </w:p>
          <w:p w14:paraId="3567AC7A" w14:textId="2A7A7E88"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sidRPr="009D5B8D">
              <w:rPr>
                <w:rFonts w:cs="Arial"/>
                <w:bCs/>
                <w:szCs w:val="20"/>
                <w:lang w:eastAsia="sl-SI"/>
              </w:rPr>
              <w:t>mag. Robert Petek, vodja Sektorja za bančništvo</w:t>
            </w:r>
          </w:p>
          <w:p w14:paraId="483CA3E9" w14:textId="0A86D56A" w:rsidR="002C0ADC" w:rsidRPr="009D5B8D" w:rsidRDefault="002C0ADC" w:rsidP="007E16FF">
            <w:pPr>
              <w:pStyle w:val="Odstavekseznama"/>
              <w:numPr>
                <w:ilvl w:val="0"/>
                <w:numId w:val="25"/>
              </w:numPr>
              <w:overflowPunct w:val="0"/>
              <w:autoSpaceDE w:val="0"/>
              <w:autoSpaceDN w:val="0"/>
              <w:adjustRightInd w:val="0"/>
              <w:jc w:val="both"/>
              <w:textAlignment w:val="baseline"/>
              <w:rPr>
                <w:rFonts w:cs="Arial"/>
                <w:bCs/>
                <w:szCs w:val="20"/>
                <w:lang w:eastAsia="sl-SI"/>
              </w:rPr>
            </w:pPr>
            <w:r>
              <w:rPr>
                <w:rFonts w:cs="Arial"/>
                <w:bCs/>
                <w:szCs w:val="20"/>
                <w:lang w:eastAsia="sl-SI"/>
              </w:rPr>
              <w:t>Mina Papež</w:t>
            </w:r>
            <w:r w:rsidRPr="009D5B8D">
              <w:rPr>
                <w:rFonts w:cs="Arial"/>
                <w:bCs/>
                <w:szCs w:val="20"/>
                <w:lang w:eastAsia="sl-SI"/>
              </w:rPr>
              <w:t xml:space="preserve">, </w:t>
            </w:r>
            <w:r>
              <w:rPr>
                <w:rFonts w:cs="Arial"/>
                <w:iCs/>
                <w:szCs w:val="20"/>
                <w:lang w:eastAsia="sl-SI"/>
              </w:rPr>
              <w:t>višja svetovalka</w:t>
            </w:r>
            <w:r w:rsidRPr="009D5B8D">
              <w:rPr>
                <w:rFonts w:cs="Arial"/>
                <w:iCs/>
                <w:szCs w:val="20"/>
                <w:lang w:eastAsia="sl-SI"/>
              </w:rPr>
              <w:t xml:space="preserve"> v Sektorju za bančništvo</w:t>
            </w:r>
          </w:p>
        </w:tc>
      </w:tr>
      <w:tr w:rsidR="002C0ADC" w:rsidRPr="009D5B8D" w14:paraId="32E81D25" w14:textId="77777777" w:rsidTr="009C3E87">
        <w:tc>
          <w:tcPr>
            <w:tcW w:w="9163" w:type="dxa"/>
            <w:gridSpan w:val="4"/>
          </w:tcPr>
          <w:p w14:paraId="446D5F26" w14:textId="77777777" w:rsidR="002C0ADC" w:rsidRPr="009D5B8D" w:rsidRDefault="002C0ADC" w:rsidP="002C0AD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D5B8D">
              <w:rPr>
                <w:rFonts w:ascii="Arial" w:eastAsia="Times New Roman" w:hAnsi="Arial" w:cs="Arial"/>
                <w:b/>
                <w:sz w:val="20"/>
                <w:szCs w:val="20"/>
                <w:lang w:eastAsia="sl-SI"/>
              </w:rPr>
              <w:t>5. Kratek povzetek gradiva:</w:t>
            </w:r>
          </w:p>
        </w:tc>
      </w:tr>
      <w:tr w:rsidR="002C0ADC" w:rsidRPr="009D5B8D" w14:paraId="747DE5D9" w14:textId="77777777" w:rsidTr="00A34B09">
        <w:trPr>
          <w:trHeight w:val="1438"/>
        </w:trPr>
        <w:tc>
          <w:tcPr>
            <w:tcW w:w="9163" w:type="dxa"/>
            <w:gridSpan w:val="4"/>
          </w:tcPr>
          <w:p w14:paraId="7EB4ADD6" w14:textId="56E7F70A" w:rsidR="002C0ADC" w:rsidRPr="009D5B8D" w:rsidRDefault="00FD1888" w:rsidP="002C0AD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 predlogom zakona </w:t>
            </w:r>
            <w:r w:rsidR="00CF370B">
              <w:rPr>
                <w:rFonts w:ascii="Arial" w:eastAsia="Times New Roman" w:hAnsi="Arial" w:cs="Arial"/>
                <w:iCs/>
                <w:sz w:val="20"/>
                <w:szCs w:val="20"/>
                <w:lang w:eastAsia="sl-SI"/>
              </w:rPr>
              <w:t xml:space="preserve">se </w:t>
            </w:r>
            <w:r w:rsidR="00CD09F3">
              <w:rPr>
                <w:rFonts w:ascii="Arial" w:eastAsia="Times New Roman" w:hAnsi="Arial" w:cs="Arial"/>
                <w:iCs/>
                <w:sz w:val="20"/>
                <w:szCs w:val="20"/>
                <w:lang w:eastAsia="sl-SI"/>
              </w:rPr>
              <w:t>dopolnjuje peti odstavek 23. člena Zakona o postopku sodnega varstva nekdanjih imetnikov kvalificiranih obveznosti bank (</w:t>
            </w:r>
            <w:r w:rsidR="00C50B26">
              <w:rPr>
                <w:rFonts w:ascii="Arial" w:eastAsia="Times New Roman" w:hAnsi="Arial" w:cs="Arial"/>
                <w:iCs/>
                <w:sz w:val="20"/>
                <w:szCs w:val="20"/>
                <w:lang w:eastAsia="sl-SI"/>
              </w:rPr>
              <w:t>ZPSVIKOB-1</w:t>
            </w:r>
            <w:r w:rsidR="00CD09F3">
              <w:rPr>
                <w:rFonts w:ascii="Arial" w:eastAsia="Times New Roman" w:hAnsi="Arial" w:cs="Arial"/>
                <w:iCs/>
                <w:sz w:val="20"/>
                <w:szCs w:val="20"/>
                <w:lang w:eastAsia="sl-SI"/>
              </w:rPr>
              <w:t>)</w:t>
            </w:r>
            <w:r w:rsidR="00C50B26">
              <w:rPr>
                <w:rFonts w:ascii="Arial" w:eastAsia="Times New Roman" w:hAnsi="Arial" w:cs="Arial"/>
                <w:iCs/>
                <w:sz w:val="20"/>
                <w:szCs w:val="20"/>
                <w:lang w:eastAsia="sl-SI"/>
              </w:rPr>
              <w:t xml:space="preserve"> na način, da se pristojnemu sodišču </w:t>
            </w:r>
            <w:r w:rsidR="00611AB0">
              <w:rPr>
                <w:rFonts w:ascii="Arial" w:eastAsia="Times New Roman" w:hAnsi="Arial" w:cs="Arial"/>
                <w:iCs/>
                <w:sz w:val="20"/>
                <w:szCs w:val="20"/>
                <w:lang w:eastAsia="sl-SI"/>
              </w:rPr>
              <w:t>daje možnost</w:t>
            </w:r>
            <w:r w:rsidR="00CF370B">
              <w:rPr>
                <w:rFonts w:ascii="Arial" w:eastAsia="Times New Roman" w:hAnsi="Arial" w:cs="Arial"/>
                <w:iCs/>
                <w:sz w:val="20"/>
                <w:szCs w:val="20"/>
                <w:lang w:eastAsia="sl-SI"/>
              </w:rPr>
              <w:t xml:space="preserve">, da </w:t>
            </w:r>
            <w:r w:rsidR="00611AB0">
              <w:rPr>
                <w:rFonts w:ascii="Arial" w:eastAsia="Times New Roman" w:hAnsi="Arial" w:cs="Arial"/>
                <w:iCs/>
                <w:sz w:val="20"/>
                <w:szCs w:val="20"/>
                <w:lang w:eastAsia="sl-SI"/>
              </w:rPr>
              <w:t>s</w:t>
            </w:r>
            <w:r w:rsidR="00C92C9A">
              <w:rPr>
                <w:rFonts w:ascii="Arial" w:eastAsia="Times New Roman" w:hAnsi="Arial" w:cs="Arial"/>
                <w:iCs/>
                <w:sz w:val="20"/>
                <w:szCs w:val="20"/>
                <w:lang w:eastAsia="sl-SI"/>
              </w:rPr>
              <w:t>á</w:t>
            </w:r>
            <w:r w:rsidR="00611AB0">
              <w:rPr>
                <w:rFonts w:ascii="Arial" w:eastAsia="Times New Roman" w:hAnsi="Arial" w:cs="Arial"/>
                <w:iCs/>
                <w:sz w:val="20"/>
                <w:szCs w:val="20"/>
                <w:lang w:eastAsia="sl-SI"/>
              </w:rPr>
              <w:t>m</w:t>
            </w:r>
            <w:r w:rsidR="00C92C9A">
              <w:rPr>
                <w:rFonts w:ascii="Arial" w:eastAsia="Times New Roman" w:hAnsi="Arial" w:cs="Arial"/>
                <w:iCs/>
                <w:sz w:val="20"/>
                <w:szCs w:val="20"/>
                <w:lang w:eastAsia="sl-SI"/>
              </w:rPr>
              <w:t>o</w:t>
            </w:r>
            <w:r w:rsidR="00611AB0">
              <w:rPr>
                <w:rFonts w:ascii="Arial" w:eastAsia="Times New Roman" w:hAnsi="Arial" w:cs="Arial"/>
                <w:iCs/>
                <w:sz w:val="20"/>
                <w:szCs w:val="20"/>
                <w:lang w:eastAsia="sl-SI"/>
              </w:rPr>
              <w:t xml:space="preserve"> imenuje kandidate </w:t>
            </w:r>
            <w:r w:rsidR="00C50B26">
              <w:rPr>
                <w:rFonts w:ascii="Arial" w:eastAsia="Times New Roman" w:hAnsi="Arial" w:cs="Arial"/>
                <w:iCs/>
                <w:sz w:val="20"/>
                <w:szCs w:val="20"/>
                <w:lang w:eastAsia="sl-SI"/>
              </w:rPr>
              <w:t xml:space="preserve">za članstvo v odboru za pripravo predhodnega mnenja, če </w:t>
            </w:r>
            <w:r w:rsidR="00CF370B">
              <w:rPr>
                <w:rFonts w:ascii="Arial" w:eastAsia="Times New Roman" w:hAnsi="Arial" w:cs="Arial"/>
                <w:iCs/>
                <w:sz w:val="20"/>
                <w:szCs w:val="20"/>
                <w:lang w:eastAsia="sl-SI"/>
              </w:rPr>
              <w:t>upravičen</w:t>
            </w:r>
            <w:r w:rsidR="00C50B26">
              <w:rPr>
                <w:rFonts w:ascii="Arial" w:eastAsia="Times New Roman" w:hAnsi="Arial" w:cs="Arial"/>
                <w:iCs/>
                <w:sz w:val="20"/>
                <w:szCs w:val="20"/>
                <w:lang w:eastAsia="sl-SI"/>
              </w:rPr>
              <w:t>i</w:t>
            </w:r>
            <w:r w:rsidR="00CF370B">
              <w:rPr>
                <w:rFonts w:ascii="Arial" w:eastAsia="Times New Roman" w:hAnsi="Arial" w:cs="Arial"/>
                <w:iCs/>
                <w:sz w:val="20"/>
                <w:szCs w:val="20"/>
                <w:lang w:eastAsia="sl-SI"/>
              </w:rPr>
              <w:t xml:space="preserve"> predlagatelj</w:t>
            </w:r>
            <w:r w:rsidR="00C50B26">
              <w:rPr>
                <w:rFonts w:ascii="Arial" w:eastAsia="Times New Roman" w:hAnsi="Arial" w:cs="Arial"/>
                <w:iCs/>
                <w:sz w:val="20"/>
                <w:szCs w:val="20"/>
                <w:lang w:eastAsia="sl-SI"/>
              </w:rPr>
              <w:t>i</w:t>
            </w:r>
            <w:r w:rsidR="00CF370B">
              <w:rPr>
                <w:rFonts w:ascii="Arial" w:eastAsia="Times New Roman" w:hAnsi="Arial" w:cs="Arial"/>
                <w:iCs/>
                <w:sz w:val="20"/>
                <w:szCs w:val="20"/>
                <w:lang w:eastAsia="sl-SI"/>
              </w:rPr>
              <w:t xml:space="preserve"> predlaga</w:t>
            </w:r>
            <w:r w:rsidR="00C50B26">
              <w:rPr>
                <w:rFonts w:ascii="Arial" w:eastAsia="Times New Roman" w:hAnsi="Arial" w:cs="Arial"/>
                <w:iCs/>
                <w:sz w:val="20"/>
                <w:szCs w:val="20"/>
                <w:lang w:eastAsia="sl-SI"/>
              </w:rPr>
              <w:t>jo</w:t>
            </w:r>
            <w:r w:rsidR="00CF370B">
              <w:rPr>
                <w:rFonts w:ascii="Arial" w:eastAsia="Times New Roman" w:hAnsi="Arial" w:cs="Arial"/>
                <w:iCs/>
                <w:sz w:val="20"/>
                <w:szCs w:val="20"/>
                <w:lang w:eastAsia="sl-SI"/>
              </w:rPr>
              <w:t xml:space="preserve"> kandidate, </w:t>
            </w:r>
            <w:r w:rsidR="00F03963">
              <w:rPr>
                <w:rFonts w:ascii="Arial" w:eastAsia="Times New Roman" w:hAnsi="Arial" w:cs="Arial"/>
                <w:iCs/>
                <w:sz w:val="20"/>
                <w:szCs w:val="20"/>
                <w:lang w:eastAsia="sl-SI"/>
              </w:rPr>
              <w:t xml:space="preserve">ki ne izpolnjujejo </w:t>
            </w:r>
            <w:r w:rsidR="00A34B09">
              <w:rPr>
                <w:rFonts w:ascii="Arial" w:eastAsia="Times New Roman" w:hAnsi="Arial" w:cs="Arial"/>
                <w:iCs/>
                <w:sz w:val="20"/>
                <w:szCs w:val="20"/>
                <w:lang w:eastAsia="sl-SI"/>
              </w:rPr>
              <w:t xml:space="preserve">zakonskih </w:t>
            </w:r>
            <w:r w:rsidR="00F03963">
              <w:rPr>
                <w:rFonts w:ascii="Arial" w:eastAsia="Times New Roman" w:hAnsi="Arial" w:cs="Arial"/>
                <w:iCs/>
                <w:sz w:val="20"/>
                <w:szCs w:val="20"/>
                <w:lang w:eastAsia="sl-SI"/>
              </w:rPr>
              <w:t>pogojev</w:t>
            </w:r>
            <w:r w:rsidR="00FE56F7">
              <w:rPr>
                <w:rFonts w:ascii="Arial" w:eastAsia="Times New Roman" w:hAnsi="Arial" w:cs="Arial"/>
                <w:iCs/>
                <w:sz w:val="20"/>
                <w:szCs w:val="20"/>
                <w:lang w:eastAsia="sl-SI"/>
              </w:rPr>
              <w:t>,</w:t>
            </w:r>
            <w:r w:rsidR="00CF370B">
              <w:rPr>
                <w:rFonts w:ascii="Arial" w:eastAsia="Times New Roman" w:hAnsi="Arial" w:cs="Arial"/>
                <w:iCs/>
                <w:sz w:val="20"/>
                <w:szCs w:val="20"/>
                <w:lang w:eastAsia="sl-SI"/>
              </w:rPr>
              <w:t xml:space="preserve"> in je </w:t>
            </w:r>
            <w:r w:rsidR="00FE56F7">
              <w:rPr>
                <w:rFonts w:ascii="Arial" w:eastAsia="Times New Roman" w:hAnsi="Arial" w:cs="Arial"/>
                <w:iCs/>
                <w:sz w:val="20"/>
                <w:szCs w:val="20"/>
                <w:lang w:eastAsia="sl-SI"/>
              </w:rPr>
              <w:t xml:space="preserve">pristojno </w:t>
            </w:r>
            <w:r w:rsidR="00CF370B">
              <w:rPr>
                <w:rFonts w:ascii="Arial" w:eastAsia="Times New Roman" w:hAnsi="Arial" w:cs="Arial"/>
                <w:iCs/>
                <w:sz w:val="20"/>
                <w:szCs w:val="20"/>
                <w:lang w:eastAsia="sl-SI"/>
              </w:rPr>
              <w:t xml:space="preserve">sodišče </w:t>
            </w:r>
            <w:r w:rsidR="00F03963">
              <w:rPr>
                <w:rFonts w:ascii="Arial" w:eastAsia="Times New Roman" w:hAnsi="Arial" w:cs="Arial"/>
                <w:iCs/>
                <w:sz w:val="20"/>
                <w:szCs w:val="20"/>
                <w:lang w:eastAsia="sl-SI"/>
              </w:rPr>
              <w:t>iz teh</w:t>
            </w:r>
            <w:r w:rsidR="00CF370B">
              <w:rPr>
                <w:rFonts w:ascii="Arial" w:eastAsia="Times New Roman" w:hAnsi="Arial" w:cs="Arial"/>
                <w:iCs/>
                <w:sz w:val="20"/>
                <w:szCs w:val="20"/>
                <w:lang w:eastAsia="sl-SI"/>
              </w:rPr>
              <w:t xml:space="preserve"> razlogov že zavrnilo njihov predhodni predlog kandidatov</w:t>
            </w:r>
            <w:r w:rsidR="00611AB0">
              <w:rPr>
                <w:rFonts w:ascii="Arial" w:eastAsia="Times New Roman" w:hAnsi="Arial" w:cs="Arial"/>
                <w:iCs/>
                <w:sz w:val="20"/>
                <w:szCs w:val="20"/>
                <w:lang w:eastAsia="sl-SI"/>
              </w:rPr>
              <w:t xml:space="preserve">. </w:t>
            </w:r>
          </w:p>
        </w:tc>
      </w:tr>
      <w:tr w:rsidR="002C0ADC" w:rsidRPr="009D5B8D" w14:paraId="7D036E42" w14:textId="77777777" w:rsidTr="009C3E87">
        <w:tc>
          <w:tcPr>
            <w:tcW w:w="9163" w:type="dxa"/>
            <w:gridSpan w:val="4"/>
          </w:tcPr>
          <w:p w14:paraId="1CE7A075" w14:textId="77777777" w:rsidR="002C0ADC" w:rsidRPr="009D5B8D" w:rsidRDefault="002C0ADC" w:rsidP="002C0AD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D5B8D">
              <w:rPr>
                <w:rFonts w:ascii="Arial" w:eastAsia="Times New Roman" w:hAnsi="Arial" w:cs="Arial"/>
                <w:b/>
                <w:sz w:val="20"/>
                <w:szCs w:val="20"/>
                <w:lang w:eastAsia="sl-SI"/>
              </w:rPr>
              <w:t>6. Presoja posledic za:</w:t>
            </w:r>
          </w:p>
        </w:tc>
      </w:tr>
      <w:tr w:rsidR="002C0ADC" w:rsidRPr="009D5B8D" w14:paraId="3CCE7D6F" w14:textId="77777777" w:rsidTr="009C3E87">
        <w:tc>
          <w:tcPr>
            <w:tcW w:w="1448" w:type="dxa"/>
          </w:tcPr>
          <w:p w14:paraId="07A9DE4E"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a)</w:t>
            </w:r>
          </w:p>
        </w:tc>
        <w:tc>
          <w:tcPr>
            <w:tcW w:w="5444" w:type="dxa"/>
            <w:gridSpan w:val="2"/>
          </w:tcPr>
          <w:p w14:paraId="1AC2016C"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javnofinančna sredstva nad 40.000 EUR v tekočem in naslednjih treh letih</w:t>
            </w:r>
          </w:p>
        </w:tc>
        <w:tc>
          <w:tcPr>
            <w:tcW w:w="2271" w:type="dxa"/>
            <w:vAlign w:val="center"/>
          </w:tcPr>
          <w:p w14:paraId="1FBD50B9" w14:textId="5CC79EDF"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2C0ADC" w:rsidRPr="009D5B8D" w14:paraId="70BAEC42" w14:textId="77777777" w:rsidTr="009C3E87">
        <w:tc>
          <w:tcPr>
            <w:tcW w:w="1448" w:type="dxa"/>
          </w:tcPr>
          <w:p w14:paraId="58AED5F4"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b)</w:t>
            </w:r>
          </w:p>
        </w:tc>
        <w:tc>
          <w:tcPr>
            <w:tcW w:w="5444" w:type="dxa"/>
            <w:gridSpan w:val="2"/>
          </w:tcPr>
          <w:p w14:paraId="4652C82F"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bCs/>
                <w:sz w:val="20"/>
                <w:szCs w:val="20"/>
                <w:lang w:eastAsia="sl-SI"/>
              </w:rPr>
              <w:t>usklajenost slovenskega pravnega reda s pravnim redom Evropske unije</w:t>
            </w:r>
          </w:p>
        </w:tc>
        <w:tc>
          <w:tcPr>
            <w:tcW w:w="2271" w:type="dxa"/>
            <w:vAlign w:val="center"/>
          </w:tcPr>
          <w:p w14:paraId="70D6850B" w14:textId="77777777"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NE</w:t>
            </w:r>
          </w:p>
        </w:tc>
      </w:tr>
      <w:tr w:rsidR="002C0ADC" w:rsidRPr="009D5B8D" w14:paraId="54258A8E" w14:textId="77777777" w:rsidTr="009C3E87">
        <w:tc>
          <w:tcPr>
            <w:tcW w:w="1448" w:type="dxa"/>
          </w:tcPr>
          <w:p w14:paraId="4E068428"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c)</w:t>
            </w:r>
          </w:p>
        </w:tc>
        <w:tc>
          <w:tcPr>
            <w:tcW w:w="5444" w:type="dxa"/>
            <w:gridSpan w:val="2"/>
          </w:tcPr>
          <w:p w14:paraId="6B08C6D3"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administrativne posledice</w:t>
            </w:r>
          </w:p>
        </w:tc>
        <w:tc>
          <w:tcPr>
            <w:tcW w:w="2271" w:type="dxa"/>
            <w:vAlign w:val="center"/>
          </w:tcPr>
          <w:p w14:paraId="4AC073C1" w14:textId="2EBBF574"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2C0ADC" w:rsidRPr="009D5B8D" w14:paraId="1317A219" w14:textId="77777777" w:rsidTr="009C3E87">
        <w:tc>
          <w:tcPr>
            <w:tcW w:w="1448" w:type="dxa"/>
          </w:tcPr>
          <w:p w14:paraId="3F414274"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č)</w:t>
            </w:r>
          </w:p>
        </w:tc>
        <w:tc>
          <w:tcPr>
            <w:tcW w:w="5444" w:type="dxa"/>
            <w:gridSpan w:val="2"/>
          </w:tcPr>
          <w:p w14:paraId="459F1FF3"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sz w:val="20"/>
                <w:szCs w:val="20"/>
                <w:lang w:eastAsia="sl-SI"/>
              </w:rPr>
              <w:t>gospodarstvo, zlasti</w:t>
            </w:r>
            <w:r w:rsidRPr="009D5B8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49995E2" w14:textId="6E48604B" w:rsidR="002C0ADC" w:rsidRPr="009D5B8D" w:rsidRDefault="006A7964"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2C0ADC" w:rsidRPr="009D5B8D" w14:paraId="09CD905A" w14:textId="77777777" w:rsidTr="009C3E87">
        <w:tc>
          <w:tcPr>
            <w:tcW w:w="1448" w:type="dxa"/>
          </w:tcPr>
          <w:p w14:paraId="0CB245E5"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d)</w:t>
            </w:r>
          </w:p>
        </w:tc>
        <w:tc>
          <w:tcPr>
            <w:tcW w:w="5444" w:type="dxa"/>
            <w:gridSpan w:val="2"/>
          </w:tcPr>
          <w:p w14:paraId="2E300722"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okolje, vključno s prostorskimi in varstvenimi vidiki</w:t>
            </w:r>
          </w:p>
        </w:tc>
        <w:tc>
          <w:tcPr>
            <w:tcW w:w="2271" w:type="dxa"/>
            <w:vAlign w:val="center"/>
          </w:tcPr>
          <w:p w14:paraId="038E6BE3" w14:textId="77777777"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NE</w:t>
            </w:r>
          </w:p>
        </w:tc>
      </w:tr>
      <w:tr w:rsidR="002C0ADC" w:rsidRPr="009D5B8D" w14:paraId="003D77FC" w14:textId="77777777" w:rsidTr="009C3E87">
        <w:tc>
          <w:tcPr>
            <w:tcW w:w="1448" w:type="dxa"/>
          </w:tcPr>
          <w:p w14:paraId="2E27789B"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e)</w:t>
            </w:r>
          </w:p>
        </w:tc>
        <w:tc>
          <w:tcPr>
            <w:tcW w:w="5444" w:type="dxa"/>
            <w:gridSpan w:val="2"/>
          </w:tcPr>
          <w:p w14:paraId="3B4A96B8"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socialno področje</w:t>
            </w:r>
          </w:p>
        </w:tc>
        <w:tc>
          <w:tcPr>
            <w:tcW w:w="2271" w:type="dxa"/>
            <w:vAlign w:val="center"/>
          </w:tcPr>
          <w:p w14:paraId="3784E477" w14:textId="77777777"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NE</w:t>
            </w:r>
          </w:p>
        </w:tc>
      </w:tr>
      <w:tr w:rsidR="002C0ADC" w:rsidRPr="009D5B8D" w14:paraId="59000A1C" w14:textId="77777777" w:rsidTr="009C3E87">
        <w:tc>
          <w:tcPr>
            <w:tcW w:w="1448" w:type="dxa"/>
            <w:tcBorders>
              <w:bottom w:val="single" w:sz="4" w:space="0" w:color="auto"/>
            </w:tcBorders>
          </w:tcPr>
          <w:p w14:paraId="5130AE5A" w14:textId="77777777" w:rsidR="002C0ADC" w:rsidRPr="009D5B8D" w:rsidRDefault="002C0ADC" w:rsidP="002C0AD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f)</w:t>
            </w:r>
          </w:p>
        </w:tc>
        <w:tc>
          <w:tcPr>
            <w:tcW w:w="5444" w:type="dxa"/>
            <w:gridSpan w:val="2"/>
            <w:tcBorders>
              <w:bottom w:val="single" w:sz="4" w:space="0" w:color="auto"/>
            </w:tcBorders>
          </w:tcPr>
          <w:p w14:paraId="539D8830" w14:textId="77777777" w:rsidR="002C0ADC" w:rsidRPr="009D5B8D" w:rsidRDefault="002C0ADC" w:rsidP="002C0AD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dokumente razvojnega načrtovanja:</w:t>
            </w:r>
          </w:p>
          <w:p w14:paraId="5D7E8B54" w14:textId="77777777" w:rsidR="002C0ADC" w:rsidRPr="009D5B8D" w:rsidRDefault="002C0ADC" w:rsidP="002C0AD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nacionalne dokumente razvojnega načrtovanja</w:t>
            </w:r>
          </w:p>
          <w:p w14:paraId="5AB3F2F3" w14:textId="77777777" w:rsidR="002C0ADC" w:rsidRPr="009D5B8D" w:rsidRDefault="002C0ADC" w:rsidP="002C0AD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razvojne politike na ravni programov po strukturi razvojne klasifikacije programskega proračuna</w:t>
            </w:r>
          </w:p>
          <w:p w14:paraId="447C4186" w14:textId="77777777" w:rsidR="002C0ADC" w:rsidRPr="009D5B8D" w:rsidRDefault="002C0ADC" w:rsidP="002C0AD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DEA8513" w14:textId="77777777" w:rsidR="002C0ADC" w:rsidRPr="009D5B8D" w:rsidRDefault="002C0ADC" w:rsidP="002C0AD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NE</w:t>
            </w:r>
          </w:p>
        </w:tc>
      </w:tr>
      <w:tr w:rsidR="002C0ADC" w:rsidRPr="009D5B8D" w14:paraId="05425279" w14:textId="77777777" w:rsidTr="00C475FE">
        <w:trPr>
          <w:trHeight w:val="334"/>
        </w:trPr>
        <w:tc>
          <w:tcPr>
            <w:tcW w:w="9163" w:type="dxa"/>
            <w:gridSpan w:val="4"/>
            <w:tcBorders>
              <w:top w:val="single" w:sz="4" w:space="0" w:color="auto"/>
              <w:left w:val="single" w:sz="4" w:space="0" w:color="auto"/>
              <w:bottom w:val="single" w:sz="4" w:space="0" w:color="auto"/>
              <w:right w:val="single" w:sz="4" w:space="0" w:color="auto"/>
            </w:tcBorders>
          </w:tcPr>
          <w:p w14:paraId="7190B6B3" w14:textId="7BC42466" w:rsidR="002C0ADC" w:rsidRPr="009D5B8D" w:rsidRDefault="002C0ADC" w:rsidP="002C0ADC">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D5B8D">
              <w:rPr>
                <w:rFonts w:ascii="Arial" w:eastAsia="Times New Roman" w:hAnsi="Arial" w:cs="Arial"/>
                <w:b/>
                <w:sz w:val="20"/>
                <w:szCs w:val="20"/>
                <w:lang w:eastAsia="sl-SI"/>
              </w:rPr>
              <w:t>7.a Predstavitev ocene finančnih posledic nad 40.000 EUR:</w:t>
            </w:r>
            <w:r>
              <w:rPr>
                <w:rFonts w:ascii="Arial" w:eastAsia="Times New Roman" w:hAnsi="Arial" w:cs="Arial"/>
                <w:b/>
                <w:sz w:val="20"/>
                <w:szCs w:val="20"/>
                <w:lang w:eastAsia="sl-SI"/>
              </w:rPr>
              <w:t>/</w:t>
            </w:r>
          </w:p>
          <w:p w14:paraId="57BDEBC2" w14:textId="77777777" w:rsidR="002C0ADC" w:rsidRPr="009D5B8D" w:rsidRDefault="002C0ADC" w:rsidP="002C0ADC">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sz w:val="20"/>
                <w:szCs w:val="20"/>
                <w:lang w:eastAsia="sl-SI"/>
              </w:rPr>
            </w:pPr>
          </w:p>
          <w:p w14:paraId="75870FB3" w14:textId="77777777" w:rsidR="002C0ADC" w:rsidRPr="009D5B8D" w:rsidRDefault="002C0ADC" w:rsidP="002C0ADC">
            <w:pPr>
              <w:spacing w:after="0" w:line="276" w:lineRule="auto"/>
              <w:jc w:val="both"/>
              <w:rPr>
                <w:rFonts w:ascii="Arial" w:hAnsi="Arial" w:cs="Arial"/>
                <w:sz w:val="20"/>
                <w:szCs w:val="20"/>
              </w:rPr>
            </w:pPr>
          </w:p>
          <w:p w14:paraId="0D7A7729" w14:textId="4178B53D" w:rsidR="002C0ADC" w:rsidRPr="009D5B8D" w:rsidRDefault="002C0ADC" w:rsidP="002C0ADC">
            <w:pPr>
              <w:spacing w:after="0" w:line="276" w:lineRule="auto"/>
              <w:jc w:val="both"/>
              <w:rPr>
                <w:rFonts w:cs="Arial"/>
                <w:szCs w:val="20"/>
                <w:lang w:eastAsia="sl-SI"/>
              </w:rPr>
            </w:pPr>
          </w:p>
          <w:p w14:paraId="2E3A14F2" w14:textId="77777777" w:rsidR="002C0ADC" w:rsidRPr="009D5B8D" w:rsidRDefault="002C0ADC" w:rsidP="002C0ADC">
            <w:pPr>
              <w:widowControl w:val="0"/>
              <w:suppressAutoHyphens/>
              <w:overflowPunct w:val="0"/>
              <w:autoSpaceDE w:val="0"/>
              <w:autoSpaceDN w:val="0"/>
              <w:adjustRightInd w:val="0"/>
              <w:spacing w:after="0" w:line="276" w:lineRule="auto"/>
              <w:jc w:val="both"/>
              <w:textAlignment w:val="baseline"/>
              <w:outlineLvl w:val="3"/>
              <w:rPr>
                <w:rFonts w:ascii="Arial" w:eastAsia="Times New Roman" w:hAnsi="Arial" w:cs="Arial"/>
                <w:sz w:val="20"/>
                <w:szCs w:val="20"/>
                <w:lang w:eastAsia="sl-SI"/>
              </w:rPr>
            </w:pPr>
          </w:p>
        </w:tc>
      </w:tr>
    </w:tbl>
    <w:p w14:paraId="5C62952B" w14:textId="77777777" w:rsidR="00AE1F83" w:rsidRPr="009D5B8D" w:rsidRDefault="00AE1F83" w:rsidP="00203743">
      <w:pPr>
        <w:spacing w:after="0" w:line="260" w:lineRule="exact"/>
        <w:rPr>
          <w:rFonts w:ascii="Arial" w:eastAsia="Times New Roman" w:hAnsi="Arial" w:cs="Arial"/>
          <w:vanish/>
          <w:sz w:val="20"/>
          <w:szCs w:val="20"/>
        </w:rPr>
      </w:pPr>
    </w:p>
    <w:tbl>
      <w:tblPr>
        <w:tblW w:w="92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6"/>
        <w:gridCol w:w="511"/>
        <w:gridCol w:w="1065"/>
        <w:gridCol w:w="389"/>
        <w:gridCol w:w="999"/>
        <w:gridCol w:w="101"/>
        <w:gridCol w:w="581"/>
        <w:gridCol w:w="382"/>
        <w:gridCol w:w="318"/>
        <w:gridCol w:w="1378"/>
      </w:tblGrid>
      <w:tr w:rsidR="00AE1F83" w:rsidRPr="009D5B8D" w14:paraId="4A1B0301" w14:textId="77777777" w:rsidTr="00041398">
        <w:trPr>
          <w:cantSplit/>
          <w:trHeight w:val="35"/>
        </w:trPr>
        <w:tc>
          <w:tcPr>
            <w:tcW w:w="928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D0168B7" w14:textId="77777777" w:rsidR="00AE1F83" w:rsidRPr="009D5B8D" w:rsidRDefault="00AE1F83" w:rsidP="0020374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D5B8D">
              <w:rPr>
                <w:rFonts w:ascii="Arial" w:eastAsia="Times New Roman" w:hAnsi="Arial" w:cs="Arial"/>
                <w:b/>
                <w:kern w:val="32"/>
                <w:sz w:val="20"/>
                <w:szCs w:val="20"/>
                <w:lang w:eastAsia="sl-SI"/>
              </w:rPr>
              <w:lastRenderedPageBreak/>
              <w:t>I. Ocena finančnih posledic, ki niso načrtovane v sprejetem proračunu</w:t>
            </w:r>
          </w:p>
        </w:tc>
      </w:tr>
      <w:tr w:rsidR="00AE1F83" w:rsidRPr="009D5B8D" w14:paraId="1376B6EF" w14:textId="77777777" w:rsidTr="00041398">
        <w:trPr>
          <w:cantSplit/>
          <w:trHeight w:val="276"/>
        </w:trPr>
        <w:tc>
          <w:tcPr>
            <w:tcW w:w="4067" w:type="dxa"/>
            <w:gridSpan w:val="2"/>
            <w:tcBorders>
              <w:top w:val="single" w:sz="4" w:space="0" w:color="auto"/>
              <w:left w:val="single" w:sz="4" w:space="0" w:color="auto"/>
              <w:bottom w:val="single" w:sz="4" w:space="0" w:color="auto"/>
              <w:right w:val="single" w:sz="4" w:space="0" w:color="auto"/>
            </w:tcBorders>
            <w:vAlign w:val="center"/>
          </w:tcPr>
          <w:p w14:paraId="094F24FE" w14:textId="77777777" w:rsidR="00AE1F83" w:rsidRPr="009D5B8D" w:rsidRDefault="00AE1F83" w:rsidP="00203743">
            <w:pPr>
              <w:widowControl w:val="0"/>
              <w:spacing w:after="0" w:line="260" w:lineRule="exact"/>
              <w:ind w:left="-122" w:right="-112"/>
              <w:jc w:val="center"/>
              <w:rPr>
                <w:rFonts w:ascii="Arial" w:eastAsia="Times New Roman" w:hAnsi="Arial" w:cs="Arial"/>
                <w:sz w:val="20"/>
                <w:szCs w:val="20"/>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3C4ADFC4"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Tekoče leto (t)</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F774496"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t + 1</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3D8EF4ED"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t + 2</w:t>
            </w:r>
          </w:p>
        </w:tc>
        <w:tc>
          <w:tcPr>
            <w:tcW w:w="1378" w:type="dxa"/>
            <w:tcBorders>
              <w:top w:val="single" w:sz="4" w:space="0" w:color="auto"/>
              <w:left w:val="single" w:sz="4" w:space="0" w:color="auto"/>
              <w:bottom w:val="single" w:sz="4" w:space="0" w:color="auto"/>
              <w:right w:val="single" w:sz="4" w:space="0" w:color="auto"/>
            </w:tcBorders>
            <w:vAlign w:val="center"/>
          </w:tcPr>
          <w:p w14:paraId="3056F80C"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t + 3</w:t>
            </w:r>
          </w:p>
        </w:tc>
      </w:tr>
      <w:tr w:rsidR="00AE1F83" w:rsidRPr="009D5B8D" w14:paraId="5E973C51" w14:textId="77777777" w:rsidTr="00041398">
        <w:trPr>
          <w:cantSplit/>
          <w:trHeight w:val="423"/>
        </w:trPr>
        <w:tc>
          <w:tcPr>
            <w:tcW w:w="4067" w:type="dxa"/>
            <w:gridSpan w:val="2"/>
            <w:tcBorders>
              <w:top w:val="single" w:sz="4" w:space="0" w:color="auto"/>
              <w:left w:val="single" w:sz="4" w:space="0" w:color="auto"/>
              <w:bottom w:val="single" w:sz="4" w:space="0" w:color="auto"/>
              <w:right w:val="single" w:sz="4" w:space="0" w:color="auto"/>
            </w:tcBorders>
            <w:vAlign w:val="center"/>
          </w:tcPr>
          <w:p w14:paraId="4C54A8BE" w14:textId="77777777" w:rsidR="00AE1F83" w:rsidRPr="009D5B8D" w:rsidRDefault="00AE1F83" w:rsidP="00203743">
            <w:pPr>
              <w:widowControl w:val="0"/>
              <w:spacing w:after="0" w:line="260" w:lineRule="exact"/>
              <w:rPr>
                <w:rFonts w:ascii="Arial" w:eastAsia="Times New Roman" w:hAnsi="Arial" w:cs="Arial"/>
                <w:bCs/>
                <w:sz w:val="20"/>
                <w:szCs w:val="20"/>
              </w:rPr>
            </w:pPr>
            <w:r w:rsidRPr="009D5B8D">
              <w:rPr>
                <w:rFonts w:ascii="Arial" w:eastAsia="Times New Roman" w:hAnsi="Arial" w:cs="Arial"/>
                <w:bCs/>
                <w:sz w:val="20"/>
                <w:szCs w:val="20"/>
              </w:rPr>
              <w:t>Predvideno povečanje (+) ali zmanjšanje (</w:t>
            </w:r>
            <w:r w:rsidRPr="009D5B8D">
              <w:rPr>
                <w:rFonts w:ascii="Arial" w:eastAsia="Times New Roman" w:hAnsi="Arial" w:cs="Arial"/>
                <w:b/>
                <w:sz w:val="20"/>
                <w:szCs w:val="20"/>
              </w:rPr>
              <w:t>–</w:t>
            </w:r>
            <w:r w:rsidRPr="009D5B8D">
              <w:rPr>
                <w:rFonts w:ascii="Arial" w:eastAsia="Times New Roman" w:hAnsi="Arial" w:cs="Arial"/>
                <w:bCs/>
                <w:sz w:val="20"/>
                <w:szCs w:val="20"/>
              </w:rPr>
              <w:t xml:space="preserve">) prihodkov državnega proračuna </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66DA6A85"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43566ED"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6FBA808A"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60E2244B"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D5B8D" w14:paraId="3DF7111F" w14:textId="77777777" w:rsidTr="00041398">
        <w:trPr>
          <w:cantSplit/>
          <w:trHeight w:val="423"/>
        </w:trPr>
        <w:tc>
          <w:tcPr>
            <w:tcW w:w="4067" w:type="dxa"/>
            <w:gridSpan w:val="2"/>
            <w:tcBorders>
              <w:top w:val="single" w:sz="4" w:space="0" w:color="auto"/>
              <w:left w:val="single" w:sz="4" w:space="0" w:color="auto"/>
              <w:bottom w:val="single" w:sz="4" w:space="0" w:color="auto"/>
              <w:right w:val="single" w:sz="4" w:space="0" w:color="auto"/>
            </w:tcBorders>
            <w:vAlign w:val="center"/>
          </w:tcPr>
          <w:p w14:paraId="6AF1DEEB" w14:textId="77777777" w:rsidR="00AE1F83" w:rsidRPr="009D5B8D" w:rsidRDefault="00AE1F83" w:rsidP="00203743">
            <w:pPr>
              <w:widowControl w:val="0"/>
              <w:spacing w:after="0" w:line="260" w:lineRule="exact"/>
              <w:rPr>
                <w:rFonts w:ascii="Arial" w:eastAsia="Times New Roman" w:hAnsi="Arial" w:cs="Arial"/>
                <w:bCs/>
                <w:sz w:val="20"/>
                <w:szCs w:val="20"/>
              </w:rPr>
            </w:pPr>
            <w:r w:rsidRPr="009D5B8D">
              <w:rPr>
                <w:rFonts w:ascii="Arial" w:eastAsia="Times New Roman" w:hAnsi="Arial" w:cs="Arial"/>
                <w:bCs/>
                <w:sz w:val="20"/>
                <w:szCs w:val="20"/>
              </w:rPr>
              <w:t>Predvideno povečanje (+) ali zmanjšanje (</w:t>
            </w:r>
            <w:r w:rsidRPr="009D5B8D">
              <w:rPr>
                <w:rFonts w:ascii="Arial" w:eastAsia="Times New Roman" w:hAnsi="Arial" w:cs="Arial"/>
                <w:b/>
                <w:sz w:val="20"/>
                <w:szCs w:val="20"/>
              </w:rPr>
              <w:t>–</w:t>
            </w:r>
            <w:r w:rsidRPr="009D5B8D">
              <w:rPr>
                <w:rFonts w:ascii="Arial" w:eastAsia="Times New Roman" w:hAnsi="Arial" w:cs="Arial"/>
                <w:bCs/>
                <w:sz w:val="20"/>
                <w:szCs w:val="20"/>
              </w:rPr>
              <w:t xml:space="preserve">) prihodkov občinskih proračunov </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5C01C200"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4A7C51BE"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1E58B467"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4C0D86BE"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D5B8D" w14:paraId="4D0D8F6B" w14:textId="77777777" w:rsidTr="00041398">
        <w:trPr>
          <w:cantSplit/>
          <w:trHeight w:val="423"/>
        </w:trPr>
        <w:tc>
          <w:tcPr>
            <w:tcW w:w="4067" w:type="dxa"/>
            <w:gridSpan w:val="2"/>
            <w:tcBorders>
              <w:top w:val="single" w:sz="4" w:space="0" w:color="auto"/>
              <w:left w:val="single" w:sz="4" w:space="0" w:color="auto"/>
              <w:bottom w:val="single" w:sz="4" w:space="0" w:color="auto"/>
              <w:right w:val="single" w:sz="4" w:space="0" w:color="auto"/>
            </w:tcBorders>
            <w:vAlign w:val="center"/>
          </w:tcPr>
          <w:p w14:paraId="4A58B3E5" w14:textId="77777777" w:rsidR="00AE1F83" w:rsidRPr="009D5B8D" w:rsidRDefault="00AE1F83" w:rsidP="00203743">
            <w:pPr>
              <w:widowControl w:val="0"/>
              <w:spacing w:after="0" w:line="260" w:lineRule="exact"/>
              <w:rPr>
                <w:rFonts w:ascii="Arial" w:eastAsia="Times New Roman" w:hAnsi="Arial" w:cs="Arial"/>
                <w:bCs/>
                <w:sz w:val="20"/>
                <w:szCs w:val="20"/>
              </w:rPr>
            </w:pPr>
            <w:r w:rsidRPr="009D5B8D">
              <w:rPr>
                <w:rFonts w:ascii="Arial" w:eastAsia="Times New Roman" w:hAnsi="Arial" w:cs="Arial"/>
                <w:bCs/>
                <w:sz w:val="20"/>
                <w:szCs w:val="20"/>
              </w:rPr>
              <w:t>Predvideno povečanje (+) ali zmanjšanje (</w:t>
            </w:r>
            <w:r w:rsidRPr="009D5B8D">
              <w:rPr>
                <w:rFonts w:ascii="Arial" w:eastAsia="Times New Roman" w:hAnsi="Arial" w:cs="Arial"/>
                <w:b/>
                <w:sz w:val="20"/>
                <w:szCs w:val="20"/>
              </w:rPr>
              <w:t>–</w:t>
            </w:r>
            <w:r w:rsidRPr="009D5B8D">
              <w:rPr>
                <w:rFonts w:ascii="Arial" w:eastAsia="Times New Roman" w:hAnsi="Arial" w:cs="Arial"/>
                <w:bCs/>
                <w:sz w:val="20"/>
                <w:szCs w:val="20"/>
              </w:rPr>
              <w:t xml:space="preserve">) odhodkov državnega proračuna </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7FA25AB" w14:textId="1BB929EF" w:rsidR="00637E7D" w:rsidRPr="009D5B8D" w:rsidRDefault="00637E7D" w:rsidP="00203743">
            <w:pPr>
              <w:widowControl w:val="0"/>
              <w:spacing w:after="0" w:line="260" w:lineRule="exact"/>
              <w:jc w:val="center"/>
              <w:rPr>
                <w:rFonts w:ascii="Arial" w:eastAsia="Times New Roman" w:hAnsi="Arial" w:cs="Arial"/>
                <w:sz w:val="20"/>
                <w:szCs w:val="20"/>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283E3EA" w14:textId="7F6633E4" w:rsidR="00637E7D" w:rsidRPr="009D5B8D" w:rsidRDefault="00637E7D" w:rsidP="00203743">
            <w:pPr>
              <w:widowControl w:val="0"/>
              <w:spacing w:after="0" w:line="260" w:lineRule="exact"/>
              <w:jc w:val="center"/>
              <w:rPr>
                <w:rFonts w:ascii="Arial" w:eastAsia="Times New Roman" w:hAnsi="Arial" w:cs="Arial"/>
                <w:sz w:val="20"/>
                <w:szCs w:val="20"/>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8CB7D31" w14:textId="5253C2ED" w:rsidR="00637E7D" w:rsidRPr="009D5B8D" w:rsidRDefault="00637E7D" w:rsidP="00203743">
            <w:pPr>
              <w:widowControl w:val="0"/>
              <w:spacing w:after="0" w:line="260" w:lineRule="exact"/>
              <w:jc w:val="center"/>
              <w:rPr>
                <w:rFonts w:ascii="Arial" w:eastAsia="Times New Roman" w:hAnsi="Arial" w:cs="Arial"/>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318EC44D" w14:textId="3E62001A" w:rsidR="00637E7D" w:rsidRPr="009D5B8D" w:rsidRDefault="00637E7D" w:rsidP="00203743">
            <w:pPr>
              <w:widowControl w:val="0"/>
              <w:spacing w:after="0" w:line="260" w:lineRule="exact"/>
              <w:jc w:val="center"/>
              <w:rPr>
                <w:rFonts w:ascii="Arial" w:eastAsia="Times New Roman" w:hAnsi="Arial" w:cs="Arial"/>
                <w:sz w:val="20"/>
                <w:szCs w:val="20"/>
              </w:rPr>
            </w:pPr>
          </w:p>
        </w:tc>
      </w:tr>
      <w:tr w:rsidR="00AE1F83" w:rsidRPr="009D5B8D" w14:paraId="037BCA6A" w14:textId="77777777" w:rsidTr="00041398">
        <w:trPr>
          <w:cantSplit/>
          <w:trHeight w:val="623"/>
        </w:trPr>
        <w:tc>
          <w:tcPr>
            <w:tcW w:w="4067" w:type="dxa"/>
            <w:gridSpan w:val="2"/>
            <w:tcBorders>
              <w:top w:val="single" w:sz="4" w:space="0" w:color="auto"/>
              <w:left w:val="single" w:sz="4" w:space="0" w:color="auto"/>
              <w:bottom w:val="single" w:sz="4" w:space="0" w:color="auto"/>
              <w:right w:val="single" w:sz="4" w:space="0" w:color="auto"/>
            </w:tcBorders>
            <w:vAlign w:val="center"/>
          </w:tcPr>
          <w:p w14:paraId="1C43E6B9" w14:textId="77777777" w:rsidR="00AE1F83" w:rsidRPr="009D5B8D" w:rsidRDefault="00AE1F83" w:rsidP="00203743">
            <w:pPr>
              <w:widowControl w:val="0"/>
              <w:spacing w:after="0" w:line="260" w:lineRule="exact"/>
              <w:rPr>
                <w:rFonts w:ascii="Arial" w:eastAsia="Times New Roman" w:hAnsi="Arial" w:cs="Arial"/>
                <w:bCs/>
                <w:sz w:val="20"/>
                <w:szCs w:val="20"/>
              </w:rPr>
            </w:pPr>
            <w:r w:rsidRPr="009D5B8D">
              <w:rPr>
                <w:rFonts w:ascii="Arial" w:eastAsia="Times New Roman" w:hAnsi="Arial" w:cs="Arial"/>
                <w:bCs/>
                <w:sz w:val="20"/>
                <w:szCs w:val="20"/>
              </w:rPr>
              <w:t>Predvideno povečanje (+) ali zmanjšanje (</w:t>
            </w:r>
            <w:r w:rsidRPr="009D5B8D">
              <w:rPr>
                <w:rFonts w:ascii="Arial" w:eastAsia="Times New Roman" w:hAnsi="Arial" w:cs="Arial"/>
                <w:b/>
                <w:sz w:val="20"/>
                <w:szCs w:val="20"/>
              </w:rPr>
              <w:t>–</w:t>
            </w:r>
            <w:r w:rsidRPr="009D5B8D">
              <w:rPr>
                <w:rFonts w:ascii="Arial" w:eastAsia="Times New Roman" w:hAnsi="Arial" w:cs="Arial"/>
                <w:bCs/>
                <w:sz w:val="20"/>
                <w:szCs w:val="20"/>
              </w:rPr>
              <w:t>) odhodkov občinskih proračunov</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3F6FB6E" w14:textId="77777777" w:rsidR="00AE1F83" w:rsidRPr="009D5B8D" w:rsidRDefault="00AE1F83" w:rsidP="00203743">
            <w:pPr>
              <w:widowControl w:val="0"/>
              <w:spacing w:after="0" w:line="260" w:lineRule="exact"/>
              <w:jc w:val="center"/>
              <w:rPr>
                <w:rFonts w:ascii="Arial" w:eastAsia="Times New Roman" w:hAnsi="Arial" w:cs="Arial"/>
                <w:sz w:val="20"/>
                <w:szCs w:val="20"/>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5189BF3" w14:textId="77777777" w:rsidR="00AE1F83" w:rsidRPr="009D5B8D" w:rsidRDefault="00AE1F83" w:rsidP="00203743">
            <w:pPr>
              <w:widowControl w:val="0"/>
              <w:spacing w:after="0" w:line="260" w:lineRule="exact"/>
              <w:jc w:val="center"/>
              <w:rPr>
                <w:rFonts w:ascii="Arial" w:eastAsia="Times New Roman" w:hAnsi="Arial" w:cs="Arial"/>
                <w:sz w:val="20"/>
                <w:szCs w:val="20"/>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C23B62E" w14:textId="77777777" w:rsidR="00AE1F83" w:rsidRPr="009D5B8D" w:rsidRDefault="00AE1F83" w:rsidP="00203743">
            <w:pPr>
              <w:widowControl w:val="0"/>
              <w:spacing w:after="0" w:line="260" w:lineRule="exact"/>
              <w:jc w:val="center"/>
              <w:rPr>
                <w:rFonts w:ascii="Arial" w:eastAsia="Times New Roman" w:hAnsi="Arial" w:cs="Arial"/>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0110FB0D" w14:textId="77777777" w:rsidR="00AE1F83" w:rsidRPr="009D5B8D" w:rsidRDefault="00AE1F83" w:rsidP="00203743">
            <w:pPr>
              <w:widowControl w:val="0"/>
              <w:spacing w:after="0" w:line="260" w:lineRule="exact"/>
              <w:jc w:val="center"/>
              <w:rPr>
                <w:rFonts w:ascii="Arial" w:eastAsia="Times New Roman" w:hAnsi="Arial" w:cs="Arial"/>
                <w:sz w:val="20"/>
                <w:szCs w:val="20"/>
              </w:rPr>
            </w:pPr>
          </w:p>
        </w:tc>
      </w:tr>
      <w:tr w:rsidR="00AE1F83" w:rsidRPr="009D5B8D" w14:paraId="1E0622BB" w14:textId="77777777" w:rsidTr="00041398">
        <w:trPr>
          <w:cantSplit/>
          <w:trHeight w:val="423"/>
        </w:trPr>
        <w:tc>
          <w:tcPr>
            <w:tcW w:w="4067" w:type="dxa"/>
            <w:gridSpan w:val="2"/>
            <w:tcBorders>
              <w:top w:val="single" w:sz="4" w:space="0" w:color="auto"/>
              <w:left w:val="single" w:sz="4" w:space="0" w:color="auto"/>
              <w:bottom w:val="single" w:sz="4" w:space="0" w:color="auto"/>
              <w:right w:val="single" w:sz="4" w:space="0" w:color="auto"/>
            </w:tcBorders>
            <w:vAlign w:val="center"/>
          </w:tcPr>
          <w:p w14:paraId="3F10E9D3" w14:textId="77777777" w:rsidR="00AE1F83" w:rsidRPr="009D5B8D" w:rsidRDefault="00AE1F83" w:rsidP="00203743">
            <w:pPr>
              <w:widowControl w:val="0"/>
              <w:spacing w:after="0" w:line="260" w:lineRule="exact"/>
              <w:rPr>
                <w:rFonts w:ascii="Arial" w:eastAsia="Times New Roman" w:hAnsi="Arial" w:cs="Arial"/>
                <w:bCs/>
                <w:sz w:val="20"/>
                <w:szCs w:val="20"/>
              </w:rPr>
            </w:pPr>
            <w:r w:rsidRPr="009D5B8D">
              <w:rPr>
                <w:rFonts w:ascii="Arial" w:eastAsia="Times New Roman" w:hAnsi="Arial" w:cs="Arial"/>
                <w:bCs/>
                <w:sz w:val="20"/>
                <w:szCs w:val="20"/>
              </w:rPr>
              <w:t>Predvideno povečanje (+) ali zmanjšanje (</w:t>
            </w:r>
            <w:r w:rsidRPr="009D5B8D">
              <w:rPr>
                <w:rFonts w:ascii="Arial" w:eastAsia="Times New Roman" w:hAnsi="Arial" w:cs="Arial"/>
                <w:b/>
                <w:sz w:val="20"/>
                <w:szCs w:val="20"/>
              </w:rPr>
              <w:t>–</w:t>
            </w:r>
            <w:r w:rsidRPr="009D5B8D">
              <w:rPr>
                <w:rFonts w:ascii="Arial" w:eastAsia="Times New Roman" w:hAnsi="Arial" w:cs="Arial"/>
                <w:bCs/>
                <w:sz w:val="20"/>
                <w:szCs w:val="20"/>
              </w:rPr>
              <w:t>) obveznosti za druga javnofinančna sredstva</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06E71429"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9FD2E93"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30F0BAC2"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1E3979E6" w14:textId="77777777" w:rsidR="00AE1F83" w:rsidRPr="009D5B8D" w:rsidRDefault="00AE1F83" w:rsidP="0020374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9D5B8D" w14:paraId="7E287F37" w14:textId="77777777" w:rsidTr="00041398">
        <w:trPr>
          <w:cantSplit/>
          <w:trHeight w:val="257"/>
        </w:trPr>
        <w:tc>
          <w:tcPr>
            <w:tcW w:w="928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6F1FEC" w14:textId="77777777" w:rsidR="00AE1F83" w:rsidRPr="009D5B8D" w:rsidRDefault="00AE1F83" w:rsidP="0020374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D5B8D">
              <w:rPr>
                <w:rFonts w:ascii="Arial" w:eastAsia="Times New Roman" w:hAnsi="Arial" w:cs="Arial"/>
                <w:b/>
                <w:kern w:val="32"/>
                <w:sz w:val="20"/>
                <w:szCs w:val="20"/>
                <w:lang w:eastAsia="sl-SI"/>
              </w:rPr>
              <w:t>II. Finančne posledice za državni proračun</w:t>
            </w:r>
          </w:p>
        </w:tc>
      </w:tr>
      <w:tr w:rsidR="00AE1F83" w:rsidRPr="009D5B8D" w14:paraId="4DD8D675" w14:textId="77777777" w:rsidTr="00041398">
        <w:trPr>
          <w:cantSplit/>
          <w:trHeight w:val="257"/>
        </w:trPr>
        <w:tc>
          <w:tcPr>
            <w:tcW w:w="928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A56321" w14:textId="77777777" w:rsidR="00AE1F83" w:rsidRPr="009D5B8D" w:rsidRDefault="00AE1F83" w:rsidP="0020374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D5B8D">
              <w:rPr>
                <w:rFonts w:ascii="Arial" w:eastAsia="Times New Roman" w:hAnsi="Arial" w:cs="Arial"/>
                <w:b/>
                <w:kern w:val="32"/>
                <w:sz w:val="20"/>
                <w:szCs w:val="20"/>
                <w:lang w:eastAsia="sl-SI"/>
              </w:rPr>
              <w:t>II.a</w:t>
            </w:r>
            <w:proofErr w:type="spellEnd"/>
            <w:r w:rsidRPr="009D5B8D">
              <w:rPr>
                <w:rFonts w:ascii="Arial" w:eastAsia="Times New Roman" w:hAnsi="Arial" w:cs="Arial"/>
                <w:b/>
                <w:kern w:val="32"/>
                <w:sz w:val="20"/>
                <w:szCs w:val="20"/>
                <w:lang w:eastAsia="sl-SI"/>
              </w:rPr>
              <w:t xml:space="preserve"> Pravice porabe za izvedbo predlaganih rešitev so zagotovljene:</w:t>
            </w:r>
          </w:p>
        </w:tc>
      </w:tr>
      <w:tr w:rsidR="00AE1F83" w:rsidRPr="009D5B8D" w14:paraId="4C113A53" w14:textId="77777777" w:rsidTr="00041398">
        <w:trPr>
          <w:cantSplit/>
          <w:trHeight w:val="100"/>
        </w:trPr>
        <w:tc>
          <w:tcPr>
            <w:tcW w:w="3556" w:type="dxa"/>
            <w:tcBorders>
              <w:top w:val="single" w:sz="4" w:space="0" w:color="auto"/>
              <w:left w:val="single" w:sz="4" w:space="0" w:color="auto"/>
              <w:bottom w:val="single" w:sz="4" w:space="0" w:color="auto"/>
              <w:right w:val="single" w:sz="4" w:space="0" w:color="auto"/>
            </w:tcBorders>
            <w:vAlign w:val="center"/>
          </w:tcPr>
          <w:p w14:paraId="12A82EE2"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 xml:space="preserve">Ime proračunskega uporabnika </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591B488D"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Šifra in naziv ukrepa, projekta</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6BB28C3"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Šifra in naziv proračunske postavke</w:t>
            </w: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551764A8"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Znesek za tekoče leto (t)</w:t>
            </w:r>
          </w:p>
        </w:tc>
        <w:tc>
          <w:tcPr>
            <w:tcW w:w="1378" w:type="dxa"/>
            <w:tcBorders>
              <w:top w:val="single" w:sz="4" w:space="0" w:color="auto"/>
              <w:left w:val="single" w:sz="4" w:space="0" w:color="auto"/>
              <w:bottom w:val="single" w:sz="4" w:space="0" w:color="auto"/>
              <w:right w:val="single" w:sz="4" w:space="0" w:color="auto"/>
            </w:tcBorders>
            <w:vAlign w:val="center"/>
          </w:tcPr>
          <w:p w14:paraId="7D7D5420"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Znesek za t + 1</w:t>
            </w:r>
          </w:p>
        </w:tc>
      </w:tr>
      <w:tr w:rsidR="00AE1F83" w:rsidRPr="009D5B8D" w14:paraId="1740A79F" w14:textId="77777777" w:rsidTr="00041398">
        <w:trPr>
          <w:cantSplit/>
          <w:trHeight w:val="328"/>
        </w:trPr>
        <w:tc>
          <w:tcPr>
            <w:tcW w:w="3556" w:type="dxa"/>
            <w:tcBorders>
              <w:top w:val="single" w:sz="4" w:space="0" w:color="auto"/>
              <w:left w:val="single" w:sz="4" w:space="0" w:color="auto"/>
              <w:bottom w:val="single" w:sz="4" w:space="0" w:color="auto"/>
              <w:right w:val="single" w:sz="4" w:space="0" w:color="auto"/>
            </w:tcBorders>
            <w:vAlign w:val="center"/>
          </w:tcPr>
          <w:p w14:paraId="4BF74ECE"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99707B4"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620F808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07C353E1"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6B758A1F"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31AA20ED" w14:textId="77777777" w:rsidTr="00041398">
        <w:trPr>
          <w:cantSplit/>
          <w:trHeight w:val="95"/>
        </w:trPr>
        <w:tc>
          <w:tcPr>
            <w:tcW w:w="3556" w:type="dxa"/>
            <w:tcBorders>
              <w:top w:val="single" w:sz="4" w:space="0" w:color="auto"/>
              <w:left w:val="single" w:sz="4" w:space="0" w:color="auto"/>
              <w:bottom w:val="single" w:sz="4" w:space="0" w:color="auto"/>
              <w:right w:val="single" w:sz="4" w:space="0" w:color="auto"/>
            </w:tcBorders>
            <w:vAlign w:val="center"/>
          </w:tcPr>
          <w:p w14:paraId="266B4904"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7CDCF883"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436C688"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046B1C83"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1C317D8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11C0A525" w14:textId="77777777" w:rsidTr="00041398">
        <w:trPr>
          <w:cantSplit/>
          <w:trHeight w:val="95"/>
        </w:trPr>
        <w:tc>
          <w:tcPr>
            <w:tcW w:w="6520" w:type="dxa"/>
            <w:gridSpan w:val="5"/>
            <w:tcBorders>
              <w:top w:val="single" w:sz="4" w:space="0" w:color="auto"/>
              <w:left w:val="single" w:sz="4" w:space="0" w:color="auto"/>
              <w:bottom w:val="single" w:sz="4" w:space="0" w:color="auto"/>
              <w:right w:val="single" w:sz="4" w:space="0" w:color="auto"/>
            </w:tcBorders>
            <w:vAlign w:val="center"/>
          </w:tcPr>
          <w:p w14:paraId="66BDFF5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r w:rsidRPr="009D5B8D">
              <w:rPr>
                <w:rFonts w:ascii="Arial" w:eastAsia="Times New Roman" w:hAnsi="Arial" w:cs="Arial"/>
                <w:b/>
                <w:kern w:val="32"/>
                <w:sz w:val="20"/>
                <w:szCs w:val="20"/>
                <w:lang w:eastAsia="sl-SI"/>
              </w:rPr>
              <w:t>SKUPAJ</w:t>
            </w: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21FA4F68" w14:textId="77777777" w:rsidR="00AE1F83" w:rsidRPr="009D5B8D" w:rsidRDefault="00AE1F83" w:rsidP="00203743">
            <w:pPr>
              <w:widowControl w:val="0"/>
              <w:spacing w:after="0" w:line="260" w:lineRule="exact"/>
              <w:jc w:val="center"/>
              <w:rPr>
                <w:rFonts w:ascii="Arial" w:eastAsia="Times New Roman" w:hAnsi="Arial" w:cs="Arial"/>
                <w:b/>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1AC4FA3D"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D5B8D" w14:paraId="6A73436A" w14:textId="77777777" w:rsidTr="00041398">
        <w:trPr>
          <w:cantSplit/>
          <w:trHeight w:val="294"/>
        </w:trPr>
        <w:tc>
          <w:tcPr>
            <w:tcW w:w="928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8C2BA6" w14:textId="77777777" w:rsidR="00AE1F83" w:rsidRPr="009D5B8D" w:rsidRDefault="00AE1F83" w:rsidP="0020374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D5B8D">
              <w:rPr>
                <w:rFonts w:ascii="Arial" w:eastAsia="Times New Roman" w:hAnsi="Arial" w:cs="Arial"/>
                <w:b/>
                <w:kern w:val="32"/>
                <w:sz w:val="20"/>
                <w:szCs w:val="20"/>
                <w:lang w:eastAsia="sl-SI"/>
              </w:rPr>
              <w:t>II.b</w:t>
            </w:r>
            <w:proofErr w:type="spellEnd"/>
            <w:r w:rsidRPr="009D5B8D">
              <w:rPr>
                <w:rFonts w:ascii="Arial" w:eastAsia="Times New Roman" w:hAnsi="Arial" w:cs="Arial"/>
                <w:b/>
                <w:kern w:val="32"/>
                <w:sz w:val="20"/>
                <w:szCs w:val="20"/>
                <w:lang w:eastAsia="sl-SI"/>
              </w:rPr>
              <w:t xml:space="preserve"> Manjkajoče pravice porabe bodo zagotovljene s prerazporeditvijo:</w:t>
            </w:r>
          </w:p>
        </w:tc>
      </w:tr>
      <w:tr w:rsidR="00AE1F83" w:rsidRPr="009D5B8D" w14:paraId="283C2B92" w14:textId="77777777" w:rsidTr="00041398">
        <w:trPr>
          <w:cantSplit/>
          <w:trHeight w:val="100"/>
        </w:trPr>
        <w:tc>
          <w:tcPr>
            <w:tcW w:w="3556" w:type="dxa"/>
            <w:tcBorders>
              <w:top w:val="single" w:sz="4" w:space="0" w:color="auto"/>
              <w:left w:val="single" w:sz="4" w:space="0" w:color="auto"/>
              <w:bottom w:val="single" w:sz="4" w:space="0" w:color="auto"/>
              <w:right w:val="single" w:sz="4" w:space="0" w:color="auto"/>
            </w:tcBorders>
            <w:vAlign w:val="center"/>
          </w:tcPr>
          <w:p w14:paraId="62EE179E"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 xml:space="preserve">Ime proračunskega uporabnika </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30CE7A1"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Šifra in naziv ukrepa, projekta</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11F0686"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 xml:space="preserve">Šifra in naziv proračunske postavke </w:t>
            </w: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1E49FFE6"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Znesek za tekoče leto (t)</w:t>
            </w:r>
          </w:p>
        </w:tc>
        <w:tc>
          <w:tcPr>
            <w:tcW w:w="1378" w:type="dxa"/>
            <w:tcBorders>
              <w:top w:val="single" w:sz="4" w:space="0" w:color="auto"/>
              <w:left w:val="single" w:sz="4" w:space="0" w:color="auto"/>
              <w:bottom w:val="single" w:sz="4" w:space="0" w:color="auto"/>
              <w:right w:val="single" w:sz="4" w:space="0" w:color="auto"/>
            </w:tcBorders>
            <w:vAlign w:val="center"/>
          </w:tcPr>
          <w:p w14:paraId="17EADD65" w14:textId="77777777" w:rsidR="00AE1F83" w:rsidRPr="009D5B8D" w:rsidRDefault="00AE1F83" w:rsidP="00203743">
            <w:pPr>
              <w:widowControl w:val="0"/>
              <w:spacing w:after="0" w:line="260" w:lineRule="exact"/>
              <w:jc w:val="center"/>
              <w:rPr>
                <w:rFonts w:ascii="Arial" w:eastAsia="Times New Roman" w:hAnsi="Arial" w:cs="Arial"/>
                <w:sz w:val="20"/>
                <w:szCs w:val="20"/>
              </w:rPr>
            </w:pPr>
            <w:r w:rsidRPr="009D5B8D">
              <w:rPr>
                <w:rFonts w:ascii="Arial" w:eastAsia="Times New Roman" w:hAnsi="Arial" w:cs="Arial"/>
                <w:sz w:val="20"/>
                <w:szCs w:val="20"/>
              </w:rPr>
              <w:t xml:space="preserve">Znesek za t + 1 </w:t>
            </w:r>
          </w:p>
        </w:tc>
      </w:tr>
      <w:tr w:rsidR="00AE1F83" w:rsidRPr="009D5B8D" w14:paraId="7A463D0B" w14:textId="77777777" w:rsidTr="00041398">
        <w:trPr>
          <w:cantSplit/>
          <w:trHeight w:val="95"/>
        </w:trPr>
        <w:tc>
          <w:tcPr>
            <w:tcW w:w="3556" w:type="dxa"/>
            <w:tcBorders>
              <w:top w:val="single" w:sz="4" w:space="0" w:color="auto"/>
              <w:left w:val="single" w:sz="4" w:space="0" w:color="auto"/>
              <w:bottom w:val="single" w:sz="4" w:space="0" w:color="auto"/>
              <w:right w:val="single" w:sz="4" w:space="0" w:color="auto"/>
            </w:tcBorders>
            <w:vAlign w:val="center"/>
          </w:tcPr>
          <w:p w14:paraId="276040E4"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32A6398B"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DFA4900"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75CF495E"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2C3EA4D5"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77A17BDA" w14:textId="77777777" w:rsidTr="00041398">
        <w:trPr>
          <w:cantSplit/>
          <w:trHeight w:val="95"/>
        </w:trPr>
        <w:tc>
          <w:tcPr>
            <w:tcW w:w="3556" w:type="dxa"/>
            <w:tcBorders>
              <w:top w:val="single" w:sz="4" w:space="0" w:color="auto"/>
              <w:left w:val="single" w:sz="4" w:space="0" w:color="auto"/>
              <w:bottom w:val="single" w:sz="4" w:space="0" w:color="auto"/>
              <w:right w:val="single" w:sz="4" w:space="0" w:color="auto"/>
            </w:tcBorders>
            <w:vAlign w:val="center"/>
          </w:tcPr>
          <w:p w14:paraId="73A0BBA4"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784B6B1A"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058AD46"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64FC0E66"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34C15332"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27831005" w14:textId="77777777" w:rsidTr="00041398">
        <w:trPr>
          <w:cantSplit/>
          <w:trHeight w:val="95"/>
        </w:trPr>
        <w:tc>
          <w:tcPr>
            <w:tcW w:w="6520" w:type="dxa"/>
            <w:gridSpan w:val="5"/>
            <w:tcBorders>
              <w:top w:val="single" w:sz="4" w:space="0" w:color="auto"/>
              <w:left w:val="single" w:sz="4" w:space="0" w:color="auto"/>
              <w:bottom w:val="single" w:sz="4" w:space="0" w:color="auto"/>
              <w:right w:val="single" w:sz="4" w:space="0" w:color="auto"/>
            </w:tcBorders>
            <w:vAlign w:val="center"/>
          </w:tcPr>
          <w:p w14:paraId="09196078"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r w:rsidRPr="009D5B8D">
              <w:rPr>
                <w:rFonts w:ascii="Arial" w:eastAsia="Times New Roman" w:hAnsi="Arial" w:cs="Arial"/>
                <w:b/>
                <w:kern w:val="32"/>
                <w:sz w:val="20"/>
                <w:szCs w:val="20"/>
                <w:lang w:eastAsia="sl-SI"/>
              </w:rPr>
              <w:t>SKUPAJ</w:t>
            </w:r>
          </w:p>
        </w:tc>
        <w:tc>
          <w:tcPr>
            <w:tcW w:w="1382" w:type="dxa"/>
            <w:gridSpan w:val="4"/>
            <w:tcBorders>
              <w:top w:val="single" w:sz="4" w:space="0" w:color="auto"/>
              <w:left w:val="single" w:sz="4" w:space="0" w:color="auto"/>
              <w:bottom w:val="single" w:sz="4" w:space="0" w:color="auto"/>
              <w:right w:val="single" w:sz="4" w:space="0" w:color="auto"/>
            </w:tcBorders>
            <w:vAlign w:val="center"/>
          </w:tcPr>
          <w:p w14:paraId="2D96A241"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378" w:type="dxa"/>
            <w:tcBorders>
              <w:top w:val="single" w:sz="4" w:space="0" w:color="auto"/>
              <w:left w:val="single" w:sz="4" w:space="0" w:color="auto"/>
              <w:bottom w:val="single" w:sz="4" w:space="0" w:color="auto"/>
              <w:right w:val="single" w:sz="4" w:space="0" w:color="auto"/>
            </w:tcBorders>
            <w:vAlign w:val="center"/>
          </w:tcPr>
          <w:p w14:paraId="06DB561B"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D5B8D" w14:paraId="27E6B8DC" w14:textId="77777777" w:rsidTr="00041398">
        <w:trPr>
          <w:cantSplit/>
          <w:trHeight w:val="207"/>
        </w:trPr>
        <w:tc>
          <w:tcPr>
            <w:tcW w:w="928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0A4ADC" w14:textId="77777777" w:rsidR="00AE1F83" w:rsidRPr="009D5B8D" w:rsidRDefault="00AE1F83" w:rsidP="0020374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D5B8D">
              <w:rPr>
                <w:rFonts w:ascii="Arial" w:eastAsia="Times New Roman" w:hAnsi="Arial" w:cs="Arial"/>
                <w:b/>
                <w:kern w:val="32"/>
                <w:sz w:val="20"/>
                <w:szCs w:val="20"/>
                <w:lang w:eastAsia="sl-SI"/>
              </w:rPr>
              <w:t>II.c</w:t>
            </w:r>
            <w:proofErr w:type="spellEnd"/>
            <w:r w:rsidRPr="009D5B8D">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9D5B8D" w14:paraId="6A99BAFD" w14:textId="77777777" w:rsidTr="00041398">
        <w:trPr>
          <w:cantSplit/>
          <w:trHeight w:val="100"/>
        </w:trPr>
        <w:tc>
          <w:tcPr>
            <w:tcW w:w="5132" w:type="dxa"/>
            <w:gridSpan w:val="3"/>
            <w:tcBorders>
              <w:top w:val="single" w:sz="4" w:space="0" w:color="auto"/>
              <w:left w:val="single" w:sz="4" w:space="0" w:color="auto"/>
              <w:bottom w:val="single" w:sz="4" w:space="0" w:color="auto"/>
              <w:right w:val="single" w:sz="4" w:space="0" w:color="auto"/>
            </w:tcBorders>
            <w:vAlign w:val="center"/>
          </w:tcPr>
          <w:p w14:paraId="594E88B7" w14:textId="77777777" w:rsidR="00AE1F83" w:rsidRPr="009D5B8D" w:rsidRDefault="00AE1F83" w:rsidP="00203743">
            <w:pPr>
              <w:widowControl w:val="0"/>
              <w:spacing w:after="0" w:line="260" w:lineRule="exact"/>
              <w:ind w:left="-122" w:right="-112"/>
              <w:jc w:val="center"/>
              <w:rPr>
                <w:rFonts w:ascii="Arial" w:eastAsia="Times New Roman" w:hAnsi="Arial" w:cs="Arial"/>
                <w:sz w:val="20"/>
                <w:szCs w:val="20"/>
              </w:rPr>
            </w:pPr>
            <w:r w:rsidRPr="009D5B8D">
              <w:rPr>
                <w:rFonts w:ascii="Arial" w:eastAsia="Times New Roman" w:hAnsi="Arial" w:cs="Arial"/>
                <w:sz w:val="20"/>
                <w:szCs w:val="20"/>
              </w:rPr>
              <w:t>Novi prihodki</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34DFC88C" w14:textId="77777777" w:rsidR="00AE1F83" w:rsidRPr="009D5B8D" w:rsidRDefault="00AE1F83" w:rsidP="00203743">
            <w:pPr>
              <w:widowControl w:val="0"/>
              <w:spacing w:after="0" w:line="260" w:lineRule="exact"/>
              <w:ind w:left="-122" w:right="-112"/>
              <w:jc w:val="center"/>
              <w:rPr>
                <w:rFonts w:ascii="Arial" w:eastAsia="Times New Roman" w:hAnsi="Arial" w:cs="Arial"/>
                <w:sz w:val="20"/>
                <w:szCs w:val="20"/>
              </w:rPr>
            </w:pPr>
            <w:r w:rsidRPr="009D5B8D">
              <w:rPr>
                <w:rFonts w:ascii="Arial" w:eastAsia="Times New Roman" w:hAnsi="Arial" w:cs="Arial"/>
                <w:sz w:val="20"/>
                <w:szCs w:val="20"/>
              </w:rPr>
              <w:t>Znesek za tekoče leto (t)</w:t>
            </w:r>
          </w:p>
        </w:tc>
        <w:tc>
          <w:tcPr>
            <w:tcW w:w="2078" w:type="dxa"/>
            <w:gridSpan w:val="3"/>
            <w:tcBorders>
              <w:top w:val="single" w:sz="4" w:space="0" w:color="auto"/>
              <w:left w:val="single" w:sz="4" w:space="0" w:color="auto"/>
              <w:bottom w:val="single" w:sz="4" w:space="0" w:color="auto"/>
              <w:right w:val="single" w:sz="4" w:space="0" w:color="auto"/>
            </w:tcBorders>
            <w:vAlign w:val="center"/>
          </w:tcPr>
          <w:p w14:paraId="081D6433" w14:textId="77777777" w:rsidR="00AE1F83" w:rsidRPr="009D5B8D" w:rsidRDefault="00AE1F83" w:rsidP="00203743">
            <w:pPr>
              <w:widowControl w:val="0"/>
              <w:spacing w:after="0" w:line="260" w:lineRule="exact"/>
              <w:ind w:left="-122" w:right="-112"/>
              <w:jc w:val="center"/>
              <w:rPr>
                <w:rFonts w:ascii="Arial" w:eastAsia="Times New Roman" w:hAnsi="Arial" w:cs="Arial"/>
                <w:sz w:val="20"/>
                <w:szCs w:val="20"/>
              </w:rPr>
            </w:pPr>
            <w:r w:rsidRPr="009D5B8D">
              <w:rPr>
                <w:rFonts w:ascii="Arial" w:eastAsia="Times New Roman" w:hAnsi="Arial" w:cs="Arial"/>
                <w:sz w:val="20"/>
                <w:szCs w:val="20"/>
              </w:rPr>
              <w:t>Znesek za t + 1</w:t>
            </w:r>
          </w:p>
        </w:tc>
      </w:tr>
      <w:tr w:rsidR="00AE1F83" w:rsidRPr="009D5B8D" w14:paraId="42466450" w14:textId="77777777" w:rsidTr="00041398">
        <w:trPr>
          <w:cantSplit/>
          <w:trHeight w:val="95"/>
        </w:trPr>
        <w:tc>
          <w:tcPr>
            <w:tcW w:w="5132" w:type="dxa"/>
            <w:gridSpan w:val="3"/>
            <w:tcBorders>
              <w:top w:val="single" w:sz="4" w:space="0" w:color="auto"/>
              <w:left w:val="single" w:sz="4" w:space="0" w:color="auto"/>
              <w:bottom w:val="single" w:sz="4" w:space="0" w:color="auto"/>
              <w:right w:val="single" w:sz="4" w:space="0" w:color="auto"/>
            </w:tcBorders>
            <w:vAlign w:val="center"/>
          </w:tcPr>
          <w:p w14:paraId="26A75A2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7D3B10CA"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8" w:type="dxa"/>
            <w:gridSpan w:val="3"/>
            <w:tcBorders>
              <w:top w:val="single" w:sz="4" w:space="0" w:color="auto"/>
              <w:left w:val="single" w:sz="4" w:space="0" w:color="auto"/>
              <w:bottom w:val="single" w:sz="4" w:space="0" w:color="auto"/>
              <w:right w:val="single" w:sz="4" w:space="0" w:color="auto"/>
            </w:tcBorders>
            <w:vAlign w:val="center"/>
          </w:tcPr>
          <w:p w14:paraId="5E00082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15BD509F" w14:textId="77777777" w:rsidTr="00041398">
        <w:trPr>
          <w:cantSplit/>
          <w:trHeight w:val="95"/>
        </w:trPr>
        <w:tc>
          <w:tcPr>
            <w:tcW w:w="5132" w:type="dxa"/>
            <w:gridSpan w:val="3"/>
            <w:tcBorders>
              <w:top w:val="single" w:sz="4" w:space="0" w:color="auto"/>
              <w:left w:val="single" w:sz="4" w:space="0" w:color="auto"/>
              <w:bottom w:val="single" w:sz="4" w:space="0" w:color="auto"/>
              <w:right w:val="single" w:sz="4" w:space="0" w:color="auto"/>
            </w:tcBorders>
            <w:vAlign w:val="center"/>
          </w:tcPr>
          <w:p w14:paraId="21833339"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150C33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8" w:type="dxa"/>
            <w:gridSpan w:val="3"/>
            <w:tcBorders>
              <w:top w:val="single" w:sz="4" w:space="0" w:color="auto"/>
              <w:left w:val="single" w:sz="4" w:space="0" w:color="auto"/>
              <w:bottom w:val="single" w:sz="4" w:space="0" w:color="auto"/>
              <w:right w:val="single" w:sz="4" w:space="0" w:color="auto"/>
            </w:tcBorders>
            <w:vAlign w:val="center"/>
          </w:tcPr>
          <w:p w14:paraId="525EB11C"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123BF5D3" w14:textId="77777777" w:rsidTr="00041398">
        <w:trPr>
          <w:cantSplit/>
          <w:trHeight w:val="95"/>
        </w:trPr>
        <w:tc>
          <w:tcPr>
            <w:tcW w:w="5132" w:type="dxa"/>
            <w:gridSpan w:val="3"/>
            <w:tcBorders>
              <w:top w:val="single" w:sz="4" w:space="0" w:color="auto"/>
              <w:left w:val="single" w:sz="4" w:space="0" w:color="auto"/>
              <w:bottom w:val="single" w:sz="4" w:space="0" w:color="auto"/>
              <w:right w:val="single" w:sz="4" w:space="0" w:color="auto"/>
            </w:tcBorders>
            <w:vAlign w:val="center"/>
          </w:tcPr>
          <w:p w14:paraId="1ACAA840"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BA55379"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78" w:type="dxa"/>
            <w:gridSpan w:val="3"/>
            <w:tcBorders>
              <w:top w:val="single" w:sz="4" w:space="0" w:color="auto"/>
              <w:left w:val="single" w:sz="4" w:space="0" w:color="auto"/>
              <w:bottom w:val="single" w:sz="4" w:space="0" w:color="auto"/>
              <w:right w:val="single" w:sz="4" w:space="0" w:color="auto"/>
            </w:tcBorders>
            <w:vAlign w:val="center"/>
          </w:tcPr>
          <w:p w14:paraId="408039F3" w14:textId="77777777" w:rsidR="00AE1F83" w:rsidRPr="009D5B8D" w:rsidRDefault="00AE1F83" w:rsidP="0020374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D5B8D" w14:paraId="03A0BDF5" w14:textId="77777777" w:rsidTr="00041398">
        <w:trPr>
          <w:cantSplit/>
          <w:trHeight w:val="95"/>
        </w:trPr>
        <w:tc>
          <w:tcPr>
            <w:tcW w:w="5132" w:type="dxa"/>
            <w:gridSpan w:val="3"/>
            <w:tcBorders>
              <w:top w:val="single" w:sz="4" w:space="0" w:color="auto"/>
              <w:left w:val="single" w:sz="4" w:space="0" w:color="auto"/>
              <w:bottom w:val="single" w:sz="4" w:space="0" w:color="auto"/>
              <w:right w:val="single" w:sz="4" w:space="0" w:color="auto"/>
            </w:tcBorders>
            <w:vAlign w:val="center"/>
          </w:tcPr>
          <w:p w14:paraId="21524B43"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r w:rsidRPr="009D5B8D">
              <w:rPr>
                <w:rFonts w:ascii="Arial" w:eastAsia="Times New Roman" w:hAnsi="Arial" w:cs="Arial"/>
                <w:b/>
                <w:kern w:val="32"/>
                <w:sz w:val="20"/>
                <w:szCs w:val="20"/>
                <w:lang w:eastAsia="sl-SI"/>
              </w:rPr>
              <w:t>SKUPAJ</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D1E183D"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78" w:type="dxa"/>
            <w:gridSpan w:val="3"/>
            <w:tcBorders>
              <w:top w:val="single" w:sz="4" w:space="0" w:color="auto"/>
              <w:left w:val="single" w:sz="4" w:space="0" w:color="auto"/>
              <w:bottom w:val="single" w:sz="4" w:space="0" w:color="auto"/>
              <w:right w:val="single" w:sz="4" w:space="0" w:color="auto"/>
            </w:tcBorders>
            <w:vAlign w:val="center"/>
          </w:tcPr>
          <w:p w14:paraId="3694C044" w14:textId="77777777" w:rsidR="00AE1F83" w:rsidRPr="009D5B8D" w:rsidRDefault="00AE1F83" w:rsidP="0020374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D5B8D" w14:paraId="5585EF95"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80" w:type="dxa"/>
            <w:gridSpan w:val="10"/>
          </w:tcPr>
          <w:p w14:paraId="48A41DE5" w14:textId="77777777" w:rsidR="00AE1F83" w:rsidRPr="009D5B8D" w:rsidRDefault="00AE1F83" w:rsidP="00203743">
            <w:pPr>
              <w:widowControl w:val="0"/>
              <w:spacing w:after="0" w:line="260" w:lineRule="exact"/>
              <w:rPr>
                <w:rFonts w:ascii="Arial" w:eastAsia="Times New Roman" w:hAnsi="Arial" w:cs="Arial"/>
                <w:b/>
                <w:sz w:val="20"/>
                <w:szCs w:val="20"/>
              </w:rPr>
            </w:pPr>
          </w:p>
          <w:p w14:paraId="5B1BB561" w14:textId="77777777" w:rsidR="00AE1F83" w:rsidRPr="009D5B8D" w:rsidRDefault="00AE1F83" w:rsidP="00203743">
            <w:pPr>
              <w:widowControl w:val="0"/>
              <w:spacing w:after="0" w:line="260" w:lineRule="exact"/>
              <w:rPr>
                <w:rFonts w:ascii="Arial" w:eastAsia="Times New Roman" w:hAnsi="Arial" w:cs="Arial"/>
                <w:b/>
                <w:sz w:val="20"/>
                <w:szCs w:val="20"/>
              </w:rPr>
            </w:pPr>
            <w:r w:rsidRPr="009D5B8D">
              <w:rPr>
                <w:rFonts w:ascii="Arial" w:eastAsia="Times New Roman" w:hAnsi="Arial" w:cs="Arial"/>
                <w:b/>
                <w:sz w:val="20"/>
                <w:szCs w:val="20"/>
              </w:rPr>
              <w:t>OBRAZLOŽITEV:</w:t>
            </w:r>
          </w:p>
          <w:p w14:paraId="510A2640" w14:textId="77777777" w:rsidR="00AE1F83" w:rsidRPr="009D5B8D" w:rsidRDefault="00AE1F83" w:rsidP="0020374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Ocena finančnih posledic, ki niso načrtovane v sprejetem proračunu</w:t>
            </w:r>
          </w:p>
          <w:p w14:paraId="0D6A4131" w14:textId="77777777" w:rsidR="00AE1F83" w:rsidRPr="009D5B8D" w:rsidRDefault="00AE1F83" w:rsidP="00203743">
            <w:pPr>
              <w:widowControl w:val="0"/>
              <w:spacing w:after="0" w:line="260" w:lineRule="exact"/>
              <w:ind w:left="360" w:hanging="76"/>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V zvezi s predlaganim vladnim gradivom se navedejo predvidene spremembe (povečanje, zmanjšanje):</w:t>
            </w:r>
          </w:p>
          <w:p w14:paraId="4053A368" w14:textId="77777777" w:rsidR="00AE1F83" w:rsidRPr="009D5B8D" w:rsidRDefault="00AE1F83" w:rsidP="00203743">
            <w:pPr>
              <w:widowControl w:val="0"/>
              <w:numPr>
                <w:ilvl w:val="0"/>
                <w:numId w:val="4"/>
              </w:numPr>
              <w:suppressAutoHyphens/>
              <w:spacing w:after="0" w:line="260" w:lineRule="exact"/>
              <w:jc w:val="both"/>
              <w:rPr>
                <w:rFonts w:ascii="Arial" w:eastAsia="Times New Roman" w:hAnsi="Arial" w:cs="Arial"/>
                <w:sz w:val="20"/>
                <w:szCs w:val="20"/>
              </w:rPr>
            </w:pPr>
            <w:r w:rsidRPr="009D5B8D">
              <w:rPr>
                <w:rFonts w:ascii="Arial" w:eastAsia="Times New Roman" w:hAnsi="Arial" w:cs="Arial"/>
                <w:sz w:val="20"/>
                <w:szCs w:val="20"/>
                <w:lang w:eastAsia="sl-SI"/>
              </w:rPr>
              <w:t>prihodkov državnega proračuna in občinskih proračunov,</w:t>
            </w:r>
          </w:p>
          <w:p w14:paraId="63B0A5DE" w14:textId="77777777" w:rsidR="00AE1F83" w:rsidRPr="009D5B8D" w:rsidRDefault="00AE1F83" w:rsidP="00203743">
            <w:pPr>
              <w:widowControl w:val="0"/>
              <w:numPr>
                <w:ilvl w:val="0"/>
                <w:numId w:val="4"/>
              </w:numPr>
              <w:suppressAutoHyphens/>
              <w:spacing w:after="0" w:line="260" w:lineRule="exact"/>
              <w:jc w:val="both"/>
              <w:rPr>
                <w:rFonts w:ascii="Arial" w:eastAsia="Times New Roman" w:hAnsi="Arial" w:cs="Arial"/>
                <w:sz w:val="20"/>
                <w:szCs w:val="20"/>
              </w:rPr>
            </w:pPr>
            <w:r w:rsidRPr="009D5B8D">
              <w:rPr>
                <w:rFonts w:ascii="Arial" w:eastAsia="Times New Roman" w:hAnsi="Arial" w:cs="Arial"/>
                <w:sz w:val="20"/>
                <w:szCs w:val="20"/>
                <w:lang w:eastAsia="sl-SI"/>
              </w:rPr>
              <w:t>odhodkov državnega proračuna, ki niso načrtovani na ukrepih oziroma projektih sprejetih proračunov,</w:t>
            </w:r>
          </w:p>
          <w:p w14:paraId="0AD834BB" w14:textId="77777777" w:rsidR="00AE1F83" w:rsidRPr="009D5B8D" w:rsidRDefault="00AE1F83" w:rsidP="00203743">
            <w:pPr>
              <w:widowControl w:val="0"/>
              <w:numPr>
                <w:ilvl w:val="0"/>
                <w:numId w:val="4"/>
              </w:numPr>
              <w:suppressAutoHyphens/>
              <w:spacing w:after="0" w:line="260" w:lineRule="exact"/>
              <w:jc w:val="both"/>
              <w:rPr>
                <w:rFonts w:ascii="Arial" w:eastAsia="Times New Roman" w:hAnsi="Arial" w:cs="Arial"/>
                <w:sz w:val="20"/>
                <w:szCs w:val="20"/>
              </w:rPr>
            </w:pPr>
            <w:r w:rsidRPr="009D5B8D">
              <w:rPr>
                <w:rFonts w:ascii="Arial" w:eastAsia="Times New Roman" w:hAnsi="Arial" w:cs="Arial"/>
                <w:sz w:val="20"/>
                <w:szCs w:val="20"/>
                <w:lang w:eastAsia="sl-SI"/>
              </w:rPr>
              <w:t>obveznosti za druga javnofinančna sredstva (drugi viri), ki niso načrtovana na ukrepih oziroma projektih sprejetih proračunov.</w:t>
            </w:r>
          </w:p>
          <w:p w14:paraId="236B9FCF" w14:textId="77777777" w:rsidR="00AE1F83" w:rsidRPr="009D5B8D" w:rsidRDefault="00AE1F83" w:rsidP="00203743">
            <w:pPr>
              <w:widowControl w:val="0"/>
              <w:spacing w:after="0" w:line="260" w:lineRule="exact"/>
              <w:ind w:left="284"/>
              <w:rPr>
                <w:rFonts w:ascii="Arial" w:eastAsia="Times New Roman" w:hAnsi="Arial" w:cs="Arial"/>
                <w:sz w:val="20"/>
                <w:szCs w:val="20"/>
                <w:lang w:eastAsia="sl-SI"/>
              </w:rPr>
            </w:pPr>
          </w:p>
          <w:p w14:paraId="72DE92AD" w14:textId="77777777" w:rsidR="00AE1F83" w:rsidRPr="009D5B8D" w:rsidRDefault="00AE1F83" w:rsidP="0020374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Finančne posledice za državni proračun</w:t>
            </w:r>
          </w:p>
          <w:p w14:paraId="5FADE5D1" w14:textId="77777777" w:rsidR="00AE1F83" w:rsidRPr="009D5B8D" w:rsidRDefault="00AE1F83" w:rsidP="00203743">
            <w:pPr>
              <w:widowControl w:val="0"/>
              <w:spacing w:after="0" w:line="260" w:lineRule="exact"/>
              <w:ind w:left="284"/>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Prikazane morajo biti finančne posledice za državni proračun, ki so na proračunskih postavkah </w:t>
            </w:r>
            <w:r w:rsidRPr="009D5B8D">
              <w:rPr>
                <w:rFonts w:ascii="Arial" w:eastAsia="Times New Roman" w:hAnsi="Arial" w:cs="Arial"/>
                <w:sz w:val="20"/>
                <w:szCs w:val="20"/>
                <w:lang w:eastAsia="sl-SI"/>
              </w:rPr>
              <w:lastRenderedPageBreak/>
              <w:t>načrtovane v dinamiki projektov oziroma ukrepov:</w:t>
            </w:r>
          </w:p>
          <w:p w14:paraId="2D565D37" w14:textId="77777777" w:rsidR="00AE1F83" w:rsidRPr="009D5B8D" w:rsidRDefault="00AE1F83" w:rsidP="0020374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D5B8D">
              <w:rPr>
                <w:rFonts w:ascii="Arial" w:eastAsia="Times New Roman" w:hAnsi="Arial" w:cs="Arial"/>
                <w:b/>
                <w:sz w:val="20"/>
                <w:szCs w:val="20"/>
                <w:lang w:eastAsia="sl-SI"/>
              </w:rPr>
              <w:t>II.a</w:t>
            </w:r>
            <w:proofErr w:type="spellEnd"/>
            <w:r w:rsidRPr="009D5B8D">
              <w:rPr>
                <w:rFonts w:ascii="Arial" w:eastAsia="Times New Roman" w:hAnsi="Arial" w:cs="Arial"/>
                <w:b/>
                <w:sz w:val="20"/>
                <w:szCs w:val="20"/>
                <w:lang w:eastAsia="sl-SI"/>
              </w:rPr>
              <w:t xml:space="preserve"> Pravice porabe za izvedbo predlaganih rešitev so zagotovljene:</w:t>
            </w:r>
          </w:p>
          <w:p w14:paraId="6542DC19" w14:textId="77777777" w:rsidR="00AE1F83" w:rsidRPr="009D5B8D" w:rsidRDefault="00AE1F83" w:rsidP="00203743">
            <w:pPr>
              <w:widowControl w:val="0"/>
              <w:spacing w:after="0" w:line="260" w:lineRule="exact"/>
              <w:ind w:left="284"/>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D5B8D">
              <w:rPr>
                <w:rFonts w:ascii="Arial" w:eastAsia="Times New Roman" w:hAnsi="Arial" w:cs="Arial"/>
                <w:sz w:val="20"/>
                <w:szCs w:val="20"/>
                <w:lang w:eastAsia="sl-SI"/>
              </w:rPr>
              <w:t>II.b</w:t>
            </w:r>
            <w:proofErr w:type="spellEnd"/>
            <w:r w:rsidRPr="009D5B8D">
              <w:rPr>
                <w:rFonts w:ascii="Arial" w:eastAsia="Times New Roman" w:hAnsi="Arial" w:cs="Arial"/>
                <w:sz w:val="20"/>
                <w:szCs w:val="20"/>
                <w:lang w:eastAsia="sl-SI"/>
              </w:rPr>
              <w:t>). Pri uvrstitvi novega projekta oziroma ukrepa v načrt razvojnih programov se navedejo:</w:t>
            </w:r>
          </w:p>
          <w:p w14:paraId="5102921C" w14:textId="77777777" w:rsidR="00AE1F83" w:rsidRPr="009D5B8D" w:rsidRDefault="00AE1F83" w:rsidP="0020374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proračunski uporabnik, ki bo financiral novi projekt oziroma ukrep,</w:t>
            </w:r>
          </w:p>
          <w:p w14:paraId="6AAC0CA5" w14:textId="77777777" w:rsidR="00AE1F83" w:rsidRPr="009D5B8D" w:rsidRDefault="00AE1F83" w:rsidP="0020374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projekt oziroma ukrep, s katerim se bodo dosegli cilji vladnega gradiva, in </w:t>
            </w:r>
          </w:p>
          <w:p w14:paraId="656DF2ED" w14:textId="77777777" w:rsidR="00AE1F83" w:rsidRPr="009D5B8D" w:rsidRDefault="00AE1F83" w:rsidP="00203743">
            <w:pPr>
              <w:widowControl w:val="0"/>
              <w:numPr>
                <w:ilvl w:val="0"/>
                <w:numId w:val="5"/>
              </w:numPr>
              <w:suppressAutoHyphens/>
              <w:spacing w:after="0" w:line="260" w:lineRule="exact"/>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proračunske postavke.</w:t>
            </w:r>
          </w:p>
          <w:p w14:paraId="460D57E5" w14:textId="77777777" w:rsidR="00AE1F83" w:rsidRPr="009D5B8D" w:rsidRDefault="00AE1F83" w:rsidP="00203743">
            <w:pPr>
              <w:widowControl w:val="0"/>
              <w:spacing w:after="0" w:line="260" w:lineRule="exact"/>
              <w:ind w:left="284"/>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9D5B8D">
              <w:rPr>
                <w:rFonts w:ascii="Arial" w:eastAsia="Times New Roman" w:hAnsi="Arial" w:cs="Arial"/>
                <w:sz w:val="20"/>
                <w:szCs w:val="20"/>
                <w:lang w:eastAsia="sl-SI"/>
              </w:rPr>
              <w:t>II.b</w:t>
            </w:r>
            <w:proofErr w:type="spellEnd"/>
            <w:r w:rsidRPr="009D5B8D">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8F1D851" w14:textId="77777777" w:rsidR="00AE1F83" w:rsidRPr="009D5B8D" w:rsidRDefault="00AE1F83" w:rsidP="0020374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D5B8D">
              <w:rPr>
                <w:rFonts w:ascii="Arial" w:eastAsia="Times New Roman" w:hAnsi="Arial" w:cs="Arial"/>
                <w:b/>
                <w:sz w:val="20"/>
                <w:szCs w:val="20"/>
                <w:lang w:eastAsia="sl-SI"/>
              </w:rPr>
              <w:t>II.b</w:t>
            </w:r>
            <w:proofErr w:type="spellEnd"/>
            <w:r w:rsidRPr="009D5B8D">
              <w:rPr>
                <w:rFonts w:ascii="Arial" w:eastAsia="Times New Roman" w:hAnsi="Arial" w:cs="Arial"/>
                <w:b/>
                <w:sz w:val="20"/>
                <w:szCs w:val="20"/>
                <w:lang w:eastAsia="sl-SI"/>
              </w:rPr>
              <w:t xml:space="preserve"> Manjkajoče pravice porabe bodo zagotovljene s prerazporeditvijo:</w:t>
            </w:r>
          </w:p>
          <w:p w14:paraId="41045306" w14:textId="77777777" w:rsidR="00AE1F83" w:rsidRPr="009D5B8D" w:rsidRDefault="00AE1F83" w:rsidP="00203743">
            <w:pPr>
              <w:widowControl w:val="0"/>
              <w:spacing w:after="0" w:line="260" w:lineRule="exact"/>
              <w:ind w:left="284"/>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D5B8D">
              <w:rPr>
                <w:rFonts w:ascii="Arial" w:eastAsia="Times New Roman" w:hAnsi="Arial" w:cs="Arial"/>
                <w:sz w:val="20"/>
                <w:szCs w:val="20"/>
                <w:lang w:eastAsia="sl-SI"/>
              </w:rPr>
              <w:t>II.a</w:t>
            </w:r>
            <w:proofErr w:type="spellEnd"/>
            <w:r w:rsidRPr="009D5B8D">
              <w:rPr>
                <w:rFonts w:ascii="Arial" w:eastAsia="Times New Roman" w:hAnsi="Arial" w:cs="Arial"/>
                <w:sz w:val="20"/>
                <w:szCs w:val="20"/>
                <w:lang w:eastAsia="sl-SI"/>
              </w:rPr>
              <w:t>.</w:t>
            </w:r>
          </w:p>
          <w:p w14:paraId="5DF1DE7A" w14:textId="77777777" w:rsidR="00AE1F83" w:rsidRPr="009D5B8D" w:rsidRDefault="00AE1F83" w:rsidP="0020374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D5B8D">
              <w:rPr>
                <w:rFonts w:ascii="Arial" w:eastAsia="Times New Roman" w:hAnsi="Arial" w:cs="Arial"/>
                <w:b/>
                <w:sz w:val="20"/>
                <w:szCs w:val="20"/>
                <w:lang w:eastAsia="sl-SI"/>
              </w:rPr>
              <w:t>II.c</w:t>
            </w:r>
            <w:proofErr w:type="spellEnd"/>
            <w:r w:rsidRPr="009D5B8D">
              <w:rPr>
                <w:rFonts w:ascii="Arial" w:eastAsia="Times New Roman" w:hAnsi="Arial" w:cs="Arial"/>
                <w:b/>
                <w:sz w:val="20"/>
                <w:szCs w:val="20"/>
                <w:lang w:eastAsia="sl-SI"/>
              </w:rPr>
              <w:t xml:space="preserve"> Načrtovana nadomestitev zmanjšanih prihodkov in povečanih odhodkov proračuna:</w:t>
            </w:r>
          </w:p>
          <w:p w14:paraId="22F0CB3C" w14:textId="77777777" w:rsidR="00AE1F83" w:rsidRPr="009D5B8D" w:rsidRDefault="00AE1F83" w:rsidP="00203743">
            <w:pPr>
              <w:widowControl w:val="0"/>
              <w:spacing w:after="0" w:line="260" w:lineRule="exact"/>
              <w:ind w:left="284"/>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Če se povečani odhodki (pravice porabe) ne bodo zagotovili tako, kot je določeno v točkah </w:t>
            </w:r>
            <w:proofErr w:type="spellStart"/>
            <w:r w:rsidRPr="009D5B8D">
              <w:rPr>
                <w:rFonts w:ascii="Arial" w:eastAsia="Times New Roman" w:hAnsi="Arial" w:cs="Arial"/>
                <w:sz w:val="20"/>
                <w:szCs w:val="20"/>
                <w:lang w:eastAsia="sl-SI"/>
              </w:rPr>
              <w:t>II.a</w:t>
            </w:r>
            <w:proofErr w:type="spellEnd"/>
            <w:r w:rsidRPr="009D5B8D">
              <w:rPr>
                <w:rFonts w:ascii="Arial" w:eastAsia="Times New Roman" w:hAnsi="Arial" w:cs="Arial"/>
                <w:sz w:val="20"/>
                <w:szCs w:val="20"/>
                <w:lang w:eastAsia="sl-SI"/>
              </w:rPr>
              <w:t xml:space="preserve"> in </w:t>
            </w:r>
            <w:proofErr w:type="spellStart"/>
            <w:r w:rsidRPr="009D5B8D">
              <w:rPr>
                <w:rFonts w:ascii="Arial" w:eastAsia="Times New Roman" w:hAnsi="Arial" w:cs="Arial"/>
                <w:sz w:val="20"/>
                <w:szCs w:val="20"/>
                <w:lang w:eastAsia="sl-SI"/>
              </w:rPr>
              <w:t>II.b</w:t>
            </w:r>
            <w:proofErr w:type="spellEnd"/>
            <w:r w:rsidRPr="009D5B8D">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AB17945" w14:textId="77777777" w:rsidR="00AE1F83" w:rsidRPr="009D5B8D" w:rsidRDefault="00AE1F83" w:rsidP="0020374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9D5B8D" w14:paraId="3077F19E" w14:textId="77777777" w:rsidTr="00696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51"/>
        </w:trPr>
        <w:tc>
          <w:tcPr>
            <w:tcW w:w="9280" w:type="dxa"/>
            <w:gridSpan w:val="10"/>
            <w:tcBorders>
              <w:top w:val="single" w:sz="4" w:space="0" w:color="000000"/>
              <w:left w:val="single" w:sz="4" w:space="0" w:color="000000"/>
              <w:bottom w:val="single" w:sz="4" w:space="0" w:color="000000"/>
              <w:right w:val="single" w:sz="4" w:space="0" w:color="000000"/>
            </w:tcBorders>
          </w:tcPr>
          <w:p w14:paraId="0E4504B8" w14:textId="06C0ACF7" w:rsidR="00AE1F83" w:rsidRPr="009D5B8D" w:rsidRDefault="00AE1F83" w:rsidP="00203743">
            <w:pPr>
              <w:spacing w:after="0" w:line="260" w:lineRule="exact"/>
              <w:rPr>
                <w:rFonts w:ascii="Arial" w:eastAsia="Times New Roman" w:hAnsi="Arial" w:cs="Arial"/>
                <w:b/>
                <w:sz w:val="20"/>
                <w:szCs w:val="20"/>
              </w:rPr>
            </w:pPr>
            <w:r w:rsidRPr="009D5B8D">
              <w:rPr>
                <w:rFonts w:ascii="Arial" w:eastAsia="Times New Roman" w:hAnsi="Arial" w:cs="Arial"/>
                <w:b/>
                <w:sz w:val="20"/>
                <w:szCs w:val="20"/>
              </w:rPr>
              <w:lastRenderedPageBreak/>
              <w:t>7.b Predstavitev ocene finančnih posledic pod 40.000 EUR:</w:t>
            </w:r>
            <w:r w:rsidR="00DE7C85">
              <w:rPr>
                <w:rFonts w:ascii="Arial" w:eastAsia="Times New Roman" w:hAnsi="Arial" w:cs="Arial"/>
                <w:b/>
                <w:sz w:val="20"/>
                <w:szCs w:val="20"/>
              </w:rPr>
              <w:t xml:space="preserve"> /</w:t>
            </w:r>
          </w:p>
          <w:p w14:paraId="1797AA96" w14:textId="14565EF3" w:rsidR="00AE1F83" w:rsidRPr="009D5B8D" w:rsidRDefault="00AE1F83" w:rsidP="00DE7C85">
            <w:pPr>
              <w:spacing w:after="0" w:line="260" w:lineRule="exact"/>
              <w:rPr>
                <w:rFonts w:ascii="Arial" w:eastAsia="Times New Roman" w:hAnsi="Arial" w:cs="Arial"/>
                <w:b/>
                <w:sz w:val="20"/>
                <w:szCs w:val="20"/>
              </w:rPr>
            </w:pPr>
          </w:p>
        </w:tc>
      </w:tr>
      <w:tr w:rsidR="00AE1F83" w:rsidRPr="009D5B8D" w14:paraId="4C3F2830"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80" w:type="dxa"/>
            <w:gridSpan w:val="10"/>
            <w:tcBorders>
              <w:top w:val="single" w:sz="4" w:space="0" w:color="000000"/>
              <w:left w:val="single" w:sz="4" w:space="0" w:color="000000"/>
              <w:bottom w:val="single" w:sz="4" w:space="0" w:color="000000"/>
              <w:right w:val="single" w:sz="4" w:space="0" w:color="000000"/>
            </w:tcBorders>
          </w:tcPr>
          <w:p w14:paraId="047D0BED" w14:textId="77777777" w:rsidR="00AE1F83" w:rsidRPr="009D5B8D" w:rsidRDefault="00AE1F83" w:rsidP="00203743">
            <w:pPr>
              <w:spacing w:after="0" w:line="260" w:lineRule="exact"/>
              <w:rPr>
                <w:rFonts w:ascii="Arial" w:eastAsia="Times New Roman" w:hAnsi="Arial" w:cs="Arial"/>
                <w:b/>
                <w:sz w:val="20"/>
                <w:szCs w:val="20"/>
              </w:rPr>
            </w:pPr>
            <w:r w:rsidRPr="009D5B8D">
              <w:rPr>
                <w:rFonts w:ascii="Arial" w:eastAsia="Times New Roman" w:hAnsi="Arial" w:cs="Arial"/>
                <w:b/>
                <w:sz w:val="20"/>
                <w:szCs w:val="20"/>
              </w:rPr>
              <w:t>8. Predstavitev sodelovanja z združenji občin:</w:t>
            </w:r>
          </w:p>
        </w:tc>
      </w:tr>
      <w:tr w:rsidR="00AE1F83" w:rsidRPr="009D5B8D" w14:paraId="25B5534E"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84" w:type="dxa"/>
            <w:gridSpan w:val="8"/>
          </w:tcPr>
          <w:p w14:paraId="2DF58FE8"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Vsebina predloženega gradiva (predpisa) vpliva na:</w:t>
            </w:r>
          </w:p>
          <w:p w14:paraId="409E8249" w14:textId="77777777" w:rsidR="00AE1F83" w:rsidRPr="009D5B8D" w:rsidRDefault="00AE1F83" w:rsidP="00203743">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pristojnosti občin,</w:t>
            </w:r>
          </w:p>
          <w:p w14:paraId="1BF8FD8B" w14:textId="77777777" w:rsidR="00AE1F83" w:rsidRPr="009D5B8D" w:rsidRDefault="00AE1F83" w:rsidP="00203743">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delovanje občin,</w:t>
            </w:r>
          </w:p>
          <w:p w14:paraId="3A237ADD" w14:textId="77777777" w:rsidR="00AE1F83" w:rsidRPr="009D5B8D" w:rsidRDefault="00AE1F83" w:rsidP="00203743">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financiranje občin.</w:t>
            </w:r>
          </w:p>
          <w:p w14:paraId="7E2D410E" w14:textId="77777777" w:rsidR="00AE1F83" w:rsidRPr="009D5B8D" w:rsidRDefault="00AE1F83" w:rsidP="0020374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1696" w:type="dxa"/>
            <w:gridSpan w:val="2"/>
          </w:tcPr>
          <w:p w14:paraId="2925AEF2" w14:textId="77777777" w:rsidR="00AE1F83" w:rsidRPr="009D5B8D" w:rsidRDefault="00AE1F83" w:rsidP="0020374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NE</w:t>
            </w:r>
          </w:p>
        </w:tc>
      </w:tr>
      <w:tr w:rsidR="00AE1F83" w:rsidRPr="009D5B8D" w14:paraId="56945027"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80" w:type="dxa"/>
            <w:gridSpan w:val="10"/>
          </w:tcPr>
          <w:p w14:paraId="3849A590"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 xml:space="preserve">Gradivo (predpis) je bilo poslano v mnenje: </w:t>
            </w:r>
          </w:p>
          <w:p w14:paraId="7C615110" w14:textId="77777777" w:rsidR="00AE1F83" w:rsidRPr="009D5B8D" w:rsidRDefault="00AE1F83" w:rsidP="0020374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Sk</w:t>
            </w:r>
            <w:r w:rsidR="006040FC" w:rsidRPr="009D5B8D">
              <w:rPr>
                <w:rFonts w:ascii="Arial" w:eastAsia="Times New Roman" w:hAnsi="Arial" w:cs="Arial"/>
                <w:iCs/>
                <w:sz w:val="20"/>
                <w:szCs w:val="20"/>
                <w:lang w:eastAsia="sl-SI"/>
              </w:rPr>
              <w:t xml:space="preserve">upnosti občin Slovenije SOS: </w:t>
            </w:r>
            <w:r w:rsidRPr="009D5B8D">
              <w:rPr>
                <w:rFonts w:ascii="Arial" w:eastAsia="Times New Roman" w:hAnsi="Arial" w:cs="Arial"/>
                <w:iCs/>
                <w:sz w:val="20"/>
                <w:szCs w:val="20"/>
                <w:lang w:eastAsia="sl-SI"/>
              </w:rPr>
              <w:t>NE</w:t>
            </w:r>
          </w:p>
          <w:p w14:paraId="3C6FC527" w14:textId="77777777" w:rsidR="00AE1F83" w:rsidRPr="009D5B8D" w:rsidRDefault="00AE1F83" w:rsidP="0020374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Zd</w:t>
            </w:r>
            <w:r w:rsidR="006040FC" w:rsidRPr="009D5B8D">
              <w:rPr>
                <w:rFonts w:ascii="Arial" w:eastAsia="Times New Roman" w:hAnsi="Arial" w:cs="Arial"/>
                <w:iCs/>
                <w:sz w:val="20"/>
                <w:szCs w:val="20"/>
                <w:lang w:eastAsia="sl-SI"/>
              </w:rPr>
              <w:t xml:space="preserve">ruženju občin Slovenije ZOS: </w:t>
            </w:r>
            <w:r w:rsidRPr="009D5B8D">
              <w:rPr>
                <w:rFonts w:ascii="Arial" w:eastAsia="Times New Roman" w:hAnsi="Arial" w:cs="Arial"/>
                <w:iCs/>
                <w:sz w:val="20"/>
                <w:szCs w:val="20"/>
                <w:lang w:eastAsia="sl-SI"/>
              </w:rPr>
              <w:t>NE</w:t>
            </w:r>
          </w:p>
          <w:p w14:paraId="26EB4A34" w14:textId="77777777" w:rsidR="00AE1F83" w:rsidRPr="009D5B8D" w:rsidRDefault="00AE1F83" w:rsidP="0020374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Združenju m</w:t>
            </w:r>
            <w:r w:rsidR="006040FC" w:rsidRPr="009D5B8D">
              <w:rPr>
                <w:rFonts w:ascii="Arial" w:eastAsia="Times New Roman" w:hAnsi="Arial" w:cs="Arial"/>
                <w:iCs/>
                <w:sz w:val="20"/>
                <w:szCs w:val="20"/>
                <w:lang w:eastAsia="sl-SI"/>
              </w:rPr>
              <w:t xml:space="preserve">estnih občin Slovenije ZMOS: </w:t>
            </w:r>
            <w:r w:rsidRPr="009D5B8D">
              <w:rPr>
                <w:rFonts w:ascii="Arial" w:eastAsia="Times New Roman" w:hAnsi="Arial" w:cs="Arial"/>
                <w:iCs/>
                <w:sz w:val="20"/>
                <w:szCs w:val="20"/>
                <w:lang w:eastAsia="sl-SI"/>
              </w:rPr>
              <w:t>NE</w:t>
            </w:r>
          </w:p>
          <w:p w14:paraId="2B8A68FC"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7EA58F2"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Predlogi in pripombe združenj so bili upoštevani:</w:t>
            </w:r>
          </w:p>
          <w:p w14:paraId="74632E1A" w14:textId="77777777" w:rsidR="00AE1F83" w:rsidRPr="009D5B8D" w:rsidRDefault="00AE1F83" w:rsidP="0020374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v celoti,</w:t>
            </w:r>
          </w:p>
          <w:p w14:paraId="1BEC94C2" w14:textId="77777777" w:rsidR="00AE1F83" w:rsidRPr="009D5B8D" w:rsidRDefault="00AE1F83" w:rsidP="0020374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večinoma,</w:t>
            </w:r>
          </w:p>
          <w:p w14:paraId="5E138CF3" w14:textId="77777777" w:rsidR="00AE1F83" w:rsidRPr="009D5B8D" w:rsidRDefault="00AE1F83" w:rsidP="0020374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delno,</w:t>
            </w:r>
          </w:p>
          <w:p w14:paraId="2F132224" w14:textId="77777777" w:rsidR="00AE1F83" w:rsidRPr="009D5B8D" w:rsidRDefault="00AE1F83" w:rsidP="0020374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niso bili upoštevani.</w:t>
            </w:r>
          </w:p>
          <w:p w14:paraId="0C118D15" w14:textId="77777777" w:rsidR="00AE1F83" w:rsidRPr="009D5B8D" w:rsidRDefault="00AE1F83" w:rsidP="0020374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5E157B"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Bistveni predlogi in pripombe, ki niso bili upoštevani.</w:t>
            </w:r>
          </w:p>
          <w:p w14:paraId="6C6AC1A9"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D5B8D" w14:paraId="61958F16"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80" w:type="dxa"/>
            <w:gridSpan w:val="10"/>
            <w:vAlign w:val="center"/>
          </w:tcPr>
          <w:p w14:paraId="12D3C768" w14:textId="77777777" w:rsidR="00AE1F83" w:rsidRPr="009D5B8D" w:rsidRDefault="00AE1F83" w:rsidP="0020374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D5B8D">
              <w:rPr>
                <w:rFonts w:ascii="Arial" w:eastAsia="Times New Roman" w:hAnsi="Arial" w:cs="Arial"/>
                <w:b/>
                <w:sz w:val="20"/>
                <w:szCs w:val="20"/>
                <w:lang w:eastAsia="sl-SI"/>
              </w:rPr>
              <w:t>9. Predstavitev sodelovanja javnosti:</w:t>
            </w:r>
          </w:p>
        </w:tc>
      </w:tr>
      <w:tr w:rsidR="00AE1F83" w:rsidRPr="009D5B8D" w14:paraId="00C112E7"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84" w:type="dxa"/>
            <w:gridSpan w:val="8"/>
          </w:tcPr>
          <w:p w14:paraId="419F2292"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D5B8D">
              <w:rPr>
                <w:rFonts w:ascii="Arial" w:eastAsia="Times New Roman" w:hAnsi="Arial" w:cs="Arial"/>
                <w:iCs/>
                <w:sz w:val="20"/>
                <w:szCs w:val="20"/>
                <w:lang w:eastAsia="sl-SI"/>
              </w:rPr>
              <w:t>Gradivo je bilo predhodno objavljeno na spletni strani predlagatelja:</w:t>
            </w:r>
          </w:p>
        </w:tc>
        <w:tc>
          <w:tcPr>
            <w:tcW w:w="1696" w:type="dxa"/>
            <w:gridSpan w:val="2"/>
          </w:tcPr>
          <w:p w14:paraId="10FE243E" w14:textId="11A7ACF6" w:rsidR="00AE1F83" w:rsidRPr="009D5B8D" w:rsidRDefault="00DE7C85" w:rsidP="0020374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9D5B8D" w14:paraId="1102A591"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80" w:type="dxa"/>
            <w:gridSpan w:val="10"/>
          </w:tcPr>
          <w:p w14:paraId="09FEDA20" w14:textId="69DA0AAD" w:rsidR="00AE1F83" w:rsidRPr="009D5B8D" w:rsidRDefault="00330B84"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Gre za nujno </w:t>
            </w:r>
            <w:r w:rsidR="00AA40C9">
              <w:rPr>
                <w:rFonts w:ascii="Arial" w:eastAsia="Times New Roman" w:hAnsi="Arial" w:cs="Arial"/>
                <w:iCs/>
                <w:sz w:val="20"/>
                <w:szCs w:val="20"/>
                <w:lang w:eastAsia="sl-SI"/>
              </w:rPr>
              <w:t>dopolnitev</w:t>
            </w:r>
            <w:r>
              <w:rPr>
                <w:rFonts w:ascii="Arial" w:eastAsia="Times New Roman" w:hAnsi="Arial" w:cs="Arial"/>
                <w:iCs/>
                <w:sz w:val="20"/>
                <w:szCs w:val="20"/>
                <w:lang w:eastAsia="sl-SI"/>
              </w:rPr>
              <w:t xml:space="preserve"> zakona, zato sodelovanje javnosti ni </w:t>
            </w:r>
            <w:r w:rsidR="00AA40C9">
              <w:rPr>
                <w:rFonts w:ascii="Arial" w:eastAsia="Times New Roman" w:hAnsi="Arial" w:cs="Arial"/>
                <w:iCs/>
                <w:sz w:val="20"/>
                <w:szCs w:val="20"/>
                <w:lang w:eastAsia="sl-SI"/>
              </w:rPr>
              <w:t>predvideno</w:t>
            </w:r>
            <w:r>
              <w:rPr>
                <w:rFonts w:ascii="Arial" w:eastAsia="Times New Roman" w:hAnsi="Arial" w:cs="Arial"/>
                <w:iCs/>
                <w:sz w:val="20"/>
                <w:szCs w:val="20"/>
                <w:lang w:eastAsia="sl-SI"/>
              </w:rPr>
              <w:t>.</w:t>
            </w:r>
          </w:p>
        </w:tc>
      </w:tr>
      <w:tr w:rsidR="00AE1F83" w:rsidRPr="009D5B8D" w14:paraId="7018613C"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80" w:type="dxa"/>
            <w:gridSpan w:val="10"/>
          </w:tcPr>
          <w:p w14:paraId="34641E34"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E7864E" w14:textId="77777777" w:rsidR="00AE1F83" w:rsidRPr="009D5B8D" w:rsidRDefault="00AE1F83" w:rsidP="0020374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D5B8D" w14:paraId="5945756E"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84" w:type="dxa"/>
            <w:gridSpan w:val="8"/>
            <w:vAlign w:val="center"/>
          </w:tcPr>
          <w:p w14:paraId="72572139" w14:textId="77777777" w:rsidR="00AE1F83" w:rsidRPr="009D5B8D" w:rsidRDefault="00AE1F83" w:rsidP="0020374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D5B8D">
              <w:rPr>
                <w:rFonts w:ascii="Arial" w:eastAsia="Times New Roman" w:hAnsi="Arial" w:cs="Arial"/>
                <w:b/>
                <w:sz w:val="20"/>
                <w:szCs w:val="20"/>
                <w:lang w:eastAsia="sl-SI"/>
              </w:rPr>
              <w:lastRenderedPageBreak/>
              <w:t>10. Pri pripravi gradiva so bile upoštevane zahteve iz Resolucije o normativni dejavnosti:</w:t>
            </w:r>
          </w:p>
        </w:tc>
        <w:tc>
          <w:tcPr>
            <w:tcW w:w="1696" w:type="dxa"/>
            <w:gridSpan w:val="2"/>
            <w:vAlign w:val="center"/>
          </w:tcPr>
          <w:p w14:paraId="13A26D3D" w14:textId="77777777" w:rsidR="00AE1F83" w:rsidRPr="009D5B8D" w:rsidRDefault="003B753C" w:rsidP="0020374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D5B8D">
              <w:rPr>
                <w:rFonts w:ascii="Arial" w:eastAsia="Times New Roman" w:hAnsi="Arial" w:cs="Arial"/>
                <w:sz w:val="20"/>
                <w:szCs w:val="20"/>
                <w:lang w:eastAsia="sl-SI"/>
              </w:rPr>
              <w:t>DA</w:t>
            </w:r>
          </w:p>
        </w:tc>
      </w:tr>
      <w:tr w:rsidR="00AE1F83" w:rsidRPr="009D5B8D" w14:paraId="21F4D3C3"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84" w:type="dxa"/>
            <w:gridSpan w:val="8"/>
            <w:vAlign w:val="center"/>
          </w:tcPr>
          <w:p w14:paraId="58B6E69C" w14:textId="77777777" w:rsidR="00AE1F83" w:rsidRPr="009D5B8D" w:rsidRDefault="00AE1F83" w:rsidP="0020374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D5B8D">
              <w:rPr>
                <w:rFonts w:ascii="Arial" w:eastAsia="Times New Roman" w:hAnsi="Arial" w:cs="Arial"/>
                <w:b/>
                <w:sz w:val="20"/>
                <w:szCs w:val="20"/>
                <w:lang w:eastAsia="sl-SI"/>
              </w:rPr>
              <w:t>11. Gradivo je uvrščeno v delovni program vlade:</w:t>
            </w:r>
          </w:p>
        </w:tc>
        <w:tc>
          <w:tcPr>
            <w:tcW w:w="1696" w:type="dxa"/>
            <w:gridSpan w:val="2"/>
            <w:vAlign w:val="center"/>
          </w:tcPr>
          <w:p w14:paraId="7BB9CCDA" w14:textId="4E701552" w:rsidR="00AE1F83" w:rsidRPr="009D5B8D" w:rsidRDefault="00CB2855" w:rsidP="0020374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NE</w:t>
            </w:r>
          </w:p>
        </w:tc>
      </w:tr>
      <w:tr w:rsidR="00AE1F83" w:rsidRPr="009D5B8D" w14:paraId="35F743B0" w14:textId="77777777" w:rsidTr="000413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80" w:type="dxa"/>
            <w:gridSpan w:val="10"/>
            <w:tcBorders>
              <w:top w:val="single" w:sz="4" w:space="0" w:color="000000"/>
              <w:left w:val="single" w:sz="4" w:space="0" w:color="000000"/>
              <w:bottom w:val="single" w:sz="4" w:space="0" w:color="000000"/>
              <w:right w:val="single" w:sz="4" w:space="0" w:color="000000"/>
            </w:tcBorders>
          </w:tcPr>
          <w:p w14:paraId="0CB7A9EC" w14:textId="77777777" w:rsidR="00DD687B" w:rsidRPr="009D5B8D" w:rsidRDefault="00DD687B" w:rsidP="0020374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tbl>
            <w:tblPr>
              <w:tblStyle w:val="Tabelamrea"/>
              <w:tblW w:w="0" w:type="auto"/>
              <w:tblInd w:w="3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DD687B" w:rsidRPr="009D5B8D" w14:paraId="131B3AB2" w14:textId="77777777" w:rsidTr="00DD687B">
              <w:tc>
                <w:tcPr>
                  <w:tcW w:w="3969" w:type="dxa"/>
                </w:tcPr>
                <w:p w14:paraId="4F1F3618" w14:textId="77777777" w:rsidR="00CD5428" w:rsidRDefault="00CD5428" w:rsidP="00203743">
                  <w:pPr>
                    <w:widowControl w:val="0"/>
                    <w:suppressAutoHyphens/>
                    <w:overflowPunct w:val="0"/>
                    <w:autoSpaceDE w:val="0"/>
                    <w:autoSpaceDN w:val="0"/>
                    <w:adjustRightInd w:val="0"/>
                    <w:spacing w:line="260" w:lineRule="exact"/>
                    <w:jc w:val="center"/>
                    <w:textAlignment w:val="baseline"/>
                    <w:outlineLvl w:val="3"/>
                    <w:rPr>
                      <w:rFonts w:ascii="Arial" w:eastAsia="Times New Roman" w:hAnsi="Arial" w:cs="Arial"/>
                      <w:sz w:val="20"/>
                      <w:szCs w:val="20"/>
                      <w:lang w:eastAsia="sl-SI"/>
                    </w:rPr>
                  </w:pPr>
                </w:p>
                <w:p w14:paraId="4ACFF2DB" w14:textId="21D3A2F4" w:rsidR="00DD687B" w:rsidRPr="009D5B8D" w:rsidRDefault="00F11483" w:rsidP="00203743">
                  <w:pPr>
                    <w:widowControl w:val="0"/>
                    <w:suppressAutoHyphens/>
                    <w:overflowPunct w:val="0"/>
                    <w:autoSpaceDE w:val="0"/>
                    <w:autoSpaceDN w:val="0"/>
                    <w:adjustRightInd w:val="0"/>
                    <w:spacing w:line="260" w:lineRule="exact"/>
                    <w:jc w:val="center"/>
                    <w:textAlignment w:val="baseline"/>
                    <w:outlineLvl w:val="3"/>
                    <w:rPr>
                      <w:rFonts w:ascii="Arial" w:eastAsia="Times New Roman" w:hAnsi="Arial" w:cs="Arial"/>
                      <w:sz w:val="20"/>
                      <w:szCs w:val="20"/>
                      <w:lang w:eastAsia="sl-SI"/>
                    </w:rPr>
                  </w:pPr>
                  <w:r w:rsidRPr="009D5B8D">
                    <w:rPr>
                      <w:rFonts w:ascii="Arial" w:eastAsia="Times New Roman" w:hAnsi="Arial" w:cs="Arial"/>
                      <w:sz w:val="20"/>
                      <w:szCs w:val="20"/>
                      <w:lang w:eastAsia="sl-SI"/>
                    </w:rPr>
                    <w:t>Klemen Boštjančič</w:t>
                  </w:r>
                </w:p>
                <w:p w14:paraId="68EF8A79" w14:textId="6468A353" w:rsidR="00F11483" w:rsidRPr="009D5B8D" w:rsidRDefault="00AA40C9" w:rsidP="00203743">
                  <w:pPr>
                    <w:widowControl w:val="0"/>
                    <w:suppressAutoHyphens/>
                    <w:overflowPunct w:val="0"/>
                    <w:autoSpaceDE w:val="0"/>
                    <w:autoSpaceDN w:val="0"/>
                    <w:adjustRightInd w:val="0"/>
                    <w:spacing w:line="260" w:lineRule="exact"/>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p w14:paraId="29AC8688" w14:textId="77777777" w:rsidR="00F3779A" w:rsidRDefault="00F3779A" w:rsidP="00203743">
                  <w:pPr>
                    <w:widowControl w:val="0"/>
                    <w:suppressAutoHyphens/>
                    <w:overflowPunct w:val="0"/>
                    <w:autoSpaceDE w:val="0"/>
                    <w:autoSpaceDN w:val="0"/>
                    <w:adjustRightInd w:val="0"/>
                    <w:spacing w:line="260" w:lineRule="exact"/>
                    <w:textAlignment w:val="baseline"/>
                    <w:outlineLvl w:val="3"/>
                    <w:rPr>
                      <w:rFonts w:ascii="Arial" w:eastAsia="Times New Roman" w:hAnsi="Arial" w:cs="Arial"/>
                      <w:sz w:val="20"/>
                      <w:szCs w:val="20"/>
                      <w:lang w:eastAsia="sl-SI"/>
                    </w:rPr>
                  </w:pPr>
                </w:p>
                <w:p w14:paraId="26A49600" w14:textId="3F61E575" w:rsidR="00F3779A" w:rsidRPr="009D5B8D" w:rsidRDefault="00F3779A" w:rsidP="00203743">
                  <w:pPr>
                    <w:widowControl w:val="0"/>
                    <w:suppressAutoHyphens/>
                    <w:overflowPunct w:val="0"/>
                    <w:autoSpaceDE w:val="0"/>
                    <w:autoSpaceDN w:val="0"/>
                    <w:adjustRightInd w:val="0"/>
                    <w:spacing w:line="260" w:lineRule="exact"/>
                    <w:textAlignment w:val="baseline"/>
                    <w:outlineLvl w:val="3"/>
                    <w:rPr>
                      <w:rFonts w:ascii="Arial" w:eastAsia="Times New Roman" w:hAnsi="Arial" w:cs="Arial"/>
                      <w:sz w:val="20"/>
                      <w:szCs w:val="20"/>
                      <w:lang w:eastAsia="sl-SI"/>
                    </w:rPr>
                  </w:pPr>
                </w:p>
              </w:tc>
            </w:tr>
          </w:tbl>
          <w:p w14:paraId="09950BED" w14:textId="77777777" w:rsidR="00DD687B" w:rsidRPr="009D5B8D" w:rsidRDefault="00DD687B" w:rsidP="0020374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9EC8071" w14:textId="77777777" w:rsidR="008C32CD" w:rsidRPr="009D5B8D" w:rsidRDefault="008C32CD" w:rsidP="00203743"/>
    <w:p w14:paraId="31085029" w14:textId="77777777" w:rsidR="008C32CD" w:rsidRPr="009D5B8D" w:rsidRDefault="008C32CD" w:rsidP="00203743">
      <w:r w:rsidRPr="009D5B8D">
        <w:br w:type="page"/>
      </w:r>
    </w:p>
    <w:p w14:paraId="26F7F7F5" w14:textId="1D7B08F5" w:rsidR="008C32CD" w:rsidRPr="009D5B8D" w:rsidRDefault="008C32CD" w:rsidP="00AA40C9">
      <w:pPr>
        <w:pStyle w:val="Telobesedila-zamik"/>
        <w:spacing w:after="0" w:line="240" w:lineRule="auto"/>
        <w:ind w:left="0"/>
        <w:jc w:val="right"/>
        <w:rPr>
          <w:rFonts w:cs="Arial"/>
          <w:noProof/>
          <w:szCs w:val="20"/>
          <w:lang w:val="sl-SI"/>
        </w:rPr>
      </w:pPr>
      <w:r w:rsidRPr="009D5B8D">
        <w:rPr>
          <w:rFonts w:cs="Arial"/>
          <w:noProof/>
          <w:szCs w:val="20"/>
          <w:lang w:val="sl-SI"/>
        </w:rPr>
        <w:lastRenderedPageBreak/>
        <w:t xml:space="preserve">                            </w:t>
      </w:r>
      <w:r w:rsidRPr="009D5B8D">
        <w:rPr>
          <w:rFonts w:cs="Arial"/>
          <w:szCs w:val="20"/>
          <w:lang w:val="sl-SI"/>
        </w:rPr>
        <w:t xml:space="preserve">                                                PREDLOG SKLEPA</w:t>
      </w:r>
    </w:p>
    <w:p w14:paraId="11F03B49" w14:textId="77777777" w:rsidR="008C32CD" w:rsidRPr="009D5B8D" w:rsidRDefault="008C32CD" w:rsidP="00203743">
      <w:pPr>
        <w:suppressAutoHyphens/>
        <w:rPr>
          <w:rFonts w:ascii="Arial" w:hAnsi="Arial" w:cs="Arial"/>
          <w:sz w:val="20"/>
          <w:szCs w:val="20"/>
        </w:rPr>
      </w:pPr>
    </w:p>
    <w:p w14:paraId="1982CBA7" w14:textId="14135794" w:rsidR="00F11483" w:rsidRPr="009D5B8D" w:rsidRDefault="00AA40C9" w:rsidP="00AA40C9">
      <w:pPr>
        <w:suppressAutoHyphens/>
        <w:jc w:val="center"/>
        <w:rPr>
          <w:rFonts w:ascii="Arial" w:hAnsi="Arial" w:cs="Arial"/>
          <w:sz w:val="20"/>
          <w:szCs w:val="20"/>
        </w:rPr>
      </w:pPr>
      <w:r w:rsidRPr="00AA40C9">
        <w:rPr>
          <w:rFonts w:ascii="Arial" w:hAnsi="Arial" w:cs="Arial"/>
          <w:sz w:val="20"/>
          <w:szCs w:val="20"/>
        </w:rPr>
        <w:t>VLADA REPUBLIKE SLOVENIJE</w:t>
      </w:r>
    </w:p>
    <w:p w14:paraId="5E22CCE2" w14:textId="77777777" w:rsidR="00AA40C9" w:rsidRDefault="00AA40C9" w:rsidP="00203743">
      <w:pPr>
        <w:suppressAutoHyphens/>
        <w:jc w:val="both"/>
        <w:rPr>
          <w:rFonts w:ascii="Arial" w:hAnsi="Arial" w:cs="Arial"/>
          <w:sz w:val="20"/>
          <w:szCs w:val="20"/>
        </w:rPr>
      </w:pPr>
    </w:p>
    <w:p w14:paraId="49CB959E" w14:textId="18687029" w:rsidR="00F11483" w:rsidRPr="009D5B8D" w:rsidRDefault="00F11483" w:rsidP="00203743">
      <w:pPr>
        <w:suppressAutoHyphens/>
        <w:jc w:val="both"/>
        <w:rPr>
          <w:rFonts w:ascii="Arial" w:hAnsi="Arial" w:cs="Arial"/>
          <w:sz w:val="20"/>
          <w:szCs w:val="20"/>
        </w:rPr>
      </w:pPr>
      <w:r w:rsidRPr="009D5B8D">
        <w:rPr>
          <w:rFonts w:ascii="Arial" w:hAnsi="Arial" w:cs="Arial"/>
          <w:sz w:val="20"/>
          <w:szCs w:val="20"/>
        </w:rPr>
        <w:t xml:space="preserve">Na podlagi 2. člena Zakona o Vladi Republike Slovenije (Uradni list RS, št. 24/05 </w:t>
      </w:r>
      <w:r w:rsidR="00DD5740" w:rsidRPr="009D5B8D">
        <w:rPr>
          <w:rFonts w:ascii="Arial" w:hAnsi="Arial" w:cs="Arial"/>
          <w:sz w:val="20"/>
          <w:szCs w:val="20"/>
        </w:rPr>
        <w:t>–</w:t>
      </w:r>
      <w:r w:rsidRPr="009D5B8D">
        <w:rPr>
          <w:rFonts w:ascii="Arial" w:hAnsi="Arial" w:cs="Arial"/>
          <w:sz w:val="20"/>
          <w:szCs w:val="20"/>
        </w:rPr>
        <w:t xml:space="preserve"> uradno prečiščeno besedilo, 109/08, 38/10 </w:t>
      </w:r>
      <w:r w:rsidR="00DD5740" w:rsidRPr="009D5B8D">
        <w:rPr>
          <w:rFonts w:ascii="Arial" w:hAnsi="Arial" w:cs="Arial"/>
          <w:sz w:val="20"/>
          <w:szCs w:val="20"/>
        </w:rPr>
        <w:t>–</w:t>
      </w:r>
      <w:r w:rsidRPr="009D5B8D">
        <w:rPr>
          <w:rFonts w:ascii="Arial" w:hAnsi="Arial" w:cs="Arial"/>
          <w:sz w:val="20"/>
          <w:szCs w:val="20"/>
        </w:rPr>
        <w:t xml:space="preserve"> ZUKN, 8/12, 21/13, 47/13 </w:t>
      </w:r>
      <w:r w:rsidR="00DD5740" w:rsidRPr="009D5B8D">
        <w:rPr>
          <w:rFonts w:ascii="Arial" w:hAnsi="Arial" w:cs="Arial"/>
          <w:sz w:val="20"/>
          <w:szCs w:val="20"/>
        </w:rPr>
        <w:t>–</w:t>
      </w:r>
      <w:r w:rsidRPr="009D5B8D">
        <w:rPr>
          <w:rFonts w:ascii="Arial" w:hAnsi="Arial" w:cs="Arial"/>
          <w:sz w:val="20"/>
          <w:szCs w:val="20"/>
        </w:rPr>
        <w:t xml:space="preserve"> ZDU-1G, 65/14, 55/17</w:t>
      </w:r>
      <w:r w:rsidR="00D504C2">
        <w:rPr>
          <w:rFonts w:ascii="Arial" w:hAnsi="Arial" w:cs="Arial"/>
          <w:sz w:val="20"/>
          <w:szCs w:val="20"/>
        </w:rPr>
        <w:t>,</w:t>
      </w:r>
      <w:r w:rsidRPr="009D5B8D">
        <w:rPr>
          <w:rFonts w:ascii="Arial" w:hAnsi="Arial" w:cs="Arial"/>
          <w:sz w:val="20"/>
          <w:szCs w:val="20"/>
        </w:rPr>
        <w:t xml:space="preserve"> 163/22</w:t>
      </w:r>
      <w:r w:rsidR="00851E17" w:rsidRPr="00851E17">
        <w:rPr>
          <w:rFonts w:ascii="Arial" w:hAnsi="Arial" w:cs="Arial"/>
          <w:sz w:val="20"/>
          <w:szCs w:val="20"/>
        </w:rPr>
        <w:t xml:space="preserve"> </w:t>
      </w:r>
      <w:r w:rsidR="00851E17">
        <w:rPr>
          <w:rFonts w:ascii="Arial" w:hAnsi="Arial" w:cs="Arial"/>
          <w:sz w:val="20"/>
          <w:szCs w:val="20"/>
        </w:rPr>
        <w:t>in 57/25 - ZF</w:t>
      </w:r>
      <w:r w:rsidRPr="009D5B8D">
        <w:rPr>
          <w:rFonts w:ascii="Arial" w:hAnsi="Arial" w:cs="Arial"/>
          <w:sz w:val="20"/>
          <w:szCs w:val="20"/>
        </w:rPr>
        <w:t xml:space="preserve">) je Vlada Republike Slovenije na </w:t>
      </w:r>
      <w:r w:rsidR="001045EE">
        <w:rPr>
          <w:rFonts w:ascii="Arial" w:hAnsi="Arial" w:cs="Arial"/>
          <w:sz w:val="20"/>
          <w:szCs w:val="20"/>
        </w:rPr>
        <w:t>…</w:t>
      </w:r>
      <w:r w:rsidRPr="009D5B8D">
        <w:rPr>
          <w:rFonts w:ascii="Arial" w:hAnsi="Arial" w:cs="Arial"/>
          <w:sz w:val="20"/>
          <w:szCs w:val="20"/>
        </w:rPr>
        <w:t xml:space="preserve"> seji</w:t>
      </w:r>
      <w:r w:rsidR="006750D1">
        <w:rPr>
          <w:rFonts w:ascii="Arial" w:hAnsi="Arial" w:cs="Arial"/>
          <w:sz w:val="20"/>
          <w:szCs w:val="20"/>
        </w:rPr>
        <w:t xml:space="preserve"> dne</w:t>
      </w:r>
      <w:r w:rsidRPr="009D5B8D">
        <w:rPr>
          <w:rFonts w:ascii="Arial" w:hAnsi="Arial" w:cs="Arial"/>
          <w:sz w:val="20"/>
          <w:szCs w:val="20"/>
        </w:rPr>
        <w:t xml:space="preserve"> …</w:t>
      </w:r>
      <w:r w:rsidR="001045EE">
        <w:rPr>
          <w:rFonts w:ascii="Arial" w:hAnsi="Arial" w:cs="Arial"/>
          <w:sz w:val="20"/>
          <w:szCs w:val="20"/>
        </w:rPr>
        <w:t xml:space="preserve"> </w:t>
      </w:r>
      <w:r w:rsidRPr="009D5B8D">
        <w:rPr>
          <w:rFonts w:ascii="Arial" w:hAnsi="Arial" w:cs="Arial"/>
          <w:sz w:val="20"/>
          <w:szCs w:val="20"/>
        </w:rPr>
        <w:t xml:space="preserve">sprejela naslednji </w:t>
      </w:r>
    </w:p>
    <w:p w14:paraId="2237A0F9" w14:textId="77777777" w:rsidR="00F11483" w:rsidRPr="009D5B8D" w:rsidRDefault="00F11483" w:rsidP="00203743">
      <w:pPr>
        <w:suppressAutoHyphens/>
        <w:rPr>
          <w:rFonts w:ascii="Arial" w:hAnsi="Arial" w:cs="Arial"/>
          <w:sz w:val="20"/>
          <w:szCs w:val="20"/>
        </w:rPr>
      </w:pPr>
    </w:p>
    <w:p w14:paraId="4B272A60" w14:textId="77777777" w:rsidR="00F11483" w:rsidRPr="009D5B8D" w:rsidRDefault="00F11483" w:rsidP="00203743">
      <w:pPr>
        <w:suppressAutoHyphens/>
        <w:jc w:val="center"/>
        <w:rPr>
          <w:rFonts w:ascii="Arial" w:hAnsi="Arial" w:cs="Arial"/>
          <w:sz w:val="20"/>
          <w:szCs w:val="20"/>
        </w:rPr>
      </w:pPr>
      <w:r w:rsidRPr="009D5B8D">
        <w:rPr>
          <w:rFonts w:ascii="Arial" w:hAnsi="Arial" w:cs="Arial"/>
          <w:sz w:val="20"/>
          <w:szCs w:val="20"/>
        </w:rPr>
        <w:t>SKLEP:</w:t>
      </w:r>
    </w:p>
    <w:p w14:paraId="38918E60" w14:textId="77777777" w:rsidR="00F11483" w:rsidRPr="009D5B8D" w:rsidRDefault="00F11483" w:rsidP="00203743">
      <w:pPr>
        <w:suppressAutoHyphens/>
        <w:rPr>
          <w:rFonts w:ascii="Arial" w:hAnsi="Arial" w:cs="Arial"/>
          <w:sz w:val="20"/>
          <w:szCs w:val="20"/>
        </w:rPr>
      </w:pPr>
    </w:p>
    <w:p w14:paraId="4FA398B5" w14:textId="12FD6A34" w:rsidR="00F11483" w:rsidRPr="009D5B8D" w:rsidRDefault="00F30479" w:rsidP="00203743">
      <w:pPr>
        <w:suppressAutoHyphens/>
        <w:jc w:val="both"/>
        <w:rPr>
          <w:rFonts w:ascii="Arial" w:hAnsi="Arial" w:cs="Arial"/>
          <w:sz w:val="20"/>
          <w:szCs w:val="20"/>
        </w:rPr>
      </w:pPr>
      <w:r w:rsidRPr="00F30479">
        <w:rPr>
          <w:rFonts w:ascii="Arial" w:hAnsi="Arial" w:cs="Arial"/>
          <w:sz w:val="20"/>
          <w:szCs w:val="20"/>
        </w:rPr>
        <w:t xml:space="preserve">Vlada Republike Slovenije je določila besedilo </w:t>
      </w:r>
      <w:r w:rsidR="00C5127C">
        <w:rPr>
          <w:rFonts w:ascii="Arial" w:hAnsi="Arial" w:cs="Arial"/>
          <w:sz w:val="20"/>
          <w:szCs w:val="20"/>
        </w:rPr>
        <w:t>P</w:t>
      </w:r>
      <w:r w:rsidRPr="00F30479">
        <w:rPr>
          <w:rFonts w:ascii="Arial" w:hAnsi="Arial" w:cs="Arial"/>
          <w:sz w:val="20"/>
          <w:szCs w:val="20"/>
        </w:rPr>
        <w:t xml:space="preserve">redloga </w:t>
      </w:r>
      <w:r w:rsidR="00C5127C">
        <w:rPr>
          <w:rFonts w:ascii="Arial" w:hAnsi="Arial" w:cs="Arial"/>
          <w:sz w:val="20"/>
          <w:szCs w:val="20"/>
        </w:rPr>
        <w:t>z</w:t>
      </w:r>
      <w:r w:rsidRPr="00F30479">
        <w:rPr>
          <w:rFonts w:ascii="Arial" w:hAnsi="Arial" w:cs="Arial"/>
          <w:sz w:val="20"/>
          <w:szCs w:val="20"/>
        </w:rPr>
        <w:t xml:space="preserve">akona o </w:t>
      </w:r>
      <w:r w:rsidR="00C5127C">
        <w:rPr>
          <w:rFonts w:ascii="Arial" w:hAnsi="Arial" w:cs="Arial"/>
          <w:sz w:val="20"/>
          <w:szCs w:val="20"/>
        </w:rPr>
        <w:t xml:space="preserve">spremembi in </w:t>
      </w:r>
      <w:r w:rsidRPr="00F30479">
        <w:rPr>
          <w:rFonts w:ascii="Arial" w:hAnsi="Arial" w:cs="Arial"/>
          <w:sz w:val="20"/>
          <w:szCs w:val="20"/>
        </w:rPr>
        <w:t>dopolnitv</w:t>
      </w:r>
      <w:r w:rsidR="00C5127C">
        <w:rPr>
          <w:rFonts w:ascii="Arial" w:hAnsi="Arial" w:cs="Arial"/>
          <w:sz w:val="20"/>
          <w:szCs w:val="20"/>
        </w:rPr>
        <w:t>i</w:t>
      </w:r>
      <w:r w:rsidRPr="00F30479">
        <w:rPr>
          <w:rFonts w:ascii="Arial" w:hAnsi="Arial" w:cs="Arial"/>
          <w:sz w:val="20"/>
          <w:szCs w:val="20"/>
        </w:rPr>
        <w:t xml:space="preserve"> </w:t>
      </w:r>
      <w:r w:rsidR="001045EE">
        <w:rPr>
          <w:rFonts w:ascii="Arial" w:hAnsi="Arial" w:cs="Arial"/>
          <w:sz w:val="20"/>
          <w:szCs w:val="20"/>
        </w:rPr>
        <w:t>Z</w:t>
      </w:r>
      <w:r w:rsidRPr="00F30479">
        <w:rPr>
          <w:rFonts w:ascii="Arial" w:hAnsi="Arial" w:cs="Arial"/>
          <w:sz w:val="20"/>
          <w:szCs w:val="20"/>
        </w:rPr>
        <w:t>akona o postopku sodnega varstva nekdanjih imetnikov kvalificiranih obveznosti bank</w:t>
      </w:r>
      <w:r w:rsidR="00A63786">
        <w:rPr>
          <w:rFonts w:ascii="Arial" w:hAnsi="Arial" w:cs="Arial"/>
          <w:sz w:val="20"/>
          <w:szCs w:val="20"/>
        </w:rPr>
        <w:t xml:space="preserve"> – nujni postopek</w:t>
      </w:r>
      <w:r w:rsidRPr="00F30479">
        <w:rPr>
          <w:rFonts w:ascii="Arial" w:hAnsi="Arial" w:cs="Arial"/>
          <w:sz w:val="20"/>
          <w:szCs w:val="20"/>
        </w:rPr>
        <w:t xml:space="preserve"> in ga pošlje </w:t>
      </w:r>
      <w:r w:rsidR="00A63786">
        <w:rPr>
          <w:rFonts w:ascii="Arial" w:hAnsi="Arial" w:cs="Arial"/>
          <w:sz w:val="20"/>
          <w:szCs w:val="20"/>
        </w:rPr>
        <w:t xml:space="preserve">v obravnavo </w:t>
      </w:r>
      <w:r w:rsidRPr="00F30479">
        <w:rPr>
          <w:rFonts w:ascii="Arial" w:hAnsi="Arial" w:cs="Arial"/>
          <w:sz w:val="20"/>
          <w:szCs w:val="20"/>
        </w:rPr>
        <w:t>Državnemu zboru</w:t>
      </w:r>
      <w:r w:rsidR="00A63786">
        <w:rPr>
          <w:rFonts w:ascii="Arial" w:hAnsi="Arial" w:cs="Arial"/>
          <w:sz w:val="20"/>
          <w:szCs w:val="20"/>
        </w:rPr>
        <w:t>.</w:t>
      </w:r>
    </w:p>
    <w:p w14:paraId="177B80A2" w14:textId="77777777" w:rsidR="00F30479" w:rsidRDefault="00436924" w:rsidP="00203743">
      <w:pPr>
        <w:suppressAutoHyphens/>
        <w:spacing w:after="0" w:line="288" w:lineRule="auto"/>
        <w:ind w:left="4248" w:firstLine="708"/>
        <w:rPr>
          <w:rFonts w:ascii="Arial" w:hAnsi="Arial" w:cs="Arial"/>
          <w:sz w:val="20"/>
          <w:szCs w:val="20"/>
        </w:rPr>
      </w:pPr>
      <w:r w:rsidRPr="009D5B8D">
        <w:rPr>
          <w:rFonts w:ascii="Arial" w:hAnsi="Arial" w:cs="Arial"/>
          <w:sz w:val="20"/>
          <w:szCs w:val="20"/>
        </w:rPr>
        <w:t xml:space="preserve">   </w:t>
      </w:r>
    </w:p>
    <w:p w14:paraId="13AB4837" w14:textId="77777777" w:rsidR="00F30479" w:rsidRDefault="00F30479" w:rsidP="00203743">
      <w:pPr>
        <w:suppressAutoHyphens/>
        <w:spacing w:after="0" w:line="288" w:lineRule="auto"/>
        <w:ind w:left="4248" w:firstLine="708"/>
        <w:rPr>
          <w:rFonts w:ascii="Arial" w:hAnsi="Arial" w:cs="Arial"/>
          <w:sz w:val="20"/>
          <w:szCs w:val="20"/>
        </w:rPr>
      </w:pPr>
    </w:p>
    <w:p w14:paraId="2B79AB4C" w14:textId="77777777" w:rsidR="00F30479" w:rsidRDefault="00F30479" w:rsidP="00203743">
      <w:pPr>
        <w:suppressAutoHyphens/>
        <w:spacing w:after="0" w:line="288" w:lineRule="auto"/>
        <w:ind w:left="4248" w:firstLine="708"/>
        <w:rPr>
          <w:rFonts w:ascii="Arial" w:hAnsi="Arial" w:cs="Arial"/>
          <w:sz w:val="20"/>
          <w:szCs w:val="20"/>
        </w:rPr>
      </w:pPr>
    </w:p>
    <w:p w14:paraId="5226278D" w14:textId="2CFE1BB5" w:rsidR="00F11483" w:rsidRPr="009D5B8D" w:rsidRDefault="00F11483" w:rsidP="00203743">
      <w:pPr>
        <w:suppressAutoHyphens/>
        <w:spacing w:after="0" w:line="288" w:lineRule="auto"/>
        <w:ind w:left="4248" w:firstLine="708"/>
        <w:rPr>
          <w:rFonts w:ascii="Arial" w:hAnsi="Arial" w:cs="Arial"/>
          <w:sz w:val="20"/>
          <w:szCs w:val="20"/>
        </w:rPr>
      </w:pPr>
      <w:r w:rsidRPr="009D5B8D">
        <w:rPr>
          <w:rFonts w:ascii="Arial" w:hAnsi="Arial" w:cs="Arial"/>
          <w:sz w:val="20"/>
          <w:szCs w:val="20"/>
        </w:rPr>
        <w:t xml:space="preserve">Barbara Kolenko </w:t>
      </w:r>
      <w:proofErr w:type="spellStart"/>
      <w:r w:rsidRPr="009D5B8D">
        <w:rPr>
          <w:rFonts w:ascii="Arial" w:hAnsi="Arial" w:cs="Arial"/>
          <w:sz w:val="20"/>
          <w:szCs w:val="20"/>
        </w:rPr>
        <w:t>Helbl</w:t>
      </w:r>
      <w:proofErr w:type="spellEnd"/>
    </w:p>
    <w:p w14:paraId="1CC83739" w14:textId="3B1035E4" w:rsidR="00F11483" w:rsidRPr="009D5B8D" w:rsidRDefault="00AA40C9" w:rsidP="00203743">
      <w:pPr>
        <w:suppressAutoHyphens/>
        <w:spacing w:after="0" w:line="288" w:lineRule="auto"/>
        <w:ind w:left="4248" w:firstLine="708"/>
        <w:rPr>
          <w:rFonts w:ascii="Arial" w:hAnsi="Arial" w:cs="Arial"/>
          <w:sz w:val="20"/>
          <w:szCs w:val="20"/>
        </w:rPr>
      </w:pPr>
      <w:r>
        <w:rPr>
          <w:rFonts w:ascii="Arial" w:hAnsi="Arial" w:cs="Arial"/>
          <w:sz w:val="20"/>
          <w:szCs w:val="20"/>
        </w:rPr>
        <w:t xml:space="preserve"> </w:t>
      </w:r>
      <w:r w:rsidR="00DD7CDC" w:rsidRPr="009D5B8D">
        <w:rPr>
          <w:rFonts w:ascii="Arial" w:hAnsi="Arial" w:cs="Arial"/>
          <w:sz w:val="20"/>
          <w:szCs w:val="20"/>
        </w:rPr>
        <w:t>g</w:t>
      </w:r>
      <w:r w:rsidR="00F11483" w:rsidRPr="009D5B8D">
        <w:rPr>
          <w:rFonts w:ascii="Arial" w:hAnsi="Arial" w:cs="Arial"/>
          <w:sz w:val="20"/>
          <w:szCs w:val="20"/>
        </w:rPr>
        <w:t xml:space="preserve">eneralna sekretarka                                                                                  </w:t>
      </w:r>
    </w:p>
    <w:p w14:paraId="47FB47DE" w14:textId="77777777" w:rsidR="00F11483" w:rsidRPr="009D5B8D" w:rsidRDefault="00F11483" w:rsidP="00203743">
      <w:pPr>
        <w:suppressAutoHyphens/>
        <w:rPr>
          <w:rFonts w:ascii="Arial" w:hAnsi="Arial" w:cs="Arial"/>
          <w:sz w:val="20"/>
          <w:szCs w:val="20"/>
        </w:rPr>
      </w:pPr>
    </w:p>
    <w:p w14:paraId="0E00F867" w14:textId="77777777" w:rsidR="00F11483" w:rsidRPr="009D5B8D" w:rsidRDefault="00F11483" w:rsidP="00203743">
      <w:pPr>
        <w:suppressAutoHyphens/>
        <w:rPr>
          <w:rFonts w:ascii="Arial" w:hAnsi="Arial" w:cs="Arial"/>
          <w:sz w:val="20"/>
          <w:szCs w:val="20"/>
        </w:rPr>
      </w:pPr>
    </w:p>
    <w:p w14:paraId="5870F9FF" w14:textId="77777777" w:rsidR="00AA40C9" w:rsidRDefault="00AA40C9" w:rsidP="00203743">
      <w:pPr>
        <w:suppressAutoHyphens/>
        <w:rPr>
          <w:rFonts w:ascii="Arial" w:hAnsi="Arial" w:cs="Arial"/>
          <w:sz w:val="20"/>
          <w:szCs w:val="20"/>
        </w:rPr>
      </w:pPr>
    </w:p>
    <w:p w14:paraId="34883D78" w14:textId="77777777" w:rsidR="00AA40C9" w:rsidRDefault="00AA40C9" w:rsidP="00203743">
      <w:pPr>
        <w:suppressAutoHyphens/>
        <w:rPr>
          <w:rFonts w:ascii="Arial" w:hAnsi="Arial" w:cs="Arial"/>
          <w:sz w:val="20"/>
          <w:szCs w:val="20"/>
        </w:rPr>
      </w:pPr>
    </w:p>
    <w:p w14:paraId="60F279DB" w14:textId="77777777" w:rsidR="00AA40C9" w:rsidRDefault="00AA40C9" w:rsidP="00203743">
      <w:pPr>
        <w:suppressAutoHyphens/>
        <w:rPr>
          <w:rFonts w:ascii="Arial" w:hAnsi="Arial" w:cs="Arial"/>
          <w:sz w:val="20"/>
          <w:szCs w:val="20"/>
        </w:rPr>
      </w:pPr>
    </w:p>
    <w:p w14:paraId="2ED32C4D" w14:textId="77777777" w:rsidR="00AA40C9" w:rsidRDefault="00AA40C9" w:rsidP="00203743">
      <w:pPr>
        <w:suppressAutoHyphens/>
        <w:rPr>
          <w:rFonts w:ascii="Arial" w:hAnsi="Arial" w:cs="Arial"/>
          <w:sz w:val="20"/>
          <w:szCs w:val="20"/>
        </w:rPr>
      </w:pPr>
    </w:p>
    <w:p w14:paraId="0DB38664" w14:textId="0AE7517D" w:rsidR="00AA40C9" w:rsidRDefault="00A158D9" w:rsidP="00203743">
      <w:pPr>
        <w:suppressAutoHyphens/>
        <w:rPr>
          <w:rFonts w:ascii="Arial" w:hAnsi="Arial" w:cs="Arial"/>
          <w:sz w:val="20"/>
          <w:szCs w:val="20"/>
        </w:rPr>
      </w:pPr>
      <w:r>
        <w:rPr>
          <w:rFonts w:ascii="Arial" w:hAnsi="Arial" w:cs="Arial"/>
          <w:sz w:val="20"/>
          <w:szCs w:val="20"/>
        </w:rPr>
        <w:t>Priloga:</w:t>
      </w:r>
    </w:p>
    <w:p w14:paraId="37E7E54C" w14:textId="0BAF878D" w:rsidR="00A158D9" w:rsidRPr="00A158D9" w:rsidRDefault="00A158D9" w:rsidP="00A158D9">
      <w:pPr>
        <w:pStyle w:val="Odstavekseznama"/>
        <w:numPr>
          <w:ilvl w:val="0"/>
          <w:numId w:val="34"/>
        </w:numPr>
        <w:suppressAutoHyphens/>
        <w:rPr>
          <w:rFonts w:cs="Arial"/>
          <w:szCs w:val="20"/>
        </w:rPr>
      </w:pPr>
      <w:r>
        <w:rPr>
          <w:rFonts w:cs="Arial"/>
          <w:szCs w:val="20"/>
        </w:rPr>
        <w:t>besedilo predloga zakona</w:t>
      </w:r>
    </w:p>
    <w:p w14:paraId="65DD9F30" w14:textId="31A0766C" w:rsidR="00A158D9" w:rsidRPr="00A158D9" w:rsidRDefault="00A158D9" w:rsidP="00A158D9">
      <w:pPr>
        <w:pStyle w:val="Odstavekseznama"/>
        <w:suppressAutoHyphens/>
        <w:rPr>
          <w:rFonts w:cs="Arial"/>
          <w:szCs w:val="20"/>
        </w:rPr>
      </w:pPr>
    </w:p>
    <w:p w14:paraId="543F0EB7" w14:textId="77777777" w:rsidR="00AA40C9" w:rsidRDefault="00AA40C9" w:rsidP="00203743">
      <w:pPr>
        <w:suppressAutoHyphens/>
        <w:rPr>
          <w:rFonts w:ascii="Arial" w:hAnsi="Arial" w:cs="Arial"/>
          <w:sz w:val="20"/>
          <w:szCs w:val="20"/>
        </w:rPr>
      </w:pPr>
    </w:p>
    <w:p w14:paraId="56463858" w14:textId="3B375184" w:rsidR="00F11483" w:rsidRPr="009D5B8D" w:rsidRDefault="00F11483" w:rsidP="00203743">
      <w:pPr>
        <w:suppressAutoHyphens/>
        <w:rPr>
          <w:rFonts w:ascii="Arial" w:hAnsi="Arial" w:cs="Arial"/>
          <w:sz w:val="20"/>
          <w:szCs w:val="20"/>
        </w:rPr>
      </w:pPr>
      <w:r w:rsidRPr="009D5B8D">
        <w:rPr>
          <w:rFonts w:ascii="Arial" w:hAnsi="Arial" w:cs="Arial"/>
          <w:sz w:val="20"/>
          <w:szCs w:val="20"/>
        </w:rPr>
        <w:t xml:space="preserve">Sklep prejmejo: </w:t>
      </w:r>
    </w:p>
    <w:p w14:paraId="5EEC7942" w14:textId="3C17067F" w:rsidR="00F11483" w:rsidRPr="009D5B8D" w:rsidRDefault="00F11483" w:rsidP="007E16FF">
      <w:pPr>
        <w:pStyle w:val="Odstavekseznama"/>
        <w:numPr>
          <w:ilvl w:val="0"/>
          <w:numId w:val="26"/>
        </w:numPr>
        <w:suppressAutoHyphens/>
        <w:rPr>
          <w:rFonts w:cs="Arial"/>
          <w:szCs w:val="20"/>
        </w:rPr>
      </w:pPr>
      <w:r w:rsidRPr="009D5B8D">
        <w:rPr>
          <w:rFonts w:cs="Arial"/>
          <w:szCs w:val="20"/>
        </w:rPr>
        <w:t>Državni zbor Republike Slovenije</w:t>
      </w:r>
    </w:p>
    <w:p w14:paraId="30F4CB65" w14:textId="507B8CFA" w:rsidR="00F11483" w:rsidRPr="009D5B8D" w:rsidRDefault="00F41BD7" w:rsidP="007E16FF">
      <w:pPr>
        <w:pStyle w:val="Odstavekseznama"/>
        <w:numPr>
          <w:ilvl w:val="0"/>
          <w:numId w:val="26"/>
        </w:numPr>
        <w:suppressAutoHyphens/>
        <w:rPr>
          <w:rFonts w:cs="Arial"/>
          <w:szCs w:val="20"/>
        </w:rPr>
      </w:pPr>
      <w:r w:rsidRPr="009D5B8D">
        <w:rPr>
          <w:rFonts w:cs="Arial"/>
          <w:szCs w:val="20"/>
        </w:rPr>
        <w:t>Ministrstvo za finance</w:t>
      </w:r>
      <w:r w:rsidR="001045EE">
        <w:rPr>
          <w:rFonts w:cs="Arial"/>
          <w:szCs w:val="20"/>
        </w:rPr>
        <w:t xml:space="preserve"> </w:t>
      </w:r>
    </w:p>
    <w:p w14:paraId="481F2BB9" w14:textId="624E02AE" w:rsidR="008C32CD" w:rsidRPr="009D5B8D" w:rsidRDefault="00F11483" w:rsidP="007E16FF">
      <w:pPr>
        <w:pStyle w:val="Odstavekseznama"/>
        <w:numPr>
          <w:ilvl w:val="0"/>
          <w:numId w:val="26"/>
        </w:numPr>
        <w:suppressAutoHyphens/>
        <w:rPr>
          <w:rFonts w:cs="Arial"/>
          <w:szCs w:val="20"/>
        </w:rPr>
      </w:pPr>
      <w:r w:rsidRPr="009D5B8D">
        <w:rPr>
          <w:rFonts w:cs="Arial"/>
          <w:szCs w:val="20"/>
        </w:rPr>
        <w:t xml:space="preserve">Služba </w:t>
      </w:r>
      <w:r w:rsidR="001045EE">
        <w:rPr>
          <w:rFonts w:cs="Arial"/>
          <w:szCs w:val="20"/>
        </w:rPr>
        <w:t>V</w:t>
      </w:r>
      <w:r w:rsidRPr="009D5B8D">
        <w:rPr>
          <w:rFonts w:cs="Arial"/>
          <w:szCs w:val="20"/>
        </w:rPr>
        <w:t xml:space="preserve">lade </w:t>
      </w:r>
      <w:r w:rsidR="001045EE" w:rsidRPr="009D5B8D">
        <w:rPr>
          <w:rFonts w:cs="Arial"/>
          <w:szCs w:val="20"/>
        </w:rPr>
        <w:t xml:space="preserve">Republike Slovenije </w:t>
      </w:r>
      <w:r w:rsidRPr="009D5B8D">
        <w:rPr>
          <w:rFonts w:cs="Arial"/>
          <w:szCs w:val="20"/>
        </w:rPr>
        <w:t>za zakonodajo</w:t>
      </w:r>
    </w:p>
    <w:p w14:paraId="6EDD27A1" w14:textId="371FEC1C" w:rsidR="008C32CD" w:rsidRPr="009D5B8D" w:rsidRDefault="008C32CD" w:rsidP="00203743">
      <w:pPr>
        <w:suppressAutoHyphens/>
        <w:rPr>
          <w:rFonts w:ascii="Arial" w:hAnsi="Arial" w:cs="Arial"/>
          <w:sz w:val="20"/>
          <w:szCs w:val="20"/>
        </w:rPr>
      </w:pPr>
    </w:p>
    <w:p w14:paraId="5EB1C430" w14:textId="64C0535B" w:rsidR="00F11483" w:rsidRPr="009D5B8D" w:rsidRDefault="00F11483" w:rsidP="00203743">
      <w:pPr>
        <w:suppressAutoHyphens/>
        <w:rPr>
          <w:rFonts w:ascii="Arial" w:hAnsi="Arial" w:cs="Arial"/>
          <w:sz w:val="20"/>
          <w:szCs w:val="20"/>
        </w:rPr>
      </w:pPr>
    </w:p>
    <w:p w14:paraId="414AB5CE" w14:textId="6A2D8151" w:rsidR="00F11483" w:rsidRPr="009D5B8D" w:rsidRDefault="00F11483" w:rsidP="00203743">
      <w:pPr>
        <w:suppressAutoHyphens/>
        <w:rPr>
          <w:rFonts w:ascii="Arial" w:hAnsi="Arial" w:cs="Arial"/>
          <w:sz w:val="20"/>
          <w:szCs w:val="20"/>
        </w:rPr>
      </w:pPr>
    </w:p>
    <w:p w14:paraId="6EC6E653" w14:textId="5F7EFF8D" w:rsidR="00F11483" w:rsidRPr="009D5B8D" w:rsidRDefault="00F11483" w:rsidP="00203743">
      <w:pPr>
        <w:suppressAutoHyphens/>
        <w:rPr>
          <w:rFonts w:ascii="Arial" w:hAnsi="Arial" w:cs="Arial"/>
          <w:sz w:val="20"/>
          <w:szCs w:val="20"/>
        </w:rPr>
      </w:pPr>
    </w:p>
    <w:p w14:paraId="261EB8BD" w14:textId="03A1EF73" w:rsidR="00F11483" w:rsidRPr="009D5B8D" w:rsidRDefault="00F11483" w:rsidP="00203743">
      <w:pPr>
        <w:suppressAutoHyphens/>
        <w:rPr>
          <w:rFonts w:ascii="Arial" w:hAnsi="Arial" w:cs="Arial"/>
          <w:sz w:val="20"/>
          <w:szCs w:val="20"/>
        </w:rPr>
      </w:pPr>
    </w:p>
    <w:p w14:paraId="766BB882" w14:textId="1D925A1A" w:rsidR="00F11483" w:rsidRPr="009D5B8D" w:rsidRDefault="00F11483" w:rsidP="00203743">
      <w:pPr>
        <w:suppressAutoHyphens/>
        <w:rPr>
          <w:rFonts w:ascii="Arial" w:hAnsi="Arial" w:cs="Arial"/>
          <w:sz w:val="20"/>
          <w:szCs w:val="20"/>
        </w:rPr>
      </w:pPr>
    </w:p>
    <w:p w14:paraId="12974920" w14:textId="50DD1482" w:rsidR="00F11483" w:rsidRPr="009D5B8D" w:rsidRDefault="00F11483" w:rsidP="00203743">
      <w:pPr>
        <w:suppressAutoHyphens/>
        <w:rPr>
          <w:rFonts w:ascii="Arial" w:hAnsi="Arial" w:cs="Arial"/>
          <w:sz w:val="20"/>
          <w:szCs w:val="20"/>
        </w:rPr>
      </w:pPr>
    </w:p>
    <w:p w14:paraId="4C68AECB" w14:textId="67068D57" w:rsidR="00F11483" w:rsidRPr="009D5B8D" w:rsidRDefault="00F11483" w:rsidP="00203743">
      <w:pPr>
        <w:suppressAutoHyphens/>
        <w:rPr>
          <w:rFonts w:ascii="Arial" w:hAnsi="Arial" w:cs="Arial"/>
          <w:sz w:val="20"/>
          <w:szCs w:val="20"/>
        </w:rPr>
      </w:pPr>
    </w:p>
    <w:p w14:paraId="01693C85" w14:textId="3D435BBC" w:rsidR="00F11483" w:rsidRPr="009D5B8D" w:rsidRDefault="00F11483" w:rsidP="00203743">
      <w:pPr>
        <w:suppressAutoHyphens/>
        <w:rPr>
          <w:rFonts w:ascii="Arial" w:hAnsi="Arial" w:cs="Arial"/>
          <w:sz w:val="20"/>
          <w:szCs w:val="20"/>
        </w:rPr>
      </w:pPr>
    </w:p>
    <w:p w14:paraId="46A2FB98" w14:textId="6109EFCA" w:rsidR="005E10A6" w:rsidRPr="009D5B8D" w:rsidRDefault="005E10A6" w:rsidP="00203743">
      <w:pPr>
        <w:suppressAutoHyphens/>
        <w:overflowPunct w:val="0"/>
        <w:autoSpaceDE w:val="0"/>
        <w:autoSpaceDN w:val="0"/>
        <w:adjustRightInd w:val="0"/>
        <w:spacing w:after="0" w:line="276" w:lineRule="auto"/>
        <w:ind w:left="1416"/>
        <w:jc w:val="right"/>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PREDLOG</w:t>
      </w:r>
    </w:p>
    <w:p w14:paraId="759ADF31" w14:textId="1F12B170" w:rsidR="005E10A6" w:rsidRPr="009D5B8D" w:rsidRDefault="005E10A6" w:rsidP="00203743">
      <w:pPr>
        <w:suppressAutoHyphens/>
        <w:overflowPunct w:val="0"/>
        <w:autoSpaceDE w:val="0"/>
        <w:autoSpaceDN w:val="0"/>
        <w:adjustRightInd w:val="0"/>
        <w:spacing w:after="0" w:line="276" w:lineRule="auto"/>
        <w:ind w:left="1416"/>
        <w:jc w:val="right"/>
        <w:textAlignment w:val="baseline"/>
        <w:rPr>
          <w:rFonts w:ascii="Arial" w:eastAsia="Times New Roman" w:hAnsi="Arial" w:cs="Arial"/>
          <w:bCs/>
          <w:sz w:val="20"/>
          <w:szCs w:val="20"/>
          <w:lang w:eastAsia="sl-SI"/>
        </w:rPr>
      </w:pPr>
      <w:r w:rsidRPr="009D5B8D">
        <w:rPr>
          <w:rFonts w:ascii="Arial" w:eastAsia="Times New Roman" w:hAnsi="Arial" w:cs="Arial"/>
          <w:bCs/>
          <w:sz w:val="20"/>
          <w:szCs w:val="20"/>
          <w:lang w:eastAsia="sl-SI"/>
        </w:rPr>
        <w:t xml:space="preserve">(EVA </w:t>
      </w:r>
      <w:r w:rsidR="00395AB3">
        <w:rPr>
          <w:rFonts w:ascii="Arial" w:eastAsia="Times New Roman" w:hAnsi="Arial" w:cs="Arial"/>
          <w:bCs/>
          <w:color w:val="000000"/>
          <w:sz w:val="20"/>
          <w:szCs w:val="20"/>
          <w:lang w:eastAsia="sl-SI"/>
        </w:rPr>
        <w:t>2025-1611-0081</w:t>
      </w:r>
      <w:r w:rsidRPr="009D5B8D">
        <w:rPr>
          <w:rFonts w:ascii="Arial" w:eastAsia="Times New Roman" w:hAnsi="Arial" w:cs="Arial"/>
          <w:bCs/>
          <w:sz w:val="20"/>
          <w:szCs w:val="20"/>
          <w:lang w:eastAsia="sl-SI"/>
        </w:rPr>
        <w:t>)</w:t>
      </w:r>
    </w:p>
    <w:p w14:paraId="517146FF" w14:textId="31889674" w:rsidR="005E10A6" w:rsidRPr="002B34B7" w:rsidRDefault="002B34B7" w:rsidP="002B34B7">
      <w:pPr>
        <w:suppressAutoHyphens/>
        <w:overflowPunct w:val="0"/>
        <w:autoSpaceDE w:val="0"/>
        <w:autoSpaceDN w:val="0"/>
        <w:adjustRightInd w:val="0"/>
        <w:spacing w:after="0" w:line="276" w:lineRule="auto"/>
        <w:jc w:val="right"/>
        <w:textAlignment w:val="baseline"/>
        <w:rPr>
          <w:rFonts w:ascii="Arial" w:eastAsia="Times New Roman" w:hAnsi="Arial" w:cs="Arial"/>
          <w:bCs/>
          <w:sz w:val="20"/>
          <w:szCs w:val="20"/>
          <w:lang w:eastAsia="sl-SI"/>
        </w:rPr>
      </w:pPr>
      <w:r w:rsidRPr="002B34B7">
        <w:rPr>
          <w:rFonts w:ascii="Arial" w:eastAsia="Times New Roman" w:hAnsi="Arial" w:cs="Arial"/>
          <w:bCs/>
          <w:sz w:val="20"/>
          <w:szCs w:val="20"/>
          <w:lang w:eastAsia="sl-SI"/>
        </w:rPr>
        <w:t>NUJNI POSTOPEK</w:t>
      </w:r>
    </w:p>
    <w:p w14:paraId="7A5C2BD1" w14:textId="77777777" w:rsidR="00701BCC" w:rsidRPr="009D5B8D" w:rsidRDefault="00701BCC" w:rsidP="00203743">
      <w:pPr>
        <w:suppressAutoHyphens/>
        <w:overflowPunct w:val="0"/>
        <w:autoSpaceDE w:val="0"/>
        <w:autoSpaceDN w:val="0"/>
        <w:adjustRightInd w:val="0"/>
        <w:spacing w:after="0" w:line="276" w:lineRule="auto"/>
        <w:textAlignment w:val="baseline"/>
        <w:rPr>
          <w:rFonts w:ascii="Arial" w:eastAsia="Times New Roman" w:hAnsi="Arial" w:cs="Arial"/>
          <w:b/>
          <w:sz w:val="20"/>
          <w:szCs w:val="20"/>
          <w:lang w:eastAsia="sl-SI"/>
        </w:rPr>
      </w:pPr>
    </w:p>
    <w:tbl>
      <w:tblPr>
        <w:tblW w:w="0" w:type="auto"/>
        <w:tblLook w:val="04A0" w:firstRow="1" w:lastRow="0" w:firstColumn="1" w:lastColumn="0" w:noHBand="0" w:noVBand="1"/>
      </w:tblPr>
      <w:tblGrid>
        <w:gridCol w:w="8714"/>
      </w:tblGrid>
      <w:tr w:rsidR="005E10A6" w:rsidRPr="009D5B8D" w14:paraId="19B8247C" w14:textId="77777777" w:rsidTr="00DD5740">
        <w:tc>
          <w:tcPr>
            <w:tcW w:w="8714" w:type="dxa"/>
            <w:hideMark/>
          </w:tcPr>
          <w:p w14:paraId="169287DE" w14:textId="77777777" w:rsidR="002B34B7" w:rsidRDefault="002B34B7" w:rsidP="00203743">
            <w:pPr>
              <w:suppressAutoHyphens/>
              <w:overflowPunct w:val="0"/>
              <w:autoSpaceDE w:val="0"/>
              <w:autoSpaceDN w:val="0"/>
              <w:adjustRightInd w:val="0"/>
              <w:spacing w:after="0" w:line="276" w:lineRule="auto"/>
              <w:jc w:val="center"/>
              <w:textAlignment w:val="baseline"/>
              <w:rPr>
                <w:rFonts w:ascii="Arial" w:eastAsia="Times New Roman" w:hAnsi="Arial" w:cs="Arial"/>
                <w:b/>
                <w:sz w:val="20"/>
                <w:szCs w:val="20"/>
                <w:lang w:eastAsia="sl-SI"/>
              </w:rPr>
            </w:pPr>
          </w:p>
          <w:p w14:paraId="6F203F37" w14:textId="77777777" w:rsidR="002B34B7" w:rsidRDefault="008546E3" w:rsidP="00203743">
            <w:pPr>
              <w:suppressAutoHyphens/>
              <w:overflowPunct w:val="0"/>
              <w:autoSpaceDE w:val="0"/>
              <w:autoSpaceDN w:val="0"/>
              <w:adjustRightInd w:val="0"/>
              <w:spacing w:after="0" w:line="276"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ZAKON </w:t>
            </w:r>
          </w:p>
          <w:p w14:paraId="5F534CDA" w14:textId="37B11701" w:rsidR="005E10A6" w:rsidRPr="009D5B8D" w:rsidRDefault="008546E3" w:rsidP="002B34B7">
            <w:pPr>
              <w:suppressAutoHyphens/>
              <w:overflowPunct w:val="0"/>
              <w:autoSpaceDE w:val="0"/>
              <w:autoSpaceDN w:val="0"/>
              <w:adjustRightInd w:val="0"/>
              <w:spacing w:after="0" w:line="276"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O </w:t>
            </w:r>
            <w:r w:rsidR="00415049">
              <w:rPr>
                <w:rFonts w:ascii="Arial" w:eastAsia="Times New Roman" w:hAnsi="Arial" w:cs="Arial"/>
                <w:b/>
                <w:sz w:val="20"/>
                <w:szCs w:val="20"/>
                <w:lang w:eastAsia="sl-SI"/>
              </w:rPr>
              <w:t xml:space="preserve">SPREMEMBI IN DOPOLNITVI </w:t>
            </w:r>
            <w:r w:rsidR="005E10A6" w:rsidRPr="009D5B8D">
              <w:rPr>
                <w:rFonts w:ascii="Arial" w:eastAsia="Times New Roman" w:hAnsi="Arial" w:cs="Arial"/>
                <w:b/>
                <w:sz w:val="20"/>
                <w:szCs w:val="20"/>
                <w:lang w:eastAsia="sl-SI"/>
              </w:rPr>
              <w:t>ZAKON</w:t>
            </w:r>
            <w:r w:rsidR="008365EE">
              <w:rPr>
                <w:rFonts w:ascii="Arial" w:eastAsia="Times New Roman" w:hAnsi="Arial" w:cs="Arial"/>
                <w:b/>
                <w:sz w:val="20"/>
                <w:szCs w:val="20"/>
                <w:lang w:eastAsia="sl-SI"/>
              </w:rPr>
              <w:t>A</w:t>
            </w:r>
            <w:r w:rsidR="002B34B7">
              <w:rPr>
                <w:rFonts w:ascii="Arial" w:eastAsia="Times New Roman" w:hAnsi="Arial" w:cs="Arial"/>
                <w:b/>
                <w:sz w:val="20"/>
                <w:szCs w:val="20"/>
                <w:lang w:eastAsia="sl-SI"/>
              </w:rPr>
              <w:t xml:space="preserve"> </w:t>
            </w:r>
            <w:r w:rsidR="005E10A6" w:rsidRPr="009D5B8D">
              <w:rPr>
                <w:rFonts w:ascii="Arial" w:eastAsia="Times New Roman" w:hAnsi="Arial" w:cs="Arial"/>
                <w:b/>
                <w:sz w:val="20"/>
                <w:szCs w:val="20"/>
                <w:lang w:eastAsia="sl-SI"/>
              </w:rPr>
              <w:t xml:space="preserve">O POSTOPKU SODNEGA VARSTVA NEKDANJIH IMETNIKOV KVALIFICIRANIH OBVEZNOSTI BANK </w:t>
            </w:r>
          </w:p>
        </w:tc>
      </w:tr>
    </w:tbl>
    <w:p w14:paraId="485C78FF" w14:textId="57CA2804" w:rsidR="005E10A6" w:rsidRPr="009D5B8D" w:rsidRDefault="005E10A6" w:rsidP="00203743">
      <w:pPr>
        <w:spacing w:after="0" w:line="276" w:lineRule="auto"/>
        <w:jc w:val="both"/>
        <w:rPr>
          <w:rFonts w:ascii="Arial" w:eastAsia="Times New Roman" w:hAnsi="Arial" w:cs="Arial"/>
          <w:b/>
          <w:sz w:val="20"/>
          <w:szCs w:val="20"/>
          <w:lang w:eastAsia="sl-SI"/>
        </w:rPr>
      </w:pPr>
    </w:p>
    <w:p w14:paraId="016DF467" w14:textId="77777777" w:rsidR="00701BCC" w:rsidRPr="009D5B8D" w:rsidRDefault="00701BCC" w:rsidP="00203743">
      <w:pPr>
        <w:spacing w:after="0" w:line="276" w:lineRule="auto"/>
        <w:jc w:val="both"/>
        <w:rPr>
          <w:rFonts w:ascii="Arial" w:eastAsia="Times New Roman" w:hAnsi="Arial" w:cs="Arial"/>
          <w:b/>
          <w:sz w:val="20"/>
          <w:szCs w:val="20"/>
          <w:lang w:eastAsia="sl-SI"/>
        </w:rPr>
      </w:pPr>
    </w:p>
    <w:p w14:paraId="1E9AA136" w14:textId="5250C5DB"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I</w:t>
      </w:r>
      <w:r w:rsidR="007460E7">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UVOD</w:t>
      </w:r>
    </w:p>
    <w:p w14:paraId="2D274E8A" w14:textId="1E0E8108" w:rsidR="005E10A6" w:rsidRPr="009D5B8D" w:rsidRDefault="005E10A6" w:rsidP="00203743">
      <w:pPr>
        <w:spacing w:after="0" w:line="276" w:lineRule="auto"/>
        <w:jc w:val="both"/>
        <w:rPr>
          <w:rFonts w:ascii="Arial" w:eastAsia="Times New Roman" w:hAnsi="Arial" w:cs="Arial"/>
          <w:b/>
          <w:sz w:val="20"/>
          <w:szCs w:val="20"/>
          <w:lang w:eastAsia="sl-SI"/>
        </w:rPr>
      </w:pPr>
    </w:p>
    <w:p w14:paraId="2D78DB10" w14:textId="77777777" w:rsidR="00972FBA" w:rsidRPr="009D5B8D" w:rsidRDefault="00972FBA" w:rsidP="00203743">
      <w:pPr>
        <w:spacing w:after="0" w:line="276" w:lineRule="auto"/>
        <w:jc w:val="both"/>
        <w:rPr>
          <w:rFonts w:ascii="Arial" w:eastAsia="Times New Roman" w:hAnsi="Arial" w:cs="Arial"/>
          <w:b/>
          <w:sz w:val="20"/>
          <w:szCs w:val="20"/>
          <w:lang w:eastAsia="sl-SI"/>
        </w:rPr>
      </w:pPr>
    </w:p>
    <w:p w14:paraId="57FCC744" w14:textId="7FC35665"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1</w:t>
      </w:r>
      <w:r w:rsidR="007460E7">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OCENA STANJA IN RAZLOGI ZA SPREJEM PREDLOGA ZAKONA</w:t>
      </w:r>
    </w:p>
    <w:p w14:paraId="17757251" w14:textId="1078AF69" w:rsidR="005E10A6" w:rsidRPr="009D5B8D" w:rsidRDefault="005E10A6" w:rsidP="00203743">
      <w:pPr>
        <w:spacing w:after="0" w:line="276" w:lineRule="auto"/>
        <w:jc w:val="both"/>
        <w:rPr>
          <w:rFonts w:ascii="Arial" w:eastAsia="Times New Roman" w:hAnsi="Arial" w:cs="Arial"/>
          <w:b/>
          <w:sz w:val="20"/>
          <w:szCs w:val="20"/>
          <w:lang w:eastAsia="sl-SI"/>
        </w:rPr>
      </w:pPr>
    </w:p>
    <w:p w14:paraId="0F940C19" w14:textId="464D22CB" w:rsidR="004E44EB" w:rsidRDefault="00F91F83" w:rsidP="00203743">
      <w:pPr>
        <w:spacing w:after="0" w:line="276" w:lineRule="auto"/>
        <w:jc w:val="both"/>
        <w:rPr>
          <w:rFonts w:ascii="Arial" w:eastAsia="Times New Roman" w:hAnsi="Arial" w:cs="Arial"/>
          <w:bCs/>
          <w:sz w:val="20"/>
          <w:szCs w:val="20"/>
          <w:lang w:eastAsia="sl-SI"/>
        </w:rPr>
      </w:pPr>
      <w:r w:rsidRPr="00F91F83">
        <w:rPr>
          <w:rFonts w:ascii="Arial" w:eastAsia="Times New Roman" w:hAnsi="Arial" w:cs="Arial"/>
          <w:bCs/>
          <w:sz w:val="20"/>
          <w:szCs w:val="20"/>
          <w:lang w:eastAsia="sl-SI"/>
        </w:rPr>
        <w:t>Zakon o postopku sodnega varstva nekdanjih imetnikov kvalificiranih obveznosti bank</w:t>
      </w:r>
      <w:r>
        <w:rPr>
          <w:rFonts w:ascii="Arial" w:eastAsia="Times New Roman" w:hAnsi="Arial" w:cs="Arial"/>
          <w:bCs/>
          <w:sz w:val="20"/>
          <w:szCs w:val="20"/>
          <w:lang w:eastAsia="sl-SI"/>
        </w:rPr>
        <w:t xml:space="preserve"> (Uradni list RS, št. 44/24</w:t>
      </w:r>
      <w:r w:rsidR="00696884">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v nadaljnjem besedilu: ZPSVIKOB-1)</w:t>
      </w:r>
      <w:r w:rsidR="00EA6EE2">
        <w:rPr>
          <w:rFonts w:ascii="Arial" w:eastAsia="Times New Roman" w:hAnsi="Arial" w:cs="Arial"/>
          <w:bCs/>
          <w:sz w:val="20"/>
          <w:szCs w:val="20"/>
          <w:lang w:eastAsia="sl-SI"/>
        </w:rPr>
        <w:t xml:space="preserve">, ki ga je Državni zbor </w:t>
      </w:r>
      <w:r w:rsidR="00D131D7">
        <w:rPr>
          <w:rFonts w:ascii="Arial" w:eastAsia="Times New Roman" w:hAnsi="Arial" w:cs="Arial"/>
          <w:bCs/>
          <w:sz w:val="20"/>
          <w:szCs w:val="20"/>
          <w:lang w:eastAsia="sl-SI"/>
        </w:rPr>
        <w:t xml:space="preserve">Republike Slovenije </w:t>
      </w:r>
      <w:r w:rsidR="00EA6EE2">
        <w:rPr>
          <w:rFonts w:ascii="Arial" w:eastAsia="Times New Roman" w:hAnsi="Arial" w:cs="Arial"/>
          <w:bCs/>
          <w:sz w:val="20"/>
          <w:szCs w:val="20"/>
          <w:lang w:eastAsia="sl-SI"/>
        </w:rPr>
        <w:t xml:space="preserve">sprejel 24. </w:t>
      </w:r>
      <w:r w:rsidR="00D131D7">
        <w:rPr>
          <w:rFonts w:ascii="Arial" w:eastAsia="Times New Roman" w:hAnsi="Arial" w:cs="Arial"/>
          <w:bCs/>
          <w:sz w:val="20"/>
          <w:szCs w:val="20"/>
          <w:lang w:eastAsia="sl-SI"/>
        </w:rPr>
        <w:t>maja</w:t>
      </w:r>
      <w:r w:rsidR="00EA6EE2">
        <w:rPr>
          <w:rFonts w:ascii="Arial" w:eastAsia="Times New Roman" w:hAnsi="Arial" w:cs="Arial"/>
          <w:bCs/>
          <w:sz w:val="20"/>
          <w:szCs w:val="20"/>
          <w:lang w:eastAsia="sl-SI"/>
        </w:rPr>
        <w:t xml:space="preserve"> 2024, velja</w:t>
      </w:r>
      <w:r w:rsidR="00D131D7">
        <w:rPr>
          <w:rFonts w:ascii="Arial" w:eastAsia="Times New Roman" w:hAnsi="Arial" w:cs="Arial"/>
          <w:bCs/>
          <w:sz w:val="20"/>
          <w:szCs w:val="20"/>
          <w:lang w:eastAsia="sl-SI"/>
        </w:rPr>
        <w:t>ti</w:t>
      </w:r>
      <w:r w:rsidR="00EA6EE2">
        <w:rPr>
          <w:rFonts w:ascii="Arial" w:eastAsia="Times New Roman" w:hAnsi="Arial" w:cs="Arial"/>
          <w:bCs/>
          <w:sz w:val="20"/>
          <w:szCs w:val="20"/>
          <w:lang w:eastAsia="sl-SI"/>
        </w:rPr>
        <w:t xml:space="preserve"> pa je </w:t>
      </w:r>
      <w:r w:rsidR="00D131D7">
        <w:rPr>
          <w:rFonts w:ascii="Arial" w:eastAsia="Times New Roman" w:hAnsi="Arial" w:cs="Arial"/>
          <w:bCs/>
          <w:sz w:val="20"/>
          <w:szCs w:val="20"/>
          <w:lang w:eastAsia="sl-SI"/>
        </w:rPr>
        <w:t>zače</w:t>
      </w:r>
      <w:r w:rsidR="00EA6EE2">
        <w:rPr>
          <w:rFonts w:ascii="Arial" w:eastAsia="Times New Roman" w:hAnsi="Arial" w:cs="Arial"/>
          <w:bCs/>
          <w:sz w:val="20"/>
          <w:szCs w:val="20"/>
          <w:lang w:eastAsia="sl-SI"/>
        </w:rPr>
        <w:t xml:space="preserve">l 15. </w:t>
      </w:r>
      <w:r w:rsidR="00D131D7">
        <w:rPr>
          <w:rFonts w:ascii="Arial" w:eastAsia="Times New Roman" w:hAnsi="Arial" w:cs="Arial"/>
          <w:bCs/>
          <w:sz w:val="20"/>
          <w:szCs w:val="20"/>
          <w:lang w:eastAsia="sl-SI"/>
        </w:rPr>
        <w:t>junija</w:t>
      </w:r>
      <w:r w:rsidR="00EA6EE2">
        <w:rPr>
          <w:rFonts w:ascii="Arial" w:eastAsia="Times New Roman" w:hAnsi="Arial" w:cs="Arial"/>
          <w:bCs/>
          <w:sz w:val="20"/>
          <w:szCs w:val="20"/>
          <w:lang w:eastAsia="sl-SI"/>
        </w:rPr>
        <w:t xml:space="preserve"> 2024,</w:t>
      </w:r>
      <w:r>
        <w:rPr>
          <w:rFonts w:ascii="Arial" w:eastAsia="Times New Roman" w:hAnsi="Arial" w:cs="Arial"/>
          <w:bCs/>
          <w:sz w:val="20"/>
          <w:szCs w:val="20"/>
          <w:lang w:eastAsia="sl-SI"/>
        </w:rPr>
        <w:t xml:space="preserve"> je </w:t>
      </w:r>
      <w:r w:rsidR="00C45301">
        <w:rPr>
          <w:rFonts w:ascii="Arial" w:eastAsia="Times New Roman" w:hAnsi="Arial" w:cs="Arial"/>
          <w:bCs/>
          <w:sz w:val="20"/>
          <w:szCs w:val="20"/>
          <w:lang w:eastAsia="sl-SI"/>
        </w:rPr>
        <w:t xml:space="preserve">temeljni </w:t>
      </w:r>
      <w:r>
        <w:rPr>
          <w:rFonts w:ascii="Arial" w:eastAsia="Times New Roman" w:hAnsi="Arial" w:cs="Arial"/>
          <w:bCs/>
          <w:sz w:val="20"/>
          <w:szCs w:val="20"/>
          <w:lang w:eastAsia="sl-SI"/>
        </w:rPr>
        <w:t>pravni akt</w:t>
      </w:r>
      <w:r w:rsidR="00696884">
        <w:rPr>
          <w:rFonts w:ascii="Arial" w:eastAsia="Times New Roman" w:hAnsi="Arial" w:cs="Arial"/>
          <w:bCs/>
          <w:sz w:val="20"/>
          <w:szCs w:val="20"/>
          <w:lang w:eastAsia="sl-SI"/>
        </w:rPr>
        <w:t>,</w:t>
      </w:r>
      <w:r w:rsidR="004D0187">
        <w:rPr>
          <w:rFonts w:ascii="Arial" w:eastAsia="Times New Roman" w:hAnsi="Arial" w:cs="Arial"/>
          <w:bCs/>
          <w:sz w:val="20"/>
          <w:szCs w:val="20"/>
          <w:lang w:eastAsia="sl-SI"/>
        </w:rPr>
        <w:t xml:space="preserve"> s katerim je bila odpravljena </w:t>
      </w:r>
      <w:r w:rsidR="004D0187" w:rsidRPr="00650A45">
        <w:rPr>
          <w:rFonts w:ascii="Arial" w:eastAsia="Times New Roman" w:hAnsi="Arial" w:cs="Arial"/>
          <w:bCs/>
          <w:sz w:val="20"/>
          <w:szCs w:val="20"/>
          <w:lang w:eastAsia="sl-SI"/>
        </w:rPr>
        <w:t>neustavnost predhodnega</w:t>
      </w:r>
      <w:r w:rsidR="004D0187">
        <w:rPr>
          <w:rFonts w:ascii="Arial" w:eastAsia="Times New Roman" w:hAnsi="Arial" w:cs="Arial"/>
          <w:bCs/>
          <w:sz w:val="20"/>
          <w:szCs w:val="20"/>
          <w:lang w:eastAsia="sl-SI"/>
        </w:rPr>
        <w:t xml:space="preserve"> zakona</w:t>
      </w:r>
      <w:r w:rsidR="00723E18">
        <w:rPr>
          <w:rFonts w:ascii="Arial" w:eastAsia="Times New Roman" w:hAnsi="Arial" w:cs="Arial"/>
          <w:bCs/>
          <w:sz w:val="20"/>
          <w:szCs w:val="20"/>
          <w:lang w:eastAsia="sl-SI"/>
        </w:rPr>
        <w:t xml:space="preserve"> iz leta 2019</w:t>
      </w:r>
      <w:r w:rsidR="004D0187">
        <w:rPr>
          <w:rFonts w:ascii="Arial" w:eastAsia="Times New Roman" w:hAnsi="Arial" w:cs="Arial"/>
          <w:bCs/>
          <w:sz w:val="20"/>
          <w:szCs w:val="20"/>
          <w:lang w:eastAsia="sl-SI"/>
        </w:rPr>
        <w:t>, hkrati pa so bile z novim zakonom vpeljane dodatne izboljšave sodnega varstva nekdanjih imetnikov</w:t>
      </w:r>
      <w:r w:rsidR="00723E18">
        <w:rPr>
          <w:rFonts w:ascii="Arial" w:eastAsia="Times New Roman" w:hAnsi="Arial" w:cs="Arial"/>
          <w:bCs/>
          <w:sz w:val="20"/>
          <w:szCs w:val="20"/>
          <w:lang w:eastAsia="sl-SI"/>
        </w:rPr>
        <w:t xml:space="preserve"> kvalificiranih obveznosti bank</w:t>
      </w:r>
      <w:r w:rsidR="00B67349">
        <w:rPr>
          <w:rFonts w:ascii="Arial" w:eastAsia="Times New Roman" w:hAnsi="Arial" w:cs="Arial"/>
          <w:bCs/>
          <w:sz w:val="20"/>
          <w:szCs w:val="20"/>
          <w:lang w:eastAsia="sl-SI"/>
        </w:rPr>
        <w:t xml:space="preserve"> (v nadaljnjem besedilu: nekdanji imetniki)</w:t>
      </w:r>
      <w:r w:rsidR="004D0187">
        <w:rPr>
          <w:rFonts w:ascii="Arial" w:eastAsia="Times New Roman" w:hAnsi="Arial" w:cs="Arial"/>
          <w:bCs/>
          <w:sz w:val="20"/>
          <w:szCs w:val="20"/>
          <w:lang w:eastAsia="sl-SI"/>
        </w:rPr>
        <w:t>.</w:t>
      </w:r>
      <w:r w:rsidR="00C45301">
        <w:rPr>
          <w:rFonts w:ascii="Arial" w:eastAsia="Times New Roman" w:hAnsi="Arial" w:cs="Arial"/>
          <w:bCs/>
          <w:sz w:val="20"/>
          <w:szCs w:val="20"/>
          <w:lang w:eastAsia="sl-SI"/>
        </w:rPr>
        <w:t xml:space="preserve"> </w:t>
      </w:r>
    </w:p>
    <w:p w14:paraId="3FBDADDA" w14:textId="77777777" w:rsidR="004E44EB" w:rsidRDefault="004E44EB" w:rsidP="00203743">
      <w:pPr>
        <w:spacing w:after="0" w:line="276" w:lineRule="auto"/>
        <w:jc w:val="both"/>
        <w:rPr>
          <w:rFonts w:ascii="Arial" w:eastAsia="Times New Roman" w:hAnsi="Arial" w:cs="Arial"/>
          <w:bCs/>
          <w:sz w:val="20"/>
          <w:szCs w:val="20"/>
          <w:lang w:eastAsia="sl-SI"/>
        </w:rPr>
      </w:pPr>
    </w:p>
    <w:p w14:paraId="6C3BB22E" w14:textId="7961BF70" w:rsidR="00C129AB" w:rsidRDefault="00754584" w:rsidP="00203743">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w:t>
      </w:r>
      <w:r w:rsidR="00C45301">
        <w:rPr>
          <w:rFonts w:ascii="Arial" w:eastAsia="Times New Roman" w:hAnsi="Arial" w:cs="Arial"/>
          <w:bCs/>
          <w:sz w:val="20"/>
          <w:szCs w:val="20"/>
          <w:lang w:eastAsia="sl-SI"/>
        </w:rPr>
        <w:t xml:space="preserve"> ZPSVIKOB-1 </w:t>
      </w:r>
      <w:r>
        <w:rPr>
          <w:rFonts w:ascii="Arial" w:eastAsia="Times New Roman" w:hAnsi="Arial" w:cs="Arial"/>
          <w:bCs/>
          <w:sz w:val="20"/>
          <w:szCs w:val="20"/>
          <w:lang w:eastAsia="sl-SI"/>
        </w:rPr>
        <w:t xml:space="preserve">so tako </w:t>
      </w:r>
      <w:r w:rsidR="00C45301">
        <w:rPr>
          <w:rFonts w:ascii="Arial" w:eastAsia="Times New Roman" w:hAnsi="Arial" w:cs="Arial"/>
          <w:bCs/>
          <w:sz w:val="20"/>
          <w:szCs w:val="20"/>
          <w:lang w:eastAsia="sl-SI"/>
        </w:rPr>
        <w:t>določeni novi instituti</w:t>
      </w:r>
      <w:r w:rsidR="00D131D7">
        <w:rPr>
          <w:rFonts w:ascii="Arial" w:eastAsia="Times New Roman" w:hAnsi="Arial" w:cs="Arial"/>
          <w:bCs/>
          <w:sz w:val="20"/>
          <w:szCs w:val="20"/>
          <w:lang w:eastAsia="sl-SI"/>
        </w:rPr>
        <w:t>,</w:t>
      </w:r>
      <w:r w:rsidR="00C45301">
        <w:rPr>
          <w:rFonts w:ascii="Arial" w:eastAsia="Times New Roman" w:hAnsi="Arial" w:cs="Arial"/>
          <w:bCs/>
          <w:sz w:val="20"/>
          <w:szCs w:val="20"/>
          <w:lang w:eastAsia="sl-SI"/>
        </w:rPr>
        <w:t xml:space="preserve"> kot </w:t>
      </w:r>
      <w:r w:rsidR="004E44EB">
        <w:rPr>
          <w:rFonts w:ascii="Arial" w:eastAsia="Times New Roman" w:hAnsi="Arial" w:cs="Arial"/>
          <w:bCs/>
          <w:sz w:val="20"/>
          <w:szCs w:val="20"/>
          <w:lang w:eastAsia="sl-SI"/>
        </w:rPr>
        <w:t xml:space="preserve">so </w:t>
      </w:r>
      <w:r>
        <w:rPr>
          <w:rFonts w:ascii="Arial" w:eastAsia="Times New Roman" w:hAnsi="Arial" w:cs="Arial"/>
          <w:bCs/>
          <w:sz w:val="20"/>
          <w:szCs w:val="20"/>
          <w:lang w:eastAsia="sl-SI"/>
        </w:rPr>
        <w:t xml:space="preserve">kolektivna tožba in vzorčni postopek ter </w:t>
      </w:r>
      <w:r w:rsidR="004E44EB">
        <w:rPr>
          <w:rFonts w:ascii="Arial" w:eastAsia="Times New Roman" w:hAnsi="Arial" w:cs="Arial"/>
          <w:bCs/>
          <w:sz w:val="20"/>
          <w:szCs w:val="20"/>
          <w:lang w:eastAsia="sl-SI"/>
        </w:rPr>
        <w:t xml:space="preserve">možnost izdelave predhodnega mnenja o tem, ali bi nekdanji imetniki prejeli plačilo iz naslova </w:t>
      </w:r>
      <w:proofErr w:type="spellStart"/>
      <w:r w:rsidR="004E44EB">
        <w:rPr>
          <w:rFonts w:ascii="Arial" w:eastAsia="Times New Roman" w:hAnsi="Arial" w:cs="Arial"/>
          <w:bCs/>
          <w:sz w:val="20"/>
          <w:szCs w:val="20"/>
          <w:lang w:eastAsia="sl-SI"/>
        </w:rPr>
        <w:t>imetništva</w:t>
      </w:r>
      <w:proofErr w:type="spellEnd"/>
      <w:r w:rsidR="004E44EB">
        <w:rPr>
          <w:rFonts w:ascii="Arial" w:eastAsia="Times New Roman" w:hAnsi="Arial" w:cs="Arial"/>
          <w:bCs/>
          <w:sz w:val="20"/>
          <w:szCs w:val="20"/>
          <w:lang w:eastAsia="sl-SI"/>
        </w:rPr>
        <w:t xml:space="preserve"> kvalificiranega instrumenta</w:t>
      </w:r>
      <w:r w:rsidR="00D131D7">
        <w:rPr>
          <w:rFonts w:ascii="Arial" w:eastAsia="Times New Roman" w:hAnsi="Arial" w:cs="Arial"/>
          <w:bCs/>
          <w:sz w:val="20"/>
          <w:szCs w:val="20"/>
          <w:lang w:eastAsia="sl-SI"/>
        </w:rPr>
        <w:t>,</w:t>
      </w:r>
      <w:r w:rsidR="004E44EB">
        <w:rPr>
          <w:rFonts w:ascii="Arial" w:eastAsia="Times New Roman" w:hAnsi="Arial" w:cs="Arial"/>
          <w:bCs/>
          <w:sz w:val="20"/>
          <w:szCs w:val="20"/>
          <w:lang w:eastAsia="sl-SI"/>
        </w:rPr>
        <w:t xml:space="preserve"> </w:t>
      </w:r>
      <w:r w:rsidR="00D131D7">
        <w:rPr>
          <w:rFonts w:ascii="Arial" w:eastAsia="Times New Roman" w:hAnsi="Arial" w:cs="Arial"/>
          <w:bCs/>
          <w:sz w:val="20"/>
          <w:szCs w:val="20"/>
          <w:lang w:eastAsia="sl-SI"/>
        </w:rPr>
        <w:t>če</w:t>
      </w:r>
      <w:r w:rsidR="004E44EB">
        <w:rPr>
          <w:rFonts w:ascii="Arial" w:eastAsia="Times New Roman" w:hAnsi="Arial" w:cs="Arial"/>
          <w:bCs/>
          <w:sz w:val="20"/>
          <w:szCs w:val="20"/>
          <w:lang w:eastAsia="sl-SI"/>
        </w:rPr>
        <w:t xml:space="preserve"> izredni ukrep ne bi bil izrečen, in v kolikšn</w:t>
      </w:r>
      <w:r w:rsidR="00087088">
        <w:rPr>
          <w:rFonts w:ascii="Arial" w:eastAsia="Times New Roman" w:hAnsi="Arial" w:cs="Arial"/>
          <w:bCs/>
          <w:sz w:val="20"/>
          <w:szCs w:val="20"/>
          <w:lang w:eastAsia="sl-SI"/>
        </w:rPr>
        <w:t>em</w:t>
      </w:r>
      <w:r w:rsidR="004E44EB">
        <w:rPr>
          <w:rFonts w:ascii="Arial" w:eastAsia="Times New Roman" w:hAnsi="Arial" w:cs="Arial"/>
          <w:bCs/>
          <w:sz w:val="20"/>
          <w:szCs w:val="20"/>
          <w:lang w:eastAsia="sl-SI"/>
        </w:rPr>
        <w:t xml:space="preserve"> </w:t>
      </w:r>
      <w:r w:rsidR="00087088">
        <w:rPr>
          <w:rFonts w:ascii="Arial" w:eastAsia="Times New Roman" w:hAnsi="Arial" w:cs="Arial"/>
          <w:bCs/>
          <w:sz w:val="20"/>
          <w:szCs w:val="20"/>
          <w:lang w:eastAsia="sl-SI"/>
        </w:rPr>
        <w:t>obs</w:t>
      </w:r>
      <w:r w:rsidR="004E44EB">
        <w:rPr>
          <w:rFonts w:ascii="Arial" w:eastAsia="Times New Roman" w:hAnsi="Arial" w:cs="Arial"/>
          <w:bCs/>
          <w:sz w:val="20"/>
          <w:szCs w:val="20"/>
          <w:lang w:eastAsia="sl-SI"/>
        </w:rPr>
        <w:t>e</w:t>
      </w:r>
      <w:r w:rsidR="00087088">
        <w:rPr>
          <w:rFonts w:ascii="Arial" w:eastAsia="Times New Roman" w:hAnsi="Arial" w:cs="Arial"/>
          <w:bCs/>
          <w:sz w:val="20"/>
          <w:szCs w:val="20"/>
          <w:lang w:eastAsia="sl-SI"/>
        </w:rPr>
        <w:t>gu</w:t>
      </w:r>
      <w:r w:rsidR="00D3557C">
        <w:rPr>
          <w:rFonts w:ascii="Arial" w:eastAsia="Times New Roman" w:hAnsi="Arial" w:cs="Arial"/>
          <w:bCs/>
          <w:sz w:val="20"/>
          <w:szCs w:val="20"/>
          <w:lang w:eastAsia="sl-SI"/>
        </w:rPr>
        <w:t xml:space="preserve"> (v nadaljnjem besedilu: predhodno mnenje)</w:t>
      </w:r>
      <w:r w:rsidR="004E44EB">
        <w:rPr>
          <w:rFonts w:ascii="Arial" w:eastAsia="Times New Roman" w:hAnsi="Arial" w:cs="Arial"/>
          <w:bCs/>
          <w:sz w:val="20"/>
          <w:szCs w:val="20"/>
          <w:lang w:eastAsia="sl-SI"/>
        </w:rPr>
        <w:t>.</w:t>
      </w:r>
      <w:r w:rsidR="006342BF">
        <w:rPr>
          <w:rFonts w:ascii="Arial" w:eastAsia="Times New Roman" w:hAnsi="Arial" w:cs="Arial"/>
          <w:bCs/>
          <w:sz w:val="20"/>
          <w:szCs w:val="20"/>
          <w:lang w:eastAsia="sl-SI"/>
        </w:rPr>
        <w:t xml:space="preserve"> </w:t>
      </w:r>
      <w:r w:rsidR="00723E18">
        <w:rPr>
          <w:rFonts w:ascii="Arial" w:eastAsia="Times New Roman" w:hAnsi="Arial" w:cs="Arial"/>
          <w:bCs/>
          <w:sz w:val="20"/>
          <w:szCs w:val="20"/>
          <w:lang w:eastAsia="sl-SI"/>
        </w:rPr>
        <w:t xml:space="preserve">Na podlagi prvega odstavka 38. člena ZPSVIKOB-1 se bo predhodno mnenje </w:t>
      </w:r>
      <w:r w:rsidR="00723E18" w:rsidRPr="00723E18">
        <w:rPr>
          <w:rFonts w:ascii="Arial" w:eastAsia="Times New Roman" w:hAnsi="Arial" w:cs="Arial"/>
          <w:bCs/>
          <w:sz w:val="20"/>
          <w:szCs w:val="20"/>
          <w:lang w:eastAsia="sl-SI"/>
        </w:rPr>
        <w:t>lahko uporabi</w:t>
      </w:r>
      <w:r w:rsidR="00723E18">
        <w:rPr>
          <w:rFonts w:ascii="Arial" w:eastAsia="Times New Roman" w:hAnsi="Arial" w:cs="Arial"/>
          <w:bCs/>
          <w:sz w:val="20"/>
          <w:szCs w:val="20"/>
          <w:lang w:eastAsia="sl-SI"/>
        </w:rPr>
        <w:t>lo</w:t>
      </w:r>
      <w:r w:rsidR="00723E18" w:rsidRPr="00723E18">
        <w:rPr>
          <w:rFonts w:ascii="Arial" w:eastAsia="Times New Roman" w:hAnsi="Arial" w:cs="Arial"/>
          <w:bCs/>
          <w:sz w:val="20"/>
          <w:szCs w:val="20"/>
          <w:lang w:eastAsia="sl-SI"/>
        </w:rPr>
        <w:t xml:space="preserve"> kot dokaz v </w:t>
      </w:r>
      <w:r w:rsidR="00723E18">
        <w:rPr>
          <w:rFonts w:ascii="Arial" w:eastAsia="Times New Roman" w:hAnsi="Arial" w:cs="Arial"/>
          <w:bCs/>
          <w:sz w:val="20"/>
          <w:szCs w:val="20"/>
          <w:lang w:eastAsia="sl-SI"/>
        </w:rPr>
        <w:t xml:space="preserve">tožbenih </w:t>
      </w:r>
      <w:r w:rsidR="00723E18" w:rsidRPr="00723E18">
        <w:rPr>
          <w:rFonts w:ascii="Arial" w:eastAsia="Times New Roman" w:hAnsi="Arial" w:cs="Arial"/>
          <w:bCs/>
          <w:sz w:val="20"/>
          <w:szCs w:val="20"/>
          <w:lang w:eastAsia="sl-SI"/>
        </w:rPr>
        <w:t>postopk</w:t>
      </w:r>
      <w:r w:rsidR="00723E18">
        <w:rPr>
          <w:rFonts w:ascii="Arial" w:eastAsia="Times New Roman" w:hAnsi="Arial" w:cs="Arial"/>
          <w:bCs/>
          <w:sz w:val="20"/>
          <w:szCs w:val="20"/>
          <w:lang w:eastAsia="sl-SI"/>
        </w:rPr>
        <w:t>ih po tem zakon</w:t>
      </w:r>
      <w:r w:rsidR="00723E18" w:rsidRPr="00723E18">
        <w:rPr>
          <w:rFonts w:ascii="Arial" w:eastAsia="Times New Roman" w:hAnsi="Arial" w:cs="Arial"/>
          <w:bCs/>
          <w:sz w:val="20"/>
          <w:szCs w:val="20"/>
          <w:lang w:eastAsia="sl-SI"/>
        </w:rPr>
        <w:t>u.</w:t>
      </w:r>
    </w:p>
    <w:p w14:paraId="3F4E46FB" w14:textId="77777777" w:rsidR="00C129AB" w:rsidRDefault="00C129AB" w:rsidP="00203743">
      <w:pPr>
        <w:spacing w:after="0" w:line="276" w:lineRule="auto"/>
        <w:jc w:val="both"/>
        <w:rPr>
          <w:rFonts w:ascii="Arial" w:eastAsia="Times New Roman" w:hAnsi="Arial" w:cs="Arial"/>
          <w:bCs/>
          <w:sz w:val="20"/>
          <w:szCs w:val="20"/>
          <w:lang w:eastAsia="sl-SI"/>
        </w:rPr>
      </w:pPr>
    </w:p>
    <w:p w14:paraId="0970B14B" w14:textId="405984E6" w:rsidR="004E44EB" w:rsidRDefault="00B80D32" w:rsidP="00203743">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Predhodno mnenje bo pripravila skupina </w:t>
      </w:r>
      <w:r w:rsidR="006342BF">
        <w:rPr>
          <w:rFonts w:ascii="Arial" w:eastAsia="Times New Roman" w:hAnsi="Arial" w:cs="Arial"/>
          <w:bCs/>
          <w:sz w:val="20"/>
          <w:szCs w:val="20"/>
          <w:lang w:eastAsia="sl-SI"/>
        </w:rPr>
        <w:t xml:space="preserve">sedmih neodvisnih strokovnjakov, od katerih sodišče imenuje dva člana na predlog vlade, enega člana na predlog Banke Slovenije, tri člane na predlog reprezentativnega združenja in enega člana, ki je predsednik odbora. </w:t>
      </w:r>
      <w:r w:rsidR="00901D7C">
        <w:rPr>
          <w:rFonts w:ascii="Arial" w:eastAsia="Times New Roman" w:hAnsi="Arial" w:cs="Arial"/>
          <w:bCs/>
          <w:sz w:val="20"/>
          <w:szCs w:val="20"/>
          <w:lang w:eastAsia="sl-SI"/>
        </w:rPr>
        <w:t>Izdelano predhodno mnenje bo pravn</w:t>
      </w:r>
      <w:r w:rsidR="00087088">
        <w:rPr>
          <w:rFonts w:ascii="Arial" w:eastAsia="Times New Roman" w:hAnsi="Arial" w:cs="Arial"/>
          <w:bCs/>
          <w:sz w:val="20"/>
          <w:szCs w:val="20"/>
          <w:lang w:eastAsia="sl-SI"/>
        </w:rPr>
        <w:t>a</w:t>
      </w:r>
      <w:r w:rsidR="00901D7C">
        <w:rPr>
          <w:rFonts w:ascii="Arial" w:eastAsia="Times New Roman" w:hAnsi="Arial" w:cs="Arial"/>
          <w:bCs/>
          <w:sz w:val="20"/>
          <w:szCs w:val="20"/>
          <w:lang w:eastAsia="sl-SI"/>
        </w:rPr>
        <w:t xml:space="preserve"> podlag</w:t>
      </w:r>
      <w:r w:rsidR="00087088">
        <w:rPr>
          <w:rFonts w:ascii="Arial" w:eastAsia="Times New Roman" w:hAnsi="Arial" w:cs="Arial"/>
          <w:bCs/>
          <w:sz w:val="20"/>
          <w:szCs w:val="20"/>
          <w:lang w:eastAsia="sl-SI"/>
        </w:rPr>
        <w:t>a</w:t>
      </w:r>
      <w:r w:rsidR="00901D7C">
        <w:rPr>
          <w:rFonts w:ascii="Arial" w:eastAsia="Times New Roman" w:hAnsi="Arial" w:cs="Arial"/>
          <w:bCs/>
          <w:sz w:val="20"/>
          <w:szCs w:val="20"/>
          <w:lang w:eastAsia="sl-SI"/>
        </w:rPr>
        <w:t xml:space="preserve"> za vse nadaljnje postopke, ki bodo </w:t>
      </w:r>
      <w:r w:rsidR="00087088">
        <w:rPr>
          <w:rFonts w:ascii="Arial" w:eastAsia="Times New Roman" w:hAnsi="Arial" w:cs="Arial"/>
          <w:bCs/>
          <w:sz w:val="20"/>
          <w:szCs w:val="20"/>
          <w:lang w:eastAsia="sl-SI"/>
        </w:rPr>
        <w:t>p</w:t>
      </w:r>
      <w:r w:rsidR="00901D7C">
        <w:rPr>
          <w:rFonts w:ascii="Arial" w:eastAsia="Times New Roman" w:hAnsi="Arial" w:cs="Arial"/>
          <w:bCs/>
          <w:sz w:val="20"/>
          <w:szCs w:val="20"/>
          <w:lang w:eastAsia="sl-SI"/>
        </w:rPr>
        <w:t>o</w:t>
      </w:r>
      <w:r w:rsidR="00087088">
        <w:rPr>
          <w:rFonts w:ascii="Arial" w:eastAsia="Times New Roman" w:hAnsi="Arial" w:cs="Arial"/>
          <w:bCs/>
          <w:sz w:val="20"/>
          <w:szCs w:val="20"/>
          <w:lang w:eastAsia="sl-SI"/>
        </w:rPr>
        <w:t>tek</w:t>
      </w:r>
      <w:r w:rsidR="00901D7C">
        <w:rPr>
          <w:rFonts w:ascii="Arial" w:eastAsia="Times New Roman" w:hAnsi="Arial" w:cs="Arial"/>
          <w:bCs/>
          <w:sz w:val="20"/>
          <w:szCs w:val="20"/>
          <w:lang w:eastAsia="sl-SI"/>
        </w:rPr>
        <w:t xml:space="preserve">ali na podlagi ZPSVIKOB-1. </w:t>
      </w:r>
      <w:r w:rsidR="00087088">
        <w:rPr>
          <w:rFonts w:ascii="Arial" w:eastAsia="Times New Roman" w:hAnsi="Arial" w:cs="Arial"/>
          <w:bCs/>
          <w:sz w:val="20"/>
          <w:szCs w:val="20"/>
          <w:lang w:eastAsia="sl-SI"/>
        </w:rPr>
        <w:t xml:space="preserve">Če </w:t>
      </w:r>
      <w:r w:rsidR="00901D7C">
        <w:rPr>
          <w:rFonts w:ascii="Arial" w:eastAsia="Times New Roman" w:hAnsi="Arial" w:cs="Arial"/>
          <w:bCs/>
          <w:sz w:val="20"/>
          <w:szCs w:val="20"/>
          <w:lang w:eastAsia="sl-SI"/>
        </w:rPr>
        <w:t>bo iz predhodnega mnenja, ki ga bo pripravil odbor</w:t>
      </w:r>
      <w:r w:rsidR="00087088">
        <w:rPr>
          <w:rFonts w:ascii="Arial" w:eastAsia="Times New Roman" w:hAnsi="Arial" w:cs="Arial"/>
          <w:bCs/>
          <w:sz w:val="20"/>
          <w:szCs w:val="20"/>
          <w:lang w:eastAsia="sl-SI"/>
        </w:rPr>
        <w:t>,</w:t>
      </w:r>
      <w:r w:rsidR="00901D7C">
        <w:rPr>
          <w:rFonts w:ascii="Arial" w:eastAsia="Times New Roman" w:hAnsi="Arial" w:cs="Arial"/>
          <w:bCs/>
          <w:sz w:val="20"/>
          <w:szCs w:val="20"/>
          <w:lang w:eastAsia="sl-SI"/>
        </w:rPr>
        <w:t xml:space="preserve"> razvidno, da so bili nekdanji imetniki oškodovani, bo vlada z uredbo določila poravnalno shemo, na podlagi katere bi nekdanji imetniki lahko prejeli 60 odstotkov morebiti ugotovljenega oškodovanja.</w:t>
      </w:r>
    </w:p>
    <w:p w14:paraId="0C0D05DA" w14:textId="77777777" w:rsidR="00EA6EE2" w:rsidRDefault="00EA6EE2" w:rsidP="00203743">
      <w:pPr>
        <w:spacing w:after="0" w:line="276" w:lineRule="auto"/>
        <w:jc w:val="both"/>
        <w:rPr>
          <w:rFonts w:ascii="Arial" w:eastAsia="Times New Roman" w:hAnsi="Arial" w:cs="Arial"/>
          <w:bCs/>
          <w:sz w:val="20"/>
          <w:szCs w:val="20"/>
          <w:lang w:eastAsia="sl-SI"/>
        </w:rPr>
      </w:pPr>
    </w:p>
    <w:p w14:paraId="07A766D2" w14:textId="15475B18" w:rsidR="00EA6EE2" w:rsidRDefault="007E1465" w:rsidP="00203743">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Na podlagi ZPSVIKOB-1 je že bila </w:t>
      </w:r>
      <w:r w:rsidR="00A90B60">
        <w:rPr>
          <w:rFonts w:ascii="Arial" w:eastAsia="Times New Roman" w:hAnsi="Arial" w:cs="Arial"/>
          <w:bCs/>
          <w:sz w:val="20"/>
          <w:szCs w:val="20"/>
          <w:lang w:eastAsia="sl-SI"/>
        </w:rPr>
        <w:t>vzpostavljen</w:t>
      </w:r>
      <w:r>
        <w:rPr>
          <w:rFonts w:ascii="Arial" w:eastAsia="Times New Roman" w:hAnsi="Arial" w:cs="Arial"/>
          <w:bCs/>
          <w:sz w:val="20"/>
          <w:szCs w:val="20"/>
          <w:lang w:eastAsia="sl-SI"/>
        </w:rPr>
        <w:t>a</w:t>
      </w:r>
      <w:r w:rsidR="00A90B60">
        <w:rPr>
          <w:rFonts w:ascii="Arial" w:eastAsia="Times New Roman" w:hAnsi="Arial" w:cs="Arial"/>
          <w:bCs/>
          <w:sz w:val="20"/>
          <w:szCs w:val="20"/>
          <w:lang w:eastAsia="sl-SI"/>
        </w:rPr>
        <w:t xml:space="preserve"> virtualn</w:t>
      </w:r>
      <w:r>
        <w:rPr>
          <w:rFonts w:ascii="Arial" w:eastAsia="Times New Roman" w:hAnsi="Arial" w:cs="Arial"/>
          <w:bCs/>
          <w:sz w:val="20"/>
          <w:szCs w:val="20"/>
          <w:lang w:eastAsia="sl-SI"/>
        </w:rPr>
        <w:t>a</w:t>
      </w:r>
      <w:r w:rsidR="00A90B60">
        <w:rPr>
          <w:rFonts w:ascii="Arial" w:eastAsia="Times New Roman" w:hAnsi="Arial" w:cs="Arial"/>
          <w:bCs/>
          <w:sz w:val="20"/>
          <w:szCs w:val="20"/>
          <w:lang w:eastAsia="sl-SI"/>
        </w:rPr>
        <w:t xml:space="preserve"> podatkovn</w:t>
      </w:r>
      <w:r>
        <w:rPr>
          <w:rFonts w:ascii="Arial" w:eastAsia="Times New Roman" w:hAnsi="Arial" w:cs="Arial"/>
          <w:bCs/>
          <w:sz w:val="20"/>
          <w:szCs w:val="20"/>
          <w:lang w:eastAsia="sl-SI"/>
        </w:rPr>
        <w:t>a</w:t>
      </w:r>
      <w:r w:rsidR="00A90B60">
        <w:rPr>
          <w:rFonts w:ascii="Arial" w:eastAsia="Times New Roman" w:hAnsi="Arial" w:cs="Arial"/>
          <w:bCs/>
          <w:sz w:val="20"/>
          <w:szCs w:val="20"/>
          <w:lang w:eastAsia="sl-SI"/>
        </w:rPr>
        <w:t xml:space="preserve"> sob</w:t>
      </w:r>
      <w:r>
        <w:rPr>
          <w:rFonts w:ascii="Arial" w:eastAsia="Times New Roman" w:hAnsi="Arial" w:cs="Arial"/>
          <w:bCs/>
          <w:sz w:val="20"/>
          <w:szCs w:val="20"/>
          <w:lang w:eastAsia="sl-SI"/>
        </w:rPr>
        <w:t>a</w:t>
      </w:r>
      <w:r w:rsidR="00A90B60">
        <w:rPr>
          <w:rFonts w:ascii="Arial" w:eastAsia="Times New Roman" w:hAnsi="Arial" w:cs="Arial"/>
          <w:bCs/>
          <w:sz w:val="20"/>
          <w:szCs w:val="20"/>
          <w:lang w:eastAsia="sl-SI"/>
        </w:rPr>
        <w:t xml:space="preserve">, v kateri so objavljeni dokumenti in podatki, povezani </w:t>
      </w:r>
      <w:r>
        <w:rPr>
          <w:rFonts w:ascii="Arial" w:eastAsia="Times New Roman" w:hAnsi="Arial" w:cs="Arial"/>
          <w:bCs/>
          <w:sz w:val="20"/>
          <w:szCs w:val="20"/>
          <w:lang w:eastAsia="sl-SI"/>
        </w:rPr>
        <w:t>s prenehanjem</w:t>
      </w:r>
      <w:r w:rsidR="00A90B60">
        <w:rPr>
          <w:rFonts w:ascii="Arial" w:eastAsia="Times New Roman" w:hAnsi="Arial" w:cs="Arial"/>
          <w:bCs/>
          <w:sz w:val="20"/>
          <w:szCs w:val="20"/>
          <w:lang w:eastAsia="sl-SI"/>
        </w:rPr>
        <w:t xml:space="preserve"> kvalificiranih obveznosti bank</w:t>
      </w:r>
      <w:r w:rsidR="00AF565C">
        <w:rPr>
          <w:rFonts w:ascii="Arial" w:eastAsia="Times New Roman" w:hAnsi="Arial" w:cs="Arial"/>
          <w:bCs/>
          <w:sz w:val="20"/>
          <w:szCs w:val="20"/>
          <w:lang w:eastAsia="sl-SI"/>
        </w:rPr>
        <w:t>.</w:t>
      </w:r>
      <w:r w:rsidR="00AC4E94">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V</w:t>
      </w:r>
      <w:r w:rsidR="00AC4E94">
        <w:rPr>
          <w:rFonts w:ascii="Arial" w:eastAsia="Times New Roman" w:hAnsi="Arial" w:cs="Arial"/>
          <w:bCs/>
          <w:sz w:val="20"/>
          <w:szCs w:val="20"/>
          <w:lang w:eastAsia="sl-SI"/>
        </w:rPr>
        <w:t>lada</w:t>
      </w:r>
      <w:r>
        <w:rPr>
          <w:rFonts w:ascii="Arial" w:eastAsia="Times New Roman" w:hAnsi="Arial" w:cs="Arial"/>
          <w:bCs/>
          <w:sz w:val="20"/>
          <w:szCs w:val="20"/>
          <w:lang w:eastAsia="sl-SI"/>
        </w:rPr>
        <w:t xml:space="preserve"> Republike Slovenije je na podlagi prvega odstavka 23. člena ZPSVIKOB-1 dala predlog za izdelavo predhodnega mnenja, hkrati pa </w:t>
      </w:r>
      <w:r w:rsidR="00AF565C">
        <w:rPr>
          <w:rFonts w:ascii="Arial" w:eastAsia="Times New Roman" w:hAnsi="Arial" w:cs="Arial"/>
          <w:bCs/>
          <w:sz w:val="20"/>
          <w:szCs w:val="20"/>
          <w:lang w:eastAsia="sl-SI"/>
        </w:rPr>
        <w:t xml:space="preserve">je </w:t>
      </w:r>
      <w:r>
        <w:rPr>
          <w:rFonts w:ascii="Arial" w:eastAsia="Times New Roman" w:hAnsi="Arial" w:cs="Arial"/>
          <w:bCs/>
          <w:sz w:val="20"/>
          <w:szCs w:val="20"/>
          <w:lang w:eastAsia="sl-SI"/>
        </w:rPr>
        <w:t xml:space="preserve">na podlagi tretjega odstavka 23. člena ZPSVIKOB-1 </w:t>
      </w:r>
      <w:r w:rsidR="00AC4E94">
        <w:rPr>
          <w:rFonts w:ascii="Arial" w:eastAsia="Times New Roman" w:hAnsi="Arial" w:cs="Arial"/>
          <w:bCs/>
          <w:sz w:val="20"/>
          <w:szCs w:val="20"/>
          <w:lang w:eastAsia="sl-SI"/>
        </w:rPr>
        <w:t xml:space="preserve">tudi predlagala svoja kandidata za </w:t>
      </w:r>
      <w:r>
        <w:rPr>
          <w:rFonts w:ascii="Arial" w:eastAsia="Times New Roman" w:hAnsi="Arial" w:cs="Arial"/>
          <w:bCs/>
          <w:sz w:val="20"/>
          <w:szCs w:val="20"/>
          <w:lang w:eastAsia="sl-SI"/>
        </w:rPr>
        <w:t xml:space="preserve">člana </w:t>
      </w:r>
      <w:r w:rsidR="00AC4E94">
        <w:rPr>
          <w:rFonts w:ascii="Arial" w:eastAsia="Times New Roman" w:hAnsi="Arial" w:cs="Arial"/>
          <w:bCs/>
          <w:sz w:val="20"/>
          <w:szCs w:val="20"/>
          <w:lang w:eastAsia="sl-SI"/>
        </w:rPr>
        <w:t>odbor</w:t>
      </w:r>
      <w:r>
        <w:rPr>
          <w:rFonts w:ascii="Arial" w:eastAsia="Times New Roman" w:hAnsi="Arial" w:cs="Arial"/>
          <w:bCs/>
          <w:sz w:val="20"/>
          <w:szCs w:val="20"/>
          <w:lang w:eastAsia="sl-SI"/>
        </w:rPr>
        <w:t>a</w:t>
      </w:r>
      <w:r w:rsidR="00AC4E94">
        <w:rPr>
          <w:rFonts w:ascii="Arial" w:eastAsia="Times New Roman" w:hAnsi="Arial" w:cs="Arial"/>
          <w:bCs/>
          <w:sz w:val="20"/>
          <w:szCs w:val="20"/>
          <w:lang w:eastAsia="sl-SI"/>
        </w:rPr>
        <w:t xml:space="preserve"> strokovnjakov za izdelavo predhodnega mnenja.</w:t>
      </w:r>
      <w:r w:rsidR="0078003B">
        <w:rPr>
          <w:rFonts w:ascii="Arial" w:eastAsia="Times New Roman" w:hAnsi="Arial" w:cs="Arial"/>
          <w:bCs/>
          <w:sz w:val="20"/>
          <w:szCs w:val="20"/>
          <w:lang w:eastAsia="sl-SI"/>
        </w:rPr>
        <w:t xml:space="preserve"> Pristojno sodišče po ZPSVIKOB-1 je 6. </w:t>
      </w:r>
      <w:r w:rsidR="00AF565C">
        <w:rPr>
          <w:rFonts w:ascii="Arial" w:eastAsia="Times New Roman" w:hAnsi="Arial" w:cs="Arial"/>
          <w:bCs/>
          <w:sz w:val="20"/>
          <w:szCs w:val="20"/>
          <w:lang w:eastAsia="sl-SI"/>
        </w:rPr>
        <w:t>septembra</w:t>
      </w:r>
      <w:r w:rsidR="0078003B">
        <w:rPr>
          <w:rFonts w:ascii="Arial" w:eastAsia="Times New Roman" w:hAnsi="Arial" w:cs="Arial"/>
          <w:bCs/>
          <w:sz w:val="20"/>
          <w:szCs w:val="20"/>
          <w:lang w:eastAsia="sl-SI"/>
        </w:rPr>
        <w:t xml:space="preserve"> 2024 objavilo sklep o začetku postopka za izdelavo predhodnega mnenja in v skladu s tretjim odstavkom 23. člena ZPSVIKOB-1 </w:t>
      </w:r>
      <w:r w:rsidR="0078003B" w:rsidRPr="0078003B">
        <w:rPr>
          <w:rFonts w:ascii="Arial" w:eastAsia="Times New Roman" w:hAnsi="Arial" w:cs="Arial"/>
          <w:bCs/>
          <w:sz w:val="20"/>
          <w:szCs w:val="20"/>
          <w:lang w:eastAsia="sl-SI"/>
        </w:rPr>
        <w:t>objavi</w:t>
      </w:r>
      <w:r w:rsidR="0078003B">
        <w:rPr>
          <w:rFonts w:ascii="Arial" w:eastAsia="Times New Roman" w:hAnsi="Arial" w:cs="Arial"/>
          <w:bCs/>
          <w:sz w:val="20"/>
          <w:szCs w:val="20"/>
          <w:lang w:eastAsia="sl-SI"/>
        </w:rPr>
        <w:t>lo</w:t>
      </w:r>
      <w:r w:rsidR="0078003B" w:rsidRPr="0078003B">
        <w:rPr>
          <w:rFonts w:ascii="Arial" w:eastAsia="Times New Roman" w:hAnsi="Arial" w:cs="Arial"/>
          <w:bCs/>
          <w:sz w:val="20"/>
          <w:szCs w:val="20"/>
          <w:lang w:eastAsia="sl-SI"/>
        </w:rPr>
        <w:t xml:space="preserve"> poziv, s katerim </w:t>
      </w:r>
      <w:r w:rsidR="0078003B">
        <w:rPr>
          <w:rFonts w:ascii="Arial" w:eastAsia="Times New Roman" w:hAnsi="Arial" w:cs="Arial"/>
          <w:bCs/>
          <w:sz w:val="20"/>
          <w:szCs w:val="20"/>
          <w:lang w:eastAsia="sl-SI"/>
        </w:rPr>
        <w:t xml:space="preserve">je </w:t>
      </w:r>
      <w:r w:rsidR="0078003B" w:rsidRPr="0078003B">
        <w:rPr>
          <w:rFonts w:ascii="Arial" w:eastAsia="Times New Roman" w:hAnsi="Arial" w:cs="Arial"/>
          <w:bCs/>
          <w:sz w:val="20"/>
          <w:szCs w:val="20"/>
          <w:lang w:eastAsia="sl-SI"/>
        </w:rPr>
        <w:t>preostala upravičena predlagatelja iz prvega odstavka tega člena</w:t>
      </w:r>
      <w:r w:rsidR="00AF565C" w:rsidRPr="00AF565C">
        <w:rPr>
          <w:rFonts w:ascii="Arial" w:eastAsia="Times New Roman" w:hAnsi="Arial" w:cs="Arial"/>
          <w:bCs/>
          <w:sz w:val="20"/>
          <w:szCs w:val="20"/>
          <w:lang w:eastAsia="sl-SI"/>
        </w:rPr>
        <w:t xml:space="preserve"> </w:t>
      </w:r>
      <w:r w:rsidR="00AF565C" w:rsidRPr="0078003B">
        <w:rPr>
          <w:rFonts w:ascii="Arial" w:eastAsia="Times New Roman" w:hAnsi="Arial" w:cs="Arial"/>
          <w:bCs/>
          <w:sz w:val="20"/>
          <w:szCs w:val="20"/>
          <w:lang w:eastAsia="sl-SI"/>
        </w:rPr>
        <w:t>poz</w:t>
      </w:r>
      <w:r w:rsidR="00AF565C">
        <w:rPr>
          <w:rFonts w:ascii="Arial" w:eastAsia="Times New Roman" w:hAnsi="Arial" w:cs="Arial"/>
          <w:bCs/>
          <w:sz w:val="20"/>
          <w:szCs w:val="20"/>
          <w:lang w:eastAsia="sl-SI"/>
        </w:rPr>
        <w:t>valo</w:t>
      </w:r>
      <w:r w:rsidR="0078003B" w:rsidRPr="0078003B">
        <w:rPr>
          <w:rFonts w:ascii="Arial" w:eastAsia="Times New Roman" w:hAnsi="Arial" w:cs="Arial"/>
          <w:bCs/>
          <w:sz w:val="20"/>
          <w:szCs w:val="20"/>
          <w:lang w:eastAsia="sl-SI"/>
        </w:rPr>
        <w:t xml:space="preserve">, </w:t>
      </w:r>
      <w:r w:rsidR="00AF565C">
        <w:rPr>
          <w:rFonts w:ascii="Arial" w:eastAsia="Times New Roman" w:hAnsi="Arial" w:cs="Arial"/>
          <w:bCs/>
          <w:sz w:val="20"/>
          <w:szCs w:val="20"/>
          <w:lang w:eastAsia="sl-SI"/>
        </w:rPr>
        <w:t>n</w:t>
      </w:r>
      <w:r w:rsidR="0078003B" w:rsidRPr="0078003B">
        <w:rPr>
          <w:rFonts w:ascii="Arial" w:eastAsia="Times New Roman" w:hAnsi="Arial" w:cs="Arial"/>
          <w:bCs/>
          <w:sz w:val="20"/>
          <w:szCs w:val="20"/>
          <w:lang w:eastAsia="sl-SI"/>
        </w:rPr>
        <w:t>a</w:t>
      </w:r>
      <w:r w:rsidR="00AF565C">
        <w:rPr>
          <w:rFonts w:ascii="Arial" w:eastAsia="Times New Roman" w:hAnsi="Arial" w:cs="Arial"/>
          <w:bCs/>
          <w:sz w:val="20"/>
          <w:szCs w:val="20"/>
          <w:lang w:eastAsia="sl-SI"/>
        </w:rPr>
        <w:t>j</w:t>
      </w:r>
      <w:r w:rsidR="0078003B" w:rsidRPr="0078003B">
        <w:rPr>
          <w:rFonts w:ascii="Arial" w:eastAsia="Times New Roman" w:hAnsi="Arial" w:cs="Arial"/>
          <w:bCs/>
          <w:sz w:val="20"/>
          <w:szCs w:val="20"/>
          <w:lang w:eastAsia="sl-SI"/>
        </w:rPr>
        <w:t xml:space="preserve"> </w:t>
      </w:r>
      <w:r w:rsidR="0078003B">
        <w:rPr>
          <w:rFonts w:ascii="Arial" w:eastAsia="Times New Roman" w:hAnsi="Arial" w:cs="Arial"/>
          <w:bCs/>
          <w:sz w:val="20"/>
          <w:szCs w:val="20"/>
          <w:lang w:eastAsia="sl-SI"/>
        </w:rPr>
        <w:t xml:space="preserve">mu </w:t>
      </w:r>
      <w:r w:rsidR="0078003B" w:rsidRPr="0078003B">
        <w:rPr>
          <w:rFonts w:ascii="Arial" w:eastAsia="Times New Roman" w:hAnsi="Arial" w:cs="Arial"/>
          <w:bCs/>
          <w:sz w:val="20"/>
          <w:szCs w:val="20"/>
          <w:lang w:eastAsia="sl-SI"/>
        </w:rPr>
        <w:t xml:space="preserve">predlagata člane odbora iz prvega odstavka 24. člena </w:t>
      </w:r>
      <w:r w:rsidR="0078003B">
        <w:rPr>
          <w:rFonts w:ascii="Arial" w:eastAsia="Times New Roman" w:hAnsi="Arial" w:cs="Arial"/>
          <w:bCs/>
          <w:sz w:val="20"/>
          <w:szCs w:val="20"/>
          <w:lang w:eastAsia="sl-SI"/>
        </w:rPr>
        <w:t>ZPSVIKOB-1</w:t>
      </w:r>
      <w:r w:rsidR="0078003B" w:rsidRPr="0078003B">
        <w:rPr>
          <w:rFonts w:ascii="Arial" w:eastAsia="Times New Roman" w:hAnsi="Arial" w:cs="Arial"/>
          <w:bCs/>
          <w:sz w:val="20"/>
          <w:szCs w:val="20"/>
          <w:lang w:eastAsia="sl-SI"/>
        </w:rPr>
        <w:t>.</w:t>
      </w:r>
    </w:p>
    <w:p w14:paraId="1E0BA521" w14:textId="77777777" w:rsidR="0078003B" w:rsidRDefault="0078003B" w:rsidP="00203743">
      <w:pPr>
        <w:spacing w:after="0" w:line="276" w:lineRule="auto"/>
        <w:jc w:val="both"/>
        <w:rPr>
          <w:rFonts w:ascii="Arial" w:eastAsia="Times New Roman" w:hAnsi="Arial" w:cs="Arial"/>
          <w:bCs/>
          <w:sz w:val="20"/>
          <w:szCs w:val="20"/>
          <w:lang w:eastAsia="sl-SI"/>
        </w:rPr>
      </w:pPr>
    </w:p>
    <w:p w14:paraId="5B7693D4" w14:textId="7ACA0447" w:rsidR="0078003B" w:rsidRDefault="00AB4A3B" w:rsidP="00AB4A3B">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P</w:t>
      </w:r>
      <w:r w:rsidRPr="00AB4A3B">
        <w:rPr>
          <w:rFonts w:ascii="Arial" w:eastAsia="Times New Roman" w:hAnsi="Arial" w:cs="Arial"/>
          <w:bCs/>
          <w:sz w:val="20"/>
          <w:szCs w:val="20"/>
          <w:lang w:eastAsia="sl-SI"/>
        </w:rPr>
        <w:t>ostopek oblikovanja in imenovanja odbora za izdelavo predhodnega mnenja na podlagi 23.</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člena</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 xml:space="preserve">ZPSVIKOB-1 traja že </w:t>
      </w:r>
      <w:r>
        <w:rPr>
          <w:rFonts w:ascii="Arial" w:eastAsia="Times New Roman" w:hAnsi="Arial" w:cs="Arial"/>
          <w:bCs/>
          <w:sz w:val="20"/>
          <w:szCs w:val="20"/>
          <w:lang w:eastAsia="sl-SI"/>
        </w:rPr>
        <w:t xml:space="preserve">več kot </w:t>
      </w:r>
      <w:r w:rsidRPr="00AB4A3B">
        <w:rPr>
          <w:rFonts w:ascii="Arial" w:eastAsia="Times New Roman" w:hAnsi="Arial" w:cs="Arial"/>
          <w:bCs/>
          <w:sz w:val="20"/>
          <w:szCs w:val="20"/>
          <w:lang w:eastAsia="sl-SI"/>
        </w:rPr>
        <w:t>leto dni, pri čemer</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glede na do</w:t>
      </w:r>
      <w:r w:rsidR="00620443">
        <w:rPr>
          <w:rFonts w:ascii="Arial" w:eastAsia="Times New Roman" w:hAnsi="Arial" w:cs="Arial"/>
          <w:bCs/>
          <w:sz w:val="20"/>
          <w:szCs w:val="20"/>
          <w:lang w:eastAsia="sl-SI"/>
        </w:rPr>
        <w:t>z</w:t>
      </w:r>
      <w:r w:rsidRPr="00AB4A3B">
        <w:rPr>
          <w:rFonts w:ascii="Arial" w:eastAsia="Times New Roman" w:hAnsi="Arial" w:cs="Arial"/>
          <w:bCs/>
          <w:sz w:val="20"/>
          <w:szCs w:val="20"/>
          <w:lang w:eastAsia="sl-SI"/>
        </w:rPr>
        <w:t>da</w:t>
      </w:r>
      <w:r w:rsidR="00620443">
        <w:rPr>
          <w:rFonts w:ascii="Arial" w:eastAsia="Times New Roman" w:hAnsi="Arial" w:cs="Arial"/>
          <w:bCs/>
          <w:sz w:val="20"/>
          <w:szCs w:val="20"/>
          <w:lang w:eastAsia="sl-SI"/>
        </w:rPr>
        <w:t>jš</w:t>
      </w:r>
      <w:r w:rsidRPr="00AB4A3B">
        <w:rPr>
          <w:rFonts w:ascii="Arial" w:eastAsia="Times New Roman" w:hAnsi="Arial" w:cs="Arial"/>
          <w:bCs/>
          <w:sz w:val="20"/>
          <w:szCs w:val="20"/>
          <w:lang w:eastAsia="sl-SI"/>
        </w:rPr>
        <w:t>nj</w:t>
      </w:r>
      <w:r w:rsidR="00FE56F7">
        <w:rPr>
          <w:rFonts w:ascii="Arial" w:eastAsia="Times New Roman" w:hAnsi="Arial" w:cs="Arial"/>
          <w:bCs/>
          <w:sz w:val="20"/>
          <w:szCs w:val="20"/>
          <w:lang w:eastAsia="sl-SI"/>
        </w:rPr>
        <w:t xml:space="preserve">i potek </w:t>
      </w:r>
      <w:r w:rsidRPr="00AB4A3B">
        <w:rPr>
          <w:rFonts w:ascii="Arial" w:eastAsia="Times New Roman" w:hAnsi="Arial" w:cs="Arial"/>
          <w:bCs/>
          <w:sz w:val="20"/>
          <w:szCs w:val="20"/>
          <w:lang w:eastAsia="sl-SI"/>
        </w:rPr>
        <w:t>postopk</w:t>
      </w:r>
      <w:r w:rsidR="00FE56F7">
        <w:rPr>
          <w:rFonts w:ascii="Arial" w:eastAsia="Times New Roman" w:hAnsi="Arial" w:cs="Arial"/>
          <w:bCs/>
          <w:sz w:val="20"/>
          <w:szCs w:val="20"/>
          <w:lang w:eastAsia="sl-SI"/>
        </w:rPr>
        <w:t>a za oblikovanje tega odbora</w:t>
      </w:r>
      <w:r w:rsidRPr="00AB4A3B">
        <w:rPr>
          <w:rFonts w:ascii="Arial" w:eastAsia="Times New Roman" w:hAnsi="Arial" w:cs="Arial"/>
          <w:bCs/>
          <w:sz w:val="20"/>
          <w:szCs w:val="20"/>
          <w:lang w:eastAsia="sl-SI"/>
        </w:rPr>
        <w:t xml:space="preserve"> ni zagotovil, da bo </w:t>
      </w:r>
      <w:r w:rsidR="00650A45">
        <w:rPr>
          <w:rFonts w:ascii="Arial" w:eastAsia="Times New Roman" w:hAnsi="Arial" w:cs="Arial"/>
          <w:bCs/>
          <w:sz w:val="20"/>
          <w:szCs w:val="20"/>
          <w:lang w:eastAsia="sl-SI"/>
        </w:rPr>
        <w:t>ta</w:t>
      </w:r>
      <w:r w:rsidR="00650A45" w:rsidRPr="00AB4A3B">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 xml:space="preserve">kmalu imenovan. </w:t>
      </w:r>
      <w:r w:rsidR="000A6319">
        <w:rPr>
          <w:rFonts w:ascii="Arial" w:eastAsia="Times New Roman" w:hAnsi="Arial" w:cs="Arial"/>
          <w:bCs/>
          <w:sz w:val="20"/>
          <w:szCs w:val="20"/>
          <w:lang w:eastAsia="sl-SI"/>
        </w:rPr>
        <w:t xml:space="preserve">Razlog za dolgotrajni postopek oblikovanja odbora je v tem, da eden od upravičenih predlagateljev kandidatov za člane odbora predlaga kandidate, ki </w:t>
      </w:r>
      <w:r w:rsidR="000A6319" w:rsidRPr="000A6319">
        <w:rPr>
          <w:rFonts w:ascii="Arial" w:eastAsia="Times New Roman" w:hAnsi="Arial" w:cs="Arial"/>
          <w:bCs/>
          <w:sz w:val="20"/>
          <w:szCs w:val="20"/>
          <w:lang w:eastAsia="sl-SI"/>
        </w:rPr>
        <w:t>ne izpolnjujejo pogojev</w:t>
      </w:r>
      <w:r w:rsidR="000A6319">
        <w:rPr>
          <w:rFonts w:ascii="Arial" w:eastAsia="Times New Roman" w:hAnsi="Arial" w:cs="Arial"/>
          <w:bCs/>
          <w:sz w:val="20"/>
          <w:szCs w:val="20"/>
          <w:lang w:eastAsia="sl-SI"/>
        </w:rPr>
        <w:t xml:space="preserve"> za člana odbora v skladu s tretjim odstavkom 24. člena ZPSVIKOB-1</w:t>
      </w:r>
      <w:r w:rsidR="00107C2D">
        <w:rPr>
          <w:rFonts w:ascii="Arial" w:eastAsia="Times New Roman" w:hAnsi="Arial" w:cs="Arial"/>
          <w:bCs/>
          <w:sz w:val="20"/>
          <w:szCs w:val="20"/>
          <w:lang w:eastAsia="sl-SI"/>
        </w:rPr>
        <w:t>. Namen</w:t>
      </w:r>
      <w:r w:rsidRPr="00345031">
        <w:rPr>
          <w:rFonts w:ascii="Arial" w:eastAsia="Times New Roman" w:hAnsi="Arial" w:cs="Arial"/>
          <w:bCs/>
          <w:sz w:val="20"/>
          <w:szCs w:val="20"/>
          <w:lang w:eastAsia="sl-SI"/>
        </w:rPr>
        <w:t xml:space="preserve"> </w:t>
      </w:r>
      <w:r w:rsidRPr="00345031">
        <w:rPr>
          <w:rFonts w:ascii="Arial" w:eastAsia="Times New Roman" w:hAnsi="Arial" w:cs="Arial"/>
          <w:bCs/>
          <w:sz w:val="20"/>
          <w:szCs w:val="20"/>
          <w:lang w:eastAsia="sl-SI"/>
        </w:rPr>
        <w:lastRenderedPageBreak/>
        <w:t>predlagane rešitve</w:t>
      </w:r>
      <w:r w:rsidR="00107C2D">
        <w:rPr>
          <w:rFonts w:ascii="Arial" w:eastAsia="Times New Roman" w:hAnsi="Arial" w:cs="Arial"/>
          <w:bCs/>
          <w:sz w:val="20"/>
          <w:szCs w:val="20"/>
          <w:lang w:eastAsia="sl-SI"/>
        </w:rPr>
        <w:t xml:space="preserve"> je</w:t>
      </w:r>
      <w:r w:rsidRPr="00345031">
        <w:rPr>
          <w:rFonts w:ascii="Arial" w:eastAsia="Times New Roman" w:hAnsi="Arial" w:cs="Arial"/>
          <w:bCs/>
          <w:sz w:val="20"/>
          <w:szCs w:val="20"/>
          <w:lang w:eastAsia="sl-SI"/>
        </w:rPr>
        <w:t>, da se s pripra</w:t>
      </w:r>
      <w:r w:rsidRPr="00AB4A3B">
        <w:rPr>
          <w:rFonts w:ascii="Arial" w:eastAsia="Times New Roman" w:hAnsi="Arial" w:cs="Arial"/>
          <w:bCs/>
          <w:sz w:val="20"/>
          <w:szCs w:val="20"/>
          <w:lang w:eastAsia="sl-SI"/>
        </w:rPr>
        <w:t>vo predhodnega mnenja pospeši</w:t>
      </w:r>
      <w:r w:rsidR="00620443">
        <w:rPr>
          <w:rFonts w:ascii="Arial" w:eastAsia="Times New Roman" w:hAnsi="Arial" w:cs="Arial"/>
          <w:bCs/>
          <w:sz w:val="20"/>
          <w:szCs w:val="20"/>
          <w:lang w:eastAsia="sl-SI"/>
        </w:rPr>
        <w:t>jo</w:t>
      </w:r>
      <w:r w:rsidRPr="00AB4A3B">
        <w:rPr>
          <w:rFonts w:ascii="Arial" w:eastAsia="Times New Roman" w:hAnsi="Arial" w:cs="Arial"/>
          <w:bCs/>
          <w:sz w:val="20"/>
          <w:szCs w:val="20"/>
          <w:lang w:eastAsia="sl-SI"/>
        </w:rPr>
        <w:t xml:space="preserve"> postopk</w:t>
      </w:r>
      <w:r w:rsidR="00620443">
        <w:rPr>
          <w:rFonts w:ascii="Arial" w:eastAsia="Times New Roman" w:hAnsi="Arial" w:cs="Arial"/>
          <w:bCs/>
          <w:sz w:val="20"/>
          <w:szCs w:val="20"/>
          <w:lang w:eastAsia="sl-SI"/>
        </w:rPr>
        <w:t>i</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po ZPSVIKOB-1 in nekdanjim imetnikom zagotovi pravic</w:t>
      </w:r>
      <w:r w:rsidR="00620443">
        <w:rPr>
          <w:rFonts w:ascii="Arial" w:eastAsia="Times New Roman" w:hAnsi="Arial" w:cs="Arial"/>
          <w:bCs/>
          <w:sz w:val="20"/>
          <w:szCs w:val="20"/>
          <w:lang w:eastAsia="sl-SI"/>
        </w:rPr>
        <w:t>a</w:t>
      </w:r>
      <w:r w:rsidRPr="00AB4A3B">
        <w:rPr>
          <w:rFonts w:ascii="Arial" w:eastAsia="Times New Roman" w:hAnsi="Arial" w:cs="Arial"/>
          <w:bCs/>
          <w:sz w:val="20"/>
          <w:szCs w:val="20"/>
          <w:lang w:eastAsia="sl-SI"/>
        </w:rPr>
        <w:t xml:space="preserve"> do</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 xml:space="preserve">sojenja v razumnem roku. </w:t>
      </w:r>
      <w:r w:rsidR="00E9434B">
        <w:rPr>
          <w:rFonts w:ascii="Arial" w:eastAsia="Times New Roman" w:hAnsi="Arial" w:cs="Arial"/>
          <w:bCs/>
          <w:sz w:val="20"/>
          <w:szCs w:val="20"/>
          <w:lang w:eastAsia="sl-SI"/>
        </w:rPr>
        <w:t>Zdajš</w:t>
      </w:r>
      <w:r w:rsidRPr="00AB4A3B">
        <w:rPr>
          <w:rFonts w:ascii="Arial" w:eastAsia="Times New Roman" w:hAnsi="Arial" w:cs="Arial"/>
          <w:bCs/>
          <w:sz w:val="20"/>
          <w:szCs w:val="20"/>
          <w:lang w:eastAsia="sl-SI"/>
        </w:rPr>
        <w:t>n</w:t>
      </w:r>
      <w:r w:rsidR="00E9434B">
        <w:rPr>
          <w:rFonts w:ascii="Arial" w:eastAsia="Times New Roman" w:hAnsi="Arial" w:cs="Arial"/>
          <w:bCs/>
          <w:sz w:val="20"/>
          <w:szCs w:val="20"/>
          <w:lang w:eastAsia="sl-SI"/>
        </w:rPr>
        <w:t>j</w:t>
      </w:r>
      <w:r w:rsidR="00D948E3">
        <w:rPr>
          <w:rFonts w:ascii="Arial" w:eastAsia="Times New Roman" w:hAnsi="Arial" w:cs="Arial"/>
          <w:bCs/>
          <w:sz w:val="20"/>
          <w:szCs w:val="20"/>
          <w:lang w:eastAsia="sl-SI"/>
        </w:rPr>
        <w:t>i</w:t>
      </w:r>
      <w:r w:rsidRPr="00AB4A3B">
        <w:rPr>
          <w:rFonts w:ascii="Arial" w:eastAsia="Times New Roman" w:hAnsi="Arial" w:cs="Arial"/>
          <w:bCs/>
          <w:sz w:val="20"/>
          <w:szCs w:val="20"/>
          <w:lang w:eastAsia="sl-SI"/>
        </w:rPr>
        <w:t xml:space="preserve"> </w:t>
      </w:r>
      <w:r w:rsidR="00D948E3">
        <w:rPr>
          <w:rFonts w:ascii="Arial" w:eastAsia="Times New Roman" w:hAnsi="Arial" w:cs="Arial"/>
          <w:bCs/>
          <w:sz w:val="20"/>
          <w:szCs w:val="20"/>
          <w:lang w:eastAsia="sl-SI"/>
        </w:rPr>
        <w:t>polož</w:t>
      </w:r>
      <w:r w:rsidRPr="00AB4A3B">
        <w:rPr>
          <w:rFonts w:ascii="Arial" w:eastAsia="Times New Roman" w:hAnsi="Arial" w:cs="Arial"/>
          <w:bCs/>
          <w:sz w:val="20"/>
          <w:szCs w:val="20"/>
          <w:lang w:eastAsia="sl-SI"/>
        </w:rPr>
        <w:t>aj ni ugod</w:t>
      </w:r>
      <w:r w:rsidR="005D062F">
        <w:rPr>
          <w:rFonts w:ascii="Arial" w:eastAsia="Times New Roman" w:hAnsi="Arial" w:cs="Arial"/>
          <w:bCs/>
          <w:sz w:val="20"/>
          <w:szCs w:val="20"/>
          <w:lang w:eastAsia="sl-SI"/>
        </w:rPr>
        <w:t>e</w:t>
      </w:r>
      <w:r w:rsidRPr="00AB4A3B">
        <w:rPr>
          <w:rFonts w:ascii="Arial" w:eastAsia="Times New Roman" w:hAnsi="Arial" w:cs="Arial"/>
          <w:bCs/>
          <w:sz w:val="20"/>
          <w:szCs w:val="20"/>
          <w:lang w:eastAsia="sl-SI"/>
        </w:rPr>
        <w:t>n ne za nekdanje imetnike ne za Republiko</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 xml:space="preserve">Slovenijo, ki bo </w:t>
      </w:r>
      <w:r w:rsidR="005D062F">
        <w:rPr>
          <w:rFonts w:ascii="Arial" w:eastAsia="Times New Roman" w:hAnsi="Arial" w:cs="Arial"/>
          <w:bCs/>
          <w:sz w:val="20"/>
          <w:szCs w:val="20"/>
          <w:lang w:eastAsia="sl-SI"/>
        </w:rPr>
        <w:t>ob</w:t>
      </w:r>
      <w:r w:rsidR="005D062F" w:rsidRPr="00AB4A3B">
        <w:rPr>
          <w:rFonts w:ascii="Arial" w:eastAsia="Times New Roman" w:hAnsi="Arial" w:cs="Arial"/>
          <w:bCs/>
          <w:sz w:val="20"/>
          <w:szCs w:val="20"/>
          <w:lang w:eastAsia="sl-SI"/>
        </w:rPr>
        <w:t xml:space="preserve"> </w:t>
      </w:r>
      <w:r w:rsidR="005D062F">
        <w:rPr>
          <w:rFonts w:ascii="Arial" w:eastAsia="Times New Roman" w:hAnsi="Arial" w:cs="Arial"/>
          <w:bCs/>
          <w:sz w:val="20"/>
          <w:szCs w:val="20"/>
          <w:lang w:eastAsia="sl-SI"/>
        </w:rPr>
        <w:t>mo</w:t>
      </w:r>
      <w:r w:rsidRPr="00AB4A3B">
        <w:rPr>
          <w:rFonts w:ascii="Arial" w:eastAsia="Times New Roman" w:hAnsi="Arial" w:cs="Arial"/>
          <w:bCs/>
          <w:sz w:val="20"/>
          <w:szCs w:val="20"/>
          <w:lang w:eastAsia="sl-SI"/>
        </w:rPr>
        <w:t>r</w:t>
      </w:r>
      <w:r w:rsidR="005D062F">
        <w:rPr>
          <w:rFonts w:ascii="Arial" w:eastAsia="Times New Roman" w:hAnsi="Arial" w:cs="Arial"/>
          <w:bCs/>
          <w:sz w:val="20"/>
          <w:szCs w:val="20"/>
          <w:lang w:eastAsia="sl-SI"/>
        </w:rPr>
        <w:t>eb</w:t>
      </w:r>
      <w:r w:rsidRPr="00AB4A3B">
        <w:rPr>
          <w:rFonts w:ascii="Arial" w:eastAsia="Times New Roman" w:hAnsi="Arial" w:cs="Arial"/>
          <w:bCs/>
          <w:sz w:val="20"/>
          <w:szCs w:val="20"/>
          <w:lang w:eastAsia="sl-SI"/>
        </w:rPr>
        <w:t>i</w:t>
      </w:r>
      <w:r w:rsidR="005D062F">
        <w:rPr>
          <w:rFonts w:ascii="Arial" w:eastAsia="Times New Roman" w:hAnsi="Arial" w:cs="Arial"/>
          <w:bCs/>
          <w:sz w:val="20"/>
          <w:szCs w:val="20"/>
          <w:lang w:eastAsia="sl-SI"/>
        </w:rPr>
        <w:t>tn</w:t>
      </w:r>
      <w:r w:rsidRPr="00AB4A3B">
        <w:rPr>
          <w:rFonts w:ascii="Arial" w:eastAsia="Times New Roman" w:hAnsi="Arial" w:cs="Arial"/>
          <w:bCs/>
          <w:sz w:val="20"/>
          <w:szCs w:val="20"/>
          <w:lang w:eastAsia="sl-SI"/>
        </w:rPr>
        <w:t>e</w:t>
      </w:r>
      <w:r w:rsidR="005D062F">
        <w:rPr>
          <w:rFonts w:ascii="Arial" w:eastAsia="Times New Roman" w:hAnsi="Arial" w:cs="Arial"/>
          <w:bCs/>
          <w:sz w:val="20"/>
          <w:szCs w:val="20"/>
          <w:lang w:eastAsia="sl-SI"/>
        </w:rPr>
        <w:t>m</w:t>
      </w:r>
      <w:r w:rsidRPr="00AB4A3B">
        <w:rPr>
          <w:rFonts w:ascii="Arial" w:eastAsia="Times New Roman" w:hAnsi="Arial" w:cs="Arial"/>
          <w:bCs/>
          <w:sz w:val="20"/>
          <w:szCs w:val="20"/>
          <w:lang w:eastAsia="sl-SI"/>
        </w:rPr>
        <w:t xml:space="preserve"> neuspeh</w:t>
      </w:r>
      <w:r w:rsidR="005D062F">
        <w:rPr>
          <w:rFonts w:ascii="Arial" w:eastAsia="Times New Roman" w:hAnsi="Arial" w:cs="Arial"/>
          <w:bCs/>
          <w:sz w:val="20"/>
          <w:szCs w:val="20"/>
          <w:lang w:eastAsia="sl-SI"/>
        </w:rPr>
        <w:t>u</w:t>
      </w:r>
      <w:r w:rsidRPr="00AB4A3B">
        <w:rPr>
          <w:rFonts w:ascii="Arial" w:eastAsia="Times New Roman" w:hAnsi="Arial" w:cs="Arial"/>
          <w:bCs/>
          <w:sz w:val="20"/>
          <w:szCs w:val="20"/>
          <w:lang w:eastAsia="sl-SI"/>
        </w:rPr>
        <w:t xml:space="preserve"> v postopku </w:t>
      </w:r>
      <w:r w:rsidR="00C84375" w:rsidRPr="00650A45">
        <w:rPr>
          <w:rFonts w:ascii="Arial" w:eastAsia="Times New Roman" w:hAnsi="Arial" w:cs="Arial"/>
          <w:bCs/>
          <w:sz w:val="20"/>
          <w:szCs w:val="20"/>
          <w:lang w:eastAsia="sl-SI"/>
        </w:rPr>
        <w:t>morala plačati</w:t>
      </w:r>
      <w:r w:rsidRPr="00AB4A3B">
        <w:rPr>
          <w:rFonts w:ascii="Arial" w:eastAsia="Times New Roman" w:hAnsi="Arial" w:cs="Arial"/>
          <w:bCs/>
          <w:sz w:val="20"/>
          <w:szCs w:val="20"/>
          <w:lang w:eastAsia="sl-SI"/>
        </w:rPr>
        <w:t xml:space="preserve"> stroške izplačila </w:t>
      </w:r>
      <w:r w:rsidR="00C84375">
        <w:rPr>
          <w:rFonts w:ascii="Arial" w:eastAsia="Times New Roman" w:hAnsi="Arial" w:cs="Arial"/>
          <w:bCs/>
          <w:sz w:val="20"/>
          <w:szCs w:val="20"/>
          <w:lang w:eastAsia="sl-SI"/>
        </w:rPr>
        <w:t>m</w:t>
      </w:r>
      <w:r w:rsidRPr="00AB4A3B">
        <w:rPr>
          <w:rFonts w:ascii="Arial" w:eastAsia="Times New Roman" w:hAnsi="Arial" w:cs="Arial"/>
          <w:bCs/>
          <w:sz w:val="20"/>
          <w:szCs w:val="20"/>
          <w:lang w:eastAsia="sl-SI"/>
        </w:rPr>
        <w:t>o</w:t>
      </w:r>
      <w:r w:rsidR="00CB24BF">
        <w:rPr>
          <w:rFonts w:ascii="Arial" w:eastAsia="Times New Roman" w:hAnsi="Arial" w:cs="Arial"/>
          <w:bCs/>
          <w:sz w:val="20"/>
          <w:szCs w:val="20"/>
          <w:lang w:eastAsia="sl-SI"/>
        </w:rPr>
        <w:t>r</w:t>
      </w:r>
      <w:r w:rsidRPr="00AB4A3B">
        <w:rPr>
          <w:rFonts w:ascii="Arial" w:eastAsia="Times New Roman" w:hAnsi="Arial" w:cs="Arial"/>
          <w:bCs/>
          <w:sz w:val="20"/>
          <w:szCs w:val="20"/>
          <w:lang w:eastAsia="sl-SI"/>
        </w:rPr>
        <w:t>e</w:t>
      </w:r>
      <w:r w:rsidR="00C84375">
        <w:rPr>
          <w:rFonts w:ascii="Arial" w:eastAsia="Times New Roman" w:hAnsi="Arial" w:cs="Arial"/>
          <w:bCs/>
          <w:sz w:val="20"/>
          <w:szCs w:val="20"/>
          <w:lang w:eastAsia="sl-SI"/>
        </w:rPr>
        <w:t>b</w:t>
      </w:r>
      <w:r w:rsidRPr="00AB4A3B">
        <w:rPr>
          <w:rFonts w:ascii="Arial" w:eastAsia="Times New Roman" w:hAnsi="Arial" w:cs="Arial"/>
          <w:bCs/>
          <w:sz w:val="20"/>
          <w:szCs w:val="20"/>
          <w:lang w:eastAsia="sl-SI"/>
        </w:rPr>
        <w:t>i</w:t>
      </w:r>
      <w:r w:rsidR="00C84375">
        <w:rPr>
          <w:rFonts w:ascii="Arial" w:eastAsia="Times New Roman" w:hAnsi="Arial" w:cs="Arial"/>
          <w:bCs/>
          <w:sz w:val="20"/>
          <w:szCs w:val="20"/>
          <w:lang w:eastAsia="sl-SI"/>
        </w:rPr>
        <w:t>t</w:t>
      </w:r>
      <w:r w:rsidRPr="00AB4A3B">
        <w:rPr>
          <w:rFonts w:ascii="Arial" w:eastAsia="Times New Roman" w:hAnsi="Arial" w:cs="Arial"/>
          <w:bCs/>
          <w:sz w:val="20"/>
          <w:szCs w:val="20"/>
          <w:lang w:eastAsia="sl-SI"/>
        </w:rPr>
        <w:t>nih odškodnin</w:t>
      </w:r>
      <w:r>
        <w:rPr>
          <w:rFonts w:ascii="Arial" w:eastAsia="Times New Roman" w:hAnsi="Arial" w:cs="Arial"/>
          <w:bCs/>
          <w:sz w:val="20"/>
          <w:szCs w:val="20"/>
          <w:lang w:eastAsia="sl-SI"/>
        </w:rPr>
        <w:t xml:space="preserve"> </w:t>
      </w:r>
      <w:r w:rsidRPr="00AB4A3B">
        <w:rPr>
          <w:rFonts w:ascii="Arial" w:eastAsia="Times New Roman" w:hAnsi="Arial" w:cs="Arial"/>
          <w:bCs/>
          <w:sz w:val="20"/>
          <w:szCs w:val="20"/>
          <w:lang w:eastAsia="sl-SI"/>
        </w:rPr>
        <w:t>po ZPSVIKOB-1, vključno s pripadajočimi obrestmi</w:t>
      </w:r>
      <w:r w:rsidR="00FE56F7">
        <w:rPr>
          <w:rFonts w:ascii="Arial" w:eastAsia="Times New Roman" w:hAnsi="Arial" w:cs="Arial"/>
          <w:bCs/>
          <w:sz w:val="20"/>
          <w:szCs w:val="20"/>
          <w:lang w:eastAsia="sl-SI"/>
        </w:rPr>
        <w:t>, ki se obračunajo od dneva izdaje odločbe Banke Slovenije o izrednem ukrepu odpisa kvalificiranih obveznosti bank</w:t>
      </w:r>
      <w:r w:rsidRPr="00AB4A3B">
        <w:rPr>
          <w:rFonts w:ascii="Arial" w:eastAsia="Times New Roman" w:hAnsi="Arial" w:cs="Arial"/>
          <w:bCs/>
          <w:sz w:val="20"/>
          <w:szCs w:val="20"/>
          <w:lang w:eastAsia="sl-SI"/>
        </w:rPr>
        <w:t>.</w:t>
      </w:r>
    </w:p>
    <w:p w14:paraId="3A72D161" w14:textId="77777777" w:rsidR="000A6319" w:rsidRDefault="000A6319" w:rsidP="00AB4A3B">
      <w:pPr>
        <w:spacing w:after="0" w:line="276" w:lineRule="auto"/>
        <w:jc w:val="both"/>
        <w:rPr>
          <w:rFonts w:ascii="Arial" w:eastAsia="Times New Roman" w:hAnsi="Arial" w:cs="Arial"/>
          <w:bCs/>
          <w:sz w:val="20"/>
          <w:szCs w:val="20"/>
          <w:lang w:eastAsia="sl-SI"/>
        </w:rPr>
      </w:pPr>
    </w:p>
    <w:p w14:paraId="1C2DA0AE" w14:textId="25B43806" w:rsidR="000A6319" w:rsidRDefault="000A6319" w:rsidP="00AB4A3B">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Zato se z namenom, da se odbor za pripravo predhodnega mnenja </w:t>
      </w:r>
      <w:r w:rsidR="005D062F">
        <w:rPr>
          <w:rFonts w:ascii="Arial" w:eastAsia="Times New Roman" w:hAnsi="Arial" w:cs="Arial"/>
          <w:bCs/>
          <w:sz w:val="20"/>
          <w:szCs w:val="20"/>
          <w:lang w:eastAsia="sl-SI"/>
        </w:rPr>
        <w:t xml:space="preserve">oblikuje </w:t>
      </w:r>
      <w:r w:rsidR="0054372C">
        <w:rPr>
          <w:rFonts w:ascii="Arial" w:eastAsia="Times New Roman" w:hAnsi="Arial" w:cs="Arial"/>
          <w:bCs/>
          <w:sz w:val="20"/>
          <w:szCs w:val="20"/>
          <w:lang w:eastAsia="sl-SI"/>
        </w:rPr>
        <w:t>in začne delo</w:t>
      </w:r>
      <w:r w:rsidR="0072235D">
        <w:rPr>
          <w:rFonts w:ascii="Arial" w:eastAsia="Times New Roman" w:hAnsi="Arial" w:cs="Arial"/>
          <w:bCs/>
          <w:sz w:val="20"/>
          <w:szCs w:val="20"/>
          <w:lang w:eastAsia="sl-SI"/>
        </w:rPr>
        <w:t>,</w:t>
      </w:r>
      <w:r w:rsidR="0054372C">
        <w:rPr>
          <w:rFonts w:ascii="Arial" w:eastAsia="Times New Roman" w:hAnsi="Arial" w:cs="Arial"/>
          <w:bCs/>
          <w:sz w:val="20"/>
          <w:szCs w:val="20"/>
          <w:lang w:eastAsia="sl-SI"/>
        </w:rPr>
        <w:t xml:space="preserve"> predlaga </w:t>
      </w:r>
      <w:r w:rsidR="005E5FB7">
        <w:rPr>
          <w:rFonts w:ascii="Arial" w:eastAsia="Times New Roman" w:hAnsi="Arial" w:cs="Arial"/>
          <w:bCs/>
          <w:sz w:val="20"/>
          <w:szCs w:val="20"/>
          <w:lang w:eastAsia="sl-SI"/>
        </w:rPr>
        <w:t>dopolnitev</w:t>
      </w:r>
      <w:r w:rsidR="0072235D">
        <w:rPr>
          <w:rFonts w:ascii="Arial" w:eastAsia="Times New Roman" w:hAnsi="Arial" w:cs="Arial"/>
          <w:bCs/>
          <w:sz w:val="20"/>
          <w:szCs w:val="20"/>
          <w:lang w:eastAsia="sl-SI"/>
        </w:rPr>
        <w:t xml:space="preserve"> </w:t>
      </w:r>
      <w:r w:rsidR="0054372C">
        <w:rPr>
          <w:rFonts w:ascii="Arial" w:eastAsia="Times New Roman" w:hAnsi="Arial" w:cs="Arial"/>
          <w:bCs/>
          <w:sz w:val="20"/>
          <w:szCs w:val="20"/>
          <w:lang w:eastAsia="sl-SI"/>
        </w:rPr>
        <w:t>postopka za njegovo imenovanje. S tem se odpravi navidezna pravna praznina ZPSVIKOB-1 v tem delu, ki</w:t>
      </w:r>
      <w:r w:rsidR="00F30CD0">
        <w:rPr>
          <w:rFonts w:ascii="Arial" w:eastAsia="Times New Roman" w:hAnsi="Arial" w:cs="Arial"/>
          <w:bCs/>
          <w:sz w:val="20"/>
          <w:szCs w:val="20"/>
          <w:lang w:eastAsia="sl-SI"/>
        </w:rPr>
        <w:t>,</w:t>
      </w:r>
      <w:r w:rsidR="0054372C">
        <w:rPr>
          <w:rFonts w:ascii="Arial" w:eastAsia="Times New Roman" w:hAnsi="Arial" w:cs="Arial"/>
          <w:bCs/>
          <w:sz w:val="20"/>
          <w:szCs w:val="20"/>
          <w:lang w:eastAsia="sl-SI"/>
        </w:rPr>
        <w:t xml:space="preserve"> kot rečeno</w:t>
      </w:r>
      <w:r w:rsidR="0072235D">
        <w:rPr>
          <w:rFonts w:ascii="Arial" w:eastAsia="Times New Roman" w:hAnsi="Arial" w:cs="Arial"/>
          <w:bCs/>
          <w:sz w:val="20"/>
          <w:szCs w:val="20"/>
          <w:lang w:eastAsia="sl-SI"/>
        </w:rPr>
        <w:t>,</w:t>
      </w:r>
      <w:r w:rsidR="0054372C">
        <w:rPr>
          <w:rFonts w:ascii="Arial" w:eastAsia="Times New Roman" w:hAnsi="Arial" w:cs="Arial"/>
          <w:bCs/>
          <w:sz w:val="20"/>
          <w:szCs w:val="20"/>
          <w:lang w:eastAsia="sl-SI"/>
        </w:rPr>
        <w:t xml:space="preserve"> preprečuje, da bi se ZPSVIKOB-1 </w:t>
      </w:r>
      <w:r w:rsidR="0054372C" w:rsidRPr="00650A45">
        <w:rPr>
          <w:rFonts w:ascii="Arial" w:eastAsia="Times New Roman" w:hAnsi="Arial" w:cs="Arial"/>
          <w:bCs/>
          <w:sz w:val="20"/>
          <w:szCs w:val="20"/>
          <w:lang w:eastAsia="sl-SI"/>
        </w:rPr>
        <w:t xml:space="preserve">izvajal v </w:t>
      </w:r>
      <w:r w:rsidR="00A96374" w:rsidRPr="00650A45">
        <w:rPr>
          <w:rFonts w:ascii="Arial" w:eastAsia="Times New Roman" w:hAnsi="Arial" w:cs="Arial"/>
          <w:bCs/>
          <w:sz w:val="20"/>
          <w:szCs w:val="20"/>
          <w:lang w:eastAsia="sl-SI"/>
        </w:rPr>
        <w:t>poln</w:t>
      </w:r>
      <w:r w:rsidR="00F30CD0" w:rsidRPr="00650A45">
        <w:rPr>
          <w:rFonts w:ascii="Arial" w:eastAsia="Times New Roman" w:hAnsi="Arial" w:cs="Arial"/>
          <w:bCs/>
          <w:sz w:val="20"/>
          <w:szCs w:val="20"/>
          <w:lang w:eastAsia="sl-SI"/>
        </w:rPr>
        <w:t>ost</w:t>
      </w:r>
      <w:r w:rsidR="00A96374" w:rsidRPr="00650A45">
        <w:rPr>
          <w:rFonts w:ascii="Arial" w:eastAsia="Times New Roman" w:hAnsi="Arial" w:cs="Arial"/>
          <w:bCs/>
          <w:sz w:val="20"/>
          <w:szCs w:val="20"/>
          <w:lang w:eastAsia="sl-SI"/>
        </w:rPr>
        <w:t>i</w:t>
      </w:r>
      <w:r w:rsidR="00A96374">
        <w:rPr>
          <w:rFonts w:ascii="Arial" w:eastAsia="Times New Roman" w:hAnsi="Arial" w:cs="Arial"/>
          <w:bCs/>
          <w:sz w:val="20"/>
          <w:szCs w:val="20"/>
          <w:lang w:eastAsia="sl-SI"/>
        </w:rPr>
        <w:t>, ob dejstvu, da je izdelava predhodnega mnenja bistvena institucionalna rešitev, na katero so vezani vsi nadaljnji tožbeni postopki po tem zakonu.</w:t>
      </w:r>
    </w:p>
    <w:p w14:paraId="39E9A202" w14:textId="77777777" w:rsidR="006E4CD6" w:rsidRDefault="006E4CD6" w:rsidP="00203743">
      <w:pPr>
        <w:spacing w:after="0" w:line="276" w:lineRule="auto"/>
        <w:jc w:val="both"/>
        <w:rPr>
          <w:rFonts w:ascii="Arial" w:eastAsia="Times New Roman" w:hAnsi="Arial" w:cs="Arial"/>
          <w:bCs/>
          <w:sz w:val="20"/>
          <w:szCs w:val="20"/>
          <w:lang w:eastAsia="sl-SI"/>
        </w:rPr>
      </w:pPr>
    </w:p>
    <w:p w14:paraId="1F061008" w14:textId="4D5AF250" w:rsidR="00691A5C" w:rsidRPr="0072235D" w:rsidRDefault="006D37C9" w:rsidP="007E16FF">
      <w:pPr>
        <w:spacing w:line="288" w:lineRule="auto"/>
        <w:jc w:val="both"/>
        <w:rPr>
          <w:rFonts w:ascii="Arial" w:eastAsia="Times New Roman" w:hAnsi="Arial" w:cs="Arial"/>
          <w:bCs/>
          <w:sz w:val="20"/>
          <w:szCs w:val="20"/>
          <w:lang w:eastAsia="sl-SI"/>
        </w:rPr>
      </w:pPr>
      <w:r w:rsidRPr="0072235D">
        <w:rPr>
          <w:rFonts w:ascii="Arial" w:eastAsia="Times New Roman" w:hAnsi="Arial" w:cs="Arial"/>
          <w:bCs/>
          <w:sz w:val="20"/>
          <w:szCs w:val="20"/>
          <w:lang w:eastAsia="sl-SI"/>
        </w:rPr>
        <w:t xml:space="preserve">Predlagana dopolnitev </w:t>
      </w:r>
      <w:r w:rsidR="0072235D">
        <w:rPr>
          <w:rFonts w:ascii="Arial" w:eastAsia="Times New Roman" w:hAnsi="Arial" w:cs="Arial"/>
          <w:bCs/>
          <w:sz w:val="20"/>
          <w:szCs w:val="20"/>
          <w:lang w:eastAsia="sl-SI"/>
        </w:rPr>
        <w:t>postopka oblikovanja odbora</w:t>
      </w:r>
      <w:r w:rsidRPr="0072235D">
        <w:rPr>
          <w:rFonts w:ascii="Arial" w:eastAsia="Times New Roman" w:hAnsi="Arial" w:cs="Arial"/>
          <w:bCs/>
          <w:sz w:val="20"/>
          <w:szCs w:val="20"/>
          <w:lang w:eastAsia="sl-SI"/>
        </w:rPr>
        <w:t xml:space="preserve"> je potrebna </w:t>
      </w:r>
      <w:r w:rsidR="00F30CD0">
        <w:rPr>
          <w:rFonts w:ascii="Arial" w:eastAsia="Times New Roman" w:hAnsi="Arial" w:cs="Arial"/>
          <w:bCs/>
          <w:sz w:val="20"/>
          <w:szCs w:val="20"/>
          <w:lang w:eastAsia="sl-SI"/>
        </w:rPr>
        <w:t xml:space="preserve">tudi </w:t>
      </w:r>
      <w:r w:rsidRPr="0072235D">
        <w:rPr>
          <w:rFonts w:ascii="Arial" w:eastAsia="Times New Roman" w:hAnsi="Arial" w:cs="Arial"/>
          <w:bCs/>
          <w:sz w:val="20"/>
          <w:szCs w:val="20"/>
          <w:lang w:eastAsia="sl-SI"/>
        </w:rPr>
        <w:t>zaradi uresničevanja javnega interesa</w:t>
      </w:r>
      <w:r w:rsidR="00691A5C" w:rsidRPr="0072235D">
        <w:rPr>
          <w:rFonts w:ascii="Arial" w:eastAsia="Times New Roman" w:hAnsi="Arial" w:cs="Arial"/>
          <w:bCs/>
          <w:sz w:val="20"/>
          <w:szCs w:val="20"/>
          <w:lang w:eastAsia="sl-SI"/>
        </w:rPr>
        <w:t>, saj mora biti nekdanjim imetnikom zagotovljeno učinkovito sodno varstvo</w:t>
      </w:r>
      <w:r w:rsidR="0072235D">
        <w:rPr>
          <w:rFonts w:ascii="Arial" w:eastAsia="Times New Roman" w:hAnsi="Arial" w:cs="Arial"/>
          <w:bCs/>
          <w:sz w:val="20"/>
          <w:szCs w:val="20"/>
          <w:lang w:eastAsia="sl-SI"/>
        </w:rPr>
        <w:t xml:space="preserve"> v skladu s</w:t>
      </w:r>
      <w:r w:rsidR="00A33AFC" w:rsidRPr="0072235D">
        <w:rPr>
          <w:rFonts w:ascii="Arial" w:eastAsia="Times New Roman" w:hAnsi="Arial" w:cs="Arial"/>
          <w:bCs/>
          <w:sz w:val="20"/>
          <w:szCs w:val="20"/>
          <w:lang w:eastAsia="sl-SI"/>
        </w:rPr>
        <w:t xml:space="preserve"> 23. člen</w:t>
      </w:r>
      <w:r w:rsidR="0072235D">
        <w:rPr>
          <w:rFonts w:ascii="Arial" w:eastAsia="Times New Roman" w:hAnsi="Arial" w:cs="Arial"/>
          <w:bCs/>
          <w:sz w:val="20"/>
          <w:szCs w:val="20"/>
          <w:lang w:eastAsia="sl-SI"/>
        </w:rPr>
        <w:t>om</w:t>
      </w:r>
      <w:r w:rsidR="00A33AFC" w:rsidRPr="0072235D">
        <w:rPr>
          <w:rFonts w:ascii="Arial" w:eastAsia="Times New Roman" w:hAnsi="Arial" w:cs="Arial"/>
          <w:bCs/>
          <w:sz w:val="20"/>
          <w:szCs w:val="20"/>
          <w:lang w:eastAsia="sl-SI"/>
        </w:rPr>
        <w:t xml:space="preserve"> </w:t>
      </w:r>
      <w:r w:rsidR="0072235D">
        <w:rPr>
          <w:rFonts w:ascii="Arial" w:eastAsia="Times New Roman" w:hAnsi="Arial" w:cs="Arial"/>
          <w:bCs/>
          <w:sz w:val="20"/>
          <w:szCs w:val="20"/>
          <w:lang w:eastAsia="sl-SI"/>
        </w:rPr>
        <w:t>U</w:t>
      </w:r>
      <w:r w:rsidR="00A33AFC" w:rsidRPr="0072235D">
        <w:rPr>
          <w:rFonts w:ascii="Arial" w:eastAsia="Times New Roman" w:hAnsi="Arial" w:cs="Arial"/>
          <w:bCs/>
          <w:sz w:val="20"/>
          <w:szCs w:val="20"/>
          <w:lang w:eastAsia="sl-SI"/>
        </w:rPr>
        <w:t>stave</w:t>
      </w:r>
      <w:r w:rsidR="0072235D">
        <w:rPr>
          <w:rFonts w:ascii="Arial" w:eastAsia="Times New Roman" w:hAnsi="Arial" w:cs="Arial"/>
          <w:bCs/>
          <w:sz w:val="20"/>
          <w:szCs w:val="20"/>
          <w:lang w:eastAsia="sl-SI"/>
        </w:rPr>
        <w:t xml:space="preserve"> Republike Slovenije</w:t>
      </w:r>
      <w:r w:rsidR="00F30CD0">
        <w:rPr>
          <w:rFonts w:ascii="Arial" w:eastAsia="Times New Roman" w:hAnsi="Arial" w:cs="Arial"/>
          <w:bCs/>
          <w:sz w:val="20"/>
          <w:szCs w:val="20"/>
          <w:lang w:eastAsia="sl-SI"/>
        </w:rPr>
        <w:t>. To</w:t>
      </w:r>
      <w:r w:rsidR="00691A5C" w:rsidRPr="0072235D">
        <w:rPr>
          <w:rFonts w:ascii="Arial" w:eastAsia="Times New Roman" w:hAnsi="Arial" w:cs="Arial"/>
          <w:bCs/>
          <w:sz w:val="20"/>
          <w:szCs w:val="20"/>
          <w:lang w:eastAsia="sl-SI"/>
        </w:rPr>
        <w:t xml:space="preserve"> je v praksi lahko uresničljivo le tako, da </w:t>
      </w:r>
      <w:r w:rsidR="0072235D">
        <w:rPr>
          <w:rFonts w:ascii="Arial" w:eastAsia="Times New Roman" w:hAnsi="Arial" w:cs="Arial"/>
          <w:bCs/>
          <w:sz w:val="20"/>
          <w:szCs w:val="20"/>
          <w:lang w:eastAsia="sl-SI"/>
        </w:rPr>
        <w:t>se zapolni</w:t>
      </w:r>
      <w:r w:rsidR="00691A5C" w:rsidRPr="0072235D">
        <w:rPr>
          <w:rFonts w:ascii="Arial" w:eastAsia="Times New Roman" w:hAnsi="Arial" w:cs="Arial"/>
          <w:bCs/>
          <w:sz w:val="20"/>
          <w:szCs w:val="20"/>
          <w:lang w:eastAsia="sl-SI"/>
        </w:rPr>
        <w:t xml:space="preserve"> pravn</w:t>
      </w:r>
      <w:r w:rsidR="0072235D">
        <w:rPr>
          <w:rFonts w:ascii="Arial" w:eastAsia="Times New Roman" w:hAnsi="Arial" w:cs="Arial"/>
          <w:bCs/>
          <w:sz w:val="20"/>
          <w:szCs w:val="20"/>
          <w:lang w:eastAsia="sl-SI"/>
        </w:rPr>
        <w:t>a</w:t>
      </w:r>
      <w:r w:rsidR="00691A5C" w:rsidRPr="0072235D">
        <w:rPr>
          <w:rFonts w:ascii="Arial" w:eastAsia="Times New Roman" w:hAnsi="Arial" w:cs="Arial"/>
          <w:bCs/>
          <w:sz w:val="20"/>
          <w:szCs w:val="20"/>
          <w:lang w:eastAsia="sl-SI"/>
        </w:rPr>
        <w:t xml:space="preserve"> vrzel v zvezi z </w:t>
      </w:r>
      <w:r w:rsidR="00AF2AD2" w:rsidRPr="0072235D">
        <w:rPr>
          <w:rFonts w:ascii="Arial" w:eastAsia="Times New Roman" w:hAnsi="Arial" w:cs="Arial"/>
          <w:bCs/>
          <w:sz w:val="20"/>
          <w:szCs w:val="20"/>
          <w:lang w:eastAsia="sl-SI"/>
        </w:rPr>
        <w:t>oblikovanjem</w:t>
      </w:r>
      <w:r w:rsidR="00691A5C" w:rsidRPr="0072235D">
        <w:rPr>
          <w:rFonts w:ascii="Arial" w:eastAsia="Times New Roman" w:hAnsi="Arial" w:cs="Arial"/>
          <w:bCs/>
          <w:sz w:val="20"/>
          <w:szCs w:val="20"/>
          <w:lang w:eastAsia="sl-SI"/>
        </w:rPr>
        <w:t xml:space="preserve"> odbora za izdelavo predhodnega mnenja</w:t>
      </w:r>
      <w:r w:rsidR="008A3619" w:rsidRPr="0072235D">
        <w:rPr>
          <w:rFonts w:ascii="Arial" w:eastAsia="Times New Roman" w:hAnsi="Arial" w:cs="Arial"/>
          <w:bCs/>
          <w:sz w:val="20"/>
          <w:szCs w:val="20"/>
          <w:lang w:eastAsia="sl-SI"/>
        </w:rPr>
        <w:t xml:space="preserve"> in se bo </w:t>
      </w:r>
      <w:r w:rsidR="00F30CD0">
        <w:rPr>
          <w:rFonts w:ascii="Arial" w:eastAsia="Times New Roman" w:hAnsi="Arial" w:cs="Arial"/>
          <w:bCs/>
          <w:sz w:val="20"/>
          <w:szCs w:val="20"/>
          <w:lang w:eastAsia="sl-SI"/>
        </w:rPr>
        <w:t>ta</w:t>
      </w:r>
      <w:r w:rsidR="00F30CD0" w:rsidRPr="0072235D">
        <w:rPr>
          <w:rFonts w:ascii="Arial" w:eastAsia="Times New Roman" w:hAnsi="Arial" w:cs="Arial"/>
          <w:bCs/>
          <w:sz w:val="20"/>
          <w:szCs w:val="20"/>
          <w:lang w:eastAsia="sl-SI"/>
        </w:rPr>
        <w:t xml:space="preserve"> </w:t>
      </w:r>
      <w:r w:rsidR="008A3619" w:rsidRPr="0072235D">
        <w:rPr>
          <w:rFonts w:ascii="Arial" w:eastAsia="Times New Roman" w:hAnsi="Arial" w:cs="Arial"/>
          <w:bCs/>
          <w:sz w:val="20"/>
          <w:szCs w:val="20"/>
          <w:lang w:eastAsia="sl-SI"/>
        </w:rPr>
        <w:t xml:space="preserve">lahko </w:t>
      </w:r>
      <w:r w:rsidR="00F30CD0">
        <w:rPr>
          <w:rFonts w:ascii="Arial" w:eastAsia="Times New Roman" w:hAnsi="Arial" w:cs="Arial"/>
          <w:bCs/>
          <w:sz w:val="20"/>
          <w:szCs w:val="20"/>
          <w:lang w:eastAsia="sl-SI"/>
        </w:rPr>
        <w:t>oblikoval</w:t>
      </w:r>
      <w:r w:rsidR="00691A5C" w:rsidRPr="0072235D">
        <w:rPr>
          <w:rFonts w:ascii="Arial" w:eastAsia="Times New Roman" w:hAnsi="Arial" w:cs="Arial"/>
          <w:bCs/>
          <w:sz w:val="20"/>
          <w:szCs w:val="20"/>
          <w:lang w:eastAsia="sl-SI"/>
        </w:rPr>
        <w:t>. Da je nekdanjim imetnikom</w:t>
      </w:r>
      <w:r w:rsidR="0072235D" w:rsidRPr="0072235D">
        <w:rPr>
          <w:rFonts w:ascii="Arial" w:eastAsia="Times New Roman" w:hAnsi="Arial" w:cs="Arial"/>
          <w:bCs/>
          <w:sz w:val="20"/>
          <w:szCs w:val="20"/>
          <w:lang w:eastAsia="sl-SI"/>
        </w:rPr>
        <w:t xml:space="preserve"> </w:t>
      </w:r>
      <w:r w:rsidR="00691A5C" w:rsidRPr="0072235D">
        <w:rPr>
          <w:rFonts w:ascii="Arial" w:eastAsia="Times New Roman" w:hAnsi="Arial" w:cs="Arial"/>
          <w:bCs/>
          <w:sz w:val="20"/>
          <w:szCs w:val="20"/>
          <w:lang w:eastAsia="sl-SI"/>
        </w:rPr>
        <w:t>treb</w:t>
      </w:r>
      <w:r w:rsidR="00F30CD0">
        <w:rPr>
          <w:rFonts w:ascii="Arial" w:eastAsia="Times New Roman" w:hAnsi="Arial" w:cs="Arial"/>
          <w:bCs/>
          <w:sz w:val="20"/>
          <w:szCs w:val="20"/>
          <w:lang w:eastAsia="sl-SI"/>
        </w:rPr>
        <w:t>a</w:t>
      </w:r>
      <w:r w:rsidR="00691A5C" w:rsidRPr="0072235D">
        <w:rPr>
          <w:rFonts w:ascii="Arial" w:eastAsia="Times New Roman" w:hAnsi="Arial" w:cs="Arial"/>
          <w:bCs/>
          <w:sz w:val="20"/>
          <w:szCs w:val="20"/>
          <w:lang w:eastAsia="sl-SI"/>
        </w:rPr>
        <w:t xml:space="preserve"> zagotoviti učinkovito sodno varstvo</w:t>
      </w:r>
      <w:r w:rsidR="00A33AFC" w:rsidRPr="0072235D">
        <w:rPr>
          <w:rFonts w:ascii="Arial" w:eastAsia="Times New Roman" w:hAnsi="Arial" w:cs="Arial"/>
          <w:bCs/>
          <w:sz w:val="20"/>
          <w:szCs w:val="20"/>
          <w:lang w:eastAsia="sl-SI"/>
        </w:rPr>
        <w:t>,</w:t>
      </w:r>
      <w:r w:rsidR="00CF45CD" w:rsidRPr="0072235D">
        <w:rPr>
          <w:rFonts w:ascii="Arial" w:eastAsia="Times New Roman" w:hAnsi="Arial" w:cs="Arial"/>
          <w:bCs/>
          <w:sz w:val="20"/>
          <w:szCs w:val="20"/>
          <w:lang w:eastAsia="sl-SI"/>
        </w:rPr>
        <w:t xml:space="preserve"> </w:t>
      </w:r>
      <w:r w:rsidR="00691A5C" w:rsidRPr="0072235D">
        <w:rPr>
          <w:rFonts w:ascii="Arial" w:eastAsia="Times New Roman" w:hAnsi="Arial" w:cs="Arial"/>
          <w:bCs/>
          <w:sz w:val="20"/>
          <w:szCs w:val="20"/>
          <w:lang w:eastAsia="sl-SI"/>
        </w:rPr>
        <w:t xml:space="preserve">je zakonodajalcu naložilo že Ustavno sodišče </w:t>
      </w:r>
      <w:r w:rsidR="0072235D">
        <w:rPr>
          <w:rFonts w:ascii="Arial" w:eastAsia="Times New Roman" w:hAnsi="Arial" w:cs="Arial"/>
          <w:bCs/>
          <w:sz w:val="20"/>
          <w:szCs w:val="20"/>
          <w:lang w:eastAsia="sl-SI"/>
        </w:rPr>
        <w:t>Republike Slovenije</w:t>
      </w:r>
      <w:r w:rsidR="0072235D" w:rsidRPr="0072235D">
        <w:rPr>
          <w:rFonts w:ascii="Arial" w:eastAsia="Times New Roman" w:hAnsi="Arial" w:cs="Arial"/>
          <w:bCs/>
          <w:sz w:val="20"/>
          <w:szCs w:val="20"/>
          <w:lang w:eastAsia="sl-SI"/>
        </w:rPr>
        <w:t xml:space="preserve"> </w:t>
      </w:r>
      <w:r w:rsidR="00691A5C" w:rsidRPr="0072235D">
        <w:rPr>
          <w:rFonts w:ascii="Arial" w:eastAsia="Times New Roman" w:hAnsi="Arial" w:cs="Arial"/>
          <w:bCs/>
          <w:sz w:val="20"/>
          <w:szCs w:val="20"/>
          <w:lang w:eastAsia="sl-SI"/>
        </w:rPr>
        <w:t>v odločbi U-I-295/13 z dne 19. 10. 2016.</w:t>
      </w:r>
      <w:r w:rsidR="00C311DA" w:rsidRPr="0072235D">
        <w:rPr>
          <w:rFonts w:ascii="Arial" w:eastAsia="Times New Roman" w:hAnsi="Arial" w:cs="Arial"/>
          <w:bCs/>
          <w:sz w:val="20"/>
          <w:szCs w:val="20"/>
          <w:lang w:eastAsia="sl-SI"/>
        </w:rPr>
        <w:t xml:space="preserve"> Instit</w:t>
      </w:r>
      <w:r w:rsidR="008A397C" w:rsidRPr="0072235D">
        <w:rPr>
          <w:rFonts w:ascii="Arial" w:eastAsia="Times New Roman" w:hAnsi="Arial" w:cs="Arial"/>
          <w:bCs/>
          <w:sz w:val="20"/>
          <w:szCs w:val="20"/>
          <w:lang w:eastAsia="sl-SI"/>
        </w:rPr>
        <w:t>u</w:t>
      </w:r>
      <w:r w:rsidR="00C311DA" w:rsidRPr="0072235D">
        <w:rPr>
          <w:rFonts w:ascii="Arial" w:eastAsia="Times New Roman" w:hAnsi="Arial" w:cs="Arial"/>
          <w:bCs/>
          <w:sz w:val="20"/>
          <w:szCs w:val="20"/>
          <w:lang w:eastAsia="sl-SI"/>
        </w:rPr>
        <w:t>t javnega interesa za nekdanje imetnike p</w:t>
      </w:r>
      <w:r w:rsidR="00F30CD0">
        <w:rPr>
          <w:rFonts w:ascii="Arial" w:eastAsia="Times New Roman" w:hAnsi="Arial" w:cs="Arial"/>
          <w:bCs/>
          <w:sz w:val="20"/>
          <w:szCs w:val="20"/>
          <w:lang w:eastAsia="sl-SI"/>
        </w:rPr>
        <w:t>om</w:t>
      </w:r>
      <w:r w:rsidR="00C311DA" w:rsidRPr="0072235D">
        <w:rPr>
          <w:rFonts w:ascii="Arial" w:eastAsia="Times New Roman" w:hAnsi="Arial" w:cs="Arial"/>
          <w:bCs/>
          <w:sz w:val="20"/>
          <w:szCs w:val="20"/>
          <w:lang w:eastAsia="sl-SI"/>
        </w:rPr>
        <w:t>e</w:t>
      </w:r>
      <w:r w:rsidR="00F30CD0">
        <w:rPr>
          <w:rFonts w:ascii="Arial" w:eastAsia="Times New Roman" w:hAnsi="Arial" w:cs="Arial"/>
          <w:bCs/>
          <w:sz w:val="20"/>
          <w:szCs w:val="20"/>
          <w:lang w:eastAsia="sl-SI"/>
        </w:rPr>
        <w:t>ni</w:t>
      </w:r>
      <w:r w:rsidR="00C311DA" w:rsidRPr="0072235D">
        <w:rPr>
          <w:rFonts w:ascii="Arial" w:eastAsia="Times New Roman" w:hAnsi="Arial" w:cs="Arial"/>
          <w:bCs/>
          <w:sz w:val="20"/>
          <w:szCs w:val="20"/>
          <w:lang w:eastAsia="sl-SI"/>
        </w:rPr>
        <w:t xml:space="preserve"> </w:t>
      </w:r>
      <w:r w:rsidR="00EF117F" w:rsidRPr="0072235D">
        <w:rPr>
          <w:rFonts w:ascii="Arial" w:eastAsia="Times New Roman" w:hAnsi="Arial" w:cs="Arial"/>
          <w:bCs/>
          <w:sz w:val="20"/>
          <w:szCs w:val="20"/>
          <w:lang w:eastAsia="sl-SI"/>
        </w:rPr>
        <w:t>predvsem</w:t>
      </w:r>
      <w:r w:rsidR="00C311DA" w:rsidRPr="0072235D">
        <w:rPr>
          <w:rFonts w:ascii="Arial" w:eastAsia="Times New Roman" w:hAnsi="Arial" w:cs="Arial"/>
          <w:bCs/>
          <w:sz w:val="20"/>
          <w:szCs w:val="20"/>
          <w:lang w:eastAsia="sl-SI"/>
        </w:rPr>
        <w:t xml:space="preserve"> pravično zadoščenje</w:t>
      </w:r>
      <w:r w:rsidR="0072235D">
        <w:rPr>
          <w:rFonts w:ascii="Arial" w:eastAsia="Times New Roman" w:hAnsi="Arial" w:cs="Arial"/>
          <w:bCs/>
          <w:sz w:val="20"/>
          <w:szCs w:val="20"/>
          <w:lang w:eastAsia="sl-SI"/>
        </w:rPr>
        <w:t>,</w:t>
      </w:r>
      <w:r w:rsidR="00C311DA" w:rsidRPr="0072235D">
        <w:rPr>
          <w:rFonts w:ascii="Arial" w:eastAsia="Times New Roman" w:hAnsi="Arial" w:cs="Arial"/>
          <w:bCs/>
          <w:sz w:val="20"/>
          <w:szCs w:val="20"/>
          <w:lang w:eastAsia="sl-SI"/>
        </w:rPr>
        <w:t xml:space="preserve"> do katerega bodo </w:t>
      </w:r>
      <w:r w:rsidR="00496D5A" w:rsidRPr="0072235D">
        <w:rPr>
          <w:rFonts w:ascii="Arial" w:eastAsia="Times New Roman" w:hAnsi="Arial" w:cs="Arial"/>
          <w:bCs/>
          <w:sz w:val="20"/>
          <w:szCs w:val="20"/>
          <w:lang w:eastAsia="sl-SI"/>
        </w:rPr>
        <w:t xml:space="preserve">po </w:t>
      </w:r>
      <w:r w:rsidR="0072235D">
        <w:rPr>
          <w:rFonts w:ascii="Arial" w:eastAsia="Times New Roman" w:hAnsi="Arial" w:cs="Arial"/>
          <w:bCs/>
          <w:sz w:val="20"/>
          <w:szCs w:val="20"/>
          <w:lang w:eastAsia="sl-SI"/>
        </w:rPr>
        <w:t>več</w:t>
      </w:r>
      <w:r w:rsidR="00496D5A" w:rsidRPr="0072235D">
        <w:rPr>
          <w:rFonts w:ascii="Arial" w:eastAsia="Times New Roman" w:hAnsi="Arial" w:cs="Arial"/>
          <w:bCs/>
          <w:sz w:val="20"/>
          <w:szCs w:val="20"/>
          <w:lang w:eastAsia="sl-SI"/>
        </w:rPr>
        <w:t xml:space="preserve"> letih </w:t>
      </w:r>
      <w:r w:rsidR="003C6305" w:rsidRPr="0072235D">
        <w:rPr>
          <w:rFonts w:ascii="Arial" w:eastAsia="Times New Roman" w:hAnsi="Arial" w:cs="Arial"/>
          <w:bCs/>
          <w:sz w:val="20"/>
          <w:szCs w:val="20"/>
          <w:lang w:eastAsia="sl-SI"/>
        </w:rPr>
        <w:t>vztrajnega čakanja</w:t>
      </w:r>
      <w:r w:rsidR="00F30CD0">
        <w:rPr>
          <w:rFonts w:ascii="Arial" w:eastAsia="Times New Roman" w:hAnsi="Arial" w:cs="Arial"/>
          <w:bCs/>
          <w:sz w:val="20"/>
          <w:szCs w:val="20"/>
          <w:lang w:eastAsia="sl-SI"/>
        </w:rPr>
        <w:t xml:space="preserve"> na</w:t>
      </w:r>
      <w:r w:rsidR="00862E2B" w:rsidRPr="0072235D">
        <w:rPr>
          <w:rFonts w:ascii="Arial" w:eastAsia="Times New Roman" w:hAnsi="Arial" w:cs="Arial"/>
          <w:bCs/>
          <w:sz w:val="20"/>
          <w:szCs w:val="20"/>
          <w:lang w:eastAsia="sl-SI"/>
        </w:rPr>
        <w:t xml:space="preserve"> oblik</w:t>
      </w:r>
      <w:r w:rsidR="00F30CD0">
        <w:rPr>
          <w:rFonts w:ascii="Arial" w:eastAsia="Times New Roman" w:hAnsi="Arial" w:cs="Arial"/>
          <w:bCs/>
          <w:sz w:val="20"/>
          <w:szCs w:val="20"/>
          <w:lang w:eastAsia="sl-SI"/>
        </w:rPr>
        <w:t>ovan</w:t>
      </w:r>
      <w:r w:rsidR="00862E2B" w:rsidRPr="0072235D">
        <w:rPr>
          <w:rFonts w:ascii="Arial" w:eastAsia="Times New Roman" w:hAnsi="Arial" w:cs="Arial"/>
          <w:bCs/>
          <w:sz w:val="20"/>
          <w:szCs w:val="20"/>
          <w:lang w:eastAsia="sl-SI"/>
        </w:rPr>
        <w:t>je najprimernejš</w:t>
      </w:r>
      <w:r w:rsidR="00F30CD0">
        <w:rPr>
          <w:rFonts w:ascii="Arial" w:eastAsia="Times New Roman" w:hAnsi="Arial" w:cs="Arial"/>
          <w:bCs/>
          <w:sz w:val="20"/>
          <w:szCs w:val="20"/>
          <w:lang w:eastAsia="sl-SI"/>
        </w:rPr>
        <w:t>e</w:t>
      </w:r>
      <w:r w:rsidR="00862E2B" w:rsidRPr="0072235D">
        <w:rPr>
          <w:rFonts w:ascii="Arial" w:eastAsia="Times New Roman" w:hAnsi="Arial" w:cs="Arial"/>
          <w:bCs/>
          <w:sz w:val="20"/>
          <w:szCs w:val="20"/>
          <w:lang w:eastAsia="sl-SI"/>
        </w:rPr>
        <w:t xml:space="preserve"> pravn</w:t>
      </w:r>
      <w:r w:rsidR="00F30CD0">
        <w:rPr>
          <w:rFonts w:ascii="Arial" w:eastAsia="Times New Roman" w:hAnsi="Arial" w:cs="Arial"/>
          <w:bCs/>
          <w:sz w:val="20"/>
          <w:szCs w:val="20"/>
          <w:lang w:eastAsia="sl-SI"/>
        </w:rPr>
        <w:t>e</w:t>
      </w:r>
      <w:r w:rsidR="00862E2B" w:rsidRPr="0072235D">
        <w:rPr>
          <w:rFonts w:ascii="Arial" w:eastAsia="Times New Roman" w:hAnsi="Arial" w:cs="Arial"/>
          <w:bCs/>
          <w:sz w:val="20"/>
          <w:szCs w:val="20"/>
          <w:lang w:eastAsia="sl-SI"/>
        </w:rPr>
        <w:t xml:space="preserve"> rešit</w:t>
      </w:r>
      <w:r w:rsidR="00F30CD0" w:rsidRPr="0072235D">
        <w:rPr>
          <w:rFonts w:ascii="Arial" w:eastAsia="Times New Roman" w:hAnsi="Arial" w:cs="Arial"/>
          <w:bCs/>
          <w:sz w:val="20"/>
          <w:szCs w:val="20"/>
          <w:lang w:eastAsia="sl-SI"/>
        </w:rPr>
        <w:t>v</w:t>
      </w:r>
      <w:r w:rsidR="00862E2B" w:rsidRPr="0072235D">
        <w:rPr>
          <w:rFonts w:ascii="Arial" w:eastAsia="Times New Roman" w:hAnsi="Arial" w:cs="Arial"/>
          <w:bCs/>
          <w:sz w:val="20"/>
          <w:szCs w:val="20"/>
          <w:lang w:eastAsia="sl-SI"/>
        </w:rPr>
        <w:t xml:space="preserve">e </w:t>
      </w:r>
      <w:r w:rsidR="003C6305" w:rsidRPr="0072235D">
        <w:rPr>
          <w:rFonts w:ascii="Arial" w:eastAsia="Times New Roman" w:hAnsi="Arial" w:cs="Arial"/>
          <w:bCs/>
          <w:sz w:val="20"/>
          <w:szCs w:val="20"/>
          <w:lang w:eastAsia="sl-SI"/>
        </w:rPr>
        <w:t>na</w:t>
      </w:r>
      <w:r w:rsidR="00F30CD0">
        <w:rPr>
          <w:rFonts w:ascii="Arial" w:eastAsia="Times New Roman" w:hAnsi="Arial" w:cs="Arial"/>
          <w:bCs/>
          <w:sz w:val="20"/>
          <w:szCs w:val="20"/>
          <w:lang w:eastAsia="sl-SI"/>
        </w:rPr>
        <w:t>zadnj</w:t>
      </w:r>
      <w:r w:rsidR="003C6305" w:rsidRPr="0072235D">
        <w:rPr>
          <w:rFonts w:ascii="Arial" w:eastAsia="Times New Roman" w:hAnsi="Arial" w:cs="Arial"/>
          <w:bCs/>
          <w:sz w:val="20"/>
          <w:szCs w:val="20"/>
          <w:lang w:eastAsia="sl-SI"/>
        </w:rPr>
        <w:t xml:space="preserve">e </w:t>
      </w:r>
      <w:r w:rsidR="00C311DA" w:rsidRPr="0072235D">
        <w:rPr>
          <w:rFonts w:ascii="Arial" w:eastAsia="Times New Roman" w:hAnsi="Arial" w:cs="Arial"/>
          <w:bCs/>
          <w:sz w:val="20"/>
          <w:szCs w:val="20"/>
          <w:lang w:eastAsia="sl-SI"/>
        </w:rPr>
        <w:t>upravičeni</w:t>
      </w:r>
      <w:r w:rsidR="00496D5A" w:rsidRPr="0072235D">
        <w:rPr>
          <w:rFonts w:ascii="Arial" w:eastAsia="Times New Roman" w:hAnsi="Arial" w:cs="Arial"/>
          <w:bCs/>
          <w:sz w:val="20"/>
          <w:szCs w:val="20"/>
          <w:lang w:eastAsia="sl-SI"/>
        </w:rPr>
        <w:t>.</w:t>
      </w:r>
    </w:p>
    <w:p w14:paraId="2DA55F62" w14:textId="77777777" w:rsidR="007E16FF" w:rsidRDefault="007E16FF" w:rsidP="00203743">
      <w:pPr>
        <w:spacing w:after="0" w:line="276" w:lineRule="auto"/>
        <w:jc w:val="both"/>
        <w:rPr>
          <w:rFonts w:ascii="Arial" w:eastAsia="Times New Roman" w:hAnsi="Arial" w:cs="Arial"/>
          <w:bCs/>
          <w:sz w:val="20"/>
          <w:szCs w:val="20"/>
          <w:lang w:eastAsia="sl-SI"/>
        </w:rPr>
      </w:pPr>
    </w:p>
    <w:p w14:paraId="350024FA" w14:textId="77777777" w:rsidR="00F046B8" w:rsidRPr="009D5B8D" w:rsidRDefault="00F046B8" w:rsidP="00203743">
      <w:pPr>
        <w:spacing w:after="0" w:line="276" w:lineRule="auto"/>
        <w:jc w:val="both"/>
        <w:rPr>
          <w:rFonts w:ascii="Arial" w:eastAsia="Times New Roman" w:hAnsi="Arial" w:cs="Arial"/>
          <w:b/>
          <w:sz w:val="20"/>
          <w:szCs w:val="20"/>
          <w:lang w:eastAsia="sl-SI"/>
        </w:rPr>
      </w:pPr>
    </w:p>
    <w:p w14:paraId="00349027" w14:textId="03D659DB"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2</w:t>
      </w:r>
      <w:r w:rsidR="007460E7">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CILJI, NAČELA IN POGLAVITNE REŠITVE PREDLOGA ZAKONA</w:t>
      </w:r>
    </w:p>
    <w:p w14:paraId="44D66DED" w14:textId="77777777" w:rsidR="00585DD6" w:rsidRDefault="00585DD6" w:rsidP="00203743">
      <w:pPr>
        <w:spacing w:after="0" w:line="276" w:lineRule="auto"/>
        <w:jc w:val="both"/>
        <w:rPr>
          <w:rFonts w:ascii="Arial" w:eastAsia="Times New Roman" w:hAnsi="Arial" w:cs="Arial"/>
          <w:sz w:val="20"/>
          <w:szCs w:val="20"/>
          <w:lang w:eastAsia="sl-SI"/>
        </w:rPr>
      </w:pPr>
    </w:p>
    <w:p w14:paraId="18F74641" w14:textId="77777777" w:rsidR="002D7BB7" w:rsidRPr="009D5B8D" w:rsidRDefault="002D7BB7" w:rsidP="00203743">
      <w:pPr>
        <w:spacing w:after="0" w:line="276" w:lineRule="auto"/>
        <w:jc w:val="both"/>
        <w:rPr>
          <w:rFonts w:ascii="Arial" w:eastAsia="Times New Roman" w:hAnsi="Arial" w:cs="Arial"/>
          <w:sz w:val="20"/>
          <w:szCs w:val="20"/>
          <w:lang w:eastAsia="sl-SI"/>
        </w:rPr>
      </w:pPr>
    </w:p>
    <w:p w14:paraId="1A554C64" w14:textId="77777777"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2.1 Cilji</w:t>
      </w:r>
    </w:p>
    <w:p w14:paraId="556060C8" w14:textId="77777777" w:rsidR="005E10A6" w:rsidRDefault="005E10A6" w:rsidP="00203743">
      <w:pPr>
        <w:spacing w:after="0" w:line="276" w:lineRule="auto"/>
        <w:jc w:val="both"/>
        <w:rPr>
          <w:rFonts w:ascii="Arial" w:eastAsia="Times New Roman" w:hAnsi="Arial" w:cs="Arial"/>
          <w:sz w:val="20"/>
          <w:szCs w:val="20"/>
          <w:lang w:eastAsia="sl-SI"/>
        </w:rPr>
      </w:pPr>
    </w:p>
    <w:p w14:paraId="7A895F78" w14:textId="2F607EE2" w:rsidR="005E10A6" w:rsidRDefault="00DE09A2" w:rsidP="00203743">
      <w:pPr>
        <w:spacing w:after="0" w:line="276" w:lineRule="auto"/>
        <w:jc w:val="both"/>
        <w:rPr>
          <w:rFonts w:ascii="Arial" w:eastAsia="Times New Roman" w:hAnsi="Arial" w:cs="Arial"/>
          <w:bCs/>
          <w:sz w:val="20"/>
          <w:szCs w:val="20"/>
          <w:lang w:eastAsia="sl-SI"/>
        </w:rPr>
      </w:pPr>
      <w:r>
        <w:rPr>
          <w:rFonts w:ascii="Arial" w:eastAsia="Times New Roman" w:hAnsi="Arial" w:cs="Arial"/>
          <w:sz w:val="20"/>
          <w:szCs w:val="20"/>
          <w:lang w:eastAsia="sl-SI"/>
        </w:rPr>
        <w:t>S predlogom zakona se želi doseči čimprejšnje oblikovanje odbora za izdelavo predhodnega mnenja o tem</w:t>
      </w:r>
      <w:r>
        <w:rPr>
          <w:rFonts w:ascii="Arial" w:eastAsia="Times New Roman" w:hAnsi="Arial" w:cs="Arial"/>
          <w:bCs/>
          <w:sz w:val="20"/>
          <w:szCs w:val="20"/>
          <w:lang w:eastAsia="sl-SI"/>
        </w:rPr>
        <w:t xml:space="preserve">, ali bi nekdanji imetniki prejeli plačilo iz naslova </w:t>
      </w:r>
      <w:proofErr w:type="spellStart"/>
      <w:r>
        <w:rPr>
          <w:rFonts w:ascii="Arial" w:eastAsia="Times New Roman" w:hAnsi="Arial" w:cs="Arial"/>
          <w:bCs/>
          <w:sz w:val="20"/>
          <w:szCs w:val="20"/>
          <w:lang w:eastAsia="sl-SI"/>
        </w:rPr>
        <w:t>imetništva</w:t>
      </w:r>
      <w:proofErr w:type="spellEnd"/>
      <w:r>
        <w:rPr>
          <w:rFonts w:ascii="Arial" w:eastAsia="Times New Roman" w:hAnsi="Arial" w:cs="Arial"/>
          <w:bCs/>
          <w:sz w:val="20"/>
          <w:szCs w:val="20"/>
          <w:lang w:eastAsia="sl-SI"/>
        </w:rPr>
        <w:t xml:space="preserve"> kvalificiranega instrumenta, </w:t>
      </w:r>
      <w:r w:rsidR="005324BC">
        <w:rPr>
          <w:rFonts w:ascii="Arial" w:eastAsia="Times New Roman" w:hAnsi="Arial" w:cs="Arial"/>
          <w:bCs/>
          <w:sz w:val="20"/>
          <w:szCs w:val="20"/>
          <w:lang w:eastAsia="sl-SI"/>
        </w:rPr>
        <w:t>če</w:t>
      </w:r>
      <w:r>
        <w:rPr>
          <w:rFonts w:ascii="Arial" w:eastAsia="Times New Roman" w:hAnsi="Arial" w:cs="Arial"/>
          <w:bCs/>
          <w:sz w:val="20"/>
          <w:szCs w:val="20"/>
          <w:lang w:eastAsia="sl-SI"/>
        </w:rPr>
        <w:t xml:space="preserve"> izredni ukrep ne bi bil izrečen, in v kolikšn</w:t>
      </w:r>
      <w:r w:rsidR="00F30CD0">
        <w:rPr>
          <w:rFonts w:ascii="Arial" w:eastAsia="Times New Roman" w:hAnsi="Arial" w:cs="Arial"/>
          <w:bCs/>
          <w:sz w:val="20"/>
          <w:szCs w:val="20"/>
          <w:lang w:eastAsia="sl-SI"/>
        </w:rPr>
        <w:t>em obs</w:t>
      </w:r>
      <w:r w:rsidRPr="00650A45">
        <w:rPr>
          <w:rFonts w:ascii="Arial" w:eastAsia="Times New Roman" w:hAnsi="Arial" w:cs="Arial"/>
          <w:bCs/>
          <w:sz w:val="20"/>
          <w:szCs w:val="20"/>
          <w:lang w:eastAsia="sl-SI"/>
        </w:rPr>
        <w:t>e</w:t>
      </w:r>
      <w:r w:rsidR="00F30CD0" w:rsidRPr="00650A45">
        <w:rPr>
          <w:rFonts w:ascii="Arial" w:eastAsia="Times New Roman" w:hAnsi="Arial" w:cs="Arial"/>
          <w:bCs/>
          <w:sz w:val="20"/>
          <w:szCs w:val="20"/>
          <w:lang w:eastAsia="sl-SI"/>
        </w:rPr>
        <w:t>gu</w:t>
      </w:r>
      <w:r w:rsidR="00D241AE" w:rsidRPr="00527798">
        <w:rPr>
          <w:rFonts w:ascii="Arial" w:eastAsia="Times New Roman" w:hAnsi="Arial" w:cs="Arial"/>
          <w:bCs/>
          <w:sz w:val="20"/>
          <w:szCs w:val="20"/>
          <w:lang w:eastAsia="sl-SI"/>
        </w:rPr>
        <w:t>. Izdelano predhodno mnenje</w:t>
      </w:r>
      <w:r w:rsidR="00B30F69" w:rsidRPr="00527798">
        <w:rPr>
          <w:rFonts w:ascii="Arial" w:eastAsia="Times New Roman" w:hAnsi="Arial" w:cs="Arial"/>
          <w:bCs/>
          <w:sz w:val="20"/>
          <w:szCs w:val="20"/>
          <w:lang w:eastAsia="sl-SI"/>
        </w:rPr>
        <w:t xml:space="preserve"> </w:t>
      </w:r>
      <w:r w:rsidR="00D241AE">
        <w:rPr>
          <w:rFonts w:ascii="Arial" w:eastAsia="Times New Roman" w:hAnsi="Arial" w:cs="Arial"/>
          <w:bCs/>
          <w:sz w:val="20"/>
          <w:szCs w:val="20"/>
          <w:lang w:eastAsia="sl-SI"/>
        </w:rPr>
        <w:t>bo</w:t>
      </w:r>
      <w:r>
        <w:rPr>
          <w:rFonts w:ascii="Arial" w:eastAsia="Times New Roman" w:hAnsi="Arial" w:cs="Arial"/>
          <w:bCs/>
          <w:sz w:val="20"/>
          <w:szCs w:val="20"/>
          <w:lang w:eastAsia="sl-SI"/>
        </w:rPr>
        <w:t xml:space="preserve"> pravn</w:t>
      </w:r>
      <w:r w:rsidR="00D241AE">
        <w:rPr>
          <w:rFonts w:ascii="Arial" w:eastAsia="Times New Roman" w:hAnsi="Arial" w:cs="Arial"/>
          <w:bCs/>
          <w:sz w:val="20"/>
          <w:szCs w:val="20"/>
          <w:lang w:eastAsia="sl-SI"/>
        </w:rPr>
        <w:t>a</w:t>
      </w:r>
      <w:r>
        <w:rPr>
          <w:rFonts w:ascii="Arial" w:eastAsia="Times New Roman" w:hAnsi="Arial" w:cs="Arial"/>
          <w:bCs/>
          <w:sz w:val="20"/>
          <w:szCs w:val="20"/>
          <w:lang w:eastAsia="sl-SI"/>
        </w:rPr>
        <w:t xml:space="preserve"> podlag</w:t>
      </w:r>
      <w:r w:rsidR="00D241AE">
        <w:rPr>
          <w:rFonts w:ascii="Arial" w:eastAsia="Times New Roman" w:hAnsi="Arial" w:cs="Arial"/>
          <w:bCs/>
          <w:sz w:val="20"/>
          <w:szCs w:val="20"/>
          <w:lang w:eastAsia="sl-SI"/>
        </w:rPr>
        <w:t>a</w:t>
      </w:r>
      <w:r>
        <w:rPr>
          <w:rFonts w:ascii="Arial" w:eastAsia="Times New Roman" w:hAnsi="Arial" w:cs="Arial"/>
          <w:bCs/>
          <w:sz w:val="20"/>
          <w:szCs w:val="20"/>
          <w:lang w:eastAsia="sl-SI"/>
        </w:rPr>
        <w:t xml:space="preserve"> za vse </w:t>
      </w:r>
      <w:r w:rsidR="005642E5">
        <w:rPr>
          <w:rFonts w:ascii="Arial" w:eastAsia="Times New Roman" w:hAnsi="Arial" w:cs="Arial"/>
          <w:bCs/>
          <w:sz w:val="20"/>
          <w:szCs w:val="20"/>
          <w:lang w:eastAsia="sl-SI"/>
        </w:rPr>
        <w:t>nadaljnje postopke po ZPSVIKOB-1.</w:t>
      </w:r>
    </w:p>
    <w:p w14:paraId="3BE04FDA" w14:textId="77777777" w:rsidR="00055DDA" w:rsidRDefault="00055DDA" w:rsidP="00203743">
      <w:pPr>
        <w:spacing w:after="0" w:line="276" w:lineRule="auto"/>
        <w:jc w:val="both"/>
        <w:rPr>
          <w:rFonts w:ascii="Arial" w:eastAsia="Times New Roman" w:hAnsi="Arial" w:cs="Arial"/>
          <w:sz w:val="20"/>
          <w:szCs w:val="20"/>
          <w:lang w:eastAsia="sl-SI"/>
        </w:rPr>
      </w:pPr>
    </w:p>
    <w:p w14:paraId="2074A2B1" w14:textId="77777777" w:rsidR="00BD622B" w:rsidRPr="009D5B8D" w:rsidRDefault="00BD622B" w:rsidP="00203743">
      <w:pPr>
        <w:spacing w:after="0" w:line="276" w:lineRule="auto"/>
        <w:jc w:val="both"/>
        <w:rPr>
          <w:rFonts w:ascii="Arial" w:eastAsia="Times New Roman" w:hAnsi="Arial" w:cs="Arial"/>
          <w:sz w:val="20"/>
          <w:szCs w:val="20"/>
          <w:lang w:eastAsia="sl-SI"/>
        </w:rPr>
      </w:pPr>
    </w:p>
    <w:p w14:paraId="03208312" w14:textId="69867BA9" w:rsidR="005E10A6" w:rsidRPr="00BD622B" w:rsidRDefault="005E10A6" w:rsidP="007E16FF">
      <w:pPr>
        <w:pStyle w:val="Odstavekseznama"/>
        <w:numPr>
          <w:ilvl w:val="1"/>
          <w:numId w:val="28"/>
        </w:numPr>
        <w:spacing w:line="276" w:lineRule="auto"/>
        <w:jc w:val="both"/>
        <w:rPr>
          <w:rFonts w:cs="Arial"/>
          <w:b/>
          <w:szCs w:val="20"/>
          <w:lang w:eastAsia="sl-SI"/>
        </w:rPr>
      </w:pPr>
      <w:r w:rsidRPr="00BD622B">
        <w:rPr>
          <w:rFonts w:cs="Arial"/>
          <w:b/>
          <w:szCs w:val="20"/>
          <w:lang w:eastAsia="sl-SI"/>
        </w:rPr>
        <w:t>Načela</w:t>
      </w:r>
      <w:r w:rsidR="00BA35A2" w:rsidRPr="00BD622B">
        <w:rPr>
          <w:rFonts w:cs="Arial"/>
          <w:b/>
          <w:szCs w:val="20"/>
          <w:lang w:eastAsia="sl-SI"/>
        </w:rPr>
        <w:t xml:space="preserve">  </w:t>
      </w:r>
    </w:p>
    <w:p w14:paraId="6BD64AD0" w14:textId="77777777" w:rsidR="005E10A6" w:rsidRPr="007460E7" w:rsidRDefault="005E10A6" w:rsidP="00203743">
      <w:pPr>
        <w:spacing w:after="0" w:line="276" w:lineRule="auto"/>
        <w:jc w:val="both"/>
        <w:rPr>
          <w:rFonts w:ascii="Arial" w:eastAsia="Times New Roman" w:hAnsi="Arial" w:cs="Arial"/>
          <w:bCs/>
          <w:sz w:val="20"/>
          <w:szCs w:val="20"/>
          <w:lang w:eastAsia="sl-SI"/>
        </w:rPr>
      </w:pPr>
    </w:p>
    <w:p w14:paraId="710C99DB" w14:textId="77777777" w:rsidR="007460E7" w:rsidRDefault="007460E7" w:rsidP="007460E7">
      <w:pPr>
        <w:spacing w:after="0" w:line="276" w:lineRule="auto"/>
        <w:jc w:val="both"/>
        <w:rPr>
          <w:rFonts w:ascii="Arial" w:eastAsia="Times New Roman" w:hAnsi="Arial" w:cs="Arial"/>
          <w:bCs/>
          <w:sz w:val="20"/>
          <w:szCs w:val="20"/>
          <w:lang w:eastAsia="sl-SI"/>
        </w:rPr>
      </w:pPr>
      <w:r w:rsidRPr="007460E7">
        <w:rPr>
          <w:rFonts w:ascii="Arial" w:eastAsia="Times New Roman" w:hAnsi="Arial" w:cs="Arial"/>
          <w:bCs/>
          <w:sz w:val="20"/>
          <w:szCs w:val="20"/>
          <w:lang w:eastAsia="sl-SI"/>
        </w:rPr>
        <w:t>Predlog zakona temelji na naslednjih načelih:</w:t>
      </w:r>
    </w:p>
    <w:p w14:paraId="7C0A96E6" w14:textId="77777777" w:rsidR="007460E7" w:rsidRDefault="007460E7" w:rsidP="007460E7">
      <w:pPr>
        <w:spacing w:after="0" w:line="276" w:lineRule="auto"/>
        <w:jc w:val="both"/>
        <w:rPr>
          <w:rFonts w:ascii="Arial" w:eastAsia="Times New Roman" w:hAnsi="Arial" w:cs="Arial"/>
          <w:bCs/>
          <w:sz w:val="20"/>
          <w:szCs w:val="20"/>
          <w:lang w:eastAsia="sl-SI"/>
        </w:rPr>
      </w:pPr>
    </w:p>
    <w:p w14:paraId="56F22FF3" w14:textId="60E916FC" w:rsidR="007460E7" w:rsidRDefault="00557A91" w:rsidP="007E16FF">
      <w:pPr>
        <w:pStyle w:val="Odstavekseznama"/>
        <w:numPr>
          <w:ilvl w:val="0"/>
          <w:numId w:val="29"/>
        </w:numPr>
        <w:spacing w:line="276" w:lineRule="auto"/>
        <w:jc w:val="both"/>
        <w:rPr>
          <w:rFonts w:cs="Arial"/>
          <w:bCs/>
          <w:szCs w:val="20"/>
          <w:lang w:eastAsia="sl-SI"/>
        </w:rPr>
      </w:pPr>
      <w:r w:rsidRPr="007460E7">
        <w:rPr>
          <w:rFonts w:cs="Arial"/>
          <w:bCs/>
          <w:szCs w:val="20"/>
          <w:lang w:eastAsia="sl-SI"/>
        </w:rPr>
        <w:t>pospešit</w:t>
      </w:r>
      <w:r w:rsidR="007460E7">
        <w:rPr>
          <w:rFonts w:cs="Arial"/>
          <w:bCs/>
          <w:szCs w:val="20"/>
          <w:lang w:eastAsia="sl-SI"/>
        </w:rPr>
        <w:t>e</w:t>
      </w:r>
      <w:r w:rsidRPr="007460E7">
        <w:rPr>
          <w:rFonts w:cs="Arial"/>
          <w:bCs/>
          <w:szCs w:val="20"/>
          <w:lang w:eastAsia="sl-SI"/>
        </w:rPr>
        <w:t>v postopka</w:t>
      </w:r>
      <w:r w:rsidR="007460E7">
        <w:rPr>
          <w:rFonts w:cs="Arial"/>
          <w:bCs/>
          <w:szCs w:val="20"/>
          <w:lang w:eastAsia="sl-SI"/>
        </w:rPr>
        <w:t xml:space="preserve"> oblikovanja odbora za pripravo predhodnega mnenja,</w:t>
      </w:r>
    </w:p>
    <w:p w14:paraId="7EB39F3B" w14:textId="56DBEC94" w:rsidR="00557A91" w:rsidRPr="007460E7" w:rsidRDefault="00557A91" w:rsidP="007E16FF">
      <w:pPr>
        <w:pStyle w:val="Odstavekseznama"/>
        <w:numPr>
          <w:ilvl w:val="0"/>
          <w:numId w:val="29"/>
        </w:numPr>
        <w:spacing w:line="276" w:lineRule="auto"/>
        <w:jc w:val="both"/>
        <w:rPr>
          <w:rFonts w:cs="Arial"/>
          <w:bCs/>
          <w:szCs w:val="20"/>
          <w:lang w:eastAsia="sl-SI"/>
        </w:rPr>
      </w:pPr>
      <w:r w:rsidRPr="007460E7">
        <w:rPr>
          <w:rFonts w:cs="Arial"/>
          <w:bCs/>
          <w:szCs w:val="20"/>
          <w:lang w:eastAsia="sl-SI"/>
        </w:rPr>
        <w:t>zapolnit</w:t>
      </w:r>
      <w:r w:rsidR="007460E7">
        <w:rPr>
          <w:rFonts w:cs="Arial"/>
          <w:bCs/>
          <w:szCs w:val="20"/>
          <w:lang w:eastAsia="sl-SI"/>
        </w:rPr>
        <w:t>e</w:t>
      </w:r>
      <w:r w:rsidRPr="007460E7">
        <w:rPr>
          <w:rFonts w:cs="Arial"/>
          <w:bCs/>
          <w:szCs w:val="20"/>
          <w:lang w:eastAsia="sl-SI"/>
        </w:rPr>
        <w:t>v</w:t>
      </w:r>
      <w:r w:rsidR="007460E7">
        <w:rPr>
          <w:rFonts w:cs="Arial"/>
          <w:bCs/>
          <w:szCs w:val="20"/>
          <w:lang w:eastAsia="sl-SI"/>
        </w:rPr>
        <w:t xml:space="preserve"> trenutne</w:t>
      </w:r>
      <w:r w:rsidRPr="007460E7">
        <w:rPr>
          <w:rFonts w:cs="Arial"/>
          <w:bCs/>
          <w:szCs w:val="20"/>
          <w:lang w:eastAsia="sl-SI"/>
        </w:rPr>
        <w:t xml:space="preserve"> pravne vrzeli</w:t>
      </w:r>
      <w:r w:rsidR="007460E7">
        <w:rPr>
          <w:rFonts w:cs="Arial"/>
          <w:bCs/>
          <w:szCs w:val="20"/>
          <w:lang w:eastAsia="sl-SI"/>
        </w:rPr>
        <w:t>, ki onemogoča zagotavljanje učinkovitega sodnega varstva nekdanjim imetnikom.</w:t>
      </w:r>
    </w:p>
    <w:p w14:paraId="2F861EA3" w14:textId="77777777" w:rsidR="00BD622B" w:rsidRDefault="00BD622B" w:rsidP="00203743">
      <w:pPr>
        <w:spacing w:after="0" w:line="276" w:lineRule="auto"/>
        <w:jc w:val="both"/>
        <w:rPr>
          <w:rFonts w:ascii="Arial" w:eastAsia="Times New Roman" w:hAnsi="Arial" w:cs="Arial"/>
          <w:bCs/>
          <w:sz w:val="20"/>
          <w:szCs w:val="20"/>
          <w:lang w:eastAsia="sl-SI"/>
        </w:rPr>
      </w:pPr>
    </w:p>
    <w:p w14:paraId="3289EA1C" w14:textId="77777777" w:rsidR="007460E7" w:rsidRPr="007460E7" w:rsidRDefault="007460E7" w:rsidP="00203743">
      <w:pPr>
        <w:spacing w:after="0" w:line="276" w:lineRule="auto"/>
        <w:jc w:val="both"/>
        <w:rPr>
          <w:rFonts w:ascii="Arial" w:eastAsia="Times New Roman" w:hAnsi="Arial" w:cs="Arial"/>
          <w:bCs/>
          <w:sz w:val="20"/>
          <w:szCs w:val="20"/>
          <w:lang w:eastAsia="sl-SI"/>
        </w:rPr>
      </w:pPr>
    </w:p>
    <w:p w14:paraId="60224662" w14:textId="77777777" w:rsidR="005E10A6" w:rsidRPr="009D5B8D" w:rsidRDefault="005E10A6" w:rsidP="00203743">
      <w:pPr>
        <w:spacing w:after="0" w:line="276" w:lineRule="auto"/>
        <w:jc w:val="both"/>
        <w:rPr>
          <w:rFonts w:ascii="Arial" w:eastAsia="Times New Roman" w:hAnsi="Arial" w:cs="Arial"/>
          <w:sz w:val="20"/>
          <w:szCs w:val="20"/>
        </w:rPr>
      </w:pPr>
      <w:r w:rsidRPr="009D5B8D">
        <w:rPr>
          <w:rFonts w:ascii="Arial" w:eastAsia="Times New Roman" w:hAnsi="Arial" w:cs="Arial"/>
          <w:b/>
          <w:sz w:val="20"/>
          <w:szCs w:val="20"/>
          <w:lang w:eastAsia="sl-SI"/>
        </w:rPr>
        <w:t>2.3 Poglavitne rešitve</w:t>
      </w:r>
    </w:p>
    <w:p w14:paraId="1DF2FBA4" w14:textId="77777777" w:rsidR="005E10A6" w:rsidRDefault="005E10A6" w:rsidP="00203743">
      <w:pPr>
        <w:spacing w:after="0" w:line="276" w:lineRule="auto"/>
        <w:jc w:val="both"/>
        <w:rPr>
          <w:rFonts w:ascii="Arial" w:eastAsia="Times New Roman" w:hAnsi="Arial" w:cs="Arial"/>
          <w:sz w:val="20"/>
          <w:szCs w:val="20"/>
          <w:lang w:eastAsia="sl-SI"/>
        </w:rPr>
      </w:pPr>
    </w:p>
    <w:p w14:paraId="0C5CE068" w14:textId="102032FA" w:rsidR="00BD622B" w:rsidRDefault="00BD622B" w:rsidP="00203743">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spremembo petega odstavka 23. člena ZPSVIKOB-1 bo, če </w:t>
      </w:r>
      <w:r w:rsidRPr="00BD622B">
        <w:rPr>
          <w:rFonts w:ascii="Arial" w:eastAsia="Times New Roman" w:hAnsi="Arial" w:cs="Arial"/>
          <w:sz w:val="20"/>
          <w:szCs w:val="20"/>
          <w:lang w:eastAsia="sl-SI"/>
        </w:rPr>
        <w:t xml:space="preserve">preostala upravičena predlagatelja v roku ne </w:t>
      </w:r>
      <w:r>
        <w:rPr>
          <w:rFonts w:ascii="Arial" w:eastAsia="Times New Roman" w:hAnsi="Arial" w:cs="Arial"/>
          <w:sz w:val="20"/>
          <w:szCs w:val="20"/>
          <w:lang w:eastAsia="sl-SI"/>
        </w:rPr>
        <w:t xml:space="preserve">bosta </w:t>
      </w:r>
      <w:r w:rsidRPr="00BD622B">
        <w:rPr>
          <w:rFonts w:ascii="Arial" w:eastAsia="Times New Roman" w:hAnsi="Arial" w:cs="Arial"/>
          <w:sz w:val="20"/>
          <w:szCs w:val="20"/>
          <w:lang w:eastAsia="sl-SI"/>
        </w:rPr>
        <w:t>sporoči</w:t>
      </w:r>
      <w:r>
        <w:rPr>
          <w:rFonts w:ascii="Arial" w:eastAsia="Times New Roman" w:hAnsi="Arial" w:cs="Arial"/>
          <w:sz w:val="20"/>
          <w:szCs w:val="20"/>
          <w:lang w:eastAsia="sl-SI"/>
        </w:rPr>
        <w:t>la</w:t>
      </w:r>
      <w:r w:rsidRPr="00BD622B">
        <w:rPr>
          <w:rFonts w:ascii="Arial" w:eastAsia="Times New Roman" w:hAnsi="Arial" w:cs="Arial"/>
          <w:sz w:val="20"/>
          <w:szCs w:val="20"/>
          <w:lang w:eastAsia="sl-SI"/>
        </w:rPr>
        <w:t xml:space="preserve"> kandidatov ali </w:t>
      </w:r>
      <w:r>
        <w:rPr>
          <w:rFonts w:ascii="Arial" w:eastAsia="Times New Roman" w:hAnsi="Arial" w:cs="Arial"/>
          <w:sz w:val="20"/>
          <w:szCs w:val="20"/>
          <w:lang w:eastAsia="sl-SI"/>
        </w:rPr>
        <w:t xml:space="preserve">pa bosta </w:t>
      </w:r>
      <w:r w:rsidRPr="00BD622B">
        <w:rPr>
          <w:rFonts w:ascii="Arial" w:eastAsia="Times New Roman" w:hAnsi="Arial" w:cs="Arial"/>
          <w:sz w:val="20"/>
          <w:szCs w:val="20"/>
          <w:lang w:eastAsia="sl-SI"/>
        </w:rPr>
        <w:t>predlaga</w:t>
      </w:r>
      <w:r>
        <w:rPr>
          <w:rFonts w:ascii="Arial" w:eastAsia="Times New Roman" w:hAnsi="Arial" w:cs="Arial"/>
          <w:sz w:val="20"/>
          <w:szCs w:val="20"/>
          <w:lang w:eastAsia="sl-SI"/>
        </w:rPr>
        <w:t>la</w:t>
      </w:r>
      <w:r w:rsidRPr="00BD622B">
        <w:rPr>
          <w:rFonts w:ascii="Arial" w:eastAsia="Times New Roman" w:hAnsi="Arial" w:cs="Arial"/>
          <w:sz w:val="20"/>
          <w:szCs w:val="20"/>
          <w:lang w:eastAsia="sl-SI"/>
        </w:rPr>
        <w:t xml:space="preserve"> kandidate, ki ne </w:t>
      </w:r>
      <w:r>
        <w:rPr>
          <w:rFonts w:ascii="Arial" w:eastAsia="Times New Roman" w:hAnsi="Arial" w:cs="Arial"/>
          <w:sz w:val="20"/>
          <w:szCs w:val="20"/>
          <w:lang w:eastAsia="sl-SI"/>
        </w:rPr>
        <w:t xml:space="preserve">bodo </w:t>
      </w:r>
      <w:r w:rsidRPr="00BD622B">
        <w:rPr>
          <w:rFonts w:ascii="Arial" w:eastAsia="Times New Roman" w:hAnsi="Arial" w:cs="Arial"/>
          <w:sz w:val="20"/>
          <w:szCs w:val="20"/>
          <w:lang w:eastAsia="sl-SI"/>
        </w:rPr>
        <w:t>izpolnj</w:t>
      </w:r>
      <w:r>
        <w:rPr>
          <w:rFonts w:ascii="Arial" w:eastAsia="Times New Roman" w:hAnsi="Arial" w:cs="Arial"/>
          <w:sz w:val="20"/>
          <w:szCs w:val="20"/>
          <w:lang w:eastAsia="sl-SI"/>
        </w:rPr>
        <w:t xml:space="preserve">evali </w:t>
      </w:r>
      <w:r w:rsidRPr="00BD622B">
        <w:rPr>
          <w:rFonts w:ascii="Arial" w:eastAsia="Times New Roman" w:hAnsi="Arial" w:cs="Arial"/>
          <w:sz w:val="20"/>
          <w:szCs w:val="20"/>
          <w:lang w:eastAsia="sl-SI"/>
        </w:rPr>
        <w:t xml:space="preserve">pogojev </w:t>
      </w:r>
      <w:r>
        <w:rPr>
          <w:rFonts w:ascii="Arial" w:eastAsia="Times New Roman" w:hAnsi="Arial" w:cs="Arial"/>
          <w:sz w:val="20"/>
          <w:szCs w:val="20"/>
          <w:lang w:eastAsia="sl-SI"/>
        </w:rPr>
        <w:t>za članstvo v odboru</w:t>
      </w:r>
      <w:r w:rsidR="00D241AE">
        <w:rPr>
          <w:rFonts w:ascii="Arial" w:eastAsia="Times New Roman" w:hAnsi="Arial" w:cs="Arial"/>
          <w:sz w:val="20"/>
          <w:szCs w:val="20"/>
          <w:lang w:eastAsia="sl-SI"/>
        </w:rPr>
        <w:t>,</w:t>
      </w:r>
      <w:r>
        <w:rPr>
          <w:rFonts w:ascii="Arial" w:eastAsia="Times New Roman" w:hAnsi="Arial" w:cs="Arial"/>
          <w:sz w:val="20"/>
          <w:szCs w:val="20"/>
          <w:lang w:eastAsia="sl-SI"/>
        </w:rPr>
        <w:t xml:space="preserve"> i</w:t>
      </w:r>
      <w:r w:rsidRPr="00BD622B">
        <w:rPr>
          <w:rFonts w:ascii="Arial" w:eastAsia="Times New Roman" w:hAnsi="Arial" w:cs="Arial"/>
          <w:sz w:val="20"/>
          <w:szCs w:val="20"/>
          <w:lang w:eastAsia="sl-SI"/>
        </w:rPr>
        <w:t>n je sodišče iz teh razlogov že zavrnilo njihov prejšnji predlog kandidatov, te člane imen</w:t>
      </w:r>
      <w:r>
        <w:rPr>
          <w:rFonts w:ascii="Arial" w:eastAsia="Times New Roman" w:hAnsi="Arial" w:cs="Arial"/>
          <w:sz w:val="20"/>
          <w:szCs w:val="20"/>
          <w:lang w:eastAsia="sl-SI"/>
        </w:rPr>
        <w:t>ovalo</w:t>
      </w:r>
      <w:r w:rsidRPr="00BD622B">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pristojno </w:t>
      </w:r>
      <w:r w:rsidRPr="00BD622B">
        <w:rPr>
          <w:rFonts w:ascii="Arial" w:eastAsia="Times New Roman" w:hAnsi="Arial" w:cs="Arial"/>
          <w:sz w:val="20"/>
          <w:szCs w:val="20"/>
          <w:lang w:eastAsia="sl-SI"/>
        </w:rPr>
        <w:t>sodišče.</w:t>
      </w:r>
      <w:r>
        <w:rPr>
          <w:rFonts w:ascii="Arial" w:eastAsia="Times New Roman" w:hAnsi="Arial" w:cs="Arial"/>
          <w:sz w:val="20"/>
          <w:szCs w:val="20"/>
          <w:lang w:eastAsia="sl-SI"/>
        </w:rPr>
        <w:t xml:space="preserve"> S tem se </w:t>
      </w:r>
      <w:r w:rsidRPr="001C1478">
        <w:rPr>
          <w:rFonts w:ascii="Arial" w:eastAsia="Times New Roman" w:hAnsi="Arial" w:cs="Arial"/>
          <w:sz w:val="20"/>
          <w:szCs w:val="20"/>
          <w:lang w:eastAsia="sl-SI"/>
        </w:rPr>
        <w:t>prepreči stanje, ko upravičeni</w:t>
      </w:r>
      <w:r>
        <w:rPr>
          <w:rFonts w:ascii="Arial" w:eastAsia="Times New Roman" w:hAnsi="Arial" w:cs="Arial"/>
          <w:sz w:val="20"/>
          <w:szCs w:val="20"/>
          <w:lang w:eastAsia="sl-SI"/>
        </w:rPr>
        <w:t xml:space="preserve"> predlagatelj s </w:t>
      </w:r>
      <w:r w:rsidR="00BE6D30">
        <w:rPr>
          <w:rFonts w:ascii="Arial" w:eastAsia="Times New Roman" w:hAnsi="Arial" w:cs="Arial"/>
          <w:sz w:val="20"/>
          <w:szCs w:val="20"/>
          <w:lang w:eastAsia="sl-SI"/>
        </w:rPr>
        <w:t xml:space="preserve">stalnim </w:t>
      </w:r>
      <w:r>
        <w:rPr>
          <w:rFonts w:ascii="Arial" w:eastAsia="Times New Roman" w:hAnsi="Arial" w:cs="Arial"/>
          <w:sz w:val="20"/>
          <w:szCs w:val="20"/>
          <w:lang w:eastAsia="sl-SI"/>
        </w:rPr>
        <w:t xml:space="preserve">predlaganjem neustreznih kandidatov preprečuje, da bi se odbor </w:t>
      </w:r>
      <w:r w:rsidR="00BE6D30">
        <w:rPr>
          <w:rFonts w:ascii="Arial" w:eastAsia="Times New Roman" w:hAnsi="Arial" w:cs="Arial"/>
          <w:sz w:val="20"/>
          <w:szCs w:val="20"/>
          <w:lang w:eastAsia="sl-SI"/>
        </w:rPr>
        <w:t xml:space="preserve">sploh </w:t>
      </w:r>
      <w:r>
        <w:rPr>
          <w:rFonts w:ascii="Arial" w:eastAsia="Times New Roman" w:hAnsi="Arial" w:cs="Arial"/>
          <w:sz w:val="20"/>
          <w:szCs w:val="20"/>
          <w:lang w:eastAsia="sl-SI"/>
        </w:rPr>
        <w:t>o</w:t>
      </w:r>
      <w:r w:rsidR="007457FB">
        <w:rPr>
          <w:rFonts w:ascii="Arial" w:eastAsia="Times New Roman" w:hAnsi="Arial" w:cs="Arial"/>
          <w:sz w:val="20"/>
          <w:szCs w:val="20"/>
          <w:lang w:eastAsia="sl-SI"/>
        </w:rPr>
        <w:t>blikov</w:t>
      </w:r>
      <w:r>
        <w:rPr>
          <w:rFonts w:ascii="Arial" w:eastAsia="Times New Roman" w:hAnsi="Arial" w:cs="Arial"/>
          <w:sz w:val="20"/>
          <w:szCs w:val="20"/>
          <w:lang w:eastAsia="sl-SI"/>
        </w:rPr>
        <w:t xml:space="preserve">al in </w:t>
      </w:r>
      <w:r w:rsidR="007457FB">
        <w:rPr>
          <w:rFonts w:ascii="Arial" w:eastAsia="Times New Roman" w:hAnsi="Arial" w:cs="Arial"/>
          <w:sz w:val="20"/>
          <w:szCs w:val="20"/>
          <w:lang w:eastAsia="sl-SI"/>
        </w:rPr>
        <w:t>za</w:t>
      </w:r>
      <w:r>
        <w:rPr>
          <w:rFonts w:ascii="Arial" w:eastAsia="Times New Roman" w:hAnsi="Arial" w:cs="Arial"/>
          <w:sz w:val="20"/>
          <w:szCs w:val="20"/>
          <w:lang w:eastAsia="sl-SI"/>
        </w:rPr>
        <w:t>čel delo.</w:t>
      </w:r>
    </w:p>
    <w:p w14:paraId="0CBBA372" w14:textId="77777777" w:rsidR="00BD622B" w:rsidRPr="009D5B8D" w:rsidRDefault="00BD622B" w:rsidP="00203743">
      <w:pPr>
        <w:spacing w:after="0" w:line="276" w:lineRule="auto"/>
        <w:jc w:val="both"/>
        <w:rPr>
          <w:rFonts w:ascii="Arial" w:eastAsia="Times New Roman" w:hAnsi="Arial" w:cs="Arial"/>
          <w:sz w:val="20"/>
          <w:szCs w:val="20"/>
          <w:lang w:eastAsia="sl-SI"/>
        </w:rPr>
      </w:pPr>
    </w:p>
    <w:p w14:paraId="2EB1CC1E" w14:textId="4E06FDCB" w:rsidR="005E10A6" w:rsidRPr="009D5B8D" w:rsidRDefault="005E10A6" w:rsidP="00203743">
      <w:pPr>
        <w:spacing w:after="0" w:line="276" w:lineRule="auto"/>
        <w:jc w:val="both"/>
        <w:rPr>
          <w:rFonts w:ascii="Arial" w:eastAsia="Times New Roman" w:hAnsi="Arial" w:cs="Arial"/>
          <w:b/>
          <w:sz w:val="20"/>
          <w:szCs w:val="20"/>
          <w:lang w:eastAsia="sl-SI"/>
        </w:rPr>
      </w:pPr>
    </w:p>
    <w:p w14:paraId="7D434369" w14:textId="77777777" w:rsidR="00191A83" w:rsidRPr="009D5B8D" w:rsidRDefault="00191A83" w:rsidP="00203743">
      <w:pPr>
        <w:spacing w:after="0" w:line="276" w:lineRule="auto"/>
        <w:jc w:val="both"/>
        <w:rPr>
          <w:rFonts w:ascii="Arial" w:eastAsia="Times New Roman" w:hAnsi="Arial" w:cs="Arial"/>
          <w:b/>
          <w:sz w:val="20"/>
          <w:szCs w:val="20"/>
          <w:lang w:eastAsia="sl-SI"/>
        </w:rPr>
      </w:pPr>
    </w:p>
    <w:p w14:paraId="75F05B1C" w14:textId="1A54255E"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3</w:t>
      </w:r>
      <w:r w:rsidR="007460E7">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OCENA FINANČNIH POSLEDIC PREDLOGA ZAKONA ZA DRŽAVNI PRORAČUN IN DRUGA JAVNA FINANČNA SREDSTVA</w:t>
      </w:r>
    </w:p>
    <w:p w14:paraId="7DF6138F" w14:textId="77777777" w:rsidR="005E10A6" w:rsidRPr="009D5B8D" w:rsidRDefault="005E10A6" w:rsidP="00F47764">
      <w:pPr>
        <w:spacing w:after="0" w:line="276" w:lineRule="auto"/>
        <w:jc w:val="both"/>
        <w:rPr>
          <w:rFonts w:ascii="Arial" w:eastAsia="Times New Roman" w:hAnsi="Arial" w:cs="Arial"/>
          <w:b/>
          <w:sz w:val="20"/>
          <w:szCs w:val="20"/>
        </w:rPr>
      </w:pPr>
    </w:p>
    <w:p w14:paraId="451294BB" w14:textId="09EFD677" w:rsidR="00492912" w:rsidRPr="000346A1" w:rsidRDefault="000346A1" w:rsidP="000346A1">
      <w:pPr>
        <w:spacing w:after="0" w:line="276" w:lineRule="auto"/>
        <w:jc w:val="both"/>
        <w:rPr>
          <w:rFonts w:ascii="Arial" w:eastAsia="Times New Roman" w:hAnsi="Arial" w:cs="Arial"/>
          <w:bCs/>
          <w:sz w:val="20"/>
          <w:szCs w:val="20"/>
          <w:lang w:eastAsia="sl-SI"/>
        </w:rPr>
      </w:pPr>
      <w:r w:rsidRPr="000346A1">
        <w:rPr>
          <w:rFonts w:ascii="Arial" w:eastAsia="Times New Roman" w:hAnsi="Arial" w:cs="Arial"/>
          <w:bCs/>
          <w:sz w:val="20"/>
          <w:szCs w:val="20"/>
        </w:rPr>
        <w:t>Predlog zakona nima finančnih posledic za državni proračun in druga</w:t>
      </w:r>
      <w:r>
        <w:rPr>
          <w:rFonts w:ascii="Arial" w:eastAsia="Times New Roman" w:hAnsi="Arial" w:cs="Arial"/>
          <w:bCs/>
          <w:sz w:val="20"/>
          <w:szCs w:val="20"/>
        </w:rPr>
        <w:t xml:space="preserve"> </w:t>
      </w:r>
      <w:r w:rsidRPr="000346A1">
        <w:rPr>
          <w:rFonts w:ascii="Arial" w:eastAsia="Times New Roman" w:hAnsi="Arial" w:cs="Arial"/>
          <w:bCs/>
          <w:sz w:val="20"/>
          <w:szCs w:val="20"/>
        </w:rPr>
        <w:t>javnofinančna sredstva.</w:t>
      </w:r>
      <w:r w:rsidRPr="000346A1">
        <w:rPr>
          <w:rFonts w:ascii="Arial" w:eastAsia="Times New Roman" w:hAnsi="Arial" w:cs="Arial"/>
          <w:bCs/>
          <w:sz w:val="20"/>
          <w:szCs w:val="20"/>
        </w:rPr>
        <w:cr/>
      </w:r>
    </w:p>
    <w:p w14:paraId="6787C527" w14:textId="77777777" w:rsidR="00492912" w:rsidRPr="009D5B8D" w:rsidRDefault="00492912" w:rsidP="00203743">
      <w:pPr>
        <w:spacing w:after="0" w:line="276" w:lineRule="auto"/>
        <w:jc w:val="both"/>
        <w:rPr>
          <w:rFonts w:ascii="Arial" w:eastAsia="Times New Roman" w:hAnsi="Arial" w:cs="Arial"/>
          <w:sz w:val="20"/>
          <w:szCs w:val="20"/>
          <w:lang w:eastAsia="sl-SI"/>
        </w:rPr>
      </w:pPr>
    </w:p>
    <w:p w14:paraId="45D75EAD" w14:textId="292A3CF3"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4</w:t>
      </w:r>
      <w:r w:rsidR="007460E7">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NAVEDBA, DA SO SREDSTVA ZA IZVAJANJE ZAKONA V DRŽAVNEM PRORAČUNU ZAGOTOVLJENA, ČE PREDLOG ZAKONA PREDVIDEVA PORABO PRORAČUNSKIH SREDSTEV V OBDOBJU, ZA KATERO JE BIL DRŽAVNI PRORAČUN ŽE SPREJET</w:t>
      </w:r>
    </w:p>
    <w:p w14:paraId="7257EA10"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31BB5223" w14:textId="77777777" w:rsidR="005E10A6" w:rsidRPr="009D5B8D" w:rsidRDefault="005E10A6" w:rsidP="00203743">
      <w:pPr>
        <w:spacing w:after="0" w:line="276" w:lineRule="auto"/>
        <w:jc w:val="both"/>
        <w:rPr>
          <w:rFonts w:ascii="Arial" w:eastAsia="Times New Roman" w:hAnsi="Arial" w:cs="Arial"/>
          <w:sz w:val="20"/>
          <w:szCs w:val="20"/>
          <w:lang w:eastAsia="sl-SI"/>
        </w:rPr>
      </w:pPr>
      <w:r w:rsidRPr="009D5B8D">
        <w:rPr>
          <w:rFonts w:ascii="Arial" w:eastAsia="Times New Roman" w:hAnsi="Arial" w:cs="Arial"/>
          <w:sz w:val="20"/>
          <w:szCs w:val="20"/>
          <w:lang w:eastAsia="sl-SI"/>
        </w:rPr>
        <w:t>Predlog zakona ne predvideva porabe proračunskih sredstev v obdobju, za katero je bil proračun že sprejet.</w:t>
      </w:r>
    </w:p>
    <w:p w14:paraId="7A4AD8F6" w14:textId="5EA35F7A" w:rsidR="005E10A6" w:rsidRPr="009D5B8D" w:rsidRDefault="005E10A6" w:rsidP="00203743">
      <w:pPr>
        <w:spacing w:after="0" w:line="276" w:lineRule="auto"/>
        <w:jc w:val="both"/>
        <w:rPr>
          <w:rFonts w:ascii="Arial" w:eastAsia="Times New Roman" w:hAnsi="Arial" w:cs="Arial"/>
          <w:sz w:val="20"/>
          <w:szCs w:val="20"/>
          <w:lang w:eastAsia="sl-SI"/>
        </w:rPr>
      </w:pPr>
    </w:p>
    <w:p w14:paraId="73A427B0" w14:textId="77777777" w:rsidR="00492912" w:rsidRPr="009D5B8D" w:rsidRDefault="00492912" w:rsidP="00203743">
      <w:pPr>
        <w:spacing w:after="0" w:line="276" w:lineRule="auto"/>
        <w:jc w:val="both"/>
        <w:rPr>
          <w:rFonts w:ascii="Arial" w:eastAsia="Times New Roman" w:hAnsi="Arial" w:cs="Arial"/>
          <w:sz w:val="20"/>
          <w:szCs w:val="20"/>
          <w:lang w:eastAsia="sl-SI"/>
        </w:rPr>
      </w:pPr>
    </w:p>
    <w:p w14:paraId="247243D0" w14:textId="5470F9C9" w:rsidR="005E10A6" w:rsidRPr="009D5B8D" w:rsidRDefault="005E10A6" w:rsidP="00203743">
      <w:pPr>
        <w:spacing w:after="0" w:line="276" w:lineRule="auto"/>
        <w:jc w:val="both"/>
        <w:rPr>
          <w:rFonts w:ascii="Arial" w:eastAsia="Times New Roman" w:hAnsi="Arial" w:cs="Arial"/>
          <w:b/>
          <w:sz w:val="20"/>
          <w:szCs w:val="20"/>
          <w:lang w:eastAsia="sl-SI"/>
        </w:rPr>
      </w:pPr>
      <w:r w:rsidRPr="00BE6D30">
        <w:rPr>
          <w:rFonts w:ascii="Arial" w:eastAsia="Times New Roman" w:hAnsi="Arial" w:cs="Arial"/>
          <w:b/>
          <w:sz w:val="20"/>
          <w:szCs w:val="20"/>
          <w:lang w:eastAsia="sl-SI"/>
        </w:rPr>
        <w:t>5</w:t>
      </w:r>
      <w:r w:rsidR="007460E7">
        <w:rPr>
          <w:rFonts w:ascii="Arial" w:eastAsia="Times New Roman" w:hAnsi="Arial" w:cs="Arial"/>
          <w:b/>
          <w:sz w:val="20"/>
          <w:szCs w:val="20"/>
          <w:lang w:eastAsia="sl-SI"/>
        </w:rPr>
        <w:t>.</w:t>
      </w:r>
      <w:r w:rsidRPr="00BE6D30">
        <w:rPr>
          <w:rFonts w:ascii="Arial" w:eastAsia="Times New Roman" w:hAnsi="Arial" w:cs="Arial"/>
          <w:b/>
          <w:sz w:val="20"/>
          <w:szCs w:val="20"/>
          <w:lang w:eastAsia="sl-SI"/>
        </w:rPr>
        <w:t xml:space="preserve"> PRIKAZ UREDITVE V DRUGIH PRAVNIH SISTEMIH IN PRILAGOJENOSTI PREDLAGANE UREDITVE PRAVU EVROPSKE UNIJE</w:t>
      </w:r>
    </w:p>
    <w:p w14:paraId="4EA05283" w14:textId="77777777" w:rsidR="005E10A6" w:rsidRDefault="005E10A6" w:rsidP="00203743">
      <w:pPr>
        <w:spacing w:after="0" w:line="276" w:lineRule="auto"/>
        <w:jc w:val="both"/>
        <w:rPr>
          <w:rFonts w:ascii="Arial" w:eastAsia="Times New Roman" w:hAnsi="Arial" w:cs="Arial"/>
          <w:sz w:val="20"/>
          <w:szCs w:val="20"/>
          <w:lang w:eastAsia="sl-SI"/>
        </w:rPr>
      </w:pPr>
    </w:p>
    <w:p w14:paraId="39A0F5AE" w14:textId="15F35925" w:rsidR="00BE6D30" w:rsidRDefault="007460E7" w:rsidP="00203743">
      <w:pPr>
        <w:spacing w:after="0" w:line="276" w:lineRule="auto"/>
        <w:jc w:val="both"/>
        <w:rPr>
          <w:rFonts w:ascii="Arial" w:eastAsia="Times New Roman" w:hAnsi="Arial" w:cs="Arial"/>
          <w:sz w:val="20"/>
          <w:szCs w:val="20"/>
          <w:lang w:eastAsia="sl-SI"/>
        </w:rPr>
      </w:pPr>
      <w:r w:rsidRPr="007460E7">
        <w:rPr>
          <w:rFonts w:ascii="Arial" w:eastAsia="Times New Roman" w:hAnsi="Arial" w:cs="Arial"/>
          <w:sz w:val="20"/>
          <w:szCs w:val="20"/>
          <w:lang w:eastAsia="sl-SI"/>
        </w:rPr>
        <w:t>Predlog zakona ni predmet usklajevanja s pravnim redom Evropske unije.</w:t>
      </w:r>
    </w:p>
    <w:p w14:paraId="53E102F3"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52A689B2" w14:textId="77777777" w:rsidR="00AF2BF1" w:rsidRDefault="00AF2BF1" w:rsidP="00203743">
      <w:pPr>
        <w:spacing w:after="0" w:line="276" w:lineRule="auto"/>
        <w:jc w:val="both"/>
        <w:rPr>
          <w:rFonts w:ascii="Arial" w:eastAsia="Times New Roman" w:hAnsi="Arial" w:cs="Arial"/>
          <w:b/>
          <w:sz w:val="20"/>
          <w:szCs w:val="20"/>
          <w:lang w:eastAsia="sl-SI"/>
        </w:rPr>
      </w:pPr>
    </w:p>
    <w:p w14:paraId="17079720" w14:textId="338C7779" w:rsidR="007460E7" w:rsidRDefault="005F09CC" w:rsidP="00203743">
      <w:pPr>
        <w:spacing w:after="0" w:line="276"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CIPER</w:t>
      </w:r>
    </w:p>
    <w:p w14:paraId="61489ECA" w14:textId="77777777" w:rsidR="00906F08" w:rsidRDefault="00906F08" w:rsidP="00203743">
      <w:pPr>
        <w:spacing w:after="0" w:line="276" w:lineRule="auto"/>
        <w:jc w:val="both"/>
        <w:rPr>
          <w:rFonts w:ascii="Arial" w:eastAsia="Times New Roman" w:hAnsi="Arial" w:cs="Arial"/>
          <w:b/>
          <w:sz w:val="20"/>
          <w:szCs w:val="20"/>
          <w:lang w:eastAsia="sl-SI"/>
        </w:rPr>
      </w:pPr>
    </w:p>
    <w:p w14:paraId="64CABDD3" w14:textId="37977B3F" w:rsidR="005F09CC" w:rsidRPr="005F09CC" w:rsidRDefault="006B7099" w:rsidP="005F09CC">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N</w:t>
      </w:r>
      <w:r w:rsidR="005F09CC" w:rsidRPr="005F09CC">
        <w:rPr>
          <w:rFonts w:ascii="Arial" w:eastAsia="Times New Roman" w:hAnsi="Arial" w:cs="Arial"/>
          <w:bCs/>
          <w:sz w:val="20"/>
          <w:szCs w:val="20"/>
          <w:lang w:eastAsia="sl-SI"/>
        </w:rPr>
        <w:t xml:space="preserve">a Cipru je bila </w:t>
      </w:r>
      <w:r>
        <w:rPr>
          <w:rFonts w:ascii="Arial" w:eastAsia="Times New Roman" w:hAnsi="Arial" w:cs="Arial"/>
          <w:bCs/>
          <w:sz w:val="20"/>
          <w:szCs w:val="20"/>
          <w:lang w:eastAsia="sl-SI"/>
        </w:rPr>
        <w:t>b</w:t>
      </w:r>
      <w:r w:rsidRPr="005F09CC">
        <w:rPr>
          <w:rFonts w:ascii="Arial" w:eastAsia="Times New Roman" w:hAnsi="Arial" w:cs="Arial"/>
          <w:bCs/>
          <w:sz w:val="20"/>
          <w:szCs w:val="20"/>
          <w:lang w:eastAsia="sl-SI"/>
        </w:rPr>
        <w:t xml:space="preserve">ančna sanacija </w:t>
      </w:r>
      <w:r w:rsidR="005F09CC" w:rsidRPr="005F09CC">
        <w:rPr>
          <w:rFonts w:ascii="Arial" w:eastAsia="Times New Roman" w:hAnsi="Arial" w:cs="Arial"/>
          <w:bCs/>
          <w:sz w:val="20"/>
          <w:szCs w:val="20"/>
          <w:lang w:eastAsia="sl-SI"/>
        </w:rPr>
        <w:t xml:space="preserve">izvedena </w:t>
      </w:r>
      <w:r w:rsidRPr="005F09CC">
        <w:rPr>
          <w:rFonts w:ascii="Arial" w:eastAsia="Times New Roman" w:hAnsi="Arial" w:cs="Arial"/>
          <w:bCs/>
          <w:sz w:val="20"/>
          <w:szCs w:val="20"/>
          <w:lang w:eastAsia="sl-SI"/>
        </w:rPr>
        <w:t xml:space="preserve">leta 2013 </w:t>
      </w:r>
      <w:r w:rsidR="005F09CC" w:rsidRPr="005F09CC">
        <w:rPr>
          <w:rFonts w:ascii="Arial" w:eastAsia="Times New Roman" w:hAnsi="Arial" w:cs="Arial"/>
          <w:bCs/>
          <w:sz w:val="20"/>
          <w:szCs w:val="20"/>
          <w:lang w:eastAsia="sl-SI"/>
        </w:rPr>
        <w:t>v okviru dogovora med ciprsko vlado in trojko (</w:t>
      </w:r>
      <w:r w:rsidR="007457FB">
        <w:rPr>
          <w:rFonts w:ascii="Arial" w:eastAsia="Times New Roman" w:hAnsi="Arial" w:cs="Arial"/>
          <w:bCs/>
          <w:sz w:val="20"/>
          <w:szCs w:val="20"/>
          <w:lang w:eastAsia="sl-SI"/>
        </w:rPr>
        <w:t>Mednarodni denarni sklad</w:t>
      </w:r>
      <w:r w:rsidR="005F09CC" w:rsidRPr="005F09CC">
        <w:rPr>
          <w:rFonts w:ascii="Arial" w:eastAsia="Times New Roman" w:hAnsi="Arial" w:cs="Arial"/>
          <w:bCs/>
          <w:sz w:val="20"/>
          <w:szCs w:val="20"/>
          <w:lang w:eastAsia="sl-SI"/>
        </w:rPr>
        <w:t>, E</w:t>
      </w:r>
      <w:r w:rsidR="007457FB">
        <w:rPr>
          <w:rFonts w:ascii="Arial" w:eastAsia="Times New Roman" w:hAnsi="Arial" w:cs="Arial"/>
          <w:bCs/>
          <w:sz w:val="20"/>
          <w:szCs w:val="20"/>
          <w:lang w:eastAsia="sl-SI"/>
        </w:rPr>
        <w:t>vropska centralna banka</w:t>
      </w:r>
      <w:r w:rsidR="005F09CC" w:rsidRPr="005F09CC">
        <w:rPr>
          <w:rFonts w:ascii="Arial" w:eastAsia="Times New Roman" w:hAnsi="Arial" w:cs="Arial"/>
          <w:bCs/>
          <w:sz w:val="20"/>
          <w:szCs w:val="20"/>
          <w:lang w:eastAsia="sl-SI"/>
        </w:rPr>
        <w:t xml:space="preserve"> in Evropska komisija) ter je združevala javno pomoč in notranjo sanacijo (</w:t>
      </w:r>
      <w:r>
        <w:rPr>
          <w:rFonts w:ascii="Arial" w:eastAsia="Times New Roman" w:hAnsi="Arial" w:cs="Arial"/>
          <w:bCs/>
          <w:sz w:val="20"/>
          <w:szCs w:val="20"/>
          <w:lang w:eastAsia="sl-SI"/>
        </w:rPr>
        <w:t xml:space="preserve">angl. </w:t>
      </w:r>
      <w:proofErr w:type="spellStart"/>
      <w:r w:rsidR="005F09CC" w:rsidRPr="005F09CC">
        <w:rPr>
          <w:rFonts w:ascii="Arial" w:eastAsia="Times New Roman" w:hAnsi="Arial" w:cs="Arial"/>
          <w:bCs/>
          <w:sz w:val="20"/>
          <w:szCs w:val="20"/>
          <w:lang w:eastAsia="sl-SI"/>
        </w:rPr>
        <w:t>bail</w:t>
      </w:r>
      <w:proofErr w:type="spellEnd"/>
      <w:r w:rsidR="005F09CC" w:rsidRPr="005F09CC">
        <w:rPr>
          <w:rFonts w:ascii="Arial" w:eastAsia="Times New Roman" w:hAnsi="Arial" w:cs="Arial"/>
          <w:bCs/>
          <w:sz w:val="20"/>
          <w:szCs w:val="20"/>
          <w:lang w:eastAsia="sl-SI"/>
        </w:rPr>
        <w:t xml:space="preserve">-in). Država je z novim zakonom o reševanju bank omogočila prestrukturiranje največjih </w:t>
      </w:r>
      <w:r w:rsidR="005F09CC" w:rsidRPr="001C1478">
        <w:rPr>
          <w:rFonts w:ascii="Arial" w:eastAsia="Times New Roman" w:hAnsi="Arial" w:cs="Arial"/>
          <w:bCs/>
          <w:sz w:val="20"/>
          <w:szCs w:val="20"/>
          <w:lang w:eastAsia="sl-SI"/>
        </w:rPr>
        <w:t xml:space="preserve">bank – Bank </w:t>
      </w:r>
      <w:proofErr w:type="spellStart"/>
      <w:r w:rsidR="005F09CC" w:rsidRPr="001C1478">
        <w:rPr>
          <w:rFonts w:ascii="Arial" w:eastAsia="Times New Roman" w:hAnsi="Arial" w:cs="Arial"/>
          <w:bCs/>
          <w:sz w:val="20"/>
          <w:szCs w:val="20"/>
          <w:lang w:eastAsia="sl-SI"/>
        </w:rPr>
        <w:t>of</w:t>
      </w:r>
      <w:proofErr w:type="spellEnd"/>
      <w:r w:rsidR="005F09CC" w:rsidRPr="001C1478">
        <w:rPr>
          <w:rFonts w:ascii="Arial" w:eastAsia="Times New Roman" w:hAnsi="Arial" w:cs="Arial"/>
          <w:bCs/>
          <w:sz w:val="20"/>
          <w:szCs w:val="20"/>
          <w:lang w:eastAsia="sl-SI"/>
        </w:rPr>
        <w:t xml:space="preserve"> </w:t>
      </w:r>
      <w:proofErr w:type="spellStart"/>
      <w:r w:rsidR="005F09CC" w:rsidRPr="001C1478">
        <w:rPr>
          <w:rFonts w:ascii="Arial" w:eastAsia="Times New Roman" w:hAnsi="Arial" w:cs="Arial"/>
          <w:bCs/>
          <w:sz w:val="20"/>
          <w:szCs w:val="20"/>
          <w:lang w:eastAsia="sl-SI"/>
        </w:rPr>
        <w:t>Cyprus</w:t>
      </w:r>
      <w:proofErr w:type="spellEnd"/>
      <w:r w:rsidR="005F09CC" w:rsidRPr="005F09CC">
        <w:rPr>
          <w:rFonts w:ascii="Arial" w:eastAsia="Times New Roman" w:hAnsi="Arial" w:cs="Arial"/>
          <w:bCs/>
          <w:sz w:val="20"/>
          <w:szCs w:val="20"/>
          <w:lang w:eastAsia="sl-SI"/>
        </w:rPr>
        <w:t xml:space="preserve"> in </w:t>
      </w:r>
      <w:proofErr w:type="spellStart"/>
      <w:r w:rsidR="005F09CC" w:rsidRPr="005F09CC">
        <w:rPr>
          <w:rFonts w:ascii="Arial" w:eastAsia="Times New Roman" w:hAnsi="Arial" w:cs="Arial"/>
          <w:bCs/>
          <w:sz w:val="20"/>
          <w:szCs w:val="20"/>
          <w:lang w:eastAsia="sl-SI"/>
        </w:rPr>
        <w:t>Cyprus</w:t>
      </w:r>
      <w:proofErr w:type="spellEnd"/>
      <w:r w:rsidR="005F09CC" w:rsidRPr="005F09CC">
        <w:rPr>
          <w:rFonts w:ascii="Arial" w:eastAsia="Times New Roman" w:hAnsi="Arial" w:cs="Arial"/>
          <w:bCs/>
          <w:sz w:val="20"/>
          <w:szCs w:val="20"/>
          <w:lang w:eastAsia="sl-SI"/>
        </w:rPr>
        <w:t xml:space="preserve"> </w:t>
      </w:r>
      <w:proofErr w:type="spellStart"/>
      <w:r w:rsidR="005F09CC" w:rsidRPr="005F09CC">
        <w:rPr>
          <w:rFonts w:ascii="Arial" w:eastAsia="Times New Roman" w:hAnsi="Arial" w:cs="Arial"/>
          <w:bCs/>
          <w:sz w:val="20"/>
          <w:szCs w:val="20"/>
          <w:lang w:eastAsia="sl-SI"/>
        </w:rPr>
        <w:t>Popular</w:t>
      </w:r>
      <w:proofErr w:type="spellEnd"/>
      <w:r w:rsidR="005F09CC" w:rsidRPr="005F09CC">
        <w:rPr>
          <w:rFonts w:ascii="Arial" w:eastAsia="Times New Roman" w:hAnsi="Arial" w:cs="Arial"/>
          <w:bCs/>
          <w:sz w:val="20"/>
          <w:szCs w:val="20"/>
          <w:lang w:eastAsia="sl-SI"/>
        </w:rPr>
        <w:t xml:space="preserve"> Bank (Laiki) – brez dodatnega zadolževanja države. Laiki je bila razdeljena, njen zdravi del pa prenesen na Bank </w:t>
      </w:r>
      <w:proofErr w:type="spellStart"/>
      <w:r w:rsidR="005F09CC" w:rsidRPr="005F09CC">
        <w:rPr>
          <w:rFonts w:ascii="Arial" w:eastAsia="Times New Roman" w:hAnsi="Arial" w:cs="Arial"/>
          <w:bCs/>
          <w:sz w:val="20"/>
          <w:szCs w:val="20"/>
          <w:lang w:eastAsia="sl-SI"/>
        </w:rPr>
        <w:t>of</w:t>
      </w:r>
      <w:proofErr w:type="spellEnd"/>
      <w:r w:rsidR="005F09CC" w:rsidRPr="005F09CC">
        <w:rPr>
          <w:rFonts w:ascii="Arial" w:eastAsia="Times New Roman" w:hAnsi="Arial" w:cs="Arial"/>
          <w:bCs/>
          <w:sz w:val="20"/>
          <w:szCs w:val="20"/>
          <w:lang w:eastAsia="sl-SI"/>
        </w:rPr>
        <w:t xml:space="preserve"> </w:t>
      </w:r>
      <w:proofErr w:type="spellStart"/>
      <w:r w:rsidR="005F09CC" w:rsidRPr="005F09CC">
        <w:rPr>
          <w:rFonts w:ascii="Arial" w:eastAsia="Times New Roman" w:hAnsi="Arial" w:cs="Arial"/>
          <w:bCs/>
          <w:sz w:val="20"/>
          <w:szCs w:val="20"/>
          <w:lang w:eastAsia="sl-SI"/>
        </w:rPr>
        <w:t>Cyprus</w:t>
      </w:r>
      <w:proofErr w:type="spellEnd"/>
      <w:r w:rsidR="005F09CC" w:rsidRPr="005F09CC">
        <w:rPr>
          <w:rFonts w:ascii="Arial" w:eastAsia="Times New Roman" w:hAnsi="Arial" w:cs="Arial"/>
          <w:bCs/>
          <w:sz w:val="20"/>
          <w:szCs w:val="20"/>
          <w:lang w:eastAsia="sl-SI"/>
        </w:rPr>
        <w:t xml:space="preserve">, ki je bila dokapitalizirana z notranjimi viri. Delničarji in podrejeni upniki so izgubili celotne naložbe, s čimer so pomembno prispevali </w:t>
      </w:r>
      <w:r w:rsidR="005F09CC">
        <w:rPr>
          <w:rFonts w:ascii="Arial" w:eastAsia="Times New Roman" w:hAnsi="Arial" w:cs="Arial"/>
          <w:bCs/>
          <w:sz w:val="20"/>
          <w:szCs w:val="20"/>
          <w:lang w:eastAsia="sl-SI"/>
        </w:rPr>
        <w:t>h kritju bančne</w:t>
      </w:r>
      <w:r w:rsidR="005F09CC" w:rsidRPr="005F09CC">
        <w:rPr>
          <w:rFonts w:ascii="Arial" w:eastAsia="Times New Roman" w:hAnsi="Arial" w:cs="Arial"/>
          <w:bCs/>
          <w:sz w:val="20"/>
          <w:szCs w:val="20"/>
          <w:lang w:eastAsia="sl-SI"/>
        </w:rPr>
        <w:t xml:space="preserve"> izgub</w:t>
      </w:r>
      <w:r w:rsidR="005F09CC">
        <w:rPr>
          <w:rFonts w:ascii="Arial" w:eastAsia="Times New Roman" w:hAnsi="Arial" w:cs="Arial"/>
          <w:bCs/>
          <w:sz w:val="20"/>
          <w:szCs w:val="20"/>
          <w:lang w:eastAsia="sl-SI"/>
        </w:rPr>
        <w:t>e</w:t>
      </w:r>
      <w:r w:rsidR="005F09CC" w:rsidRPr="005F09CC">
        <w:rPr>
          <w:rFonts w:ascii="Arial" w:eastAsia="Times New Roman" w:hAnsi="Arial" w:cs="Arial"/>
          <w:bCs/>
          <w:sz w:val="20"/>
          <w:szCs w:val="20"/>
          <w:lang w:eastAsia="sl-SI"/>
        </w:rPr>
        <w:t xml:space="preserve">, medtem ko so bili nezavarovani depoziti v Bank </w:t>
      </w:r>
      <w:proofErr w:type="spellStart"/>
      <w:r w:rsidR="005F09CC" w:rsidRPr="005F09CC">
        <w:rPr>
          <w:rFonts w:ascii="Arial" w:eastAsia="Times New Roman" w:hAnsi="Arial" w:cs="Arial"/>
          <w:bCs/>
          <w:sz w:val="20"/>
          <w:szCs w:val="20"/>
          <w:lang w:eastAsia="sl-SI"/>
        </w:rPr>
        <w:t>of</w:t>
      </w:r>
      <w:proofErr w:type="spellEnd"/>
      <w:r w:rsidR="005F09CC" w:rsidRPr="005F09CC">
        <w:rPr>
          <w:rFonts w:ascii="Arial" w:eastAsia="Times New Roman" w:hAnsi="Arial" w:cs="Arial"/>
          <w:bCs/>
          <w:sz w:val="20"/>
          <w:szCs w:val="20"/>
          <w:lang w:eastAsia="sl-SI"/>
        </w:rPr>
        <w:t xml:space="preserve"> </w:t>
      </w:r>
      <w:proofErr w:type="spellStart"/>
      <w:r w:rsidR="005F09CC" w:rsidRPr="005F09CC">
        <w:rPr>
          <w:rFonts w:ascii="Arial" w:eastAsia="Times New Roman" w:hAnsi="Arial" w:cs="Arial"/>
          <w:bCs/>
          <w:sz w:val="20"/>
          <w:szCs w:val="20"/>
          <w:lang w:eastAsia="sl-SI"/>
        </w:rPr>
        <w:t>Cyprus</w:t>
      </w:r>
      <w:proofErr w:type="spellEnd"/>
      <w:r w:rsidR="005F09CC" w:rsidRPr="005F09CC">
        <w:rPr>
          <w:rFonts w:ascii="Arial" w:eastAsia="Times New Roman" w:hAnsi="Arial" w:cs="Arial"/>
          <w:bCs/>
          <w:sz w:val="20"/>
          <w:szCs w:val="20"/>
          <w:lang w:eastAsia="sl-SI"/>
        </w:rPr>
        <w:t xml:space="preserve"> pretvorjeni v lastniški kapital v višini 47,5 % nominalne vrednosti.</w:t>
      </w:r>
    </w:p>
    <w:p w14:paraId="50E128E9" w14:textId="77777777" w:rsidR="005F09CC" w:rsidRPr="005F09CC" w:rsidRDefault="005F09CC" w:rsidP="005F09CC">
      <w:pPr>
        <w:spacing w:after="0" w:line="276" w:lineRule="auto"/>
        <w:jc w:val="both"/>
        <w:rPr>
          <w:rFonts w:ascii="Arial" w:eastAsia="Times New Roman" w:hAnsi="Arial" w:cs="Arial"/>
          <w:bCs/>
          <w:sz w:val="20"/>
          <w:szCs w:val="20"/>
          <w:lang w:eastAsia="sl-SI"/>
        </w:rPr>
      </w:pPr>
    </w:p>
    <w:p w14:paraId="68EB43A4" w14:textId="4FE73FDD" w:rsidR="005F09CC" w:rsidRPr="005F09CC" w:rsidRDefault="005F09CC" w:rsidP="005F09CC">
      <w:pPr>
        <w:spacing w:after="0" w:line="276" w:lineRule="auto"/>
        <w:jc w:val="both"/>
        <w:rPr>
          <w:rFonts w:ascii="Arial" w:eastAsia="Times New Roman" w:hAnsi="Arial" w:cs="Arial"/>
          <w:bCs/>
          <w:sz w:val="20"/>
          <w:szCs w:val="20"/>
          <w:lang w:eastAsia="sl-SI"/>
        </w:rPr>
      </w:pPr>
      <w:r w:rsidRPr="005F09CC">
        <w:rPr>
          <w:rFonts w:ascii="Arial" w:eastAsia="Times New Roman" w:hAnsi="Arial" w:cs="Arial"/>
          <w:bCs/>
          <w:sz w:val="20"/>
          <w:szCs w:val="20"/>
          <w:lang w:eastAsia="sl-SI"/>
        </w:rPr>
        <w:t xml:space="preserve">Ta </w:t>
      </w:r>
      <w:r w:rsidR="006B7099">
        <w:rPr>
          <w:rFonts w:ascii="Arial" w:eastAsia="Times New Roman" w:hAnsi="Arial" w:cs="Arial"/>
          <w:bCs/>
          <w:sz w:val="20"/>
          <w:szCs w:val="20"/>
          <w:lang w:eastAsia="sl-SI"/>
        </w:rPr>
        <w:t>me</w:t>
      </w:r>
      <w:r w:rsidRPr="005F09CC">
        <w:rPr>
          <w:rFonts w:ascii="Arial" w:eastAsia="Times New Roman" w:hAnsi="Arial" w:cs="Arial"/>
          <w:bCs/>
          <w:sz w:val="20"/>
          <w:szCs w:val="20"/>
          <w:lang w:eastAsia="sl-SI"/>
        </w:rPr>
        <w:t>to</w:t>
      </w:r>
      <w:r w:rsidR="006B7099">
        <w:rPr>
          <w:rFonts w:ascii="Arial" w:eastAsia="Times New Roman" w:hAnsi="Arial" w:cs="Arial"/>
          <w:bCs/>
          <w:sz w:val="20"/>
          <w:szCs w:val="20"/>
          <w:lang w:eastAsia="sl-SI"/>
        </w:rPr>
        <w:t>da</w:t>
      </w:r>
      <w:r w:rsidRPr="005F09CC">
        <w:rPr>
          <w:rFonts w:ascii="Arial" w:eastAsia="Times New Roman" w:hAnsi="Arial" w:cs="Arial"/>
          <w:bCs/>
          <w:sz w:val="20"/>
          <w:szCs w:val="20"/>
          <w:lang w:eastAsia="sl-SI"/>
        </w:rPr>
        <w:t xml:space="preserve"> je v reševanje bank </w:t>
      </w:r>
      <w:r w:rsidR="00BC4E2B">
        <w:rPr>
          <w:rFonts w:ascii="Arial" w:eastAsia="Times New Roman" w:hAnsi="Arial" w:cs="Arial"/>
          <w:bCs/>
          <w:sz w:val="20"/>
          <w:szCs w:val="20"/>
          <w:lang w:eastAsia="sl-SI"/>
        </w:rPr>
        <w:t>v</w:t>
      </w:r>
      <w:r w:rsidR="009145D7" w:rsidRPr="005F09CC">
        <w:rPr>
          <w:rFonts w:ascii="Arial" w:eastAsia="Times New Roman" w:hAnsi="Arial" w:cs="Arial"/>
          <w:bCs/>
          <w:sz w:val="20"/>
          <w:szCs w:val="20"/>
          <w:lang w:eastAsia="sl-SI"/>
        </w:rPr>
        <w:t xml:space="preserve"> evr</w:t>
      </w:r>
      <w:r w:rsidR="009145D7">
        <w:rPr>
          <w:rFonts w:ascii="Arial" w:eastAsia="Times New Roman" w:hAnsi="Arial" w:cs="Arial"/>
          <w:bCs/>
          <w:sz w:val="20"/>
          <w:szCs w:val="20"/>
          <w:lang w:eastAsia="sl-SI"/>
        </w:rPr>
        <w:t xml:space="preserve">skem </w:t>
      </w:r>
      <w:r w:rsidR="009145D7" w:rsidRPr="005F09CC">
        <w:rPr>
          <w:rFonts w:ascii="Arial" w:eastAsia="Times New Roman" w:hAnsi="Arial" w:cs="Arial"/>
          <w:bCs/>
          <w:sz w:val="20"/>
          <w:szCs w:val="20"/>
          <w:lang w:eastAsia="sl-SI"/>
        </w:rPr>
        <w:t xml:space="preserve">območju prvič </w:t>
      </w:r>
      <w:r w:rsidRPr="005F09CC">
        <w:rPr>
          <w:rFonts w:ascii="Arial" w:eastAsia="Times New Roman" w:hAnsi="Arial" w:cs="Arial"/>
          <w:bCs/>
          <w:sz w:val="20"/>
          <w:szCs w:val="20"/>
          <w:lang w:eastAsia="sl-SI"/>
        </w:rPr>
        <w:t>vključil</w:t>
      </w:r>
      <w:r w:rsidR="00B04F16">
        <w:rPr>
          <w:rFonts w:ascii="Arial" w:eastAsia="Times New Roman" w:hAnsi="Arial" w:cs="Arial"/>
          <w:bCs/>
          <w:sz w:val="20"/>
          <w:szCs w:val="20"/>
          <w:lang w:eastAsia="sl-SI"/>
        </w:rPr>
        <w:t>a</w:t>
      </w:r>
      <w:r w:rsidRPr="005F09CC">
        <w:rPr>
          <w:rFonts w:ascii="Arial" w:eastAsia="Times New Roman" w:hAnsi="Arial" w:cs="Arial"/>
          <w:bCs/>
          <w:sz w:val="20"/>
          <w:szCs w:val="20"/>
          <w:lang w:eastAsia="sl-SI"/>
        </w:rPr>
        <w:t xml:space="preserve"> nezavarovane </w:t>
      </w:r>
      <w:r>
        <w:rPr>
          <w:rFonts w:ascii="Arial" w:eastAsia="Times New Roman" w:hAnsi="Arial" w:cs="Arial"/>
          <w:bCs/>
          <w:sz w:val="20"/>
          <w:szCs w:val="20"/>
          <w:lang w:eastAsia="sl-SI"/>
        </w:rPr>
        <w:t>depozite</w:t>
      </w:r>
      <w:r w:rsidRPr="005F09CC">
        <w:rPr>
          <w:rFonts w:ascii="Arial" w:eastAsia="Times New Roman" w:hAnsi="Arial" w:cs="Arial"/>
          <w:bCs/>
          <w:sz w:val="20"/>
          <w:szCs w:val="20"/>
          <w:lang w:eastAsia="sl-SI"/>
        </w:rPr>
        <w:t xml:space="preserve"> in pomenil</w:t>
      </w:r>
      <w:r w:rsidR="00B04F16">
        <w:rPr>
          <w:rFonts w:ascii="Arial" w:eastAsia="Times New Roman" w:hAnsi="Arial" w:cs="Arial"/>
          <w:bCs/>
          <w:sz w:val="20"/>
          <w:szCs w:val="20"/>
          <w:lang w:eastAsia="sl-SI"/>
        </w:rPr>
        <w:t>a</w:t>
      </w:r>
      <w:r w:rsidRPr="005F09CC">
        <w:rPr>
          <w:rFonts w:ascii="Arial" w:eastAsia="Times New Roman" w:hAnsi="Arial" w:cs="Arial"/>
          <w:bCs/>
          <w:sz w:val="20"/>
          <w:szCs w:val="20"/>
          <w:lang w:eastAsia="sl-SI"/>
        </w:rPr>
        <w:t xml:space="preserve"> </w:t>
      </w:r>
      <w:r w:rsidR="008E6066">
        <w:rPr>
          <w:rFonts w:ascii="Arial" w:eastAsia="Times New Roman" w:hAnsi="Arial" w:cs="Arial"/>
          <w:bCs/>
          <w:sz w:val="20"/>
          <w:szCs w:val="20"/>
          <w:lang w:eastAsia="sl-SI"/>
        </w:rPr>
        <w:t>o</w:t>
      </w:r>
      <w:r w:rsidRPr="005F09CC">
        <w:rPr>
          <w:rFonts w:ascii="Arial" w:eastAsia="Times New Roman" w:hAnsi="Arial" w:cs="Arial"/>
          <w:bCs/>
          <w:sz w:val="20"/>
          <w:szCs w:val="20"/>
          <w:lang w:eastAsia="sl-SI"/>
        </w:rPr>
        <w:t>p</w:t>
      </w:r>
      <w:r w:rsidR="008E6066">
        <w:rPr>
          <w:rFonts w:ascii="Arial" w:eastAsia="Times New Roman" w:hAnsi="Arial" w:cs="Arial"/>
          <w:bCs/>
          <w:sz w:val="20"/>
          <w:szCs w:val="20"/>
          <w:lang w:eastAsia="sl-SI"/>
        </w:rPr>
        <w:t>u</w:t>
      </w:r>
      <w:r w:rsidRPr="005F09CC">
        <w:rPr>
          <w:rFonts w:ascii="Arial" w:eastAsia="Times New Roman" w:hAnsi="Arial" w:cs="Arial"/>
          <w:bCs/>
          <w:sz w:val="20"/>
          <w:szCs w:val="20"/>
          <w:lang w:eastAsia="sl-SI"/>
        </w:rPr>
        <w:t>sti</w:t>
      </w:r>
      <w:r w:rsidR="008E6066">
        <w:rPr>
          <w:rFonts w:ascii="Arial" w:eastAsia="Times New Roman" w:hAnsi="Arial" w:cs="Arial"/>
          <w:bCs/>
          <w:sz w:val="20"/>
          <w:szCs w:val="20"/>
          <w:lang w:eastAsia="sl-SI"/>
        </w:rPr>
        <w:t>tev</w:t>
      </w:r>
      <w:r w:rsidRPr="005F09CC">
        <w:rPr>
          <w:rFonts w:ascii="Arial" w:eastAsia="Times New Roman" w:hAnsi="Arial" w:cs="Arial"/>
          <w:bCs/>
          <w:sz w:val="20"/>
          <w:szCs w:val="20"/>
          <w:lang w:eastAsia="sl-SI"/>
        </w:rPr>
        <w:t xml:space="preserve"> </w:t>
      </w:r>
      <w:r w:rsidR="001C1478">
        <w:rPr>
          <w:rFonts w:ascii="Arial" w:eastAsia="Times New Roman" w:hAnsi="Arial" w:cs="Arial"/>
          <w:bCs/>
          <w:sz w:val="20"/>
          <w:szCs w:val="20"/>
          <w:lang w:eastAsia="sl-SI"/>
        </w:rPr>
        <w:t xml:space="preserve">reševanja z javnimi sredstvi ali </w:t>
      </w:r>
      <w:r>
        <w:rPr>
          <w:rFonts w:ascii="Arial" w:eastAsia="Times New Roman" w:hAnsi="Arial" w:cs="Arial"/>
          <w:bCs/>
          <w:sz w:val="20"/>
          <w:szCs w:val="20"/>
          <w:lang w:eastAsia="sl-SI"/>
        </w:rPr>
        <w:t>t.</w:t>
      </w:r>
      <w:r w:rsidR="00B04F16">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 xml:space="preserve">i. </w:t>
      </w:r>
      <w:r w:rsidRPr="001C1478">
        <w:rPr>
          <w:rFonts w:ascii="Arial" w:eastAsia="Times New Roman" w:hAnsi="Arial" w:cs="Arial"/>
          <w:bCs/>
          <w:sz w:val="20"/>
          <w:szCs w:val="20"/>
          <w:lang w:eastAsia="sl-SI"/>
        </w:rPr>
        <w:t xml:space="preserve">javnih </w:t>
      </w:r>
      <w:r w:rsidR="001C1478">
        <w:rPr>
          <w:rFonts w:ascii="Arial" w:eastAsia="Times New Roman" w:hAnsi="Arial" w:cs="Arial"/>
          <w:bCs/>
          <w:sz w:val="20"/>
          <w:szCs w:val="20"/>
          <w:lang w:eastAsia="sl-SI"/>
        </w:rPr>
        <w:t>»</w:t>
      </w:r>
      <w:proofErr w:type="spellStart"/>
      <w:r w:rsidRPr="001C1478">
        <w:rPr>
          <w:rFonts w:ascii="Arial" w:eastAsia="Times New Roman" w:hAnsi="Arial" w:cs="Arial"/>
          <w:bCs/>
          <w:sz w:val="20"/>
          <w:szCs w:val="20"/>
          <w:lang w:eastAsia="sl-SI"/>
        </w:rPr>
        <w:t>bail</w:t>
      </w:r>
      <w:proofErr w:type="spellEnd"/>
      <w:r w:rsidRPr="001C1478">
        <w:rPr>
          <w:rFonts w:ascii="Arial" w:eastAsia="Times New Roman" w:hAnsi="Arial" w:cs="Arial"/>
          <w:bCs/>
          <w:sz w:val="20"/>
          <w:szCs w:val="20"/>
          <w:lang w:eastAsia="sl-SI"/>
        </w:rPr>
        <w:t>-outov</w:t>
      </w:r>
      <w:r w:rsidR="001C1478">
        <w:rPr>
          <w:rFonts w:ascii="Arial" w:eastAsia="Times New Roman" w:hAnsi="Arial" w:cs="Arial"/>
          <w:bCs/>
          <w:sz w:val="20"/>
          <w:szCs w:val="20"/>
          <w:lang w:eastAsia="sl-SI"/>
        </w:rPr>
        <w:t>«</w:t>
      </w:r>
      <w:r w:rsidRPr="005F09CC">
        <w:rPr>
          <w:rFonts w:ascii="Arial" w:eastAsia="Times New Roman" w:hAnsi="Arial" w:cs="Arial"/>
          <w:bCs/>
          <w:sz w:val="20"/>
          <w:szCs w:val="20"/>
          <w:lang w:eastAsia="sl-SI"/>
        </w:rPr>
        <w:t xml:space="preserve">. Za ohranitev likvidnosti sistema je država prejela 10 milijard evrov mednarodne pomoči, hkrati pa uvedla stroge </w:t>
      </w:r>
      <w:r w:rsidRPr="001C1478">
        <w:rPr>
          <w:rFonts w:ascii="Arial" w:eastAsia="Times New Roman" w:hAnsi="Arial" w:cs="Arial"/>
          <w:bCs/>
          <w:sz w:val="20"/>
          <w:szCs w:val="20"/>
          <w:lang w:eastAsia="sl-SI"/>
        </w:rPr>
        <w:t xml:space="preserve">kapitalske </w:t>
      </w:r>
      <w:r w:rsidR="002B2AB8" w:rsidRPr="001C1478">
        <w:rPr>
          <w:rFonts w:ascii="Arial" w:eastAsia="Times New Roman" w:hAnsi="Arial" w:cs="Arial"/>
          <w:bCs/>
          <w:sz w:val="20"/>
          <w:szCs w:val="20"/>
          <w:lang w:eastAsia="sl-SI"/>
        </w:rPr>
        <w:t>nadzore</w:t>
      </w:r>
      <w:r w:rsidRPr="005F09CC">
        <w:rPr>
          <w:rFonts w:ascii="Arial" w:eastAsia="Times New Roman" w:hAnsi="Arial" w:cs="Arial"/>
          <w:bCs/>
          <w:sz w:val="20"/>
          <w:szCs w:val="20"/>
          <w:lang w:eastAsia="sl-SI"/>
        </w:rPr>
        <w:t xml:space="preserve">, da bi preprečila beg kapitala. Sanacija je kratkoročno povzročila globoko recesijo in </w:t>
      </w:r>
      <w:r w:rsidR="002B2AB8">
        <w:rPr>
          <w:rFonts w:ascii="Arial" w:eastAsia="Times New Roman" w:hAnsi="Arial" w:cs="Arial"/>
          <w:bCs/>
          <w:sz w:val="20"/>
          <w:szCs w:val="20"/>
          <w:lang w:eastAsia="sl-SI"/>
        </w:rPr>
        <w:t>velik</w:t>
      </w:r>
      <w:r w:rsidR="002B2AB8" w:rsidRPr="005F09CC">
        <w:rPr>
          <w:rFonts w:ascii="Arial" w:eastAsia="Times New Roman" w:hAnsi="Arial" w:cs="Arial"/>
          <w:bCs/>
          <w:sz w:val="20"/>
          <w:szCs w:val="20"/>
          <w:lang w:eastAsia="sl-SI"/>
        </w:rPr>
        <w:t xml:space="preserve"> </w:t>
      </w:r>
      <w:r w:rsidR="002B2AB8">
        <w:rPr>
          <w:rFonts w:ascii="Arial" w:eastAsia="Times New Roman" w:hAnsi="Arial" w:cs="Arial"/>
          <w:bCs/>
          <w:sz w:val="20"/>
          <w:szCs w:val="20"/>
          <w:lang w:eastAsia="sl-SI"/>
        </w:rPr>
        <w:t>u</w:t>
      </w:r>
      <w:r w:rsidRPr="005F09CC">
        <w:rPr>
          <w:rFonts w:ascii="Arial" w:eastAsia="Times New Roman" w:hAnsi="Arial" w:cs="Arial"/>
          <w:bCs/>
          <w:sz w:val="20"/>
          <w:szCs w:val="20"/>
          <w:lang w:eastAsia="sl-SI"/>
        </w:rPr>
        <w:t xml:space="preserve">pad zaupanja v bančni sistem, dolgoročno pa zmanjšala javne izdatke za reševanje bank </w:t>
      </w:r>
      <w:r w:rsidR="002B2AB8">
        <w:rPr>
          <w:rFonts w:ascii="Arial" w:eastAsia="Times New Roman" w:hAnsi="Arial" w:cs="Arial"/>
          <w:bCs/>
          <w:sz w:val="20"/>
          <w:szCs w:val="20"/>
          <w:lang w:eastAsia="sl-SI"/>
        </w:rPr>
        <w:t>in</w:t>
      </w:r>
      <w:r w:rsidR="002B2AB8" w:rsidRPr="005F09CC">
        <w:rPr>
          <w:rFonts w:ascii="Arial" w:eastAsia="Times New Roman" w:hAnsi="Arial" w:cs="Arial"/>
          <w:bCs/>
          <w:sz w:val="20"/>
          <w:szCs w:val="20"/>
          <w:lang w:eastAsia="sl-SI"/>
        </w:rPr>
        <w:t xml:space="preserve"> </w:t>
      </w:r>
      <w:r w:rsidRPr="005F09CC">
        <w:rPr>
          <w:rFonts w:ascii="Arial" w:eastAsia="Times New Roman" w:hAnsi="Arial" w:cs="Arial"/>
          <w:bCs/>
          <w:sz w:val="20"/>
          <w:szCs w:val="20"/>
          <w:lang w:eastAsia="sl-SI"/>
        </w:rPr>
        <w:t xml:space="preserve">utrdila načelo, da morajo izgube najprej </w:t>
      </w:r>
      <w:r w:rsidR="00B7322C">
        <w:rPr>
          <w:rFonts w:ascii="Arial" w:eastAsia="Times New Roman" w:hAnsi="Arial" w:cs="Arial"/>
          <w:bCs/>
          <w:sz w:val="20"/>
          <w:szCs w:val="20"/>
          <w:lang w:eastAsia="sl-SI"/>
        </w:rPr>
        <w:t>kriti</w:t>
      </w:r>
      <w:r w:rsidR="00B7322C" w:rsidRPr="001C1478">
        <w:rPr>
          <w:rFonts w:ascii="Arial" w:eastAsia="Times New Roman" w:hAnsi="Arial" w:cs="Arial"/>
          <w:bCs/>
          <w:sz w:val="20"/>
          <w:szCs w:val="20"/>
          <w:lang w:eastAsia="sl-SI"/>
        </w:rPr>
        <w:t xml:space="preserve"> </w:t>
      </w:r>
      <w:r w:rsidRPr="001C1478">
        <w:rPr>
          <w:rFonts w:ascii="Arial" w:eastAsia="Times New Roman" w:hAnsi="Arial" w:cs="Arial"/>
          <w:bCs/>
          <w:sz w:val="20"/>
          <w:szCs w:val="20"/>
          <w:lang w:eastAsia="sl-SI"/>
        </w:rPr>
        <w:t>lastniki</w:t>
      </w:r>
      <w:r w:rsidRPr="005F09CC">
        <w:rPr>
          <w:rFonts w:ascii="Arial" w:eastAsia="Times New Roman" w:hAnsi="Arial" w:cs="Arial"/>
          <w:bCs/>
          <w:sz w:val="20"/>
          <w:szCs w:val="20"/>
          <w:lang w:eastAsia="sl-SI"/>
        </w:rPr>
        <w:t xml:space="preserve"> in upniki, šele nato davkoplačevalci.</w:t>
      </w:r>
    </w:p>
    <w:p w14:paraId="248ED1FB" w14:textId="77777777" w:rsidR="005F09CC" w:rsidRPr="005F09CC" w:rsidRDefault="005F09CC" w:rsidP="005F09CC">
      <w:pPr>
        <w:spacing w:after="0" w:line="276" w:lineRule="auto"/>
        <w:jc w:val="both"/>
        <w:rPr>
          <w:rFonts w:ascii="Arial" w:eastAsia="Times New Roman" w:hAnsi="Arial" w:cs="Arial"/>
          <w:bCs/>
          <w:sz w:val="20"/>
          <w:szCs w:val="20"/>
          <w:lang w:eastAsia="sl-SI"/>
        </w:rPr>
      </w:pPr>
    </w:p>
    <w:p w14:paraId="1A97E261" w14:textId="7E01BA2C" w:rsidR="00AF2BF1" w:rsidRDefault="005F09CC" w:rsidP="005F09CC">
      <w:pPr>
        <w:spacing w:after="0" w:line="276" w:lineRule="auto"/>
        <w:jc w:val="both"/>
        <w:rPr>
          <w:rFonts w:ascii="Arial" w:eastAsia="Times New Roman" w:hAnsi="Arial" w:cs="Arial"/>
          <w:bCs/>
          <w:sz w:val="20"/>
          <w:szCs w:val="20"/>
          <w:lang w:eastAsia="sl-SI"/>
        </w:rPr>
      </w:pPr>
      <w:r w:rsidRPr="005F09CC">
        <w:rPr>
          <w:rFonts w:ascii="Arial" w:eastAsia="Times New Roman" w:hAnsi="Arial" w:cs="Arial"/>
          <w:bCs/>
          <w:sz w:val="20"/>
          <w:szCs w:val="20"/>
          <w:lang w:eastAsia="sl-SI"/>
        </w:rPr>
        <w:t xml:space="preserve">Delničarji in podrejeni upniki, katerih naložbe so bile v celoti odpisane, </w:t>
      </w:r>
      <w:r w:rsidR="002B2AB8">
        <w:rPr>
          <w:rFonts w:ascii="Arial" w:eastAsia="Times New Roman" w:hAnsi="Arial" w:cs="Arial"/>
          <w:bCs/>
          <w:sz w:val="20"/>
          <w:szCs w:val="20"/>
          <w:lang w:eastAsia="sl-SI"/>
        </w:rPr>
        <w:t>poz</w:t>
      </w:r>
      <w:r w:rsidRPr="005F09CC">
        <w:rPr>
          <w:rFonts w:ascii="Arial" w:eastAsia="Times New Roman" w:hAnsi="Arial" w:cs="Arial"/>
          <w:bCs/>
          <w:sz w:val="20"/>
          <w:szCs w:val="20"/>
          <w:lang w:eastAsia="sl-SI"/>
        </w:rPr>
        <w:t xml:space="preserve">neje niso prejeli nobene odškodnine. </w:t>
      </w:r>
      <w:r w:rsidR="002B2AB8">
        <w:rPr>
          <w:rFonts w:ascii="Arial" w:eastAsia="Times New Roman" w:hAnsi="Arial" w:cs="Arial"/>
          <w:bCs/>
          <w:sz w:val="20"/>
          <w:szCs w:val="20"/>
          <w:lang w:eastAsia="sl-SI"/>
        </w:rPr>
        <w:t xml:space="preserve">Kot sta ocenila </w:t>
      </w:r>
      <w:r w:rsidRPr="005F09CC">
        <w:rPr>
          <w:rFonts w:ascii="Arial" w:eastAsia="Times New Roman" w:hAnsi="Arial" w:cs="Arial"/>
          <w:bCs/>
          <w:sz w:val="20"/>
          <w:szCs w:val="20"/>
          <w:lang w:eastAsia="sl-SI"/>
        </w:rPr>
        <w:t>Evropska komisija in Mednarodni denarni sklad</w:t>
      </w:r>
      <w:r w:rsidR="002B2AB8">
        <w:rPr>
          <w:rFonts w:ascii="Arial" w:eastAsia="Times New Roman" w:hAnsi="Arial" w:cs="Arial"/>
          <w:bCs/>
          <w:sz w:val="20"/>
          <w:szCs w:val="20"/>
          <w:lang w:eastAsia="sl-SI"/>
        </w:rPr>
        <w:t>, je</w:t>
      </w:r>
      <w:r w:rsidRPr="005F09CC">
        <w:rPr>
          <w:rFonts w:ascii="Arial" w:eastAsia="Times New Roman" w:hAnsi="Arial" w:cs="Arial"/>
          <w:bCs/>
          <w:sz w:val="20"/>
          <w:szCs w:val="20"/>
          <w:lang w:eastAsia="sl-SI"/>
        </w:rPr>
        <w:t xml:space="preserve"> </w:t>
      </w:r>
      <w:r w:rsidR="002B2AB8" w:rsidRPr="005F09CC">
        <w:rPr>
          <w:rFonts w:ascii="Arial" w:eastAsia="Times New Roman" w:hAnsi="Arial" w:cs="Arial"/>
          <w:bCs/>
          <w:sz w:val="20"/>
          <w:szCs w:val="20"/>
          <w:lang w:eastAsia="sl-SI"/>
        </w:rPr>
        <w:t xml:space="preserve">odpis </w:t>
      </w:r>
      <w:r w:rsidR="002B2AB8">
        <w:rPr>
          <w:rFonts w:ascii="Arial" w:eastAsia="Times New Roman" w:hAnsi="Arial" w:cs="Arial"/>
          <w:bCs/>
          <w:sz w:val="20"/>
          <w:szCs w:val="20"/>
          <w:lang w:eastAsia="sl-SI"/>
        </w:rPr>
        <w:t>v</w:t>
      </w:r>
      <w:r w:rsidR="002B2AB8" w:rsidRPr="005F09CC">
        <w:rPr>
          <w:rFonts w:ascii="Arial" w:eastAsia="Times New Roman" w:hAnsi="Arial" w:cs="Arial"/>
          <w:bCs/>
          <w:sz w:val="20"/>
          <w:szCs w:val="20"/>
          <w:lang w:eastAsia="sl-SI"/>
        </w:rPr>
        <w:t xml:space="preserve"> </w:t>
      </w:r>
      <w:r w:rsidRPr="005F09CC">
        <w:rPr>
          <w:rFonts w:ascii="Arial" w:eastAsia="Times New Roman" w:hAnsi="Arial" w:cs="Arial"/>
          <w:bCs/>
          <w:sz w:val="20"/>
          <w:szCs w:val="20"/>
          <w:lang w:eastAsia="sl-SI"/>
        </w:rPr>
        <w:t>sklad</w:t>
      </w:r>
      <w:r w:rsidR="002B2AB8">
        <w:rPr>
          <w:rFonts w:ascii="Arial" w:eastAsia="Times New Roman" w:hAnsi="Arial" w:cs="Arial"/>
          <w:bCs/>
          <w:sz w:val="20"/>
          <w:szCs w:val="20"/>
          <w:lang w:eastAsia="sl-SI"/>
        </w:rPr>
        <w:t>u</w:t>
      </w:r>
      <w:r w:rsidRPr="005F09CC">
        <w:rPr>
          <w:rFonts w:ascii="Arial" w:eastAsia="Times New Roman" w:hAnsi="Arial" w:cs="Arial"/>
          <w:bCs/>
          <w:sz w:val="20"/>
          <w:szCs w:val="20"/>
          <w:lang w:eastAsia="sl-SI"/>
        </w:rPr>
        <w:t xml:space="preserve"> z </w:t>
      </w:r>
      <w:r w:rsidR="002B2AB8" w:rsidRPr="005F09CC">
        <w:rPr>
          <w:rFonts w:ascii="Arial" w:eastAsia="Times New Roman" w:hAnsi="Arial" w:cs="Arial"/>
          <w:bCs/>
          <w:sz w:val="20"/>
          <w:szCs w:val="20"/>
          <w:lang w:eastAsia="sl-SI"/>
        </w:rPr>
        <w:t>načelom</w:t>
      </w:r>
      <w:r w:rsidR="004B4BA7">
        <w:rPr>
          <w:rFonts w:ascii="Arial" w:eastAsia="Times New Roman" w:hAnsi="Arial" w:cs="Arial"/>
          <w:bCs/>
          <w:sz w:val="20"/>
          <w:szCs w:val="20"/>
          <w:lang w:eastAsia="sl-SI"/>
        </w:rPr>
        <w:t>,</w:t>
      </w:r>
      <w:r w:rsidR="002B2AB8">
        <w:rPr>
          <w:rFonts w:ascii="Arial" w:eastAsia="Times New Roman" w:hAnsi="Arial" w:cs="Arial"/>
          <w:bCs/>
          <w:sz w:val="20"/>
          <w:szCs w:val="20"/>
          <w:lang w:eastAsia="sl-SI"/>
        </w:rPr>
        <w:t xml:space="preserve"> </w:t>
      </w:r>
      <w:r w:rsidR="002B2AB8" w:rsidRPr="002B2AB8">
        <w:rPr>
          <w:rFonts w:ascii="Arial" w:eastAsia="Times New Roman" w:hAnsi="Arial" w:cs="Arial"/>
          <w:bCs/>
          <w:sz w:val="20"/>
          <w:szCs w:val="20"/>
          <w:lang w:eastAsia="sl-SI"/>
        </w:rPr>
        <w:t xml:space="preserve">da noben upnik zaradi tega ukrepa ne sme biti na slabšem kot v primeru stečaja banke </w:t>
      </w:r>
      <w:r w:rsidR="004B4BA7">
        <w:rPr>
          <w:rFonts w:ascii="Arial" w:eastAsia="Times New Roman" w:hAnsi="Arial" w:cs="Arial"/>
          <w:bCs/>
          <w:sz w:val="20"/>
          <w:szCs w:val="20"/>
          <w:lang w:eastAsia="sl-SI"/>
        </w:rPr>
        <w:t xml:space="preserve">(angl. </w:t>
      </w:r>
      <w:r w:rsidRPr="0097100A">
        <w:rPr>
          <w:rFonts w:ascii="Arial" w:eastAsia="Times New Roman" w:hAnsi="Arial" w:cs="Arial"/>
          <w:bCs/>
          <w:i/>
          <w:sz w:val="20"/>
          <w:szCs w:val="20"/>
          <w:lang w:eastAsia="sl-SI"/>
        </w:rPr>
        <w:t xml:space="preserve">no </w:t>
      </w:r>
      <w:proofErr w:type="spellStart"/>
      <w:r w:rsidRPr="0097100A">
        <w:rPr>
          <w:rFonts w:ascii="Arial" w:eastAsia="Times New Roman" w:hAnsi="Arial" w:cs="Arial"/>
          <w:bCs/>
          <w:i/>
          <w:sz w:val="20"/>
          <w:szCs w:val="20"/>
          <w:lang w:eastAsia="sl-SI"/>
        </w:rPr>
        <w:t>creditor</w:t>
      </w:r>
      <w:proofErr w:type="spellEnd"/>
      <w:r w:rsidRPr="0097100A">
        <w:rPr>
          <w:rFonts w:ascii="Arial" w:eastAsia="Times New Roman" w:hAnsi="Arial" w:cs="Arial"/>
          <w:bCs/>
          <w:i/>
          <w:sz w:val="20"/>
          <w:szCs w:val="20"/>
          <w:lang w:eastAsia="sl-SI"/>
        </w:rPr>
        <w:t xml:space="preserve"> </w:t>
      </w:r>
      <w:proofErr w:type="spellStart"/>
      <w:r w:rsidRPr="0097100A">
        <w:rPr>
          <w:rFonts w:ascii="Arial" w:eastAsia="Times New Roman" w:hAnsi="Arial" w:cs="Arial"/>
          <w:bCs/>
          <w:i/>
          <w:sz w:val="20"/>
          <w:szCs w:val="20"/>
          <w:lang w:eastAsia="sl-SI"/>
        </w:rPr>
        <w:t>worse</w:t>
      </w:r>
      <w:proofErr w:type="spellEnd"/>
      <w:r w:rsidRPr="0097100A">
        <w:rPr>
          <w:rFonts w:ascii="Arial" w:eastAsia="Times New Roman" w:hAnsi="Arial" w:cs="Arial"/>
          <w:bCs/>
          <w:i/>
          <w:sz w:val="20"/>
          <w:szCs w:val="20"/>
          <w:lang w:eastAsia="sl-SI"/>
        </w:rPr>
        <w:t xml:space="preserve"> </w:t>
      </w:r>
      <w:proofErr w:type="spellStart"/>
      <w:r w:rsidRPr="0097100A">
        <w:rPr>
          <w:rFonts w:ascii="Arial" w:eastAsia="Times New Roman" w:hAnsi="Arial" w:cs="Arial"/>
          <w:bCs/>
          <w:i/>
          <w:sz w:val="20"/>
          <w:szCs w:val="20"/>
          <w:lang w:eastAsia="sl-SI"/>
        </w:rPr>
        <w:t>off</w:t>
      </w:r>
      <w:proofErr w:type="spellEnd"/>
      <w:r w:rsidR="004B4BA7">
        <w:rPr>
          <w:rFonts w:ascii="Arial" w:eastAsia="Times New Roman" w:hAnsi="Arial" w:cs="Arial"/>
          <w:bCs/>
          <w:sz w:val="20"/>
          <w:szCs w:val="20"/>
          <w:lang w:eastAsia="sl-SI"/>
        </w:rPr>
        <w:t>)</w:t>
      </w:r>
      <w:r w:rsidRPr="005F09CC">
        <w:rPr>
          <w:rFonts w:ascii="Arial" w:eastAsia="Times New Roman" w:hAnsi="Arial" w:cs="Arial"/>
          <w:bCs/>
          <w:sz w:val="20"/>
          <w:szCs w:val="20"/>
          <w:lang w:eastAsia="sl-SI"/>
        </w:rPr>
        <w:t xml:space="preserve">, saj bi ti vlagatelji </w:t>
      </w:r>
      <w:r w:rsidR="004B4BA7">
        <w:rPr>
          <w:rFonts w:ascii="Arial" w:eastAsia="Times New Roman" w:hAnsi="Arial" w:cs="Arial"/>
          <w:bCs/>
          <w:sz w:val="20"/>
          <w:szCs w:val="20"/>
          <w:lang w:eastAsia="sl-SI"/>
        </w:rPr>
        <w:t>ob</w:t>
      </w:r>
      <w:r w:rsidRPr="005F09CC">
        <w:rPr>
          <w:rFonts w:ascii="Arial" w:eastAsia="Times New Roman" w:hAnsi="Arial" w:cs="Arial"/>
          <w:bCs/>
          <w:sz w:val="20"/>
          <w:szCs w:val="20"/>
          <w:lang w:eastAsia="sl-SI"/>
        </w:rPr>
        <w:t xml:space="preserve"> m</w:t>
      </w:r>
      <w:r w:rsidR="004B4BA7">
        <w:rPr>
          <w:rFonts w:ascii="Arial" w:eastAsia="Times New Roman" w:hAnsi="Arial" w:cs="Arial"/>
          <w:bCs/>
          <w:sz w:val="20"/>
          <w:szCs w:val="20"/>
          <w:lang w:eastAsia="sl-SI"/>
        </w:rPr>
        <w:t>or</w:t>
      </w:r>
      <w:r w:rsidRPr="005F09CC">
        <w:rPr>
          <w:rFonts w:ascii="Arial" w:eastAsia="Times New Roman" w:hAnsi="Arial" w:cs="Arial"/>
          <w:bCs/>
          <w:sz w:val="20"/>
          <w:szCs w:val="20"/>
          <w:lang w:eastAsia="sl-SI"/>
        </w:rPr>
        <w:t>e</w:t>
      </w:r>
      <w:r w:rsidR="004B4BA7">
        <w:rPr>
          <w:rFonts w:ascii="Arial" w:eastAsia="Times New Roman" w:hAnsi="Arial" w:cs="Arial"/>
          <w:bCs/>
          <w:sz w:val="20"/>
          <w:szCs w:val="20"/>
          <w:lang w:eastAsia="sl-SI"/>
        </w:rPr>
        <w:t>bitnem</w:t>
      </w:r>
      <w:r w:rsidRPr="005F09CC">
        <w:rPr>
          <w:rFonts w:ascii="Arial" w:eastAsia="Times New Roman" w:hAnsi="Arial" w:cs="Arial"/>
          <w:bCs/>
          <w:sz w:val="20"/>
          <w:szCs w:val="20"/>
          <w:lang w:eastAsia="sl-SI"/>
        </w:rPr>
        <w:t xml:space="preserve"> stečaj</w:t>
      </w:r>
      <w:r w:rsidR="004B4BA7">
        <w:rPr>
          <w:rFonts w:ascii="Arial" w:eastAsia="Times New Roman" w:hAnsi="Arial" w:cs="Arial"/>
          <w:bCs/>
          <w:sz w:val="20"/>
          <w:szCs w:val="20"/>
          <w:lang w:eastAsia="sl-SI"/>
        </w:rPr>
        <w:t>u</w:t>
      </w:r>
      <w:r w:rsidRPr="005F09CC">
        <w:rPr>
          <w:rFonts w:ascii="Arial" w:eastAsia="Times New Roman" w:hAnsi="Arial" w:cs="Arial"/>
          <w:bCs/>
          <w:sz w:val="20"/>
          <w:szCs w:val="20"/>
          <w:lang w:eastAsia="sl-SI"/>
        </w:rPr>
        <w:t xml:space="preserve"> bank izgubili enako ali celo več. Ciprski primer </w:t>
      </w:r>
      <w:r w:rsidR="006E5E53">
        <w:rPr>
          <w:rFonts w:ascii="Arial" w:eastAsia="Times New Roman" w:hAnsi="Arial" w:cs="Arial"/>
          <w:bCs/>
          <w:sz w:val="20"/>
          <w:szCs w:val="20"/>
          <w:lang w:eastAsia="sl-SI"/>
        </w:rPr>
        <w:t xml:space="preserve">je </w:t>
      </w:r>
      <w:r w:rsidRPr="005F09CC">
        <w:rPr>
          <w:rFonts w:ascii="Arial" w:eastAsia="Times New Roman" w:hAnsi="Arial" w:cs="Arial"/>
          <w:bCs/>
          <w:sz w:val="20"/>
          <w:szCs w:val="20"/>
          <w:lang w:eastAsia="sl-SI"/>
        </w:rPr>
        <w:t xml:space="preserve">tako prvi </w:t>
      </w:r>
      <w:r w:rsidRPr="00B7322C">
        <w:rPr>
          <w:rFonts w:ascii="Arial" w:eastAsia="Times New Roman" w:hAnsi="Arial" w:cs="Arial"/>
          <w:bCs/>
          <w:sz w:val="20"/>
          <w:szCs w:val="20"/>
          <w:lang w:eastAsia="sl-SI"/>
        </w:rPr>
        <w:t>popoln</w:t>
      </w:r>
      <w:r w:rsidR="006E5E53" w:rsidRPr="00B7322C">
        <w:rPr>
          <w:rFonts w:ascii="Arial" w:eastAsia="Times New Roman" w:hAnsi="Arial" w:cs="Arial"/>
          <w:bCs/>
          <w:sz w:val="20"/>
          <w:szCs w:val="20"/>
          <w:lang w:eastAsia="sl-SI"/>
        </w:rPr>
        <w:t>i</w:t>
      </w:r>
      <w:r w:rsidRPr="00BC4E2B">
        <w:rPr>
          <w:rFonts w:ascii="Arial" w:eastAsia="Times New Roman" w:hAnsi="Arial" w:cs="Arial"/>
          <w:bCs/>
          <w:sz w:val="20"/>
          <w:szCs w:val="20"/>
          <w:lang w:eastAsia="sl-SI"/>
        </w:rPr>
        <w:t xml:space="preserve"> preizkus </w:t>
      </w:r>
      <w:r w:rsidR="00BC4E2B">
        <w:rPr>
          <w:rFonts w:ascii="Arial" w:eastAsia="Times New Roman" w:hAnsi="Arial" w:cs="Arial"/>
          <w:bCs/>
          <w:sz w:val="20"/>
          <w:szCs w:val="20"/>
          <w:lang w:eastAsia="sl-SI"/>
        </w:rPr>
        <w:t>mehanizma</w:t>
      </w:r>
      <w:r w:rsidR="00BC4E2B" w:rsidRPr="005F09CC">
        <w:rPr>
          <w:rFonts w:ascii="Arial" w:eastAsia="Times New Roman" w:hAnsi="Arial" w:cs="Arial"/>
          <w:bCs/>
          <w:sz w:val="20"/>
          <w:szCs w:val="20"/>
          <w:lang w:eastAsia="sl-SI"/>
        </w:rPr>
        <w:t xml:space="preserve"> </w:t>
      </w:r>
      <w:r w:rsidRPr="005F09CC">
        <w:rPr>
          <w:rFonts w:ascii="Arial" w:eastAsia="Times New Roman" w:hAnsi="Arial" w:cs="Arial"/>
          <w:bCs/>
          <w:sz w:val="20"/>
          <w:szCs w:val="20"/>
          <w:lang w:eastAsia="sl-SI"/>
        </w:rPr>
        <w:t xml:space="preserve">notranje sanacije bank </w:t>
      </w:r>
      <w:r w:rsidR="00BC4E2B">
        <w:rPr>
          <w:rFonts w:ascii="Arial" w:eastAsia="Times New Roman" w:hAnsi="Arial" w:cs="Arial"/>
          <w:bCs/>
          <w:sz w:val="20"/>
          <w:szCs w:val="20"/>
          <w:lang w:eastAsia="sl-SI"/>
        </w:rPr>
        <w:t>v</w:t>
      </w:r>
      <w:r w:rsidRPr="005F09CC">
        <w:rPr>
          <w:rFonts w:ascii="Arial" w:eastAsia="Times New Roman" w:hAnsi="Arial" w:cs="Arial"/>
          <w:bCs/>
          <w:sz w:val="20"/>
          <w:szCs w:val="20"/>
          <w:lang w:eastAsia="sl-SI"/>
        </w:rPr>
        <w:t xml:space="preserve"> evr</w:t>
      </w:r>
      <w:r w:rsidR="006E5E53">
        <w:rPr>
          <w:rFonts w:ascii="Arial" w:eastAsia="Times New Roman" w:hAnsi="Arial" w:cs="Arial"/>
          <w:bCs/>
          <w:sz w:val="20"/>
          <w:szCs w:val="20"/>
          <w:lang w:eastAsia="sl-SI"/>
        </w:rPr>
        <w:t xml:space="preserve">skem </w:t>
      </w:r>
      <w:r w:rsidRPr="005F09CC">
        <w:rPr>
          <w:rFonts w:ascii="Arial" w:eastAsia="Times New Roman" w:hAnsi="Arial" w:cs="Arial"/>
          <w:bCs/>
          <w:sz w:val="20"/>
          <w:szCs w:val="20"/>
          <w:lang w:eastAsia="sl-SI"/>
        </w:rPr>
        <w:t>območju in velja za mejnik v razvoju evropskega okvira za reševanje finančnih institucij.</w:t>
      </w:r>
    </w:p>
    <w:p w14:paraId="53905E64" w14:textId="77777777" w:rsidR="005F09CC" w:rsidRDefault="005F09CC" w:rsidP="005F09CC">
      <w:pPr>
        <w:spacing w:after="0" w:line="276" w:lineRule="auto"/>
        <w:jc w:val="both"/>
        <w:rPr>
          <w:rFonts w:ascii="Arial" w:eastAsia="Times New Roman" w:hAnsi="Arial" w:cs="Arial"/>
          <w:bCs/>
          <w:sz w:val="20"/>
          <w:szCs w:val="20"/>
          <w:lang w:eastAsia="sl-SI"/>
        </w:rPr>
      </w:pPr>
    </w:p>
    <w:p w14:paraId="6F5D9A94" w14:textId="2350167C" w:rsidR="003C7BD8" w:rsidRDefault="00A20568" w:rsidP="00203743">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Izvedba bančne sanacije in s tem povezane tožbe izbrisanih imetnikov kvalificiranih obveznosti bank pa ni</w:t>
      </w:r>
      <w:r w:rsidR="006E5E53">
        <w:rPr>
          <w:rFonts w:ascii="Arial" w:eastAsia="Times New Roman" w:hAnsi="Arial" w:cs="Arial"/>
          <w:bCs/>
          <w:sz w:val="20"/>
          <w:szCs w:val="20"/>
          <w:lang w:eastAsia="sl-SI"/>
        </w:rPr>
        <w:t>so</w:t>
      </w:r>
      <w:r>
        <w:rPr>
          <w:rFonts w:ascii="Arial" w:eastAsia="Times New Roman" w:hAnsi="Arial" w:cs="Arial"/>
          <w:bCs/>
          <w:sz w:val="20"/>
          <w:szCs w:val="20"/>
          <w:lang w:eastAsia="sl-SI"/>
        </w:rPr>
        <w:t xml:space="preserve"> </w:t>
      </w:r>
      <w:r w:rsidR="006E5E53">
        <w:rPr>
          <w:rFonts w:ascii="Arial" w:eastAsia="Times New Roman" w:hAnsi="Arial" w:cs="Arial"/>
          <w:bCs/>
          <w:sz w:val="20"/>
          <w:szCs w:val="20"/>
          <w:lang w:eastAsia="sl-SI"/>
        </w:rPr>
        <w:t xml:space="preserve">zajemale </w:t>
      </w:r>
      <w:r w:rsidR="003C7BD8">
        <w:rPr>
          <w:rFonts w:ascii="Arial" w:eastAsia="Times New Roman" w:hAnsi="Arial" w:cs="Arial"/>
          <w:bCs/>
          <w:sz w:val="20"/>
          <w:szCs w:val="20"/>
          <w:lang w:eastAsia="sl-SI"/>
        </w:rPr>
        <w:t xml:space="preserve">izdelave predhodnega mnenja o upravičenosti izbrisa kvalificiranih obveznosti bank </w:t>
      </w:r>
      <w:r>
        <w:rPr>
          <w:rFonts w:ascii="Arial" w:eastAsia="Times New Roman" w:hAnsi="Arial" w:cs="Arial"/>
          <w:bCs/>
          <w:sz w:val="20"/>
          <w:szCs w:val="20"/>
          <w:lang w:eastAsia="sl-SI"/>
        </w:rPr>
        <w:t>kot podlage za morebitna izplačila odškodnin.</w:t>
      </w:r>
    </w:p>
    <w:p w14:paraId="5FCC3572" w14:textId="77777777" w:rsidR="003C7BD8" w:rsidRDefault="003C7BD8" w:rsidP="00203743">
      <w:pPr>
        <w:spacing w:after="0" w:line="276" w:lineRule="auto"/>
        <w:jc w:val="both"/>
        <w:rPr>
          <w:rFonts w:ascii="Arial" w:eastAsia="Times New Roman" w:hAnsi="Arial" w:cs="Arial"/>
          <w:bCs/>
          <w:sz w:val="20"/>
          <w:szCs w:val="20"/>
          <w:lang w:eastAsia="sl-SI"/>
        </w:rPr>
      </w:pPr>
    </w:p>
    <w:p w14:paraId="7B5C116F" w14:textId="77777777" w:rsidR="00A913E1" w:rsidRDefault="00A913E1" w:rsidP="00203743">
      <w:pPr>
        <w:spacing w:after="0" w:line="276" w:lineRule="auto"/>
        <w:jc w:val="both"/>
        <w:rPr>
          <w:rFonts w:ascii="Arial" w:eastAsia="Times New Roman" w:hAnsi="Arial" w:cs="Arial"/>
          <w:bCs/>
          <w:sz w:val="20"/>
          <w:szCs w:val="20"/>
          <w:lang w:eastAsia="sl-SI"/>
        </w:rPr>
      </w:pPr>
    </w:p>
    <w:p w14:paraId="5EDE132B" w14:textId="77777777" w:rsidR="00A913E1" w:rsidRDefault="00A913E1" w:rsidP="00203743">
      <w:pPr>
        <w:spacing w:after="0" w:line="276" w:lineRule="auto"/>
        <w:jc w:val="both"/>
        <w:rPr>
          <w:rFonts w:ascii="Arial" w:eastAsia="Times New Roman" w:hAnsi="Arial" w:cs="Arial"/>
          <w:bCs/>
          <w:sz w:val="20"/>
          <w:szCs w:val="20"/>
          <w:lang w:eastAsia="sl-SI"/>
        </w:rPr>
      </w:pPr>
    </w:p>
    <w:p w14:paraId="6EEB24E7" w14:textId="77777777" w:rsidR="00A913E1" w:rsidRDefault="00A913E1" w:rsidP="00203743">
      <w:pPr>
        <w:spacing w:after="0" w:line="276" w:lineRule="auto"/>
        <w:jc w:val="both"/>
        <w:rPr>
          <w:rFonts w:ascii="Arial" w:eastAsia="Times New Roman" w:hAnsi="Arial" w:cs="Arial"/>
          <w:bCs/>
          <w:sz w:val="20"/>
          <w:szCs w:val="20"/>
          <w:lang w:eastAsia="sl-SI"/>
        </w:rPr>
      </w:pPr>
    </w:p>
    <w:p w14:paraId="03939E78" w14:textId="77777777" w:rsidR="001E7F3D" w:rsidRDefault="001E7F3D" w:rsidP="00203743">
      <w:pPr>
        <w:spacing w:after="0" w:line="276" w:lineRule="auto"/>
        <w:jc w:val="both"/>
        <w:rPr>
          <w:rFonts w:ascii="Arial" w:eastAsia="Times New Roman" w:hAnsi="Arial" w:cs="Arial"/>
          <w:b/>
          <w:sz w:val="20"/>
          <w:szCs w:val="20"/>
          <w:lang w:eastAsia="sl-SI"/>
        </w:rPr>
      </w:pPr>
    </w:p>
    <w:p w14:paraId="2DBFDB88" w14:textId="4569B6B9" w:rsidR="003C7BD8" w:rsidRDefault="001E7F3D" w:rsidP="00203743">
      <w:pPr>
        <w:spacing w:after="0" w:line="276" w:lineRule="auto"/>
        <w:jc w:val="both"/>
        <w:rPr>
          <w:rFonts w:ascii="Arial" w:eastAsia="Times New Roman" w:hAnsi="Arial" w:cs="Arial"/>
          <w:b/>
          <w:sz w:val="20"/>
          <w:szCs w:val="20"/>
          <w:lang w:eastAsia="sl-SI"/>
        </w:rPr>
      </w:pPr>
      <w:r w:rsidRPr="001E7F3D">
        <w:rPr>
          <w:rFonts w:ascii="Arial" w:eastAsia="Times New Roman" w:hAnsi="Arial" w:cs="Arial"/>
          <w:b/>
          <w:sz w:val="20"/>
          <w:szCs w:val="20"/>
          <w:lang w:eastAsia="sl-SI"/>
        </w:rPr>
        <w:t>ITALIJA</w:t>
      </w:r>
    </w:p>
    <w:p w14:paraId="41C41A13" w14:textId="77777777" w:rsidR="001E7F3D" w:rsidRPr="001E7F3D" w:rsidRDefault="001E7F3D" w:rsidP="00203743">
      <w:pPr>
        <w:spacing w:after="0" w:line="276" w:lineRule="auto"/>
        <w:jc w:val="both"/>
        <w:rPr>
          <w:rFonts w:ascii="Arial" w:eastAsia="Times New Roman" w:hAnsi="Arial" w:cs="Arial"/>
          <w:b/>
          <w:sz w:val="20"/>
          <w:szCs w:val="20"/>
          <w:lang w:eastAsia="sl-SI"/>
        </w:rPr>
      </w:pPr>
    </w:p>
    <w:p w14:paraId="2F60D044" w14:textId="3CC9CA5A" w:rsidR="001E7F3D" w:rsidRDefault="001E7F3D" w:rsidP="001E7F3D">
      <w:pPr>
        <w:spacing w:after="0" w:line="288" w:lineRule="auto"/>
        <w:jc w:val="both"/>
        <w:rPr>
          <w:rFonts w:ascii="Arial" w:eastAsia="Times New Roman" w:hAnsi="Arial" w:cs="Arial"/>
          <w:sz w:val="20"/>
          <w:szCs w:val="20"/>
          <w:lang w:eastAsia="sl-SI"/>
        </w:rPr>
      </w:pPr>
      <w:r w:rsidRPr="001E7F3D">
        <w:rPr>
          <w:rFonts w:ascii="Arial" w:eastAsia="Times New Roman" w:hAnsi="Arial" w:cs="Arial"/>
          <w:sz w:val="20"/>
          <w:szCs w:val="20"/>
          <w:lang w:eastAsia="sl-SI"/>
        </w:rPr>
        <w:t xml:space="preserve">Italija je po </w:t>
      </w:r>
      <w:r>
        <w:rPr>
          <w:rFonts w:ascii="Arial" w:eastAsia="Times New Roman" w:hAnsi="Arial" w:cs="Arial"/>
          <w:sz w:val="20"/>
          <w:szCs w:val="20"/>
          <w:lang w:eastAsia="sl-SI"/>
        </w:rPr>
        <w:t xml:space="preserve">zadnji svetovni </w:t>
      </w:r>
      <w:r w:rsidRPr="001E7F3D">
        <w:rPr>
          <w:rFonts w:ascii="Arial" w:eastAsia="Times New Roman" w:hAnsi="Arial" w:cs="Arial"/>
          <w:sz w:val="20"/>
          <w:szCs w:val="20"/>
          <w:lang w:eastAsia="sl-SI"/>
        </w:rPr>
        <w:t xml:space="preserve">finančni krizi sprejela več ukrepov za sanacijo bančnega sistema, v katerem so se kopičile slabe terjatve in strukturne slabosti. Leta 2015 je bila izvedena sanacija štirih manjših regionalnih bank – </w:t>
      </w:r>
      <w:proofErr w:type="spellStart"/>
      <w:r w:rsidRPr="001E7F3D">
        <w:rPr>
          <w:rFonts w:ascii="Arial" w:eastAsia="Times New Roman" w:hAnsi="Arial" w:cs="Arial"/>
          <w:i/>
          <w:iCs/>
          <w:sz w:val="20"/>
          <w:szCs w:val="20"/>
          <w:lang w:eastAsia="sl-SI"/>
        </w:rPr>
        <w:t>Banca</w:t>
      </w:r>
      <w:proofErr w:type="spellEnd"/>
      <w:r w:rsidRPr="001E7F3D">
        <w:rPr>
          <w:rFonts w:ascii="Arial" w:eastAsia="Times New Roman" w:hAnsi="Arial" w:cs="Arial"/>
          <w:i/>
          <w:iCs/>
          <w:sz w:val="20"/>
          <w:szCs w:val="20"/>
          <w:lang w:eastAsia="sl-SI"/>
        </w:rPr>
        <w:t xml:space="preserve"> </w:t>
      </w:r>
      <w:proofErr w:type="spellStart"/>
      <w:r w:rsidRPr="001E7F3D">
        <w:rPr>
          <w:rFonts w:ascii="Arial" w:eastAsia="Times New Roman" w:hAnsi="Arial" w:cs="Arial"/>
          <w:i/>
          <w:iCs/>
          <w:sz w:val="20"/>
          <w:szCs w:val="20"/>
          <w:lang w:eastAsia="sl-SI"/>
        </w:rPr>
        <w:t>Marche</w:t>
      </w:r>
      <w:proofErr w:type="spellEnd"/>
      <w:r w:rsidRPr="001E7F3D">
        <w:rPr>
          <w:rFonts w:ascii="Arial" w:eastAsia="Times New Roman" w:hAnsi="Arial" w:cs="Arial"/>
          <w:i/>
          <w:iCs/>
          <w:sz w:val="20"/>
          <w:szCs w:val="20"/>
          <w:lang w:eastAsia="sl-SI"/>
        </w:rPr>
        <w:t xml:space="preserve">, </w:t>
      </w:r>
      <w:proofErr w:type="spellStart"/>
      <w:r w:rsidRPr="001E7F3D">
        <w:rPr>
          <w:rFonts w:ascii="Arial" w:eastAsia="Times New Roman" w:hAnsi="Arial" w:cs="Arial"/>
          <w:i/>
          <w:iCs/>
          <w:sz w:val="20"/>
          <w:szCs w:val="20"/>
          <w:lang w:eastAsia="sl-SI"/>
        </w:rPr>
        <w:t>Banca</w:t>
      </w:r>
      <w:proofErr w:type="spellEnd"/>
      <w:r w:rsidRPr="001E7F3D">
        <w:rPr>
          <w:rFonts w:ascii="Arial" w:eastAsia="Times New Roman" w:hAnsi="Arial" w:cs="Arial"/>
          <w:i/>
          <w:iCs/>
          <w:sz w:val="20"/>
          <w:szCs w:val="20"/>
          <w:lang w:eastAsia="sl-SI"/>
        </w:rPr>
        <w:t xml:space="preserve"> </w:t>
      </w:r>
      <w:proofErr w:type="spellStart"/>
      <w:r w:rsidRPr="001E7F3D">
        <w:rPr>
          <w:rFonts w:ascii="Arial" w:eastAsia="Times New Roman" w:hAnsi="Arial" w:cs="Arial"/>
          <w:i/>
          <w:iCs/>
          <w:sz w:val="20"/>
          <w:szCs w:val="20"/>
          <w:lang w:eastAsia="sl-SI"/>
        </w:rPr>
        <w:t>Etruria</w:t>
      </w:r>
      <w:proofErr w:type="spellEnd"/>
      <w:r w:rsidRPr="001E7F3D">
        <w:rPr>
          <w:rFonts w:ascii="Arial" w:eastAsia="Times New Roman" w:hAnsi="Arial" w:cs="Arial"/>
          <w:i/>
          <w:iCs/>
          <w:sz w:val="20"/>
          <w:szCs w:val="20"/>
          <w:lang w:eastAsia="sl-SI"/>
        </w:rPr>
        <w:t xml:space="preserve">, </w:t>
      </w:r>
      <w:proofErr w:type="spellStart"/>
      <w:r w:rsidRPr="001E7F3D">
        <w:rPr>
          <w:rFonts w:ascii="Arial" w:eastAsia="Times New Roman" w:hAnsi="Arial" w:cs="Arial"/>
          <w:i/>
          <w:iCs/>
          <w:sz w:val="20"/>
          <w:szCs w:val="20"/>
          <w:lang w:eastAsia="sl-SI"/>
        </w:rPr>
        <w:t>Carife</w:t>
      </w:r>
      <w:proofErr w:type="spellEnd"/>
      <w:r w:rsidRPr="001E7F3D">
        <w:rPr>
          <w:rFonts w:ascii="Arial" w:eastAsia="Times New Roman" w:hAnsi="Arial" w:cs="Arial"/>
          <w:sz w:val="20"/>
          <w:szCs w:val="20"/>
          <w:lang w:eastAsia="sl-SI"/>
        </w:rPr>
        <w:t xml:space="preserve"> in </w:t>
      </w:r>
      <w:proofErr w:type="spellStart"/>
      <w:r w:rsidRPr="001E7F3D">
        <w:rPr>
          <w:rFonts w:ascii="Arial" w:eastAsia="Times New Roman" w:hAnsi="Arial" w:cs="Arial"/>
          <w:i/>
          <w:iCs/>
          <w:sz w:val="20"/>
          <w:szCs w:val="20"/>
          <w:lang w:eastAsia="sl-SI"/>
        </w:rPr>
        <w:t>Carichieti</w:t>
      </w:r>
      <w:proofErr w:type="spellEnd"/>
      <w:r w:rsidRPr="001E7F3D">
        <w:rPr>
          <w:rFonts w:ascii="Arial" w:eastAsia="Times New Roman" w:hAnsi="Arial" w:cs="Arial"/>
          <w:sz w:val="20"/>
          <w:szCs w:val="20"/>
          <w:lang w:eastAsia="sl-SI"/>
        </w:rPr>
        <w:t xml:space="preserve"> – po načelih novega evropskega okvira</w:t>
      </w:r>
      <w:r>
        <w:rPr>
          <w:rFonts w:ascii="Arial" w:eastAsia="Times New Roman" w:hAnsi="Arial" w:cs="Arial"/>
          <w:sz w:val="20"/>
          <w:szCs w:val="20"/>
          <w:lang w:eastAsia="sl-SI"/>
        </w:rPr>
        <w:t xml:space="preserve"> za reševanje bank</w:t>
      </w:r>
      <w:r w:rsidRPr="001E7F3D">
        <w:rPr>
          <w:rFonts w:ascii="Arial" w:eastAsia="Times New Roman" w:hAnsi="Arial" w:cs="Arial"/>
          <w:sz w:val="20"/>
          <w:szCs w:val="20"/>
          <w:lang w:eastAsia="sl-SI"/>
        </w:rPr>
        <w:t xml:space="preserve"> (</w:t>
      </w:r>
      <w:r w:rsidRPr="001C1478">
        <w:rPr>
          <w:rFonts w:ascii="Arial" w:eastAsia="Times New Roman" w:hAnsi="Arial" w:cs="Arial"/>
          <w:sz w:val="20"/>
          <w:szCs w:val="20"/>
          <w:lang w:eastAsia="sl-SI"/>
        </w:rPr>
        <w:t xml:space="preserve">BRRD), vendar tik pred uveljavitvijo obveznega mehanizma </w:t>
      </w:r>
      <w:proofErr w:type="spellStart"/>
      <w:r w:rsidRPr="001C1478">
        <w:rPr>
          <w:rFonts w:ascii="Arial" w:eastAsia="Times New Roman" w:hAnsi="Arial" w:cs="Arial"/>
          <w:i/>
          <w:iCs/>
          <w:sz w:val="20"/>
          <w:szCs w:val="20"/>
          <w:lang w:eastAsia="sl-SI"/>
        </w:rPr>
        <w:t>bail</w:t>
      </w:r>
      <w:proofErr w:type="spellEnd"/>
      <w:r w:rsidRPr="001C1478">
        <w:rPr>
          <w:rFonts w:ascii="Arial" w:eastAsia="Times New Roman" w:hAnsi="Arial" w:cs="Arial"/>
          <w:i/>
          <w:iCs/>
          <w:sz w:val="20"/>
          <w:szCs w:val="20"/>
          <w:lang w:eastAsia="sl-SI"/>
        </w:rPr>
        <w:t>-in</w:t>
      </w:r>
      <w:r w:rsidRPr="001C1478">
        <w:rPr>
          <w:rFonts w:ascii="Arial" w:eastAsia="Times New Roman" w:hAnsi="Arial" w:cs="Arial"/>
          <w:sz w:val="20"/>
          <w:szCs w:val="20"/>
          <w:lang w:eastAsia="sl-SI"/>
        </w:rPr>
        <w:t>. Glavni cilj postopka je bil preprečiti popolno notranjo sanacijo, zlasti zato, ker je bil večji del podrejenih obveznic v rokah malih vlaga</w:t>
      </w:r>
      <w:r w:rsidRPr="000F0313">
        <w:rPr>
          <w:rFonts w:ascii="Arial" w:eastAsia="Times New Roman" w:hAnsi="Arial" w:cs="Arial"/>
          <w:sz w:val="20"/>
          <w:szCs w:val="20"/>
          <w:lang w:eastAsia="sl-SI"/>
        </w:rPr>
        <w:t xml:space="preserve">teljev (gospodinjstev). Da bi se izognili družbenim in političnim posledicam popolnega </w:t>
      </w:r>
      <w:proofErr w:type="spellStart"/>
      <w:r w:rsidRPr="000F0313">
        <w:rPr>
          <w:rFonts w:ascii="Arial" w:eastAsia="Times New Roman" w:hAnsi="Arial" w:cs="Arial"/>
          <w:sz w:val="20"/>
          <w:szCs w:val="20"/>
          <w:lang w:eastAsia="sl-SI"/>
        </w:rPr>
        <w:t>bail-ina</w:t>
      </w:r>
      <w:proofErr w:type="spellEnd"/>
      <w:r w:rsidRPr="000F0313">
        <w:rPr>
          <w:rFonts w:ascii="Arial" w:eastAsia="Times New Roman" w:hAnsi="Arial" w:cs="Arial"/>
          <w:sz w:val="20"/>
          <w:szCs w:val="20"/>
          <w:lang w:eastAsia="sl-SI"/>
        </w:rPr>
        <w:t xml:space="preserve">, so italijanske oblasti ustanovile štiri premostitvene banke (angl. </w:t>
      </w:r>
      <w:r w:rsidRPr="0097100A">
        <w:rPr>
          <w:rFonts w:ascii="Arial" w:eastAsia="Times New Roman" w:hAnsi="Arial" w:cs="Arial"/>
          <w:i/>
          <w:sz w:val="20"/>
          <w:szCs w:val="20"/>
          <w:lang w:eastAsia="sl-SI"/>
        </w:rPr>
        <w:t xml:space="preserve">bridge </w:t>
      </w:r>
      <w:proofErr w:type="spellStart"/>
      <w:r w:rsidRPr="0097100A">
        <w:rPr>
          <w:rFonts w:ascii="Arial" w:eastAsia="Times New Roman" w:hAnsi="Arial" w:cs="Arial"/>
          <w:i/>
          <w:sz w:val="20"/>
          <w:szCs w:val="20"/>
          <w:lang w:eastAsia="sl-SI"/>
        </w:rPr>
        <w:t>banks</w:t>
      </w:r>
      <w:proofErr w:type="spellEnd"/>
      <w:r w:rsidRPr="001C1478">
        <w:rPr>
          <w:rFonts w:ascii="Arial" w:eastAsia="Times New Roman" w:hAnsi="Arial" w:cs="Arial"/>
          <w:sz w:val="20"/>
          <w:szCs w:val="20"/>
          <w:lang w:eastAsia="sl-SI"/>
        </w:rPr>
        <w:t>) in družbo za upravljanje slabih terjatev, kamor so</w:t>
      </w:r>
      <w:r w:rsidRPr="001E7F3D">
        <w:rPr>
          <w:rFonts w:ascii="Arial" w:eastAsia="Times New Roman" w:hAnsi="Arial" w:cs="Arial"/>
          <w:sz w:val="20"/>
          <w:szCs w:val="20"/>
          <w:lang w:eastAsia="sl-SI"/>
        </w:rPr>
        <w:t xml:space="preserve"> bile prenesene nedonosne terjatve in tvegana sredstva.</w:t>
      </w:r>
    </w:p>
    <w:p w14:paraId="4578A36B" w14:textId="77777777" w:rsidR="001E7F3D" w:rsidRPr="001E7F3D" w:rsidRDefault="001E7F3D" w:rsidP="001E7F3D">
      <w:pPr>
        <w:spacing w:after="0" w:line="288" w:lineRule="auto"/>
        <w:jc w:val="both"/>
        <w:rPr>
          <w:rFonts w:ascii="Arial" w:eastAsia="Times New Roman" w:hAnsi="Arial" w:cs="Arial"/>
          <w:sz w:val="20"/>
          <w:szCs w:val="20"/>
          <w:lang w:eastAsia="sl-SI"/>
        </w:rPr>
      </w:pPr>
    </w:p>
    <w:p w14:paraId="30228E8E" w14:textId="463EEC59" w:rsidR="001E7F3D" w:rsidRDefault="001E7F3D" w:rsidP="001E7F3D">
      <w:pPr>
        <w:spacing w:after="0" w:line="288" w:lineRule="auto"/>
        <w:jc w:val="both"/>
        <w:rPr>
          <w:rFonts w:ascii="Arial" w:eastAsia="Times New Roman" w:hAnsi="Arial" w:cs="Arial"/>
          <w:sz w:val="20"/>
          <w:szCs w:val="20"/>
          <w:lang w:eastAsia="sl-SI"/>
        </w:rPr>
      </w:pPr>
      <w:r w:rsidRPr="001E7F3D">
        <w:rPr>
          <w:rFonts w:ascii="Arial" w:eastAsia="Times New Roman" w:hAnsi="Arial" w:cs="Arial"/>
          <w:sz w:val="20"/>
          <w:szCs w:val="20"/>
          <w:lang w:eastAsia="sl-SI"/>
        </w:rPr>
        <w:t>Izgube so bile najprej razporejene na delničarje in podrejene upnike, katerih naložbe so bile v celoti odpisane</w:t>
      </w:r>
      <w:r w:rsidR="006A6007">
        <w:rPr>
          <w:rFonts w:ascii="Arial" w:eastAsia="Times New Roman" w:hAnsi="Arial" w:cs="Arial"/>
          <w:sz w:val="20"/>
          <w:szCs w:val="20"/>
          <w:lang w:eastAsia="sl-SI"/>
        </w:rPr>
        <w:t xml:space="preserve">. To </w:t>
      </w:r>
      <w:r w:rsidRPr="001E7F3D">
        <w:rPr>
          <w:rFonts w:ascii="Arial" w:eastAsia="Times New Roman" w:hAnsi="Arial" w:cs="Arial"/>
          <w:sz w:val="20"/>
          <w:szCs w:val="20"/>
          <w:lang w:eastAsia="sl-SI"/>
        </w:rPr>
        <w:t xml:space="preserve">je </w:t>
      </w:r>
      <w:r w:rsidR="006A6007">
        <w:rPr>
          <w:rFonts w:ascii="Arial" w:eastAsia="Times New Roman" w:hAnsi="Arial" w:cs="Arial"/>
          <w:sz w:val="20"/>
          <w:szCs w:val="20"/>
          <w:lang w:eastAsia="sl-SI"/>
        </w:rPr>
        <w:t>bil</w:t>
      </w:r>
      <w:r w:rsidR="006A6007" w:rsidRPr="001E7F3D">
        <w:rPr>
          <w:rFonts w:ascii="Arial" w:eastAsia="Times New Roman" w:hAnsi="Arial" w:cs="Arial"/>
          <w:sz w:val="20"/>
          <w:szCs w:val="20"/>
          <w:lang w:eastAsia="sl-SI"/>
        </w:rPr>
        <w:t xml:space="preserve"> </w:t>
      </w:r>
      <w:r w:rsidRPr="001E7F3D">
        <w:rPr>
          <w:rFonts w:ascii="Arial" w:eastAsia="Times New Roman" w:hAnsi="Arial" w:cs="Arial"/>
          <w:sz w:val="20"/>
          <w:szCs w:val="20"/>
          <w:lang w:eastAsia="sl-SI"/>
        </w:rPr>
        <w:t xml:space="preserve">zasebni prispevek k sanaciji. </w:t>
      </w:r>
      <w:r w:rsidRPr="00BC4E2B">
        <w:rPr>
          <w:rFonts w:ascii="Arial" w:eastAsia="Times New Roman" w:hAnsi="Arial" w:cs="Arial"/>
          <w:sz w:val="20"/>
          <w:szCs w:val="20"/>
          <w:lang w:eastAsia="sl-SI"/>
        </w:rPr>
        <w:t>Za stabilizacijo sistema</w:t>
      </w:r>
      <w:r w:rsidRPr="001E7F3D">
        <w:rPr>
          <w:rFonts w:ascii="Arial" w:eastAsia="Times New Roman" w:hAnsi="Arial" w:cs="Arial"/>
          <w:sz w:val="20"/>
          <w:szCs w:val="20"/>
          <w:lang w:eastAsia="sl-SI"/>
        </w:rPr>
        <w:t xml:space="preserve"> je bil uporabljen nacionalni sklad za reševanje bank, financiran z obveznimi prispevki drugih italijanskih bank, brez neposredne uporabe javnih sredstev. </w:t>
      </w:r>
      <w:r w:rsidR="006A6007">
        <w:rPr>
          <w:rFonts w:ascii="Arial" w:eastAsia="Times New Roman" w:hAnsi="Arial" w:cs="Arial"/>
          <w:sz w:val="20"/>
          <w:szCs w:val="20"/>
          <w:lang w:eastAsia="sl-SI"/>
        </w:rPr>
        <w:t>D</w:t>
      </w:r>
      <w:r w:rsidRPr="001E7F3D">
        <w:rPr>
          <w:rFonts w:ascii="Arial" w:eastAsia="Times New Roman" w:hAnsi="Arial" w:cs="Arial"/>
          <w:sz w:val="20"/>
          <w:szCs w:val="20"/>
          <w:lang w:eastAsia="sl-SI"/>
        </w:rPr>
        <w:t xml:space="preserve">ržava </w:t>
      </w:r>
      <w:r w:rsidR="006A6007">
        <w:rPr>
          <w:rFonts w:ascii="Arial" w:eastAsia="Times New Roman" w:hAnsi="Arial" w:cs="Arial"/>
          <w:sz w:val="20"/>
          <w:szCs w:val="20"/>
          <w:lang w:eastAsia="sl-SI"/>
        </w:rPr>
        <w:t xml:space="preserve">je </w:t>
      </w:r>
      <w:r w:rsidRPr="001E7F3D">
        <w:rPr>
          <w:rFonts w:ascii="Arial" w:eastAsia="Times New Roman" w:hAnsi="Arial" w:cs="Arial"/>
          <w:sz w:val="20"/>
          <w:szCs w:val="20"/>
          <w:lang w:eastAsia="sl-SI"/>
        </w:rPr>
        <w:t>uvedla</w:t>
      </w:r>
      <w:r w:rsidR="006A6007">
        <w:rPr>
          <w:rFonts w:ascii="Arial" w:eastAsia="Times New Roman" w:hAnsi="Arial" w:cs="Arial"/>
          <w:sz w:val="20"/>
          <w:szCs w:val="20"/>
          <w:lang w:eastAsia="sl-SI"/>
        </w:rPr>
        <w:t xml:space="preserve"> tudi</w:t>
      </w:r>
      <w:r w:rsidRPr="001E7F3D">
        <w:rPr>
          <w:rFonts w:ascii="Arial" w:eastAsia="Times New Roman" w:hAnsi="Arial" w:cs="Arial"/>
          <w:sz w:val="20"/>
          <w:szCs w:val="20"/>
          <w:lang w:eastAsia="sl-SI"/>
        </w:rPr>
        <w:t xml:space="preserve"> jamstveno shemo za slabe terjatve (GACS), s katero je omogočila nadaljnje čiščenje bilanc bank </w:t>
      </w:r>
      <w:r w:rsidR="006A6007">
        <w:rPr>
          <w:rFonts w:ascii="Arial" w:eastAsia="Times New Roman" w:hAnsi="Arial" w:cs="Arial"/>
          <w:sz w:val="20"/>
          <w:szCs w:val="20"/>
          <w:lang w:eastAsia="sl-SI"/>
        </w:rPr>
        <w:t>z</w:t>
      </w:r>
      <w:r w:rsidR="006A6007" w:rsidRPr="001E7F3D">
        <w:rPr>
          <w:rFonts w:ascii="Arial" w:eastAsia="Times New Roman" w:hAnsi="Arial" w:cs="Arial"/>
          <w:sz w:val="20"/>
          <w:szCs w:val="20"/>
          <w:lang w:eastAsia="sl-SI"/>
        </w:rPr>
        <w:t xml:space="preserve"> </w:t>
      </w:r>
      <w:proofErr w:type="spellStart"/>
      <w:r>
        <w:rPr>
          <w:rFonts w:ascii="Arial" w:eastAsia="Times New Roman" w:hAnsi="Arial" w:cs="Arial"/>
          <w:sz w:val="20"/>
          <w:szCs w:val="20"/>
          <w:lang w:eastAsia="sl-SI"/>
        </w:rPr>
        <w:t>listinjenj</w:t>
      </w:r>
      <w:r w:rsidR="006A6007">
        <w:rPr>
          <w:rFonts w:ascii="Arial" w:eastAsia="Times New Roman" w:hAnsi="Arial" w:cs="Arial"/>
          <w:sz w:val="20"/>
          <w:szCs w:val="20"/>
          <w:lang w:eastAsia="sl-SI"/>
        </w:rPr>
        <w:t>em</w:t>
      </w:r>
      <w:proofErr w:type="spellEnd"/>
      <w:r w:rsidRPr="001E7F3D">
        <w:rPr>
          <w:rFonts w:ascii="Arial" w:eastAsia="Times New Roman" w:hAnsi="Arial" w:cs="Arial"/>
          <w:sz w:val="20"/>
          <w:szCs w:val="20"/>
          <w:lang w:eastAsia="sl-SI"/>
        </w:rPr>
        <w:t>.</w:t>
      </w:r>
    </w:p>
    <w:p w14:paraId="76CB5217" w14:textId="77777777" w:rsidR="001E7F3D" w:rsidRPr="001E7F3D" w:rsidRDefault="001E7F3D" w:rsidP="001E7F3D">
      <w:pPr>
        <w:spacing w:after="0" w:line="288" w:lineRule="auto"/>
        <w:jc w:val="both"/>
        <w:rPr>
          <w:rFonts w:ascii="Arial" w:eastAsia="Times New Roman" w:hAnsi="Arial" w:cs="Arial"/>
          <w:sz w:val="20"/>
          <w:szCs w:val="20"/>
          <w:lang w:eastAsia="sl-SI"/>
        </w:rPr>
      </w:pPr>
    </w:p>
    <w:p w14:paraId="1CC0957D" w14:textId="76FDEA38" w:rsidR="002D5866" w:rsidRDefault="002D5866" w:rsidP="002D5866">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Izvedba bančne sanacije in s tem povezane tožbe izbrisanih imetnikov kvalificiranih obveznosti bank pa ni</w:t>
      </w:r>
      <w:r w:rsidR="005242E6">
        <w:rPr>
          <w:rFonts w:ascii="Arial" w:eastAsia="Times New Roman" w:hAnsi="Arial" w:cs="Arial"/>
          <w:bCs/>
          <w:sz w:val="20"/>
          <w:szCs w:val="20"/>
          <w:lang w:eastAsia="sl-SI"/>
        </w:rPr>
        <w:t>so</w:t>
      </w:r>
      <w:r>
        <w:rPr>
          <w:rFonts w:ascii="Arial" w:eastAsia="Times New Roman" w:hAnsi="Arial" w:cs="Arial"/>
          <w:bCs/>
          <w:sz w:val="20"/>
          <w:szCs w:val="20"/>
          <w:lang w:eastAsia="sl-SI"/>
        </w:rPr>
        <w:t xml:space="preserve"> </w:t>
      </w:r>
      <w:r w:rsidR="005242E6">
        <w:rPr>
          <w:rFonts w:ascii="Arial" w:eastAsia="Times New Roman" w:hAnsi="Arial" w:cs="Arial"/>
          <w:bCs/>
          <w:sz w:val="20"/>
          <w:szCs w:val="20"/>
          <w:lang w:eastAsia="sl-SI"/>
        </w:rPr>
        <w:t xml:space="preserve">zajemale </w:t>
      </w:r>
      <w:r>
        <w:rPr>
          <w:rFonts w:ascii="Arial" w:eastAsia="Times New Roman" w:hAnsi="Arial" w:cs="Arial"/>
          <w:bCs/>
          <w:sz w:val="20"/>
          <w:szCs w:val="20"/>
          <w:lang w:eastAsia="sl-SI"/>
        </w:rPr>
        <w:t>izdelave predhodnega mnenja o upravičenosti izbrisa kvalificiranih obveznosti bank kot podlage za morebitna izplačila odškodnin.</w:t>
      </w:r>
    </w:p>
    <w:p w14:paraId="426F4D49" w14:textId="77777777" w:rsidR="003C7BD8" w:rsidRDefault="003C7BD8" w:rsidP="00203743">
      <w:pPr>
        <w:spacing w:after="0" w:line="276" w:lineRule="auto"/>
        <w:jc w:val="both"/>
        <w:rPr>
          <w:rFonts w:ascii="Arial" w:eastAsia="Times New Roman" w:hAnsi="Arial" w:cs="Arial"/>
          <w:bCs/>
          <w:sz w:val="20"/>
          <w:szCs w:val="20"/>
          <w:lang w:eastAsia="sl-SI"/>
        </w:rPr>
      </w:pPr>
    </w:p>
    <w:p w14:paraId="4ADEAE55" w14:textId="77777777" w:rsidR="003C7BD8" w:rsidRDefault="003C7BD8" w:rsidP="00203743">
      <w:pPr>
        <w:spacing w:after="0" w:line="276" w:lineRule="auto"/>
        <w:jc w:val="both"/>
        <w:rPr>
          <w:rFonts w:ascii="Arial" w:eastAsia="Times New Roman" w:hAnsi="Arial" w:cs="Arial"/>
          <w:bCs/>
          <w:sz w:val="20"/>
          <w:szCs w:val="20"/>
          <w:lang w:eastAsia="sl-SI"/>
        </w:rPr>
      </w:pPr>
    </w:p>
    <w:p w14:paraId="4D1E075E" w14:textId="286EE41B" w:rsidR="006E2AAF" w:rsidRPr="003C7BD8" w:rsidRDefault="00A20568" w:rsidP="00203743">
      <w:pPr>
        <w:spacing w:after="0" w:line="276"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ŠPANIJA</w:t>
      </w:r>
    </w:p>
    <w:p w14:paraId="594D7D22" w14:textId="77777777" w:rsidR="006E2AAF" w:rsidRDefault="006E2AAF" w:rsidP="00203743">
      <w:pPr>
        <w:spacing w:after="0" w:line="276" w:lineRule="auto"/>
        <w:jc w:val="both"/>
        <w:rPr>
          <w:rFonts w:ascii="Arial" w:eastAsia="Times New Roman" w:hAnsi="Arial" w:cs="Arial"/>
          <w:bCs/>
          <w:sz w:val="20"/>
          <w:szCs w:val="20"/>
          <w:lang w:eastAsia="sl-SI"/>
        </w:rPr>
      </w:pPr>
    </w:p>
    <w:p w14:paraId="354A886C" w14:textId="6A70CF72" w:rsidR="00A20568" w:rsidRDefault="0018242E" w:rsidP="00A20568">
      <w:pPr>
        <w:spacing w:after="0" w:line="288"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V </w:t>
      </w:r>
      <w:r w:rsidR="00A20568" w:rsidRPr="00A20568">
        <w:rPr>
          <w:rFonts w:ascii="Arial" w:eastAsia="Times New Roman" w:hAnsi="Arial" w:cs="Arial"/>
          <w:bCs/>
          <w:sz w:val="20"/>
          <w:szCs w:val="20"/>
          <w:lang w:eastAsia="sl-SI"/>
        </w:rPr>
        <w:t>Španij</w:t>
      </w:r>
      <w:r>
        <w:rPr>
          <w:rFonts w:ascii="Arial" w:eastAsia="Times New Roman" w:hAnsi="Arial" w:cs="Arial"/>
          <w:bCs/>
          <w:sz w:val="20"/>
          <w:szCs w:val="20"/>
          <w:lang w:eastAsia="sl-SI"/>
        </w:rPr>
        <w:t>i</w:t>
      </w:r>
      <w:r w:rsidR="00A20568" w:rsidRPr="00A20568">
        <w:rPr>
          <w:rFonts w:ascii="Arial" w:eastAsia="Times New Roman" w:hAnsi="Arial" w:cs="Arial"/>
          <w:bCs/>
          <w:sz w:val="20"/>
          <w:szCs w:val="20"/>
          <w:lang w:eastAsia="sl-SI"/>
        </w:rPr>
        <w:t xml:space="preserve"> je po </w:t>
      </w:r>
      <w:r>
        <w:rPr>
          <w:rFonts w:ascii="Arial" w:eastAsia="Times New Roman" w:hAnsi="Arial" w:cs="Arial"/>
          <w:bCs/>
          <w:sz w:val="20"/>
          <w:szCs w:val="20"/>
          <w:lang w:eastAsia="sl-SI"/>
        </w:rPr>
        <w:t>pojavu</w:t>
      </w:r>
      <w:r w:rsidRPr="00A20568">
        <w:rPr>
          <w:rFonts w:ascii="Arial" w:eastAsia="Times New Roman" w:hAnsi="Arial" w:cs="Arial"/>
          <w:bCs/>
          <w:sz w:val="20"/>
          <w:szCs w:val="20"/>
          <w:lang w:eastAsia="sl-SI"/>
        </w:rPr>
        <w:t xml:space="preserve"> </w:t>
      </w:r>
      <w:r w:rsidR="00A20568" w:rsidRPr="00A20568">
        <w:rPr>
          <w:rFonts w:ascii="Arial" w:eastAsia="Times New Roman" w:hAnsi="Arial" w:cs="Arial"/>
          <w:bCs/>
          <w:sz w:val="20"/>
          <w:szCs w:val="20"/>
          <w:lang w:eastAsia="sl-SI"/>
        </w:rPr>
        <w:t xml:space="preserve">finančne krize leta 2008 </w:t>
      </w:r>
      <w:r>
        <w:rPr>
          <w:rFonts w:ascii="Arial" w:eastAsia="Times New Roman" w:hAnsi="Arial" w:cs="Arial"/>
          <w:bCs/>
          <w:sz w:val="20"/>
          <w:szCs w:val="20"/>
          <w:lang w:eastAsia="sl-SI"/>
        </w:rPr>
        <w:t>nasta</w:t>
      </w:r>
      <w:r w:rsidR="00A20568" w:rsidRPr="00A20568">
        <w:rPr>
          <w:rFonts w:ascii="Arial" w:eastAsia="Times New Roman" w:hAnsi="Arial" w:cs="Arial"/>
          <w:bCs/>
          <w:sz w:val="20"/>
          <w:szCs w:val="20"/>
          <w:lang w:eastAsia="sl-SI"/>
        </w:rPr>
        <w:t>la hud</w:t>
      </w:r>
      <w:r>
        <w:rPr>
          <w:rFonts w:ascii="Arial" w:eastAsia="Times New Roman" w:hAnsi="Arial" w:cs="Arial"/>
          <w:bCs/>
          <w:sz w:val="20"/>
          <w:szCs w:val="20"/>
          <w:lang w:eastAsia="sl-SI"/>
        </w:rPr>
        <w:t>a</w:t>
      </w:r>
      <w:r w:rsidR="00A20568" w:rsidRPr="00A20568">
        <w:rPr>
          <w:rFonts w:ascii="Arial" w:eastAsia="Times New Roman" w:hAnsi="Arial" w:cs="Arial"/>
          <w:bCs/>
          <w:sz w:val="20"/>
          <w:szCs w:val="20"/>
          <w:lang w:eastAsia="sl-SI"/>
        </w:rPr>
        <w:t xml:space="preserve"> bančn</w:t>
      </w:r>
      <w:r>
        <w:rPr>
          <w:rFonts w:ascii="Arial" w:eastAsia="Times New Roman" w:hAnsi="Arial" w:cs="Arial"/>
          <w:bCs/>
          <w:sz w:val="20"/>
          <w:szCs w:val="20"/>
          <w:lang w:eastAsia="sl-SI"/>
        </w:rPr>
        <w:t>a</w:t>
      </w:r>
      <w:r w:rsidR="00A20568" w:rsidRPr="00A20568">
        <w:rPr>
          <w:rFonts w:ascii="Arial" w:eastAsia="Times New Roman" w:hAnsi="Arial" w:cs="Arial"/>
          <w:bCs/>
          <w:sz w:val="20"/>
          <w:szCs w:val="20"/>
          <w:lang w:eastAsia="sl-SI"/>
        </w:rPr>
        <w:t xml:space="preserve"> kriz</w:t>
      </w:r>
      <w:r>
        <w:rPr>
          <w:rFonts w:ascii="Arial" w:eastAsia="Times New Roman" w:hAnsi="Arial" w:cs="Arial"/>
          <w:bCs/>
          <w:sz w:val="20"/>
          <w:szCs w:val="20"/>
          <w:lang w:eastAsia="sl-SI"/>
        </w:rPr>
        <w:t>a</w:t>
      </w:r>
      <w:r w:rsidR="00A20568" w:rsidRPr="00A20568">
        <w:rPr>
          <w:rFonts w:ascii="Arial" w:eastAsia="Times New Roman" w:hAnsi="Arial" w:cs="Arial"/>
          <w:bCs/>
          <w:sz w:val="20"/>
          <w:szCs w:val="20"/>
          <w:lang w:eastAsia="sl-SI"/>
        </w:rPr>
        <w:t>, ki je najbolj prizadela sektor hranilnic (</w:t>
      </w:r>
      <w:proofErr w:type="spellStart"/>
      <w:r w:rsidR="00A20568" w:rsidRPr="00A20568">
        <w:rPr>
          <w:rFonts w:ascii="Arial" w:eastAsia="Times New Roman" w:hAnsi="Arial" w:cs="Arial"/>
          <w:bCs/>
          <w:sz w:val="20"/>
          <w:szCs w:val="20"/>
          <w:lang w:eastAsia="sl-SI"/>
        </w:rPr>
        <w:t>cajas</w:t>
      </w:r>
      <w:proofErr w:type="spellEnd"/>
      <w:r w:rsidR="00A20568" w:rsidRPr="00A20568">
        <w:rPr>
          <w:rFonts w:ascii="Arial" w:eastAsia="Times New Roman" w:hAnsi="Arial" w:cs="Arial"/>
          <w:bCs/>
          <w:sz w:val="20"/>
          <w:szCs w:val="20"/>
          <w:lang w:eastAsia="sl-SI"/>
        </w:rPr>
        <w:t xml:space="preserve"> de </w:t>
      </w:r>
      <w:proofErr w:type="spellStart"/>
      <w:r w:rsidR="00A20568" w:rsidRPr="00A20568">
        <w:rPr>
          <w:rFonts w:ascii="Arial" w:eastAsia="Times New Roman" w:hAnsi="Arial" w:cs="Arial"/>
          <w:bCs/>
          <w:sz w:val="20"/>
          <w:szCs w:val="20"/>
          <w:lang w:eastAsia="sl-SI"/>
        </w:rPr>
        <w:t>ahorros</w:t>
      </w:r>
      <w:proofErr w:type="spellEnd"/>
      <w:r w:rsidR="00A20568" w:rsidRPr="00A20568">
        <w:rPr>
          <w:rFonts w:ascii="Arial" w:eastAsia="Times New Roman" w:hAnsi="Arial" w:cs="Arial"/>
          <w:bCs/>
          <w:sz w:val="20"/>
          <w:szCs w:val="20"/>
          <w:lang w:eastAsia="sl-SI"/>
        </w:rPr>
        <w:t>). Da bi preprečila razpad finančnega sistema, je država leta 2012 sprejela obsežen program finančne pomoči EU, v okviru katerega je bil ustanovljen Javni sklad za urejeno prestrukturiranje bank (FROB). Ta je usklajeval dokapitalizacije, združitve in reševanj</w:t>
      </w:r>
      <w:r>
        <w:rPr>
          <w:rFonts w:ascii="Arial" w:eastAsia="Times New Roman" w:hAnsi="Arial" w:cs="Arial"/>
          <w:bCs/>
          <w:sz w:val="20"/>
          <w:szCs w:val="20"/>
          <w:lang w:eastAsia="sl-SI"/>
        </w:rPr>
        <w:t>e</w:t>
      </w:r>
      <w:r w:rsidR="00A20568" w:rsidRPr="00A20568">
        <w:rPr>
          <w:rFonts w:ascii="Arial" w:eastAsia="Times New Roman" w:hAnsi="Arial" w:cs="Arial"/>
          <w:bCs/>
          <w:sz w:val="20"/>
          <w:szCs w:val="20"/>
          <w:lang w:eastAsia="sl-SI"/>
        </w:rPr>
        <w:t xml:space="preserve"> bank ter razdeljeval evropska sredstva. Hkrati je Španija ustanovila SAREB, posebno družbo za upravljanje slabih terjatev, </w:t>
      </w:r>
      <w:r>
        <w:rPr>
          <w:rFonts w:ascii="Arial" w:eastAsia="Times New Roman" w:hAnsi="Arial" w:cs="Arial"/>
          <w:bCs/>
          <w:sz w:val="20"/>
          <w:szCs w:val="20"/>
          <w:lang w:eastAsia="sl-SI"/>
        </w:rPr>
        <w:t>na katero</w:t>
      </w:r>
      <w:r w:rsidR="00A20568" w:rsidRPr="00A20568">
        <w:rPr>
          <w:rFonts w:ascii="Arial" w:eastAsia="Times New Roman" w:hAnsi="Arial" w:cs="Arial"/>
          <w:bCs/>
          <w:sz w:val="20"/>
          <w:szCs w:val="20"/>
          <w:lang w:eastAsia="sl-SI"/>
        </w:rPr>
        <w:t xml:space="preserve"> so morale banke s prejeto državno pomočjo prenesti svoje slabe kredite in nepremičninske naložbe.</w:t>
      </w:r>
    </w:p>
    <w:p w14:paraId="0E6030C3" w14:textId="77777777" w:rsidR="00A20568" w:rsidRPr="00A20568" w:rsidRDefault="00A20568" w:rsidP="00A20568">
      <w:pPr>
        <w:spacing w:after="0" w:line="288" w:lineRule="auto"/>
        <w:jc w:val="both"/>
        <w:rPr>
          <w:rFonts w:ascii="Arial" w:eastAsia="Times New Roman" w:hAnsi="Arial" w:cs="Arial"/>
          <w:bCs/>
          <w:sz w:val="20"/>
          <w:szCs w:val="20"/>
          <w:lang w:eastAsia="sl-SI"/>
        </w:rPr>
      </w:pPr>
    </w:p>
    <w:p w14:paraId="076056DB" w14:textId="33E6FD00" w:rsidR="00A20568" w:rsidRDefault="00A20568" w:rsidP="00A20568">
      <w:pPr>
        <w:spacing w:after="0" w:line="288" w:lineRule="auto"/>
        <w:jc w:val="both"/>
        <w:rPr>
          <w:rFonts w:ascii="Arial" w:eastAsia="Times New Roman" w:hAnsi="Arial" w:cs="Arial"/>
          <w:bCs/>
          <w:sz w:val="20"/>
          <w:szCs w:val="20"/>
          <w:lang w:eastAsia="sl-SI"/>
        </w:rPr>
      </w:pPr>
      <w:r w:rsidRPr="00A20568">
        <w:rPr>
          <w:rFonts w:ascii="Arial" w:eastAsia="Times New Roman" w:hAnsi="Arial" w:cs="Arial"/>
          <w:bCs/>
          <w:sz w:val="20"/>
          <w:szCs w:val="20"/>
          <w:lang w:eastAsia="sl-SI"/>
        </w:rPr>
        <w:t>Sanacija</w:t>
      </w:r>
      <w:r>
        <w:rPr>
          <w:rFonts w:ascii="Arial" w:eastAsia="Times New Roman" w:hAnsi="Arial" w:cs="Arial"/>
          <w:bCs/>
          <w:sz w:val="20"/>
          <w:szCs w:val="20"/>
          <w:lang w:eastAsia="sl-SI"/>
        </w:rPr>
        <w:t xml:space="preserve"> bančnega sektorja</w:t>
      </w:r>
      <w:r w:rsidRPr="00A20568">
        <w:rPr>
          <w:rFonts w:ascii="Arial" w:eastAsia="Times New Roman" w:hAnsi="Arial" w:cs="Arial"/>
          <w:bCs/>
          <w:sz w:val="20"/>
          <w:szCs w:val="20"/>
          <w:lang w:eastAsia="sl-SI"/>
        </w:rPr>
        <w:t xml:space="preserve"> je temeljila na kombinaciji javne dokapitalizacije in zasebne udeležbe (</w:t>
      </w:r>
      <w:proofErr w:type="spellStart"/>
      <w:r w:rsidRPr="00A20568">
        <w:rPr>
          <w:rFonts w:ascii="Arial" w:eastAsia="Times New Roman" w:hAnsi="Arial" w:cs="Arial"/>
          <w:bCs/>
          <w:sz w:val="20"/>
          <w:szCs w:val="20"/>
          <w:lang w:eastAsia="sl-SI"/>
        </w:rPr>
        <w:t>bail</w:t>
      </w:r>
      <w:proofErr w:type="spellEnd"/>
      <w:r w:rsidRPr="00A20568">
        <w:rPr>
          <w:rFonts w:ascii="Arial" w:eastAsia="Times New Roman" w:hAnsi="Arial" w:cs="Arial"/>
          <w:bCs/>
          <w:sz w:val="20"/>
          <w:szCs w:val="20"/>
          <w:lang w:eastAsia="sl-SI"/>
        </w:rPr>
        <w:t xml:space="preserve">-in). Delničarji in podrejeni imetniki obveznic so morali prevzeti del izgub v skladu z načelom </w:t>
      </w:r>
      <w:r w:rsidRPr="00A20568">
        <w:rPr>
          <w:rFonts w:ascii="Arial" w:eastAsia="Times New Roman" w:hAnsi="Arial" w:cs="Arial"/>
          <w:bCs/>
          <w:i/>
          <w:iCs/>
          <w:sz w:val="20"/>
          <w:szCs w:val="20"/>
          <w:lang w:eastAsia="sl-SI"/>
        </w:rPr>
        <w:t xml:space="preserve">no </w:t>
      </w:r>
      <w:proofErr w:type="spellStart"/>
      <w:r w:rsidRPr="00A20568">
        <w:rPr>
          <w:rFonts w:ascii="Arial" w:eastAsia="Times New Roman" w:hAnsi="Arial" w:cs="Arial"/>
          <w:bCs/>
          <w:i/>
          <w:iCs/>
          <w:sz w:val="20"/>
          <w:szCs w:val="20"/>
          <w:lang w:eastAsia="sl-SI"/>
        </w:rPr>
        <w:t>creditor</w:t>
      </w:r>
      <w:proofErr w:type="spellEnd"/>
      <w:r w:rsidRPr="00A20568">
        <w:rPr>
          <w:rFonts w:ascii="Arial" w:eastAsia="Times New Roman" w:hAnsi="Arial" w:cs="Arial"/>
          <w:bCs/>
          <w:i/>
          <w:iCs/>
          <w:sz w:val="20"/>
          <w:szCs w:val="20"/>
          <w:lang w:eastAsia="sl-SI"/>
        </w:rPr>
        <w:t xml:space="preserve"> </w:t>
      </w:r>
      <w:proofErr w:type="spellStart"/>
      <w:r w:rsidRPr="00A20568">
        <w:rPr>
          <w:rFonts w:ascii="Arial" w:eastAsia="Times New Roman" w:hAnsi="Arial" w:cs="Arial"/>
          <w:bCs/>
          <w:i/>
          <w:iCs/>
          <w:sz w:val="20"/>
          <w:szCs w:val="20"/>
          <w:lang w:eastAsia="sl-SI"/>
        </w:rPr>
        <w:t>worse</w:t>
      </w:r>
      <w:proofErr w:type="spellEnd"/>
      <w:r w:rsidRPr="00A20568">
        <w:rPr>
          <w:rFonts w:ascii="Arial" w:eastAsia="Times New Roman" w:hAnsi="Arial" w:cs="Arial"/>
          <w:bCs/>
          <w:i/>
          <w:iCs/>
          <w:sz w:val="20"/>
          <w:szCs w:val="20"/>
          <w:lang w:eastAsia="sl-SI"/>
        </w:rPr>
        <w:t xml:space="preserve"> </w:t>
      </w:r>
      <w:proofErr w:type="spellStart"/>
      <w:r w:rsidRPr="00A20568">
        <w:rPr>
          <w:rFonts w:ascii="Arial" w:eastAsia="Times New Roman" w:hAnsi="Arial" w:cs="Arial"/>
          <w:bCs/>
          <w:i/>
          <w:iCs/>
          <w:sz w:val="20"/>
          <w:szCs w:val="20"/>
          <w:lang w:eastAsia="sl-SI"/>
        </w:rPr>
        <w:t>off</w:t>
      </w:r>
      <w:proofErr w:type="spellEnd"/>
      <w:r w:rsidRPr="00A20568">
        <w:rPr>
          <w:rFonts w:ascii="Arial" w:eastAsia="Times New Roman" w:hAnsi="Arial" w:cs="Arial"/>
          <w:bCs/>
          <w:sz w:val="20"/>
          <w:szCs w:val="20"/>
          <w:lang w:eastAsia="sl-SI"/>
        </w:rPr>
        <w:t xml:space="preserve"> ter z obveznimi postopki </w:t>
      </w:r>
      <w:r>
        <w:rPr>
          <w:rFonts w:ascii="Arial" w:eastAsia="Times New Roman" w:hAnsi="Arial" w:cs="Arial"/>
          <w:bCs/>
          <w:sz w:val="20"/>
          <w:szCs w:val="20"/>
          <w:lang w:eastAsia="sl-SI"/>
        </w:rPr>
        <w:t>(t</w:t>
      </w:r>
      <w:r w:rsidRPr="00A20568">
        <w:rPr>
          <w:rFonts w:ascii="Arial" w:eastAsia="Times New Roman" w:hAnsi="Arial" w:cs="Arial"/>
          <w:bCs/>
          <w:sz w:val="20"/>
          <w:szCs w:val="20"/>
          <w:lang w:eastAsia="sl-SI"/>
        </w:rPr>
        <w:t xml:space="preserve">. i. </w:t>
      </w:r>
      <w:proofErr w:type="spellStart"/>
      <w:r w:rsidRPr="00A20568">
        <w:rPr>
          <w:rFonts w:ascii="Arial" w:eastAsia="Times New Roman" w:hAnsi="Arial" w:cs="Arial"/>
          <w:bCs/>
          <w:sz w:val="20"/>
          <w:szCs w:val="20"/>
          <w:lang w:eastAsia="sl-SI"/>
        </w:rPr>
        <w:t>Subordinated</w:t>
      </w:r>
      <w:proofErr w:type="spellEnd"/>
      <w:r w:rsidRPr="00A20568">
        <w:rPr>
          <w:rFonts w:ascii="Arial" w:eastAsia="Times New Roman" w:hAnsi="Arial" w:cs="Arial"/>
          <w:bCs/>
          <w:sz w:val="20"/>
          <w:szCs w:val="20"/>
          <w:lang w:eastAsia="sl-SI"/>
        </w:rPr>
        <w:t xml:space="preserve"> </w:t>
      </w:r>
      <w:proofErr w:type="spellStart"/>
      <w:r w:rsidRPr="00A20568">
        <w:rPr>
          <w:rFonts w:ascii="Arial" w:eastAsia="Times New Roman" w:hAnsi="Arial" w:cs="Arial"/>
          <w:bCs/>
          <w:sz w:val="20"/>
          <w:szCs w:val="20"/>
          <w:lang w:eastAsia="sl-SI"/>
        </w:rPr>
        <w:t>Liability</w:t>
      </w:r>
      <w:proofErr w:type="spellEnd"/>
      <w:r w:rsidRPr="00A20568">
        <w:rPr>
          <w:rFonts w:ascii="Arial" w:eastAsia="Times New Roman" w:hAnsi="Arial" w:cs="Arial"/>
          <w:bCs/>
          <w:sz w:val="20"/>
          <w:szCs w:val="20"/>
          <w:lang w:eastAsia="sl-SI"/>
        </w:rPr>
        <w:t xml:space="preserve"> </w:t>
      </w:r>
      <w:proofErr w:type="spellStart"/>
      <w:r w:rsidRPr="00A20568">
        <w:rPr>
          <w:rFonts w:ascii="Arial" w:eastAsia="Times New Roman" w:hAnsi="Arial" w:cs="Arial"/>
          <w:bCs/>
          <w:sz w:val="20"/>
          <w:szCs w:val="20"/>
          <w:lang w:eastAsia="sl-SI"/>
        </w:rPr>
        <w:t>Exercises</w:t>
      </w:r>
      <w:proofErr w:type="spellEnd"/>
      <w:r w:rsidRPr="00A20568">
        <w:rPr>
          <w:rFonts w:ascii="Arial" w:eastAsia="Times New Roman" w:hAnsi="Arial" w:cs="Arial"/>
          <w:bCs/>
          <w:sz w:val="20"/>
          <w:szCs w:val="20"/>
          <w:lang w:eastAsia="sl-SI"/>
        </w:rPr>
        <w:t xml:space="preserve"> </w:t>
      </w:r>
      <w:r w:rsidR="0018242E">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w:t>
      </w:r>
      <w:r w:rsidRPr="00A20568">
        <w:rPr>
          <w:rFonts w:ascii="Arial" w:eastAsia="Times New Roman" w:hAnsi="Arial" w:cs="Arial"/>
          <w:bCs/>
          <w:sz w:val="20"/>
          <w:szCs w:val="20"/>
          <w:lang w:eastAsia="sl-SI"/>
        </w:rPr>
        <w:t xml:space="preserve">SLE), ki so omogočili </w:t>
      </w:r>
      <w:r w:rsidR="0018242E">
        <w:rPr>
          <w:rFonts w:ascii="Arial" w:eastAsia="Times New Roman" w:hAnsi="Arial" w:cs="Arial"/>
          <w:bCs/>
          <w:sz w:val="20"/>
          <w:szCs w:val="20"/>
          <w:lang w:eastAsia="sl-SI"/>
        </w:rPr>
        <w:t>pretvorbo</w:t>
      </w:r>
      <w:r w:rsidR="0018242E" w:rsidRPr="00A20568">
        <w:rPr>
          <w:rFonts w:ascii="Arial" w:eastAsia="Times New Roman" w:hAnsi="Arial" w:cs="Arial"/>
          <w:bCs/>
          <w:sz w:val="20"/>
          <w:szCs w:val="20"/>
          <w:lang w:eastAsia="sl-SI"/>
        </w:rPr>
        <w:t xml:space="preserve"> </w:t>
      </w:r>
      <w:r w:rsidRPr="00A20568">
        <w:rPr>
          <w:rFonts w:ascii="Arial" w:eastAsia="Times New Roman" w:hAnsi="Arial" w:cs="Arial"/>
          <w:bCs/>
          <w:sz w:val="20"/>
          <w:szCs w:val="20"/>
          <w:lang w:eastAsia="sl-SI"/>
        </w:rPr>
        <w:t>ali odpis teh instrumentov. Ker so bile podrejene obveznice pogosto prodane malim vlagateljem, so oblasti vzpostavile poseben mehanizem za likvidnost in povračila, financiran z jamstvenim skladom za vloge (DGS), da bi omilile socialne posledice.</w:t>
      </w:r>
    </w:p>
    <w:p w14:paraId="7A0C5214" w14:textId="77777777" w:rsidR="00A20568" w:rsidRPr="00A20568" w:rsidRDefault="00A20568" w:rsidP="00A20568">
      <w:pPr>
        <w:spacing w:after="0" w:line="288" w:lineRule="auto"/>
        <w:jc w:val="both"/>
        <w:rPr>
          <w:rFonts w:ascii="Arial" w:eastAsia="Times New Roman" w:hAnsi="Arial" w:cs="Arial"/>
          <w:bCs/>
          <w:sz w:val="20"/>
          <w:szCs w:val="20"/>
          <w:lang w:eastAsia="sl-SI"/>
        </w:rPr>
      </w:pPr>
    </w:p>
    <w:p w14:paraId="2F1F8F46" w14:textId="74BE7F57" w:rsidR="00AA227C" w:rsidRDefault="00A20568" w:rsidP="00A20568">
      <w:pPr>
        <w:spacing w:after="0" w:line="288" w:lineRule="auto"/>
        <w:jc w:val="both"/>
        <w:rPr>
          <w:rFonts w:ascii="Arial" w:eastAsia="Times New Roman" w:hAnsi="Arial" w:cs="Arial"/>
          <w:bCs/>
          <w:sz w:val="20"/>
          <w:szCs w:val="20"/>
          <w:lang w:eastAsia="sl-SI"/>
        </w:rPr>
      </w:pPr>
      <w:r w:rsidRPr="00A20568">
        <w:rPr>
          <w:rFonts w:ascii="Arial" w:eastAsia="Times New Roman" w:hAnsi="Arial" w:cs="Arial"/>
          <w:bCs/>
          <w:sz w:val="20"/>
          <w:szCs w:val="20"/>
          <w:lang w:eastAsia="sl-SI"/>
        </w:rPr>
        <w:t>Največji primer je bila sanacija skupine BFA</w:t>
      </w:r>
      <w:r w:rsidR="0018242E">
        <w:rPr>
          <w:rFonts w:ascii="Arial" w:eastAsia="Times New Roman" w:hAnsi="Arial" w:cs="Arial"/>
          <w:bCs/>
          <w:sz w:val="20"/>
          <w:szCs w:val="20"/>
          <w:lang w:eastAsia="sl-SI"/>
        </w:rPr>
        <w:t>-</w:t>
      </w:r>
      <w:proofErr w:type="spellStart"/>
      <w:r w:rsidRPr="00A20568">
        <w:rPr>
          <w:rFonts w:ascii="Arial" w:eastAsia="Times New Roman" w:hAnsi="Arial" w:cs="Arial"/>
          <w:bCs/>
          <w:sz w:val="20"/>
          <w:szCs w:val="20"/>
          <w:lang w:eastAsia="sl-SI"/>
        </w:rPr>
        <w:t>Bankia</w:t>
      </w:r>
      <w:proofErr w:type="spellEnd"/>
      <w:r w:rsidRPr="00A20568">
        <w:rPr>
          <w:rFonts w:ascii="Arial" w:eastAsia="Times New Roman" w:hAnsi="Arial" w:cs="Arial"/>
          <w:bCs/>
          <w:sz w:val="20"/>
          <w:szCs w:val="20"/>
          <w:lang w:eastAsia="sl-SI"/>
        </w:rPr>
        <w:t xml:space="preserve">, </w:t>
      </w:r>
      <w:r w:rsidR="0018242E">
        <w:rPr>
          <w:rFonts w:ascii="Arial" w:eastAsia="Times New Roman" w:hAnsi="Arial" w:cs="Arial"/>
          <w:bCs/>
          <w:sz w:val="20"/>
          <w:szCs w:val="20"/>
          <w:lang w:eastAsia="sl-SI"/>
        </w:rPr>
        <w:t>pri kateri</w:t>
      </w:r>
      <w:r w:rsidR="0018242E" w:rsidRPr="00A20568">
        <w:rPr>
          <w:rFonts w:ascii="Arial" w:eastAsia="Times New Roman" w:hAnsi="Arial" w:cs="Arial"/>
          <w:bCs/>
          <w:sz w:val="20"/>
          <w:szCs w:val="20"/>
          <w:lang w:eastAsia="sl-SI"/>
        </w:rPr>
        <w:t xml:space="preserve"> </w:t>
      </w:r>
      <w:r w:rsidRPr="00A20568">
        <w:rPr>
          <w:rFonts w:ascii="Arial" w:eastAsia="Times New Roman" w:hAnsi="Arial" w:cs="Arial"/>
          <w:bCs/>
          <w:sz w:val="20"/>
          <w:szCs w:val="20"/>
          <w:lang w:eastAsia="sl-SI"/>
        </w:rPr>
        <w:t>je bila večina slabih terjatev prenesena na SAREB, kapital banke pa okrepljen s FROB in notranj</w:t>
      </w:r>
      <w:r w:rsidR="000F0313">
        <w:rPr>
          <w:rFonts w:ascii="Arial" w:eastAsia="Times New Roman" w:hAnsi="Arial" w:cs="Arial"/>
          <w:bCs/>
          <w:sz w:val="20"/>
          <w:szCs w:val="20"/>
          <w:lang w:eastAsia="sl-SI"/>
        </w:rPr>
        <w:t>o</w:t>
      </w:r>
      <w:r w:rsidRPr="00A20568">
        <w:rPr>
          <w:rFonts w:ascii="Arial" w:eastAsia="Times New Roman" w:hAnsi="Arial" w:cs="Arial"/>
          <w:bCs/>
          <w:sz w:val="20"/>
          <w:szCs w:val="20"/>
          <w:lang w:eastAsia="sl-SI"/>
        </w:rPr>
        <w:t xml:space="preserve"> sanacij</w:t>
      </w:r>
      <w:r w:rsidR="000F0313">
        <w:rPr>
          <w:rFonts w:ascii="Arial" w:eastAsia="Times New Roman" w:hAnsi="Arial" w:cs="Arial"/>
          <w:bCs/>
          <w:sz w:val="20"/>
          <w:szCs w:val="20"/>
          <w:lang w:eastAsia="sl-SI"/>
        </w:rPr>
        <w:t>o</w:t>
      </w:r>
      <w:r w:rsidRPr="00A20568">
        <w:rPr>
          <w:rFonts w:ascii="Arial" w:eastAsia="Times New Roman" w:hAnsi="Arial" w:cs="Arial"/>
          <w:bCs/>
          <w:sz w:val="20"/>
          <w:szCs w:val="20"/>
          <w:lang w:eastAsia="sl-SI"/>
        </w:rPr>
        <w:t>. Postopek je zmanjšal potrebo po neposredni državni pomoči in pokazal prehod od politike</w:t>
      </w:r>
      <w:r>
        <w:rPr>
          <w:rFonts w:ascii="Arial" w:eastAsia="Times New Roman" w:hAnsi="Arial" w:cs="Arial"/>
          <w:bCs/>
          <w:sz w:val="20"/>
          <w:szCs w:val="20"/>
          <w:lang w:eastAsia="sl-SI"/>
        </w:rPr>
        <w:t xml:space="preserve"> državne pomoči</w:t>
      </w:r>
      <w:r w:rsidRPr="00A20568">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w:t>
      </w:r>
      <w:proofErr w:type="spellStart"/>
      <w:r w:rsidRPr="00A20568">
        <w:rPr>
          <w:rFonts w:ascii="Arial" w:eastAsia="Times New Roman" w:hAnsi="Arial" w:cs="Arial"/>
          <w:bCs/>
          <w:sz w:val="20"/>
          <w:szCs w:val="20"/>
          <w:lang w:eastAsia="sl-SI"/>
        </w:rPr>
        <w:t>bail</w:t>
      </w:r>
      <w:proofErr w:type="spellEnd"/>
      <w:r w:rsidRPr="00A20568">
        <w:rPr>
          <w:rFonts w:ascii="Arial" w:eastAsia="Times New Roman" w:hAnsi="Arial" w:cs="Arial"/>
          <w:bCs/>
          <w:sz w:val="20"/>
          <w:szCs w:val="20"/>
          <w:lang w:eastAsia="sl-SI"/>
        </w:rPr>
        <w:t>-out</w:t>
      </w:r>
      <w:r>
        <w:rPr>
          <w:rFonts w:ascii="Arial" w:eastAsia="Times New Roman" w:hAnsi="Arial" w:cs="Arial"/>
          <w:bCs/>
          <w:sz w:val="20"/>
          <w:szCs w:val="20"/>
          <w:lang w:eastAsia="sl-SI"/>
        </w:rPr>
        <w:t>)</w:t>
      </w:r>
      <w:r w:rsidRPr="00A20568">
        <w:rPr>
          <w:rFonts w:ascii="Arial" w:eastAsia="Times New Roman" w:hAnsi="Arial" w:cs="Arial"/>
          <w:bCs/>
          <w:sz w:val="20"/>
          <w:szCs w:val="20"/>
          <w:lang w:eastAsia="sl-SI"/>
        </w:rPr>
        <w:t xml:space="preserve"> k politiki</w:t>
      </w:r>
      <w:r>
        <w:rPr>
          <w:rFonts w:ascii="Arial" w:eastAsia="Times New Roman" w:hAnsi="Arial" w:cs="Arial"/>
          <w:bCs/>
          <w:sz w:val="20"/>
          <w:szCs w:val="20"/>
          <w:lang w:eastAsia="sl-SI"/>
        </w:rPr>
        <w:t xml:space="preserve"> odpisa zasebnega dolga</w:t>
      </w:r>
      <w:r w:rsidRPr="00A20568">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w:t>
      </w:r>
      <w:proofErr w:type="spellStart"/>
      <w:r w:rsidRPr="00A20568">
        <w:rPr>
          <w:rFonts w:ascii="Arial" w:eastAsia="Times New Roman" w:hAnsi="Arial" w:cs="Arial"/>
          <w:bCs/>
          <w:sz w:val="20"/>
          <w:szCs w:val="20"/>
          <w:lang w:eastAsia="sl-SI"/>
        </w:rPr>
        <w:t>bail</w:t>
      </w:r>
      <w:proofErr w:type="spellEnd"/>
      <w:r w:rsidRPr="00A20568">
        <w:rPr>
          <w:rFonts w:ascii="Arial" w:eastAsia="Times New Roman" w:hAnsi="Arial" w:cs="Arial"/>
          <w:bCs/>
          <w:sz w:val="20"/>
          <w:szCs w:val="20"/>
          <w:lang w:eastAsia="sl-SI"/>
        </w:rPr>
        <w:t>-in</w:t>
      </w:r>
      <w:r>
        <w:rPr>
          <w:rFonts w:ascii="Arial" w:eastAsia="Times New Roman" w:hAnsi="Arial" w:cs="Arial"/>
          <w:bCs/>
          <w:sz w:val="20"/>
          <w:szCs w:val="20"/>
          <w:lang w:eastAsia="sl-SI"/>
        </w:rPr>
        <w:t>)</w:t>
      </w:r>
      <w:r w:rsidRPr="00A20568">
        <w:rPr>
          <w:rFonts w:ascii="Arial" w:eastAsia="Times New Roman" w:hAnsi="Arial" w:cs="Arial"/>
          <w:bCs/>
          <w:sz w:val="20"/>
          <w:szCs w:val="20"/>
          <w:lang w:eastAsia="sl-SI"/>
        </w:rPr>
        <w:t xml:space="preserve">. </w:t>
      </w:r>
    </w:p>
    <w:p w14:paraId="40A17A38" w14:textId="77777777" w:rsidR="00A20568" w:rsidRDefault="00A20568" w:rsidP="00203743">
      <w:pPr>
        <w:spacing w:after="0" w:line="276" w:lineRule="auto"/>
        <w:jc w:val="both"/>
        <w:rPr>
          <w:rFonts w:ascii="Arial" w:eastAsia="Times New Roman" w:hAnsi="Arial" w:cs="Arial"/>
          <w:bCs/>
          <w:sz w:val="20"/>
          <w:szCs w:val="20"/>
          <w:lang w:eastAsia="sl-SI"/>
        </w:rPr>
      </w:pPr>
    </w:p>
    <w:p w14:paraId="4DB6FC7C" w14:textId="4B28174E" w:rsidR="002D5866" w:rsidRDefault="002D5866" w:rsidP="002D5866">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Izvedba bančne sanacije in s tem povezane tožbe izbrisanih imetnikov kvalificiranih obveznosti bank pa ni</w:t>
      </w:r>
      <w:r w:rsidR="004230E7">
        <w:rPr>
          <w:rFonts w:ascii="Arial" w:eastAsia="Times New Roman" w:hAnsi="Arial" w:cs="Arial"/>
          <w:bCs/>
          <w:sz w:val="20"/>
          <w:szCs w:val="20"/>
          <w:lang w:eastAsia="sl-SI"/>
        </w:rPr>
        <w:t>so</w:t>
      </w:r>
      <w:r>
        <w:rPr>
          <w:rFonts w:ascii="Arial" w:eastAsia="Times New Roman" w:hAnsi="Arial" w:cs="Arial"/>
          <w:bCs/>
          <w:sz w:val="20"/>
          <w:szCs w:val="20"/>
          <w:lang w:eastAsia="sl-SI"/>
        </w:rPr>
        <w:t xml:space="preserve"> </w:t>
      </w:r>
      <w:r w:rsidR="004230E7">
        <w:rPr>
          <w:rFonts w:ascii="Arial" w:eastAsia="Times New Roman" w:hAnsi="Arial" w:cs="Arial"/>
          <w:bCs/>
          <w:sz w:val="20"/>
          <w:szCs w:val="20"/>
          <w:lang w:eastAsia="sl-SI"/>
        </w:rPr>
        <w:t xml:space="preserve">zajemale </w:t>
      </w:r>
      <w:r>
        <w:rPr>
          <w:rFonts w:ascii="Arial" w:eastAsia="Times New Roman" w:hAnsi="Arial" w:cs="Arial"/>
          <w:bCs/>
          <w:sz w:val="20"/>
          <w:szCs w:val="20"/>
          <w:lang w:eastAsia="sl-SI"/>
        </w:rPr>
        <w:t>izdelave predhodnega mnenja o upravičenosti izbrisa kvalificiranih obveznosti bank kot podlage za morebitna izplačila odškodnin.</w:t>
      </w:r>
    </w:p>
    <w:p w14:paraId="5562EF6F" w14:textId="77777777" w:rsidR="003C7BD8" w:rsidRDefault="003C7BD8" w:rsidP="00203743">
      <w:pPr>
        <w:spacing w:after="0" w:line="276" w:lineRule="auto"/>
        <w:jc w:val="both"/>
        <w:rPr>
          <w:rFonts w:ascii="Arial" w:eastAsia="Times New Roman" w:hAnsi="Arial" w:cs="Arial"/>
          <w:bCs/>
          <w:sz w:val="20"/>
          <w:szCs w:val="20"/>
          <w:lang w:eastAsia="sl-SI"/>
        </w:rPr>
      </w:pPr>
    </w:p>
    <w:p w14:paraId="64DDC660" w14:textId="77777777" w:rsidR="00492912" w:rsidRPr="009D5B8D" w:rsidRDefault="00492912" w:rsidP="00203743">
      <w:pPr>
        <w:spacing w:after="0" w:line="276" w:lineRule="auto"/>
        <w:jc w:val="both"/>
        <w:rPr>
          <w:rFonts w:ascii="Arial" w:eastAsia="Times New Roman" w:hAnsi="Arial" w:cs="Arial"/>
          <w:sz w:val="20"/>
          <w:szCs w:val="20"/>
          <w:lang w:eastAsia="sl-SI"/>
        </w:rPr>
      </w:pPr>
    </w:p>
    <w:p w14:paraId="28ACAA77" w14:textId="7CE9FB5F" w:rsidR="005E10A6" w:rsidRPr="009D5B8D" w:rsidRDefault="005E10A6" w:rsidP="00203743">
      <w:pPr>
        <w:spacing w:after="0" w:line="276" w:lineRule="auto"/>
        <w:jc w:val="both"/>
        <w:rPr>
          <w:rFonts w:ascii="Arial" w:eastAsia="Times New Roman" w:hAnsi="Arial" w:cs="Arial"/>
          <w:b/>
          <w:sz w:val="20"/>
          <w:szCs w:val="20"/>
          <w:lang w:eastAsia="sl-SI"/>
        </w:rPr>
      </w:pPr>
      <w:r w:rsidRPr="00B346CD">
        <w:rPr>
          <w:rFonts w:ascii="Arial" w:eastAsia="Times New Roman" w:hAnsi="Arial" w:cs="Arial"/>
          <w:b/>
          <w:sz w:val="20"/>
          <w:szCs w:val="20"/>
          <w:lang w:eastAsia="sl-SI"/>
        </w:rPr>
        <w:t>6</w:t>
      </w:r>
      <w:r w:rsidR="007460E7" w:rsidRPr="00B346CD">
        <w:rPr>
          <w:rFonts w:ascii="Arial" w:eastAsia="Times New Roman" w:hAnsi="Arial" w:cs="Arial"/>
          <w:b/>
          <w:sz w:val="20"/>
          <w:szCs w:val="20"/>
          <w:lang w:eastAsia="sl-SI"/>
        </w:rPr>
        <w:t>.</w:t>
      </w:r>
      <w:r w:rsidRPr="00B346CD">
        <w:rPr>
          <w:rFonts w:ascii="Arial" w:eastAsia="Times New Roman" w:hAnsi="Arial" w:cs="Arial"/>
          <w:b/>
          <w:sz w:val="20"/>
          <w:szCs w:val="20"/>
          <w:lang w:eastAsia="sl-SI"/>
        </w:rPr>
        <w:t xml:space="preserve"> PRESOJA POSLEDIC, KI JIH BO IMEL SPREJEM ZAKONA</w:t>
      </w:r>
    </w:p>
    <w:p w14:paraId="0314616A" w14:textId="77777777" w:rsidR="005E10A6" w:rsidRDefault="005E10A6" w:rsidP="00203743">
      <w:pPr>
        <w:spacing w:after="0" w:line="276" w:lineRule="auto"/>
        <w:jc w:val="both"/>
        <w:rPr>
          <w:rFonts w:ascii="Arial" w:eastAsia="Times New Roman" w:hAnsi="Arial" w:cs="Arial"/>
          <w:sz w:val="20"/>
          <w:szCs w:val="20"/>
          <w:lang w:eastAsia="sl-SI"/>
        </w:rPr>
      </w:pPr>
    </w:p>
    <w:p w14:paraId="40556FDF" w14:textId="77777777" w:rsidR="00B346CD" w:rsidRPr="009D5B8D" w:rsidRDefault="00B346CD" w:rsidP="00203743">
      <w:pPr>
        <w:spacing w:after="0" w:line="276" w:lineRule="auto"/>
        <w:jc w:val="both"/>
        <w:rPr>
          <w:rFonts w:ascii="Arial" w:eastAsia="Times New Roman" w:hAnsi="Arial" w:cs="Arial"/>
          <w:sz w:val="20"/>
          <w:szCs w:val="20"/>
          <w:lang w:eastAsia="sl-SI"/>
        </w:rPr>
      </w:pPr>
    </w:p>
    <w:p w14:paraId="3FE9D7BE" w14:textId="77777777"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6.1 Presoja administrativnih posledic</w:t>
      </w:r>
    </w:p>
    <w:p w14:paraId="09066703" w14:textId="77777777" w:rsidR="005E10A6" w:rsidRDefault="005E10A6" w:rsidP="00203743">
      <w:pPr>
        <w:spacing w:after="0" w:line="276" w:lineRule="auto"/>
        <w:jc w:val="both"/>
        <w:rPr>
          <w:rFonts w:ascii="Arial" w:eastAsia="Times New Roman" w:hAnsi="Arial" w:cs="Arial"/>
          <w:sz w:val="20"/>
          <w:szCs w:val="20"/>
          <w:lang w:eastAsia="sl-SI"/>
        </w:rPr>
      </w:pPr>
    </w:p>
    <w:p w14:paraId="12D261A5" w14:textId="2A456929" w:rsidR="007460E7" w:rsidRDefault="007460E7" w:rsidP="00203743">
      <w:pPr>
        <w:spacing w:after="0" w:line="276" w:lineRule="auto"/>
        <w:jc w:val="both"/>
        <w:rPr>
          <w:rFonts w:ascii="Arial" w:eastAsia="Times New Roman" w:hAnsi="Arial" w:cs="Arial"/>
          <w:sz w:val="20"/>
          <w:szCs w:val="20"/>
          <w:lang w:eastAsia="sl-SI"/>
        </w:rPr>
      </w:pPr>
      <w:r w:rsidRPr="007460E7">
        <w:rPr>
          <w:rFonts w:ascii="Arial" w:eastAsia="Times New Roman" w:hAnsi="Arial" w:cs="Arial"/>
          <w:sz w:val="20"/>
          <w:szCs w:val="20"/>
          <w:lang w:eastAsia="sl-SI"/>
        </w:rPr>
        <w:t>a) v postopkih oziroma poslovanju javne uprave ali pravosodnih organov:</w:t>
      </w:r>
    </w:p>
    <w:p w14:paraId="00C518FC" w14:textId="77777777" w:rsidR="007460E7" w:rsidRDefault="007460E7" w:rsidP="00203743">
      <w:pPr>
        <w:spacing w:after="0" w:line="276" w:lineRule="auto"/>
        <w:jc w:val="both"/>
        <w:rPr>
          <w:rFonts w:ascii="Arial" w:eastAsia="Times New Roman" w:hAnsi="Arial" w:cs="Arial"/>
          <w:sz w:val="20"/>
          <w:szCs w:val="20"/>
          <w:lang w:eastAsia="sl-SI"/>
        </w:rPr>
      </w:pPr>
    </w:p>
    <w:p w14:paraId="503EAAAD" w14:textId="54E041D0" w:rsidR="00B346CD" w:rsidRDefault="00B346CD" w:rsidP="00203743">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Zakon ne bo imel posledic </w:t>
      </w:r>
      <w:r w:rsidRPr="007460E7">
        <w:rPr>
          <w:rFonts w:ascii="Arial" w:eastAsia="Times New Roman" w:hAnsi="Arial" w:cs="Arial"/>
          <w:sz w:val="20"/>
          <w:szCs w:val="20"/>
          <w:lang w:eastAsia="sl-SI"/>
        </w:rPr>
        <w:t>v postopkih oziroma poslovanju javne uprave ali pravosodnih organov</w:t>
      </w:r>
      <w:r>
        <w:rPr>
          <w:rFonts w:ascii="Arial" w:eastAsia="Times New Roman" w:hAnsi="Arial" w:cs="Arial"/>
          <w:sz w:val="20"/>
          <w:szCs w:val="20"/>
          <w:lang w:eastAsia="sl-SI"/>
        </w:rPr>
        <w:t>.</w:t>
      </w:r>
    </w:p>
    <w:p w14:paraId="53FEED97" w14:textId="77777777" w:rsidR="00B346CD" w:rsidRDefault="00B346CD" w:rsidP="00203743">
      <w:pPr>
        <w:spacing w:after="0" w:line="276" w:lineRule="auto"/>
        <w:jc w:val="both"/>
        <w:rPr>
          <w:rFonts w:ascii="Arial" w:eastAsia="Times New Roman" w:hAnsi="Arial" w:cs="Arial"/>
          <w:sz w:val="20"/>
          <w:szCs w:val="20"/>
          <w:lang w:eastAsia="sl-SI"/>
        </w:rPr>
      </w:pPr>
    </w:p>
    <w:p w14:paraId="0438A97B" w14:textId="609E869C" w:rsidR="007460E7" w:rsidRDefault="007460E7" w:rsidP="00203743">
      <w:pPr>
        <w:spacing w:after="0" w:line="276" w:lineRule="auto"/>
        <w:jc w:val="both"/>
        <w:rPr>
          <w:rFonts w:ascii="Arial" w:eastAsia="Times New Roman" w:hAnsi="Arial" w:cs="Arial"/>
          <w:sz w:val="20"/>
          <w:szCs w:val="20"/>
          <w:lang w:eastAsia="sl-SI"/>
        </w:rPr>
      </w:pPr>
      <w:r w:rsidRPr="007460E7">
        <w:rPr>
          <w:rFonts w:ascii="Arial" w:eastAsia="Times New Roman" w:hAnsi="Arial" w:cs="Arial"/>
          <w:sz w:val="20"/>
          <w:szCs w:val="20"/>
          <w:lang w:eastAsia="sl-SI"/>
        </w:rPr>
        <w:t>b) pri obveznostih strank do javne uprave ali pravosodnih organov:</w:t>
      </w:r>
      <w:r w:rsidRPr="007460E7">
        <w:rPr>
          <w:rFonts w:ascii="Arial" w:eastAsia="Times New Roman" w:hAnsi="Arial" w:cs="Arial"/>
          <w:sz w:val="20"/>
          <w:szCs w:val="20"/>
          <w:lang w:eastAsia="sl-SI"/>
        </w:rPr>
        <w:cr/>
      </w:r>
    </w:p>
    <w:p w14:paraId="32612683" w14:textId="1EC70A3B" w:rsidR="00B346CD" w:rsidRDefault="00B346CD" w:rsidP="00203743">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Zakon ne bo imel posledic </w:t>
      </w:r>
      <w:r w:rsidRPr="007460E7">
        <w:rPr>
          <w:rFonts w:ascii="Arial" w:eastAsia="Times New Roman" w:hAnsi="Arial" w:cs="Arial"/>
          <w:sz w:val="20"/>
          <w:szCs w:val="20"/>
          <w:lang w:eastAsia="sl-SI"/>
        </w:rPr>
        <w:t>pri obveznostih strank do javne uprave ali pravosodnih organov</w:t>
      </w:r>
      <w:r>
        <w:rPr>
          <w:rFonts w:ascii="Arial" w:eastAsia="Times New Roman" w:hAnsi="Arial" w:cs="Arial"/>
          <w:sz w:val="20"/>
          <w:szCs w:val="20"/>
          <w:lang w:eastAsia="sl-SI"/>
        </w:rPr>
        <w:t>.</w:t>
      </w:r>
    </w:p>
    <w:p w14:paraId="7C574F73" w14:textId="77777777" w:rsidR="007460E7" w:rsidRPr="009D5B8D" w:rsidRDefault="007460E7" w:rsidP="00203743">
      <w:pPr>
        <w:spacing w:after="0" w:line="276" w:lineRule="auto"/>
        <w:jc w:val="both"/>
        <w:rPr>
          <w:rFonts w:ascii="Arial" w:eastAsia="Times New Roman" w:hAnsi="Arial" w:cs="Arial"/>
          <w:sz w:val="20"/>
          <w:szCs w:val="20"/>
          <w:lang w:eastAsia="sl-SI"/>
        </w:rPr>
      </w:pPr>
    </w:p>
    <w:p w14:paraId="0D2627C3"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0BD025DB" w14:textId="38AE660B"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 xml:space="preserve">6.2 </w:t>
      </w:r>
      <w:r w:rsidR="00B346CD" w:rsidRPr="00B346CD">
        <w:rPr>
          <w:rFonts w:ascii="Arial" w:eastAsia="Times New Roman" w:hAnsi="Arial" w:cs="Arial"/>
          <w:b/>
          <w:sz w:val="20"/>
          <w:szCs w:val="20"/>
          <w:lang w:eastAsia="sl-SI"/>
        </w:rPr>
        <w:t>Presoja posledic za okolje, vključno s prostorskimi in varstvenimi vidiki, in sicer za:</w:t>
      </w:r>
    </w:p>
    <w:p w14:paraId="4B48F702"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270CBF85" w14:textId="05914765" w:rsidR="005E10A6" w:rsidRDefault="00B346CD" w:rsidP="00203743">
      <w:pPr>
        <w:spacing w:after="0" w:line="276" w:lineRule="auto"/>
        <w:jc w:val="both"/>
        <w:rPr>
          <w:rFonts w:ascii="Arial" w:eastAsia="Times New Roman" w:hAnsi="Arial" w:cs="Arial"/>
          <w:sz w:val="20"/>
          <w:szCs w:val="20"/>
          <w:lang w:eastAsia="sl-SI"/>
        </w:rPr>
      </w:pPr>
      <w:r w:rsidRPr="00B346CD">
        <w:rPr>
          <w:rFonts w:ascii="Arial" w:eastAsia="Times New Roman" w:hAnsi="Arial" w:cs="Arial"/>
          <w:sz w:val="20"/>
          <w:szCs w:val="20"/>
          <w:lang w:eastAsia="sl-SI"/>
        </w:rPr>
        <w:t>Zakon ne bo imel posledic na okolje oziroma drugih posledic, vezanih na prostorske in varstvene vidike</w:t>
      </w:r>
      <w:r>
        <w:rPr>
          <w:rFonts w:ascii="Arial" w:eastAsia="Times New Roman" w:hAnsi="Arial" w:cs="Arial"/>
          <w:sz w:val="20"/>
          <w:szCs w:val="20"/>
          <w:lang w:eastAsia="sl-SI"/>
        </w:rPr>
        <w:t>.</w:t>
      </w:r>
    </w:p>
    <w:p w14:paraId="2DDD5DE6" w14:textId="77777777" w:rsidR="00B346CD" w:rsidRDefault="00B346CD" w:rsidP="00203743">
      <w:pPr>
        <w:spacing w:after="0" w:line="276" w:lineRule="auto"/>
        <w:jc w:val="both"/>
        <w:rPr>
          <w:rFonts w:ascii="Arial" w:eastAsia="Times New Roman" w:hAnsi="Arial" w:cs="Arial"/>
          <w:sz w:val="20"/>
          <w:szCs w:val="20"/>
          <w:lang w:eastAsia="sl-SI"/>
        </w:rPr>
      </w:pPr>
    </w:p>
    <w:p w14:paraId="291B65CC" w14:textId="77777777" w:rsidR="00B346CD" w:rsidRPr="009D5B8D" w:rsidRDefault="00B346CD" w:rsidP="00203743">
      <w:pPr>
        <w:spacing w:after="0" w:line="276" w:lineRule="auto"/>
        <w:jc w:val="both"/>
        <w:rPr>
          <w:rFonts w:ascii="Arial" w:eastAsia="Times New Roman" w:hAnsi="Arial" w:cs="Arial"/>
          <w:sz w:val="20"/>
          <w:szCs w:val="20"/>
          <w:lang w:eastAsia="sl-SI"/>
        </w:rPr>
      </w:pPr>
    </w:p>
    <w:p w14:paraId="2F1C246A" w14:textId="0FD9C6E0"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 xml:space="preserve">6.3 </w:t>
      </w:r>
      <w:r w:rsidR="00B346CD" w:rsidRPr="00B346CD">
        <w:rPr>
          <w:rFonts w:ascii="Arial" w:eastAsia="Times New Roman" w:hAnsi="Arial" w:cs="Arial"/>
          <w:b/>
          <w:sz w:val="20"/>
          <w:szCs w:val="20"/>
          <w:lang w:eastAsia="sl-SI"/>
        </w:rPr>
        <w:t>Presoja posledic za gospodarstvo, in sicer za:</w:t>
      </w:r>
    </w:p>
    <w:p w14:paraId="65ADBAD7"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0C952123" w14:textId="44C5BBBE" w:rsidR="005E10A6" w:rsidRDefault="006A7964" w:rsidP="00203743">
      <w:pPr>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Zakon ne bo imel posledic za gospodarstvo.</w:t>
      </w:r>
    </w:p>
    <w:p w14:paraId="10550C60" w14:textId="77777777" w:rsidR="006A7964" w:rsidRPr="006A7964" w:rsidRDefault="006A7964" w:rsidP="00203743">
      <w:pPr>
        <w:spacing w:after="0" w:line="276" w:lineRule="auto"/>
        <w:jc w:val="both"/>
        <w:rPr>
          <w:rFonts w:ascii="Arial" w:eastAsia="Times New Roman" w:hAnsi="Arial" w:cs="Arial"/>
          <w:bCs/>
          <w:sz w:val="20"/>
          <w:szCs w:val="20"/>
          <w:lang w:eastAsia="sl-SI"/>
        </w:rPr>
      </w:pPr>
    </w:p>
    <w:p w14:paraId="452B53AD" w14:textId="77777777" w:rsidR="00B346CD" w:rsidRPr="009D5B8D" w:rsidRDefault="00B346CD" w:rsidP="00203743">
      <w:pPr>
        <w:spacing w:after="0" w:line="276" w:lineRule="auto"/>
        <w:jc w:val="both"/>
        <w:rPr>
          <w:rFonts w:ascii="Arial" w:eastAsia="Times New Roman" w:hAnsi="Arial" w:cs="Arial"/>
          <w:b/>
          <w:sz w:val="20"/>
          <w:szCs w:val="20"/>
          <w:lang w:eastAsia="sl-SI"/>
        </w:rPr>
      </w:pPr>
    </w:p>
    <w:p w14:paraId="5024EB25" w14:textId="22E00FA9"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 xml:space="preserve">6.4 </w:t>
      </w:r>
      <w:r w:rsidR="00B346CD" w:rsidRPr="00B346CD">
        <w:rPr>
          <w:rFonts w:ascii="Arial" w:eastAsia="Times New Roman" w:hAnsi="Arial" w:cs="Arial"/>
          <w:b/>
          <w:sz w:val="20"/>
          <w:szCs w:val="20"/>
          <w:lang w:eastAsia="sl-SI"/>
        </w:rPr>
        <w:t>Presoja posledic za socialno področje, in sicer za:</w:t>
      </w:r>
    </w:p>
    <w:p w14:paraId="335DC375"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010E449D" w14:textId="51218DE9" w:rsidR="005E10A6" w:rsidRDefault="00B346CD" w:rsidP="00203743">
      <w:pPr>
        <w:spacing w:after="0" w:line="276" w:lineRule="auto"/>
        <w:jc w:val="both"/>
        <w:rPr>
          <w:rFonts w:ascii="Arial" w:eastAsia="Times New Roman" w:hAnsi="Arial" w:cs="Arial"/>
          <w:sz w:val="20"/>
          <w:szCs w:val="20"/>
          <w:lang w:eastAsia="sl-SI"/>
        </w:rPr>
      </w:pPr>
      <w:r w:rsidRPr="00B346CD">
        <w:rPr>
          <w:rFonts w:ascii="Arial" w:eastAsia="Times New Roman" w:hAnsi="Arial" w:cs="Arial"/>
          <w:sz w:val="20"/>
          <w:szCs w:val="20"/>
          <w:lang w:eastAsia="sl-SI"/>
        </w:rPr>
        <w:t>Zakon ne bo imel posledic na socialnem področju.</w:t>
      </w:r>
      <w:r w:rsidRPr="00B346CD">
        <w:rPr>
          <w:rFonts w:ascii="Arial" w:eastAsia="Times New Roman" w:hAnsi="Arial" w:cs="Arial"/>
          <w:sz w:val="20"/>
          <w:szCs w:val="20"/>
          <w:lang w:eastAsia="sl-SI"/>
        </w:rPr>
        <w:cr/>
      </w:r>
    </w:p>
    <w:p w14:paraId="43D3B5C1" w14:textId="77777777" w:rsidR="00B346CD" w:rsidRPr="009D5B8D" w:rsidRDefault="00B346CD" w:rsidP="00203743">
      <w:pPr>
        <w:spacing w:after="0" w:line="276" w:lineRule="auto"/>
        <w:jc w:val="both"/>
        <w:rPr>
          <w:rFonts w:ascii="Arial" w:eastAsia="Times New Roman" w:hAnsi="Arial" w:cs="Arial"/>
          <w:sz w:val="20"/>
          <w:szCs w:val="20"/>
          <w:lang w:eastAsia="sl-SI"/>
        </w:rPr>
      </w:pPr>
    </w:p>
    <w:p w14:paraId="299B64BD" w14:textId="77777777" w:rsidR="00B346CD" w:rsidRDefault="005E10A6" w:rsidP="00B346CD">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 xml:space="preserve">6.5 </w:t>
      </w:r>
      <w:r w:rsidR="00B346CD" w:rsidRPr="00B346CD">
        <w:rPr>
          <w:rFonts w:ascii="Arial" w:eastAsia="Times New Roman" w:hAnsi="Arial" w:cs="Arial"/>
          <w:b/>
          <w:sz w:val="20"/>
          <w:szCs w:val="20"/>
          <w:lang w:eastAsia="sl-SI"/>
        </w:rPr>
        <w:t xml:space="preserve">Presoja posledic za dokumente razvojnega načrtovanja, in sicer za: </w:t>
      </w:r>
    </w:p>
    <w:p w14:paraId="14250F2D" w14:textId="77777777" w:rsidR="00B346CD" w:rsidRDefault="00B346CD" w:rsidP="00B346CD">
      <w:pPr>
        <w:spacing w:after="0" w:line="276" w:lineRule="auto"/>
        <w:jc w:val="both"/>
        <w:rPr>
          <w:rFonts w:ascii="Arial" w:eastAsia="Times New Roman" w:hAnsi="Arial" w:cs="Arial"/>
          <w:b/>
          <w:sz w:val="20"/>
          <w:szCs w:val="20"/>
          <w:lang w:eastAsia="sl-SI"/>
        </w:rPr>
      </w:pPr>
    </w:p>
    <w:p w14:paraId="70B2ADD6" w14:textId="497477CF" w:rsidR="005E10A6" w:rsidRPr="00B346CD" w:rsidRDefault="00B346CD" w:rsidP="00B346CD">
      <w:pPr>
        <w:spacing w:after="0" w:line="276" w:lineRule="auto"/>
        <w:jc w:val="both"/>
        <w:rPr>
          <w:rFonts w:ascii="Arial" w:eastAsia="Times New Roman" w:hAnsi="Arial" w:cs="Arial"/>
          <w:bCs/>
          <w:sz w:val="20"/>
          <w:szCs w:val="20"/>
          <w:lang w:eastAsia="sl-SI"/>
        </w:rPr>
      </w:pPr>
      <w:r w:rsidRPr="00B346CD">
        <w:rPr>
          <w:rFonts w:ascii="Arial" w:eastAsia="Times New Roman" w:hAnsi="Arial" w:cs="Arial"/>
          <w:bCs/>
          <w:sz w:val="20"/>
          <w:szCs w:val="20"/>
          <w:lang w:eastAsia="sl-SI"/>
        </w:rPr>
        <w:t>Zakon ne bo imel posledic za dokumente razvojnega načrtovanja.</w:t>
      </w:r>
    </w:p>
    <w:p w14:paraId="34C36695" w14:textId="77777777" w:rsidR="00B346CD" w:rsidRDefault="00B346CD" w:rsidP="00203743">
      <w:pPr>
        <w:spacing w:after="0" w:line="276" w:lineRule="auto"/>
        <w:jc w:val="both"/>
        <w:rPr>
          <w:rFonts w:ascii="Arial" w:eastAsia="Times New Roman" w:hAnsi="Arial" w:cs="Arial"/>
          <w:b/>
          <w:sz w:val="20"/>
          <w:szCs w:val="20"/>
          <w:lang w:eastAsia="sl-SI"/>
        </w:rPr>
      </w:pPr>
    </w:p>
    <w:p w14:paraId="2AE2E139" w14:textId="77777777" w:rsidR="00B346CD" w:rsidRDefault="00B346CD" w:rsidP="00203743">
      <w:pPr>
        <w:spacing w:after="0" w:line="276" w:lineRule="auto"/>
        <w:jc w:val="both"/>
        <w:rPr>
          <w:rFonts w:ascii="Arial" w:eastAsia="Times New Roman" w:hAnsi="Arial" w:cs="Arial"/>
          <w:b/>
          <w:sz w:val="20"/>
          <w:szCs w:val="20"/>
          <w:lang w:eastAsia="sl-SI"/>
        </w:rPr>
      </w:pPr>
    </w:p>
    <w:p w14:paraId="2669D2CA" w14:textId="77777777" w:rsidR="00B346CD" w:rsidRDefault="00B346CD" w:rsidP="00203743">
      <w:pPr>
        <w:spacing w:after="0" w:line="276" w:lineRule="auto"/>
        <w:jc w:val="both"/>
        <w:rPr>
          <w:rFonts w:ascii="Arial" w:eastAsia="Times New Roman" w:hAnsi="Arial" w:cs="Arial"/>
          <w:b/>
          <w:sz w:val="20"/>
          <w:szCs w:val="20"/>
          <w:lang w:eastAsia="sl-SI"/>
        </w:rPr>
      </w:pPr>
    </w:p>
    <w:p w14:paraId="753E9A5B" w14:textId="38B7C660" w:rsidR="00B346CD" w:rsidRDefault="00B346CD" w:rsidP="00203743">
      <w:pPr>
        <w:spacing w:after="0" w:line="276" w:lineRule="auto"/>
        <w:jc w:val="both"/>
        <w:rPr>
          <w:rFonts w:ascii="Arial" w:eastAsia="Times New Roman" w:hAnsi="Arial" w:cs="Arial"/>
          <w:b/>
          <w:sz w:val="20"/>
          <w:szCs w:val="20"/>
          <w:lang w:eastAsia="sl-SI"/>
        </w:rPr>
      </w:pPr>
      <w:r w:rsidRPr="00B346CD">
        <w:rPr>
          <w:rFonts w:ascii="Arial" w:eastAsia="Times New Roman" w:hAnsi="Arial" w:cs="Arial"/>
          <w:b/>
          <w:sz w:val="20"/>
          <w:szCs w:val="20"/>
          <w:lang w:eastAsia="sl-SI"/>
        </w:rPr>
        <w:t>6.6. Presoja posledic za druga področja:</w:t>
      </w:r>
    </w:p>
    <w:p w14:paraId="110BDCE7" w14:textId="77777777" w:rsidR="00B346CD" w:rsidRDefault="00B346CD" w:rsidP="00203743">
      <w:pPr>
        <w:spacing w:after="0" w:line="276" w:lineRule="auto"/>
        <w:jc w:val="both"/>
        <w:rPr>
          <w:rFonts w:ascii="Arial" w:eastAsia="Times New Roman" w:hAnsi="Arial" w:cs="Arial"/>
          <w:b/>
          <w:sz w:val="20"/>
          <w:szCs w:val="20"/>
          <w:lang w:eastAsia="sl-SI"/>
        </w:rPr>
      </w:pPr>
    </w:p>
    <w:p w14:paraId="6BCDD1A9" w14:textId="2DB7A344" w:rsidR="00B346CD" w:rsidRDefault="00B346CD" w:rsidP="00203743">
      <w:pPr>
        <w:spacing w:after="0" w:line="276" w:lineRule="auto"/>
        <w:jc w:val="both"/>
        <w:rPr>
          <w:rFonts w:ascii="Arial" w:eastAsia="Times New Roman" w:hAnsi="Arial" w:cs="Arial"/>
          <w:bCs/>
          <w:sz w:val="20"/>
          <w:szCs w:val="20"/>
          <w:lang w:eastAsia="sl-SI"/>
        </w:rPr>
      </w:pPr>
      <w:r w:rsidRPr="00B346CD">
        <w:rPr>
          <w:rFonts w:ascii="Arial" w:eastAsia="Times New Roman" w:hAnsi="Arial" w:cs="Arial"/>
          <w:bCs/>
          <w:sz w:val="20"/>
          <w:szCs w:val="20"/>
          <w:lang w:eastAsia="sl-SI"/>
        </w:rPr>
        <w:t>Zakon ne bo imel posledic za</w:t>
      </w:r>
      <w:r>
        <w:rPr>
          <w:rFonts w:ascii="Arial" w:eastAsia="Times New Roman" w:hAnsi="Arial" w:cs="Arial"/>
          <w:bCs/>
          <w:sz w:val="20"/>
          <w:szCs w:val="20"/>
          <w:lang w:eastAsia="sl-SI"/>
        </w:rPr>
        <w:t xml:space="preserve"> druga področja.</w:t>
      </w:r>
    </w:p>
    <w:p w14:paraId="70CAA276" w14:textId="77777777" w:rsidR="00B346CD" w:rsidRDefault="00B346CD" w:rsidP="00203743">
      <w:pPr>
        <w:spacing w:after="0" w:line="276" w:lineRule="auto"/>
        <w:jc w:val="both"/>
        <w:rPr>
          <w:rFonts w:ascii="Arial" w:eastAsia="Times New Roman" w:hAnsi="Arial" w:cs="Arial"/>
          <w:bCs/>
          <w:sz w:val="20"/>
          <w:szCs w:val="20"/>
          <w:lang w:eastAsia="sl-SI"/>
        </w:rPr>
      </w:pPr>
    </w:p>
    <w:p w14:paraId="09CB4A53" w14:textId="77777777" w:rsidR="00B346CD" w:rsidRDefault="00B346CD" w:rsidP="00203743">
      <w:pPr>
        <w:spacing w:after="0" w:line="276" w:lineRule="auto"/>
        <w:jc w:val="both"/>
        <w:rPr>
          <w:rFonts w:ascii="Arial" w:eastAsia="Times New Roman" w:hAnsi="Arial" w:cs="Arial"/>
          <w:b/>
          <w:sz w:val="20"/>
          <w:szCs w:val="20"/>
          <w:lang w:eastAsia="sl-SI"/>
        </w:rPr>
      </w:pPr>
    </w:p>
    <w:p w14:paraId="04376B02" w14:textId="77777777" w:rsidR="00B566F6" w:rsidRDefault="00B566F6" w:rsidP="00203743">
      <w:pPr>
        <w:spacing w:after="0" w:line="276" w:lineRule="auto"/>
        <w:jc w:val="both"/>
        <w:rPr>
          <w:rFonts w:ascii="Arial" w:eastAsia="Times New Roman" w:hAnsi="Arial" w:cs="Arial"/>
          <w:b/>
          <w:sz w:val="20"/>
          <w:szCs w:val="20"/>
          <w:lang w:eastAsia="sl-SI"/>
        </w:rPr>
      </w:pPr>
    </w:p>
    <w:p w14:paraId="11C3DF2F" w14:textId="28879DA6"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6.7 Izvajanje sprejetega predpisa</w:t>
      </w:r>
      <w:r w:rsidR="00B346CD">
        <w:rPr>
          <w:rFonts w:ascii="Arial" w:eastAsia="Times New Roman" w:hAnsi="Arial" w:cs="Arial"/>
          <w:b/>
          <w:sz w:val="20"/>
          <w:szCs w:val="20"/>
          <w:lang w:eastAsia="sl-SI"/>
        </w:rPr>
        <w:t>:</w:t>
      </w:r>
    </w:p>
    <w:p w14:paraId="2255CC0B" w14:textId="77777777" w:rsidR="005E10A6" w:rsidRDefault="005E10A6" w:rsidP="00203743">
      <w:pPr>
        <w:spacing w:after="0" w:line="276" w:lineRule="auto"/>
        <w:jc w:val="both"/>
        <w:rPr>
          <w:rFonts w:ascii="Arial" w:eastAsia="Times New Roman" w:hAnsi="Arial" w:cs="Arial"/>
          <w:sz w:val="20"/>
          <w:szCs w:val="20"/>
          <w:lang w:eastAsia="sl-SI"/>
        </w:rPr>
      </w:pPr>
    </w:p>
    <w:p w14:paraId="2FE4E58A" w14:textId="77777777" w:rsidR="00B346CD" w:rsidRDefault="00B346CD" w:rsidP="00203743">
      <w:pPr>
        <w:spacing w:after="0" w:line="276" w:lineRule="auto"/>
        <w:jc w:val="both"/>
        <w:rPr>
          <w:rFonts w:ascii="Arial" w:eastAsia="Times New Roman" w:hAnsi="Arial" w:cs="Arial"/>
          <w:sz w:val="20"/>
          <w:szCs w:val="20"/>
          <w:lang w:eastAsia="sl-SI"/>
        </w:rPr>
      </w:pPr>
      <w:r w:rsidRPr="00B346CD">
        <w:rPr>
          <w:rFonts w:ascii="Arial" w:eastAsia="Times New Roman" w:hAnsi="Arial" w:cs="Arial"/>
          <w:sz w:val="20"/>
          <w:szCs w:val="20"/>
          <w:lang w:eastAsia="sl-SI"/>
        </w:rPr>
        <w:t>a) Predstavitev sprejetega zakona:</w:t>
      </w:r>
    </w:p>
    <w:p w14:paraId="3CC73080" w14:textId="77777777" w:rsidR="00B346CD" w:rsidRDefault="00B346CD" w:rsidP="00203743">
      <w:pPr>
        <w:spacing w:after="0" w:line="276" w:lineRule="auto"/>
        <w:jc w:val="both"/>
        <w:rPr>
          <w:rFonts w:ascii="Arial" w:eastAsia="Times New Roman" w:hAnsi="Arial" w:cs="Arial"/>
          <w:sz w:val="20"/>
          <w:szCs w:val="20"/>
          <w:lang w:eastAsia="sl-SI"/>
        </w:rPr>
      </w:pPr>
    </w:p>
    <w:p w14:paraId="4DE111DB" w14:textId="5C12D7FC" w:rsidR="00B346CD" w:rsidRDefault="00B346CD" w:rsidP="00203743">
      <w:pPr>
        <w:spacing w:after="0" w:line="276" w:lineRule="auto"/>
        <w:jc w:val="both"/>
        <w:rPr>
          <w:rFonts w:ascii="Arial" w:eastAsia="Times New Roman" w:hAnsi="Arial" w:cs="Arial"/>
          <w:sz w:val="20"/>
          <w:szCs w:val="20"/>
          <w:lang w:eastAsia="sl-SI"/>
        </w:rPr>
      </w:pPr>
      <w:r w:rsidRPr="00B346CD">
        <w:rPr>
          <w:rFonts w:ascii="Arial" w:eastAsia="Times New Roman" w:hAnsi="Arial" w:cs="Arial"/>
          <w:sz w:val="20"/>
          <w:szCs w:val="20"/>
          <w:lang w:eastAsia="sl-SI"/>
        </w:rPr>
        <w:t xml:space="preserve">Sprejeti zakon </w:t>
      </w:r>
      <w:r>
        <w:rPr>
          <w:rFonts w:ascii="Arial" w:eastAsia="Times New Roman" w:hAnsi="Arial" w:cs="Arial"/>
          <w:sz w:val="20"/>
          <w:szCs w:val="20"/>
          <w:lang w:eastAsia="sl-SI"/>
        </w:rPr>
        <w:t xml:space="preserve">posebej ne </w:t>
      </w:r>
      <w:r w:rsidRPr="00B346CD">
        <w:rPr>
          <w:rFonts w:ascii="Arial" w:eastAsia="Times New Roman" w:hAnsi="Arial" w:cs="Arial"/>
          <w:sz w:val="20"/>
          <w:szCs w:val="20"/>
          <w:lang w:eastAsia="sl-SI"/>
        </w:rPr>
        <w:t>bo predstavljen</w:t>
      </w:r>
      <w:r>
        <w:rPr>
          <w:rFonts w:ascii="Arial" w:eastAsia="Times New Roman" w:hAnsi="Arial" w:cs="Arial"/>
          <w:sz w:val="20"/>
          <w:szCs w:val="20"/>
          <w:lang w:eastAsia="sl-SI"/>
        </w:rPr>
        <w:t xml:space="preserve">, saj gre za dopolnitev enega člena, s katerim se odpravlja pravna vrzel, ki </w:t>
      </w:r>
      <w:r w:rsidR="004230E7">
        <w:rPr>
          <w:rFonts w:ascii="Arial" w:eastAsia="Times New Roman" w:hAnsi="Arial" w:cs="Arial"/>
          <w:sz w:val="20"/>
          <w:szCs w:val="20"/>
          <w:lang w:eastAsia="sl-SI"/>
        </w:rPr>
        <w:t xml:space="preserve">zdaj </w:t>
      </w:r>
      <w:r>
        <w:rPr>
          <w:rFonts w:ascii="Arial" w:eastAsia="Times New Roman" w:hAnsi="Arial" w:cs="Arial"/>
          <w:sz w:val="20"/>
          <w:szCs w:val="20"/>
          <w:lang w:eastAsia="sl-SI"/>
        </w:rPr>
        <w:t>ne omogoča učinkovitega izvajanja zakona (ZPSVIKOB-1).</w:t>
      </w:r>
      <w:r w:rsidRPr="00B346CD">
        <w:rPr>
          <w:rFonts w:ascii="Arial" w:eastAsia="Times New Roman" w:hAnsi="Arial" w:cs="Arial"/>
          <w:sz w:val="20"/>
          <w:szCs w:val="20"/>
          <w:lang w:eastAsia="sl-SI"/>
        </w:rPr>
        <w:t xml:space="preserve"> </w:t>
      </w:r>
    </w:p>
    <w:p w14:paraId="3F3BFF88" w14:textId="77777777" w:rsidR="00B346CD" w:rsidRDefault="00B346CD" w:rsidP="00203743">
      <w:pPr>
        <w:spacing w:after="0" w:line="276" w:lineRule="auto"/>
        <w:jc w:val="both"/>
        <w:rPr>
          <w:rFonts w:ascii="Arial" w:eastAsia="Times New Roman" w:hAnsi="Arial" w:cs="Arial"/>
          <w:sz w:val="20"/>
          <w:szCs w:val="20"/>
          <w:lang w:eastAsia="sl-SI"/>
        </w:rPr>
      </w:pPr>
    </w:p>
    <w:p w14:paraId="151E2185" w14:textId="77777777" w:rsidR="00B346CD" w:rsidRDefault="00B346CD" w:rsidP="00203743">
      <w:pPr>
        <w:spacing w:after="0" w:line="276" w:lineRule="auto"/>
        <w:jc w:val="both"/>
        <w:rPr>
          <w:rFonts w:ascii="Arial" w:eastAsia="Times New Roman" w:hAnsi="Arial" w:cs="Arial"/>
          <w:sz w:val="20"/>
          <w:szCs w:val="20"/>
          <w:lang w:eastAsia="sl-SI"/>
        </w:rPr>
      </w:pPr>
    </w:p>
    <w:p w14:paraId="533252A7" w14:textId="7BC6CFC8" w:rsidR="00B346CD" w:rsidRDefault="00B346CD" w:rsidP="00203743">
      <w:pPr>
        <w:spacing w:after="0" w:line="276" w:lineRule="auto"/>
        <w:jc w:val="both"/>
        <w:rPr>
          <w:rFonts w:ascii="Arial" w:eastAsia="Times New Roman" w:hAnsi="Arial" w:cs="Arial"/>
          <w:sz w:val="20"/>
          <w:szCs w:val="20"/>
          <w:lang w:eastAsia="sl-SI"/>
        </w:rPr>
      </w:pPr>
      <w:r w:rsidRPr="00B346CD">
        <w:rPr>
          <w:rFonts w:ascii="Arial" w:eastAsia="Times New Roman" w:hAnsi="Arial" w:cs="Arial"/>
          <w:sz w:val="20"/>
          <w:szCs w:val="20"/>
          <w:lang w:eastAsia="sl-SI"/>
        </w:rPr>
        <w:t>b) Spremljanje izvajanja sprejetega predpisa</w:t>
      </w:r>
    </w:p>
    <w:p w14:paraId="3DB37476" w14:textId="77777777" w:rsidR="00B346CD" w:rsidRDefault="00B346CD" w:rsidP="00203743">
      <w:pPr>
        <w:spacing w:after="0" w:line="276" w:lineRule="auto"/>
        <w:jc w:val="both"/>
        <w:rPr>
          <w:rFonts w:ascii="Arial" w:eastAsia="Times New Roman" w:hAnsi="Arial" w:cs="Arial"/>
          <w:sz w:val="20"/>
          <w:szCs w:val="20"/>
          <w:lang w:eastAsia="sl-SI"/>
        </w:rPr>
      </w:pPr>
    </w:p>
    <w:p w14:paraId="7BB3D896" w14:textId="331E9C16" w:rsidR="00B346CD" w:rsidRDefault="00803BF1" w:rsidP="00203743">
      <w:pPr>
        <w:spacing w:after="0" w:line="276" w:lineRule="auto"/>
        <w:jc w:val="both"/>
        <w:rPr>
          <w:rFonts w:ascii="Arial" w:eastAsia="Times New Roman" w:hAnsi="Arial" w:cs="Arial"/>
          <w:sz w:val="20"/>
          <w:szCs w:val="20"/>
          <w:lang w:eastAsia="sl-SI"/>
        </w:rPr>
      </w:pPr>
      <w:r w:rsidRPr="00803BF1">
        <w:rPr>
          <w:rFonts w:ascii="Arial" w:eastAsia="Times New Roman" w:hAnsi="Arial" w:cs="Arial"/>
          <w:sz w:val="20"/>
          <w:szCs w:val="20"/>
          <w:lang w:eastAsia="sl-SI"/>
        </w:rPr>
        <w:t xml:space="preserve">V okviru svojih pristojnosti bo izvajanje sprejetega predpisa spremljalo resorno pristojno Ministrstvo za </w:t>
      </w:r>
      <w:r>
        <w:rPr>
          <w:rFonts w:ascii="Arial" w:eastAsia="Times New Roman" w:hAnsi="Arial" w:cs="Arial"/>
          <w:sz w:val="20"/>
          <w:szCs w:val="20"/>
          <w:lang w:eastAsia="sl-SI"/>
        </w:rPr>
        <w:t>finance</w:t>
      </w:r>
      <w:r w:rsidRPr="00803BF1">
        <w:rPr>
          <w:rFonts w:ascii="Arial" w:eastAsia="Times New Roman" w:hAnsi="Arial" w:cs="Arial"/>
          <w:sz w:val="20"/>
          <w:szCs w:val="20"/>
          <w:lang w:eastAsia="sl-SI"/>
        </w:rPr>
        <w:t>.</w:t>
      </w:r>
    </w:p>
    <w:p w14:paraId="47F07E23" w14:textId="77777777" w:rsidR="00B346CD" w:rsidRDefault="00B346CD" w:rsidP="00203743">
      <w:pPr>
        <w:spacing w:after="0" w:line="276" w:lineRule="auto"/>
        <w:jc w:val="both"/>
        <w:rPr>
          <w:rFonts w:ascii="Arial" w:eastAsia="Times New Roman" w:hAnsi="Arial" w:cs="Arial"/>
          <w:sz w:val="20"/>
          <w:szCs w:val="20"/>
          <w:lang w:eastAsia="sl-SI"/>
        </w:rPr>
      </w:pPr>
    </w:p>
    <w:p w14:paraId="629B6328" w14:textId="77777777" w:rsidR="00B566F6" w:rsidRPr="009D5B8D" w:rsidRDefault="00B566F6" w:rsidP="00203743">
      <w:pPr>
        <w:spacing w:after="0" w:line="276" w:lineRule="auto"/>
        <w:jc w:val="both"/>
        <w:rPr>
          <w:rFonts w:ascii="Arial" w:eastAsia="Times New Roman" w:hAnsi="Arial" w:cs="Arial"/>
          <w:sz w:val="20"/>
          <w:szCs w:val="20"/>
          <w:lang w:eastAsia="sl-SI"/>
        </w:rPr>
      </w:pPr>
    </w:p>
    <w:p w14:paraId="50817DCA" w14:textId="3856C2EC"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6.8 Druge pomembne okoliščine v zvezi z vprašanji, ki jih ureja predlog zakona</w:t>
      </w:r>
      <w:r w:rsidR="00803BF1">
        <w:rPr>
          <w:rFonts w:ascii="Arial" w:eastAsia="Times New Roman" w:hAnsi="Arial" w:cs="Arial"/>
          <w:b/>
          <w:sz w:val="20"/>
          <w:szCs w:val="20"/>
          <w:lang w:eastAsia="sl-SI"/>
        </w:rPr>
        <w:t>:</w:t>
      </w:r>
    </w:p>
    <w:p w14:paraId="12C38647"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794CD578" w14:textId="581F73A4" w:rsidR="005E10A6" w:rsidRPr="009D5B8D" w:rsidRDefault="00803BF1" w:rsidP="00203743">
      <w:pPr>
        <w:spacing w:after="0" w:line="276" w:lineRule="auto"/>
        <w:jc w:val="both"/>
        <w:rPr>
          <w:rFonts w:ascii="Arial" w:eastAsia="Times New Roman" w:hAnsi="Arial" w:cs="Arial"/>
          <w:sz w:val="20"/>
          <w:szCs w:val="20"/>
          <w:lang w:eastAsia="sl-SI"/>
        </w:rPr>
      </w:pPr>
      <w:r w:rsidRPr="00803BF1">
        <w:rPr>
          <w:rFonts w:ascii="Arial" w:eastAsia="Times New Roman" w:hAnsi="Arial" w:cs="Arial"/>
          <w:sz w:val="20"/>
          <w:szCs w:val="20"/>
          <w:lang w:eastAsia="sl-SI"/>
        </w:rPr>
        <w:t>V zvezi z vprašanji, ki jih ureja predlog zakona, ni drugih pomembnih okoliščin.</w:t>
      </w:r>
    </w:p>
    <w:p w14:paraId="2C65E8E2" w14:textId="77777777" w:rsidR="00492912" w:rsidRDefault="00492912" w:rsidP="00203743">
      <w:pPr>
        <w:spacing w:after="0" w:line="276" w:lineRule="auto"/>
        <w:jc w:val="both"/>
        <w:rPr>
          <w:rFonts w:ascii="Arial" w:eastAsia="Times New Roman" w:hAnsi="Arial" w:cs="Arial"/>
          <w:sz w:val="20"/>
          <w:szCs w:val="20"/>
          <w:lang w:eastAsia="sl-SI"/>
        </w:rPr>
      </w:pPr>
    </w:p>
    <w:p w14:paraId="709072BC" w14:textId="77777777" w:rsidR="00803BF1" w:rsidRPr="009D5B8D" w:rsidRDefault="00803BF1" w:rsidP="00203743">
      <w:pPr>
        <w:spacing w:after="0" w:line="276" w:lineRule="auto"/>
        <w:jc w:val="both"/>
        <w:rPr>
          <w:rFonts w:ascii="Arial" w:eastAsia="Times New Roman" w:hAnsi="Arial" w:cs="Arial"/>
          <w:sz w:val="20"/>
          <w:szCs w:val="20"/>
          <w:lang w:eastAsia="sl-SI"/>
        </w:rPr>
      </w:pPr>
    </w:p>
    <w:p w14:paraId="13A64785" w14:textId="708E87A0"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7</w:t>
      </w:r>
      <w:r w:rsidR="00803BF1">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PRIKAZ SODELOVANJA JAVNOSTI PRI PRIPRAVI PREDLOGA ZAKONA</w:t>
      </w:r>
    </w:p>
    <w:p w14:paraId="6D127495" w14:textId="77777777" w:rsidR="005E10A6" w:rsidRDefault="005E10A6" w:rsidP="00F47764">
      <w:pPr>
        <w:spacing w:after="0" w:line="276" w:lineRule="auto"/>
        <w:jc w:val="both"/>
        <w:rPr>
          <w:rFonts w:ascii="Arial" w:eastAsia="Times New Roman" w:hAnsi="Arial" w:cs="Arial"/>
          <w:sz w:val="20"/>
          <w:szCs w:val="20"/>
          <w:lang w:eastAsia="sl-SI"/>
        </w:rPr>
      </w:pPr>
    </w:p>
    <w:p w14:paraId="041A8DBB" w14:textId="4EAD1841" w:rsidR="00F91C77" w:rsidRDefault="00F91C77" w:rsidP="00F47764">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Predlog zakona je bil dne</w:t>
      </w:r>
      <w:r w:rsidR="00A559C1">
        <w:rPr>
          <w:rFonts w:ascii="Arial" w:eastAsia="Times New Roman" w:hAnsi="Arial" w:cs="Arial"/>
          <w:sz w:val="20"/>
          <w:szCs w:val="20"/>
          <w:lang w:eastAsia="sl-SI"/>
        </w:rPr>
        <w:t xml:space="preserve"> 7. 11. 2025</w:t>
      </w:r>
      <w:r w:rsidR="00840A6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objavljen na portalu E-demokracija z možnostjo za interesirane stranke, da svoje mnenje do predloga zakona podajo do </w:t>
      </w:r>
      <w:r w:rsidR="00A559C1">
        <w:rPr>
          <w:rFonts w:ascii="Arial" w:eastAsia="Times New Roman" w:hAnsi="Arial" w:cs="Arial"/>
          <w:sz w:val="20"/>
          <w:szCs w:val="20"/>
          <w:lang w:eastAsia="sl-SI"/>
        </w:rPr>
        <w:t>vključno 20. 11. 2025.</w:t>
      </w:r>
    </w:p>
    <w:p w14:paraId="2AD51F2F" w14:textId="77777777" w:rsidR="00D76803" w:rsidRDefault="00D76803" w:rsidP="00F47764">
      <w:pPr>
        <w:spacing w:after="0" w:line="276" w:lineRule="auto"/>
        <w:jc w:val="both"/>
        <w:rPr>
          <w:rFonts w:ascii="Arial" w:eastAsia="Times New Roman" w:hAnsi="Arial" w:cs="Arial"/>
          <w:sz w:val="20"/>
          <w:szCs w:val="20"/>
          <w:lang w:eastAsia="sl-SI"/>
        </w:rPr>
      </w:pPr>
    </w:p>
    <w:p w14:paraId="70EE4E5C" w14:textId="23116836" w:rsidR="00111FFF" w:rsidRDefault="00F91C77" w:rsidP="00111FFF">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roku smo prejeli mnenje</w:t>
      </w:r>
      <w:r w:rsidR="00A559C1">
        <w:rPr>
          <w:rFonts w:ascii="Arial" w:eastAsia="Times New Roman" w:hAnsi="Arial" w:cs="Arial"/>
          <w:sz w:val="20"/>
          <w:szCs w:val="20"/>
          <w:lang w:eastAsia="sl-SI"/>
        </w:rPr>
        <w:t xml:space="preserve"> Vseslovenskega združenja malih deležnikov Slovenije (v nadaljevanju: VZMD) v katerem navajajo, da</w:t>
      </w:r>
      <w:r w:rsidR="002A0BF2">
        <w:rPr>
          <w:rFonts w:ascii="Arial" w:eastAsia="Times New Roman" w:hAnsi="Arial" w:cs="Arial"/>
          <w:sz w:val="20"/>
          <w:szCs w:val="20"/>
          <w:lang w:eastAsia="sl-SI"/>
        </w:rPr>
        <w:t xml:space="preserve"> </w:t>
      </w:r>
      <w:r w:rsidR="00111FFF">
        <w:rPr>
          <w:rFonts w:ascii="Arial" w:eastAsia="Times New Roman" w:hAnsi="Arial" w:cs="Arial"/>
          <w:sz w:val="20"/>
          <w:szCs w:val="20"/>
          <w:lang w:eastAsia="sl-SI"/>
        </w:rPr>
        <w:t xml:space="preserve">je v prvi vrsti potrebno spremeniti določbe ZPSVIKOB-1, ki pri presoji izločitvenih razlogov napotujejo na uporabo določb o izločitvi izvedenca, saj »videz pristranskosti« ne bi smel biti upoštevan razlog za izločitev predlaganega kandidata oziroma vsaj ne v tolikšni meri in ob tako visokem standardu, kot ga je doslej v postopku imenovanja kandidatov zavzelo sodišče. Predlagatelji od kandidatov sicer lahko pridobijo informacije vezane na obstoj ti. </w:t>
      </w:r>
      <w:r w:rsidR="002A0BF2">
        <w:rPr>
          <w:rFonts w:ascii="Arial" w:eastAsia="Times New Roman" w:hAnsi="Arial" w:cs="Arial"/>
          <w:sz w:val="20"/>
          <w:szCs w:val="20"/>
          <w:lang w:eastAsia="sl-SI"/>
        </w:rPr>
        <w:t>i</w:t>
      </w:r>
      <w:r w:rsidR="00111FFF">
        <w:rPr>
          <w:rFonts w:ascii="Arial" w:eastAsia="Times New Roman" w:hAnsi="Arial" w:cs="Arial"/>
          <w:sz w:val="20"/>
          <w:szCs w:val="20"/>
          <w:lang w:eastAsia="sl-SI"/>
        </w:rPr>
        <w:t xml:space="preserve">zključitvenih razlogov po tretjem odstavku 24. člena ZPSVIKOB-1, v nobenem primeru pa ne morejo vnaprej vedeti ali celo sklepati na obstoj ti. </w:t>
      </w:r>
      <w:r w:rsidR="002A0BF2">
        <w:rPr>
          <w:rFonts w:ascii="Arial" w:eastAsia="Times New Roman" w:hAnsi="Arial" w:cs="Arial"/>
          <w:sz w:val="20"/>
          <w:szCs w:val="20"/>
          <w:lang w:eastAsia="sl-SI"/>
        </w:rPr>
        <w:t>i</w:t>
      </w:r>
      <w:r w:rsidR="00111FFF">
        <w:rPr>
          <w:rFonts w:ascii="Arial" w:eastAsia="Times New Roman" w:hAnsi="Arial" w:cs="Arial"/>
          <w:sz w:val="20"/>
          <w:szCs w:val="20"/>
          <w:lang w:eastAsia="sl-SI"/>
        </w:rPr>
        <w:t xml:space="preserve">zključitvenih oz. odklonitvenih razlogov po določbah </w:t>
      </w:r>
      <w:r w:rsidR="002A0BF2">
        <w:rPr>
          <w:rFonts w:ascii="Arial" w:eastAsia="Times New Roman" w:hAnsi="Arial" w:cs="Arial"/>
          <w:sz w:val="20"/>
          <w:szCs w:val="20"/>
          <w:lang w:eastAsia="sl-SI"/>
        </w:rPr>
        <w:t>Zakona o pravdnem postopku (</w:t>
      </w:r>
      <w:r w:rsidR="002A0BF2" w:rsidRPr="009D6B46">
        <w:rPr>
          <w:rFonts w:ascii="Arial" w:eastAsia="Times New Roman" w:hAnsi="Arial" w:cs="Arial"/>
          <w:sz w:val="20"/>
          <w:szCs w:val="20"/>
          <w:lang w:eastAsia="sl-SI"/>
        </w:rPr>
        <w:t xml:space="preserve">Uradni list RS, št. 73-07- uradno prečiščeno besedilo, 45/08 – </w:t>
      </w:r>
      <w:proofErr w:type="spellStart"/>
      <w:r w:rsidR="002A0BF2" w:rsidRPr="009D6B46">
        <w:rPr>
          <w:rFonts w:ascii="Arial" w:eastAsia="Times New Roman" w:hAnsi="Arial" w:cs="Arial"/>
          <w:sz w:val="20"/>
          <w:szCs w:val="20"/>
          <w:lang w:eastAsia="sl-SI"/>
        </w:rPr>
        <w:t>ZArbit</w:t>
      </w:r>
      <w:proofErr w:type="spellEnd"/>
      <w:r w:rsidR="002A0BF2" w:rsidRPr="009D6B46">
        <w:rPr>
          <w:rFonts w:ascii="Arial" w:eastAsia="Times New Roman" w:hAnsi="Arial" w:cs="Arial"/>
          <w:sz w:val="20"/>
          <w:szCs w:val="20"/>
          <w:lang w:eastAsia="sl-SI"/>
        </w:rPr>
        <w:t xml:space="preserve">, 45/08, 111/08 – </w:t>
      </w:r>
      <w:proofErr w:type="spellStart"/>
      <w:r w:rsidR="002A0BF2" w:rsidRPr="009D6B46">
        <w:rPr>
          <w:rFonts w:ascii="Arial" w:eastAsia="Times New Roman" w:hAnsi="Arial" w:cs="Arial"/>
          <w:sz w:val="20"/>
          <w:szCs w:val="20"/>
          <w:lang w:eastAsia="sl-SI"/>
        </w:rPr>
        <w:t>odl</w:t>
      </w:r>
      <w:proofErr w:type="spellEnd"/>
      <w:r w:rsidR="002A0BF2" w:rsidRPr="009D6B46">
        <w:rPr>
          <w:rFonts w:ascii="Arial" w:eastAsia="Times New Roman" w:hAnsi="Arial" w:cs="Arial"/>
          <w:sz w:val="20"/>
          <w:szCs w:val="20"/>
          <w:lang w:eastAsia="sl-SI"/>
        </w:rPr>
        <w:t xml:space="preserve">. US, 57/09 – </w:t>
      </w:r>
      <w:proofErr w:type="spellStart"/>
      <w:r w:rsidR="002A0BF2" w:rsidRPr="009D6B46">
        <w:rPr>
          <w:rFonts w:ascii="Arial" w:eastAsia="Times New Roman" w:hAnsi="Arial" w:cs="Arial"/>
          <w:sz w:val="20"/>
          <w:szCs w:val="20"/>
          <w:lang w:eastAsia="sl-SI"/>
        </w:rPr>
        <w:t>odl</w:t>
      </w:r>
      <w:proofErr w:type="spellEnd"/>
      <w:r w:rsidR="002A0BF2" w:rsidRPr="009D6B46">
        <w:rPr>
          <w:rFonts w:ascii="Arial" w:eastAsia="Times New Roman" w:hAnsi="Arial" w:cs="Arial"/>
          <w:sz w:val="20"/>
          <w:szCs w:val="20"/>
          <w:lang w:eastAsia="sl-SI"/>
        </w:rPr>
        <w:t>.</w:t>
      </w:r>
      <w:r w:rsidR="009D6B46">
        <w:rPr>
          <w:rFonts w:ascii="Arial" w:eastAsia="Times New Roman" w:hAnsi="Arial" w:cs="Arial"/>
          <w:sz w:val="20"/>
          <w:szCs w:val="20"/>
          <w:lang w:eastAsia="sl-SI"/>
        </w:rPr>
        <w:t xml:space="preserve"> </w:t>
      </w:r>
      <w:r w:rsidR="002A0BF2" w:rsidRPr="009D6B46">
        <w:rPr>
          <w:rFonts w:ascii="Arial" w:eastAsia="Times New Roman" w:hAnsi="Arial" w:cs="Arial"/>
          <w:sz w:val="20"/>
          <w:szCs w:val="20"/>
          <w:lang w:eastAsia="sl-SI"/>
        </w:rPr>
        <w:t>US, 12/10</w:t>
      </w:r>
      <w:r w:rsidR="0056095E" w:rsidRPr="009D6B46">
        <w:rPr>
          <w:rFonts w:ascii="Arial" w:eastAsia="Times New Roman" w:hAnsi="Arial" w:cs="Arial"/>
          <w:sz w:val="20"/>
          <w:szCs w:val="20"/>
          <w:lang w:eastAsia="sl-SI"/>
        </w:rPr>
        <w:t xml:space="preserve">-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50/10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107/10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75/12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40/13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92/13-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10/14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48/15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6/17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10/17, 16/19 – ZNP-1, 70/19 </w:t>
      </w:r>
      <w:r w:rsidR="009D6B46">
        <w:rPr>
          <w:rFonts w:ascii="Arial" w:eastAsia="Times New Roman" w:hAnsi="Arial" w:cs="Arial"/>
          <w:sz w:val="20"/>
          <w:szCs w:val="20"/>
          <w:lang w:eastAsia="sl-SI"/>
        </w:rPr>
        <w:t>-</w:t>
      </w:r>
      <w:r w:rsidR="0056095E" w:rsidRPr="009D6B46">
        <w:rPr>
          <w:rFonts w:ascii="Arial" w:eastAsia="Times New Roman" w:hAnsi="Arial" w:cs="Arial"/>
          <w:sz w:val="20"/>
          <w:szCs w:val="20"/>
          <w:lang w:eastAsia="sl-SI"/>
        </w:rPr>
        <w:t xml:space="preserve">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1/22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xml:space="preserve">. US, 3/22 – </w:t>
      </w:r>
      <w:proofErr w:type="spellStart"/>
      <w:r w:rsidR="0056095E" w:rsidRPr="009D6B46">
        <w:rPr>
          <w:rFonts w:ascii="Arial" w:eastAsia="Times New Roman" w:hAnsi="Arial" w:cs="Arial"/>
          <w:sz w:val="20"/>
          <w:szCs w:val="20"/>
          <w:lang w:eastAsia="sl-SI"/>
        </w:rPr>
        <w:t>ZDeb</w:t>
      </w:r>
      <w:proofErr w:type="spellEnd"/>
      <w:r w:rsidR="0056095E" w:rsidRPr="009D6B46">
        <w:rPr>
          <w:rFonts w:ascii="Arial" w:eastAsia="Times New Roman" w:hAnsi="Arial" w:cs="Arial"/>
          <w:sz w:val="20"/>
          <w:szCs w:val="20"/>
          <w:lang w:eastAsia="sl-SI"/>
        </w:rPr>
        <w:t xml:space="preserve"> in 92/24 – </w:t>
      </w:r>
      <w:proofErr w:type="spellStart"/>
      <w:r w:rsidR="0056095E" w:rsidRPr="009D6B46">
        <w:rPr>
          <w:rFonts w:ascii="Arial" w:eastAsia="Times New Roman" w:hAnsi="Arial" w:cs="Arial"/>
          <w:sz w:val="20"/>
          <w:szCs w:val="20"/>
          <w:lang w:eastAsia="sl-SI"/>
        </w:rPr>
        <w:t>odl</w:t>
      </w:r>
      <w:proofErr w:type="spellEnd"/>
      <w:r w:rsidR="0056095E" w:rsidRPr="009D6B46">
        <w:rPr>
          <w:rFonts w:ascii="Arial" w:eastAsia="Times New Roman" w:hAnsi="Arial" w:cs="Arial"/>
          <w:sz w:val="20"/>
          <w:szCs w:val="20"/>
          <w:lang w:eastAsia="sl-SI"/>
        </w:rPr>
        <w:t>. US, v nadaljevanju:</w:t>
      </w:r>
      <w:r w:rsidR="002A0BF2" w:rsidRPr="009D6B46">
        <w:rPr>
          <w:rFonts w:ascii="Arial" w:eastAsia="Times New Roman" w:hAnsi="Arial" w:cs="Arial"/>
          <w:sz w:val="20"/>
          <w:szCs w:val="20"/>
          <w:lang w:eastAsia="sl-SI"/>
        </w:rPr>
        <w:t xml:space="preserve"> </w:t>
      </w:r>
      <w:r w:rsidR="00111FFF">
        <w:rPr>
          <w:rFonts w:ascii="Arial" w:eastAsia="Times New Roman" w:hAnsi="Arial" w:cs="Arial"/>
          <w:sz w:val="20"/>
          <w:szCs w:val="20"/>
          <w:lang w:eastAsia="sl-SI"/>
        </w:rPr>
        <w:t>ZPP</w:t>
      </w:r>
      <w:r w:rsidR="0056095E">
        <w:rPr>
          <w:rFonts w:ascii="Arial" w:eastAsia="Times New Roman" w:hAnsi="Arial" w:cs="Arial"/>
          <w:sz w:val="20"/>
          <w:szCs w:val="20"/>
          <w:lang w:eastAsia="sl-SI"/>
        </w:rPr>
        <w:t>)</w:t>
      </w:r>
      <w:r w:rsidR="00111FFF">
        <w:rPr>
          <w:rFonts w:ascii="Arial" w:eastAsia="Times New Roman" w:hAnsi="Arial" w:cs="Arial"/>
          <w:sz w:val="20"/>
          <w:szCs w:val="20"/>
          <w:lang w:eastAsia="sl-SI"/>
        </w:rPr>
        <w:t>.</w:t>
      </w:r>
      <w:r w:rsidR="00A851AD">
        <w:rPr>
          <w:rFonts w:ascii="Arial" w:eastAsia="Times New Roman" w:hAnsi="Arial" w:cs="Arial"/>
          <w:sz w:val="20"/>
          <w:szCs w:val="20"/>
          <w:lang w:eastAsia="sl-SI"/>
        </w:rPr>
        <w:t xml:space="preserve"> V zvezi s tem pojasnjujemo, da </w:t>
      </w:r>
      <w:r w:rsidR="008625F7">
        <w:rPr>
          <w:rFonts w:ascii="Arial" w:eastAsia="Times New Roman" w:hAnsi="Arial" w:cs="Arial"/>
          <w:sz w:val="20"/>
          <w:szCs w:val="20"/>
          <w:lang w:eastAsia="sl-SI"/>
        </w:rPr>
        <w:t xml:space="preserve">je delo članov odbora primerljivo z delom izvedencev posamezne stroke, zato </w:t>
      </w:r>
      <w:r w:rsidR="00A851AD">
        <w:rPr>
          <w:rFonts w:ascii="Arial" w:eastAsia="Times New Roman" w:hAnsi="Arial" w:cs="Arial"/>
          <w:sz w:val="20"/>
          <w:szCs w:val="20"/>
          <w:lang w:eastAsia="sl-SI"/>
        </w:rPr>
        <w:t>za člane odbora poleg posebnih pravil kot izhajajo iz 24. člena</w:t>
      </w:r>
      <w:r w:rsidR="008625F7">
        <w:rPr>
          <w:rFonts w:ascii="Arial" w:eastAsia="Times New Roman" w:hAnsi="Arial" w:cs="Arial"/>
          <w:sz w:val="20"/>
          <w:szCs w:val="20"/>
          <w:lang w:eastAsia="sl-SI"/>
        </w:rPr>
        <w:t xml:space="preserve"> ZPSVIKOB-1</w:t>
      </w:r>
      <w:r w:rsidR="00A851AD">
        <w:rPr>
          <w:rFonts w:ascii="Arial" w:eastAsia="Times New Roman" w:hAnsi="Arial" w:cs="Arial"/>
          <w:sz w:val="20"/>
          <w:szCs w:val="20"/>
          <w:lang w:eastAsia="sl-SI"/>
        </w:rPr>
        <w:t>, veljajo tudi vsa pravila glede izvedencev po določbah ZPP in med njimi tudi pravila o tem, da morajo mnenje podati vestno in v skladu s pravili znanosti in stroke ter posledicami kazenske odgovornosti. Procesni položaj odbora, ki bo izdelal predhodno mnenje je položaj kot ga ZPP pozna v primeru samostojnega dokaznega postopka z izvedencem (269.a člen ZPP), saj bo mnenje odbora glede na način imenovanja pridobilo dokazno moč, sodišče pa bo v nadaljevanju postopka z njim postopalo enako kot s pisnim mnenjem izvedenca postavljenega v pravdnem postopku.</w:t>
      </w:r>
    </w:p>
    <w:p w14:paraId="0784D8B4" w14:textId="77777777" w:rsidR="0046196C" w:rsidRDefault="0046196C" w:rsidP="00F47764">
      <w:pPr>
        <w:spacing w:after="0" w:line="276" w:lineRule="auto"/>
        <w:jc w:val="both"/>
        <w:rPr>
          <w:rFonts w:ascii="Arial" w:eastAsia="Times New Roman" w:hAnsi="Arial" w:cs="Arial"/>
          <w:sz w:val="20"/>
          <w:szCs w:val="20"/>
          <w:lang w:eastAsia="sl-SI"/>
        </w:rPr>
      </w:pPr>
    </w:p>
    <w:p w14:paraId="0EFCF57D" w14:textId="2ADF7D11" w:rsidR="0046196C" w:rsidRDefault="0046196C" w:rsidP="00F47764">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VZMD prav tako predlaga, da se spremenijo določbe ZPSVIKOB-1, ki pri možnosti vložitve pritožbe zoper sklep o izločitvi predlaganega kandidata napotujejo na uporabo določb o izločitvi izvedenca, in se ureditev spremeni tako, da je zoper tovrstne sklepe dovoljena posebna pritožba.</w:t>
      </w:r>
      <w:r w:rsidR="00A264A7">
        <w:rPr>
          <w:rFonts w:ascii="Arial" w:eastAsia="Times New Roman" w:hAnsi="Arial" w:cs="Arial"/>
          <w:sz w:val="20"/>
          <w:szCs w:val="20"/>
          <w:lang w:eastAsia="sl-SI"/>
        </w:rPr>
        <w:t xml:space="preserve"> Predlagatelji se namreč soočajo s težavo, da sploh najdejo primernega kandidata, ki izpolnjuje zahtevane pogoje, ter bi bil pripravljen sodelovati v odboru, sodišče pa z neutemeljenim izločanjem kandidatov to že tako omejeno bazo dodatno oži, kar resno otežuje oblikovanje odbora strokovnjakov in zastopanje interesov vseh strank v njem. </w:t>
      </w:r>
      <w:r w:rsidR="00D179FD">
        <w:rPr>
          <w:rFonts w:ascii="Arial" w:eastAsia="Times New Roman" w:hAnsi="Arial" w:cs="Arial"/>
          <w:sz w:val="20"/>
          <w:szCs w:val="20"/>
          <w:lang w:eastAsia="sl-SI"/>
        </w:rPr>
        <w:t>M</w:t>
      </w:r>
      <w:r w:rsidR="00A264A7">
        <w:rPr>
          <w:rFonts w:ascii="Arial" w:eastAsia="Times New Roman" w:hAnsi="Arial" w:cs="Arial"/>
          <w:sz w:val="20"/>
          <w:szCs w:val="20"/>
          <w:lang w:eastAsia="sl-SI"/>
        </w:rPr>
        <w:t xml:space="preserve">enijo, da </w:t>
      </w:r>
      <w:r w:rsidR="00D179FD">
        <w:rPr>
          <w:rFonts w:ascii="Arial" w:eastAsia="Times New Roman" w:hAnsi="Arial" w:cs="Arial"/>
          <w:sz w:val="20"/>
          <w:szCs w:val="20"/>
          <w:lang w:eastAsia="sl-SI"/>
        </w:rPr>
        <w:t xml:space="preserve">je zato nujno, da </w:t>
      </w:r>
      <w:r w:rsidR="00A264A7">
        <w:rPr>
          <w:rFonts w:ascii="Arial" w:eastAsia="Times New Roman" w:hAnsi="Arial" w:cs="Arial"/>
          <w:sz w:val="20"/>
          <w:szCs w:val="20"/>
          <w:lang w:eastAsia="sl-SI"/>
        </w:rPr>
        <w:t xml:space="preserve">so odločitve sodišča o izločitvi predlaganega kandidata podvržene </w:t>
      </w:r>
      <w:proofErr w:type="spellStart"/>
      <w:r w:rsidR="00A264A7">
        <w:rPr>
          <w:rFonts w:ascii="Arial" w:eastAsia="Times New Roman" w:hAnsi="Arial" w:cs="Arial"/>
          <w:sz w:val="20"/>
          <w:szCs w:val="20"/>
          <w:lang w:eastAsia="sl-SI"/>
        </w:rPr>
        <w:t>instančni</w:t>
      </w:r>
      <w:proofErr w:type="spellEnd"/>
      <w:r w:rsidR="00A264A7">
        <w:rPr>
          <w:rFonts w:ascii="Arial" w:eastAsia="Times New Roman" w:hAnsi="Arial" w:cs="Arial"/>
          <w:sz w:val="20"/>
          <w:szCs w:val="20"/>
          <w:lang w:eastAsia="sl-SI"/>
        </w:rPr>
        <w:t xml:space="preserve"> presoji, saj bo takšna ureditev preprečila neupravičene izločitve in zagotovila nemoten potek postopka.</w:t>
      </w:r>
      <w:r w:rsidR="00AC28AF">
        <w:rPr>
          <w:rFonts w:ascii="Arial" w:eastAsia="Times New Roman" w:hAnsi="Arial" w:cs="Arial"/>
          <w:sz w:val="20"/>
          <w:szCs w:val="20"/>
          <w:lang w:eastAsia="sl-SI"/>
        </w:rPr>
        <w:t xml:space="preserve"> V zvezi z navedenim pojasnjujemo, da </w:t>
      </w:r>
      <w:r w:rsidR="00CC199F">
        <w:rPr>
          <w:rFonts w:ascii="Arial" w:eastAsia="Times New Roman" w:hAnsi="Arial" w:cs="Arial"/>
          <w:sz w:val="20"/>
          <w:szCs w:val="20"/>
          <w:lang w:eastAsia="sl-SI"/>
        </w:rPr>
        <w:t xml:space="preserve">iz tretjega odstavka 24. člena ZPSVIKOB-1 jasno izhaja, da za člana odbora poleg </w:t>
      </w:r>
      <w:r w:rsidR="007A0CCF">
        <w:rPr>
          <w:rFonts w:ascii="Arial" w:eastAsia="Times New Roman" w:hAnsi="Arial" w:cs="Arial"/>
          <w:sz w:val="20"/>
          <w:szCs w:val="20"/>
          <w:lang w:eastAsia="sl-SI"/>
        </w:rPr>
        <w:t xml:space="preserve">taksativno naštetih primerov ne sme biti imenovana </w:t>
      </w:r>
      <w:r w:rsidR="00CC199F">
        <w:rPr>
          <w:rFonts w:ascii="Arial" w:eastAsia="Times New Roman" w:hAnsi="Arial" w:cs="Arial"/>
          <w:sz w:val="20"/>
          <w:szCs w:val="20"/>
          <w:lang w:eastAsia="sl-SI"/>
        </w:rPr>
        <w:t>oseb</w:t>
      </w:r>
      <w:r w:rsidR="007A0CCF">
        <w:rPr>
          <w:rFonts w:ascii="Arial" w:eastAsia="Times New Roman" w:hAnsi="Arial" w:cs="Arial"/>
          <w:sz w:val="20"/>
          <w:szCs w:val="20"/>
          <w:lang w:eastAsia="sl-SI"/>
        </w:rPr>
        <w:t>a</w:t>
      </w:r>
      <w:r w:rsidR="00CC199F">
        <w:rPr>
          <w:rFonts w:ascii="Arial" w:eastAsia="Times New Roman" w:hAnsi="Arial" w:cs="Arial"/>
          <w:sz w:val="20"/>
          <w:szCs w:val="20"/>
          <w:lang w:eastAsia="sl-SI"/>
        </w:rPr>
        <w:t>, pri kateri obstajajo izločitveni razlogi za izvedenca v skladu z zakonom, ki ureja pravdni postopek</w:t>
      </w:r>
      <w:r w:rsidR="007A0CCF">
        <w:rPr>
          <w:rFonts w:ascii="Arial" w:eastAsia="Times New Roman" w:hAnsi="Arial" w:cs="Arial"/>
          <w:sz w:val="20"/>
          <w:szCs w:val="20"/>
          <w:lang w:eastAsia="sl-SI"/>
        </w:rPr>
        <w:t>.</w:t>
      </w:r>
      <w:r w:rsidR="00CC199F">
        <w:rPr>
          <w:rFonts w:ascii="Arial" w:eastAsia="Times New Roman" w:hAnsi="Arial" w:cs="Arial"/>
          <w:sz w:val="20"/>
          <w:szCs w:val="20"/>
          <w:lang w:eastAsia="sl-SI"/>
        </w:rPr>
        <w:t xml:space="preserve"> Na podlagi navedenega se torej smiselno uporabljajo tudi določbe ZPP, pri čemer iz 255. člena jasno izhaja, da pritožbe</w:t>
      </w:r>
      <w:r w:rsidR="007A0CCF">
        <w:rPr>
          <w:rFonts w:ascii="Arial" w:eastAsia="Times New Roman" w:hAnsi="Arial" w:cs="Arial"/>
          <w:sz w:val="20"/>
          <w:szCs w:val="20"/>
          <w:lang w:eastAsia="sl-SI"/>
        </w:rPr>
        <w:t xml:space="preserve"> zoper </w:t>
      </w:r>
      <w:r w:rsidR="00532A65">
        <w:rPr>
          <w:rFonts w:ascii="Arial" w:eastAsia="Times New Roman" w:hAnsi="Arial" w:cs="Arial"/>
          <w:sz w:val="20"/>
          <w:szCs w:val="20"/>
          <w:lang w:eastAsia="sl-SI"/>
        </w:rPr>
        <w:t>sklep sodišča iz 244. člena ZPP ni. Ob smiselni rabi določb ZPP, zato tudi ni pritožbe zoper sklep sodišča o izločitvi predlaganega kandidata za člana v odboru na podlagi ZPSVIKOB-1.</w:t>
      </w:r>
    </w:p>
    <w:p w14:paraId="26C0977A" w14:textId="77777777" w:rsidR="00E34053" w:rsidRDefault="00E34053" w:rsidP="00F47764">
      <w:pPr>
        <w:spacing w:after="0" w:line="276" w:lineRule="auto"/>
        <w:jc w:val="both"/>
        <w:rPr>
          <w:rFonts w:ascii="Arial" w:eastAsia="Times New Roman" w:hAnsi="Arial" w:cs="Arial"/>
          <w:sz w:val="20"/>
          <w:szCs w:val="20"/>
          <w:lang w:eastAsia="sl-SI"/>
        </w:rPr>
      </w:pPr>
    </w:p>
    <w:p w14:paraId="02915A92" w14:textId="2F3FF852" w:rsidR="004D3822" w:rsidRDefault="00E34053" w:rsidP="00F47764">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VZMD meni</w:t>
      </w:r>
      <w:r w:rsidR="007C7B62">
        <w:rPr>
          <w:rFonts w:ascii="Arial" w:eastAsia="Times New Roman" w:hAnsi="Arial" w:cs="Arial"/>
          <w:sz w:val="20"/>
          <w:szCs w:val="20"/>
          <w:lang w:eastAsia="sl-SI"/>
        </w:rPr>
        <w:t xml:space="preserve"> tudi</w:t>
      </w:r>
      <w:r>
        <w:rPr>
          <w:rFonts w:ascii="Arial" w:eastAsia="Times New Roman" w:hAnsi="Arial" w:cs="Arial"/>
          <w:sz w:val="20"/>
          <w:szCs w:val="20"/>
          <w:lang w:eastAsia="sl-SI"/>
        </w:rPr>
        <w:t xml:space="preserve">, da v primeru, da bo predlog ZPSVIKO-1A sprejet </w:t>
      </w:r>
      <w:r w:rsidR="007C7B62">
        <w:rPr>
          <w:rFonts w:ascii="Arial" w:eastAsia="Times New Roman" w:hAnsi="Arial" w:cs="Arial"/>
          <w:sz w:val="20"/>
          <w:szCs w:val="20"/>
          <w:lang w:eastAsia="sl-SI"/>
        </w:rPr>
        <w:t>v</w:t>
      </w:r>
      <w:r>
        <w:rPr>
          <w:rFonts w:ascii="Arial" w:eastAsia="Times New Roman" w:hAnsi="Arial" w:cs="Arial"/>
          <w:sz w:val="20"/>
          <w:szCs w:val="20"/>
          <w:lang w:eastAsia="sl-SI"/>
        </w:rPr>
        <w:t xml:space="preserve"> predlagani vsebini, </w:t>
      </w:r>
      <w:r w:rsidR="007C7B62">
        <w:rPr>
          <w:rFonts w:ascii="Arial" w:eastAsia="Times New Roman" w:hAnsi="Arial" w:cs="Arial"/>
          <w:sz w:val="20"/>
          <w:szCs w:val="20"/>
          <w:lang w:eastAsia="sl-SI"/>
        </w:rPr>
        <w:t>bo</w:t>
      </w:r>
      <w:r>
        <w:rPr>
          <w:rFonts w:ascii="Arial" w:eastAsia="Times New Roman" w:hAnsi="Arial" w:cs="Arial"/>
          <w:sz w:val="20"/>
          <w:szCs w:val="20"/>
          <w:lang w:eastAsia="sl-SI"/>
        </w:rPr>
        <w:t xml:space="preserve"> v neskladju z Ustavo RS, saj bo nesorazmerno posegel v pravico nekdanjih imetnikov, da prek reprezentativnega združenja sodelujejo pri imenovanju članov odbora in imajo v njem predstavnike, ki bodo skrbeli za varstvo njihovih pravic, s čimer bo poseženo v njihovo pravico do enakosti iz 14. člena Ustave </w:t>
      </w:r>
      <w:r w:rsidR="007C7B62">
        <w:rPr>
          <w:rFonts w:ascii="Arial" w:eastAsia="Times New Roman" w:hAnsi="Arial" w:cs="Arial"/>
          <w:sz w:val="20"/>
          <w:szCs w:val="20"/>
          <w:lang w:eastAsia="sl-SI"/>
        </w:rPr>
        <w:t>RS</w:t>
      </w:r>
      <w:r>
        <w:rPr>
          <w:rFonts w:ascii="Arial" w:eastAsia="Times New Roman" w:hAnsi="Arial" w:cs="Arial"/>
          <w:sz w:val="20"/>
          <w:szCs w:val="20"/>
          <w:lang w:eastAsia="sl-SI"/>
        </w:rPr>
        <w:t>.</w:t>
      </w:r>
      <w:r w:rsidR="00EF4407">
        <w:rPr>
          <w:rFonts w:ascii="Arial" w:eastAsia="Times New Roman" w:hAnsi="Arial" w:cs="Arial"/>
          <w:sz w:val="20"/>
          <w:szCs w:val="20"/>
          <w:lang w:eastAsia="sl-SI"/>
        </w:rPr>
        <w:t xml:space="preserve"> V zvezi s tem pojasnj</w:t>
      </w:r>
      <w:r w:rsidR="006D383B">
        <w:rPr>
          <w:rFonts w:ascii="Arial" w:eastAsia="Times New Roman" w:hAnsi="Arial" w:cs="Arial"/>
          <w:sz w:val="20"/>
          <w:szCs w:val="20"/>
          <w:lang w:eastAsia="sl-SI"/>
        </w:rPr>
        <w:t>ujemo</w:t>
      </w:r>
      <w:r w:rsidR="00EF4407">
        <w:rPr>
          <w:rFonts w:ascii="Arial" w:eastAsia="Times New Roman" w:hAnsi="Arial" w:cs="Arial"/>
          <w:sz w:val="20"/>
          <w:szCs w:val="20"/>
          <w:lang w:eastAsia="sl-SI"/>
        </w:rPr>
        <w:t xml:space="preserve">, da </w:t>
      </w:r>
      <w:r w:rsidR="006D383B">
        <w:rPr>
          <w:rFonts w:ascii="Arial" w:eastAsia="Times New Roman" w:hAnsi="Arial" w:cs="Arial"/>
          <w:sz w:val="20"/>
          <w:szCs w:val="20"/>
          <w:lang w:eastAsia="sl-SI"/>
        </w:rPr>
        <w:t xml:space="preserve">imajo vsi upravičeni predlagatelji enakovredno možnost predlaganja kandidatov za članstvo v odboru. Predlog zakona zgolj določa varovalko v primeru, če preostala </w:t>
      </w:r>
      <w:r w:rsidR="006D383B">
        <w:rPr>
          <w:rFonts w:ascii="Arial" w:eastAsia="Times New Roman" w:hAnsi="Arial" w:cs="Arial"/>
          <w:sz w:val="20"/>
          <w:szCs w:val="20"/>
          <w:lang w:eastAsia="sl-SI"/>
        </w:rPr>
        <w:lastRenderedPageBreak/>
        <w:t>upravičena predlagatelja v roku ne bosta sporočila kandidatov ali pa bosta predlagala kandidate, ki ne bodo izpolnjevali pogojev za članstvo v odboru in je sodišče iz teh razlogov že zavrnilo njihov prejšnji predlog kandidatov</w:t>
      </w:r>
      <w:r w:rsidR="00143DF7">
        <w:rPr>
          <w:rFonts w:ascii="Arial" w:eastAsia="Times New Roman" w:hAnsi="Arial" w:cs="Arial"/>
          <w:sz w:val="20"/>
          <w:szCs w:val="20"/>
          <w:lang w:eastAsia="sl-SI"/>
        </w:rPr>
        <w:t>. V navedem primeru bo namreč</w:t>
      </w:r>
      <w:r w:rsidR="006D383B">
        <w:rPr>
          <w:rFonts w:ascii="Arial" w:eastAsia="Times New Roman" w:hAnsi="Arial" w:cs="Arial"/>
          <w:sz w:val="20"/>
          <w:szCs w:val="20"/>
          <w:lang w:eastAsia="sl-SI"/>
        </w:rPr>
        <w:t xml:space="preserve"> te člane imenovalo pristojno sodišče. </w:t>
      </w:r>
    </w:p>
    <w:p w14:paraId="7442C202" w14:textId="77777777" w:rsidR="0046196C" w:rsidRDefault="0046196C" w:rsidP="00F47764">
      <w:pPr>
        <w:spacing w:after="0" w:line="276" w:lineRule="auto"/>
        <w:jc w:val="both"/>
        <w:rPr>
          <w:rFonts w:ascii="Arial" w:eastAsia="Times New Roman" w:hAnsi="Arial" w:cs="Arial"/>
          <w:sz w:val="20"/>
          <w:szCs w:val="20"/>
          <w:lang w:eastAsia="sl-SI"/>
        </w:rPr>
      </w:pPr>
    </w:p>
    <w:p w14:paraId="3C615D66" w14:textId="77777777" w:rsidR="005927AF" w:rsidRDefault="005927AF" w:rsidP="005927AF">
      <w:pPr>
        <w:spacing w:after="0" w:line="240" w:lineRule="auto"/>
        <w:jc w:val="both"/>
        <w:rPr>
          <w:rFonts w:ascii="Arial" w:eastAsia="Times New Roman" w:hAnsi="Arial" w:cs="Arial"/>
          <w:sz w:val="20"/>
          <w:szCs w:val="20"/>
          <w:lang w:eastAsia="sl-SI"/>
        </w:rPr>
      </w:pPr>
    </w:p>
    <w:p w14:paraId="1E11ED17" w14:textId="77777777" w:rsidR="0094153C" w:rsidRPr="009D5B8D" w:rsidRDefault="0094153C" w:rsidP="005927AF">
      <w:pPr>
        <w:spacing w:after="0" w:line="240" w:lineRule="auto"/>
        <w:jc w:val="both"/>
        <w:rPr>
          <w:rFonts w:ascii="Arial" w:hAnsi="Arial" w:cs="Arial"/>
          <w:sz w:val="20"/>
          <w:szCs w:val="20"/>
        </w:rPr>
      </w:pPr>
    </w:p>
    <w:p w14:paraId="152743E6" w14:textId="2449F7E5" w:rsidR="005E10A6" w:rsidRPr="009D5B8D" w:rsidRDefault="005E10A6" w:rsidP="00203743">
      <w:pPr>
        <w:spacing w:after="0" w:line="276" w:lineRule="auto"/>
        <w:jc w:val="both"/>
        <w:rPr>
          <w:rFonts w:ascii="Arial" w:eastAsia="Times New Roman" w:hAnsi="Arial" w:cs="Arial"/>
          <w:b/>
          <w:sz w:val="20"/>
          <w:szCs w:val="20"/>
          <w:lang w:eastAsia="sl-SI"/>
        </w:rPr>
      </w:pPr>
      <w:r w:rsidRPr="009D5B8D">
        <w:rPr>
          <w:rFonts w:ascii="Arial" w:eastAsia="Times New Roman" w:hAnsi="Arial" w:cs="Arial"/>
          <w:b/>
          <w:sz w:val="20"/>
          <w:szCs w:val="20"/>
          <w:lang w:eastAsia="sl-SI"/>
        </w:rPr>
        <w:t>8</w:t>
      </w:r>
      <w:r w:rsidR="00803BF1">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PODATEK O ZUNANJEM STROKOVNJAKU OZIROMA PRAVNI OSEBI, KI JE SODELOVALA PRI PRIPRAVI PREDLOGA ZAKONA (OSEBNO IME IN NAZIV FIZIČNE OSEBE ALI FIRMA IN NASLOV PRAVNE OSEBE)</w:t>
      </w:r>
    </w:p>
    <w:p w14:paraId="66CE04EE" w14:textId="3E4DAFDC" w:rsidR="005E10A6" w:rsidRPr="009D5B8D" w:rsidRDefault="005E10A6" w:rsidP="00203743">
      <w:pPr>
        <w:spacing w:after="0" w:line="276" w:lineRule="auto"/>
        <w:jc w:val="both"/>
        <w:rPr>
          <w:rFonts w:ascii="Arial" w:eastAsia="Times New Roman" w:hAnsi="Arial" w:cs="Arial"/>
          <w:sz w:val="20"/>
          <w:szCs w:val="20"/>
          <w:lang w:eastAsia="sl-SI"/>
        </w:rPr>
      </w:pPr>
    </w:p>
    <w:p w14:paraId="36F2D19E" w14:textId="703EA951" w:rsidR="00803BF1" w:rsidRPr="009D5B8D" w:rsidRDefault="00803BF1" w:rsidP="00803BF1">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Pri pripravi predloga niso sodelovale druge osebe.</w:t>
      </w:r>
    </w:p>
    <w:p w14:paraId="0243AC0E" w14:textId="77777777" w:rsidR="00492912" w:rsidRPr="009D5B8D" w:rsidRDefault="00492912" w:rsidP="00203743">
      <w:pPr>
        <w:spacing w:after="0" w:line="276" w:lineRule="auto"/>
        <w:jc w:val="both"/>
        <w:rPr>
          <w:rFonts w:ascii="Arial" w:eastAsia="Times New Roman" w:hAnsi="Arial" w:cs="Arial"/>
          <w:sz w:val="20"/>
          <w:szCs w:val="20"/>
          <w:lang w:eastAsia="sl-SI"/>
        </w:rPr>
      </w:pPr>
    </w:p>
    <w:p w14:paraId="078BD232" w14:textId="77777777" w:rsidR="0022115F" w:rsidRPr="009D5B8D" w:rsidRDefault="0022115F" w:rsidP="00203743">
      <w:pPr>
        <w:spacing w:after="0" w:line="276" w:lineRule="auto"/>
        <w:jc w:val="both"/>
        <w:rPr>
          <w:rFonts w:ascii="Arial" w:eastAsia="Times New Roman" w:hAnsi="Arial" w:cs="Arial"/>
          <w:b/>
          <w:sz w:val="20"/>
          <w:szCs w:val="20"/>
          <w:lang w:eastAsia="sl-SI"/>
        </w:rPr>
      </w:pPr>
    </w:p>
    <w:p w14:paraId="2955720C" w14:textId="77777777" w:rsidR="000A57A8" w:rsidRPr="009D5B8D" w:rsidRDefault="000A57A8" w:rsidP="00203743">
      <w:pPr>
        <w:spacing w:after="0" w:line="276" w:lineRule="auto"/>
        <w:jc w:val="both"/>
        <w:rPr>
          <w:rFonts w:ascii="Arial" w:eastAsia="Times New Roman" w:hAnsi="Arial" w:cs="Arial"/>
          <w:b/>
          <w:sz w:val="20"/>
          <w:szCs w:val="20"/>
          <w:lang w:eastAsia="sl-SI"/>
        </w:rPr>
      </w:pPr>
    </w:p>
    <w:p w14:paraId="6E79CB61" w14:textId="0A872A18" w:rsidR="005E10A6" w:rsidRPr="009D5B8D" w:rsidRDefault="00803BF1" w:rsidP="00203743">
      <w:pPr>
        <w:spacing w:after="0" w:line="276"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9.</w:t>
      </w:r>
      <w:r w:rsidR="005E10A6" w:rsidRPr="009D5B8D">
        <w:rPr>
          <w:rFonts w:ascii="Arial" w:eastAsia="Times New Roman" w:hAnsi="Arial" w:cs="Arial"/>
          <w:b/>
          <w:sz w:val="20"/>
          <w:szCs w:val="20"/>
          <w:lang w:eastAsia="sl-SI"/>
        </w:rPr>
        <w:t xml:space="preserve"> NAVEDBA, KATERI PREDSTAVNIKI PREDLAGATELJA BODO SODELOVALI PRI DELU DRŽAVNEGA ZBORA IN DELOVNIH TELES </w:t>
      </w:r>
    </w:p>
    <w:p w14:paraId="517C2958" w14:textId="77777777" w:rsidR="005E10A6" w:rsidRPr="009D5B8D" w:rsidRDefault="005E10A6" w:rsidP="00203743">
      <w:pPr>
        <w:spacing w:after="0" w:line="276" w:lineRule="auto"/>
        <w:jc w:val="both"/>
        <w:rPr>
          <w:rFonts w:ascii="Arial" w:eastAsia="Times New Roman" w:hAnsi="Arial" w:cs="Arial"/>
          <w:sz w:val="20"/>
          <w:szCs w:val="20"/>
          <w:lang w:eastAsia="sl-SI"/>
        </w:rPr>
      </w:pPr>
    </w:p>
    <w:p w14:paraId="234AFE65" w14:textId="7C08D2A6" w:rsidR="005E10A6" w:rsidRPr="009D5B8D" w:rsidRDefault="000A6AA8" w:rsidP="007E16FF">
      <w:pPr>
        <w:numPr>
          <w:ilvl w:val="0"/>
          <w:numId w:val="2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Klemen Boštjančič</w:t>
      </w:r>
      <w:r w:rsidR="005E10A6" w:rsidRPr="009D5B8D">
        <w:rPr>
          <w:rFonts w:ascii="Arial" w:eastAsia="Times New Roman" w:hAnsi="Arial" w:cs="Arial"/>
          <w:iCs/>
          <w:sz w:val="20"/>
          <w:szCs w:val="20"/>
          <w:lang w:eastAsia="sl-SI"/>
        </w:rPr>
        <w:t>, minister</w:t>
      </w:r>
    </w:p>
    <w:p w14:paraId="0F0E31F9" w14:textId="2A934E3E" w:rsidR="005E10A6" w:rsidRPr="009D5B8D" w:rsidRDefault="000A6AA8" w:rsidP="007E16FF">
      <w:pPr>
        <w:numPr>
          <w:ilvl w:val="0"/>
          <w:numId w:val="2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Nikolina Prah</w:t>
      </w:r>
      <w:r w:rsidR="005E10A6" w:rsidRPr="009D5B8D">
        <w:rPr>
          <w:rFonts w:ascii="Arial" w:eastAsia="Times New Roman" w:hAnsi="Arial" w:cs="Arial"/>
          <w:iCs/>
          <w:sz w:val="20"/>
          <w:szCs w:val="20"/>
          <w:lang w:eastAsia="sl-SI"/>
        </w:rPr>
        <w:t>, državna sekretarka</w:t>
      </w:r>
    </w:p>
    <w:p w14:paraId="2E9FE9A9" w14:textId="702D6C6C" w:rsidR="005E10A6" w:rsidRPr="009D5B8D" w:rsidRDefault="00492912" w:rsidP="007E16FF">
      <w:pPr>
        <w:numPr>
          <w:ilvl w:val="0"/>
          <w:numId w:val="2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Gordana Pipan</w:t>
      </w:r>
      <w:r w:rsidR="005E10A6" w:rsidRPr="009D5B8D">
        <w:rPr>
          <w:rFonts w:ascii="Arial" w:eastAsia="Times New Roman" w:hAnsi="Arial" w:cs="Arial"/>
          <w:iCs/>
          <w:sz w:val="20"/>
          <w:szCs w:val="20"/>
          <w:lang w:eastAsia="sl-SI"/>
        </w:rPr>
        <w:t>, državn</w:t>
      </w:r>
      <w:r w:rsidRPr="009D5B8D">
        <w:rPr>
          <w:rFonts w:ascii="Arial" w:eastAsia="Times New Roman" w:hAnsi="Arial" w:cs="Arial"/>
          <w:iCs/>
          <w:sz w:val="20"/>
          <w:szCs w:val="20"/>
          <w:lang w:eastAsia="sl-SI"/>
        </w:rPr>
        <w:t>a</w:t>
      </w:r>
      <w:r w:rsidR="005E10A6" w:rsidRPr="009D5B8D">
        <w:rPr>
          <w:rFonts w:ascii="Arial" w:eastAsia="Times New Roman" w:hAnsi="Arial" w:cs="Arial"/>
          <w:iCs/>
          <w:sz w:val="20"/>
          <w:szCs w:val="20"/>
          <w:lang w:eastAsia="sl-SI"/>
        </w:rPr>
        <w:t xml:space="preserve"> sekretar</w:t>
      </w:r>
      <w:r w:rsidRPr="009D5B8D">
        <w:rPr>
          <w:rFonts w:ascii="Arial" w:eastAsia="Times New Roman" w:hAnsi="Arial" w:cs="Arial"/>
          <w:iCs/>
          <w:sz w:val="20"/>
          <w:szCs w:val="20"/>
          <w:lang w:eastAsia="sl-SI"/>
        </w:rPr>
        <w:t>ka</w:t>
      </w:r>
    </w:p>
    <w:p w14:paraId="47D3C7D2" w14:textId="19A56B84" w:rsidR="005E10A6" w:rsidRPr="009D5B8D" w:rsidRDefault="005E10A6" w:rsidP="007E16FF">
      <w:pPr>
        <w:numPr>
          <w:ilvl w:val="0"/>
          <w:numId w:val="2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mag. Saša Jazbec, državna sekretarka</w:t>
      </w:r>
    </w:p>
    <w:p w14:paraId="7C520881" w14:textId="7A1A593A" w:rsidR="00492912" w:rsidRPr="009D5B8D" w:rsidRDefault="00330267" w:rsidP="007E16FF">
      <w:pPr>
        <w:numPr>
          <w:ilvl w:val="0"/>
          <w:numId w:val="27"/>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D5B8D">
        <w:rPr>
          <w:rFonts w:ascii="Arial" w:eastAsia="Times New Roman" w:hAnsi="Arial" w:cs="Arial"/>
          <w:iCs/>
          <w:sz w:val="20"/>
          <w:szCs w:val="20"/>
          <w:lang w:eastAsia="sl-SI"/>
        </w:rPr>
        <w:t xml:space="preserve">mag. </w:t>
      </w:r>
      <w:r w:rsidR="00492912" w:rsidRPr="009D5B8D">
        <w:rPr>
          <w:rFonts w:ascii="Arial" w:eastAsia="Times New Roman" w:hAnsi="Arial" w:cs="Arial"/>
          <w:iCs/>
          <w:sz w:val="20"/>
          <w:szCs w:val="20"/>
          <w:lang w:eastAsia="sl-SI"/>
        </w:rPr>
        <w:t>Katja Božič, državna sekretarka</w:t>
      </w:r>
    </w:p>
    <w:p w14:paraId="43E36B2E" w14:textId="5FDE01B3" w:rsidR="005E10A6" w:rsidRPr="009D5B8D" w:rsidRDefault="005E10A6" w:rsidP="007E16FF">
      <w:pPr>
        <w:numPr>
          <w:ilvl w:val="0"/>
          <w:numId w:val="27"/>
        </w:numPr>
        <w:overflowPunct w:val="0"/>
        <w:autoSpaceDE w:val="0"/>
        <w:autoSpaceDN w:val="0"/>
        <w:adjustRightInd w:val="0"/>
        <w:spacing w:after="0" w:line="276" w:lineRule="auto"/>
        <w:jc w:val="both"/>
        <w:rPr>
          <w:rFonts w:ascii="Arial" w:eastAsia="Times New Roman" w:hAnsi="Arial" w:cs="Arial"/>
          <w:iCs/>
          <w:sz w:val="20"/>
          <w:szCs w:val="20"/>
          <w:lang w:eastAsia="sl-SI"/>
        </w:rPr>
      </w:pPr>
      <w:r w:rsidRPr="009D5B8D">
        <w:rPr>
          <w:rFonts w:ascii="Arial" w:eastAsia="Times New Roman" w:hAnsi="Arial" w:cs="Arial"/>
          <w:iCs/>
          <w:sz w:val="20"/>
          <w:szCs w:val="20"/>
          <w:lang w:eastAsia="sl-SI"/>
        </w:rPr>
        <w:t>Urška Cvelbar, generalna direktorica Direktorata za finančni sistem</w:t>
      </w:r>
    </w:p>
    <w:p w14:paraId="0693AA97" w14:textId="175A0A4D" w:rsidR="005E10A6" w:rsidRPr="009D5B8D" w:rsidRDefault="00330267" w:rsidP="007E16FF">
      <w:pPr>
        <w:numPr>
          <w:ilvl w:val="0"/>
          <w:numId w:val="27"/>
        </w:numPr>
        <w:overflowPunct w:val="0"/>
        <w:autoSpaceDE w:val="0"/>
        <w:autoSpaceDN w:val="0"/>
        <w:adjustRightInd w:val="0"/>
        <w:spacing w:after="0" w:line="276" w:lineRule="auto"/>
        <w:jc w:val="both"/>
        <w:rPr>
          <w:rFonts w:ascii="Arial" w:eastAsia="Times New Roman" w:hAnsi="Arial" w:cs="Arial"/>
          <w:iCs/>
          <w:sz w:val="20"/>
          <w:szCs w:val="20"/>
          <w:lang w:eastAsia="sl-SI"/>
        </w:rPr>
      </w:pPr>
      <w:r w:rsidRPr="009D5B8D">
        <w:rPr>
          <w:rFonts w:ascii="Arial" w:eastAsia="Times New Roman" w:hAnsi="Arial" w:cs="Arial"/>
          <w:iCs/>
          <w:sz w:val="20"/>
          <w:szCs w:val="20"/>
          <w:lang w:eastAsia="sl-SI"/>
        </w:rPr>
        <w:t>m</w:t>
      </w:r>
      <w:r w:rsidR="000A6AA8" w:rsidRPr="009D5B8D">
        <w:rPr>
          <w:rFonts w:ascii="Arial" w:eastAsia="Times New Roman" w:hAnsi="Arial" w:cs="Arial"/>
          <w:iCs/>
          <w:sz w:val="20"/>
          <w:szCs w:val="20"/>
          <w:lang w:eastAsia="sl-SI"/>
        </w:rPr>
        <w:t>ag. Robert Petek</w:t>
      </w:r>
      <w:r w:rsidR="005E10A6" w:rsidRPr="009D5B8D">
        <w:rPr>
          <w:rFonts w:ascii="Arial" w:eastAsia="Times New Roman" w:hAnsi="Arial" w:cs="Arial"/>
          <w:iCs/>
          <w:sz w:val="20"/>
          <w:szCs w:val="20"/>
          <w:lang w:eastAsia="sl-SI"/>
        </w:rPr>
        <w:t xml:space="preserve">, vodja Sektorja za </w:t>
      </w:r>
      <w:r w:rsidR="000A6AA8" w:rsidRPr="009D5B8D">
        <w:rPr>
          <w:rFonts w:ascii="Arial" w:eastAsia="Times New Roman" w:hAnsi="Arial" w:cs="Arial"/>
          <w:iCs/>
          <w:sz w:val="20"/>
          <w:szCs w:val="20"/>
          <w:lang w:eastAsia="sl-SI"/>
        </w:rPr>
        <w:t>bančništvo</w:t>
      </w:r>
    </w:p>
    <w:p w14:paraId="5016DB92" w14:textId="50F2513C" w:rsidR="002E1FCE" w:rsidRPr="009D5B8D" w:rsidRDefault="008365EE" w:rsidP="007E16FF">
      <w:pPr>
        <w:pStyle w:val="Odstavekseznama"/>
        <w:numPr>
          <w:ilvl w:val="0"/>
          <w:numId w:val="27"/>
        </w:numPr>
        <w:overflowPunct w:val="0"/>
        <w:autoSpaceDE w:val="0"/>
        <w:autoSpaceDN w:val="0"/>
        <w:adjustRightInd w:val="0"/>
        <w:jc w:val="both"/>
        <w:textAlignment w:val="baseline"/>
        <w:rPr>
          <w:rFonts w:cs="Arial"/>
          <w:bCs/>
          <w:szCs w:val="20"/>
          <w:lang w:eastAsia="sl-SI"/>
        </w:rPr>
      </w:pPr>
      <w:r>
        <w:rPr>
          <w:rFonts w:cs="Arial"/>
          <w:bCs/>
          <w:szCs w:val="20"/>
          <w:lang w:eastAsia="sl-SI"/>
        </w:rPr>
        <w:t>Mina Papež</w:t>
      </w:r>
      <w:r w:rsidR="002E1FCE" w:rsidRPr="009D5B8D">
        <w:rPr>
          <w:rFonts w:cs="Arial"/>
          <w:bCs/>
          <w:szCs w:val="20"/>
          <w:lang w:eastAsia="sl-SI"/>
        </w:rPr>
        <w:t xml:space="preserve">, </w:t>
      </w:r>
      <w:r>
        <w:rPr>
          <w:rFonts w:cs="Arial"/>
          <w:iCs/>
          <w:szCs w:val="20"/>
          <w:lang w:eastAsia="sl-SI"/>
        </w:rPr>
        <w:t>višja svetovalka</w:t>
      </w:r>
      <w:r w:rsidR="002E1FCE" w:rsidRPr="009D5B8D">
        <w:rPr>
          <w:rFonts w:cs="Arial"/>
          <w:iCs/>
          <w:szCs w:val="20"/>
          <w:lang w:eastAsia="sl-SI"/>
        </w:rPr>
        <w:t xml:space="preserve"> v Sektorju za bančništvo</w:t>
      </w:r>
    </w:p>
    <w:p w14:paraId="7449D900" w14:textId="77777777" w:rsidR="002E1FCE" w:rsidRPr="009D5B8D" w:rsidRDefault="002E1FCE" w:rsidP="00203743">
      <w:pPr>
        <w:overflowPunct w:val="0"/>
        <w:autoSpaceDE w:val="0"/>
        <w:autoSpaceDN w:val="0"/>
        <w:adjustRightInd w:val="0"/>
        <w:spacing w:after="0" w:line="276" w:lineRule="auto"/>
        <w:ind w:left="720"/>
        <w:jc w:val="both"/>
        <w:rPr>
          <w:rFonts w:ascii="Arial" w:eastAsia="Times New Roman" w:hAnsi="Arial" w:cs="Arial"/>
          <w:iCs/>
          <w:sz w:val="20"/>
          <w:szCs w:val="20"/>
          <w:lang w:eastAsia="sl-SI"/>
        </w:rPr>
      </w:pPr>
    </w:p>
    <w:p w14:paraId="1F046BEA" w14:textId="4D02F51D" w:rsidR="00B478DC" w:rsidRPr="009D5B8D" w:rsidRDefault="005E10A6" w:rsidP="00203743">
      <w:pPr>
        <w:pStyle w:val="Vrstapredpisa"/>
        <w:spacing w:before="0" w:line="288" w:lineRule="auto"/>
      </w:pPr>
      <w:r w:rsidRPr="009D5B8D">
        <w:rPr>
          <w:sz w:val="20"/>
          <w:szCs w:val="20"/>
        </w:rPr>
        <w:br w:type="page"/>
      </w:r>
    </w:p>
    <w:p w14:paraId="07ACB937" w14:textId="556E40FE" w:rsidR="00B478DC" w:rsidRPr="009D5B8D" w:rsidRDefault="00B478DC" w:rsidP="00203743">
      <w:pPr>
        <w:suppressAutoHyphens/>
        <w:overflowPunct w:val="0"/>
        <w:autoSpaceDE w:val="0"/>
        <w:autoSpaceDN w:val="0"/>
        <w:adjustRightInd w:val="0"/>
        <w:spacing w:after="0" w:line="288" w:lineRule="auto"/>
        <w:jc w:val="both"/>
        <w:textAlignment w:val="baseline"/>
        <w:rPr>
          <w:rFonts w:ascii="Arial" w:eastAsia="Times New Roman" w:hAnsi="Arial" w:cs="Arial"/>
          <w:b/>
          <w:sz w:val="20"/>
          <w:szCs w:val="20"/>
          <w:lang w:eastAsia="sl-SI"/>
        </w:rPr>
      </w:pPr>
      <w:r w:rsidRPr="009D5B8D">
        <w:rPr>
          <w:rFonts w:ascii="Arial" w:eastAsia="Times New Roman" w:hAnsi="Arial" w:cs="Arial"/>
          <w:b/>
          <w:sz w:val="20"/>
          <w:szCs w:val="20"/>
          <w:lang w:eastAsia="sl-SI"/>
        </w:rPr>
        <w:lastRenderedPageBreak/>
        <w:t>II</w:t>
      </w:r>
      <w:r w:rsidR="00225A75">
        <w:rPr>
          <w:rFonts w:ascii="Arial" w:eastAsia="Times New Roman" w:hAnsi="Arial" w:cs="Arial"/>
          <w:b/>
          <w:sz w:val="20"/>
          <w:szCs w:val="20"/>
          <w:lang w:eastAsia="sl-SI"/>
        </w:rPr>
        <w:t>.</w:t>
      </w:r>
      <w:r w:rsidRPr="009D5B8D">
        <w:rPr>
          <w:rFonts w:ascii="Arial" w:eastAsia="Times New Roman" w:hAnsi="Arial" w:cs="Arial"/>
          <w:b/>
          <w:sz w:val="20"/>
          <w:szCs w:val="20"/>
          <w:lang w:eastAsia="sl-SI"/>
        </w:rPr>
        <w:t xml:space="preserve"> BESEDILO ČLENOV</w:t>
      </w:r>
    </w:p>
    <w:p w14:paraId="084A3838" w14:textId="77777777" w:rsidR="00B478DC" w:rsidRPr="009D5B8D" w:rsidRDefault="00B478DC" w:rsidP="00203743">
      <w:pPr>
        <w:suppressAutoHyphens/>
        <w:overflowPunct w:val="0"/>
        <w:autoSpaceDE w:val="0"/>
        <w:autoSpaceDN w:val="0"/>
        <w:adjustRightInd w:val="0"/>
        <w:spacing w:after="0" w:line="288" w:lineRule="auto"/>
        <w:jc w:val="center"/>
        <w:textAlignment w:val="baseline"/>
        <w:rPr>
          <w:rFonts w:ascii="Arial" w:eastAsia="Times New Roman" w:hAnsi="Arial" w:cs="Arial"/>
          <w:b/>
          <w:sz w:val="20"/>
          <w:szCs w:val="20"/>
          <w:lang w:eastAsia="sl-SI"/>
        </w:rPr>
      </w:pPr>
    </w:p>
    <w:p w14:paraId="0C824A86" w14:textId="77777777" w:rsidR="001D2950" w:rsidRPr="009D5B8D" w:rsidRDefault="001D2950" w:rsidP="00203743">
      <w:pPr>
        <w:suppressAutoHyphens/>
        <w:overflowPunct w:val="0"/>
        <w:autoSpaceDE w:val="0"/>
        <w:autoSpaceDN w:val="0"/>
        <w:adjustRightInd w:val="0"/>
        <w:spacing w:after="0" w:line="288" w:lineRule="auto"/>
        <w:jc w:val="center"/>
        <w:textAlignment w:val="baseline"/>
        <w:rPr>
          <w:rFonts w:ascii="Arial" w:eastAsia="Times New Roman" w:hAnsi="Arial" w:cs="Arial"/>
          <w:b/>
          <w:sz w:val="20"/>
          <w:szCs w:val="20"/>
          <w:lang w:eastAsia="sl-SI"/>
        </w:rPr>
      </w:pPr>
    </w:p>
    <w:p w14:paraId="27EC27D3" w14:textId="03C6362F" w:rsidR="00B478DC" w:rsidRPr="00DF0BC1" w:rsidRDefault="00B478DC" w:rsidP="007E16FF">
      <w:pPr>
        <w:pStyle w:val="Odstavekseznama"/>
        <w:numPr>
          <w:ilvl w:val="0"/>
          <w:numId w:val="30"/>
        </w:numPr>
        <w:suppressAutoHyphens/>
        <w:overflowPunct w:val="0"/>
        <w:autoSpaceDE w:val="0"/>
        <w:autoSpaceDN w:val="0"/>
        <w:adjustRightInd w:val="0"/>
        <w:spacing w:line="288" w:lineRule="auto"/>
        <w:ind w:left="426"/>
        <w:jc w:val="center"/>
        <w:textAlignment w:val="baseline"/>
        <w:rPr>
          <w:rFonts w:cs="Arial"/>
          <w:b/>
          <w:szCs w:val="20"/>
          <w:lang w:eastAsia="sl-SI"/>
        </w:rPr>
      </w:pPr>
      <w:bookmarkStart w:id="1" w:name="_Hlk211336445"/>
      <w:r w:rsidRPr="00DF0BC1">
        <w:rPr>
          <w:rFonts w:cs="Arial"/>
          <w:b/>
          <w:szCs w:val="20"/>
          <w:lang w:eastAsia="sl-SI"/>
        </w:rPr>
        <w:t>člen</w:t>
      </w:r>
    </w:p>
    <w:p w14:paraId="5E5E29AB" w14:textId="77777777" w:rsidR="00B478DC" w:rsidRDefault="00B478DC"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3847582B" w14:textId="09BC28A2" w:rsidR="00E85856" w:rsidRDefault="00E85856"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V </w:t>
      </w:r>
      <w:bookmarkStart w:id="2" w:name="_Hlk214610828"/>
      <w:r w:rsidRPr="00E85856">
        <w:rPr>
          <w:rFonts w:ascii="Arial" w:eastAsia="Times New Roman" w:hAnsi="Arial" w:cs="Arial"/>
          <w:sz w:val="20"/>
          <w:szCs w:val="20"/>
          <w:lang w:eastAsia="sl-SI"/>
        </w:rPr>
        <w:t>Zakon</w:t>
      </w:r>
      <w:r>
        <w:rPr>
          <w:rFonts w:ascii="Arial" w:eastAsia="Times New Roman" w:hAnsi="Arial" w:cs="Arial"/>
          <w:sz w:val="20"/>
          <w:szCs w:val="20"/>
          <w:lang w:eastAsia="sl-SI"/>
        </w:rPr>
        <w:t>u</w:t>
      </w:r>
      <w:r w:rsidRPr="00E85856">
        <w:rPr>
          <w:rFonts w:ascii="Arial" w:eastAsia="Times New Roman" w:hAnsi="Arial" w:cs="Arial"/>
          <w:sz w:val="20"/>
          <w:szCs w:val="20"/>
          <w:lang w:eastAsia="sl-SI"/>
        </w:rPr>
        <w:t xml:space="preserve"> o postopku sodnega varstva nekdanjih imetnikov kvalificiranih obveznosti bank (Uradni list RS, št. 44/24)</w:t>
      </w:r>
      <w:bookmarkEnd w:id="2"/>
      <w:r>
        <w:rPr>
          <w:rFonts w:ascii="Arial" w:eastAsia="Times New Roman" w:hAnsi="Arial" w:cs="Arial"/>
          <w:sz w:val="20"/>
          <w:szCs w:val="20"/>
          <w:lang w:eastAsia="sl-SI"/>
        </w:rPr>
        <w:t xml:space="preserve"> se v 23. členu peti odstavek </w:t>
      </w:r>
      <w:r w:rsidR="00B566F6">
        <w:rPr>
          <w:rFonts w:ascii="Arial" w:eastAsia="Times New Roman" w:hAnsi="Arial" w:cs="Arial"/>
          <w:sz w:val="20"/>
          <w:szCs w:val="20"/>
          <w:lang w:eastAsia="sl-SI"/>
        </w:rPr>
        <w:t xml:space="preserve">spremeni </w:t>
      </w:r>
      <w:r>
        <w:rPr>
          <w:rFonts w:ascii="Arial" w:eastAsia="Times New Roman" w:hAnsi="Arial" w:cs="Arial"/>
          <w:sz w:val="20"/>
          <w:szCs w:val="20"/>
          <w:lang w:eastAsia="sl-SI"/>
        </w:rPr>
        <w:t>tako, da se glasi:</w:t>
      </w:r>
    </w:p>
    <w:p w14:paraId="50F44669" w14:textId="77777777" w:rsidR="00E85856" w:rsidRDefault="00E85856"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51541662" w14:textId="4F3CFC75" w:rsidR="00A9440F" w:rsidRDefault="00E85856"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r w:rsidR="00A9440F" w:rsidRPr="00A9440F">
        <w:rPr>
          <w:rFonts w:ascii="Arial" w:eastAsia="Times New Roman" w:hAnsi="Arial" w:cs="Arial"/>
          <w:sz w:val="20"/>
          <w:szCs w:val="20"/>
          <w:lang w:eastAsia="sl-SI"/>
        </w:rPr>
        <w:t xml:space="preserve">(5) Če preostala upravičena predlagatelja v roku </w:t>
      </w:r>
      <w:r w:rsidR="00A9440F" w:rsidRPr="000F0313">
        <w:rPr>
          <w:rFonts w:ascii="Arial" w:eastAsia="Times New Roman" w:hAnsi="Arial" w:cs="Arial"/>
          <w:sz w:val="20"/>
          <w:szCs w:val="20"/>
          <w:lang w:eastAsia="sl-SI"/>
        </w:rPr>
        <w:t>ne sporočita kandidatov ali predlagata kandidat</w:t>
      </w:r>
      <w:r w:rsidR="00A9440F" w:rsidRPr="00A9440F">
        <w:rPr>
          <w:rFonts w:ascii="Arial" w:eastAsia="Times New Roman" w:hAnsi="Arial" w:cs="Arial"/>
          <w:sz w:val="20"/>
          <w:szCs w:val="20"/>
          <w:lang w:eastAsia="sl-SI"/>
        </w:rPr>
        <w:t>e, ki ne izpolnjujejo pogojev iz tretjega odstavka 24. člena tega zakona</w:t>
      </w:r>
      <w:r w:rsidR="00DB0A28">
        <w:rPr>
          <w:rFonts w:ascii="Arial" w:eastAsia="Times New Roman" w:hAnsi="Arial" w:cs="Arial"/>
          <w:sz w:val="20"/>
          <w:szCs w:val="20"/>
          <w:lang w:eastAsia="sl-SI"/>
        </w:rPr>
        <w:t>,</w:t>
      </w:r>
      <w:r w:rsidR="00A9440F" w:rsidRPr="00A9440F">
        <w:rPr>
          <w:rFonts w:ascii="Arial" w:eastAsia="Times New Roman" w:hAnsi="Arial" w:cs="Arial"/>
          <w:sz w:val="20"/>
          <w:szCs w:val="20"/>
          <w:lang w:eastAsia="sl-SI"/>
        </w:rPr>
        <w:t xml:space="preserve"> in je sodišče iz teh razlogov že zavrnilo </w:t>
      </w:r>
      <w:r w:rsidR="00273BA8">
        <w:rPr>
          <w:rFonts w:ascii="Arial" w:eastAsia="Times New Roman" w:hAnsi="Arial" w:cs="Arial"/>
          <w:sz w:val="20"/>
          <w:szCs w:val="20"/>
          <w:lang w:eastAsia="sl-SI"/>
        </w:rPr>
        <w:t>njun</w:t>
      </w:r>
      <w:r w:rsidR="00A9440F" w:rsidRPr="00A9440F">
        <w:rPr>
          <w:rFonts w:ascii="Arial" w:eastAsia="Times New Roman" w:hAnsi="Arial" w:cs="Arial"/>
          <w:sz w:val="20"/>
          <w:szCs w:val="20"/>
          <w:lang w:eastAsia="sl-SI"/>
        </w:rPr>
        <w:t xml:space="preserve"> prejšnji predlog kandidatov, te člane v 15 dneh od izteka roka iz tretjega odstavka tega člena ali </w:t>
      </w:r>
      <w:r w:rsidR="00874F6A">
        <w:rPr>
          <w:rFonts w:ascii="Arial" w:eastAsia="Times New Roman" w:hAnsi="Arial" w:cs="Arial"/>
          <w:sz w:val="20"/>
          <w:szCs w:val="20"/>
          <w:lang w:eastAsia="sl-SI"/>
        </w:rPr>
        <w:t xml:space="preserve">od izdaje </w:t>
      </w:r>
      <w:r w:rsidR="00A9440F" w:rsidRPr="00A9440F">
        <w:rPr>
          <w:rFonts w:ascii="Arial" w:eastAsia="Times New Roman" w:hAnsi="Arial" w:cs="Arial"/>
          <w:sz w:val="20"/>
          <w:szCs w:val="20"/>
          <w:lang w:eastAsia="sl-SI"/>
        </w:rPr>
        <w:t>sklepa o zavrnitvi kandidatov v skladu s tem odstavkom imenuje sodišče.</w:t>
      </w:r>
      <w:r w:rsidR="00DF0BC1">
        <w:rPr>
          <w:rFonts w:ascii="Arial" w:eastAsia="Times New Roman" w:hAnsi="Arial" w:cs="Arial"/>
          <w:sz w:val="20"/>
          <w:szCs w:val="20"/>
          <w:lang w:eastAsia="sl-SI"/>
        </w:rPr>
        <w:t>«.</w:t>
      </w:r>
    </w:p>
    <w:p w14:paraId="67BB16B7" w14:textId="77777777" w:rsidR="00DF0BC1" w:rsidRDefault="00DF0BC1"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6ED368DD" w14:textId="2193E108" w:rsidR="00DF0BC1" w:rsidRDefault="00DF0BC1"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V šestem odstavku se za besedilom »</w:t>
      </w:r>
      <w:r w:rsidRPr="00DF0BC1">
        <w:rPr>
          <w:rFonts w:ascii="Arial" w:eastAsia="Times New Roman" w:hAnsi="Arial" w:cs="Arial"/>
          <w:sz w:val="20"/>
          <w:szCs w:val="20"/>
          <w:lang w:eastAsia="sl-SI"/>
        </w:rPr>
        <w:t>četrtega odstavka tega člena</w:t>
      </w:r>
      <w:r>
        <w:rPr>
          <w:rFonts w:ascii="Arial" w:eastAsia="Times New Roman" w:hAnsi="Arial" w:cs="Arial"/>
          <w:sz w:val="20"/>
          <w:szCs w:val="20"/>
          <w:lang w:eastAsia="sl-SI"/>
        </w:rPr>
        <w:t>« doda besedilo »</w:t>
      </w:r>
      <w:r w:rsidRPr="00DF0BC1">
        <w:rPr>
          <w:rFonts w:ascii="Arial" w:eastAsia="Times New Roman" w:hAnsi="Arial" w:cs="Arial"/>
          <w:sz w:val="20"/>
          <w:szCs w:val="20"/>
          <w:lang w:eastAsia="sl-SI"/>
        </w:rPr>
        <w:t>ali po imenovanju članov v skladu s prejšnjim odstavkom</w:t>
      </w:r>
      <w:r>
        <w:rPr>
          <w:rFonts w:ascii="Arial" w:eastAsia="Times New Roman" w:hAnsi="Arial" w:cs="Arial"/>
          <w:sz w:val="20"/>
          <w:szCs w:val="20"/>
          <w:lang w:eastAsia="sl-SI"/>
        </w:rPr>
        <w:t>«.</w:t>
      </w:r>
    </w:p>
    <w:p w14:paraId="4B43118A" w14:textId="77777777" w:rsidR="00DF0BC1" w:rsidRDefault="00DF0BC1"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6D377B87" w14:textId="77777777" w:rsidR="00771259" w:rsidRDefault="00771259"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74AB5CAA" w14:textId="77777777" w:rsidR="00771259" w:rsidRPr="009D5B8D" w:rsidRDefault="00771259" w:rsidP="00771259">
      <w:pPr>
        <w:suppressAutoHyphens/>
        <w:overflowPunct w:val="0"/>
        <w:autoSpaceDE w:val="0"/>
        <w:autoSpaceDN w:val="0"/>
        <w:adjustRightInd w:val="0"/>
        <w:spacing w:after="0" w:line="288"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PREHODNA IN </w:t>
      </w:r>
      <w:r w:rsidRPr="009D5B8D">
        <w:rPr>
          <w:rFonts w:ascii="Arial" w:eastAsia="Times New Roman" w:hAnsi="Arial" w:cs="Arial"/>
          <w:sz w:val="20"/>
          <w:szCs w:val="20"/>
          <w:lang w:eastAsia="sl-SI"/>
        </w:rPr>
        <w:t>KONČN</w:t>
      </w:r>
      <w:r>
        <w:rPr>
          <w:rFonts w:ascii="Arial" w:eastAsia="Times New Roman" w:hAnsi="Arial" w:cs="Arial"/>
          <w:sz w:val="20"/>
          <w:szCs w:val="20"/>
          <w:lang w:eastAsia="sl-SI"/>
        </w:rPr>
        <w:t>A</w:t>
      </w:r>
      <w:r w:rsidRPr="009D5B8D">
        <w:rPr>
          <w:rFonts w:ascii="Arial" w:eastAsia="Times New Roman" w:hAnsi="Arial" w:cs="Arial"/>
          <w:sz w:val="20"/>
          <w:szCs w:val="20"/>
          <w:lang w:eastAsia="sl-SI"/>
        </w:rPr>
        <w:t xml:space="preserve"> DOLOČB</w:t>
      </w:r>
      <w:r>
        <w:rPr>
          <w:rFonts w:ascii="Arial" w:eastAsia="Times New Roman" w:hAnsi="Arial" w:cs="Arial"/>
          <w:sz w:val="20"/>
          <w:szCs w:val="20"/>
          <w:lang w:eastAsia="sl-SI"/>
        </w:rPr>
        <w:t>A</w:t>
      </w:r>
    </w:p>
    <w:p w14:paraId="2D1CA7B8" w14:textId="77777777" w:rsidR="00DF0BC1" w:rsidRDefault="00DF0BC1"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5FF8C841" w14:textId="77777777" w:rsidR="00771259" w:rsidRDefault="00771259"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21B46843" w14:textId="635DEE82" w:rsidR="00DF0BC1" w:rsidRDefault="00DF0BC1" w:rsidP="007E16FF">
      <w:pPr>
        <w:pStyle w:val="Odstavekseznama"/>
        <w:numPr>
          <w:ilvl w:val="0"/>
          <w:numId w:val="30"/>
        </w:numPr>
        <w:suppressAutoHyphens/>
        <w:overflowPunct w:val="0"/>
        <w:autoSpaceDE w:val="0"/>
        <w:autoSpaceDN w:val="0"/>
        <w:adjustRightInd w:val="0"/>
        <w:spacing w:line="288" w:lineRule="auto"/>
        <w:ind w:left="426"/>
        <w:jc w:val="center"/>
        <w:textAlignment w:val="baseline"/>
        <w:rPr>
          <w:rFonts w:cs="Arial"/>
          <w:b/>
          <w:szCs w:val="20"/>
          <w:lang w:eastAsia="sl-SI"/>
        </w:rPr>
      </w:pPr>
      <w:r w:rsidRPr="009D5B8D">
        <w:rPr>
          <w:rFonts w:cs="Arial"/>
          <w:b/>
          <w:szCs w:val="20"/>
          <w:lang w:eastAsia="sl-SI"/>
        </w:rPr>
        <w:t>člen</w:t>
      </w:r>
    </w:p>
    <w:p w14:paraId="33942952" w14:textId="63800805" w:rsidR="00DF0BC1" w:rsidRPr="00771259" w:rsidRDefault="00976FDC" w:rsidP="00976FDC">
      <w:pPr>
        <w:suppressAutoHyphens/>
        <w:overflowPunct w:val="0"/>
        <w:autoSpaceDE w:val="0"/>
        <w:autoSpaceDN w:val="0"/>
        <w:adjustRightInd w:val="0"/>
        <w:spacing w:line="288" w:lineRule="auto"/>
        <w:jc w:val="center"/>
        <w:textAlignment w:val="baseline"/>
        <w:rPr>
          <w:rFonts w:ascii="Arial" w:hAnsi="Arial" w:cs="Arial"/>
          <w:b/>
          <w:sz w:val="20"/>
          <w:szCs w:val="18"/>
          <w:lang w:eastAsia="sl-SI"/>
        </w:rPr>
      </w:pPr>
      <w:r>
        <w:rPr>
          <w:rFonts w:ascii="Arial" w:hAnsi="Arial" w:cs="Arial"/>
          <w:b/>
          <w:sz w:val="20"/>
          <w:szCs w:val="18"/>
          <w:lang w:eastAsia="sl-SI"/>
        </w:rPr>
        <w:t>(</w:t>
      </w:r>
      <w:r w:rsidR="00023DB7">
        <w:rPr>
          <w:rFonts w:ascii="Arial" w:hAnsi="Arial" w:cs="Arial"/>
          <w:b/>
          <w:sz w:val="20"/>
          <w:szCs w:val="18"/>
          <w:lang w:eastAsia="sl-SI"/>
        </w:rPr>
        <w:t xml:space="preserve">ponovni </w:t>
      </w:r>
      <w:r>
        <w:rPr>
          <w:rFonts w:ascii="Arial" w:hAnsi="Arial" w:cs="Arial"/>
          <w:b/>
          <w:sz w:val="20"/>
          <w:szCs w:val="18"/>
          <w:lang w:eastAsia="sl-SI"/>
        </w:rPr>
        <w:t>poziv pristojnega sodišča)</w:t>
      </w:r>
    </w:p>
    <w:p w14:paraId="1550F030" w14:textId="030B5C1D" w:rsidR="00771259" w:rsidRPr="00771259" w:rsidRDefault="00C24C73" w:rsidP="00771259">
      <w:pPr>
        <w:suppressAutoHyphens/>
        <w:overflowPunct w:val="0"/>
        <w:autoSpaceDE w:val="0"/>
        <w:autoSpaceDN w:val="0"/>
        <w:adjustRightInd w:val="0"/>
        <w:spacing w:line="288" w:lineRule="auto"/>
        <w:jc w:val="both"/>
        <w:textAlignment w:val="baseline"/>
        <w:rPr>
          <w:rFonts w:ascii="Arial" w:hAnsi="Arial" w:cs="Arial"/>
          <w:sz w:val="20"/>
          <w:szCs w:val="18"/>
          <w:lang w:eastAsia="sl-SI"/>
        </w:rPr>
      </w:pPr>
      <w:bookmarkStart w:id="3" w:name="_Hlk212713650"/>
      <w:r>
        <w:rPr>
          <w:rFonts w:ascii="Arial" w:hAnsi="Arial" w:cs="Arial"/>
          <w:bCs/>
          <w:sz w:val="20"/>
          <w:szCs w:val="18"/>
          <w:lang w:eastAsia="sl-SI"/>
        </w:rPr>
        <w:t>Pristojno s</w:t>
      </w:r>
      <w:r w:rsidR="00771259" w:rsidRPr="00771259">
        <w:rPr>
          <w:rFonts w:ascii="Arial" w:hAnsi="Arial" w:cs="Arial"/>
          <w:bCs/>
          <w:sz w:val="20"/>
          <w:szCs w:val="18"/>
          <w:lang w:eastAsia="sl-SI"/>
        </w:rPr>
        <w:t xml:space="preserve">odišče v osmih dneh po uveljavitvi tega zakona upravičenega predlagatelja, ki sodišču do uveljavitve tega zakona ni predlagal kandidata, ki izpolnjuje pogoje iz tretjega odstavka 24. člena zakona, pozove, </w:t>
      </w:r>
      <w:r w:rsidR="00DB0A28">
        <w:rPr>
          <w:rFonts w:ascii="Arial" w:hAnsi="Arial" w:cs="Arial"/>
          <w:bCs/>
          <w:sz w:val="20"/>
          <w:szCs w:val="18"/>
          <w:lang w:eastAsia="sl-SI"/>
        </w:rPr>
        <w:t>n</w:t>
      </w:r>
      <w:r w:rsidR="00771259" w:rsidRPr="00771259">
        <w:rPr>
          <w:rFonts w:ascii="Arial" w:hAnsi="Arial" w:cs="Arial"/>
          <w:bCs/>
          <w:sz w:val="20"/>
          <w:szCs w:val="18"/>
          <w:lang w:eastAsia="sl-SI"/>
        </w:rPr>
        <w:t>a</w:t>
      </w:r>
      <w:r w:rsidR="00DB0A28">
        <w:rPr>
          <w:rFonts w:ascii="Arial" w:hAnsi="Arial" w:cs="Arial"/>
          <w:bCs/>
          <w:sz w:val="20"/>
          <w:szCs w:val="18"/>
          <w:lang w:eastAsia="sl-SI"/>
        </w:rPr>
        <w:t>j</w:t>
      </w:r>
      <w:r w:rsidR="00771259" w:rsidRPr="00771259">
        <w:rPr>
          <w:rFonts w:ascii="Arial" w:hAnsi="Arial" w:cs="Arial"/>
          <w:bCs/>
          <w:sz w:val="20"/>
          <w:szCs w:val="18"/>
          <w:lang w:eastAsia="sl-SI"/>
        </w:rPr>
        <w:t xml:space="preserve"> to stori v 15 dneh, in ga opozori, da bo v nasprotnem primeru ravnalo v skladu s </w:t>
      </w:r>
      <w:r w:rsidR="00771259" w:rsidRPr="00771259">
        <w:rPr>
          <w:rFonts w:ascii="Arial" w:hAnsi="Arial" w:cs="Arial"/>
          <w:sz w:val="20"/>
          <w:szCs w:val="18"/>
          <w:lang w:eastAsia="sl-SI"/>
        </w:rPr>
        <w:t xml:space="preserve">spremenjenim petim odstavkom 23. </w:t>
      </w:r>
      <w:r w:rsidR="00A400BC" w:rsidRPr="00771259">
        <w:rPr>
          <w:rFonts w:ascii="Arial" w:hAnsi="Arial" w:cs="Arial"/>
          <w:sz w:val="20"/>
          <w:szCs w:val="18"/>
          <w:lang w:eastAsia="sl-SI"/>
        </w:rPr>
        <w:t>člen</w:t>
      </w:r>
      <w:r w:rsidR="00A400BC">
        <w:rPr>
          <w:rFonts w:ascii="Arial" w:hAnsi="Arial" w:cs="Arial"/>
          <w:sz w:val="20"/>
          <w:szCs w:val="18"/>
          <w:lang w:eastAsia="sl-SI"/>
        </w:rPr>
        <w:t>a</w:t>
      </w:r>
      <w:r w:rsidR="00A400BC" w:rsidRPr="00771259">
        <w:rPr>
          <w:rFonts w:ascii="Arial" w:hAnsi="Arial" w:cs="Arial"/>
          <w:sz w:val="20"/>
          <w:szCs w:val="18"/>
          <w:lang w:eastAsia="sl-SI"/>
        </w:rPr>
        <w:t xml:space="preserve"> </w:t>
      </w:r>
      <w:r w:rsidR="00771259" w:rsidRPr="00771259">
        <w:rPr>
          <w:rFonts w:ascii="Arial" w:hAnsi="Arial" w:cs="Arial"/>
          <w:sz w:val="20"/>
          <w:szCs w:val="18"/>
          <w:lang w:eastAsia="sl-SI"/>
        </w:rPr>
        <w:t>zakona.</w:t>
      </w:r>
    </w:p>
    <w:bookmarkEnd w:id="3"/>
    <w:p w14:paraId="7B44AC48" w14:textId="77777777" w:rsidR="000463E4" w:rsidRDefault="000463E4" w:rsidP="000463E4">
      <w:pPr>
        <w:suppressAutoHyphens/>
        <w:overflowPunct w:val="0"/>
        <w:autoSpaceDE w:val="0"/>
        <w:autoSpaceDN w:val="0"/>
        <w:adjustRightInd w:val="0"/>
        <w:spacing w:after="0" w:line="288" w:lineRule="auto"/>
        <w:jc w:val="center"/>
        <w:textAlignment w:val="baseline"/>
        <w:rPr>
          <w:rFonts w:ascii="Arial" w:eastAsia="Times New Roman" w:hAnsi="Arial" w:cs="Arial"/>
          <w:b/>
          <w:sz w:val="20"/>
          <w:szCs w:val="20"/>
          <w:lang w:eastAsia="sl-SI"/>
        </w:rPr>
      </w:pPr>
    </w:p>
    <w:p w14:paraId="7EE554C9" w14:textId="450642CC" w:rsidR="000463E4" w:rsidRPr="009D5B8D" w:rsidRDefault="000463E4" w:rsidP="007E16FF">
      <w:pPr>
        <w:pStyle w:val="Odstavekseznama"/>
        <w:numPr>
          <w:ilvl w:val="0"/>
          <w:numId w:val="30"/>
        </w:numPr>
        <w:suppressAutoHyphens/>
        <w:overflowPunct w:val="0"/>
        <w:autoSpaceDE w:val="0"/>
        <w:autoSpaceDN w:val="0"/>
        <w:adjustRightInd w:val="0"/>
        <w:spacing w:line="288" w:lineRule="auto"/>
        <w:ind w:left="426"/>
        <w:jc w:val="center"/>
        <w:textAlignment w:val="baseline"/>
        <w:rPr>
          <w:rFonts w:cs="Arial"/>
          <w:b/>
          <w:szCs w:val="20"/>
          <w:lang w:eastAsia="sl-SI"/>
        </w:rPr>
      </w:pPr>
      <w:r w:rsidRPr="009D5B8D">
        <w:rPr>
          <w:rFonts w:cs="Arial"/>
          <w:b/>
          <w:szCs w:val="20"/>
          <w:lang w:eastAsia="sl-SI"/>
        </w:rPr>
        <w:t>člen</w:t>
      </w:r>
    </w:p>
    <w:p w14:paraId="54278767" w14:textId="5A516E00" w:rsidR="000463E4" w:rsidRPr="00976FDC" w:rsidRDefault="00976FDC" w:rsidP="00976FDC">
      <w:pPr>
        <w:overflowPunct w:val="0"/>
        <w:autoSpaceDE w:val="0"/>
        <w:autoSpaceDN w:val="0"/>
        <w:adjustRightInd w:val="0"/>
        <w:spacing w:after="0" w:line="288" w:lineRule="auto"/>
        <w:jc w:val="center"/>
        <w:textAlignment w:val="baseline"/>
        <w:rPr>
          <w:rFonts w:ascii="Arial" w:eastAsia="Times New Roman" w:hAnsi="Arial" w:cs="Arial"/>
          <w:b/>
          <w:bCs/>
          <w:sz w:val="20"/>
          <w:szCs w:val="20"/>
          <w:lang w:eastAsia="sl-SI"/>
        </w:rPr>
      </w:pPr>
      <w:r w:rsidRPr="00976FDC">
        <w:rPr>
          <w:rFonts w:ascii="Arial" w:eastAsia="Times New Roman" w:hAnsi="Arial" w:cs="Arial"/>
          <w:b/>
          <w:bCs/>
          <w:sz w:val="20"/>
          <w:szCs w:val="20"/>
          <w:lang w:eastAsia="sl-SI"/>
        </w:rPr>
        <w:t>(začetek veljavnosti)</w:t>
      </w:r>
    </w:p>
    <w:p w14:paraId="778843F0" w14:textId="77777777" w:rsidR="00023DB7" w:rsidRDefault="00023DB7"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56A841DF" w14:textId="49630A20" w:rsidR="00B478DC" w:rsidRPr="009D5B8D" w:rsidRDefault="00B478DC"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sidRPr="009D5B8D">
        <w:rPr>
          <w:rFonts w:ascii="Arial" w:eastAsia="Times New Roman" w:hAnsi="Arial" w:cs="Arial"/>
          <w:sz w:val="20"/>
          <w:szCs w:val="20"/>
          <w:lang w:eastAsia="sl-SI"/>
        </w:rPr>
        <w:t xml:space="preserve">Ta zakon začne veljati </w:t>
      </w:r>
      <w:r w:rsidR="00E85856">
        <w:rPr>
          <w:rFonts w:ascii="Arial" w:eastAsia="Times New Roman" w:hAnsi="Arial" w:cs="Arial"/>
          <w:sz w:val="20"/>
          <w:szCs w:val="20"/>
          <w:lang w:eastAsia="sl-SI"/>
        </w:rPr>
        <w:t xml:space="preserve">naslednji dan </w:t>
      </w:r>
      <w:r w:rsidRPr="009D5B8D">
        <w:rPr>
          <w:rFonts w:ascii="Arial" w:eastAsia="Times New Roman" w:hAnsi="Arial" w:cs="Arial"/>
          <w:sz w:val="20"/>
          <w:szCs w:val="20"/>
          <w:lang w:eastAsia="sl-SI"/>
        </w:rPr>
        <w:t>po objavi v Uradnem listu Republike Slovenije.</w:t>
      </w:r>
    </w:p>
    <w:p w14:paraId="0FF3E454" w14:textId="77777777" w:rsidR="00B478DC" w:rsidRPr="009D5B8D" w:rsidRDefault="00B478DC" w:rsidP="00203743">
      <w:pPr>
        <w:spacing w:after="0" w:line="288" w:lineRule="auto"/>
        <w:jc w:val="both"/>
        <w:rPr>
          <w:rFonts w:ascii="Arial" w:eastAsia="Times New Roman" w:hAnsi="Arial" w:cs="Arial"/>
          <w:sz w:val="20"/>
          <w:szCs w:val="20"/>
          <w:lang w:eastAsia="sl-SI"/>
        </w:rPr>
      </w:pPr>
    </w:p>
    <w:bookmarkEnd w:id="1"/>
    <w:p w14:paraId="1A8B159A" w14:textId="68439F74" w:rsidR="00B478DC" w:rsidRPr="009D5B8D" w:rsidRDefault="00B478DC" w:rsidP="00203743">
      <w:pPr>
        <w:spacing w:after="0" w:line="288" w:lineRule="auto"/>
        <w:jc w:val="both"/>
        <w:rPr>
          <w:rFonts w:ascii="Arial" w:eastAsia="Times New Roman" w:hAnsi="Arial" w:cs="Arial"/>
          <w:sz w:val="20"/>
          <w:szCs w:val="20"/>
          <w:lang w:eastAsia="sl-SI"/>
        </w:rPr>
      </w:pPr>
    </w:p>
    <w:p w14:paraId="05490E92" w14:textId="77777777" w:rsidR="003070CC" w:rsidRPr="009D5B8D" w:rsidRDefault="003070CC" w:rsidP="00203743">
      <w:pPr>
        <w:spacing w:after="0" w:line="288" w:lineRule="auto"/>
        <w:jc w:val="both"/>
        <w:rPr>
          <w:rFonts w:ascii="Arial" w:eastAsia="Times New Roman" w:hAnsi="Arial" w:cs="Arial"/>
          <w:sz w:val="20"/>
          <w:szCs w:val="20"/>
          <w:lang w:eastAsia="sl-SI"/>
        </w:rPr>
      </w:pPr>
    </w:p>
    <w:p w14:paraId="64C8796E" w14:textId="77777777" w:rsidR="00B478DC" w:rsidRPr="009D5B8D" w:rsidRDefault="00B478DC"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55EA805D" w14:textId="77777777" w:rsidR="009D5B8D" w:rsidRPr="009D5B8D" w:rsidRDefault="009D5B8D">
      <w:pPr>
        <w:rPr>
          <w:rFonts w:ascii="Arial" w:hAnsi="Arial" w:cs="Arial"/>
          <w:b/>
          <w:sz w:val="20"/>
          <w:szCs w:val="20"/>
        </w:rPr>
      </w:pPr>
      <w:r w:rsidRPr="009D5B8D">
        <w:rPr>
          <w:rFonts w:ascii="Arial" w:hAnsi="Arial" w:cs="Arial"/>
          <w:b/>
          <w:sz w:val="20"/>
          <w:szCs w:val="20"/>
        </w:rPr>
        <w:br w:type="page"/>
      </w:r>
    </w:p>
    <w:p w14:paraId="4BC51D98" w14:textId="62E3BD85" w:rsidR="00B478DC" w:rsidRPr="009D5B8D" w:rsidRDefault="00523A60" w:rsidP="00203743">
      <w:pPr>
        <w:overflowPunct w:val="0"/>
        <w:autoSpaceDE w:val="0"/>
        <w:autoSpaceDN w:val="0"/>
        <w:adjustRightInd w:val="0"/>
        <w:spacing w:after="0" w:line="288" w:lineRule="auto"/>
        <w:jc w:val="both"/>
        <w:textAlignment w:val="baseline"/>
        <w:rPr>
          <w:rFonts w:ascii="Arial" w:eastAsia="Times New Roman" w:hAnsi="Arial" w:cs="Arial"/>
          <w:b/>
          <w:bCs/>
          <w:sz w:val="20"/>
          <w:szCs w:val="20"/>
          <w:lang w:eastAsia="sl-SI"/>
        </w:rPr>
      </w:pPr>
      <w:r w:rsidRPr="009D5B8D">
        <w:rPr>
          <w:rFonts w:ascii="Arial" w:hAnsi="Arial" w:cs="Arial"/>
          <w:b/>
          <w:sz w:val="20"/>
          <w:szCs w:val="20"/>
        </w:rPr>
        <w:lastRenderedPageBreak/>
        <w:t>III. OBRAZLOŽITEV ČLENOV</w:t>
      </w:r>
    </w:p>
    <w:p w14:paraId="3B9F7C02" w14:textId="06F7B774" w:rsidR="008D4A4B" w:rsidRDefault="008D4A4B"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51D07D67" w14:textId="77777777" w:rsidR="00BB7B94" w:rsidRPr="009D5B8D" w:rsidRDefault="00BB7B94" w:rsidP="00203743">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p>
    <w:p w14:paraId="68458872" w14:textId="6CAE8C8E" w:rsidR="008D4A4B" w:rsidRPr="003B5EA3" w:rsidRDefault="003B5EA3" w:rsidP="00203743">
      <w:pPr>
        <w:overflowPunct w:val="0"/>
        <w:autoSpaceDE w:val="0"/>
        <w:autoSpaceDN w:val="0"/>
        <w:adjustRightInd w:val="0"/>
        <w:spacing w:after="0" w:line="288" w:lineRule="auto"/>
        <w:jc w:val="both"/>
        <w:textAlignment w:val="baseline"/>
        <w:rPr>
          <w:rFonts w:ascii="Arial" w:eastAsia="Times New Roman" w:hAnsi="Arial" w:cs="Arial"/>
          <w:b/>
          <w:bCs/>
          <w:sz w:val="20"/>
          <w:szCs w:val="20"/>
          <w:lang w:eastAsia="sl-SI"/>
        </w:rPr>
      </w:pPr>
      <w:r w:rsidRPr="003B5EA3">
        <w:rPr>
          <w:rFonts w:ascii="Arial" w:eastAsia="Times New Roman" w:hAnsi="Arial" w:cs="Arial"/>
          <w:b/>
          <w:bCs/>
          <w:sz w:val="20"/>
          <w:szCs w:val="20"/>
          <w:lang w:eastAsia="sl-SI"/>
        </w:rPr>
        <w:t>K 1. členu</w:t>
      </w:r>
    </w:p>
    <w:p w14:paraId="19CBBADE" w14:textId="77777777" w:rsidR="00B478DC" w:rsidRDefault="00B478DC" w:rsidP="00203743">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p>
    <w:p w14:paraId="002D6006" w14:textId="3AC41784" w:rsidR="00123980" w:rsidRDefault="00CE61D2"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r w:rsidRPr="00EC018B">
        <w:rPr>
          <w:rFonts w:ascii="Arial" w:eastAsia="Times New Roman" w:hAnsi="Arial" w:cs="Times New Roman"/>
          <w:sz w:val="20"/>
          <w:szCs w:val="20"/>
          <w:lang w:eastAsia="sl-SI"/>
        </w:rPr>
        <w:t xml:space="preserve">S tem členom se dopolni besedilo petega in šestega odstavka 23. člena </w:t>
      </w:r>
      <w:r w:rsidR="00023DB7" w:rsidRPr="00023DB7">
        <w:rPr>
          <w:rFonts w:ascii="Arial" w:eastAsia="Times New Roman" w:hAnsi="Arial" w:cs="Times New Roman"/>
          <w:sz w:val="20"/>
          <w:szCs w:val="20"/>
          <w:lang w:eastAsia="sl-SI"/>
        </w:rPr>
        <w:t>Zakona o postopku sodnega varstva nekdanjih imetnikov kvalificiranih obveznosti bank (Uradni list RS, št. 44/24; v nadaljnjem besedilu: ZPSVIKOB-1).</w:t>
      </w:r>
      <w:r w:rsidR="005D7E69">
        <w:rPr>
          <w:rFonts w:ascii="Arial" w:eastAsia="Times New Roman" w:hAnsi="Arial" w:cs="Times New Roman"/>
          <w:sz w:val="20"/>
          <w:szCs w:val="20"/>
          <w:lang w:eastAsia="sl-SI"/>
        </w:rPr>
        <w:t xml:space="preserve"> </w:t>
      </w:r>
      <w:r w:rsidRPr="00EC018B">
        <w:rPr>
          <w:rFonts w:ascii="Arial" w:eastAsia="Times New Roman" w:hAnsi="Arial" w:cs="Times New Roman"/>
          <w:sz w:val="20"/>
          <w:szCs w:val="20"/>
          <w:lang w:eastAsia="sl-SI"/>
        </w:rPr>
        <w:t xml:space="preserve">Peti odstavek </w:t>
      </w:r>
      <w:r w:rsidR="00270DA8">
        <w:rPr>
          <w:rFonts w:ascii="Arial" w:eastAsia="Times New Roman" w:hAnsi="Arial" w:cs="Times New Roman"/>
          <w:sz w:val="20"/>
          <w:szCs w:val="20"/>
          <w:lang w:eastAsia="sl-SI"/>
        </w:rPr>
        <w:t>nav</w:t>
      </w:r>
      <w:r w:rsidRPr="00EC018B">
        <w:rPr>
          <w:rFonts w:ascii="Arial" w:eastAsia="Times New Roman" w:hAnsi="Arial" w:cs="Times New Roman"/>
          <w:sz w:val="20"/>
          <w:szCs w:val="20"/>
          <w:lang w:eastAsia="sl-SI"/>
        </w:rPr>
        <w:t>e</w:t>
      </w:r>
      <w:r w:rsidR="00270DA8">
        <w:rPr>
          <w:rFonts w:ascii="Arial" w:eastAsia="Times New Roman" w:hAnsi="Arial" w:cs="Times New Roman"/>
          <w:sz w:val="20"/>
          <w:szCs w:val="20"/>
          <w:lang w:eastAsia="sl-SI"/>
        </w:rPr>
        <w:t>d</w:t>
      </w:r>
      <w:r w:rsidRPr="00EC018B">
        <w:rPr>
          <w:rFonts w:ascii="Arial" w:eastAsia="Times New Roman" w:hAnsi="Arial" w:cs="Times New Roman"/>
          <w:sz w:val="20"/>
          <w:szCs w:val="20"/>
          <w:lang w:eastAsia="sl-SI"/>
        </w:rPr>
        <w:t xml:space="preserve">enega člena zdaj določa, da </w:t>
      </w:r>
      <w:r w:rsidR="000E6BE9">
        <w:rPr>
          <w:rFonts w:ascii="Arial" w:eastAsia="Times New Roman" w:hAnsi="Arial" w:cs="Times New Roman"/>
          <w:sz w:val="20"/>
          <w:szCs w:val="20"/>
          <w:lang w:eastAsia="sl-SI"/>
        </w:rPr>
        <w:t>če</w:t>
      </w:r>
      <w:r w:rsidRPr="00EC018B">
        <w:rPr>
          <w:rFonts w:ascii="Arial" w:eastAsia="Times New Roman" w:hAnsi="Arial" w:cs="Times New Roman"/>
          <w:sz w:val="20"/>
          <w:szCs w:val="20"/>
          <w:lang w:eastAsia="sl-SI"/>
        </w:rPr>
        <w:t xml:space="preserve"> upravičena predlagatelja v roku ne sporočita kandidatov, jih v 15 dneh od izteka roka iz tretjega odstavka navedenega člena imenuje sodišče.</w:t>
      </w:r>
      <w:r>
        <w:rPr>
          <w:rFonts w:ascii="Arial" w:eastAsia="Times New Roman" w:hAnsi="Arial" w:cs="Times New Roman"/>
          <w:sz w:val="20"/>
          <w:szCs w:val="20"/>
          <w:lang w:eastAsia="sl-SI"/>
        </w:rPr>
        <w:t xml:space="preserve"> V praksi se je izkazalo,</w:t>
      </w:r>
      <w:r w:rsidR="00CA7B71">
        <w:rPr>
          <w:rFonts w:ascii="Arial" w:eastAsia="Times New Roman" w:hAnsi="Arial" w:cs="Times New Roman"/>
          <w:sz w:val="20"/>
          <w:szCs w:val="20"/>
          <w:lang w:eastAsia="sl-SI"/>
        </w:rPr>
        <w:t xml:space="preserve"> da je določbo </w:t>
      </w:r>
      <w:r w:rsidR="00EE5E36">
        <w:rPr>
          <w:rFonts w:ascii="Arial" w:eastAsia="Times New Roman" w:hAnsi="Arial" w:cs="Times New Roman"/>
          <w:sz w:val="20"/>
          <w:szCs w:val="20"/>
          <w:lang w:eastAsia="sl-SI"/>
        </w:rPr>
        <w:t xml:space="preserve">potrebno </w:t>
      </w:r>
      <w:r w:rsidR="00CA7B71">
        <w:rPr>
          <w:rFonts w:ascii="Arial" w:eastAsia="Times New Roman" w:hAnsi="Arial" w:cs="Times New Roman"/>
          <w:sz w:val="20"/>
          <w:szCs w:val="20"/>
          <w:lang w:eastAsia="sl-SI"/>
        </w:rPr>
        <w:t>ustrezno dopolniti</w:t>
      </w:r>
      <w:r w:rsidR="00123980">
        <w:rPr>
          <w:rFonts w:ascii="Arial" w:eastAsia="Times New Roman" w:hAnsi="Arial" w:cs="Times New Roman"/>
          <w:sz w:val="20"/>
          <w:szCs w:val="20"/>
          <w:lang w:eastAsia="sl-SI"/>
        </w:rPr>
        <w:t xml:space="preserve">, </w:t>
      </w:r>
      <w:r w:rsidR="00123980" w:rsidRPr="000E6BE9">
        <w:rPr>
          <w:rFonts w:ascii="Arial" w:eastAsia="Times New Roman" w:hAnsi="Arial" w:cs="Times New Roman"/>
          <w:sz w:val="20"/>
          <w:szCs w:val="20"/>
          <w:lang w:eastAsia="sl-SI"/>
        </w:rPr>
        <w:t xml:space="preserve">saj </w:t>
      </w:r>
      <w:r w:rsidR="000E6BE9">
        <w:rPr>
          <w:rFonts w:ascii="Arial" w:eastAsia="Times New Roman" w:hAnsi="Arial" w:cs="Times New Roman"/>
          <w:sz w:val="20"/>
          <w:szCs w:val="20"/>
          <w:lang w:eastAsia="sl-SI"/>
        </w:rPr>
        <w:t>pri</w:t>
      </w:r>
      <w:r w:rsidR="00123980" w:rsidRPr="000E6BE9">
        <w:rPr>
          <w:rFonts w:ascii="Arial" w:eastAsia="Times New Roman" w:hAnsi="Arial" w:cs="Times New Roman"/>
          <w:sz w:val="20"/>
          <w:szCs w:val="20"/>
          <w:lang w:eastAsia="sl-SI"/>
        </w:rPr>
        <w:t xml:space="preserve"> predlaganj</w:t>
      </w:r>
      <w:r w:rsidR="000E6BE9">
        <w:rPr>
          <w:rFonts w:ascii="Arial" w:eastAsia="Times New Roman" w:hAnsi="Arial" w:cs="Times New Roman"/>
          <w:sz w:val="20"/>
          <w:szCs w:val="20"/>
          <w:lang w:eastAsia="sl-SI"/>
        </w:rPr>
        <w:t>u</w:t>
      </w:r>
      <w:r w:rsidR="00123980">
        <w:rPr>
          <w:rFonts w:ascii="Arial" w:eastAsia="Times New Roman" w:hAnsi="Arial" w:cs="Times New Roman"/>
          <w:sz w:val="20"/>
          <w:szCs w:val="20"/>
          <w:lang w:eastAsia="sl-SI"/>
        </w:rPr>
        <w:t xml:space="preserve"> kandidatov za imenovanje v odbor </w:t>
      </w:r>
      <w:r w:rsidR="0017508C">
        <w:rPr>
          <w:rFonts w:ascii="Arial" w:eastAsia="Times New Roman" w:hAnsi="Arial" w:cs="Times New Roman"/>
          <w:sz w:val="20"/>
          <w:szCs w:val="20"/>
          <w:lang w:eastAsia="sl-SI"/>
        </w:rPr>
        <w:t xml:space="preserve">na podlagi četrtega odstavka 23. člena zakona </w:t>
      </w:r>
      <w:r w:rsidR="00123980">
        <w:rPr>
          <w:rFonts w:ascii="Arial" w:eastAsia="Times New Roman" w:hAnsi="Arial" w:cs="Times New Roman"/>
          <w:sz w:val="20"/>
          <w:szCs w:val="20"/>
          <w:lang w:eastAsia="sl-SI"/>
        </w:rPr>
        <w:t>t</w:t>
      </w:r>
      <w:r w:rsidR="000E6BE9">
        <w:rPr>
          <w:rFonts w:ascii="Arial" w:eastAsia="Times New Roman" w:hAnsi="Arial" w:cs="Times New Roman"/>
          <w:sz w:val="20"/>
          <w:szCs w:val="20"/>
          <w:lang w:eastAsia="sl-SI"/>
        </w:rPr>
        <w:t>o</w:t>
      </w:r>
      <w:r w:rsidR="00123980">
        <w:rPr>
          <w:rFonts w:ascii="Arial" w:eastAsia="Times New Roman" w:hAnsi="Arial" w:cs="Times New Roman"/>
          <w:sz w:val="20"/>
          <w:szCs w:val="20"/>
          <w:lang w:eastAsia="sl-SI"/>
        </w:rPr>
        <w:t xml:space="preserve"> pravic</w:t>
      </w:r>
      <w:r w:rsidR="000E6BE9">
        <w:rPr>
          <w:rFonts w:ascii="Arial" w:eastAsia="Times New Roman" w:hAnsi="Arial" w:cs="Times New Roman"/>
          <w:sz w:val="20"/>
          <w:szCs w:val="20"/>
          <w:lang w:eastAsia="sl-SI"/>
        </w:rPr>
        <w:t>o</w:t>
      </w:r>
      <w:r w:rsidR="00123980">
        <w:rPr>
          <w:rFonts w:ascii="Arial" w:eastAsia="Times New Roman" w:hAnsi="Arial" w:cs="Times New Roman"/>
          <w:sz w:val="20"/>
          <w:szCs w:val="20"/>
          <w:lang w:eastAsia="sl-SI"/>
        </w:rPr>
        <w:t xml:space="preserve"> </w:t>
      </w:r>
      <w:r w:rsidR="000E6BE9">
        <w:rPr>
          <w:rFonts w:ascii="Arial" w:eastAsia="Times New Roman" w:hAnsi="Arial" w:cs="Times New Roman"/>
          <w:sz w:val="20"/>
          <w:szCs w:val="20"/>
          <w:lang w:eastAsia="sl-SI"/>
        </w:rPr>
        <w:t>zlorablja</w:t>
      </w:r>
      <w:r w:rsidR="00123980">
        <w:rPr>
          <w:rFonts w:ascii="Arial" w:eastAsia="Times New Roman" w:hAnsi="Arial" w:cs="Times New Roman"/>
          <w:sz w:val="20"/>
          <w:szCs w:val="20"/>
          <w:lang w:eastAsia="sl-SI"/>
        </w:rPr>
        <w:t xml:space="preserve"> e</w:t>
      </w:r>
      <w:r w:rsidR="000E6BE9">
        <w:rPr>
          <w:rFonts w:ascii="Arial" w:eastAsia="Times New Roman" w:hAnsi="Arial" w:cs="Times New Roman"/>
          <w:sz w:val="20"/>
          <w:szCs w:val="20"/>
          <w:lang w:eastAsia="sl-SI"/>
        </w:rPr>
        <w:t>de</w:t>
      </w:r>
      <w:r w:rsidR="00123980">
        <w:rPr>
          <w:rFonts w:ascii="Arial" w:eastAsia="Times New Roman" w:hAnsi="Arial" w:cs="Times New Roman"/>
          <w:sz w:val="20"/>
          <w:szCs w:val="20"/>
          <w:lang w:eastAsia="sl-SI"/>
        </w:rPr>
        <w:t xml:space="preserve">n od upravičenih predlagateljev. Večkratno predlaganje kandidatov, ki ne izpolnjujejo </w:t>
      </w:r>
      <w:r w:rsidR="00EC018B">
        <w:rPr>
          <w:rFonts w:ascii="Arial" w:eastAsia="Times New Roman" w:hAnsi="Arial" w:cs="Times New Roman"/>
          <w:sz w:val="20"/>
          <w:szCs w:val="20"/>
          <w:lang w:eastAsia="sl-SI"/>
        </w:rPr>
        <w:t xml:space="preserve">zakonskih </w:t>
      </w:r>
      <w:r w:rsidR="00123980">
        <w:rPr>
          <w:rFonts w:ascii="Arial" w:eastAsia="Times New Roman" w:hAnsi="Arial" w:cs="Times New Roman"/>
          <w:sz w:val="20"/>
          <w:szCs w:val="20"/>
          <w:lang w:eastAsia="sl-SI"/>
        </w:rPr>
        <w:t>pogoj</w:t>
      </w:r>
      <w:r w:rsidR="00EC018B">
        <w:rPr>
          <w:rFonts w:ascii="Arial" w:eastAsia="Times New Roman" w:hAnsi="Arial" w:cs="Times New Roman"/>
          <w:sz w:val="20"/>
          <w:szCs w:val="20"/>
          <w:lang w:eastAsia="sl-SI"/>
        </w:rPr>
        <w:t>ev</w:t>
      </w:r>
      <w:r w:rsidR="00123980">
        <w:rPr>
          <w:rFonts w:ascii="Arial" w:eastAsia="Times New Roman" w:hAnsi="Arial" w:cs="Times New Roman"/>
          <w:sz w:val="20"/>
          <w:szCs w:val="20"/>
          <w:lang w:eastAsia="sl-SI"/>
        </w:rPr>
        <w:t xml:space="preserve"> za članstvo v odboru </w:t>
      </w:r>
      <w:r w:rsidR="00802C1F">
        <w:rPr>
          <w:rFonts w:ascii="Arial" w:eastAsia="Times New Roman" w:hAnsi="Arial" w:cs="Times New Roman"/>
          <w:sz w:val="20"/>
          <w:szCs w:val="20"/>
          <w:lang w:eastAsia="sl-SI"/>
        </w:rPr>
        <w:t xml:space="preserve">za izdelavo predhodnega mnenja </w:t>
      </w:r>
      <w:r w:rsidR="006E396B">
        <w:rPr>
          <w:rFonts w:ascii="Arial" w:eastAsia="Times New Roman" w:hAnsi="Arial" w:cs="Times New Roman"/>
          <w:sz w:val="20"/>
          <w:szCs w:val="20"/>
          <w:lang w:eastAsia="sl-SI"/>
        </w:rPr>
        <w:t>oziroma</w:t>
      </w:r>
      <w:r w:rsidR="00123980">
        <w:rPr>
          <w:rFonts w:ascii="Arial" w:eastAsia="Times New Roman" w:hAnsi="Arial" w:cs="Times New Roman"/>
          <w:sz w:val="20"/>
          <w:szCs w:val="20"/>
          <w:lang w:eastAsia="sl-SI"/>
        </w:rPr>
        <w:t xml:space="preserve"> za </w:t>
      </w:r>
      <w:r w:rsidR="00123980" w:rsidRPr="000F0313">
        <w:rPr>
          <w:rFonts w:ascii="Arial" w:eastAsia="Times New Roman" w:hAnsi="Arial" w:cs="Times New Roman"/>
          <w:sz w:val="20"/>
          <w:szCs w:val="20"/>
          <w:lang w:eastAsia="sl-SI"/>
        </w:rPr>
        <w:t>katere je podan</w:t>
      </w:r>
      <w:r w:rsidR="00123980">
        <w:rPr>
          <w:rFonts w:ascii="Arial" w:eastAsia="Times New Roman" w:hAnsi="Arial" w:cs="Times New Roman"/>
          <w:sz w:val="20"/>
          <w:szCs w:val="20"/>
          <w:lang w:eastAsia="sl-SI"/>
        </w:rPr>
        <w:t xml:space="preserve"> </w:t>
      </w:r>
      <w:r w:rsidR="00EC018B">
        <w:rPr>
          <w:rFonts w:ascii="Arial" w:eastAsia="Times New Roman" w:hAnsi="Arial" w:cs="Times New Roman"/>
          <w:sz w:val="20"/>
          <w:szCs w:val="20"/>
          <w:lang w:eastAsia="sl-SI"/>
        </w:rPr>
        <w:t>izločitveni</w:t>
      </w:r>
      <w:r w:rsidR="00123980">
        <w:rPr>
          <w:rFonts w:ascii="Arial" w:eastAsia="Times New Roman" w:hAnsi="Arial" w:cs="Times New Roman"/>
          <w:sz w:val="20"/>
          <w:szCs w:val="20"/>
          <w:lang w:eastAsia="sl-SI"/>
        </w:rPr>
        <w:t xml:space="preserve"> razlog iz tretjega odstavka 24. člena ZPSVIKOB-1</w:t>
      </w:r>
      <w:r w:rsidR="006E396B">
        <w:rPr>
          <w:rFonts w:ascii="Arial" w:eastAsia="Times New Roman" w:hAnsi="Arial" w:cs="Times New Roman"/>
          <w:sz w:val="20"/>
          <w:szCs w:val="20"/>
          <w:lang w:eastAsia="sl-SI"/>
        </w:rPr>
        <w:t>,</w:t>
      </w:r>
      <w:r w:rsidR="00123980">
        <w:rPr>
          <w:rFonts w:ascii="Arial" w:eastAsia="Times New Roman" w:hAnsi="Arial" w:cs="Times New Roman"/>
          <w:sz w:val="20"/>
          <w:szCs w:val="20"/>
          <w:lang w:eastAsia="sl-SI"/>
        </w:rPr>
        <w:t xml:space="preserve"> </w:t>
      </w:r>
      <w:r w:rsidR="00123980" w:rsidRPr="000F0313">
        <w:rPr>
          <w:rFonts w:ascii="Arial" w:eastAsia="Times New Roman" w:hAnsi="Arial" w:cs="Times New Roman"/>
          <w:sz w:val="20"/>
          <w:szCs w:val="20"/>
          <w:lang w:eastAsia="sl-SI"/>
        </w:rPr>
        <w:t>ima za posledico</w:t>
      </w:r>
      <w:r w:rsidR="006E396B" w:rsidRPr="000F0313">
        <w:rPr>
          <w:rFonts w:ascii="Arial" w:eastAsia="Times New Roman" w:hAnsi="Arial" w:cs="Times New Roman"/>
          <w:sz w:val="20"/>
          <w:szCs w:val="20"/>
          <w:lang w:eastAsia="sl-SI"/>
        </w:rPr>
        <w:t>, da do</w:t>
      </w:r>
      <w:r w:rsidR="006E396B">
        <w:rPr>
          <w:rFonts w:ascii="Arial" w:eastAsia="Times New Roman" w:hAnsi="Arial" w:cs="Times New Roman"/>
          <w:sz w:val="20"/>
          <w:szCs w:val="20"/>
          <w:lang w:eastAsia="sl-SI"/>
        </w:rPr>
        <w:t xml:space="preserve"> naslednje faze, to je </w:t>
      </w:r>
      <w:r w:rsidR="00EC018B">
        <w:rPr>
          <w:rFonts w:ascii="Arial" w:eastAsia="Times New Roman" w:hAnsi="Arial" w:cs="Times New Roman"/>
          <w:sz w:val="20"/>
          <w:szCs w:val="20"/>
          <w:lang w:eastAsia="sl-SI"/>
        </w:rPr>
        <w:t xml:space="preserve">do </w:t>
      </w:r>
      <w:r w:rsidR="006E396B">
        <w:rPr>
          <w:rFonts w:ascii="Arial" w:eastAsia="Times New Roman" w:hAnsi="Arial" w:cs="Times New Roman"/>
          <w:sz w:val="20"/>
          <w:szCs w:val="20"/>
          <w:lang w:eastAsia="sl-SI"/>
        </w:rPr>
        <w:t>imenovanj</w:t>
      </w:r>
      <w:r w:rsidR="00EC018B">
        <w:rPr>
          <w:rFonts w:ascii="Arial" w:eastAsia="Times New Roman" w:hAnsi="Arial" w:cs="Times New Roman"/>
          <w:sz w:val="20"/>
          <w:szCs w:val="20"/>
          <w:lang w:eastAsia="sl-SI"/>
        </w:rPr>
        <w:t>a</w:t>
      </w:r>
      <w:r w:rsidR="006E396B">
        <w:rPr>
          <w:rFonts w:ascii="Arial" w:eastAsia="Times New Roman" w:hAnsi="Arial" w:cs="Times New Roman"/>
          <w:sz w:val="20"/>
          <w:szCs w:val="20"/>
          <w:lang w:eastAsia="sl-SI"/>
        </w:rPr>
        <w:t xml:space="preserve"> odbor</w:t>
      </w:r>
      <w:r w:rsidR="00EC018B">
        <w:rPr>
          <w:rFonts w:ascii="Arial" w:eastAsia="Times New Roman" w:hAnsi="Arial" w:cs="Times New Roman"/>
          <w:sz w:val="20"/>
          <w:szCs w:val="20"/>
          <w:lang w:eastAsia="sl-SI"/>
        </w:rPr>
        <w:t>a, ki bo pripravil predhodno mnenje,</w:t>
      </w:r>
      <w:r w:rsidR="006E396B">
        <w:rPr>
          <w:rFonts w:ascii="Arial" w:eastAsia="Times New Roman" w:hAnsi="Arial" w:cs="Times New Roman"/>
          <w:sz w:val="20"/>
          <w:szCs w:val="20"/>
          <w:lang w:eastAsia="sl-SI"/>
        </w:rPr>
        <w:t xml:space="preserve"> sploh </w:t>
      </w:r>
      <w:r w:rsidR="0072426F">
        <w:rPr>
          <w:rFonts w:ascii="Arial" w:eastAsia="Times New Roman" w:hAnsi="Arial" w:cs="Times New Roman"/>
          <w:sz w:val="20"/>
          <w:szCs w:val="20"/>
          <w:lang w:eastAsia="sl-SI"/>
        </w:rPr>
        <w:t>ni mogoče</w:t>
      </w:r>
      <w:r w:rsidR="006E396B">
        <w:rPr>
          <w:rFonts w:ascii="Arial" w:eastAsia="Times New Roman" w:hAnsi="Arial" w:cs="Times New Roman"/>
          <w:sz w:val="20"/>
          <w:szCs w:val="20"/>
          <w:lang w:eastAsia="sl-SI"/>
        </w:rPr>
        <w:t xml:space="preserve"> priti,</w:t>
      </w:r>
      <w:r w:rsidR="00304FE1">
        <w:rPr>
          <w:rFonts w:ascii="Arial" w:eastAsia="Times New Roman" w:hAnsi="Arial" w:cs="Times New Roman"/>
          <w:sz w:val="20"/>
          <w:szCs w:val="20"/>
          <w:lang w:eastAsia="sl-SI"/>
        </w:rPr>
        <w:t xml:space="preserve"> zato oblikovanje odbora poteka</w:t>
      </w:r>
      <w:r w:rsidR="006E396B">
        <w:rPr>
          <w:rFonts w:ascii="Arial" w:eastAsia="Times New Roman" w:hAnsi="Arial" w:cs="Times New Roman"/>
          <w:sz w:val="20"/>
          <w:szCs w:val="20"/>
          <w:lang w:eastAsia="sl-SI"/>
        </w:rPr>
        <w:t xml:space="preserve"> že več kot leto dni od </w:t>
      </w:r>
      <w:r w:rsidR="00A30D15">
        <w:rPr>
          <w:rFonts w:ascii="Arial" w:eastAsia="Times New Roman" w:hAnsi="Arial" w:cs="Times New Roman"/>
          <w:sz w:val="20"/>
          <w:szCs w:val="20"/>
          <w:lang w:eastAsia="sl-SI"/>
        </w:rPr>
        <w:t xml:space="preserve">izdaje sklepa pristojnega sodišča, da se začne postopek </w:t>
      </w:r>
      <w:r w:rsidR="00A30D15" w:rsidRPr="00A30D15">
        <w:rPr>
          <w:rFonts w:ascii="Arial" w:eastAsia="Times New Roman" w:hAnsi="Arial" w:cs="Times New Roman"/>
          <w:sz w:val="20"/>
          <w:szCs w:val="20"/>
          <w:lang w:eastAsia="sl-SI"/>
        </w:rPr>
        <w:t>za izdelavo predhodnega mnenja</w:t>
      </w:r>
      <w:r w:rsidR="00304FE1">
        <w:rPr>
          <w:rFonts w:ascii="Arial" w:eastAsia="Times New Roman" w:hAnsi="Arial" w:cs="Times New Roman"/>
          <w:sz w:val="20"/>
          <w:szCs w:val="20"/>
          <w:lang w:eastAsia="sl-SI"/>
        </w:rPr>
        <w:t>.</w:t>
      </w:r>
      <w:r w:rsidR="00EC018B">
        <w:rPr>
          <w:rFonts w:ascii="Arial" w:eastAsia="Times New Roman" w:hAnsi="Arial" w:cs="Times New Roman"/>
          <w:sz w:val="20"/>
          <w:szCs w:val="20"/>
          <w:lang w:eastAsia="sl-SI"/>
        </w:rPr>
        <w:t xml:space="preserve"> Za odpravo pravne vrzeli se 23. člen ZPSVIKOB-1 dopolni </w:t>
      </w:r>
      <w:r w:rsidR="00960B9F">
        <w:rPr>
          <w:rFonts w:ascii="Arial" w:eastAsia="Times New Roman" w:hAnsi="Arial" w:cs="Times New Roman"/>
          <w:sz w:val="20"/>
          <w:szCs w:val="20"/>
          <w:lang w:eastAsia="sl-SI"/>
        </w:rPr>
        <w:t>t</w:t>
      </w:r>
      <w:r w:rsidR="00FC43D5">
        <w:rPr>
          <w:rFonts w:ascii="Arial" w:eastAsia="Times New Roman" w:hAnsi="Arial" w:cs="Times New Roman"/>
          <w:sz w:val="20"/>
          <w:szCs w:val="20"/>
          <w:lang w:eastAsia="sl-SI"/>
        </w:rPr>
        <w:t>a</w:t>
      </w:r>
      <w:r w:rsidR="00960B9F">
        <w:rPr>
          <w:rFonts w:ascii="Arial" w:eastAsia="Times New Roman" w:hAnsi="Arial" w:cs="Times New Roman"/>
          <w:sz w:val="20"/>
          <w:szCs w:val="20"/>
          <w:lang w:eastAsia="sl-SI"/>
        </w:rPr>
        <w:t>ko</w:t>
      </w:r>
      <w:r w:rsidR="00FC43D5">
        <w:rPr>
          <w:rFonts w:ascii="Arial" w:eastAsia="Times New Roman" w:hAnsi="Arial" w:cs="Times New Roman"/>
          <w:sz w:val="20"/>
          <w:szCs w:val="20"/>
          <w:lang w:eastAsia="sl-SI"/>
        </w:rPr>
        <w:t xml:space="preserve">, da lahko kandidate neposredno imenuje pristojno sodišče, </w:t>
      </w:r>
      <w:r w:rsidR="00960B9F">
        <w:rPr>
          <w:rFonts w:ascii="Arial" w:eastAsia="Times New Roman" w:hAnsi="Arial" w:cs="Times New Roman"/>
          <w:sz w:val="20"/>
          <w:szCs w:val="20"/>
          <w:lang w:eastAsia="sl-SI"/>
        </w:rPr>
        <w:t>če</w:t>
      </w:r>
      <w:r w:rsidR="00FC43D5">
        <w:rPr>
          <w:rFonts w:ascii="Arial" w:eastAsia="Times New Roman" w:hAnsi="Arial" w:cs="Times New Roman"/>
          <w:sz w:val="20"/>
          <w:szCs w:val="20"/>
          <w:lang w:eastAsia="sl-SI"/>
        </w:rPr>
        <w:t xml:space="preserve"> bo upravičeni predlagatelj </w:t>
      </w:r>
      <w:r w:rsidR="00FC43D5" w:rsidRPr="00A9440F">
        <w:rPr>
          <w:rFonts w:ascii="Arial" w:eastAsia="Times New Roman" w:hAnsi="Arial" w:cs="Arial"/>
          <w:sz w:val="20"/>
          <w:szCs w:val="20"/>
          <w:lang w:eastAsia="sl-SI"/>
        </w:rPr>
        <w:t>predlaga</w:t>
      </w:r>
      <w:r w:rsidR="00FC43D5">
        <w:rPr>
          <w:rFonts w:ascii="Arial" w:eastAsia="Times New Roman" w:hAnsi="Arial" w:cs="Arial"/>
          <w:sz w:val="20"/>
          <w:szCs w:val="20"/>
          <w:lang w:eastAsia="sl-SI"/>
        </w:rPr>
        <w:t>l</w:t>
      </w:r>
      <w:r w:rsidR="00FC43D5" w:rsidRPr="00A9440F">
        <w:rPr>
          <w:rFonts w:ascii="Arial" w:eastAsia="Times New Roman" w:hAnsi="Arial" w:cs="Arial"/>
          <w:sz w:val="20"/>
          <w:szCs w:val="20"/>
          <w:lang w:eastAsia="sl-SI"/>
        </w:rPr>
        <w:t xml:space="preserve"> </w:t>
      </w:r>
      <w:r w:rsidR="00FC43D5">
        <w:rPr>
          <w:rFonts w:ascii="Arial" w:eastAsia="Times New Roman" w:hAnsi="Arial" w:cs="Arial"/>
          <w:sz w:val="20"/>
          <w:szCs w:val="20"/>
          <w:lang w:eastAsia="sl-SI"/>
        </w:rPr>
        <w:t xml:space="preserve">enega </w:t>
      </w:r>
      <w:r w:rsidR="00960B9F">
        <w:rPr>
          <w:rFonts w:ascii="Arial" w:eastAsia="Times New Roman" w:hAnsi="Arial" w:cs="Arial"/>
          <w:sz w:val="20"/>
          <w:szCs w:val="20"/>
          <w:lang w:eastAsia="sl-SI"/>
        </w:rPr>
        <w:t xml:space="preserve">kandidata </w:t>
      </w:r>
      <w:r w:rsidR="00FC43D5">
        <w:rPr>
          <w:rFonts w:ascii="Arial" w:eastAsia="Times New Roman" w:hAnsi="Arial" w:cs="Arial"/>
          <w:sz w:val="20"/>
          <w:szCs w:val="20"/>
          <w:lang w:eastAsia="sl-SI"/>
        </w:rPr>
        <w:t xml:space="preserve">ali več </w:t>
      </w:r>
      <w:r w:rsidR="00FC43D5" w:rsidRPr="00A9440F">
        <w:rPr>
          <w:rFonts w:ascii="Arial" w:eastAsia="Times New Roman" w:hAnsi="Arial" w:cs="Arial"/>
          <w:sz w:val="20"/>
          <w:szCs w:val="20"/>
          <w:lang w:eastAsia="sl-SI"/>
        </w:rPr>
        <w:t>kandidat</w:t>
      </w:r>
      <w:r w:rsidR="00FC43D5">
        <w:rPr>
          <w:rFonts w:ascii="Arial" w:eastAsia="Times New Roman" w:hAnsi="Arial" w:cs="Arial"/>
          <w:sz w:val="20"/>
          <w:szCs w:val="20"/>
          <w:lang w:eastAsia="sl-SI"/>
        </w:rPr>
        <w:t>ov</w:t>
      </w:r>
      <w:r w:rsidR="00FC43D5" w:rsidRPr="00A9440F">
        <w:rPr>
          <w:rFonts w:ascii="Arial" w:eastAsia="Times New Roman" w:hAnsi="Arial" w:cs="Arial"/>
          <w:sz w:val="20"/>
          <w:szCs w:val="20"/>
          <w:lang w:eastAsia="sl-SI"/>
        </w:rPr>
        <w:t xml:space="preserve">, ki ne izpolnjujejo pogojev iz tretjega odstavka 24. člena </w:t>
      </w:r>
      <w:r w:rsidR="00FC43D5">
        <w:rPr>
          <w:rFonts w:ascii="Arial" w:eastAsia="Times New Roman" w:hAnsi="Arial" w:cs="Arial"/>
          <w:sz w:val="20"/>
          <w:szCs w:val="20"/>
          <w:lang w:eastAsia="sl-SI"/>
        </w:rPr>
        <w:t xml:space="preserve">ZPSVIKOB-1, </w:t>
      </w:r>
      <w:r w:rsidR="00FC43D5" w:rsidRPr="00A9440F">
        <w:rPr>
          <w:rFonts w:ascii="Arial" w:eastAsia="Times New Roman" w:hAnsi="Arial" w:cs="Arial"/>
          <w:sz w:val="20"/>
          <w:szCs w:val="20"/>
          <w:lang w:eastAsia="sl-SI"/>
        </w:rPr>
        <w:t xml:space="preserve">in je sodišče iz teh razlogov že zavrnilo </w:t>
      </w:r>
      <w:r w:rsidR="00FC43D5">
        <w:rPr>
          <w:rFonts w:ascii="Arial" w:eastAsia="Times New Roman" w:hAnsi="Arial" w:cs="Arial"/>
          <w:sz w:val="20"/>
          <w:szCs w:val="20"/>
          <w:lang w:eastAsia="sl-SI"/>
        </w:rPr>
        <w:t>njegov</w:t>
      </w:r>
      <w:r w:rsidR="00FC43D5" w:rsidRPr="00A9440F">
        <w:rPr>
          <w:rFonts w:ascii="Arial" w:eastAsia="Times New Roman" w:hAnsi="Arial" w:cs="Arial"/>
          <w:sz w:val="20"/>
          <w:szCs w:val="20"/>
          <w:lang w:eastAsia="sl-SI"/>
        </w:rPr>
        <w:t xml:space="preserve"> prejšnji predlog kandidatov</w:t>
      </w:r>
      <w:r w:rsidR="00FC43D5">
        <w:rPr>
          <w:rFonts w:ascii="Arial" w:eastAsia="Times New Roman" w:hAnsi="Arial" w:cs="Arial"/>
          <w:sz w:val="20"/>
          <w:szCs w:val="20"/>
          <w:lang w:eastAsia="sl-SI"/>
        </w:rPr>
        <w:t>.</w:t>
      </w:r>
    </w:p>
    <w:p w14:paraId="4722C65E" w14:textId="77777777" w:rsidR="002511F4" w:rsidRDefault="002511F4"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p>
    <w:p w14:paraId="2B325DB2" w14:textId="1ED0D046" w:rsidR="002511F4" w:rsidRDefault="002511F4"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r>
        <w:rPr>
          <w:rFonts w:ascii="Arial" w:eastAsia="Times New Roman" w:hAnsi="Arial" w:cs="Times New Roman"/>
          <w:sz w:val="20"/>
          <w:szCs w:val="20"/>
          <w:lang w:eastAsia="sl-SI"/>
        </w:rPr>
        <w:t>Predlog dopolnitve šestega odstavka</w:t>
      </w:r>
      <w:r w:rsidR="00FC43D5">
        <w:rPr>
          <w:rFonts w:ascii="Arial" w:eastAsia="Times New Roman" w:hAnsi="Arial" w:cs="Times New Roman"/>
          <w:sz w:val="20"/>
          <w:szCs w:val="20"/>
          <w:lang w:eastAsia="sl-SI"/>
        </w:rPr>
        <w:t xml:space="preserve"> </w:t>
      </w:r>
      <w:r w:rsidR="00FC43D5" w:rsidRPr="00EC018B">
        <w:rPr>
          <w:rFonts w:ascii="Arial" w:eastAsia="Times New Roman" w:hAnsi="Arial" w:cs="Times New Roman"/>
          <w:sz w:val="20"/>
          <w:szCs w:val="20"/>
          <w:lang w:eastAsia="sl-SI"/>
        </w:rPr>
        <w:t>23. člena ZPSVIKOB-1</w:t>
      </w:r>
      <w:r>
        <w:rPr>
          <w:rFonts w:ascii="Arial" w:eastAsia="Times New Roman" w:hAnsi="Arial" w:cs="Times New Roman"/>
          <w:sz w:val="20"/>
          <w:szCs w:val="20"/>
          <w:lang w:eastAsia="sl-SI"/>
        </w:rPr>
        <w:t xml:space="preserve"> je posledica </w:t>
      </w:r>
      <w:r w:rsidR="0062208F">
        <w:rPr>
          <w:rFonts w:ascii="Arial" w:eastAsia="Times New Roman" w:hAnsi="Arial" w:cs="Times New Roman"/>
          <w:sz w:val="20"/>
          <w:szCs w:val="20"/>
          <w:lang w:eastAsia="sl-SI"/>
        </w:rPr>
        <w:t xml:space="preserve">predloga </w:t>
      </w:r>
      <w:r>
        <w:rPr>
          <w:rFonts w:ascii="Arial" w:eastAsia="Times New Roman" w:hAnsi="Arial" w:cs="Times New Roman"/>
          <w:sz w:val="20"/>
          <w:szCs w:val="20"/>
          <w:lang w:eastAsia="sl-SI"/>
        </w:rPr>
        <w:t>dopolnitve petega odstavka</w:t>
      </w:r>
      <w:r w:rsidR="00FC43D5">
        <w:rPr>
          <w:rFonts w:ascii="Arial" w:eastAsia="Times New Roman" w:hAnsi="Arial" w:cs="Times New Roman"/>
          <w:sz w:val="20"/>
          <w:szCs w:val="20"/>
          <w:lang w:eastAsia="sl-SI"/>
        </w:rPr>
        <w:t xml:space="preserve"> tega člena</w:t>
      </w:r>
      <w:r>
        <w:rPr>
          <w:rFonts w:ascii="Arial" w:eastAsia="Times New Roman" w:hAnsi="Arial" w:cs="Times New Roman"/>
          <w:sz w:val="20"/>
          <w:szCs w:val="20"/>
          <w:lang w:eastAsia="sl-SI"/>
        </w:rPr>
        <w:t>.</w:t>
      </w:r>
    </w:p>
    <w:p w14:paraId="6D846F33" w14:textId="77777777" w:rsidR="00123980" w:rsidRDefault="00123980"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p>
    <w:p w14:paraId="0FAB11C7" w14:textId="77777777" w:rsidR="003B5EA3" w:rsidRPr="009D5B8D" w:rsidRDefault="003B5EA3" w:rsidP="00203743">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p>
    <w:p w14:paraId="37CC8973" w14:textId="19589CA4" w:rsidR="00B478DC" w:rsidRPr="009D5B8D" w:rsidRDefault="00B478DC" w:rsidP="00203743">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r w:rsidRPr="009D5B8D">
        <w:rPr>
          <w:rFonts w:ascii="Arial" w:eastAsia="Times New Roman" w:hAnsi="Arial" w:cs="Times New Roman"/>
          <w:b/>
          <w:bCs/>
          <w:sz w:val="20"/>
          <w:szCs w:val="20"/>
          <w:lang w:eastAsia="sl-SI"/>
        </w:rPr>
        <w:t xml:space="preserve">K </w:t>
      </w:r>
      <w:r w:rsidR="003B5EA3">
        <w:rPr>
          <w:rFonts w:ascii="Arial" w:eastAsia="Times New Roman" w:hAnsi="Arial" w:cs="Times New Roman"/>
          <w:b/>
          <w:bCs/>
          <w:sz w:val="20"/>
          <w:szCs w:val="20"/>
          <w:lang w:eastAsia="sl-SI"/>
        </w:rPr>
        <w:t>2</w:t>
      </w:r>
      <w:r w:rsidRPr="009D5B8D">
        <w:rPr>
          <w:rFonts w:ascii="Arial" w:eastAsia="Times New Roman" w:hAnsi="Arial" w:cs="Times New Roman"/>
          <w:b/>
          <w:bCs/>
          <w:sz w:val="20"/>
          <w:szCs w:val="20"/>
          <w:lang w:eastAsia="sl-SI"/>
        </w:rPr>
        <w:t>. členu</w:t>
      </w:r>
    </w:p>
    <w:p w14:paraId="1E324D95" w14:textId="77777777" w:rsidR="007E16FF" w:rsidRDefault="007E16FF" w:rsidP="007E16FF">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p>
    <w:p w14:paraId="60BF0717" w14:textId="4784C168" w:rsidR="00FC43D5" w:rsidRDefault="004F6DAC" w:rsidP="007E16FF">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r w:rsidRPr="00FC43D5">
        <w:rPr>
          <w:rFonts w:ascii="Arial" w:eastAsia="Times New Roman" w:hAnsi="Arial" w:cs="Times New Roman"/>
          <w:sz w:val="20"/>
          <w:szCs w:val="20"/>
          <w:lang w:eastAsia="sl-SI"/>
        </w:rPr>
        <w:t xml:space="preserve">Člen </w:t>
      </w:r>
      <w:r w:rsidR="00FC43D5">
        <w:rPr>
          <w:rFonts w:ascii="Arial" w:eastAsia="Times New Roman" w:hAnsi="Arial" w:cs="Times New Roman"/>
          <w:sz w:val="20"/>
          <w:szCs w:val="20"/>
          <w:lang w:eastAsia="sl-SI"/>
        </w:rPr>
        <w:t>določa rok, v katerem mora pristojno s</w:t>
      </w:r>
      <w:r w:rsidR="00FC43D5" w:rsidRPr="00FC43D5">
        <w:rPr>
          <w:rFonts w:ascii="Arial" w:eastAsia="Times New Roman" w:hAnsi="Arial" w:cs="Times New Roman"/>
          <w:sz w:val="20"/>
          <w:szCs w:val="20"/>
          <w:lang w:eastAsia="sl-SI"/>
        </w:rPr>
        <w:t xml:space="preserve">odišče </w:t>
      </w:r>
      <w:r w:rsidR="00FC43D5">
        <w:rPr>
          <w:rFonts w:ascii="Arial" w:eastAsia="Times New Roman" w:hAnsi="Arial" w:cs="Times New Roman"/>
          <w:sz w:val="20"/>
          <w:szCs w:val="20"/>
          <w:lang w:eastAsia="sl-SI"/>
        </w:rPr>
        <w:t xml:space="preserve">pozvati </w:t>
      </w:r>
      <w:r w:rsidR="00FC43D5" w:rsidRPr="00FC43D5">
        <w:rPr>
          <w:rFonts w:ascii="Arial" w:eastAsia="Times New Roman" w:hAnsi="Arial" w:cs="Times New Roman"/>
          <w:sz w:val="20"/>
          <w:szCs w:val="20"/>
          <w:lang w:eastAsia="sl-SI"/>
        </w:rPr>
        <w:t xml:space="preserve">upravičenega predlagatelja, ki sodišču do uveljavitve tega zakona ni predlagal kandidata, ki izpolnjuje pogoje iz tretjega odstavka 24. člena </w:t>
      </w:r>
      <w:r w:rsidR="00FC43D5">
        <w:rPr>
          <w:rFonts w:ascii="Arial" w:eastAsia="Times New Roman" w:hAnsi="Arial" w:cs="Times New Roman"/>
          <w:sz w:val="20"/>
          <w:szCs w:val="20"/>
          <w:lang w:eastAsia="sl-SI"/>
        </w:rPr>
        <w:t>ZPSVIKOB-1</w:t>
      </w:r>
      <w:r w:rsidR="00FC43D5" w:rsidRPr="00FC43D5">
        <w:rPr>
          <w:rFonts w:ascii="Arial" w:eastAsia="Times New Roman" w:hAnsi="Arial" w:cs="Times New Roman"/>
          <w:sz w:val="20"/>
          <w:szCs w:val="20"/>
          <w:lang w:eastAsia="sl-SI"/>
        </w:rPr>
        <w:t>,</w:t>
      </w:r>
      <w:r w:rsidR="00FC43D5">
        <w:rPr>
          <w:rFonts w:ascii="Arial" w:eastAsia="Times New Roman" w:hAnsi="Arial" w:cs="Times New Roman"/>
          <w:sz w:val="20"/>
          <w:szCs w:val="20"/>
          <w:lang w:eastAsia="sl-SI"/>
        </w:rPr>
        <w:t xml:space="preserve"> da to stori, </w:t>
      </w:r>
      <w:r w:rsidR="00F83D09">
        <w:rPr>
          <w:rFonts w:ascii="Arial" w:eastAsia="Times New Roman" w:hAnsi="Arial" w:cs="Times New Roman"/>
          <w:sz w:val="20"/>
          <w:szCs w:val="20"/>
          <w:lang w:eastAsia="sl-SI"/>
        </w:rPr>
        <w:t xml:space="preserve">ter rok, v katerem mora upravičeni predlagatelj to storiti, </w:t>
      </w:r>
      <w:r w:rsidR="00FC43D5">
        <w:rPr>
          <w:rFonts w:ascii="Arial" w:eastAsia="Times New Roman" w:hAnsi="Arial" w:cs="Times New Roman"/>
          <w:sz w:val="20"/>
          <w:szCs w:val="20"/>
          <w:lang w:eastAsia="sl-SI"/>
        </w:rPr>
        <w:t xml:space="preserve">sicer </w:t>
      </w:r>
      <w:r w:rsidR="00FC43D5" w:rsidRPr="00FC43D5">
        <w:rPr>
          <w:rFonts w:ascii="Arial" w:eastAsia="Times New Roman" w:hAnsi="Arial" w:cs="Times New Roman"/>
          <w:sz w:val="20"/>
          <w:szCs w:val="20"/>
          <w:lang w:eastAsia="sl-SI"/>
        </w:rPr>
        <w:t xml:space="preserve">bo ravnalo v skladu s spremenjenim petim odstavkom 23. člena </w:t>
      </w:r>
      <w:r w:rsidR="00FC43D5">
        <w:rPr>
          <w:rFonts w:ascii="Arial" w:eastAsia="Times New Roman" w:hAnsi="Arial" w:cs="Times New Roman"/>
          <w:sz w:val="20"/>
          <w:szCs w:val="20"/>
          <w:lang w:eastAsia="sl-SI"/>
        </w:rPr>
        <w:t>ZPSVIKOB-1</w:t>
      </w:r>
      <w:r w:rsidR="00FC43D5" w:rsidRPr="00FC43D5">
        <w:rPr>
          <w:rFonts w:ascii="Arial" w:eastAsia="Times New Roman" w:hAnsi="Arial" w:cs="Times New Roman"/>
          <w:sz w:val="20"/>
          <w:szCs w:val="20"/>
          <w:lang w:eastAsia="sl-SI"/>
        </w:rPr>
        <w:t>.</w:t>
      </w:r>
      <w:r w:rsidR="00091532">
        <w:rPr>
          <w:rFonts w:ascii="Arial" w:eastAsia="Times New Roman" w:hAnsi="Arial" w:cs="Times New Roman"/>
          <w:sz w:val="20"/>
          <w:szCs w:val="20"/>
          <w:lang w:eastAsia="sl-SI"/>
        </w:rPr>
        <w:t xml:space="preserve"> V skladu s 6. členom ZPSVIKOB-1 je za odločanje o postopkih, ki se vodijo na podlagi tega zakona</w:t>
      </w:r>
      <w:r w:rsidR="00023DB7">
        <w:rPr>
          <w:rFonts w:ascii="Arial" w:eastAsia="Times New Roman" w:hAnsi="Arial" w:cs="Times New Roman"/>
          <w:sz w:val="20"/>
          <w:szCs w:val="20"/>
          <w:lang w:eastAsia="sl-SI"/>
        </w:rPr>
        <w:t>,</w:t>
      </w:r>
      <w:r w:rsidR="00091532">
        <w:rPr>
          <w:rFonts w:ascii="Arial" w:eastAsia="Times New Roman" w:hAnsi="Arial" w:cs="Times New Roman"/>
          <w:sz w:val="20"/>
          <w:szCs w:val="20"/>
          <w:lang w:eastAsia="sl-SI"/>
        </w:rPr>
        <w:t xml:space="preserve"> izključno pristojno Okrožno sodišče v Mariboru.</w:t>
      </w:r>
    </w:p>
    <w:p w14:paraId="13E51A07" w14:textId="77777777" w:rsidR="00FC43D5" w:rsidRDefault="00FC43D5" w:rsidP="007E16FF">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p>
    <w:p w14:paraId="73391431" w14:textId="10A53BCA" w:rsidR="004F6DAC" w:rsidRDefault="00050D06" w:rsidP="007E16FF">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r>
        <w:rPr>
          <w:rFonts w:ascii="Arial" w:eastAsia="Times New Roman" w:hAnsi="Arial" w:cs="Times New Roman"/>
          <w:sz w:val="20"/>
          <w:szCs w:val="20"/>
          <w:lang w:eastAsia="sl-SI"/>
        </w:rPr>
        <w:t>P</w:t>
      </w:r>
      <w:r w:rsidR="002D7987">
        <w:rPr>
          <w:rFonts w:ascii="Arial" w:eastAsia="Times New Roman" w:hAnsi="Arial" w:cs="Times New Roman"/>
          <w:sz w:val="20"/>
          <w:szCs w:val="20"/>
          <w:lang w:eastAsia="sl-SI"/>
        </w:rPr>
        <w:t xml:space="preserve">ojasniti </w:t>
      </w:r>
      <w:r>
        <w:rPr>
          <w:rFonts w:ascii="Arial" w:eastAsia="Times New Roman" w:hAnsi="Arial" w:cs="Times New Roman"/>
          <w:sz w:val="20"/>
          <w:szCs w:val="20"/>
          <w:lang w:eastAsia="sl-SI"/>
        </w:rPr>
        <w:t>je treb</w:t>
      </w:r>
      <w:r w:rsidR="00A06D9C">
        <w:rPr>
          <w:rFonts w:ascii="Arial" w:eastAsia="Times New Roman" w:hAnsi="Arial" w:cs="Times New Roman"/>
          <w:sz w:val="20"/>
          <w:szCs w:val="20"/>
          <w:lang w:eastAsia="sl-SI"/>
        </w:rPr>
        <w:t>a</w:t>
      </w:r>
      <w:r w:rsidR="002D7987">
        <w:rPr>
          <w:rFonts w:ascii="Arial" w:eastAsia="Times New Roman" w:hAnsi="Arial" w:cs="Times New Roman"/>
          <w:sz w:val="20"/>
          <w:szCs w:val="20"/>
          <w:lang w:eastAsia="sl-SI"/>
        </w:rPr>
        <w:t xml:space="preserve"> tudi</w:t>
      </w:r>
      <w:r>
        <w:rPr>
          <w:rFonts w:ascii="Arial" w:eastAsia="Times New Roman" w:hAnsi="Arial" w:cs="Times New Roman"/>
          <w:sz w:val="20"/>
          <w:szCs w:val="20"/>
          <w:lang w:eastAsia="sl-SI"/>
        </w:rPr>
        <w:t xml:space="preserve">, da </w:t>
      </w:r>
      <w:r w:rsidR="00FC43D5">
        <w:rPr>
          <w:rFonts w:ascii="Arial" w:eastAsia="Times New Roman" w:hAnsi="Arial" w:cs="Times New Roman"/>
          <w:sz w:val="20"/>
          <w:szCs w:val="20"/>
          <w:lang w:eastAsia="sl-SI"/>
        </w:rPr>
        <w:t>predlagani člen</w:t>
      </w:r>
      <w:r>
        <w:rPr>
          <w:rFonts w:ascii="Arial" w:eastAsia="Times New Roman" w:hAnsi="Arial" w:cs="Times New Roman"/>
          <w:sz w:val="20"/>
          <w:szCs w:val="20"/>
          <w:lang w:eastAsia="sl-SI"/>
        </w:rPr>
        <w:t xml:space="preserve"> ne posega v postopke iz 23. člena </w:t>
      </w:r>
      <w:r w:rsidR="00FC43D5">
        <w:rPr>
          <w:rFonts w:ascii="Arial" w:eastAsia="Times New Roman" w:hAnsi="Arial" w:cs="Times New Roman"/>
          <w:sz w:val="20"/>
          <w:szCs w:val="20"/>
          <w:lang w:eastAsia="sl-SI"/>
        </w:rPr>
        <w:t>ZPSVIKOB-1</w:t>
      </w:r>
      <w:r>
        <w:rPr>
          <w:rFonts w:ascii="Arial" w:eastAsia="Times New Roman" w:hAnsi="Arial" w:cs="Times New Roman"/>
          <w:sz w:val="20"/>
          <w:szCs w:val="20"/>
          <w:lang w:eastAsia="sl-SI"/>
        </w:rPr>
        <w:t xml:space="preserve">, ki </w:t>
      </w:r>
      <w:r w:rsidR="00FC43D5">
        <w:rPr>
          <w:rFonts w:ascii="Arial" w:eastAsia="Times New Roman" w:hAnsi="Arial" w:cs="Times New Roman"/>
          <w:sz w:val="20"/>
          <w:szCs w:val="20"/>
          <w:lang w:eastAsia="sl-SI"/>
        </w:rPr>
        <w:t xml:space="preserve">bodo </w:t>
      </w:r>
      <w:r>
        <w:rPr>
          <w:rFonts w:ascii="Arial" w:eastAsia="Times New Roman" w:hAnsi="Arial" w:cs="Times New Roman"/>
          <w:sz w:val="20"/>
          <w:szCs w:val="20"/>
          <w:lang w:eastAsia="sl-SI"/>
        </w:rPr>
        <w:t xml:space="preserve">do uveljavitve tega zakona </w:t>
      </w:r>
      <w:r w:rsidR="00FC43D5">
        <w:rPr>
          <w:rFonts w:ascii="Arial" w:eastAsia="Times New Roman" w:hAnsi="Arial" w:cs="Times New Roman"/>
          <w:sz w:val="20"/>
          <w:szCs w:val="20"/>
          <w:lang w:eastAsia="sl-SI"/>
        </w:rPr>
        <w:t xml:space="preserve">izvedeni oziroma </w:t>
      </w:r>
      <w:r>
        <w:rPr>
          <w:rFonts w:ascii="Arial" w:eastAsia="Times New Roman" w:hAnsi="Arial" w:cs="Times New Roman"/>
          <w:sz w:val="20"/>
          <w:szCs w:val="20"/>
          <w:lang w:eastAsia="sl-SI"/>
        </w:rPr>
        <w:t>k</w:t>
      </w:r>
      <w:r w:rsidR="002D7987">
        <w:rPr>
          <w:rFonts w:ascii="Arial" w:eastAsia="Times New Roman" w:hAnsi="Arial" w:cs="Times New Roman"/>
          <w:sz w:val="20"/>
          <w:szCs w:val="20"/>
          <w:lang w:eastAsia="sl-SI"/>
        </w:rPr>
        <w:t>on</w:t>
      </w:r>
      <w:r>
        <w:rPr>
          <w:rFonts w:ascii="Arial" w:eastAsia="Times New Roman" w:hAnsi="Arial" w:cs="Times New Roman"/>
          <w:sz w:val="20"/>
          <w:szCs w:val="20"/>
          <w:lang w:eastAsia="sl-SI"/>
        </w:rPr>
        <w:t>č</w:t>
      </w:r>
      <w:r w:rsidR="002D7987">
        <w:rPr>
          <w:rFonts w:ascii="Arial" w:eastAsia="Times New Roman" w:hAnsi="Arial" w:cs="Times New Roman"/>
          <w:sz w:val="20"/>
          <w:szCs w:val="20"/>
          <w:lang w:eastAsia="sl-SI"/>
        </w:rPr>
        <w:t>a</w:t>
      </w:r>
      <w:r>
        <w:rPr>
          <w:rFonts w:ascii="Arial" w:eastAsia="Times New Roman" w:hAnsi="Arial" w:cs="Times New Roman"/>
          <w:sz w:val="20"/>
          <w:szCs w:val="20"/>
          <w:lang w:eastAsia="sl-SI"/>
        </w:rPr>
        <w:t xml:space="preserve">ni. </w:t>
      </w:r>
      <w:r w:rsidR="002D7987">
        <w:rPr>
          <w:rFonts w:ascii="Arial" w:eastAsia="Times New Roman" w:hAnsi="Arial" w:cs="Times New Roman"/>
          <w:sz w:val="20"/>
          <w:szCs w:val="20"/>
          <w:lang w:eastAsia="sl-SI"/>
        </w:rPr>
        <w:t>Za</w:t>
      </w:r>
      <w:r>
        <w:rPr>
          <w:rFonts w:ascii="Arial" w:eastAsia="Times New Roman" w:hAnsi="Arial" w:cs="Times New Roman"/>
          <w:sz w:val="20"/>
          <w:szCs w:val="20"/>
          <w:lang w:eastAsia="sl-SI"/>
        </w:rPr>
        <w:t xml:space="preserve">dnje </w:t>
      </w:r>
      <w:r w:rsidR="00FC43D5">
        <w:rPr>
          <w:rFonts w:ascii="Arial" w:eastAsia="Times New Roman" w:hAnsi="Arial" w:cs="Times New Roman"/>
          <w:sz w:val="20"/>
          <w:szCs w:val="20"/>
          <w:lang w:eastAsia="sl-SI"/>
        </w:rPr>
        <w:t>velja zlasti za že izdani</w:t>
      </w:r>
      <w:r>
        <w:rPr>
          <w:rFonts w:ascii="Arial" w:eastAsia="Times New Roman" w:hAnsi="Arial" w:cs="Times New Roman"/>
          <w:sz w:val="20"/>
          <w:szCs w:val="20"/>
          <w:lang w:eastAsia="sl-SI"/>
        </w:rPr>
        <w:t xml:space="preserve"> sklep sodišča o začetku postopka za izdelavo predhodnega mnenja in </w:t>
      </w:r>
      <w:r w:rsidR="00FC43D5">
        <w:rPr>
          <w:rFonts w:ascii="Arial" w:eastAsia="Times New Roman" w:hAnsi="Arial" w:cs="Times New Roman"/>
          <w:sz w:val="20"/>
          <w:szCs w:val="20"/>
          <w:lang w:eastAsia="sl-SI"/>
        </w:rPr>
        <w:t>vse do</w:t>
      </w:r>
      <w:r w:rsidR="002D7987">
        <w:rPr>
          <w:rFonts w:ascii="Arial" w:eastAsia="Times New Roman" w:hAnsi="Arial" w:cs="Times New Roman"/>
          <w:sz w:val="20"/>
          <w:szCs w:val="20"/>
          <w:lang w:eastAsia="sl-SI"/>
        </w:rPr>
        <w:t>z</w:t>
      </w:r>
      <w:r w:rsidR="00FC43D5">
        <w:rPr>
          <w:rFonts w:ascii="Arial" w:eastAsia="Times New Roman" w:hAnsi="Arial" w:cs="Times New Roman"/>
          <w:sz w:val="20"/>
          <w:szCs w:val="20"/>
          <w:lang w:eastAsia="sl-SI"/>
        </w:rPr>
        <w:t>da</w:t>
      </w:r>
      <w:r w:rsidR="002D7987">
        <w:rPr>
          <w:rFonts w:ascii="Arial" w:eastAsia="Times New Roman" w:hAnsi="Arial" w:cs="Times New Roman"/>
          <w:sz w:val="20"/>
          <w:szCs w:val="20"/>
          <w:lang w:eastAsia="sl-SI"/>
        </w:rPr>
        <w:t>jš</w:t>
      </w:r>
      <w:r w:rsidR="00FC43D5">
        <w:rPr>
          <w:rFonts w:ascii="Arial" w:eastAsia="Times New Roman" w:hAnsi="Arial" w:cs="Times New Roman"/>
          <w:sz w:val="20"/>
          <w:szCs w:val="20"/>
          <w:lang w:eastAsia="sl-SI"/>
        </w:rPr>
        <w:t xml:space="preserve">nje </w:t>
      </w:r>
      <w:r>
        <w:rPr>
          <w:rFonts w:ascii="Arial" w:eastAsia="Times New Roman" w:hAnsi="Arial" w:cs="Times New Roman"/>
          <w:sz w:val="20"/>
          <w:szCs w:val="20"/>
          <w:lang w:eastAsia="sl-SI"/>
        </w:rPr>
        <w:t>poziv</w:t>
      </w:r>
      <w:r w:rsidR="00FC43D5">
        <w:rPr>
          <w:rFonts w:ascii="Arial" w:eastAsia="Times New Roman" w:hAnsi="Arial" w:cs="Times New Roman"/>
          <w:sz w:val="20"/>
          <w:szCs w:val="20"/>
          <w:lang w:eastAsia="sl-SI"/>
        </w:rPr>
        <w:t xml:space="preserve">e sodišča </w:t>
      </w:r>
      <w:r>
        <w:rPr>
          <w:rFonts w:ascii="Arial" w:eastAsia="Times New Roman" w:hAnsi="Arial" w:cs="Times New Roman"/>
          <w:sz w:val="20"/>
          <w:szCs w:val="20"/>
          <w:lang w:eastAsia="sl-SI"/>
        </w:rPr>
        <w:t>upravičenim predlagatelje</w:t>
      </w:r>
      <w:r w:rsidR="00FC43D5">
        <w:rPr>
          <w:rFonts w:ascii="Arial" w:eastAsia="Times New Roman" w:hAnsi="Arial" w:cs="Times New Roman"/>
          <w:sz w:val="20"/>
          <w:szCs w:val="20"/>
          <w:lang w:eastAsia="sl-SI"/>
        </w:rPr>
        <w:t xml:space="preserve">m, </w:t>
      </w:r>
      <w:r w:rsidR="002D7987">
        <w:rPr>
          <w:rFonts w:ascii="Arial" w:eastAsia="Times New Roman" w:hAnsi="Arial" w:cs="Times New Roman"/>
          <w:sz w:val="20"/>
          <w:szCs w:val="20"/>
          <w:lang w:eastAsia="sl-SI"/>
        </w:rPr>
        <w:t>n</w:t>
      </w:r>
      <w:r w:rsidR="00FC43D5">
        <w:rPr>
          <w:rFonts w:ascii="Arial" w:eastAsia="Times New Roman" w:hAnsi="Arial" w:cs="Times New Roman"/>
          <w:sz w:val="20"/>
          <w:szCs w:val="20"/>
          <w:lang w:eastAsia="sl-SI"/>
        </w:rPr>
        <w:t>a</w:t>
      </w:r>
      <w:r w:rsidR="002D7987">
        <w:rPr>
          <w:rFonts w:ascii="Arial" w:eastAsia="Times New Roman" w:hAnsi="Arial" w:cs="Times New Roman"/>
          <w:sz w:val="20"/>
          <w:szCs w:val="20"/>
          <w:lang w:eastAsia="sl-SI"/>
        </w:rPr>
        <w:t>j</w:t>
      </w:r>
      <w:r w:rsidR="00FC43D5">
        <w:rPr>
          <w:rFonts w:ascii="Arial" w:eastAsia="Times New Roman" w:hAnsi="Arial" w:cs="Times New Roman"/>
          <w:sz w:val="20"/>
          <w:szCs w:val="20"/>
          <w:lang w:eastAsia="sl-SI"/>
        </w:rPr>
        <w:t xml:space="preserve"> predlagajo svoje kandidate. </w:t>
      </w:r>
      <w:r w:rsidR="002D7987">
        <w:rPr>
          <w:rFonts w:ascii="Arial" w:eastAsia="Times New Roman" w:hAnsi="Arial" w:cs="Times New Roman"/>
          <w:sz w:val="20"/>
          <w:szCs w:val="20"/>
          <w:lang w:eastAsia="sl-SI"/>
        </w:rPr>
        <w:t>Poleg tega d</w:t>
      </w:r>
      <w:r>
        <w:rPr>
          <w:rFonts w:ascii="Arial" w:eastAsia="Times New Roman" w:hAnsi="Arial" w:cs="Times New Roman"/>
          <w:sz w:val="20"/>
          <w:szCs w:val="20"/>
          <w:lang w:eastAsia="sl-SI"/>
        </w:rPr>
        <w:t xml:space="preserve">oločba ne posega v </w:t>
      </w:r>
      <w:r w:rsidR="00D44E5E">
        <w:rPr>
          <w:rFonts w:ascii="Arial" w:eastAsia="Times New Roman" w:hAnsi="Arial" w:cs="Times New Roman"/>
          <w:sz w:val="20"/>
          <w:szCs w:val="20"/>
          <w:lang w:eastAsia="sl-SI"/>
        </w:rPr>
        <w:t xml:space="preserve">status </w:t>
      </w:r>
      <w:r>
        <w:rPr>
          <w:rFonts w:ascii="Arial" w:eastAsia="Times New Roman" w:hAnsi="Arial" w:cs="Times New Roman"/>
          <w:sz w:val="20"/>
          <w:szCs w:val="20"/>
          <w:lang w:eastAsia="sl-SI"/>
        </w:rPr>
        <w:t>že predlagan</w:t>
      </w:r>
      <w:r w:rsidR="00D44E5E">
        <w:rPr>
          <w:rFonts w:ascii="Arial" w:eastAsia="Times New Roman" w:hAnsi="Arial" w:cs="Times New Roman"/>
          <w:sz w:val="20"/>
          <w:szCs w:val="20"/>
          <w:lang w:eastAsia="sl-SI"/>
        </w:rPr>
        <w:t>ih</w:t>
      </w:r>
      <w:r>
        <w:rPr>
          <w:rFonts w:ascii="Arial" w:eastAsia="Times New Roman" w:hAnsi="Arial" w:cs="Times New Roman"/>
          <w:sz w:val="20"/>
          <w:szCs w:val="20"/>
          <w:lang w:eastAsia="sl-SI"/>
        </w:rPr>
        <w:t xml:space="preserve"> kandidat</w:t>
      </w:r>
      <w:r w:rsidR="00D44E5E">
        <w:rPr>
          <w:rFonts w:ascii="Arial" w:eastAsia="Times New Roman" w:hAnsi="Arial" w:cs="Times New Roman"/>
          <w:sz w:val="20"/>
          <w:szCs w:val="20"/>
          <w:lang w:eastAsia="sl-SI"/>
        </w:rPr>
        <w:t>ov</w:t>
      </w:r>
      <w:r>
        <w:rPr>
          <w:rFonts w:ascii="Arial" w:eastAsia="Times New Roman" w:hAnsi="Arial" w:cs="Times New Roman"/>
          <w:sz w:val="20"/>
          <w:szCs w:val="20"/>
          <w:lang w:eastAsia="sl-SI"/>
        </w:rPr>
        <w:t xml:space="preserve"> za člane </w:t>
      </w:r>
      <w:r w:rsidRPr="000F0313">
        <w:rPr>
          <w:rFonts w:ascii="Arial" w:eastAsia="Times New Roman" w:hAnsi="Arial" w:cs="Times New Roman"/>
          <w:sz w:val="20"/>
          <w:szCs w:val="20"/>
          <w:lang w:eastAsia="sl-SI"/>
        </w:rPr>
        <w:t xml:space="preserve">odbora s strani </w:t>
      </w:r>
      <w:r w:rsidR="005C4B3B" w:rsidRPr="000F0313">
        <w:rPr>
          <w:rFonts w:ascii="Arial" w:eastAsia="Times New Roman" w:hAnsi="Arial" w:cs="Times New Roman"/>
          <w:sz w:val="20"/>
          <w:szCs w:val="20"/>
          <w:lang w:eastAsia="sl-SI"/>
        </w:rPr>
        <w:t>upravičenih predlagateljev</w:t>
      </w:r>
      <w:r w:rsidRPr="00433503">
        <w:rPr>
          <w:rFonts w:ascii="Arial" w:eastAsia="Times New Roman" w:hAnsi="Arial" w:cs="Times New Roman"/>
          <w:sz w:val="20"/>
          <w:szCs w:val="20"/>
          <w:lang w:eastAsia="sl-SI"/>
        </w:rPr>
        <w:t>, ki izpolnj</w:t>
      </w:r>
      <w:r w:rsidR="002E59BB" w:rsidRPr="00433503">
        <w:rPr>
          <w:rFonts w:ascii="Arial" w:eastAsia="Times New Roman" w:hAnsi="Arial" w:cs="Times New Roman"/>
          <w:sz w:val="20"/>
          <w:szCs w:val="20"/>
          <w:lang w:eastAsia="sl-SI"/>
        </w:rPr>
        <w:t>ujejo</w:t>
      </w:r>
      <w:r w:rsidRPr="00433503">
        <w:rPr>
          <w:rFonts w:ascii="Arial" w:eastAsia="Times New Roman" w:hAnsi="Arial" w:cs="Times New Roman"/>
          <w:sz w:val="20"/>
          <w:szCs w:val="20"/>
          <w:lang w:eastAsia="sl-SI"/>
        </w:rPr>
        <w:t xml:space="preserve"> zakonsk</w:t>
      </w:r>
      <w:r w:rsidR="00D44E5E" w:rsidRPr="00433503">
        <w:rPr>
          <w:rFonts w:ascii="Arial" w:eastAsia="Times New Roman" w:hAnsi="Arial" w:cs="Times New Roman"/>
          <w:sz w:val="20"/>
          <w:szCs w:val="20"/>
          <w:lang w:eastAsia="sl-SI"/>
        </w:rPr>
        <w:t>e</w:t>
      </w:r>
      <w:r w:rsidRPr="00BF00F2">
        <w:rPr>
          <w:rFonts w:ascii="Arial" w:eastAsia="Times New Roman" w:hAnsi="Arial" w:cs="Times New Roman"/>
          <w:sz w:val="20"/>
          <w:szCs w:val="20"/>
          <w:lang w:eastAsia="sl-SI"/>
        </w:rPr>
        <w:t xml:space="preserve"> pogoje za članstvo v odboru in zoper</w:t>
      </w:r>
      <w:r w:rsidR="00D44E5E" w:rsidRPr="00BF00F2">
        <w:rPr>
          <w:rFonts w:ascii="Arial" w:eastAsia="Times New Roman" w:hAnsi="Arial" w:cs="Times New Roman"/>
          <w:sz w:val="20"/>
          <w:szCs w:val="20"/>
          <w:lang w:eastAsia="sl-SI"/>
        </w:rPr>
        <w:t xml:space="preserve"> njih </w:t>
      </w:r>
      <w:r w:rsidRPr="00BF00F2">
        <w:rPr>
          <w:rFonts w:ascii="Arial" w:eastAsia="Times New Roman" w:hAnsi="Arial" w:cs="Times New Roman"/>
          <w:sz w:val="20"/>
          <w:szCs w:val="20"/>
          <w:lang w:eastAsia="sl-SI"/>
        </w:rPr>
        <w:t>nobe</w:t>
      </w:r>
      <w:r w:rsidR="002D7987" w:rsidRPr="00BF00F2">
        <w:rPr>
          <w:rFonts w:ascii="Arial" w:eastAsia="Times New Roman" w:hAnsi="Arial" w:cs="Times New Roman"/>
          <w:sz w:val="20"/>
          <w:szCs w:val="20"/>
          <w:lang w:eastAsia="sl-SI"/>
        </w:rPr>
        <w:t>de</w:t>
      </w:r>
      <w:r w:rsidRPr="00BF00F2">
        <w:rPr>
          <w:rFonts w:ascii="Arial" w:eastAsia="Times New Roman" w:hAnsi="Arial" w:cs="Times New Roman"/>
          <w:sz w:val="20"/>
          <w:szCs w:val="20"/>
          <w:lang w:eastAsia="sl-SI"/>
        </w:rPr>
        <w:t>n od upravičenih predlagateljev ni izrazil</w:t>
      </w:r>
      <w:r w:rsidR="002E59BB" w:rsidRPr="00BF00F2">
        <w:rPr>
          <w:rFonts w:ascii="Arial" w:eastAsia="Times New Roman" w:hAnsi="Arial" w:cs="Times New Roman"/>
          <w:sz w:val="20"/>
          <w:szCs w:val="20"/>
          <w:lang w:eastAsia="sl-SI"/>
        </w:rPr>
        <w:t xml:space="preserve"> </w:t>
      </w:r>
      <w:r w:rsidR="00D44E5E" w:rsidRPr="00BF00F2">
        <w:rPr>
          <w:rFonts w:ascii="Arial" w:eastAsia="Times New Roman" w:hAnsi="Arial" w:cs="Times New Roman"/>
          <w:sz w:val="20"/>
          <w:szCs w:val="20"/>
          <w:lang w:eastAsia="sl-SI"/>
        </w:rPr>
        <w:t>nasprotovanja</w:t>
      </w:r>
      <w:r w:rsidR="002E59BB" w:rsidRPr="00BF00F2">
        <w:rPr>
          <w:rFonts w:ascii="Arial" w:eastAsia="Times New Roman" w:hAnsi="Arial" w:cs="Times New Roman"/>
          <w:sz w:val="20"/>
          <w:szCs w:val="20"/>
          <w:lang w:eastAsia="sl-SI"/>
        </w:rPr>
        <w:t xml:space="preserve"> oziroma niso bili izločeni s sklepom </w:t>
      </w:r>
      <w:r w:rsidR="000C17EE" w:rsidRPr="00BF00F2">
        <w:rPr>
          <w:rFonts w:ascii="Arial" w:eastAsia="Times New Roman" w:hAnsi="Arial" w:cs="Times New Roman"/>
          <w:sz w:val="20"/>
          <w:szCs w:val="20"/>
          <w:lang w:eastAsia="sl-SI"/>
        </w:rPr>
        <w:t xml:space="preserve">pristojnega </w:t>
      </w:r>
      <w:r w:rsidR="002E59BB" w:rsidRPr="00BF00F2">
        <w:rPr>
          <w:rFonts w:ascii="Arial" w:eastAsia="Times New Roman" w:hAnsi="Arial" w:cs="Times New Roman"/>
          <w:sz w:val="20"/>
          <w:szCs w:val="20"/>
          <w:lang w:eastAsia="sl-SI"/>
        </w:rPr>
        <w:t>sodišča</w:t>
      </w:r>
      <w:r w:rsidR="002E59BB">
        <w:rPr>
          <w:rFonts w:ascii="Arial" w:eastAsia="Times New Roman" w:hAnsi="Arial" w:cs="Times New Roman"/>
          <w:sz w:val="20"/>
          <w:szCs w:val="20"/>
          <w:lang w:eastAsia="sl-SI"/>
        </w:rPr>
        <w:t>.</w:t>
      </w:r>
    </w:p>
    <w:p w14:paraId="6A16C87A" w14:textId="77777777" w:rsidR="002E59BB" w:rsidRPr="00FC43D5" w:rsidRDefault="002E59BB" w:rsidP="007E16FF">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p>
    <w:p w14:paraId="7644A035" w14:textId="77777777" w:rsidR="007E16FF" w:rsidRDefault="007E16FF" w:rsidP="007E16FF">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p>
    <w:p w14:paraId="6CBE03C2" w14:textId="74BAD914" w:rsidR="007E16FF" w:rsidRPr="009D5B8D" w:rsidRDefault="007E16FF" w:rsidP="007E16FF">
      <w:pPr>
        <w:overflowPunct w:val="0"/>
        <w:autoSpaceDE w:val="0"/>
        <w:autoSpaceDN w:val="0"/>
        <w:adjustRightInd w:val="0"/>
        <w:spacing w:after="0" w:line="288" w:lineRule="auto"/>
        <w:jc w:val="both"/>
        <w:textAlignment w:val="baseline"/>
        <w:rPr>
          <w:rFonts w:ascii="Arial" w:eastAsia="Times New Roman" w:hAnsi="Arial" w:cs="Times New Roman"/>
          <w:b/>
          <w:bCs/>
          <w:sz w:val="20"/>
          <w:szCs w:val="20"/>
          <w:lang w:eastAsia="sl-SI"/>
        </w:rPr>
      </w:pPr>
      <w:r w:rsidRPr="009D5B8D">
        <w:rPr>
          <w:rFonts w:ascii="Arial" w:eastAsia="Times New Roman" w:hAnsi="Arial" w:cs="Times New Roman"/>
          <w:b/>
          <w:bCs/>
          <w:sz w:val="20"/>
          <w:szCs w:val="20"/>
          <w:lang w:eastAsia="sl-SI"/>
        </w:rPr>
        <w:t xml:space="preserve">K </w:t>
      </w:r>
      <w:r>
        <w:rPr>
          <w:rFonts w:ascii="Arial" w:eastAsia="Times New Roman" w:hAnsi="Arial" w:cs="Times New Roman"/>
          <w:b/>
          <w:bCs/>
          <w:sz w:val="20"/>
          <w:szCs w:val="20"/>
          <w:lang w:eastAsia="sl-SI"/>
        </w:rPr>
        <w:t>3</w:t>
      </w:r>
      <w:r w:rsidRPr="009D5B8D">
        <w:rPr>
          <w:rFonts w:ascii="Arial" w:eastAsia="Times New Roman" w:hAnsi="Arial" w:cs="Times New Roman"/>
          <w:b/>
          <w:bCs/>
          <w:sz w:val="20"/>
          <w:szCs w:val="20"/>
          <w:lang w:eastAsia="sl-SI"/>
        </w:rPr>
        <w:t>. členu</w:t>
      </w:r>
    </w:p>
    <w:p w14:paraId="3CC1E076" w14:textId="77777777" w:rsidR="00B478DC" w:rsidRPr="009D5B8D" w:rsidRDefault="00B478DC"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p>
    <w:p w14:paraId="74CCE6FB" w14:textId="77777777" w:rsidR="00B478DC" w:rsidRPr="009D5B8D" w:rsidRDefault="00B478DC" w:rsidP="00203743">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eastAsia="sl-SI"/>
        </w:rPr>
      </w:pPr>
      <w:r w:rsidRPr="009D5B8D">
        <w:rPr>
          <w:rFonts w:ascii="Arial" w:eastAsia="Times New Roman" w:hAnsi="Arial" w:cs="Times New Roman"/>
          <w:sz w:val="20"/>
          <w:szCs w:val="20"/>
          <w:lang w:eastAsia="sl-SI"/>
        </w:rPr>
        <w:t xml:space="preserve">S predlaganim členom se določa </w:t>
      </w:r>
      <w:r w:rsidRPr="00433503">
        <w:rPr>
          <w:rFonts w:ascii="Arial" w:eastAsia="Times New Roman" w:hAnsi="Arial" w:cs="Times New Roman"/>
          <w:sz w:val="20"/>
          <w:szCs w:val="20"/>
          <w:lang w:eastAsia="sl-SI"/>
        </w:rPr>
        <w:t>začetek veljavnosti predloga</w:t>
      </w:r>
      <w:r w:rsidRPr="00BF00F2">
        <w:rPr>
          <w:rFonts w:ascii="Arial" w:eastAsia="Times New Roman" w:hAnsi="Arial" w:cs="Times New Roman"/>
          <w:sz w:val="20"/>
          <w:szCs w:val="20"/>
          <w:lang w:eastAsia="sl-SI"/>
        </w:rPr>
        <w:t xml:space="preserve"> zakona</w:t>
      </w:r>
      <w:r w:rsidRPr="009D5B8D">
        <w:rPr>
          <w:rFonts w:ascii="Arial" w:eastAsia="Times New Roman" w:hAnsi="Arial" w:cs="Times New Roman"/>
          <w:sz w:val="20"/>
          <w:szCs w:val="20"/>
          <w:lang w:eastAsia="sl-SI"/>
        </w:rPr>
        <w:t>.</w:t>
      </w:r>
    </w:p>
    <w:p w14:paraId="4318A248" w14:textId="2C87DB8E" w:rsidR="00106D1F" w:rsidRPr="009D5B8D" w:rsidRDefault="00106D1F" w:rsidP="0020374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FAC1056" w14:textId="36E50C5A" w:rsidR="00106D1F" w:rsidRPr="009D5B8D" w:rsidRDefault="00106D1F" w:rsidP="0020374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241E154" w14:textId="77777777" w:rsidR="00E85856" w:rsidRDefault="00E85856" w:rsidP="00203743">
      <w:pPr>
        <w:spacing w:after="0" w:line="240" w:lineRule="auto"/>
        <w:rPr>
          <w:rFonts w:ascii="Arial" w:hAnsi="Arial" w:cs="Arial"/>
          <w:b/>
          <w:sz w:val="20"/>
          <w:szCs w:val="20"/>
        </w:rPr>
      </w:pPr>
    </w:p>
    <w:p w14:paraId="51ABEFF0" w14:textId="77777777" w:rsidR="004B0969" w:rsidRDefault="004B0969" w:rsidP="00203743">
      <w:pPr>
        <w:spacing w:after="0" w:line="240" w:lineRule="auto"/>
        <w:rPr>
          <w:rFonts w:ascii="Arial" w:hAnsi="Arial" w:cs="Arial"/>
          <w:b/>
          <w:sz w:val="20"/>
          <w:szCs w:val="20"/>
        </w:rPr>
      </w:pPr>
    </w:p>
    <w:p w14:paraId="1F1B65DC" w14:textId="77777777" w:rsidR="004B0969" w:rsidRDefault="004B0969" w:rsidP="00203743">
      <w:pPr>
        <w:spacing w:after="0" w:line="240" w:lineRule="auto"/>
        <w:rPr>
          <w:rFonts w:ascii="Arial" w:hAnsi="Arial" w:cs="Arial"/>
          <w:b/>
          <w:sz w:val="20"/>
          <w:szCs w:val="20"/>
        </w:rPr>
      </w:pPr>
    </w:p>
    <w:p w14:paraId="43FA5D49" w14:textId="77777777" w:rsidR="004B0969" w:rsidRDefault="004B0969" w:rsidP="00203743">
      <w:pPr>
        <w:spacing w:after="0" w:line="240" w:lineRule="auto"/>
        <w:rPr>
          <w:rFonts w:ascii="Arial" w:hAnsi="Arial" w:cs="Arial"/>
          <w:b/>
          <w:sz w:val="20"/>
          <w:szCs w:val="20"/>
        </w:rPr>
      </w:pPr>
    </w:p>
    <w:p w14:paraId="14D17845" w14:textId="77777777" w:rsidR="004B0969" w:rsidRDefault="004B0969" w:rsidP="00203743">
      <w:pPr>
        <w:spacing w:after="0" w:line="240" w:lineRule="auto"/>
        <w:rPr>
          <w:rFonts w:ascii="Arial" w:hAnsi="Arial" w:cs="Arial"/>
          <w:b/>
          <w:sz w:val="20"/>
          <w:szCs w:val="20"/>
        </w:rPr>
      </w:pPr>
    </w:p>
    <w:p w14:paraId="630E8B8C" w14:textId="77777777" w:rsidR="004B0969" w:rsidRDefault="004B0969" w:rsidP="00203743">
      <w:pPr>
        <w:spacing w:after="0" w:line="240" w:lineRule="auto"/>
        <w:rPr>
          <w:rFonts w:ascii="Arial" w:hAnsi="Arial" w:cs="Arial"/>
          <w:b/>
          <w:sz w:val="20"/>
          <w:szCs w:val="20"/>
        </w:rPr>
      </w:pPr>
    </w:p>
    <w:p w14:paraId="367D6E79" w14:textId="77777777" w:rsidR="004B0969" w:rsidRDefault="004B0969" w:rsidP="00203743">
      <w:pPr>
        <w:spacing w:after="0" w:line="240" w:lineRule="auto"/>
        <w:rPr>
          <w:rFonts w:ascii="Arial" w:hAnsi="Arial" w:cs="Arial"/>
          <w:b/>
          <w:sz w:val="20"/>
          <w:szCs w:val="20"/>
        </w:rPr>
      </w:pPr>
    </w:p>
    <w:p w14:paraId="01B683ED" w14:textId="77777777" w:rsidR="004B0969" w:rsidRDefault="004B0969" w:rsidP="00203743">
      <w:pPr>
        <w:spacing w:after="0" w:line="240" w:lineRule="auto"/>
        <w:rPr>
          <w:rFonts w:ascii="Arial" w:hAnsi="Arial" w:cs="Arial"/>
          <w:b/>
          <w:sz w:val="20"/>
          <w:szCs w:val="20"/>
        </w:rPr>
      </w:pPr>
    </w:p>
    <w:p w14:paraId="64AAFAEC" w14:textId="4EC38F2E" w:rsidR="003B5EA3" w:rsidRPr="003B5EA3" w:rsidRDefault="003B5EA3" w:rsidP="003B5EA3">
      <w:pPr>
        <w:pStyle w:val="Alineazaodstavkom"/>
        <w:numPr>
          <w:ilvl w:val="0"/>
          <w:numId w:val="0"/>
        </w:numPr>
        <w:spacing w:line="288" w:lineRule="auto"/>
        <w:rPr>
          <w:b/>
        </w:rPr>
      </w:pPr>
      <w:r w:rsidRPr="003B5EA3">
        <w:rPr>
          <w:rFonts w:cs="Arial"/>
          <w:b/>
          <w:sz w:val="20"/>
          <w:szCs w:val="20"/>
        </w:rPr>
        <w:t>IV.</w:t>
      </w:r>
      <w:r w:rsidRPr="003B5EA3">
        <w:rPr>
          <w:b/>
        </w:rPr>
        <w:t xml:space="preserve"> BE</w:t>
      </w:r>
      <w:r>
        <w:rPr>
          <w:b/>
        </w:rPr>
        <w:t>S</w:t>
      </w:r>
      <w:r w:rsidRPr="003B5EA3">
        <w:rPr>
          <w:b/>
        </w:rPr>
        <w:t xml:space="preserve">EDILO </w:t>
      </w:r>
      <w:r>
        <w:rPr>
          <w:b/>
        </w:rPr>
        <w:t>Č</w:t>
      </w:r>
      <w:r w:rsidRPr="003B5EA3">
        <w:rPr>
          <w:b/>
        </w:rPr>
        <w:t>LENA, KI SE SPREMINJA</w:t>
      </w:r>
    </w:p>
    <w:p w14:paraId="58686C8A" w14:textId="77777777" w:rsidR="003B5EA3" w:rsidRDefault="003B5EA3" w:rsidP="003B5EA3">
      <w:pPr>
        <w:pStyle w:val="Alineazaodstavkom"/>
        <w:numPr>
          <w:ilvl w:val="0"/>
          <w:numId w:val="0"/>
        </w:numPr>
      </w:pPr>
    </w:p>
    <w:p w14:paraId="33520F40" w14:textId="77777777" w:rsidR="003B5EA3" w:rsidRDefault="003B5EA3" w:rsidP="003B5EA3">
      <w:pPr>
        <w:pStyle w:val="Alineazaodstavkom"/>
        <w:numPr>
          <w:ilvl w:val="0"/>
          <w:numId w:val="0"/>
        </w:numPr>
      </w:pPr>
    </w:p>
    <w:p w14:paraId="62C1C0DA" w14:textId="77777777" w:rsidR="00BB7B94" w:rsidRPr="00BB7B94" w:rsidRDefault="00BB7B94" w:rsidP="00BB7B94">
      <w:pPr>
        <w:spacing w:after="0" w:line="288" w:lineRule="auto"/>
        <w:jc w:val="center"/>
        <w:rPr>
          <w:rFonts w:ascii="Arial" w:eastAsia="Times New Roman" w:hAnsi="Arial" w:cs="Arial"/>
          <w:b/>
          <w:bCs/>
          <w:color w:val="212529"/>
          <w:sz w:val="20"/>
          <w:szCs w:val="20"/>
          <w:lang w:eastAsia="sl-SI"/>
        </w:rPr>
      </w:pPr>
      <w:r w:rsidRPr="00BB7B94">
        <w:rPr>
          <w:rFonts w:ascii="Arial" w:eastAsia="Times New Roman" w:hAnsi="Arial" w:cs="Arial"/>
          <w:b/>
          <w:bCs/>
          <w:color w:val="212529"/>
          <w:sz w:val="20"/>
          <w:szCs w:val="20"/>
          <w:lang w:eastAsia="sl-SI"/>
        </w:rPr>
        <w:t>23. člen</w:t>
      </w:r>
    </w:p>
    <w:p w14:paraId="3E104423" w14:textId="77777777" w:rsidR="00BB7B94" w:rsidRPr="00BB7B94" w:rsidRDefault="00BB7B94" w:rsidP="00BB7B94">
      <w:pPr>
        <w:spacing w:after="0" w:line="288" w:lineRule="auto"/>
        <w:jc w:val="center"/>
        <w:rPr>
          <w:rFonts w:ascii="Arial" w:eastAsia="Times New Roman" w:hAnsi="Arial" w:cs="Arial"/>
          <w:b/>
          <w:bCs/>
          <w:color w:val="212529"/>
          <w:sz w:val="20"/>
          <w:szCs w:val="20"/>
          <w:lang w:eastAsia="sl-SI"/>
        </w:rPr>
      </w:pPr>
      <w:r w:rsidRPr="00BB7B94">
        <w:rPr>
          <w:rFonts w:ascii="Arial" w:eastAsia="Times New Roman" w:hAnsi="Arial" w:cs="Arial"/>
          <w:b/>
          <w:bCs/>
          <w:color w:val="212529"/>
          <w:sz w:val="20"/>
          <w:szCs w:val="20"/>
          <w:lang w:eastAsia="sl-SI"/>
        </w:rPr>
        <w:t>(predhodno mnenje)</w:t>
      </w:r>
    </w:p>
    <w:p w14:paraId="55B5E085" w14:textId="77777777" w:rsidR="00BB7B94" w:rsidRPr="00BB7B94" w:rsidRDefault="00BB7B94" w:rsidP="00BB7B94">
      <w:pPr>
        <w:spacing w:after="0" w:line="288" w:lineRule="auto"/>
        <w:jc w:val="center"/>
        <w:rPr>
          <w:rFonts w:ascii="Arial" w:eastAsia="Times New Roman" w:hAnsi="Arial" w:cs="Arial"/>
          <w:b/>
          <w:bCs/>
          <w:color w:val="212529"/>
          <w:sz w:val="20"/>
          <w:szCs w:val="20"/>
          <w:lang w:eastAsia="sl-SI"/>
        </w:rPr>
      </w:pPr>
    </w:p>
    <w:p w14:paraId="1112BD7F" w14:textId="77777777"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(1) Sodišče na predlog vlade, Banke Slovenije ali neprofitnega reprezentativnega interesnega združenja, ki deluje v najboljšem interesu nekdanjih imetnikov (v nadaljnjem besedilu: reprezentativno združenje), in ki se lahko vloži najkasneje v dveh mesecih od uveljavitve tega zakona, imenuje skupino neodvisnih strokovnjakov (v nadaljnjem besedilu: odbor) za izdelavo izvida (ugotovitev) in mnenja (v nadaljnjem besedilu: predhodno mnenje) o tem, ali je nekdanjim imetnikom zaradi učinka izrednih ukrepov nastalo prikrajšanje v višini, ki je višje od prikrajšanja, ki bi jim nastalo, če izredni ukrepi ne bi bili izrečeni, in v primeru, da je takšno prikrajšanje nastalo:</w:t>
      </w:r>
    </w:p>
    <w:p w14:paraId="16FC6F41" w14:textId="733BCDE1" w:rsidR="00BB7B94" w:rsidRPr="00BB7B94" w:rsidRDefault="00BB7B94" w:rsidP="00BB7B94">
      <w:pPr>
        <w:spacing w:after="0" w:line="288" w:lineRule="auto"/>
        <w:ind w:left="850" w:hanging="425"/>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 xml:space="preserve">– </w:t>
      </w:r>
      <w:r>
        <w:rPr>
          <w:rFonts w:ascii="Arial" w:eastAsia="Times New Roman" w:hAnsi="Arial" w:cs="Arial"/>
          <w:color w:val="212529"/>
          <w:sz w:val="20"/>
          <w:szCs w:val="20"/>
          <w:lang w:eastAsia="sl-SI"/>
        </w:rPr>
        <w:tab/>
      </w:r>
      <w:r w:rsidRPr="00BB7B94">
        <w:rPr>
          <w:rFonts w:ascii="Arial" w:eastAsia="Times New Roman" w:hAnsi="Arial" w:cs="Arial"/>
          <w:color w:val="212529"/>
          <w:sz w:val="20"/>
          <w:szCs w:val="20"/>
          <w:lang w:eastAsia="sl-SI"/>
        </w:rPr>
        <w:t>kakšna bi bila najverjetnejša obravnava posameznih razredov kvalificiranih obveznosti posamezne banke, če izredni ukrep ne bil izrečen, in</w:t>
      </w:r>
    </w:p>
    <w:p w14:paraId="6D44DA57" w14:textId="58561BE2" w:rsidR="00BB7B94" w:rsidRPr="00BB7B94" w:rsidRDefault="00BB7B94" w:rsidP="00BB7B94">
      <w:pPr>
        <w:spacing w:after="0" w:line="288" w:lineRule="auto"/>
        <w:ind w:left="850" w:hanging="425"/>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 xml:space="preserve">– </w:t>
      </w:r>
      <w:r>
        <w:rPr>
          <w:rFonts w:ascii="Arial" w:eastAsia="Times New Roman" w:hAnsi="Arial" w:cs="Arial"/>
          <w:color w:val="212529"/>
          <w:sz w:val="20"/>
          <w:szCs w:val="20"/>
          <w:lang w:eastAsia="sl-SI"/>
        </w:rPr>
        <w:tab/>
      </w:r>
      <w:r w:rsidRPr="00BB7B94">
        <w:rPr>
          <w:rFonts w:ascii="Arial" w:eastAsia="Times New Roman" w:hAnsi="Arial" w:cs="Arial"/>
          <w:color w:val="212529"/>
          <w:sz w:val="20"/>
          <w:szCs w:val="20"/>
          <w:lang w:eastAsia="sl-SI"/>
        </w:rPr>
        <w:t>koliko znaša razlika med najverjetnejšo in dejansko obravnavo posameznih razredov kvalificiranih obveznosti posamezne banke.</w:t>
      </w:r>
    </w:p>
    <w:p w14:paraId="012D6B91"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0579319F" w14:textId="7A78A3B6"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(2) Če predlog za izdelavo predhodnega mnenja poda več reprezentativnih združenj, se za reprezentativno združenje za potrebe izvajanja tega člena in 24. člena tega zakona šteje tisto, ki je najbolj reprezentativno glede na kriterije, ki jih določa zakon, ki ureja kolektivne tožbe.</w:t>
      </w:r>
    </w:p>
    <w:p w14:paraId="5B1533E9"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1571578A" w14:textId="46844343"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(3) Predlog za izdelavo predhodnega mnenja vsebuje predlog članov odbora, ki jih je predlagatelj upravičen predlagati po prvem odstavku 24. člena tega zakona. Sodišče na podlagi predloga iz prejšnjega stavka izda sklep o začetku postopka za izdelavo predhodnega mnenja. Sodišče poleg sklepa o začetku postopka za izdelavo predhodnega mnenja na sodni deski in spletni strani sodišča objavi tudi poziv, s katerim pozove preostala upravičena predlagatelja iz prvega odstavka tega člena, da v 30 dneh od objave sklepa o začetku postopka za izdelavo predhodnega mnenja na sodni deski in spletni strani sodišča sodišču predlagata člane odbora iz prvega odstavka 24. člena tega zakona.</w:t>
      </w:r>
    </w:p>
    <w:p w14:paraId="4C8CA6CF"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3837F424" w14:textId="57755D64"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(4) Če preostala upravičena predlagatelja v roku sporočita svoje kandidate iz prvega odstavka 24. člena tega zakona, sodišče pozove vse upravičene predlagatelje, da se lahko v 15 dneh po objavi kandidatov na sodni deski in spletni strani sodišča izjavijo o predlaganih kandidatih. V pozivu iz prejšnjega stavka sodišče sporoči tudi, koga namerava imenovati za predsednika odbora, in pozove upravičene predlagatelje, da mu pošljejo tudi mnenje glede tega imenovanja.</w:t>
      </w:r>
    </w:p>
    <w:p w14:paraId="49E3757C"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559DECF5" w14:textId="4AE8391A"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(5) Če preostala upravičena predlagatelja v roku ne sporočita kandidatov, te člane v 15 dneh od izteka roka iz tretjega odstavka tega člena imenuje sodišče.</w:t>
      </w:r>
    </w:p>
    <w:p w14:paraId="5A225D71"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269851B7" w14:textId="361EE420"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(6) Sodišče po izteku roka iz četrtega odstavka tega člena izda sklep o imenovanju odbora v skladu s 24. členom tega zakona in hkrati odboru naloži izdelavo predhodnega mnenja iz prvega odstavka tega člena. Sodišče sklep iz prejšnjega stavka ter sklepe iz tretjega odstavka tega člena vroči upravičenim predlagateljem iz prvega odstavka tega člena in jih objavi v virtualni podatkovni sobi, na sodni deski in spletni strani sodišča.</w:t>
      </w:r>
    </w:p>
    <w:p w14:paraId="667D1333"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3C83A3BC" w14:textId="73678C44"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lastRenderedPageBreak/>
        <w:t>(7) Odbor osnutek predhodnega mnenja pripravi v šestih mesecih od objave sklepa sodišča o imenovanju odbora iz prejšnjega odstavka v virtualni podatkovni sobi ter ga pošlje sodišču, sodišče pa ga vroči predlagateljem iz prvega odstavka tega člena v pripombe in dopolnitve, ki se lahko podajo v 30 dneh od prejema. Osnutek predhodnega mnenja sodišče objavi tudi v virtualni podatkovni sobi.</w:t>
      </w:r>
    </w:p>
    <w:p w14:paraId="78C095B7"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212D3D5D" w14:textId="6756672A"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(8) V 30 dneh od objave osnutka predhodnega mnenja v virtualni podatkovni sobi lahko pripombe sodišču pošljejo tudi nekdanji imetniki, ki jim je omogočen vstop v virtualno podatkovno sobo.</w:t>
      </w:r>
    </w:p>
    <w:p w14:paraId="1DB02B61"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5F97D8FF" w14:textId="0F3C770F"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(9) Odbor na podlagi pripomb iz sedmega in osmega odstavka tega člena v treh mesecih od izteka roka iz prejšnjega odstavka pripravi predhodno mnenje, ki vsebuje:</w:t>
      </w:r>
    </w:p>
    <w:p w14:paraId="5F6CA206" w14:textId="77777777" w:rsidR="00BB7B94" w:rsidRPr="00BB7B94" w:rsidRDefault="00BB7B94" w:rsidP="009B44A5">
      <w:pPr>
        <w:spacing w:after="0" w:line="288" w:lineRule="auto"/>
        <w:ind w:left="850" w:hanging="425"/>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 predstavitev uporabljenih podatkov, izračunov in metod pri pripravi predhodnega mnenja;</w:t>
      </w:r>
    </w:p>
    <w:p w14:paraId="6590B5E4" w14:textId="77777777" w:rsidR="00BB7B94" w:rsidRPr="00BB7B94" w:rsidRDefault="00BB7B94" w:rsidP="009B44A5">
      <w:pPr>
        <w:spacing w:after="0" w:line="288" w:lineRule="auto"/>
        <w:ind w:left="850" w:hanging="425"/>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 mnenje odbora v skladu s prvim odstavkom tega člena;</w:t>
      </w:r>
    </w:p>
    <w:p w14:paraId="7B9ED360" w14:textId="77777777" w:rsidR="00BB7B94" w:rsidRPr="00BB7B94" w:rsidRDefault="00BB7B94" w:rsidP="009B44A5">
      <w:pPr>
        <w:spacing w:after="0" w:line="288" w:lineRule="auto"/>
        <w:ind w:left="850" w:hanging="425"/>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 opredelitev do pripomb iz sedmega in osmega odstavka tega člena.</w:t>
      </w:r>
    </w:p>
    <w:p w14:paraId="768984AC"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17200B21" w14:textId="0A7CF32C"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(10) Sodišče predhodno mnenje iz prejšnjega odstavka objavi v virtualni podatkovni sobi, povzetek predhodnega mnenja pa isti dan objavi na spletni strani sodišča. Vsebino povzetka predhodnega mnenja pripravi odbor.</w:t>
      </w:r>
    </w:p>
    <w:p w14:paraId="4A678DCA"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4357B134" w14:textId="14B3A257"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(11) V času od objave sklepa o začetku postopka za izdelavo predhodnega mnenja na sodni deski in spletni strani sodišča do objave povzetka predhodnega mnenja v skladu s prejšnjim odstavkom rok za vložitev tožbe iz 29. člena tega zakona ne teče. Če povzetek predhodnega mnenja ni objavljen v dvanajstih mesecih po objavi sklepa sodišča o imenovanju odbora, se tek roka za vložitev tožbe iz 29. člena tega zakona nadaljuje.</w:t>
      </w:r>
    </w:p>
    <w:p w14:paraId="734462EB" w14:textId="77777777" w:rsidR="00BB7B94" w:rsidRDefault="00BB7B94" w:rsidP="00BB7B94">
      <w:pPr>
        <w:spacing w:after="0" w:line="288" w:lineRule="auto"/>
        <w:ind w:firstLine="1021"/>
        <w:jc w:val="both"/>
        <w:rPr>
          <w:rFonts w:ascii="Arial" w:eastAsia="Times New Roman" w:hAnsi="Arial" w:cs="Arial"/>
          <w:color w:val="212529"/>
          <w:sz w:val="20"/>
          <w:szCs w:val="20"/>
          <w:lang w:eastAsia="sl-SI"/>
        </w:rPr>
      </w:pPr>
    </w:p>
    <w:p w14:paraId="1635E4EB" w14:textId="01B76257" w:rsidR="00BB7B94" w:rsidRPr="00BB7B94" w:rsidRDefault="00BB7B94" w:rsidP="00BB7B94">
      <w:pPr>
        <w:spacing w:after="0" w:line="288" w:lineRule="auto"/>
        <w:ind w:firstLine="1021"/>
        <w:jc w:val="both"/>
        <w:rPr>
          <w:rFonts w:ascii="Arial" w:eastAsia="Times New Roman" w:hAnsi="Arial" w:cs="Arial"/>
          <w:color w:val="212529"/>
          <w:sz w:val="20"/>
          <w:szCs w:val="20"/>
          <w:lang w:eastAsia="sl-SI"/>
        </w:rPr>
      </w:pPr>
      <w:r w:rsidRPr="00BB7B94">
        <w:rPr>
          <w:rFonts w:ascii="Arial" w:eastAsia="Times New Roman" w:hAnsi="Arial" w:cs="Arial"/>
          <w:color w:val="212529"/>
          <w:sz w:val="20"/>
          <w:szCs w:val="20"/>
          <w:lang w:eastAsia="sl-SI"/>
        </w:rPr>
        <w:t>(12) Vlado v postopku po tem členu zastopa Državno odvetništvo.</w:t>
      </w:r>
    </w:p>
    <w:p w14:paraId="55D1F6CE" w14:textId="77777777" w:rsidR="003B5EA3" w:rsidRPr="00BB7B94" w:rsidRDefault="003B5EA3" w:rsidP="003B5EA3">
      <w:pPr>
        <w:pStyle w:val="Alineazaodstavkom"/>
        <w:numPr>
          <w:ilvl w:val="0"/>
          <w:numId w:val="0"/>
        </w:numPr>
        <w:rPr>
          <w:lang w:val="sl-SI"/>
        </w:rPr>
      </w:pPr>
    </w:p>
    <w:p w14:paraId="690117CA" w14:textId="77777777" w:rsidR="003B5EA3" w:rsidRDefault="003B5EA3" w:rsidP="003B5EA3">
      <w:pPr>
        <w:pStyle w:val="Alineazaodstavkom"/>
        <w:numPr>
          <w:ilvl w:val="0"/>
          <w:numId w:val="0"/>
        </w:numPr>
      </w:pPr>
    </w:p>
    <w:p w14:paraId="4BF88E4E" w14:textId="77777777" w:rsidR="003B5EA3" w:rsidRDefault="003B5EA3" w:rsidP="003B5EA3">
      <w:pPr>
        <w:pStyle w:val="Alineazaodstavkom"/>
        <w:numPr>
          <w:ilvl w:val="0"/>
          <w:numId w:val="0"/>
        </w:numPr>
      </w:pPr>
    </w:p>
    <w:p w14:paraId="3276D900" w14:textId="77777777" w:rsidR="003B5EA3" w:rsidRDefault="003B5EA3" w:rsidP="003B5EA3">
      <w:pPr>
        <w:pStyle w:val="Alineazaodstavkom"/>
        <w:numPr>
          <w:ilvl w:val="0"/>
          <w:numId w:val="0"/>
        </w:numPr>
      </w:pPr>
    </w:p>
    <w:p w14:paraId="1ACFC893" w14:textId="77777777" w:rsidR="003B5EA3" w:rsidRDefault="003B5EA3" w:rsidP="003B5EA3">
      <w:pPr>
        <w:pStyle w:val="Alineazaodstavkom"/>
        <w:numPr>
          <w:ilvl w:val="0"/>
          <w:numId w:val="0"/>
        </w:numPr>
      </w:pPr>
    </w:p>
    <w:p w14:paraId="0EB38254" w14:textId="60F9C0BD" w:rsidR="00106D1F" w:rsidRPr="009D5B8D" w:rsidRDefault="003B5EA3" w:rsidP="00203743">
      <w:pPr>
        <w:spacing w:after="0" w:line="240" w:lineRule="auto"/>
        <w:rPr>
          <w:rFonts w:ascii="Arial" w:hAnsi="Arial" w:cs="Arial"/>
          <w:b/>
          <w:sz w:val="20"/>
          <w:szCs w:val="20"/>
        </w:rPr>
      </w:pPr>
      <w:r>
        <w:rPr>
          <w:rFonts w:ascii="Arial" w:hAnsi="Arial" w:cs="Arial"/>
          <w:b/>
          <w:sz w:val="20"/>
          <w:szCs w:val="20"/>
          <w:lang w:val="x-none"/>
        </w:rPr>
        <w:t xml:space="preserve">V. </w:t>
      </w:r>
      <w:r w:rsidR="00106D1F" w:rsidRPr="009D5B8D">
        <w:rPr>
          <w:rFonts w:ascii="Arial" w:hAnsi="Arial" w:cs="Arial"/>
          <w:b/>
          <w:sz w:val="20"/>
          <w:szCs w:val="20"/>
        </w:rPr>
        <w:t>PREDLOG, DA SE PREDLOG ZAKONA OBRAVNAVA PO NUJNEM OZIROMA SKRAJŠANEM POSTOPKU:</w:t>
      </w:r>
    </w:p>
    <w:p w14:paraId="179B9A53" w14:textId="77777777" w:rsidR="00106D1F" w:rsidRPr="009D5B8D" w:rsidRDefault="00106D1F" w:rsidP="00E85856">
      <w:pPr>
        <w:spacing w:after="0" w:line="288" w:lineRule="auto"/>
        <w:rPr>
          <w:rFonts w:ascii="Arial" w:hAnsi="Arial" w:cs="Arial"/>
          <w:b/>
          <w:sz w:val="20"/>
          <w:szCs w:val="20"/>
          <w:lang w:eastAsia="x-none"/>
        </w:rPr>
      </w:pPr>
    </w:p>
    <w:p w14:paraId="7DDAF8B8" w14:textId="7E55FA1B" w:rsidR="00106D1F" w:rsidRPr="009D5B8D" w:rsidRDefault="003B3BB1" w:rsidP="00E85856">
      <w:pPr>
        <w:spacing w:after="0" w:line="288" w:lineRule="auto"/>
        <w:jc w:val="both"/>
        <w:rPr>
          <w:rFonts w:ascii="Arial" w:eastAsia="Calibri" w:hAnsi="Arial" w:cs="Arial"/>
          <w:sz w:val="20"/>
          <w:szCs w:val="20"/>
        </w:rPr>
      </w:pPr>
      <w:r w:rsidRPr="003B3BB1">
        <w:rPr>
          <w:rFonts w:ascii="Arial" w:hAnsi="Arial" w:cs="Arial"/>
          <w:sz w:val="20"/>
          <w:szCs w:val="20"/>
        </w:rPr>
        <w:t xml:space="preserve">V skladu s prvim odstavkom 143. člena Poslovnika državnega zbora (Uradni list RS, št. 92/07 – uradno prečiščeno besedilo, 105/10, 80/13, 38/17, 46/20, 105/21 – </w:t>
      </w:r>
      <w:proofErr w:type="spellStart"/>
      <w:r w:rsidRPr="003B3BB1">
        <w:rPr>
          <w:rFonts w:ascii="Arial" w:hAnsi="Arial" w:cs="Arial"/>
          <w:sz w:val="20"/>
          <w:szCs w:val="20"/>
        </w:rPr>
        <w:t>odl</w:t>
      </w:r>
      <w:proofErr w:type="spellEnd"/>
      <w:r w:rsidRPr="003B3BB1">
        <w:rPr>
          <w:rFonts w:ascii="Arial" w:hAnsi="Arial" w:cs="Arial"/>
          <w:sz w:val="20"/>
          <w:szCs w:val="20"/>
        </w:rPr>
        <w:t>. US, 111/21, 58/23 in 35/24) lahko Vlada Republike Slovenije predlaga spreje</w:t>
      </w:r>
      <w:r w:rsidR="00DB0A28">
        <w:rPr>
          <w:rFonts w:ascii="Arial" w:hAnsi="Arial" w:cs="Arial"/>
          <w:sz w:val="20"/>
          <w:szCs w:val="20"/>
        </w:rPr>
        <w:t>tje</w:t>
      </w:r>
      <w:r w:rsidRPr="003B3BB1">
        <w:rPr>
          <w:rFonts w:ascii="Arial" w:hAnsi="Arial" w:cs="Arial"/>
          <w:sz w:val="20"/>
          <w:szCs w:val="20"/>
        </w:rPr>
        <w:t xml:space="preserve"> zakona po nujnem postopku, kadar je to nujno zaradi interesov varnosti ali obrambe države, odprave posledic naravnih nesreč ali</w:t>
      </w:r>
      <w:r w:rsidR="00F43A04">
        <w:rPr>
          <w:rFonts w:ascii="Arial" w:hAnsi="Arial" w:cs="Arial"/>
          <w:sz w:val="20"/>
          <w:szCs w:val="20"/>
        </w:rPr>
        <w:t xml:space="preserve"> zato</w:t>
      </w:r>
      <w:r w:rsidRPr="003B3BB1">
        <w:rPr>
          <w:rFonts w:ascii="Arial" w:hAnsi="Arial" w:cs="Arial"/>
          <w:sz w:val="20"/>
          <w:szCs w:val="20"/>
        </w:rPr>
        <w:t xml:space="preserve">, da se preprečijo težko popravljive posledice za delovanje države. Ker se predlagani zakon nanaša na zapolnitev pravne vrzeli v zvezi z oblikovanjem odbora za pripravo predhodnega mnenja o tem, ali so bili nekdanji imetniki kvalificiranih obveznosti bank ob zadnji bančni sanaciji </w:t>
      </w:r>
      <w:r w:rsidR="004B0969">
        <w:rPr>
          <w:rFonts w:ascii="Arial" w:hAnsi="Arial" w:cs="Arial"/>
          <w:sz w:val="20"/>
          <w:szCs w:val="20"/>
        </w:rPr>
        <w:t xml:space="preserve">iz obdobja 2013–2014 </w:t>
      </w:r>
      <w:r w:rsidRPr="003B3BB1">
        <w:rPr>
          <w:rFonts w:ascii="Arial" w:hAnsi="Arial" w:cs="Arial"/>
          <w:sz w:val="20"/>
          <w:szCs w:val="20"/>
        </w:rPr>
        <w:t xml:space="preserve">kakor koli oškodovani, bo predlagana dopolnitev omogočila, da bo odbor po več kot letu dni od sprejetja sklepa o začetku postopka za izdelavo predhodnega mnenja (6. 9. 2024) imenovan in bo lahko </w:t>
      </w:r>
      <w:r w:rsidR="00F43A04">
        <w:rPr>
          <w:rFonts w:ascii="Arial" w:hAnsi="Arial" w:cs="Arial"/>
          <w:sz w:val="20"/>
          <w:szCs w:val="20"/>
        </w:rPr>
        <w:t>za</w:t>
      </w:r>
      <w:r w:rsidRPr="003B3BB1">
        <w:rPr>
          <w:rFonts w:ascii="Arial" w:hAnsi="Arial" w:cs="Arial"/>
          <w:sz w:val="20"/>
          <w:szCs w:val="20"/>
        </w:rPr>
        <w:t xml:space="preserve">čel pripravo predhodnega mnenja. Navedeno za Republiko Slovenijo pomeni, da bo nekdanjim imetnikom kvalificiranih obveznosti bank zagotovila pravico do sojenja v razumnem roku, odpravljena pa bo tudi okoliščina, ki </w:t>
      </w:r>
      <w:r w:rsidR="00F43A04">
        <w:rPr>
          <w:rFonts w:ascii="Arial" w:hAnsi="Arial" w:cs="Arial"/>
          <w:sz w:val="20"/>
          <w:szCs w:val="20"/>
        </w:rPr>
        <w:t>zdaj</w:t>
      </w:r>
      <w:r w:rsidR="00F43A04" w:rsidRPr="003B3BB1">
        <w:rPr>
          <w:rFonts w:ascii="Arial" w:hAnsi="Arial" w:cs="Arial"/>
          <w:sz w:val="20"/>
          <w:szCs w:val="20"/>
        </w:rPr>
        <w:t xml:space="preserve"> </w:t>
      </w:r>
      <w:r w:rsidRPr="003B3BB1">
        <w:rPr>
          <w:rFonts w:ascii="Arial" w:hAnsi="Arial" w:cs="Arial"/>
          <w:sz w:val="20"/>
          <w:szCs w:val="20"/>
        </w:rPr>
        <w:t>lahko povzroči težko popravljive posledice za delovanje države, saj bo v primeru, da nekdanjim imetnikom kvalificiranih obveznosti bank še naprej ne bo zagotovljeno učinkovito sodno varstvo, o pravilnosti izvedbe bančne sanacije presojalo Evropsko sodišče za človekove pravice, in sicer v postopku odločanja o pritožbah nekdanjih imetnikov kvalificiranih obveznosti bank zoper Republiko Slovenijo. To pa p</w:t>
      </w:r>
      <w:r w:rsidR="00F43A04">
        <w:rPr>
          <w:rFonts w:ascii="Arial" w:hAnsi="Arial" w:cs="Arial"/>
          <w:sz w:val="20"/>
          <w:szCs w:val="20"/>
        </w:rPr>
        <w:t>om</w:t>
      </w:r>
      <w:r w:rsidRPr="003B3BB1">
        <w:rPr>
          <w:rFonts w:ascii="Arial" w:hAnsi="Arial" w:cs="Arial"/>
          <w:sz w:val="20"/>
          <w:szCs w:val="20"/>
        </w:rPr>
        <w:t>e</w:t>
      </w:r>
      <w:r w:rsidR="00F43A04">
        <w:rPr>
          <w:rFonts w:ascii="Arial" w:hAnsi="Arial" w:cs="Arial"/>
          <w:sz w:val="20"/>
          <w:szCs w:val="20"/>
        </w:rPr>
        <w:t>ni</w:t>
      </w:r>
      <w:r w:rsidRPr="003B3BB1">
        <w:rPr>
          <w:rFonts w:ascii="Arial" w:hAnsi="Arial" w:cs="Arial"/>
          <w:sz w:val="20"/>
          <w:szCs w:val="20"/>
        </w:rPr>
        <w:t xml:space="preserve"> veliko finančno tveganje za Republiko Slovenijo, saj </w:t>
      </w:r>
      <w:r w:rsidR="00F43A04">
        <w:rPr>
          <w:rFonts w:ascii="Arial" w:hAnsi="Arial" w:cs="Arial"/>
          <w:sz w:val="20"/>
          <w:szCs w:val="20"/>
        </w:rPr>
        <w:t>t</w:t>
      </w:r>
      <w:r w:rsidRPr="003B3BB1">
        <w:rPr>
          <w:rFonts w:ascii="Arial" w:hAnsi="Arial" w:cs="Arial"/>
          <w:sz w:val="20"/>
          <w:szCs w:val="20"/>
        </w:rPr>
        <w:t xml:space="preserve">o sodišče poleg dejanskega stanja upošteva tudi druge </w:t>
      </w:r>
      <w:r w:rsidRPr="00433503">
        <w:rPr>
          <w:rFonts w:ascii="Arial" w:hAnsi="Arial" w:cs="Arial"/>
          <w:sz w:val="20"/>
          <w:szCs w:val="20"/>
        </w:rPr>
        <w:t>okoliščine</w:t>
      </w:r>
      <w:r w:rsidRPr="003B3BB1">
        <w:rPr>
          <w:rFonts w:ascii="Arial" w:hAnsi="Arial" w:cs="Arial"/>
          <w:sz w:val="20"/>
          <w:szCs w:val="20"/>
        </w:rPr>
        <w:t xml:space="preserve"> v skladu z </w:t>
      </w:r>
      <w:r w:rsidRPr="00BF00F2">
        <w:rPr>
          <w:rFonts w:ascii="Arial" w:hAnsi="Arial" w:cs="Arial"/>
          <w:sz w:val="20"/>
          <w:szCs w:val="20"/>
        </w:rPr>
        <w:t>Evropsko konvencijo o varstvu človekovih pravic in temeljnih svoboščin</w:t>
      </w:r>
      <w:r w:rsidRPr="003B3BB1">
        <w:rPr>
          <w:rFonts w:ascii="Arial" w:hAnsi="Arial" w:cs="Arial"/>
          <w:sz w:val="20"/>
          <w:szCs w:val="20"/>
        </w:rPr>
        <w:t>.</w:t>
      </w:r>
    </w:p>
    <w:p w14:paraId="6B0B1896" w14:textId="77777777" w:rsidR="008D4A4B" w:rsidRPr="009D5B8D" w:rsidRDefault="008D4A4B" w:rsidP="00E85856">
      <w:pPr>
        <w:spacing w:after="0" w:line="288" w:lineRule="auto"/>
        <w:ind w:left="709" w:hanging="709"/>
        <w:rPr>
          <w:rFonts w:ascii="Arial" w:hAnsi="Arial" w:cs="Arial"/>
          <w:b/>
          <w:sz w:val="20"/>
          <w:szCs w:val="20"/>
        </w:rPr>
      </w:pPr>
    </w:p>
    <w:p w14:paraId="5B4F1B37" w14:textId="77777777" w:rsidR="00E85856" w:rsidRDefault="00E85856" w:rsidP="00E85856">
      <w:pPr>
        <w:spacing w:after="0" w:line="288" w:lineRule="auto"/>
        <w:ind w:left="709" w:hanging="709"/>
        <w:rPr>
          <w:rFonts w:ascii="Arial" w:hAnsi="Arial" w:cs="Arial"/>
          <w:b/>
          <w:sz w:val="20"/>
          <w:szCs w:val="20"/>
        </w:rPr>
      </w:pPr>
    </w:p>
    <w:p w14:paraId="7E60F72C" w14:textId="6863EF58" w:rsidR="00106D1F" w:rsidRPr="009D5B8D" w:rsidRDefault="00106D1F" w:rsidP="00203743">
      <w:pPr>
        <w:spacing w:after="0" w:line="240" w:lineRule="auto"/>
        <w:ind w:left="709" w:hanging="709"/>
        <w:rPr>
          <w:rFonts w:ascii="Arial" w:hAnsi="Arial" w:cs="Arial"/>
          <w:b/>
          <w:sz w:val="20"/>
          <w:szCs w:val="20"/>
        </w:rPr>
      </w:pPr>
      <w:r w:rsidRPr="009D5B8D">
        <w:rPr>
          <w:rFonts w:ascii="Arial" w:hAnsi="Arial" w:cs="Arial"/>
          <w:b/>
          <w:sz w:val="20"/>
          <w:szCs w:val="20"/>
        </w:rPr>
        <w:t>V</w:t>
      </w:r>
      <w:r w:rsidR="003B5EA3">
        <w:rPr>
          <w:rFonts w:ascii="Arial" w:hAnsi="Arial" w:cs="Arial"/>
          <w:b/>
          <w:sz w:val="20"/>
          <w:szCs w:val="20"/>
        </w:rPr>
        <w:t>I</w:t>
      </w:r>
      <w:r w:rsidRPr="009D5B8D">
        <w:rPr>
          <w:rFonts w:ascii="Arial" w:hAnsi="Arial" w:cs="Arial"/>
          <w:b/>
          <w:sz w:val="20"/>
          <w:szCs w:val="20"/>
        </w:rPr>
        <w:t>. PRILOGE:</w:t>
      </w:r>
    </w:p>
    <w:p w14:paraId="68F75103" w14:textId="77777777" w:rsidR="00106D1F" w:rsidRPr="009D5B8D" w:rsidRDefault="00106D1F" w:rsidP="00203743">
      <w:pPr>
        <w:spacing w:after="0" w:line="240" w:lineRule="auto"/>
        <w:rPr>
          <w:rFonts w:ascii="Arial" w:hAnsi="Arial" w:cs="Arial"/>
          <w:sz w:val="20"/>
          <w:szCs w:val="20"/>
        </w:rPr>
      </w:pPr>
    </w:p>
    <w:p w14:paraId="59BB8199" w14:textId="336D7254" w:rsidR="00ED4EBF" w:rsidRPr="00490AB7" w:rsidRDefault="00106D1F" w:rsidP="004B0969">
      <w:pPr>
        <w:spacing w:after="0" w:line="240" w:lineRule="auto"/>
        <w:rPr>
          <w:rFonts w:cs="Times New Roman"/>
          <w:sz w:val="20"/>
          <w:szCs w:val="20"/>
        </w:rPr>
      </w:pPr>
      <w:r w:rsidRPr="009D5B8D">
        <w:rPr>
          <w:rFonts w:ascii="Arial" w:hAnsi="Arial" w:cs="Arial"/>
          <w:b/>
          <w:sz w:val="20"/>
          <w:szCs w:val="20"/>
        </w:rPr>
        <w:t>/</w:t>
      </w:r>
      <w:r w:rsidR="00166DAE" w:rsidRPr="00490AB7">
        <w:rPr>
          <w:rFonts w:ascii="Arial" w:hAnsi="Arial" w:cs="Arial"/>
          <w:b/>
          <w:sz w:val="20"/>
          <w:szCs w:val="20"/>
        </w:rPr>
        <w:t xml:space="preserve"> </w:t>
      </w:r>
    </w:p>
    <w:sectPr w:rsidR="00ED4EBF" w:rsidRPr="00490AB7" w:rsidSect="003819AB">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E0D1" w14:textId="77777777" w:rsidR="009A2BA5" w:rsidRDefault="009A2BA5" w:rsidP="003819AB">
      <w:pPr>
        <w:spacing w:after="0" w:line="240" w:lineRule="auto"/>
      </w:pPr>
      <w:r>
        <w:separator/>
      </w:r>
    </w:p>
  </w:endnote>
  <w:endnote w:type="continuationSeparator" w:id="0">
    <w:p w14:paraId="3F5CD204" w14:textId="77777777" w:rsidR="009A2BA5" w:rsidRDefault="009A2BA5" w:rsidP="003819AB">
      <w:pPr>
        <w:spacing w:after="0" w:line="240" w:lineRule="auto"/>
      </w:pPr>
      <w:r>
        <w:continuationSeparator/>
      </w:r>
    </w:p>
  </w:endnote>
  <w:endnote w:type="continuationNotice" w:id="1">
    <w:p w14:paraId="64FD20A3" w14:textId="77777777" w:rsidR="009A2BA5" w:rsidRDefault="009A2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939986"/>
      <w:docPartObj>
        <w:docPartGallery w:val="Page Numbers (Bottom of Page)"/>
        <w:docPartUnique/>
      </w:docPartObj>
    </w:sdtPr>
    <w:sdtEndPr>
      <w:rPr>
        <w:sz w:val="16"/>
        <w:szCs w:val="16"/>
      </w:rPr>
    </w:sdtEndPr>
    <w:sdtContent>
      <w:p w14:paraId="200F3371" w14:textId="77777777" w:rsidR="00BC4E2B" w:rsidRPr="00EA46CE" w:rsidRDefault="00BC4E2B">
        <w:pPr>
          <w:pStyle w:val="Noga"/>
          <w:jc w:val="right"/>
          <w:rPr>
            <w:sz w:val="16"/>
            <w:szCs w:val="16"/>
          </w:rPr>
        </w:pPr>
        <w:r w:rsidRPr="00EA46CE">
          <w:rPr>
            <w:sz w:val="16"/>
            <w:szCs w:val="16"/>
          </w:rPr>
          <w:fldChar w:fldCharType="begin"/>
        </w:r>
        <w:r w:rsidRPr="00EA46CE">
          <w:rPr>
            <w:sz w:val="16"/>
            <w:szCs w:val="16"/>
          </w:rPr>
          <w:instrText>PAGE   \* MERGEFORMAT</w:instrText>
        </w:r>
        <w:r w:rsidRPr="00EA46CE">
          <w:rPr>
            <w:sz w:val="16"/>
            <w:szCs w:val="16"/>
          </w:rPr>
          <w:fldChar w:fldCharType="separate"/>
        </w:r>
        <w:r w:rsidR="00647EB9">
          <w:rPr>
            <w:noProof/>
            <w:sz w:val="16"/>
            <w:szCs w:val="16"/>
          </w:rPr>
          <w:t>8</w:t>
        </w:r>
        <w:r w:rsidRPr="00EA46CE">
          <w:rPr>
            <w:sz w:val="16"/>
            <w:szCs w:val="16"/>
          </w:rPr>
          <w:fldChar w:fldCharType="end"/>
        </w:r>
      </w:p>
    </w:sdtContent>
  </w:sdt>
  <w:p w14:paraId="023542DB" w14:textId="77777777" w:rsidR="00BC4E2B" w:rsidRPr="004D01FD" w:rsidRDefault="00BC4E2B">
    <w:pPr>
      <w:pStyle w:val="Noga"/>
      <w:rPr>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208D" w14:textId="77777777" w:rsidR="009A2BA5" w:rsidRDefault="009A2BA5" w:rsidP="003819AB">
      <w:pPr>
        <w:spacing w:after="0" w:line="240" w:lineRule="auto"/>
      </w:pPr>
      <w:r>
        <w:separator/>
      </w:r>
    </w:p>
  </w:footnote>
  <w:footnote w:type="continuationSeparator" w:id="0">
    <w:p w14:paraId="598172B6" w14:textId="77777777" w:rsidR="009A2BA5" w:rsidRDefault="009A2BA5" w:rsidP="003819AB">
      <w:pPr>
        <w:spacing w:after="0" w:line="240" w:lineRule="auto"/>
      </w:pPr>
      <w:r>
        <w:continuationSeparator/>
      </w:r>
    </w:p>
  </w:footnote>
  <w:footnote w:type="continuationNotice" w:id="1">
    <w:p w14:paraId="57589D91" w14:textId="77777777" w:rsidR="009A2BA5" w:rsidRDefault="009A2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A1EC" w14:textId="77777777" w:rsidR="00BC4E2B" w:rsidRDefault="00BC4E2B" w:rsidP="003819AB">
    <w:pPr>
      <w:pStyle w:val="Glava"/>
    </w:pPr>
    <w:r>
      <w:rPr>
        <w:noProof/>
        <w:lang w:eastAsia="sl-SI"/>
      </w:rPr>
      <w:drawing>
        <wp:anchor distT="0" distB="0" distL="114300" distR="114300" simplePos="0" relativeHeight="251658240" behindDoc="0" locked="0" layoutInCell="1" allowOverlap="1" wp14:anchorId="7C9F0B95" wp14:editId="7C8C41DF">
          <wp:simplePos x="0" y="0"/>
          <wp:positionH relativeFrom="page">
            <wp:posOffset>0</wp:posOffset>
          </wp:positionH>
          <wp:positionV relativeFrom="page">
            <wp:posOffset>0</wp:posOffset>
          </wp:positionV>
          <wp:extent cx="4068932" cy="1123950"/>
          <wp:effectExtent l="0" t="0" r="8255" b="0"/>
          <wp:wrapSquare wrapText="bothSides"/>
          <wp:docPr id="1" name="Picture 1" descr="Description: 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2370" cy="1135949"/>
                  </a:xfrm>
                  <a:prstGeom prst="rect">
                    <a:avLst/>
                  </a:prstGeom>
                  <a:noFill/>
                  <a:ln>
                    <a:noFill/>
                  </a:ln>
                </pic:spPr>
              </pic:pic>
            </a:graphicData>
          </a:graphic>
        </wp:anchor>
      </w:drawing>
    </w:r>
  </w:p>
  <w:p w14:paraId="52AF7EC6" w14:textId="77777777" w:rsidR="00BC4E2B" w:rsidRDefault="00BC4E2B" w:rsidP="003819AB">
    <w:pPr>
      <w:pStyle w:val="Glava"/>
      <w:tabs>
        <w:tab w:val="left" w:pos="5112"/>
      </w:tabs>
      <w:rPr>
        <w:sz w:val="16"/>
        <w:szCs w:val="16"/>
      </w:rPr>
    </w:pPr>
  </w:p>
  <w:p w14:paraId="319F59EE" w14:textId="77777777" w:rsidR="00BC4E2B" w:rsidRDefault="00BC4E2B" w:rsidP="003819AB">
    <w:pPr>
      <w:pStyle w:val="Glava"/>
      <w:tabs>
        <w:tab w:val="left" w:pos="5112"/>
      </w:tabs>
      <w:rPr>
        <w:sz w:val="16"/>
        <w:szCs w:val="16"/>
      </w:rPr>
    </w:pPr>
  </w:p>
  <w:p w14:paraId="4949DDCC" w14:textId="77777777" w:rsidR="00BC4E2B" w:rsidRDefault="00BC4E2B" w:rsidP="003819AB">
    <w:pPr>
      <w:pStyle w:val="Glava"/>
      <w:tabs>
        <w:tab w:val="left" w:pos="5112"/>
      </w:tabs>
      <w:rPr>
        <w:sz w:val="16"/>
        <w:szCs w:val="16"/>
      </w:rPr>
    </w:pPr>
  </w:p>
  <w:p w14:paraId="31CEA8E3" w14:textId="77777777" w:rsidR="00BC4E2B" w:rsidRDefault="00BC4E2B" w:rsidP="003819AB">
    <w:pPr>
      <w:pStyle w:val="Glava"/>
      <w:tabs>
        <w:tab w:val="left" w:pos="5112"/>
      </w:tabs>
      <w:rPr>
        <w:sz w:val="16"/>
        <w:szCs w:val="16"/>
      </w:rPr>
    </w:pPr>
  </w:p>
  <w:p w14:paraId="6031D4C5" w14:textId="77777777" w:rsidR="00BC4E2B" w:rsidRDefault="00BC4E2B" w:rsidP="003819AB">
    <w:pPr>
      <w:pStyle w:val="Glava"/>
      <w:tabs>
        <w:tab w:val="left" w:pos="5112"/>
      </w:tabs>
      <w:rPr>
        <w:sz w:val="16"/>
        <w:szCs w:val="16"/>
      </w:rPr>
    </w:pPr>
  </w:p>
  <w:p w14:paraId="72BC6E44" w14:textId="77777777" w:rsidR="00BC4E2B" w:rsidRPr="008668A8" w:rsidRDefault="00BC4E2B" w:rsidP="003819AB">
    <w:pPr>
      <w:pStyle w:val="Glava"/>
      <w:tabs>
        <w:tab w:val="left" w:pos="5112"/>
      </w:tabs>
      <w:rPr>
        <w:sz w:val="16"/>
        <w:szCs w:val="16"/>
      </w:rPr>
    </w:pPr>
    <w:r w:rsidRPr="008668A8">
      <w:rPr>
        <w:sz w:val="16"/>
        <w:szCs w:val="16"/>
      </w:rPr>
      <w:t>Župančičeva 3, p. p. 644 a, 1001 Ljubljana</w:t>
    </w:r>
  </w:p>
  <w:p w14:paraId="41DF2BB3" w14:textId="77777777" w:rsidR="00BC4E2B" w:rsidRPr="008668A8" w:rsidRDefault="00BC4E2B" w:rsidP="003819AB">
    <w:pPr>
      <w:pStyle w:val="Glava"/>
      <w:tabs>
        <w:tab w:val="left" w:pos="5112"/>
      </w:tabs>
      <w:rPr>
        <w:sz w:val="16"/>
        <w:szCs w:val="16"/>
      </w:rPr>
    </w:pPr>
    <w:r w:rsidRPr="008668A8">
      <w:rPr>
        <w:sz w:val="16"/>
        <w:szCs w:val="16"/>
      </w:rPr>
      <w:tab/>
    </w:r>
    <w:r w:rsidRPr="008668A8">
      <w:rPr>
        <w:sz w:val="16"/>
        <w:szCs w:val="16"/>
      </w:rPr>
      <w:tab/>
      <w:t>T: 01 369 6600</w:t>
    </w:r>
  </w:p>
  <w:p w14:paraId="299C5BC1" w14:textId="77777777" w:rsidR="00BC4E2B" w:rsidRPr="008668A8" w:rsidRDefault="00BC4E2B" w:rsidP="003819AB">
    <w:pPr>
      <w:pStyle w:val="Glava"/>
      <w:tabs>
        <w:tab w:val="left" w:pos="5112"/>
      </w:tabs>
      <w:rPr>
        <w:sz w:val="16"/>
        <w:szCs w:val="16"/>
      </w:rPr>
    </w:pPr>
    <w:r w:rsidRPr="008668A8">
      <w:rPr>
        <w:sz w:val="16"/>
        <w:szCs w:val="16"/>
      </w:rPr>
      <w:tab/>
    </w:r>
    <w:r w:rsidRPr="008668A8">
      <w:rPr>
        <w:sz w:val="16"/>
        <w:szCs w:val="16"/>
      </w:rPr>
      <w:tab/>
      <w:t>E: gp.mf@gov.si</w:t>
    </w:r>
  </w:p>
  <w:p w14:paraId="6E78B9E7" w14:textId="77777777" w:rsidR="00BC4E2B" w:rsidRDefault="00BC4E2B" w:rsidP="003819AB">
    <w:pPr>
      <w:pStyle w:val="Glava"/>
      <w:tabs>
        <w:tab w:val="left" w:pos="5112"/>
      </w:tabs>
      <w:rPr>
        <w:sz w:val="16"/>
        <w:szCs w:val="16"/>
      </w:rPr>
    </w:pPr>
    <w:r w:rsidRPr="008668A8">
      <w:rPr>
        <w:sz w:val="16"/>
        <w:szCs w:val="16"/>
      </w:rPr>
      <w:tab/>
    </w:r>
    <w:r w:rsidRPr="008668A8">
      <w:rPr>
        <w:sz w:val="16"/>
        <w:szCs w:val="16"/>
      </w:rPr>
      <w:tab/>
    </w:r>
    <w:r w:rsidRPr="003819AB">
      <w:rPr>
        <w:sz w:val="16"/>
        <w:szCs w:val="16"/>
      </w:rPr>
      <w:t>www.mf.gov.si</w:t>
    </w:r>
  </w:p>
  <w:p w14:paraId="2880B500" w14:textId="77777777" w:rsidR="00BC4E2B" w:rsidRPr="003819AB" w:rsidRDefault="00BC4E2B" w:rsidP="003819AB">
    <w:pPr>
      <w:pStyle w:val="Glava"/>
      <w:tabs>
        <w:tab w:val="left" w:pos="5112"/>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Calibri" w:cs="Arial"/>
        <w:szCs w:val="20"/>
        <w:lang w:val="sl-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szCs w:val="20"/>
        <w:lang w:val="sl-SI" w:eastAsia="sl-SI"/>
      </w:rPr>
    </w:lvl>
  </w:abstractNum>
  <w:abstractNum w:abstractNumId="2" w15:restartNumberingAfterBreak="0">
    <w:nsid w:val="0000000E"/>
    <w:multiLevelType w:val="singleLevel"/>
    <w:tmpl w:val="0000000E"/>
    <w:name w:val="WW8Num13"/>
    <w:lvl w:ilvl="0">
      <w:start w:val="1"/>
      <w:numFmt w:val="bullet"/>
      <w:lvlText w:val=""/>
      <w:lvlJc w:val="left"/>
      <w:pPr>
        <w:tabs>
          <w:tab w:val="num" w:pos="0"/>
        </w:tabs>
        <w:ind w:left="720" w:hanging="360"/>
      </w:pPr>
      <w:rPr>
        <w:rFonts w:ascii="Symbol" w:hAnsi="Symbol" w:cs="Symbol" w:hint="default"/>
        <w:szCs w:val="20"/>
        <w:lang w:val="sl-SI" w:eastAsia="sl-SI"/>
      </w:rPr>
    </w:lvl>
  </w:abstractNum>
  <w:abstractNum w:abstractNumId="3" w15:restartNumberingAfterBreak="0">
    <w:nsid w:val="04D52104"/>
    <w:multiLevelType w:val="hybridMultilevel"/>
    <w:tmpl w:val="B89EF94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2C4852"/>
    <w:multiLevelType w:val="hybridMultilevel"/>
    <w:tmpl w:val="7460F510"/>
    <w:lvl w:ilvl="0" w:tplc="63345CC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D2321D"/>
    <w:multiLevelType w:val="hybridMultilevel"/>
    <w:tmpl w:val="7AAA2E10"/>
    <w:lvl w:ilvl="0" w:tplc="63345CC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7" w15:restartNumberingAfterBreak="0">
    <w:nsid w:val="1C3C5682"/>
    <w:multiLevelType w:val="multilevel"/>
    <w:tmpl w:val="4404CCC4"/>
    <w:styleLink w:val="Alinejazaodstavkom1"/>
    <w:lvl w:ilvl="0">
      <w:start w:val="1"/>
      <w:numFmt w:val="upperRoman"/>
      <w:pStyle w:val="Alineazaodstavkom"/>
      <w:lvlText w:val="%1."/>
      <w:lvlJc w:val="left"/>
      <w:pPr>
        <w:ind w:left="1080" w:hanging="720"/>
      </w:pPr>
      <w:rPr>
        <w:rFonts w:hint="default"/>
      </w:rPr>
    </w:lvl>
    <w:lvl w:ilvl="1">
      <w:start w:val="3"/>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077912"/>
    <w:multiLevelType w:val="hybridMultilevel"/>
    <w:tmpl w:val="8D5C7256"/>
    <w:lvl w:ilvl="0" w:tplc="63345CC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1D1D98"/>
    <w:multiLevelType w:val="hybridMultilevel"/>
    <w:tmpl w:val="253CF59E"/>
    <w:lvl w:ilvl="0" w:tplc="63345C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FF763C"/>
    <w:multiLevelType w:val="hybridMultilevel"/>
    <w:tmpl w:val="7200FD5A"/>
    <w:lvl w:ilvl="0" w:tplc="63345C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6"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2004EF"/>
    <w:multiLevelType w:val="hybridMultilevel"/>
    <w:tmpl w:val="A27E3E90"/>
    <w:lvl w:ilvl="0" w:tplc="76AC1A70">
      <w:start w:val="49"/>
      <w:numFmt w:val="bullet"/>
      <w:lvlText w:val=""/>
      <w:lvlJc w:val="left"/>
      <w:pPr>
        <w:ind w:left="360" w:hanging="360"/>
      </w:pPr>
      <w:rPr>
        <w:rFonts w:ascii="Symbol" w:eastAsia="Times New Roman" w:hAnsi="Symbol" w:cs="Times New Roman" w:hint="default"/>
      </w:rPr>
    </w:lvl>
    <w:lvl w:ilvl="1" w:tplc="A9FA79B8">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1B1D06"/>
    <w:multiLevelType w:val="hybridMultilevel"/>
    <w:tmpl w:val="60087A20"/>
    <w:lvl w:ilvl="0" w:tplc="5D04C1F6">
      <w:start w:val="1"/>
      <w:numFmt w:val="bullet"/>
      <w:pStyle w:val="datumtevilka"/>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DB20AE"/>
    <w:multiLevelType w:val="hybridMultilevel"/>
    <w:tmpl w:val="ECCE2ED0"/>
    <w:lvl w:ilvl="0" w:tplc="63345C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BE7629"/>
    <w:multiLevelType w:val="hybridMultilevel"/>
    <w:tmpl w:val="3C028B8A"/>
    <w:lvl w:ilvl="0" w:tplc="76AC1A70">
      <w:start w:val="49"/>
      <w:numFmt w:val="bullet"/>
      <w:lvlText w:val=""/>
      <w:lvlJc w:val="left"/>
      <w:pPr>
        <w:ind w:left="377" w:hanging="360"/>
      </w:pPr>
      <w:rPr>
        <w:rFonts w:ascii="Symbol" w:eastAsia="Times New Roman" w:hAnsi="Symbol" w:cs="Times New Roman" w:hint="default"/>
      </w:rPr>
    </w:lvl>
    <w:lvl w:ilvl="1" w:tplc="04240003" w:tentative="1">
      <w:start w:val="1"/>
      <w:numFmt w:val="bullet"/>
      <w:lvlText w:val="o"/>
      <w:lvlJc w:val="left"/>
      <w:pPr>
        <w:ind w:left="1097" w:hanging="360"/>
      </w:pPr>
      <w:rPr>
        <w:rFonts w:ascii="Courier New" w:hAnsi="Courier New" w:cs="Courier New" w:hint="default"/>
      </w:rPr>
    </w:lvl>
    <w:lvl w:ilvl="2" w:tplc="04240005" w:tentative="1">
      <w:start w:val="1"/>
      <w:numFmt w:val="bullet"/>
      <w:lvlText w:val=""/>
      <w:lvlJc w:val="left"/>
      <w:pPr>
        <w:ind w:left="1817" w:hanging="360"/>
      </w:pPr>
      <w:rPr>
        <w:rFonts w:ascii="Wingdings" w:hAnsi="Wingdings" w:hint="default"/>
      </w:rPr>
    </w:lvl>
    <w:lvl w:ilvl="3" w:tplc="04240001" w:tentative="1">
      <w:start w:val="1"/>
      <w:numFmt w:val="bullet"/>
      <w:lvlText w:val=""/>
      <w:lvlJc w:val="left"/>
      <w:pPr>
        <w:ind w:left="2537" w:hanging="360"/>
      </w:pPr>
      <w:rPr>
        <w:rFonts w:ascii="Symbol" w:hAnsi="Symbol" w:hint="default"/>
      </w:rPr>
    </w:lvl>
    <w:lvl w:ilvl="4" w:tplc="04240003" w:tentative="1">
      <w:start w:val="1"/>
      <w:numFmt w:val="bullet"/>
      <w:lvlText w:val="o"/>
      <w:lvlJc w:val="left"/>
      <w:pPr>
        <w:ind w:left="3257" w:hanging="360"/>
      </w:pPr>
      <w:rPr>
        <w:rFonts w:ascii="Courier New" w:hAnsi="Courier New" w:cs="Courier New" w:hint="default"/>
      </w:rPr>
    </w:lvl>
    <w:lvl w:ilvl="5" w:tplc="04240005" w:tentative="1">
      <w:start w:val="1"/>
      <w:numFmt w:val="bullet"/>
      <w:lvlText w:val=""/>
      <w:lvlJc w:val="left"/>
      <w:pPr>
        <w:ind w:left="3977" w:hanging="360"/>
      </w:pPr>
      <w:rPr>
        <w:rFonts w:ascii="Wingdings" w:hAnsi="Wingdings" w:hint="default"/>
      </w:rPr>
    </w:lvl>
    <w:lvl w:ilvl="6" w:tplc="04240001" w:tentative="1">
      <w:start w:val="1"/>
      <w:numFmt w:val="bullet"/>
      <w:lvlText w:val=""/>
      <w:lvlJc w:val="left"/>
      <w:pPr>
        <w:ind w:left="4697" w:hanging="360"/>
      </w:pPr>
      <w:rPr>
        <w:rFonts w:ascii="Symbol" w:hAnsi="Symbol" w:hint="default"/>
      </w:rPr>
    </w:lvl>
    <w:lvl w:ilvl="7" w:tplc="04240003" w:tentative="1">
      <w:start w:val="1"/>
      <w:numFmt w:val="bullet"/>
      <w:lvlText w:val="o"/>
      <w:lvlJc w:val="left"/>
      <w:pPr>
        <w:ind w:left="5417" w:hanging="360"/>
      </w:pPr>
      <w:rPr>
        <w:rFonts w:ascii="Courier New" w:hAnsi="Courier New" w:cs="Courier New" w:hint="default"/>
      </w:rPr>
    </w:lvl>
    <w:lvl w:ilvl="8" w:tplc="04240005" w:tentative="1">
      <w:start w:val="1"/>
      <w:numFmt w:val="bullet"/>
      <w:lvlText w:val=""/>
      <w:lvlJc w:val="left"/>
      <w:pPr>
        <w:ind w:left="6137"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pStyle w:val="Oddel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094904"/>
    <w:multiLevelType w:val="hybridMultilevel"/>
    <w:tmpl w:val="AE8EEABC"/>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317145"/>
    <w:multiLevelType w:val="hybridMultilevel"/>
    <w:tmpl w:val="3A56887C"/>
    <w:lvl w:ilvl="0" w:tplc="63345CC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543170"/>
    <w:multiLevelType w:val="hybridMultilevel"/>
    <w:tmpl w:val="8CBA2A2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5308F050"/>
    <w:lvl w:ilvl="0" w:tplc="76AC1A70">
      <w:start w:val="49"/>
      <w:numFmt w:val="bullet"/>
      <w:pStyle w:val="rkovnatokazaodstavkom"/>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6E87A7D"/>
    <w:multiLevelType w:val="multilevel"/>
    <w:tmpl w:val="D890C8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5A08C2"/>
    <w:multiLevelType w:val="hybridMultilevel"/>
    <w:tmpl w:val="5B1A4C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5"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6" w15:restartNumberingAfterBreak="0">
    <w:nsid w:val="7F390DA8"/>
    <w:multiLevelType w:val="hybridMultilevel"/>
    <w:tmpl w:val="13A622EE"/>
    <w:lvl w:ilvl="0" w:tplc="76AC1A70">
      <w:start w:val="49"/>
      <w:numFmt w:val="bullet"/>
      <w:pStyle w:val="tevilnatoka"/>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4589883">
    <w:abstractNumId w:val="7"/>
  </w:num>
  <w:num w:numId="2" w16cid:durableId="1462308793">
    <w:abstractNumId w:val="27"/>
  </w:num>
  <w:num w:numId="3" w16cid:durableId="548961369">
    <w:abstractNumId w:val="26"/>
  </w:num>
  <w:num w:numId="4" w16cid:durableId="1776167718">
    <w:abstractNumId w:val="30"/>
  </w:num>
  <w:num w:numId="5" w16cid:durableId="271280853">
    <w:abstractNumId w:val="36"/>
  </w:num>
  <w:num w:numId="6" w16cid:durableId="2141338949">
    <w:abstractNumId w:val="20"/>
  </w:num>
  <w:num w:numId="7" w16cid:durableId="728187810">
    <w:abstractNumId w:val="11"/>
  </w:num>
  <w:num w:numId="8" w16cid:durableId="759910859">
    <w:abstractNumId w:val="22"/>
  </w:num>
  <w:num w:numId="9" w16cid:durableId="983584783">
    <w:abstractNumId w:val="21"/>
  </w:num>
  <w:num w:numId="10" w16cid:durableId="1931158196">
    <w:abstractNumId w:val="9"/>
  </w:num>
  <w:num w:numId="11" w16cid:durableId="1356468075">
    <w:abstractNumId w:val="10"/>
  </w:num>
  <w:num w:numId="12" w16cid:durableId="776559670">
    <w:abstractNumId w:val="19"/>
  </w:num>
  <w:num w:numId="13" w16cid:durableId="1881697328">
    <w:abstractNumId w:val="35"/>
  </w:num>
  <w:num w:numId="14" w16cid:durableId="972752775">
    <w:abstractNumId w:val="17"/>
  </w:num>
  <w:num w:numId="15" w16cid:durableId="1192496842">
    <w:abstractNumId w:val="6"/>
  </w:num>
  <w:num w:numId="16" w16cid:durableId="863978443">
    <w:abstractNumId w:val="18"/>
  </w:num>
  <w:num w:numId="17" w16cid:durableId="244918348">
    <w:abstractNumId w:val="23"/>
  </w:num>
  <w:num w:numId="18" w16cid:durableId="1710183322">
    <w:abstractNumId w:val="1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689836178">
    <w:abstractNumId w:val="12"/>
  </w:num>
  <w:num w:numId="20" w16cid:durableId="706374573">
    <w:abstractNumId w:val="31"/>
  </w:num>
  <w:num w:numId="21" w16cid:durableId="1860968910">
    <w:abstractNumId w:val="34"/>
  </w:num>
  <w:num w:numId="22" w16cid:durableId="2124299413">
    <w:abstractNumId w:val="15"/>
  </w:num>
  <w:num w:numId="23" w16cid:durableId="827870024">
    <w:abstractNumId w:val="28"/>
  </w:num>
  <w:num w:numId="24" w16cid:durableId="1986468349">
    <w:abstractNumId w:val="4"/>
  </w:num>
  <w:num w:numId="25" w16cid:durableId="164394732">
    <w:abstractNumId w:val="14"/>
  </w:num>
  <w:num w:numId="26" w16cid:durableId="907153467">
    <w:abstractNumId w:val="5"/>
  </w:num>
  <w:num w:numId="27" w16cid:durableId="2107848959">
    <w:abstractNumId w:val="8"/>
  </w:num>
  <w:num w:numId="28" w16cid:durableId="20135362">
    <w:abstractNumId w:val="32"/>
  </w:num>
  <w:num w:numId="29" w16cid:durableId="568030859">
    <w:abstractNumId w:val="13"/>
  </w:num>
  <w:num w:numId="30" w16cid:durableId="208029074">
    <w:abstractNumId w:val="33"/>
  </w:num>
  <w:num w:numId="31" w16cid:durableId="1145973187">
    <w:abstractNumId w:val="24"/>
  </w:num>
  <w:num w:numId="32" w16cid:durableId="1959336212">
    <w:abstractNumId w:val="25"/>
  </w:num>
  <w:num w:numId="33" w16cid:durableId="1750887210">
    <w:abstractNumId w:val="3"/>
  </w:num>
  <w:num w:numId="34" w16cid:durableId="163486467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D6F"/>
    <w:rsid w:val="00003061"/>
    <w:rsid w:val="00004A05"/>
    <w:rsid w:val="00005593"/>
    <w:rsid w:val="00005E8A"/>
    <w:rsid w:val="00006EDE"/>
    <w:rsid w:val="00006F23"/>
    <w:rsid w:val="000073EF"/>
    <w:rsid w:val="000102EA"/>
    <w:rsid w:val="00012DFF"/>
    <w:rsid w:val="000177F1"/>
    <w:rsid w:val="00020B9A"/>
    <w:rsid w:val="00021377"/>
    <w:rsid w:val="00023DB7"/>
    <w:rsid w:val="00025EAB"/>
    <w:rsid w:val="000269D3"/>
    <w:rsid w:val="000273F6"/>
    <w:rsid w:val="000274E8"/>
    <w:rsid w:val="0003208D"/>
    <w:rsid w:val="000335F8"/>
    <w:rsid w:val="000346A1"/>
    <w:rsid w:val="00035F53"/>
    <w:rsid w:val="00041398"/>
    <w:rsid w:val="000429F1"/>
    <w:rsid w:val="00044D3C"/>
    <w:rsid w:val="00044FC4"/>
    <w:rsid w:val="00045331"/>
    <w:rsid w:val="000463E4"/>
    <w:rsid w:val="00050D06"/>
    <w:rsid w:val="00054526"/>
    <w:rsid w:val="00054A2D"/>
    <w:rsid w:val="00055DDA"/>
    <w:rsid w:val="00057705"/>
    <w:rsid w:val="000607C9"/>
    <w:rsid w:val="00061A1E"/>
    <w:rsid w:val="00061A5B"/>
    <w:rsid w:val="00061C61"/>
    <w:rsid w:val="000716F3"/>
    <w:rsid w:val="000734DC"/>
    <w:rsid w:val="00075AA4"/>
    <w:rsid w:val="000777D8"/>
    <w:rsid w:val="0007785E"/>
    <w:rsid w:val="00077D9B"/>
    <w:rsid w:val="00081564"/>
    <w:rsid w:val="000840FF"/>
    <w:rsid w:val="000852A4"/>
    <w:rsid w:val="00085A93"/>
    <w:rsid w:val="00086ECD"/>
    <w:rsid w:val="00087088"/>
    <w:rsid w:val="00087CFD"/>
    <w:rsid w:val="00091048"/>
    <w:rsid w:val="000910AC"/>
    <w:rsid w:val="00091532"/>
    <w:rsid w:val="000938B7"/>
    <w:rsid w:val="00093A80"/>
    <w:rsid w:val="00094762"/>
    <w:rsid w:val="00095E6D"/>
    <w:rsid w:val="00096944"/>
    <w:rsid w:val="000A380D"/>
    <w:rsid w:val="000A39C2"/>
    <w:rsid w:val="000A50B5"/>
    <w:rsid w:val="000A57A8"/>
    <w:rsid w:val="000A6319"/>
    <w:rsid w:val="000A6AA8"/>
    <w:rsid w:val="000A70B2"/>
    <w:rsid w:val="000B2A48"/>
    <w:rsid w:val="000B7595"/>
    <w:rsid w:val="000C119D"/>
    <w:rsid w:val="000C17EE"/>
    <w:rsid w:val="000C2484"/>
    <w:rsid w:val="000C2E59"/>
    <w:rsid w:val="000C2F74"/>
    <w:rsid w:val="000C55CD"/>
    <w:rsid w:val="000C5648"/>
    <w:rsid w:val="000C59D3"/>
    <w:rsid w:val="000C7C23"/>
    <w:rsid w:val="000D0350"/>
    <w:rsid w:val="000D1614"/>
    <w:rsid w:val="000D285B"/>
    <w:rsid w:val="000D2D3A"/>
    <w:rsid w:val="000D2EAA"/>
    <w:rsid w:val="000D331B"/>
    <w:rsid w:val="000D5944"/>
    <w:rsid w:val="000D6FAC"/>
    <w:rsid w:val="000D6FEC"/>
    <w:rsid w:val="000E347C"/>
    <w:rsid w:val="000E4240"/>
    <w:rsid w:val="000E509E"/>
    <w:rsid w:val="000E6BE9"/>
    <w:rsid w:val="000E73D6"/>
    <w:rsid w:val="000F0313"/>
    <w:rsid w:val="000F07A2"/>
    <w:rsid w:val="000F40EA"/>
    <w:rsid w:val="000F4221"/>
    <w:rsid w:val="000F4C1A"/>
    <w:rsid w:val="000F4DDC"/>
    <w:rsid w:val="000F7D43"/>
    <w:rsid w:val="00102335"/>
    <w:rsid w:val="00102B1A"/>
    <w:rsid w:val="00102EEB"/>
    <w:rsid w:val="00103C6A"/>
    <w:rsid w:val="001045EE"/>
    <w:rsid w:val="0010495B"/>
    <w:rsid w:val="0010526A"/>
    <w:rsid w:val="00106D1F"/>
    <w:rsid w:val="00107C2D"/>
    <w:rsid w:val="00111FFF"/>
    <w:rsid w:val="001120FE"/>
    <w:rsid w:val="00117BAC"/>
    <w:rsid w:val="00122C28"/>
    <w:rsid w:val="00123980"/>
    <w:rsid w:val="001269A9"/>
    <w:rsid w:val="0013022B"/>
    <w:rsid w:val="0013090B"/>
    <w:rsid w:val="00130FB6"/>
    <w:rsid w:val="0013126E"/>
    <w:rsid w:val="00131508"/>
    <w:rsid w:val="0013631E"/>
    <w:rsid w:val="0013752B"/>
    <w:rsid w:val="00140656"/>
    <w:rsid w:val="00143DF7"/>
    <w:rsid w:val="001443B3"/>
    <w:rsid w:val="0015512E"/>
    <w:rsid w:val="00157EED"/>
    <w:rsid w:val="0016049F"/>
    <w:rsid w:val="001608F3"/>
    <w:rsid w:val="00162065"/>
    <w:rsid w:val="00162AAC"/>
    <w:rsid w:val="00164C7E"/>
    <w:rsid w:val="00166DAE"/>
    <w:rsid w:val="00167D93"/>
    <w:rsid w:val="00170BC9"/>
    <w:rsid w:val="00170D8C"/>
    <w:rsid w:val="0017508C"/>
    <w:rsid w:val="001758E4"/>
    <w:rsid w:val="001801B7"/>
    <w:rsid w:val="0018173D"/>
    <w:rsid w:val="0018175A"/>
    <w:rsid w:val="0018242E"/>
    <w:rsid w:val="00183564"/>
    <w:rsid w:val="0018455A"/>
    <w:rsid w:val="001862DE"/>
    <w:rsid w:val="00186820"/>
    <w:rsid w:val="0018691B"/>
    <w:rsid w:val="00190911"/>
    <w:rsid w:val="00191A83"/>
    <w:rsid w:val="00191C5B"/>
    <w:rsid w:val="00193687"/>
    <w:rsid w:val="00194463"/>
    <w:rsid w:val="00194671"/>
    <w:rsid w:val="00194A4A"/>
    <w:rsid w:val="0019734E"/>
    <w:rsid w:val="001973E4"/>
    <w:rsid w:val="001A035D"/>
    <w:rsid w:val="001A0852"/>
    <w:rsid w:val="001A0E8B"/>
    <w:rsid w:val="001A36E4"/>
    <w:rsid w:val="001A606E"/>
    <w:rsid w:val="001A7573"/>
    <w:rsid w:val="001B0461"/>
    <w:rsid w:val="001B047E"/>
    <w:rsid w:val="001B37F9"/>
    <w:rsid w:val="001B6C5A"/>
    <w:rsid w:val="001C1478"/>
    <w:rsid w:val="001C1F44"/>
    <w:rsid w:val="001C2835"/>
    <w:rsid w:val="001C602E"/>
    <w:rsid w:val="001D2950"/>
    <w:rsid w:val="001D65B6"/>
    <w:rsid w:val="001E0235"/>
    <w:rsid w:val="001E0A76"/>
    <w:rsid w:val="001E3092"/>
    <w:rsid w:val="001E5157"/>
    <w:rsid w:val="001E7F3D"/>
    <w:rsid w:val="001F029E"/>
    <w:rsid w:val="001F6E52"/>
    <w:rsid w:val="002007EA"/>
    <w:rsid w:val="00203743"/>
    <w:rsid w:val="00205AA1"/>
    <w:rsid w:val="00210DE3"/>
    <w:rsid w:val="00214B49"/>
    <w:rsid w:val="00214F60"/>
    <w:rsid w:val="00221139"/>
    <w:rsid w:val="0022115F"/>
    <w:rsid w:val="00223202"/>
    <w:rsid w:val="00225A75"/>
    <w:rsid w:val="00230CA0"/>
    <w:rsid w:val="0023104D"/>
    <w:rsid w:val="00232368"/>
    <w:rsid w:val="002355D1"/>
    <w:rsid w:val="00241489"/>
    <w:rsid w:val="0024456C"/>
    <w:rsid w:val="002511F4"/>
    <w:rsid w:val="00257C43"/>
    <w:rsid w:val="0026059E"/>
    <w:rsid w:val="00262AF1"/>
    <w:rsid w:val="002636E4"/>
    <w:rsid w:val="00265D3A"/>
    <w:rsid w:val="00266D86"/>
    <w:rsid w:val="00270BD2"/>
    <w:rsid w:val="00270DA8"/>
    <w:rsid w:val="00273BA8"/>
    <w:rsid w:val="00274D5A"/>
    <w:rsid w:val="00275650"/>
    <w:rsid w:val="002756E4"/>
    <w:rsid w:val="002766F3"/>
    <w:rsid w:val="00277CFD"/>
    <w:rsid w:val="0028023C"/>
    <w:rsid w:val="00281B60"/>
    <w:rsid w:val="00282663"/>
    <w:rsid w:val="00285815"/>
    <w:rsid w:val="00292361"/>
    <w:rsid w:val="002926BA"/>
    <w:rsid w:val="00292CCC"/>
    <w:rsid w:val="002943EB"/>
    <w:rsid w:val="0029715C"/>
    <w:rsid w:val="00297174"/>
    <w:rsid w:val="002A0BF2"/>
    <w:rsid w:val="002A0EBD"/>
    <w:rsid w:val="002A2885"/>
    <w:rsid w:val="002A4D2A"/>
    <w:rsid w:val="002A79FC"/>
    <w:rsid w:val="002B0C1F"/>
    <w:rsid w:val="002B20F3"/>
    <w:rsid w:val="002B2AB8"/>
    <w:rsid w:val="002B34B7"/>
    <w:rsid w:val="002B6847"/>
    <w:rsid w:val="002B7E94"/>
    <w:rsid w:val="002C0ADC"/>
    <w:rsid w:val="002C0D67"/>
    <w:rsid w:val="002C66EB"/>
    <w:rsid w:val="002D2D5E"/>
    <w:rsid w:val="002D34A9"/>
    <w:rsid w:val="002D3E04"/>
    <w:rsid w:val="002D5866"/>
    <w:rsid w:val="002D6581"/>
    <w:rsid w:val="002D7987"/>
    <w:rsid w:val="002D7BB5"/>
    <w:rsid w:val="002D7BB7"/>
    <w:rsid w:val="002E1FCE"/>
    <w:rsid w:val="002E4578"/>
    <w:rsid w:val="002E59BB"/>
    <w:rsid w:val="002E7F35"/>
    <w:rsid w:val="002F1DD0"/>
    <w:rsid w:val="002F3A0F"/>
    <w:rsid w:val="002F48AD"/>
    <w:rsid w:val="002F5BB7"/>
    <w:rsid w:val="00301767"/>
    <w:rsid w:val="00304FE1"/>
    <w:rsid w:val="003070CC"/>
    <w:rsid w:val="0030744F"/>
    <w:rsid w:val="00311DB4"/>
    <w:rsid w:val="00312B96"/>
    <w:rsid w:val="00321A64"/>
    <w:rsid w:val="003225F5"/>
    <w:rsid w:val="00330267"/>
    <w:rsid w:val="00330B84"/>
    <w:rsid w:val="00334207"/>
    <w:rsid w:val="00334453"/>
    <w:rsid w:val="00336893"/>
    <w:rsid w:val="00336FFA"/>
    <w:rsid w:val="00341330"/>
    <w:rsid w:val="003423D3"/>
    <w:rsid w:val="00343339"/>
    <w:rsid w:val="00345031"/>
    <w:rsid w:val="00345A28"/>
    <w:rsid w:val="00346B3E"/>
    <w:rsid w:val="00351336"/>
    <w:rsid w:val="0035680A"/>
    <w:rsid w:val="00370BD4"/>
    <w:rsid w:val="00374223"/>
    <w:rsid w:val="00380FA0"/>
    <w:rsid w:val="003819AB"/>
    <w:rsid w:val="0038565D"/>
    <w:rsid w:val="0038566A"/>
    <w:rsid w:val="00387CCF"/>
    <w:rsid w:val="00387CF4"/>
    <w:rsid w:val="003916CB"/>
    <w:rsid w:val="0039233E"/>
    <w:rsid w:val="00393BF9"/>
    <w:rsid w:val="00395AB3"/>
    <w:rsid w:val="003A6D58"/>
    <w:rsid w:val="003B0FD6"/>
    <w:rsid w:val="003B15D2"/>
    <w:rsid w:val="003B2D49"/>
    <w:rsid w:val="003B3BB1"/>
    <w:rsid w:val="003B4CA6"/>
    <w:rsid w:val="003B5EA3"/>
    <w:rsid w:val="003B753C"/>
    <w:rsid w:val="003C0E12"/>
    <w:rsid w:val="003C1D27"/>
    <w:rsid w:val="003C27E2"/>
    <w:rsid w:val="003C469B"/>
    <w:rsid w:val="003C6305"/>
    <w:rsid w:val="003C7BD8"/>
    <w:rsid w:val="003D3F50"/>
    <w:rsid w:val="003D462C"/>
    <w:rsid w:val="003D4A7E"/>
    <w:rsid w:val="003D7580"/>
    <w:rsid w:val="003E2955"/>
    <w:rsid w:val="003E40AC"/>
    <w:rsid w:val="003E5FE5"/>
    <w:rsid w:val="003E7C00"/>
    <w:rsid w:val="003F0788"/>
    <w:rsid w:val="003F52FE"/>
    <w:rsid w:val="003F67C3"/>
    <w:rsid w:val="003F6E90"/>
    <w:rsid w:val="003F780A"/>
    <w:rsid w:val="00400D9B"/>
    <w:rsid w:val="00401853"/>
    <w:rsid w:val="00401B1A"/>
    <w:rsid w:val="004035AA"/>
    <w:rsid w:val="00407171"/>
    <w:rsid w:val="00412A69"/>
    <w:rsid w:val="00413D37"/>
    <w:rsid w:val="00415049"/>
    <w:rsid w:val="00416600"/>
    <w:rsid w:val="0041740A"/>
    <w:rsid w:val="00420CF1"/>
    <w:rsid w:val="004230E7"/>
    <w:rsid w:val="00423766"/>
    <w:rsid w:val="00424F1D"/>
    <w:rsid w:val="00426396"/>
    <w:rsid w:val="00426CFC"/>
    <w:rsid w:val="00430338"/>
    <w:rsid w:val="00431900"/>
    <w:rsid w:val="00433503"/>
    <w:rsid w:val="00434B55"/>
    <w:rsid w:val="00436105"/>
    <w:rsid w:val="00436924"/>
    <w:rsid w:val="00437D54"/>
    <w:rsid w:val="004439EB"/>
    <w:rsid w:val="004525E9"/>
    <w:rsid w:val="00455337"/>
    <w:rsid w:val="00455F17"/>
    <w:rsid w:val="0046196C"/>
    <w:rsid w:val="004631E2"/>
    <w:rsid w:val="00464A81"/>
    <w:rsid w:val="00466C08"/>
    <w:rsid w:val="00471F3E"/>
    <w:rsid w:val="00480BD1"/>
    <w:rsid w:val="0048169F"/>
    <w:rsid w:val="00482E0C"/>
    <w:rsid w:val="00484759"/>
    <w:rsid w:val="004871F5"/>
    <w:rsid w:val="00487BC6"/>
    <w:rsid w:val="00490AB7"/>
    <w:rsid w:val="0049179D"/>
    <w:rsid w:val="00492912"/>
    <w:rsid w:val="00494116"/>
    <w:rsid w:val="00495EAB"/>
    <w:rsid w:val="00496D5A"/>
    <w:rsid w:val="004A0997"/>
    <w:rsid w:val="004A1646"/>
    <w:rsid w:val="004A16E8"/>
    <w:rsid w:val="004A1AFA"/>
    <w:rsid w:val="004A67C7"/>
    <w:rsid w:val="004A6C0C"/>
    <w:rsid w:val="004B0969"/>
    <w:rsid w:val="004B13B9"/>
    <w:rsid w:val="004B31DE"/>
    <w:rsid w:val="004B4BA7"/>
    <w:rsid w:val="004B75D2"/>
    <w:rsid w:val="004C1760"/>
    <w:rsid w:val="004C5C8A"/>
    <w:rsid w:val="004D0187"/>
    <w:rsid w:val="004D01FD"/>
    <w:rsid w:val="004D2382"/>
    <w:rsid w:val="004D3822"/>
    <w:rsid w:val="004D716A"/>
    <w:rsid w:val="004E0C2A"/>
    <w:rsid w:val="004E0FB8"/>
    <w:rsid w:val="004E397D"/>
    <w:rsid w:val="004E44EB"/>
    <w:rsid w:val="004E4F1C"/>
    <w:rsid w:val="004E601C"/>
    <w:rsid w:val="004F0A92"/>
    <w:rsid w:val="004F0C9B"/>
    <w:rsid w:val="004F2232"/>
    <w:rsid w:val="004F40B9"/>
    <w:rsid w:val="004F42E6"/>
    <w:rsid w:val="004F6DAC"/>
    <w:rsid w:val="005028ED"/>
    <w:rsid w:val="00504961"/>
    <w:rsid w:val="005050A7"/>
    <w:rsid w:val="00505369"/>
    <w:rsid w:val="00511D99"/>
    <w:rsid w:val="00522E70"/>
    <w:rsid w:val="00523A60"/>
    <w:rsid w:val="005242E6"/>
    <w:rsid w:val="005250DA"/>
    <w:rsid w:val="00527798"/>
    <w:rsid w:val="005277A8"/>
    <w:rsid w:val="005323D4"/>
    <w:rsid w:val="005324BC"/>
    <w:rsid w:val="00532A65"/>
    <w:rsid w:val="00532E19"/>
    <w:rsid w:val="005352E9"/>
    <w:rsid w:val="0053572A"/>
    <w:rsid w:val="0054372C"/>
    <w:rsid w:val="0054429A"/>
    <w:rsid w:val="00550B62"/>
    <w:rsid w:val="005528D0"/>
    <w:rsid w:val="00557A91"/>
    <w:rsid w:val="0056095E"/>
    <w:rsid w:val="00562B6A"/>
    <w:rsid w:val="00563A7A"/>
    <w:rsid w:val="005642E5"/>
    <w:rsid w:val="00565D7A"/>
    <w:rsid w:val="005674FD"/>
    <w:rsid w:val="00570D5B"/>
    <w:rsid w:val="00573B13"/>
    <w:rsid w:val="00574A52"/>
    <w:rsid w:val="005764DB"/>
    <w:rsid w:val="00582A71"/>
    <w:rsid w:val="005831C6"/>
    <w:rsid w:val="00585DD6"/>
    <w:rsid w:val="00585EAA"/>
    <w:rsid w:val="00587106"/>
    <w:rsid w:val="005910E0"/>
    <w:rsid w:val="005927AF"/>
    <w:rsid w:val="00593AB8"/>
    <w:rsid w:val="0059637A"/>
    <w:rsid w:val="00596DC0"/>
    <w:rsid w:val="0059709A"/>
    <w:rsid w:val="00597BDE"/>
    <w:rsid w:val="005A12CE"/>
    <w:rsid w:val="005A3AEE"/>
    <w:rsid w:val="005B1FD5"/>
    <w:rsid w:val="005B220A"/>
    <w:rsid w:val="005B350F"/>
    <w:rsid w:val="005B3D23"/>
    <w:rsid w:val="005B6AE9"/>
    <w:rsid w:val="005B6C10"/>
    <w:rsid w:val="005B789F"/>
    <w:rsid w:val="005C172F"/>
    <w:rsid w:val="005C423B"/>
    <w:rsid w:val="005C42FB"/>
    <w:rsid w:val="005C4B3B"/>
    <w:rsid w:val="005C6B05"/>
    <w:rsid w:val="005C7347"/>
    <w:rsid w:val="005C79B4"/>
    <w:rsid w:val="005D02C7"/>
    <w:rsid w:val="005D0338"/>
    <w:rsid w:val="005D062F"/>
    <w:rsid w:val="005D405A"/>
    <w:rsid w:val="005D4961"/>
    <w:rsid w:val="005D6E29"/>
    <w:rsid w:val="005D7E69"/>
    <w:rsid w:val="005E10A6"/>
    <w:rsid w:val="005E5FB7"/>
    <w:rsid w:val="005E7217"/>
    <w:rsid w:val="005F09CC"/>
    <w:rsid w:val="005F341C"/>
    <w:rsid w:val="005F65B0"/>
    <w:rsid w:val="00600201"/>
    <w:rsid w:val="00600BC8"/>
    <w:rsid w:val="006039E5"/>
    <w:rsid w:val="006040FC"/>
    <w:rsid w:val="00605374"/>
    <w:rsid w:val="006100EB"/>
    <w:rsid w:val="0061181B"/>
    <w:rsid w:val="00611AB0"/>
    <w:rsid w:val="00612490"/>
    <w:rsid w:val="0061545A"/>
    <w:rsid w:val="00615F11"/>
    <w:rsid w:val="00616CF3"/>
    <w:rsid w:val="00620443"/>
    <w:rsid w:val="0062208F"/>
    <w:rsid w:val="00624C54"/>
    <w:rsid w:val="006267D3"/>
    <w:rsid w:val="006342BF"/>
    <w:rsid w:val="006364D8"/>
    <w:rsid w:val="00637E7D"/>
    <w:rsid w:val="006434B9"/>
    <w:rsid w:val="006434BB"/>
    <w:rsid w:val="00645AB2"/>
    <w:rsid w:val="0064635E"/>
    <w:rsid w:val="006471E8"/>
    <w:rsid w:val="00647EB9"/>
    <w:rsid w:val="00650A45"/>
    <w:rsid w:val="006538B0"/>
    <w:rsid w:val="00653BD2"/>
    <w:rsid w:val="00653EC5"/>
    <w:rsid w:val="00654591"/>
    <w:rsid w:val="006603E6"/>
    <w:rsid w:val="00662584"/>
    <w:rsid w:val="006653DE"/>
    <w:rsid w:val="00665943"/>
    <w:rsid w:val="006674C9"/>
    <w:rsid w:val="0066768A"/>
    <w:rsid w:val="00670A52"/>
    <w:rsid w:val="00671372"/>
    <w:rsid w:val="006737D2"/>
    <w:rsid w:val="00674622"/>
    <w:rsid w:val="006750D1"/>
    <w:rsid w:val="00675E6A"/>
    <w:rsid w:val="006818EF"/>
    <w:rsid w:val="0068361B"/>
    <w:rsid w:val="00684A38"/>
    <w:rsid w:val="006907F7"/>
    <w:rsid w:val="006908A3"/>
    <w:rsid w:val="00691A5C"/>
    <w:rsid w:val="00695EC3"/>
    <w:rsid w:val="00696884"/>
    <w:rsid w:val="00697FF5"/>
    <w:rsid w:val="006A0479"/>
    <w:rsid w:val="006A285A"/>
    <w:rsid w:val="006A4B62"/>
    <w:rsid w:val="006A5E3E"/>
    <w:rsid w:val="006A6007"/>
    <w:rsid w:val="006A7964"/>
    <w:rsid w:val="006B1000"/>
    <w:rsid w:val="006B1498"/>
    <w:rsid w:val="006B3051"/>
    <w:rsid w:val="006B3D24"/>
    <w:rsid w:val="006B7099"/>
    <w:rsid w:val="006C258B"/>
    <w:rsid w:val="006C7CD9"/>
    <w:rsid w:val="006D10C3"/>
    <w:rsid w:val="006D37C9"/>
    <w:rsid w:val="006D383B"/>
    <w:rsid w:val="006D46D0"/>
    <w:rsid w:val="006E2AAF"/>
    <w:rsid w:val="006E3334"/>
    <w:rsid w:val="006E396B"/>
    <w:rsid w:val="006E4CD6"/>
    <w:rsid w:val="006E5E53"/>
    <w:rsid w:val="006E6984"/>
    <w:rsid w:val="006E6EED"/>
    <w:rsid w:val="006F100F"/>
    <w:rsid w:val="006F1628"/>
    <w:rsid w:val="006F64A1"/>
    <w:rsid w:val="006F77FA"/>
    <w:rsid w:val="006F7BE2"/>
    <w:rsid w:val="00701BCC"/>
    <w:rsid w:val="0070283B"/>
    <w:rsid w:val="0070510D"/>
    <w:rsid w:val="00706515"/>
    <w:rsid w:val="007103C8"/>
    <w:rsid w:val="00712EC0"/>
    <w:rsid w:val="00713509"/>
    <w:rsid w:val="00713E9E"/>
    <w:rsid w:val="00714FC8"/>
    <w:rsid w:val="0072147C"/>
    <w:rsid w:val="0072235D"/>
    <w:rsid w:val="00722A8B"/>
    <w:rsid w:val="00723E18"/>
    <w:rsid w:val="0072426F"/>
    <w:rsid w:val="007254E4"/>
    <w:rsid w:val="00725A09"/>
    <w:rsid w:val="00730315"/>
    <w:rsid w:val="007342C6"/>
    <w:rsid w:val="00734884"/>
    <w:rsid w:val="00734A6B"/>
    <w:rsid w:val="007438B4"/>
    <w:rsid w:val="00743E21"/>
    <w:rsid w:val="0074506B"/>
    <w:rsid w:val="007457FB"/>
    <w:rsid w:val="007460E7"/>
    <w:rsid w:val="007479EF"/>
    <w:rsid w:val="00750038"/>
    <w:rsid w:val="00754584"/>
    <w:rsid w:val="007552A7"/>
    <w:rsid w:val="007565E1"/>
    <w:rsid w:val="00760023"/>
    <w:rsid w:val="00761541"/>
    <w:rsid w:val="00767B80"/>
    <w:rsid w:val="00771259"/>
    <w:rsid w:val="00771BFE"/>
    <w:rsid w:val="0077534F"/>
    <w:rsid w:val="0078003B"/>
    <w:rsid w:val="00781596"/>
    <w:rsid w:val="00785692"/>
    <w:rsid w:val="00786105"/>
    <w:rsid w:val="00786670"/>
    <w:rsid w:val="00790442"/>
    <w:rsid w:val="007907C4"/>
    <w:rsid w:val="0079440B"/>
    <w:rsid w:val="007A0CCF"/>
    <w:rsid w:val="007A266B"/>
    <w:rsid w:val="007A6592"/>
    <w:rsid w:val="007B2C10"/>
    <w:rsid w:val="007B449C"/>
    <w:rsid w:val="007B55B5"/>
    <w:rsid w:val="007B6AAE"/>
    <w:rsid w:val="007B7CF6"/>
    <w:rsid w:val="007C1969"/>
    <w:rsid w:val="007C198B"/>
    <w:rsid w:val="007C1AFC"/>
    <w:rsid w:val="007C1BEE"/>
    <w:rsid w:val="007C22F9"/>
    <w:rsid w:val="007C404C"/>
    <w:rsid w:val="007C49B3"/>
    <w:rsid w:val="007C7372"/>
    <w:rsid w:val="007C7B62"/>
    <w:rsid w:val="007D1767"/>
    <w:rsid w:val="007D5460"/>
    <w:rsid w:val="007D62D2"/>
    <w:rsid w:val="007D641C"/>
    <w:rsid w:val="007D772A"/>
    <w:rsid w:val="007E03B2"/>
    <w:rsid w:val="007E1465"/>
    <w:rsid w:val="007E16FF"/>
    <w:rsid w:val="007E1B3F"/>
    <w:rsid w:val="007E1D5B"/>
    <w:rsid w:val="007E1F34"/>
    <w:rsid w:val="007E5181"/>
    <w:rsid w:val="007E7E4B"/>
    <w:rsid w:val="007F1146"/>
    <w:rsid w:val="007F1451"/>
    <w:rsid w:val="007F38D7"/>
    <w:rsid w:val="007F52AE"/>
    <w:rsid w:val="007F6AD1"/>
    <w:rsid w:val="007F7814"/>
    <w:rsid w:val="00802C1F"/>
    <w:rsid w:val="008033C6"/>
    <w:rsid w:val="00803BF1"/>
    <w:rsid w:val="0080657B"/>
    <w:rsid w:val="00807D3A"/>
    <w:rsid w:val="008121CF"/>
    <w:rsid w:val="00812BFE"/>
    <w:rsid w:val="0081547F"/>
    <w:rsid w:val="008158CE"/>
    <w:rsid w:val="00821911"/>
    <w:rsid w:val="00826C67"/>
    <w:rsid w:val="0083423D"/>
    <w:rsid w:val="008349A9"/>
    <w:rsid w:val="00834C69"/>
    <w:rsid w:val="008365EE"/>
    <w:rsid w:val="00840285"/>
    <w:rsid w:val="00840615"/>
    <w:rsid w:val="00840A66"/>
    <w:rsid w:val="00841DEE"/>
    <w:rsid w:val="00844C2A"/>
    <w:rsid w:val="00851E17"/>
    <w:rsid w:val="00853756"/>
    <w:rsid w:val="00853AA5"/>
    <w:rsid w:val="008546E3"/>
    <w:rsid w:val="00857792"/>
    <w:rsid w:val="008625F7"/>
    <w:rsid w:val="00862760"/>
    <w:rsid w:val="00862ACE"/>
    <w:rsid w:val="00862E2B"/>
    <w:rsid w:val="00864F8B"/>
    <w:rsid w:val="00867222"/>
    <w:rsid w:val="00872430"/>
    <w:rsid w:val="00874F6A"/>
    <w:rsid w:val="008804C8"/>
    <w:rsid w:val="008807AF"/>
    <w:rsid w:val="00882254"/>
    <w:rsid w:val="0088230B"/>
    <w:rsid w:val="0088276E"/>
    <w:rsid w:val="00882EFD"/>
    <w:rsid w:val="0088608A"/>
    <w:rsid w:val="00886864"/>
    <w:rsid w:val="00890B2F"/>
    <w:rsid w:val="00897DEA"/>
    <w:rsid w:val="008A15D6"/>
    <w:rsid w:val="008A3619"/>
    <w:rsid w:val="008A397C"/>
    <w:rsid w:val="008A586F"/>
    <w:rsid w:val="008A693A"/>
    <w:rsid w:val="008A7158"/>
    <w:rsid w:val="008B0D91"/>
    <w:rsid w:val="008B25E6"/>
    <w:rsid w:val="008B3F24"/>
    <w:rsid w:val="008B47B6"/>
    <w:rsid w:val="008B7517"/>
    <w:rsid w:val="008C2079"/>
    <w:rsid w:val="008C32CD"/>
    <w:rsid w:val="008D0293"/>
    <w:rsid w:val="008D084E"/>
    <w:rsid w:val="008D09BA"/>
    <w:rsid w:val="008D4709"/>
    <w:rsid w:val="008D4A4B"/>
    <w:rsid w:val="008D4E79"/>
    <w:rsid w:val="008D5C56"/>
    <w:rsid w:val="008D7005"/>
    <w:rsid w:val="008E6066"/>
    <w:rsid w:val="008E7C2C"/>
    <w:rsid w:val="008F1D91"/>
    <w:rsid w:val="008F210F"/>
    <w:rsid w:val="009007C4"/>
    <w:rsid w:val="00901D7C"/>
    <w:rsid w:val="00903DBD"/>
    <w:rsid w:val="00905640"/>
    <w:rsid w:val="00906F08"/>
    <w:rsid w:val="00910D95"/>
    <w:rsid w:val="0091207D"/>
    <w:rsid w:val="009137F5"/>
    <w:rsid w:val="009145D7"/>
    <w:rsid w:val="00921644"/>
    <w:rsid w:val="00921C77"/>
    <w:rsid w:val="00927798"/>
    <w:rsid w:val="00933512"/>
    <w:rsid w:val="009357F6"/>
    <w:rsid w:val="00936469"/>
    <w:rsid w:val="0094153C"/>
    <w:rsid w:val="009450FF"/>
    <w:rsid w:val="00947F0F"/>
    <w:rsid w:val="00951ECE"/>
    <w:rsid w:val="00952888"/>
    <w:rsid w:val="0095327D"/>
    <w:rsid w:val="00956F59"/>
    <w:rsid w:val="00960B9F"/>
    <w:rsid w:val="00961064"/>
    <w:rsid w:val="009612BB"/>
    <w:rsid w:val="009619F4"/>
    <w:rsid w:val="0096334E"/>
    <w:rsid w:val="009648DE"/>
    <w:rsid w:val="0096739A"/>
    <w:rsid w:val="0097100A"/>
    <w:rsid w:val="00972AE3"/>
    <w:rsid w:val="00972FBA"/>
    <w:rsid w:val="00974464"/>
    <w:rsid w:val="00976FDC"/>
    <w:rsid w:val="00980533"/>
    <w:rsid w:val="00983204"/>
    <w:rsid w:val="0098419D"/>
    <w:rsid w:val="0098452C"/>
    <w:rsid w:val="00985949"/>
    <w:rsid w:val="00985BFC"/>
    <w:rsid w:val="009869C8"/>
    <w:rsid w:val="00990888"/>
    <w:rsid w:val="00990FC6"/>
    <w:rsid w:val="00996A54"/>
    <w:rsid w:val="009A0D8C"/>
    <w:rsid w:val="009A2BA5"/>
    <w:rsid w:val="009A30B5"/>
    <w:rsid w:val="009A3F9D"/>
    <w:rsid w:val="009A6AF7"/>
    <w:rsid w:val="009A7CB6"/>
    <w:rsid w:val="009B3589"/>
    <w:rsid w:val="009B423F"/>
    <w:rsid w:val="009B44A5"/>
    <w:rsid w:val="009B5928"/>
    <w:rsid w:val="009B698F"/>
    <w:rsid w:val="009C3505"/>
    <w:rsid w:val="009C3E3B"/>
    <w:rsid w:val="009C3E87"/>
    <w:rsid w:val="009C531A"/>
    <w:rsid w:val="009C577E"/>
    <w:rsid w:val="009C64DC"/>
    <w:rsid w:val="009C7C3E"/>
    <w:rsid w:val="009D55B4"/>
    <w:rsid w:val="009D5B8D"/>
    <w:rsid w:val="009D6B46"/>
    <w:rsid w:val="009E1D70"/>
    <w:rsid w:val="009E3099"/>
    <w:rsid w:val="009E360F"/>
    <w:rsid w:val="009E3F59"/>
    <w:rsid w:val="009E47F3"/>
    <w:rsid w:val="009E60FE"/>
    <w:rsid w:val="009F137B"/>
    <w:rsid w:val="009F7560"/>
    <w:rsid w:val="009F7F3D"/>
    <w:rsid w:val="00A00FC0"/>
    <w:rsid w:val="00A02022"/>
    <w:rsid w:val="00A052E3"/>
    <w:rsid w:val="00A05A8E"/>
    <w:rsid w:val="00A05FB6"/>
    <w:rsid w:val="00A06D9C"/>
    <w:rsid w:val="00A158D9"/>
    <w:rsid w:val="00A16F9C"/>
    <w:rsid w:val="00A17D7D"/>
    <w:rsid w:val="00A20568"/>
    <w:rsid w:val="00A21532"/>
    <w:rsid w:val="00A264A7"/>
    <w:rsid w:val="00A308FC"/>
    <w:rsid w:val="00A30D15"/>
    <w:rsid w:val="00A33AFC"/>
    <w:rsid w:val="00A34B09"/>
    <w:rsid w:val="00A36DA1"/>
    <w:rsid w:val="00A36E8D"/>
    <w:rsid w:val="00A400BC"/>
    <w:rsid w:val="00A40418"/>
    <w:rsid w:val="00A412D9"/>
    <w:rsid w:val="00A4577D"/>
    <w:rsid w:val="00A47027"/>
    <w:rsid w:val="00A510BF"/>
    <w:rsid w:val="00A52302"/>
    <w:rsid w:val="00A53216"/>
    <w:rsid w:val="00A54128"/>
    <w:rsid w:val="00A559C1"/>
    <w:rsid w:val="00A55FEB"/>
    <w:rsid w:val="00A61F99"/>
    <w:rsid w:val="00A62413"/>
    <w:rsid w:val="00A63786"/>
    <w:rsid w:val="00A64172"/>
    <w:rsid w:val="00A655E2"/>
    <w:rsid w:val="00A716B4"/>
    <w:rsid w:val="00A72EA8"/>
    <w:rsid w:val="00A76294"/>
    <w:rsid w:val="00A81A18"/>
    <w:rsid w:val="00A8488F"/>
    <w:rsid w:val="00A851AD"/>
    <w:rsid w:val="00A851B1"/>
    <w:rsid w:val="00A85619"/>
    <w:rsid w:val="00A90B60"/>
    <w:rsid w:val="00A913E1"/>
    <w:rsid w:val="00A920FF"/>
    <w:rsid w:val="00A9259D"/>
    <w:rsid w:val="00A9440F"/>
    <w:rsid w:val="00A96374"/>
    <w:rsid w:val="00A96670"/>
    <w:rsid w:val="00AA01F9"/>
    <w:rsid w:val="00AA0A60"/>
    <w:rsid w:val="00AA1A42"/>
    <w:rsid w:val="00AA20AB"/>
    <w:rsid w:val="00AA227C"/>
    <w:rsid w:val="00AA40C9"/>
    <w:rsid w:val="00AA43FD"/>
    <w:rsid w:val="00AA4F66"/>
    <w:rsid w:val="00AB1099"/>
    <w:rsid w:val="00AB4A3B"/>
    <w:rsid w:val="00AB548C"/>
    <w:rsid w:val="00AB5C9F"/>
    <w:rsid w:val="00AC1A5E"/>
    <w:rsid w:val="00AC28AF"/>
    <w:rsid w:val="00AC4863"/>
    <w:rsid w:val="00AC4A01"/>
    <w:rsid w:val="00AC4E94"/>
    <w:rsid w:val="00AC4F5E"/>
    <w:rsid w:val="00AC5012"/>
    <w:rsid w:val="00AC7422"/>
    <w:rsid w:val="00AE1F83"/>
    <w:rsid w:val="00AE2370"/>
    <w:rsid w:val="00AE2DDE"/>
    <w:rsid w:val="00AE4953"/>
    <w:rsid w:val="00AE6C79"/>
    <w:rsid w:val="00AE77C2"/>
    <w:rsid w:val="00AE7D71"/>
    <w:rsid w:val="00AF0BEF"/>
    <w:rsid w:val="00AF1F8E"/>
    <w:rsid w:val="00AF2AD2"/>
    <w:rsid w:val="00AF2BF1"/>
    <w:rsid w:val="00AF31D4"/>
    <w:rsid w:val="00AF565C"/>
    <w:rsid w:val="00B0166E"/>
    <w:rsid w:val="00B04F16"/>
    <w:rsid w:val="00B05120"/>
    <w:rsid w:val="00B07291"/>
    <w:rsid w:val="00B11685"/>
    <w:rsid w:val="00B127FD"/>
    <w:rsid w:val="00B13BFD"/>
    <w:rsid w:val="00B208B7"/>
    <w:rsid w:val="00B21D05"/>
    <w:rsid w:val="00B276BD"/>
    <w:rsid w:val="00B30F69"/>
    <w:rsid w:val="00B3105C"/>
    <w:rsid w:val="00B318C4"/>
    <w:rsid w:val="00B32A51"/>
    <w:rsid w:val="00B346CD"/>
    <w:rsid w:val="00B35B41"/>
    <w:rsid w:val="00B374A8"/>
    <w:rsid w:val="00B3775C"/>
    <w:rsid w:val="00B379A0"/>
    <w:rsid w:val="00B43925"/>
    <w:rsid w:val="00B449D6"/>
    <w:rsid w:val="00B478DC"/>
    <w:rsid w:val="00B55EA4"/>
    <w:rsid w:val="00B566F6"/>
    <w:rsid w:val="00B60A9D"/>
    <w:rsid w:val="00B61D11"/>
    <w:rsid w:val="00B6389F"/>
    <w:rsid w:val="00B641B6"/>
    <w:rsid w:val="00B65BE7"/>
    <w:rsid w:val="00B669EF"/>
    <w:rsid w:val="00B66EC9"/>
    <w:rsid w:val="00B66FD3"/>
    <w:rsid w:val="00B67349"/>
    <w:rsid w:val="00B717CF"/>
    <w:rsid w:val="00B7322C"/>
    <w:rsid w:val="00B74100"/>
    <w:rsid w:val="00B748B0"/>
    <w:rsid w:val="00B74A9D"/>
    <w:rsid w:val="00B75A4F"/>
    <w:rsid w:val="00B76F79"/>
    <w:rsid w:val="00B7731D"/>
    <w:rsid w:val="00B80D32"/>
    <w:rsid w:val="00B8125B"/>
    <w:rsid w:val="00B87E84"/>
    <w:rsid w:val="00B9235D"/>
    <w:rsid w:val="00B934AD"/>
    <w:rsid w:val="00B94F02"/>
    <w:rsid w:val="00B956CD"/>
    <w:rsid w:val="00B960E8"/>
    <w:rsid w:val="00B97F59"/>
    <w:rsid w:val="00BA30EF"/>
    <w:rsid w:val="00BA3281"/>
    <w:rsid w:val="00BA35A2"/>
    <w:rsid w:val="00BA5280"/>
    <w:rsid w:val="00BB072D"/>
    <w:rsid w:val="00BB2CB4"/>
    <w:rsid w:val="00BB51FF"/>
    <w:rsid w:val="00BB5A87"/>
    <w:rsid w:val="00BB70BC"/>
    <w:rsid w:val="00BB7B94"/>
    <w:rsid w:val="00BC0BD1"/>
    <w:rsid w:val="00BC1355"/>
    <w:rsid w:val="00BC2546"/>
    <w:rsid w:val="00BC2C6F"/>
    <w:rsid w:val="00BC304E"/>
    <w:rsid w:val="00BC3C8D"/>
    <w:rsid w:val="00BC4E2B"/>
    <w:rsid w:val="00BD00D6"/>
    <w:rsid w:val="00BD622B"/>
    <w:rsid w:val="00BE11C6"/>
    <w:rsid w:val="00BE3430"/>
    <w:rsid w:val="00BE3D97"/>
    <w:rsid w:val="00BE5994"/>
    <w:rsid w:val="00BE63F0"/>
    <w:rsid w:val="00BE6D30"/>
    <w:rsid w:val="00BF009E"/>
    <w:rsid w:val="00BF00F2"/>
    <w:rsid w:val="00BF2470"/>
    <w:rsid w:val="00BF339E"/>
    <w:rsid w:val="00BF3A58"/>
    <w:rsid w:val="00BF41FE"/>
    <w:rsid w:val="00C0006B"/>
    <w:rsid w:val="00C002C5"/>
    <w:rsid w:val="00C00424"/>
    <w:rsid w:val="00C0358A"/>
    <w:rsid w:val="00C03CAB"/>
    <w:rsid w:val="00C0576E"/>
    <w:rsid w:val="00C07382"/>
    <w:rsid w:val="00C117E5"/>
    <w:rsid w:val="00C129AB"/>
    <w:rsid w:val="00C15FB6"/>
    <w:rsid w:val="00C2016F"/>
    <w:rsid w:val="00C208EA"/>
    <w:rsid w:val="00C24B2C"/>
    <w:rsid w:val="00C24C73"/>
    <w:rsid w:val="00C25AF8"/>
    <w:rsid w:val="00C311DA"/>
    <w:rsid w:val="00C3141E"/>
    <w:rsid w:val="00C3453E"/>
    <w:rsid w:val="00C3504E"/>
    <w:rsid w:val="00C37619"/>
    <w:rsid w:val="00C40B15"/>
    <w:rsid w:val="00C40E1B"/>
    <w:rsid w:val="00C421CE"/>
    <w:rsid w:val="00C44C5F"/>
    <w:rsid w:val="00C45301"/>
    <w:rsid w:val="00C469E4"/>
    <w:rsid w:val="00C4706E"/>
    <w:rsid w:val="00C475FE"/>
    <w:rsid w:val="00C47682"/>
    <w:rsid w:val="00C477D2"/>
    <w:rsid w:val="00C50B26"/>
    <w:rsid w:val="00C5127C"/>
    <w:rsid w:val="00C51607"/>
    <w:rsid w:val="00C51F91"/>
    <w:rsid w:val="00C54970"/>
    <w:rsid w:val="00C55096"/>
    <w:rsid w:val="00C553F7"/>
    <w:rsid w:val="00C6077A"/>
    <w:rsid w:val="00C619E7"/>
    <w:rsid w:val="00C635E4"/>
    <w:rsid w:val="00C645F1"/>
    <w:rsid w:val="00C649F4"/>
    <w:rsid w:val="00C66BB9"/>
    <w:rsid w:val="00C66D64"/>
    <w:rsid w:val="00C70598"/>
    <w:rsid w:val="00C7186D"/>
    <w:rsid w:val="00C71CEB"/>
    <w:rsid w:val="00C73559"/>
    <w:rsid w:val="00C74447"/>
    <w:rsid w:val="00C74C67"/>
    <w:rsid w:val="00C75C17"/>
    <w:rsid w:val="00C761E9"/>
    <w:rsid w:val="00C768B9"/>
    <w:rsid w:val="00C808B4"/>
    <w:rsid w:val="00C8173A"/>
    <w:rsid w:val="00C84375"/>
    <w:rsid w:val="00C9217E"/>
    <w:rsid w:val="00C924BA"/>
    <w:rsid w:val="00C92C9A"/>
    <w:rsid w:val="00C948C9"/>
    <w:rsid w:val="00C94D26"/>
    <w:rsid w:val="00C95D7F"/>
    <w:rsid w:val="00CA01C3"/>
    <w:rsid w:val="00CA1A20"/>
    <w:rsid w:val="00CA21EA"/>
    <w:rsid w:val="00CA55CB"/>
    <w:rsid w:val="00CA5D5B"/>
    <w:rsid w:val="00CA7B71"/>
    <w:rsid w:val="00CB041D"/>
    <w:rsid w:val="00CB24BF"/>
    <w:rsid w:val="00CB2855"/>
    <w:rsid w:val="00CB2AFF"/>
    <w:rsid w:val="00CC196C"/>
    <w:rsid w:val="00CC199F"/>
    <w:rsid w:val="00CC62D5"/>
    <w:rsid w:val="00CC6D5D"/>
    <w:rsid w:val="00CD09F3"/>
    <w:rsid w:val="00CD5428"/>
    <w:rsid w:val="00CD54F6"/>
    <w:rsid w:val="00CD5806"/>
    <w:rsid w:val="00CD79CD"/>
    <w:rsid w:val="00CD7FD0"/>
    <w:rsid w:val="00CE4DBE"/>
    <w:rsid w:val="00CE59CD"/>
    <w:rsid w:val="00CE61D2"/>
    <w:rsid w:val="00CE62D4"/>
    <w:rsid w:val="00CE751A"/>
    <w:rsid w:val="00CE75D1"/>
    <w:rsid w:val="00CF1BEA"/>
    <w:rsid w:val="00CF370B"/>
    <w:rsid w:val="00CF45CD"/>
    <w:rsid w:val="00CF578E"/>
    <w:rsid w:val="00D00F44"/>
    <w:rsid w:val="00D0281B"/>
    <w:rsid w:val="00D03B2F"/>
    <w:rsid w:val="00D11A41"/>
    <w:rsid w:val="00D1206F"/>
    <w:rsid w:val="00D131D7"/>
    <w:rsid w:val="00D14B05"/>
    <w:rsid w:val="00D1739B"/>
    <w:rsid w:val="00D175F6"/>
    <w:rsid w:val="00D1782F"/>
    <w:rsid w:val="00D179FD"/>
    <w:rsid w:val="00D241AE"/>
    <w:rsid w:val="00D24AC1"/>
    <w:rsid w:val="00D24C05"/>
    <w:rsid w:val="00D2738D"/>
    <w:rsid w:val="00D312C4"/>
    <w:rsid w:val="00D316A4"/>
    <w:rsid w:val="00D31A31"/>
    <w:rsid w:val="00D31C14"/>
    <w:rsid w:val="00D31C4A"/>
    <w:rsid w:val="00D3300A"/>
    <w:rsid w:val="00D3557C"/>
    <w:rsid w:val="00D40791"/>
    <w:rsid w:val="00D43858"/>
    <w:rsid w:val="00D43899"/>
    <w:rsid w:val="00D44326"/>
    <w:rsid w:val="00D44E5E"/>
    <w:rsid w:val="00D45419"/>
    <w:rsid w:val="00D504C2"/>
    <w:rsid w:val="00D51FD9"/>
    <w:rsid w:val="00D54740"/>
    <w:rsid w:val="00D56C32"/>
    <w:rsid w:val="00D60EB5"/>
    <w:rsid w:val="00D6212D"/>
    <w:rsid w:val="00D6640A"/>
    <w:rsid w:val="00D66B34"/>
    <w:rsid w:val="00D66B62"/>
    <w:rsid w:val="00D67BAC"/>
    <w:rsid w:val="00D76803"/>
    <w:rsid w:val="00D76FE6"/>
    <w:rsid w:val="00D7704E"/>
    <w:rsid w:val="00D80F6D"/>
    <w:rsid w:val="00D81823"/>
    <w:rsid w:val="00D8412D"/>
    <w:rsid w:val="00D86CEC"/>
    <w:rsid w:val="00D8709F"/>
    <w:rsid w:val="00D87BA8"/>
    <w:rsid w:val="00D902E1"/>
    <w:rsid w:val="00D92C0B"/>
    <w:rsid w:val="00D948E3"/>
    <w:rsid w:val="00DA1842"/>
    <w:rsid w:val="00DA30A5"/>
    <w:rsid w:val="00DA5529"/>
    <w:rsid w:val="00DA600C"/>
    <w:rsid w:val="00DB0A28"/>
    <w:rsid w:val="00DB0E03"/>
    <w:rsid w:val="00DB11D8"/>
    <w:rsid w:val="00DB15A7"/>
    <w:rsid w:val="00DB202A"/>
    <w:rsid w:val="00DB28B4"/>
    <w:rsid w:val="00DC04EB"/>
    <w:rsid w:val="00DC090A"/>
    <w:rsid w:val="00DC4CD2"/>
    <w:rsid w:val="00DC5AB0"/>
    <w:rsid w:val="00DC609F"/>
    <w:rsid w:val="00DD0065"/>
    <w:rsid w:val="00DD149A"/>
    <w:rsid w:val="00DD163C"/>
    <w:rsid w:val="00DD16BE"/>
    <w:rsid w:val="00DD5740"/>
    <w:rsid w:val="00DD687B"/>
    <w:rsid w:val="00DD7CDC"/>
    <w:rsid w:val="00DE09A2"/>
    <w:rsid w:val="00DE12AB"/>
    <w:rsid w:val="00DE7C85"/>
    <w:rsid w:val="00DF097C"/>
    <w:rsid w:val="00DF0BC1"/>
    <w:rsid w:val="00DF1479"/>
    <w:rsid w:val="00DF5728"/>
    <w:rsid w:val="00DF58E9"/>
    <w:rsid w:val="00DF7FE7"/>
    <w:rsid w:val="00E01117"/>
    <w:rsid w:val="00E02781"/>
    <w:rsid w:val="00E027CE"/>
    <w:rsid w:val="00E028FC"/>
    <w:rsid w:val="00E02E40"/>
    <w:rsid w:val="00E105F7"/>
    <w:rsid w:val="00E115DA"/>
    <w:rsid w:val="00E13AF4"/>
    <w:rsid w:val="00E140A7"/>
    <w:rsid w:val="00E201F9"/>
    <w:rsid w:val="00E22AC3"/>
    <w:rsid w:val="00E25EFD"/>
    <w:rsid w:val="00E261E3"/>
    <w:rsid w:val="00E33057"/>
    <w:rsid w:val="00E331F8"/>
    <w:rsid w:val="00E33314"/>
    <w:rsid w:val="00E33B13"/>
    <w:rsid w:val="00E34053"/>
    <w:rsid w:val="00E51590"/>
    <w:rsid w:val="00E53674"/>
    <w:rsid w:val="00E5450B"/>
    <w:rsid w:val="00E54AFF"/>
    <w:rsid w:val="00E5540C"/>
    <w:rsid w:val="00E60ED9"/>
    <w:rsid w:val="00E63FD0"/>
    <w:rsid w:val="00E669CE"/>
    <w:rsid w:val="00E66AD4"/>
    <w:rsid w:val="00E72C80"/>
    <w:rsid w:val="00E746B6"/>
    <w:rsid w:val="00E7497C"/>
    <w:rsid w:val="00E7595D"/>
    <w:rsid w:val="00E76573"/>
    <w:rsid w:val="00E7717B"/>
    <w:rsid w:val="00E77316"/>
    <w:rsid w:val="00E80139"/>
    <w:rsid w:val="00E8368E"/>
    <w:rsid w:val="00E855DA"/>
    <w:rsid w:val="00E85856"/>
    <w:rsid w:val="00E8649A"/>
    <w:rsid w:val="00E914A2"/>
    <w:rsid w:val="00E931D7"/>
    <w:rsid w:val="00E933BB"/>
    <w:rsid w:val="00E9434B"/>
    <w:rsid w:val="00E9675C"/>
    <w:rsid w:val="00EA0061"/>
    <w:rsid w:val="00EA04BA"/>
    <w:rsid w:val="00EA2A12"/>
    <w:rsid w:val="00EA46CE"/>
    <w:rsid w:val="00EA6EE2"/>
    <w:rsid w:val="00EA6FB6"/>
    <w:rsid w:val="00EA7AEC"/>
    <w:rsid w:val="00EB03DC"/>
    <w:rsid w:val="00EB11DC"/>
    <w:rsid w:val="00EB16DF"/>
    <w:rsid w:val="00EB6086"/>
    <w:rsid w:val="00EB648B"/>
    <w:rsid w:val="00EB70D9"/>
    <w:rsid w:val="00EB734A"/>
    <w:rsid w:val="00EC018B"/>
    <w:rsid w:val="00EC525C"/>
    <w:rsid w:val="00EC7839"/>
    <w:rsid w:val="00EC7FAB"/>
    <w:rsid w:val="00ED3C2F"/>
    <w:rsid w:val="00ED47E6"/>
    <w:rsid w:val="00ED4EBF"/>
    <w:rsid w:val="00ED5493"/>
    <w:rsid w:val="00ED5722"/>
    <w:rsid w:val="00EE0C0C"/>
    <w:rsid w:val="00EE5E36"/>
    <w:rsid w:val="00EF117F"/>
    <w:rsid w:val="00EF2CF8"/>
    <w:rsid w:val="00EF2F06"/>
    <w:rsid w:val="00EF4407"/>
    <w:rsid w:val="00EF49D1"/>
    <w:rsid w:val="00EF5A03"/>
    <w:rsid w:val="00EF5D17"/>
    <w:rsid w:val="00EF6237"/>
    <w:rsid w:val="00EF75D5"/>
    <w:rsid w:val="00F00974"/>
    <w:rsid w:val="00F03963"/>
    <w:rsid w:val="00F03CBA"/>
    <w:rsid w:val="00F046B8"/>
    <w:rsid w:val="00F04D00"/>
    <w:rsid w:val="00F05BEC"/>
    <w:rsid w:val="00F07036"/>
    <w:rsid w:val="00F07DED"/>
    <w:rsid w:val="00F10558"/>
    <w:rsid w:val="00F11483"/>
    <w:rsid w:val="00F12C7C"/>
    <w:rsid w:val="00F13550"/>
    <w:rsid w:val="00F25122"/>
    <w:rsid w:val="00F263BF"/>
    <w:rsid w:val="00F26E96"/>
    <w:rsid w:val="00F30479"/>
    <w:rsid w:val="00F30BD4"/>
    <w:rsid w:val="00F30CD0"/>
    <w:rsid w:val="00F32ADE"/>
    <w:rsid w:val="00F3385F"/>
    <w:rsid w:val="00F33C4A"/>
    <w:rsid w:val="00F357C6"/>
    <w:rsid w:val="00F35DC3"/>
    <w:rsid w:val="00F3749E"/>
    <w:rsid w:val="00F3779A"/>
    <w:rsid w:val="00F40105"/>
    <w:rsid w:val="00F40C3B"/>
    <w:rsid w:val="00F41BD7"/>
    <w:rsid w:val="00F43A04"/>
    <w:rsid w:val="00F4726C"/>
    <w:rsid w:val="00F47764"/>
    <w:rsid w:val="00F501A2"/>
    <w:rsid w:val="00F5049C"/>
    <w:rsid w:val="00F507B1"/>
    <w:rsid w:val="00F52F8D"/>
    <w:rsid w:val="00F53C0A"/>
    <w:rsid w:val="00F54944"/>
    <w:rsid w:val="00F5584C"/>
    <w:rsid w:val="00F56C7A"/>
    <w:rsid w:val="00F57626"/>
    <w:rsid w:val="00F659AC"/>
    <w:rsid w:val="00F65E4A"/>
    <w:rsid w:val="00F673BD"/>
    <w:rsid w:val="00F67B98"/>
    <w:rsid w:val="00F67BDF"/>
    <w:rsid w:val="00F74EA2"/>
    <w:rsid w:val="00F80B4A"/>
    <w:rsid w:val="00F82837"/>
    <w:rsid w:val="00F82AAA"/>
    <w:rsid w:val="00F83D09"/>
    <w:rsid w:val="00F85A3F"/>
    <w:rsid w:val="00F869C1"/>
    <w:rsid w:val="00F87D2F"/>
    <w:rsid w:val="00F90120"/>
    <w:rsid w:val="00F9080A"/>
    <w:rsid w:val="00F91C77"/>
    <w:rsid w:val="00F91F83"/>
    <w:rsid w:val="00F93430"/>
    <w:rsid w:val="00F95180"/>
    <w:rsid w:val="00F97005"/>
    <w:rsid w:val="00FA19EA"/>
    <w:rsid w:val="00FA211B"/>
    <w:rsid w:val="00FA3B2B"/>
    <w:rsid w:val="00FA3FF5"/>
    <w:rsid w:val="00FA7DE7"/>
    <w:rsid w:val="00FB2133"/>
    <w:rsid w:val="00FB2141"/>
    <w:rsid w:val="00FB397B"/>
    <w:rsid w:val="00FB43F9"/>
    <w:rsid w:val="00FC0017"/>
    <w:rsid w:val="00FC0C46"/>
    <w:rsid w:val="00FC22FB"/>
    <w:rsid w:val="00FC31FC"/>
    <w:rsid w:val="00FC3FB3"/>
    <w:rsid w:val="00FC43D5"/>
    <w:rsid w:val="00FC65E4"/>
    <w:rsid w:val="00FC6CDC"/>
    <w:rsid w:val="00FC7849"/>
    <w:rsid w:val="00FD1888"/>
    <w:rsid w:val="00FD2433"/>
    <w:rsid w:val="00FD27A7"/>
    <w:rsid w:val="00FD4096"/>
    <w:rsid w:val="00FD42B7"/>
    <w:rsid w:val="00FD60F8"/>
    <w:rsid w:val="00FD6B43"/>
    <w:rsid w:val="00FE0CFA"/>
    <w:rsid w:val="00FE2DD4"/>
    <w:rsid w:val="00FE3142"/>
    <w:rsid w:val="00FE45F5"/>
    <w:rsid w:val="00FE56F7"/>
    <w:rsid w:val="00FE6B9B"/>
    <w:rsid w:val="00FF365C"/>
    <w:rsid w:val="00FF3D83"/>
    <w:rsid w:val="00FF3DFE"/>
    <w:rsid w:val="00FF5FAF"/>
    <w:rsid w:val="00FF6970"/>
    <w:rsid w:val="00FF6A1F"/>
    <w:rsid w:val="00FF7E33"/>
    <w:rsid w:val="00FF7F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867222"/>
    <w:pPr>
      <w:keepNext/>
      <w:spacing w:before="240" w:after="60" w:line="260" w:lineRule="exac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qFormat/>
    <w:rsid w:val="00867222"/>
    <w:pPr>
      <w:keepNext/>
      <w:spacing w:before="240" w:after="60" w:line="260" w:lineRule="exact"/>
      <w:outlineLvl w:val="1"/>
    </w:pPr>
    <w:rPr>
      <w:rFonts w:ascii="Arial" w:eastAsia="Times New Roman" w:hAnsi="Arial" w:cs="Times New Roman"/>
      <w:b/>
      <w:bCs/>
      <w:i/>
      <w:iCs/>
      <w:sz w:val="28"/>
      <w:szCs w:val="28"/>
      <w:lang w:val="en-US"/>
    </w:rPr>
  </w:style>
  <w:style w:type="paragraph" w:styleId="Naslov3">
    <w:name w:val="heading 3"/>
    <w:basedOn w:val="Navaden"/>
    <w:next w:val="Navaden"/>
    <w:link w:val="Naslov3Znak"/>
    <w:qFormat/>
    <w:rsid w:val="00867222"/>
    <w:pPr>
      <w:keepNext/>
      <w:spacing w:before="240" w:after="60" w:line="260" w:lineRule="exact"/>
      <w:outlineLvl w:val="2"/>
    </w:pPr>
    <w:rPr>
      <w:rFonts w:ascii="Arial" w:eastAsia="Times New Roman" w:hAnsi="Arial" w:cs="Arial"/>
      <w:b/>
      <w:bCs/>
      <w:sz w:val="26"/>
      <w:szCs w:val="26"/>
      <w:lang w:val="en-US"/>
    </w:rPr>
  </w:style>
  <w:style w:type="paragraph" w:styleId="Naslov4">
    <w:name w:val="heading 4"/>
    <w:aliases w:val="Grafika"/>
    <w:basedOn w:val="Navaden"/>
    <w:next w:val="Navaden"/>
    <w:link w:val="Naslov4Znak"/>
    <w:qFormat/>
    <w:rsid w:val="00867222"/>
    <w:pPr>
      <w:keepNext/>
      <w:spacing w:before="240" w:after="60" w:line="260" w:lineRule="exact"/>
      <w:outlineLvl w:val="3"/>
    </w:pPr>
    <w:rPr>
      <w:rFonts w:ascii="Times New Roman" w:eastAsia="Times New Roman" w:hAnsi="Times New Roman" w:cs="Times New Roman"/>
      <w:b/>
      <w:bCs/>
      <w:sz w:val="28"/>
      <w:szCs w:val="28"/>
      <w:lang w:val="en-US"/>
    </w:rPr>
  </w:style>
  <w:style w:type="paragraph" w:styleId="Naslov5">
    <w:name w:val="heading 5"/>
    <w:basedOn w:val="Navaden"/>
    <w:next w:val="Navaden"/>
    <w:link w:val="Naslov5Znak"/>
    <w:qFormat/>
    <w:rsid w:val="00867222"/>
    <w:pPr>
      <w:keepNext/>
      <w:keepLines/>
      <w:spacing w:before="200" w:after="0" w:line="240" w:lineRule="auto"/>
      <w:jc w:val="both"/>
      <w:outlineLvl w:val="4"/>
    </w:pPr>
    <w:rPr>
      <w:rFonts w:ascii="Arial" w:eastAsia="Times New Roman" w:hAnsi="Arial" w:cs="Times New Roman"/>
      <w:color w:val="000000"/>
      <w:sz w:val="24"/>
      <w:szCs w:val="24"/>
      <w:lang w:eastAsia="sl-SI"/>
    </w:rPr>
  </w:style>
  <w:style w:type="paragraph" w:styleId="Naslov6">
    <w:name w:val="heading 6"/>
    <w:basedOn w:val="Navaden"/>
    <w:next w:val="Navaden"/>
    <w:link w:val="Naslov6Znak"/>
    <w:qFormat/>
    <w:rsid w:val="00867222"/>
    <w:pPr>
      <w:spacing w:before="240" w:after="60" w:line="240" w:lineRule="auto"/>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uiPriority w:val="99"/>
    <w:qFormat/>
    <w:rsid w:val="00867222"/>
    <w:pPr>
      <w:tabs>
        <w:tab w:val="left" w:pos="709"/>
      </w:tabs>
      <w:spacing w:before="240" w:after="60" w:line="240" w:lineRule="auto"/>
      <w:ind w:left="284"/>
      <w:jc w:val="both"/>
      <w:outlineLvl w:val="6"/>
    </w:pPr>
    <w:rPr>
      <w:rFonts w:ascii="Times New Roman" w:eastAsia="Times New Roman" w:hAnsi="Times New Roman" w:cs="Times New Roman"/>
      <w:sz w:val="24"/>
      <w:szCs w:val="24"/>
      <w:lang w:val="x-none" w:eastAsia="x-none"/>
    </w:rPr>
  </w:style>
  <w:style w:type="paragraph" w:styleId="Naslov8">
    <w:name w:val="heading 8"/>
    <w:basedOn w:val="Navaden"/>
    <w:next w:val="Navaden"/>
    <w:link w:val="Naslov8Znak"/>
    <w:qFormat/>
    <w:rsid w:val="00867222"/>
    <w:pPr>
      <w:spacing w:before="240" w:after="60" w:line="260" w:lineRule="exact"/>
      <w:outlineLvl w:val="7"/>
    </w:pPr>
    <w:rPr>
      <w:rFonts w:ascii="Times New Roman" w:eastAsia="Times New Roman" w:hAnsi="Times New Roman" w:cs="Times New Roman"/>
      <w:i/>
      <w:i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819AB"/>
    <w:pPr>
      <w:tabs>
        <w:tab w:val="center" w:pos="4536"/>
        <w:tab w:val="right" w:pos="9072"/>
      </w:tabs>
      <w:spacing w:after="0" w:line="240" w:lineRule="auto"/>
    </w:pPr>
  </w:style>
  <w:style w:type="character" w:customStyle="1" w:styleId="GlavaZnak">
    <w:name w:val="Glava Znak"/>
    <w:basedOn w:val="Privzetapisavaodstavka"/>
    <w:link w:val="Glava"/>
    <w:uiPriority w:val="99"/>
    <w:rsid w:val="003819AB"/>
  </w:style>
  <w:style w:type="paragraph" w:styleId="Noga">
    <w:name w:val="footer"/>
    <w:basedOn w:val="Navaden"/>
    <w:link w:val="NogaZnak"/>
    <w:uiPriority w:val="99"/>
    <w:unhideWhenUsed/>
    <w:rsid w:val="003819AB"/>
    <w:pPr>
      <w:tabs>
        <w:tab w:val="center" w:pos="4536"/>
        <w:tab w:val="right" w:pos="9072"/>
      </w:tabs>
      <w:spacing w:after="0" w:line="240" w:lineRule="auto"/>
    </w:pPr>
  </w:style>
  <w:style w:type="character" w:customStyle="1" w:styleId="NogaZnak">
    <w:name w:val="Noga Znak"/>
    <w:basedOn w:val="Privzetapisavaodstavka"/>
    <w:link w:val="Noga"/>
    <w:uiPriority w:val="99"/>
    <w:rsid w:val="003819AB"/>
  </w:style>
  <w:style w:type="character" w:customStyle="1" w:styleId="HeaderChar1">
    <w:name w:val="Header Char1"/>
    <w:locked/>
    <w:rsid w:val="003819AB"/>
    <w:rPr>
      <w:rFonts w:ascii="Arial" w:hAnsi="Arial"/>
      <w:szCs w:val="24"/>
      <w:lang w:val="en-US" w:eastAsia="en-US"/>
    </w:rPr>
  </w:style>
  <w:style w:type="character" w:styleId="Hiperpovezava">
    <w:name w:val="Hyperlink"/>
    <w:basedOn w:val="Privzetapisavaodstavka"/>
    <w:uiPriority w:val="99"/>
    <w:unhideWhenUsed/>
    <w:rsid w:val="003819AB"/>
    <w:rPr>
      <w:color w:val="0563C1" w:themeColor="hyperlink"/>
      <w:u w:val="single"/>
    </w:rPr>
  </w:style>
  <w:style w:type="paragraph" w:styleId="Odstavekseznama">
    <w:name w:val="List Paragraph"/>
    <w:basedOn w:val="Navaden"/>
    <w:link w:val="OdstavekseznamaZnak1"/>
    <w:uiPriority w:val="34"/>
    <w:qFormat/>
    <w:rsid w:val="00B07291"/>
    <w:pPr>
      <w:spacing w:after="0" w:line="260" w:lineRule="exact"/>
      <w:ind w:left="720"/>
      <w:contextualSpacing/>
    </w:pPr>
    <w:rPr>
      <w:rFonts w:ascii="Arial" w:eastAsia="Times New Roman" w:hAnsi="Arial" w:cs="Times New Roman"/>
      <w:sz w:val="20"/>
      <w:szCs w:val="24"/>
    </w:rPr>
  </w:style>
  <w:style w:type="character" w:customStyle="1" w:styleId="OdstavekseznamaZnak1">
    <w:name w:val="Odstavek seznama Znak1"/>
    <w:link w:val="Odstavekseznama"/>
    <w:uiPriority w:val="34"/>
    <w:locked/>
    <w:rsid w:val="00B07291"/>
    <w:rPr>
      <w:rFonts w:ascii="Arial" w:eastAsia="Times New Roman" w:hAnsi="Arial" w:cs="Times New Roman"/>
      <w:sz w:val="20"/>
      <w:szCs w:val="24"/>
    </w:rPr>
  </w:style>
  <w:style w:type="table" w:styleId="Tabelamrea">
    <w:name w:val="Table Grid"/>
    <w:basedOn w:val="Navadnatabela"/>
    <w:uiPriority w:val="39"/>
    <w:rsid w:val="00DD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C32CD"/>
    <w:pPr>
      <w:spacing w:after="120" w:line="260" w:lineRule="exac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8C32CD"/>
    <w:rPr>
      <w:rFonts w:ascii="Arial" w:eastAsia="Times New Roman" w:hAnsi="Arial" w:cs="Times New Roman"/>
      <w:sz w:val="20"/>
      <w:szCs w:val="24"/>
      <w:lang w:val="en-US"/>
    </w:rPr>
  </w:style>
  <w:style w:type="paragraph" w:styleId="Besedilooblaka">
    <w:name w:val="Balloon Text"/>
    <w:basedOn w:val="Navaden"/>
    <w:link w:val="BesedilooblakaZnak"/>
    <w:uiPriority w:val="99"/>
    <w:semiHidden/>
    <w:unhideWhenUsed/>
    <w:rsid w:val="00712E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2EC0"/>
    <w:rPr>
      <w:rFonts w:ascii="Tahoma" w:hAnsi="Tahoma" w:cs="Tahoma"/>
      <w:sz w:val="16"/>
      <w:szCs w:val="16"/>
    </w:rPr>
  </w:style>
  <w:style w:type="character" w:customStyle="1" w:styleId="Heading1Char">
    <w:name w:val="Heading 1 Char"/>
    <w:basedOn w:val="Privzetapisavaodstavka"/>
    <w:rsid w:val="0086722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Privzetapisavaodstavka"/>
    <w:uiPriority w:val="9"/>
    <w:rsid w:val="0086722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Privzetapisavaodstavka"/>
    <w:rsid w:val="00867222"/>
    <w:rPr>
      <w:rFonts w:asciiTheme="majorHAnsi" w:eastAsiaTheme="majorEastAsia" w:hAnsiTheme="majorHAnsi" w:cstheme="majorBidi"/>
      <w:b/>
      <w:bCs/>
      <w:color w:val="5B9BD5" w:themeColor="accent1"/>
    </w:rPr>
  </w:style>
  <w:style w:type="character" w:customStyle="1" w:styleId="Heading4Char">
    <w:name w:val="Heading 4 Char"/>
    <w:basedOn w:val="Privzetapisavaodstavka"/>
    <w:rsid w:val="00867222"/>
    <w:rPr>
      <w:rFonts w:asciiTheme="majorHAnsi" w:eastAsiaTheme="majorEastAsia" w:hAnsiTheme="majorHAnsi" w:cstheme="majorBidi"/>
      <w:b/>
      <w:bCs/>
      <w:i/>
      <w:iCs/>
      <w:color w:val="5B9BD5" w:themeColor="accent1"/>
    </w:rPr>
  </w:style>
  <w:style w:type="character" w:customStyle="1" w:styleId="Naslov5Znak">
    <w:name w:val="Naslov 5 Znak"/>
    <w:basedOn w:val="Privzetapisavaodstavka"/>
    <w:link w:val="Naslov5"/>
    <w:rsid w:val="00867222"/>
    <w:rPr>
      <w:rFonts w:ascii="Arial" w:eastAsia="Times New Roman" w:hAnsi="Arial" w:cs="Times New Roman"/>
      <w:color w:val="000000"/>
      <w:sz w:val="24"/>
      <w:szCs w:val="24"/>
      <w:lang w:eastAsia="sl-SI"/>
    </w:rPr>
  </w:style>
  <w:style w:type="character" w:customStyle="1" w:styleId="Naslov6Znak">
    <w:name w:val="Naslov 6 Znak"/>
    <w:basedOn w:val="Privzetapisavaodstavka"/>
    <w:link w:val="Naslov6"/>
    <w:rsid w:val="00867222"/>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uiPriority w:val="99"/>
    <w:rsid w:val="00867222"/>
    <w:rPr>
      <w:rFonts w:ascii="Times New Roman" w:eastAsia="Times New Roman" w:hAnsi="Times New Roman" w:cs="Times New Roman"/>
      <w:sz w:val="24"/>
      <w:szCs w:val="24"/>
      <w:lang w:val="x-none" w:eastAsia="x-none"/>
    </w:rPr>
  </w:style>
  <w:style w:type="character" w:customStyle="1" w:styleId="Naslov8Znak">
    <w:name w:val="Naslov 8 Znak"/>
    <w:basedOn w:val="Privzetapisavaodstavka"/>
    <w:link w:val="Naslov8"/>
    <w:rsid w:val="00867222"/>
    <w:rPr>
      <w:rFonts w:ascii="Times New Roman" w:eastAsia="Times New Roman" w:hAnsi="Times New Roman" w:cs="Times New Roman"/>
      <w:i/>
      <w:iCs/>
      <w:sz w:val="24"/>
      <w:szCs w:val="24"/>
      <w:lang w:val="en-US"/>
    </w:rPr>
  </w:style>
  <w:style w:type="numbering" w:customStyle="1" w:styleId="NoList1">
    <w:name w:val="No List1"/>
    <w:next w:val="Brezseznama"/>
    <w:uiPriority w:val="99"/>
    <w:semiHidden/>
    <w:unhideWhenUsed/>
    <w:rsid w:val="00867222"/>
  </w:style>
  <w:style w:type="character" w:customStyle="1" w:styleId="Naslov1Znak">
    <w:name w:val="Naslov 1 Znak"/>
    <w:aliases w:val="NASLOV Znak"/>
    <w:link w:val="Naslov1"/>
    <w:locked/>
    <w:rsid w:val="00867222"/>
    <w:rPr>
      <w:rFonts w:ascii="Arial" w:eastAsia="Times New Roman" w:hAnsi="Arial" w:cs="Times New Roman"/>
      <w:b/>
      <w:kern w:val="32"/>
      <w:sz w:val="28"/>
      <w:szCs w:val="32"/>
      <w:lang w:eastAsia="sl-SI"/>
    </w:rPr>
  </w:style>
  <w:style w:type="character" w:customStyle="1" w:styleId="Naslov2Znak">
    <w:name w:val="Naslov 2 Znak"/>
    <w:link w:val="Naslov2"/>
    <w:uiPriority w:val="9"/>
    <w:rsid w:val="00867222"/>
    <w:rPr>
      <w:rFonts w:ascii="Arial" w:eastAsia="Times New Roman" w:hAnsi="Arial" w:cs="Times New Roman"/>
      <w:b/>
      <w:bCs/>
      <w:i/>
      <w:iCs/>
      <w:sz w:val="28"/>
      <w:szCs w:val="28"/>
      <w:lang w:val="en-US"/>
    </w:rPr>
  </w:style>
  <w:style w:type="character" w:customStyle="1" w:styleId="Naslov3Znak">
    <w:name w:val="Naslov 3 Znak"/>
    <w:link w:val="Naslov3"/>
    <w:locked/>
    <w:rsid w:val="00867222"/>
    <w:rPr>
      <w:rFonts w:ascii="Arial" w:eastAsia="Times New Roman" w:hAnsi="Arial" w:cs="Arial"/>
      <w:b/>
      <w:bCs/>
      <w:sz w:val="26"/>
      <w:szCs w:val="26"/>
      <w:lang w:val="en-US"/>
    </w:rPr>
  </w:style>
  <w:style w:type="character" w:customStyle="1" w:styleId="Naslov4Znak">
    <w:name w:val="Naslov 4 Znak"/>
    <w:aliases w:val="Grafika Znak"/>
    <w:link w:val="Naslov4"/>
    <w:locked/>
    <w:rsid w:val="00867222"/>
    <w:rPr>
      <w:rFonts w:ascii="Times New Roman" w:eastAsia="Times New Roman" w:hAnsi="Times New Roman" w:cs="Times New Roman"/>
      <w:b/>
      <w:bCs/>
      <w:sz w:val="28"/>
      <w:szCs w:val="28"/>
      <w:lang w:val="en-US"/>
    </w:rPr>
  </w:style>
  <w:style w:type="character" w:customStyle="1" w:styleId="FooterChar1">
    <w:name w:val="Footer Char1"/>
    <w:uiPriority w:val="99"/>
    <w:locked/>
    <w:rsid w:val="00867222"/>
    <w:rPr>
      <w:rFonts w:ascii="Arial" w:hAnsi="Arial"/>
      <w:szCs w:val="24"/>
      <w:lang w:val="en-US" w:eastAsia="en-US"/>
    </w:rPr>
  </w:style>
  <w:style w:type="paragraph" w:styleId="Zgradbadokumenta">
    <w:name w:val="Document Map"/>
    <w:basedOn w:val="Navaden"/>
    <w:link w:val="ZgradbadokumentaZnak"/>
    <w:rsid w:val="00867222"/>
    <w:pPr>
      <w:spacing w:after="0" w:line="260" w:lineRule="exac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867222"/>
    <w:rPr>
      <w:rFonts w:ascii="Tahoma" w:eastAsia="Times New Roman" w:hAnsi="Tahoma" w:cs="Times New Roman"/>
      <w:sz w:val="16"/>
      <w:szCs w:val="16"/>
      <w:lang w:val="en-US"/>
    </w:rPr>
  </w:style>
  <w:style w:type="table" w:customStyle="1" w:styleId="TableGrid1">
    <w:name w:val="Table Grid1"/>
    <w:basedOn w:val="Navadnatabela"/>
    <w:next w:val="Tabelamrea"/>
    <w:rsid w:val="0086722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67222"/>
    <w:pPr>
      <w:numPr>
        <w:numId w:val="9"/>
      </w:numPr>
      <w:tabs>
        <w:tab w:val="left" w:pos="1701"/>
      </w:tabs>
      <w:spacing w:after="0" w:line="260" w:lineRule="exact"/>
      <w:ind w:left="0" w:firstLine="0"/>
    </w:pPr>
    <w:rPr>
      <w:rFonts w:ascii="Arial" w:eastAsia="Times New Roman" w:hAnsi="Arial" w:cs="Times New Roman"/>
      <w:sz w:val="20"/>
      <w:szCs w:val="20"/>
      <w:lang w:eastAsia="sl-SI"/>
    </w:rPr>
  </w:style>
  <w:style w:type="paragraph" w:customStyle="1" w:styleId="ZADEVA">
    <w:name w:val="ZADEVA"/>
    <w:basedOn w:val="Navaden"/>
    <w:qFormat/>
    <w:rsid w:val="00867222"/>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867222"/>
    <w:pPr>
      <w:tabs>
        <w:tab w:val="left" w:pos="3402"/>
      </w:tabs>
      <w:spacing w:after="0" w:line="260" w:lineRule="exact"/>
    </w:pPr>
    <w:rPr>
      <w:rFonts w:ascii="Arial" w:eastAsia="Times New Roman" w:hAnsi="Arial" w:cs="Times New Roman"/>
      <w:sz w:val="20"/>
      <w:szCs w:val="24"/>
      <w:lang w:val="it-IT"/>
    </w:rPr>
  </w:style>
  <w:style w:type="paragraph" w:styleId="Sprotnaopomba-besedilo">
    <w:name w:val="footnote text"/>
    <w:aliases w:val="Footnote,Fußnote,Footnote Text Char Char,FSR footnote,lábléc"/>
    <w:basedOn w:val="Navaden"/>
    <w:link w:val="Sprotnaopomba-besediloZnak"/>
    <w:uiPriority w:val="99"/>
    <w:rsid w:val="00867222"/>
    <w:pPr>
      <w:spacing w:after="0" w:line="240" w:lineRule="auto"/>
      <w:jc w:val="both"/>
    </w:pPr>
    <w:rPr>
      <w:rFonts w:ascii="Arial" w:eastAsia="Times New Roman" w:hAnsi="Arial" w:cs="Arial"/>
      <w:sz w:val="20"/>
      <w:szCs w:val="20"/>
      <w:lang w:eastAsia="sl-SI"/>
    </w:rPr>
  </w:style>
  <w:style w:type="character" w:customStyle="1" w:styleId="FootnoteTextChar">
    <w:name w:val="Footnote Text Char"/>
    <w:basedOn w:val="Privzetapisavaodstavka"/>
    <w:uiPriority w:val="99"/>
    <w:rsid w:val="00867222"/>
    <w:rPr>
      <w:sz w:val="20"/>
      <w:szCs w:val="20"/>
    </w:rPr>
  </w:style>
  <w:style w:type="character" w:customStyle="1" w:styleId="Sprotnaopomba-besediloZnak">
    <w:name w:val="Sprotna opomba - besedilo Znak"/>
    <w:aliases w:val="Footnote Znak,Fußnote Znak,Footnote Text Char Char Znak,FSR footnote Znak,lábléc Znak"/>
    <w:link w:val="Sprotnaopomba-besedilo"/>
    <w:uiPriority w:val="99"/>
    <w:rsid w:val="00867222"/>
    <w:rPr>
      <w:rFonts w:ascii="Arial" w:eastAsia="Times New Roman" w:hAnsi="Arial" w:cs="Arial"/>
      <w:sz w:val="20"/>
      <w:szCs w:val="20"/>
      <w:lang w:eastAsia="sl-SI"/>
    </w:rPr>
  </w:style>
  <w:style w:type="paragraph" w:styleId="Telobesedila">
    <w:name w:val="Body Text"/>
    <w:basedOn w:val="Navaden"/>
    <w:link w:val="TelobesedilaZnak"/>
    <w:rsid w:val="00867222"/>
    <w:pPr>
      <w:overflowPunct w:val="0"/>
      <w:autoSpaceDE w:val="0"/>
      <w:autoSpaceDN w:val="0"/>
      <w:adjustRightInd w:val="0"/>
      <w:spacing w:after="0" w:line="240" w:lineRule="atLeast"/>
      <w:jc w:val="both"/>
      <w:textAlignment w:val="baseline"/>
    </w:pPr>
    <w:rPr>
      <w:rFonts w:ascii="Arial" w:eastAsia="Times New Roman" w:hAnsi="Arial" w:cs="Arial"/>
      <w:bCs/>
      <w:szCs w:val="20"/>
    </w:rPr>
  </w:style>
  <w:style w:type="character" w:customStyle="1" w:styleId="TelobesedilaZnak">
    <w:name w:val="Telo besedila Znak"/>
    <w:basedOn w:val="Privzetapisavaodstavka"/>
    <w:link w:val="Telobesedila"/>
    <w:rsid w:val="00867222"/>
    <w:rPr>
      <w:rFonts w:ascii="Arial" w:eastAsia="Times New Roman" w:hAnsi="Arial" w:cs="Arial"/>
      <w:bCs/>
      <w:szCs w:val="20"/>
    </w:rPr>
  </w:style>
  <w:style w:type="paragraph" w:customStyle="1" w:styleId="Neotevilenodstavek">
    <w:name w:val="Neoštevilčen odstavek"/>
    <w:basedOn w:val="Navaden"/>
    <w:link w:val="NeotevilenodstavekZnak"/>
    <w:qFormat/>
    <w:rsid w:val="0086722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67222"/>
    <w:rPr>
      <w:rFonts w:ascii="Arial" w:eastAsia="Times New Roman" w:hAnsi="Arial" w:cs="Arial"/>
      <w:lang w:eastAsia="sl-SI"/>
    </w:rPr>
  </w:style>
  <w:style w:type="paragraph" w:customStyle="1" w:styleId="Oddelek">
    <w:name w:val="Oddelek"/>
    <w:basedOn w:val="Navaden"/>
    <w:link w:val="OddelekZnak1"/>
    <w:qFormat/>
    <w:rsid w:val="00867222"/>
    <w:pPr>
      <w:numPr>
        <w:numId w:val="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867222"/>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867222"/>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867222"/>
    <w:rPr>
      <w:rFonts w:ascii="Arial" w:eastAsia="Times New Roman" w:hAnsi="Arial" w:cs="Times New Roman"/>
      <w:lang w:val="x-none" w:eastAsia="x-none"/>
    </w:rPr>
  </w:style>
  <w:style w:type="paragraph" w:customStyle="1" w:styleId="Poglavje">
    <w:name w:val="Poglavje"/>
    <w:basedOn w:val="Navaden"/>
    <w:qFormat/>
    <w:rsid w:val="00867222"/>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86722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867222"/>
    <w:rPr>
      <w:rFonts w:ascii="Arial" w:eastAsia="Times New Roman" w:hAnsi="Arial" w:cs="Arial"/>
      <w:b/>
      <w:bCs/>
      <w:color w:val="000000"/>
      <w:spacing w:val="40"/>
      <w:lang w:eastAsia="sl-SI"/>
    </w:rPr>
  </w:style>
  <w:style w:type="character" w:styleId="tevilkastrani">
    <w:name w:val="page number"/>
    <w:basedOn w:val="Privzetapisavaodstavka"/>
    <w:rsid w:val="00867222"/>
  </w:style>
  <w:style w:type="character" w:styleId="Sprotnaopomba-sklic">
    <w:name w:val="footnote reference"/>
    <w:aliases w:val="Footnote Reference Number,Footnote Reference_LVL6,Footnote Reference_LVL61,Footnote Reference_LVL62,Footnote Reference_LVL63,Footnote Reference_LVL64"/>
    <w:uiPriority w:val="99"/>
    <w:rsid w:val="00867222"/>
    <w:rPr>
      <w:vertAlign w:val="superscript"/>
    </w:rPr>
  </w:style>
  <w:style w:type="paragraph" w:customStyle="1" w:styleId="Naslovpredpisa">
    <w:name w:val="Naslov_predpisa"/>
    <w:basedOn w:val="Navaden"/>
    <w:link w:val="NaslovpredpisaZnak"/>
    <w:qFormat/>
    <w:rsid w:val="00867222"/>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67222"/>
    <w:rPr>
      <w:rFonts w:ascii="Arial" w:eastAsia="Times New Roman" w:hAnsi="Arial" w:cs="Arial"/>
      <w:b/>
      <w:lang w:eastAsia="sl-SI"/>
    </w:rPr>
  </w:style>
  <w:style w:type="paragraph" w:customStyle="1" w:styleId="Alineazatoko">
    <w:name w:val="Alinea za točko"/>
    <w:basedOn w:val="Navaden"/>
    <w:link w:val="AlineazatokoZnak"/>
    <w:qFormat/>
    <w:rsid w:val="00867222"/>
    <w:pPr>
      <w:numPr>
        <w:numId w:val="2"/>
      </w:numPr>
      <w:overflowPunct w:val="0"/>
      <w:autoSpaceDE w:val="0"/>
      <w:autoSpaceDN w:val="0"/>
      <w:adjustRightInd w:val="0"/>
      <w:spacing w:after="0" w:line="200" w:lineRule="exact"/>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rsid w:val="00867222"/>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867222"/>
    <w:rPr>
      <w:rFonts w:ascii="Arial" w:hAnsi="Arial"/>
      <w:lang w:val="x-none" w:eastAsia="x-none"/>
    </w:rPr>
  </w:style>
  <w:style w:type="paragraph" w:customStyle="1" w:styleId="rkovnatokazaodstavkom">
    <w:name w:val="Črkovna točka_za odstavkom"/>
    <w:basedOn w:val="Navaden"/>
    <w:link w:val="rkovnatokazaodstavkomZnak"/>
    <w:qFormat/>
    <w:rsid w:val="00867222"/>
    <w:pPr>
      <w:numPr>
        <w:numId w:val="4"/>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867222"/>
    <w:pPr>
      <w:numPr>
        <w:numId w:val="0"/>
      </w:numPr>
    </w:pPr>
  </w:style>
  <w:style w:type="character" w:customStyle="1" w:styleId="OdsekZnak">
    <w:name w:val="Odsek Znak"/>
    <w:basedOn w:val="OddelekZnak1"/>
    <w:link w:val="Odsek"/>
    <w:rsid w:val="00867222"/>
    <w:rPr>
      <w:rFonts w:ascii="Arial" w:eastAsia="Times New Roman" w:hAnsi="Arial" w:cs="Times New Roman"/>
      <w:b/>
      <w:lang w:val="x-none" w:eastAsia="x-none"/>
    </w:rPr>
  </w:style>
  <w:style w:type="paragraph" w:customStyle="1" w:styleId="arttext1">
    <w:name w:val="arttext1"/>
    <w:basedOn w:val="Navaden"/>
    <w:rsid w:val="00867222"/>
    <w:pPr>
      <w:spacing w:before="240" w:after="240" w:line="324" w:lineRule="auto"/>
      <w:ind w:left="40" w:right="40"/>
    </w:pPr>
    <w:rPr>
      <w:rFonts w:ascii="Tahoma" w:eastAsia="Times New Roman" w:hAnsi="Tahoma" w:cs="Tahoma"/>
      <w:color w:val="000000"/>
      <w:sz w:val="12"/>
      <w:szCs w:val="12"/>
      <w:lang w:eastAsia="sl-SI"/>
    </w:rPr>
  </w:style>
  <w:style w:type="paragraph" w:styleId="Navadensplet">
    <w:name w:val="Normal (Web)"/>
    <w:basedOn w:val="Navaden"/>
    <w:uiPriority w:val="99"/>
    <w:rsid w:val="00867222"/>
    <w:pPr>
      <w:spacing w:after="140" w:line="240" w:lineRule="auto"/>
    </w:pPr>
    <w:rPr>
      <w:rFonts w:ascii="Times New Roman" w:eastAsia="Times New Roman" w:hAnsi="Times New Roman" w:cs="Times New Roman"/>
      <w:color w:val="333333"/>
      <w:sz w:val="12"/>
      <w:szCs w:val="12"/>
      <w:lang w:eastAsia="sl-SI"/>
    </w:rPr>
  </w:style>
  <w:style w:type="paragraph" w:customStyle="1" w:styleId="esegmenth4">
    <w:name w:val="esegment_h4"/>
    <w:basedOn w:val="Navaden"/>
    <w:uiPriority w:val="99"/>
    <w:rsid w:val="00867222"/>
    <w:pPr>
      <w:spacing w:after="140" w:line="240" w:lineRule="auto"/>
      <w:jc w:val="center"/>
    </w:pPr>
    <w:rPr>
      <w:rFonts w:ascii="Times New Roman" w:eastAsia="Times New Roman" w:hAnsi="Times New Roman" w:cs="Times New Roman"/>
      <w:b/>
      <w:bCs/>
      <w:color w:val="333333"/>
      <w:sz w:val="12"/>
      <w:szCs w:val="12"/>
      <w:lang w:eastAsia="sl-SI"/>
    </w:rPr>
  </w:style>
  <w:style w:type="character" w:styleId="Pripombasklic">
    <w:name w:val="annotation reference"/>
    <w:rsid w:val="00867222"/>
    <w:rPr>
      <w:sz w:val="16"/>
      <w:szCs w:val="16"/>
    </w:rPr>
  </w:style>
  <w:style w:type="paragraph" w:styleId="Pripombabesedilo">
    <w:name w:val="annotation text"/>
    <w:aliases w:val="komentarji,Komentar - besedilo"/>
    <w:basedOn w:val="Navaden"/>
    <w:link w:val="PripombabesediloZnak"/>
    <w:qFormat/>
    <w:rsid w:val="00867222"/>
    <w:pPr>
      <w:spacing w:after="0" w:line="260" w:lineRule="exact"/>
    </w:pPr>
    <w:rPr>
      <w:rFonts w:ascii="Arial" w:eastAsia="Times New Roman" w:hAnsi="Arial" w:cs="Times New Roman"/>
      <w:sz w:val="20"/>
      <w:szCs w:val="20"/>
    </w:rPr>
  </w:style>
  <w:style w:type="character" w:customStyle="1" w:styleId="CommentTextChar">
    <w:name w:val="Comment Text Char"/>
    <w:basedOn w:val="Privzetapisavaodstavka"/>
    <w:rsid w:val="00867222"/>
    <w:rPr>
      <w:sz w:val="20"/>
      <w:szCs w:val="20"/>
    </w:rPr>
  </w:style>
  <w:style w:type="character" w:customStyle="1" w:styleId="PripombabesediloZnak">
    <w:name w:val="Pripomba – besedilo Znak"/>
    <w:aliases w:val="komentarji Znak1,Komentar - besedilo Znak1"/>
    <w:link w:val="Pripombabesedilo"/>
    <w:rsid w:val="0086722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rsid w:val="00867222"/>
    <w:rPr>
      <w:b/>
      <w:bCs/>
    </w:rPr>
  </w:style>
  <w:style w:type="character" w:customStyle="1" w:styleId="ZadevapripombeZnak">
    <w:name w:val="Zadeva pripombe Znak"/>
    <w:basedOn w:val="CommentTextChar"/>
    <w:link w:val="Zadevapripombe"/>
    <w:uiPriority w:val="99"/>
    <w:semiHidden/>
    <w:rsid w:val="00867222"/>
    <w:rPr>
      <w:rFonts w:ascii="Arial" w:eastAsia="Times New Roman" w:hAnsi="Arial" w:cs="Times New Roman"/>
      <w:b/>
      <w:bCs/>
      <w:sz w:val="20"/>
      <w:szCs w:val="20"/>
    </w:rPr>
  </w:style>
  <w:style w:type="paragraph" w:styleId="Telobesedila-zamik2">
    <w:name w:val="Body Text Indent 2"/>
    <w:basedOn w:val="Navaden"/>
    <w:link w:val="Telobesedila-zamik2Znak"/>
    <w:rsid w:val="00867222"/>
    <w:pPr>
      <w:spacing w:after="120" w:line="480" w:lineRule="auto"/>
      <w:ind w:left="283"/>
    </w:pPr>
    <w:rPr>
      <w:rFonts w:ascii="Arial" w:eastAsia="Times New Roman" w:hAnsi="Arial" w:cs="Times New Roman"/>
      <w:sz w:val="20"/>
      <w:szCs w:val="24"/>
      <w:lang w:val="en-US"/>
    </w:rPr>
  </w:style>
  <w:style w:type="character" w:customStyle="1" w:styleId="Telobesedila-zamik2Znak">
    <w:name w:val="Telo besedila - zamik 2 Znak"/>
    <w:basedOn w:val="Privzetapisavaodstavka"/>
    <w:link w:val="Telobesedila-zamik2"/>
    <w:rsid w:val="00867222"/>
    <w:rPr>
      <w:rFonts w:ascii="Arial" w:eastAsia="Times New Roman" w:hAnsi="Arial" w:cs="Times New Roman"/>
      <w:sz w:val="20"/>
      <w:szCs w:val="24"/>
      <w:lang w:val="en-US"/>
    </w:rPr>
  </w:style>
  <w:style w:type="character" w:customStyle="1" w:styleId="tekst">
    <w:name w:val="tekst"/>
    <w:rsid w:val="00867222"/>
    <w:rPr>
      <w:rFonts w:cs="Times New Roman"/>
    </w:rPr>
  </w:style>
  <w:style w:type="paragraph" w:customStyle="1" w:styleId="esegmentt">
    <w:name w:val="esegment_t"/>
    <w:basedOn w:val="Navaden"/>
    <w:uiPriority w:val="99"/>
    <w:rsid w:val="00867222"/>
    <w:pPr>
      <w:spacing w:after="210" w:line="360" w:lineRule="atLeast"/>
      <w:jc w:val="center"/>
    </w:pPr>
    <w:rPr>
      <w:rFonts w:ascii="Times New Roman" w:eastAsia="Times New Roman" w:hAnsi="Times New Roman" w:cs="Times New Roman"/>
      <w:b/>
      <w:bCs/>
      <w:color w:val="6B7E9D"/>
      <w:sz w:val="31"/>
      <w:szCs w:val="31"/>
      <w:lang w:eastAsia="sl-SI"/>
    </w:rPr>
  </w:style>
  <w:style w:type="character" w:styleId="Krepko">
    <w:name w:val="Strong"/>
    <w:uiPriority w:val="22"/>
    <w:qFormat/>
    <w:rsid w:val="00867222"/>
    <w:rPr>
      <w:b/>
      <w:bCs/>
    </w:rPr>
  </w:style>
  <w:style w:type="paragraph" w:customStyle="1" w:styleId="Preformatted">
    <w:name w:val="Preformatted"/>
    <w:basedOn w:val="Navaden"/>
    <w:rsid w:val="008672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tLeast"/>
    </w:pPr>
    <w:rPr>
      <w:rFonts w:ascii="Courier New" w:eastAsia="Times New Roman" w:hAnsi="Courier New" w:cs="Arial"/>
      <w:b/>
      <w:snapToGrid w:val="0"/>
      <w:szCs w:val="20"/>
    </w:rPr>
  </w:style>
  <w:style w:type="paragraph" w:customStyle="1" w:styleId="Default">
    <w:name w:val="Default"/>
    <w:rsid w:val="0086722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neotevilenodstavek0">
    <w:name w:val="neotevilenodstavek"/>
    <w:basedOn w:val="Navaden"/>
    <w:rsid w:val="00867222"/>
    <w:pPr>
      <w:overflowPunct w:val="0"/>
      <w:autoSpaceDE w:val="0"/>
      <w:autoSpaceDN w:val="0"/>
      <w:spacing w:before="60" w:after="60" w:line="200" w:lineRule="atLeast"/>
      <w:jc w:val="both"/>
    </w:pPr>
    <w:rPr>
      <w:rFonts w:ascii="Arial" w:eastAsia="Times New Roman" w:hAnsi="Arial" w:cs="Arial"/>
      <w:sz w:val="20"/>
      <w:szCs w:val="20"/>
      <w:lang w:eastAsia="sl-SI"/>
    </w:rPr>
  </w:style>
  <w:style w:type="character" w:customStyle="1" w:styleId="rate">
    <w:name w:val="rate"/>
    <w:basedOn w:val="Privzetapisavaodstavka"/>
    <w:rsid w:val="00867222"/>
  </w:style>
  <w:style w:type="paragraph" w:customStyle="1" w:styleId="Normal8pt">
    <w:name w:val="Normal + 8 pt"/>
    <w:aliases w:val="Before:  12 pt,Line spacing:  Exactly 12 pt"/>
    <w:basedOn w:val="Glava"/>
    <w:rsid w:val="00867222"/>
    <w:pPr>
      <w:tabs>
        <w:tab w:val="clear" w:pos="4536"/>
        <w:tab w:val="clear" w:pos="9072"/>
      </w:tabs>
      <w:spacing w:line="240" w:lineRule="exact"/>
    </w:pPr>
    <w:rPr>
      <w:rFonts w:ascii="Arial" w:eastAsia="Times New Roman" w:hAnsi="Arial" w:cs="Arial"/>
      <w:sz w:val="16"/>
      <w:szCs w:val="24"/>
    </w:rPr>
  </w:style>
  <w:style w:type="paragraph" w:customStyle="1" w:styleId="ListParagraph1">
    <w:name w:val="List Paragraph1"/>
    <w:basedOn w:val="Navaden"/>
    <w:uiPriority w:val="34"/>
    <w:qFormat/>
    <w:rsid w:val="00867222"/>
    <w:pPr>
      <w:spacing w:after="0" w:line="260" w:lineRule="exact"/>
      <w:ind w:left="708"/>
    </w:pPr>
    <w:rPr>
      <w:rFonts w:ascii="Arial" w:eastAsia="Times New Roman" w:hAnsi="Arial" w:cs="Times New Roman"/>
      <w:sz w:val="20"/>
      <w:szCs w:val="24"/>
      <w:lang w:val="en-US"/>
    </w:rPr>
  </w:style>
  <w:style w:type="character" w:customStyle="1" w:styleId="st">
    <w:name w:val="st"/>
    <w:rsid w:val="00867222"/>
  </w:style>
  <w:style w:type="character" w:styleId="SledenaHiperpovezava">
    <w:name w:val="FollowedHyperlink"/>
    <w:rsid w:val="00867222"/>
    <w:rPr>
      <w:color w:val="800080"/>
      <w:u w:val="single"/>
    </w:rPr>
  </w:style>
  <w:style w:type="character" w:styleId="Poudarek">
    <w:name w:val="Emphasis"/>
    <w:qFormat/>
    <w:rsid w:val="00867222"/>
    <w:rPr>
      <w:i/>
      <w:iCs/>
    </w:rPr>
  </w:style>
  <w:style w:type="paragraph" w:customStyle="1" w:styleId="CM1">
    <w:name w:val="CM1"/>
    <w:basedOn w:val="Default"/>
    <w:next w:val="Default"/>
    <w:uiPriority w:val="99"/>
    <w:rsid w:val="00867222"/>
    <w:rPr>
      <w:rFonts w:ascii="EUAlbertina" w:hAnsi="EUAlbertina"/>
      <w:color w:val="auto"/>
    </w:rPr>
  </w:style>
  <w:style w:type="paragraph" w:customStyle="1" w:styleId="CM3">
    <w:name w:val="CM3"/>
    <w:basedOn w:val="Default"/>
    <w:next w:val="Default"/>
    <w:uiPriority w:val="99"/>
    <w:rsid w:val="00867222"/>
    <w:rPr>
      <w:rFonts w:ascii="EUAlbertina" w:hAnsi="EUAlbertina"/>
      <w:color w:val="auto"/>
    </w:rPr>
  </w:style>
  <w:style w:type="paragraph" w:customStyle="1" w:styleId="CM4">
    <w:name w:val="CM4"/>
    <w:basedOn w:val="Default"/>
    <w:next w:val="Default"/>
    <w:uiPriority w:val="99"/>
    <w:rsid w:val="00867222"/>
    <w:rPr>
      <w:rFonts w:ascii="EUAlbertina" w:hAnsi="EUAlbertina"/>
      <w:color w:val="auto"/>
    </w:rPr>
  </w:style>
  <w:style w:type="paragraph" w:customStyle="1" w:styleId="legexpnotetext1">
    <w:name w:val="legexpnotetext1"/>
    <w:basedOn w:val="Navaden"/>
    <w:rsid w:val="00867222"/>
    <w:pPr>
      <w:shd w:val="clear" w:color="auto" w:fill="FFFFFF"/>
      <w:spacing w:after="120" w:line="360" w:lineRule="atLeast"/>
      <w:jc w:val="both"/>
    </w:pPr>
    <w:rPr>
      <w:rFonts w:ascii="Times New Roman" w:eastAsia="Times New Roman" w:hAnsi="Times New Roman" w:cs="Times New Roman"/>
      <w:color w:val="494949"/>
      <w:sz w:val="19"/>
      <w:szCs w:val="19"/>
      <w:lang w:eastAsia="sl-SI"/>
    </w:rPr>
  </w:style>
  <w:style w:type="character" w:styleId="HTML-kratica">
    <w:name w:val="HTML Acronym"/>
    <w:basedOn w:val="Privzetapisavaodstavka"/>
    <w:rsid w:val="00867222"/>
  </w:style>
  <w:style w:type="paragraph" w:customStyle="1" w:styleId="titleblue1align-left">
    <w:name w:val="titleblue1 align-left"/>
    <w:basedOn w:val="Navaden"/>
    <w:rsid w:val="0086722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ps">
    <w:name w:val="hps"/>
    <w:basedOn w:val="Privzetapisavaodstavka"/>
    <w:rsid w:val="00867222"/>
  </w:style>
  <w:style w:type="character" w:customStyle="1" w:styleId="postbody">
    <w:name w:val="postbody"/>
    <w:rsid w:val="00867222"/>
  </w:style>
  <w:style w:type="paragraph" w:customStyle="1" w:styleId="esegmenth41">
    <w:name w:val="esegment_h41"/>
    <w:basedOn w:val="Navaden"/>
    <w:rsid w:val="00867222"/>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Kazalovsebine1">
    <w:name w:val="toc 1"/>
    <w:basedOn w:val="Navaden"/>
    <w:next w:val="Navaden"/>
    <w:autoRedefine/>
    <w:uiPriority w:val="39"/>
    <w:rsid w:val="00867222"/>
    <w:pPr>
      <w:spacing w:after="100" w:line="240" w:lineRule="auto"/>
    </w:pPr>
    <w:rPr>
      <w:rFonts w:ascii="Times New Roman" w:eastAsia="Times New Roman" w:hAnsi="Times New Roman" w:cs="Times New Roman"/>
      <w:sz w:val="24"/>
      <w:szCs w:val="24"/>
      <w:lang w:eastAsia="sl-SI"/>
    </w:rPr>
  </w:style>
  <w:style w:type="paragraph" w:styleId="Kazalovsebine2">
    <w:name w:val="toc 2"/>
    <w:basedOn w:val="Navaden"/>
    <w:next w:val="Navaden"/>
    <w:autoRedefine/>
    <w:uiPriority w:val="39"/>
    <w:rsid w:val="00867222"/>
    <w:pPr>
      <w:spacing w:after="100" w:line="240" w:lineRule="auto"/>
      <w:ind w:left="240"/>
    </w:pPr>
    <w:rPr>
      <w:rFonts w:ascii="Times New Roman" w:eastAsia="Times New Roman" w:hAnsi="Times New Roman" w:cs="Times New Roman"/>
      <w:sz w:val="24"/>
      <w:szCs w:val="24"/>
      <w:lang w:eastAsia="sl-SI"/>
    </w:rPr>
  </w:style>
  <w:style w:type="paragraph" w:customStyle="1" w:styleId="NoSpacing1">
    <w:name w:val="No Spacing1"/>
    <w:qFormat/>
    <w:rsid w:val="00867222"/>
    <w:pPr>
      <w:spacing w:after="0" w:line="240" w:lineRule="auto"/>
      <w:jc w:val="center"/>
    </w:pPr>
    <w:rPr>
      <w:rFonts w:ascii="Arial" w:eastAsia="Times New Roman" w:hAnsi="Arial" w:cs="Times New Roman"/>
      <w:sz w:val="24"/>
      <w:szCs w:val="24"/>
      <w:lang w:eastAsia="sl-SI"/>
    </w:rPr>
  </w:style>
  <w:style w:type="paragraph" w:styleId="Kazalovsebine3">
    <w:name w:val="toc 3"/>
    <w:basedOn w:val="Navaden"/>
    <w:next w:val="Navaden"/>
    <w:autoRedefine/>
    <w:uiPriority w:val="39"/>
    <w:rsid w:val="00867222"/>
    <w:pPr>
      <w:tabs>
        <w:tab w:val="right" w:leader="dot" w:pos="9062"/>
      </w:tabs>
      <w:spacing w:after="100" w:line="240" w:lineRule="auto"/>
      <w:ind w:left="482"/>
    </w:pPr>
    <w:rPr>
      <w:rFonts w:ascii="Times New Roman" w:eastAsia="Times New Roman" w:hAnsi="Times New Roman" w:cs="Times New Roman"/>
      <w:sz w:val="24"/>
      <w:szCs w:val="24"/>
      <w:lang w:eastAsia="sl-SI"/>
    </w:rPr>
  </w:style>
  <w:style w:type="paragraph" w:styleId="Kazalovsebine4">
    <w:name w:val="toc 4"/>
    <w:basedOn w:val="Navaden"/>
    <w:next w:val="Navaden"/>
    <w:autoRedefine/>
    <w:uiPriority w:val="39"/>
    <w:rsid w:val="00867222"/>
    <w:pPr>
      <w:spacing w:after="100" w:line="240" w:lineRule="auto"/>
      <w:ind w:left="720"/>
    </w:pPr>
    <w:rPr>
      <w:rFonts w:ascii="Times New Roman" w:eastAsia="Times New Roman" w:hAnsi="Times New Roman" w:cs="Times New Roman"/>
      <w:sz w:val="24"/>
      <w:szCs w:val="24"/>
      <w:lang w:eastAsia="sl-SI"/>
    </w:rPr>
  </w:style>
  <w:style w:type="paragraph" w:customStyle="1" w:styleId="Revision1">
    <w:name w:val="Revision1"/>
    <w:hidden/>
    <w:semiHidden/>
    <w:rsid w:val="00867222"/>
    <w:pPr>
      <w:spacing w:after="0" w:line="240" w:lineRule="auto"/>
    </w:pPr>
    <w:rPr>
      <w:rFonts w:ascii="Times New Roman" w:eastAsia="Times New Roman" w:hAnsi="Times New Roman" w:cs="Times New Roman"/>
      <w:sz w:val="24"/>
      <w:szCs w:val="24"/>
      <w:lang w:eastAsia="sl-SI"/>
    </w:rPr>
  </w:style>
  <w:style w:type="paragraph" w:customStyle="1" w:styleId="TOCHeading1">
    <w:name w:val="TOC Heading1"/>
    <w:basedOn w:val="Naslov1"/>
    <w:next w:val="Navaden"/>
    <w:rsid w:val="00867222"/>
    <w:pPr>
      <w:keepLines/>
      <w:spacing w:before="480" w:after="0" w:line="276" w:lineRule="auto"/>
      <w:jc w:val="center"/>
      <w:outlineLvl w:val="9"/>
    </w:pPr>
    <w:rPr>
      <w:b w:val="0"/>
      <w:bCs/>
      <w:kern w:val="0"/>
      <w:sz w:val="24"/>
      <w:szCs w:val="28"/>
      <w:lang w:val="en-US" w:eastAsia="en-US"/>
    </w:rPr>
  </w:style>
  <w:style w:type="paragraph" w:styleId="Kazalovsebine5">
    <w:name w:val="toc 5"/>
    <w:basedOn w:val="Navaden"/>
    <w:next w:val="Navaden"/>
    <w:autoRedefine/>
    <w:uiPriority w:val="39"/>
    <w:rsid w:val="00867222"/>
    <w:pPr>
      <w:spacing w:after="100" w:line="240" w:lineRule="auto"/>
      <w:ind w:left="960"/>
    </w:pPr>
    <w:rPr>
      <w:rFonts w:ascii="Times New Roman" w:eastAsia="Times New Roman" w:hAnsi="Times New Roman" w:cs="Times New Roman"/>
      <w:sz w:val="24"/>
      <w:szCs w:val="24"/>
      <w:lang w:eastAsia="sl-SI"/>
    </w:rPr>
  </w:style>
  <w:style w:type="character" w:customStyle="1" w:styleId="mrppfc">
    <w:name w:val="mrppfc"/>
    <w:rsid w:val="00867222"/>
    <w:rPr>
      <w:rFonts w:cs="Times New Roman"/>
    </w:rPr>
  </w:style>
  <w:style w:type="character" w:customStyle="1" w:styleId="mrppsc">
    <w:name w:val="mrppsc"/>
    <w:rsid w:val="00867222"/>
    <w:rPr>
      <w:rFonts w:cs="Times New Roman"/>
    </w:rPr>
  </w:style>
  <w:style w:type="paragraph" w:styleId="Kazalovsebine6">
    <w:name w:val="toc 6"/>
    <w:basedOn w:val="Navaden"/>
    <w:next w:val="Navaden"/>
    <w:autoRedefine/>
    <w:uiPriority w:val="39"/>
    <w:rsid w:val="00867222"/>
    <w:pPr>
      <w:spacing w:after="100" w:line="276" w:lineRule="auto"/>
      <w:ind w:left="1100"/>
    </w:pPr>
    <w:rPr>
      <w:rFonts w:ascii="Calibri" w:eastAsia="Times New Roman" w:hAnsi="Calibri" w:cs="Times New Roman"/>
      <w:lang w:eastAsia="sl-SI"/>
    </w:rPr>
  </w:style>
  <w:style w:type="paragraph" w:styleId="Kazalovsebine7">
    <w:name w:val="toc 7"/>
    <w:basedOn w:val="Navaden"/>
    <w:next w:val="Navaden"/>
    <w:autoRedefine/>
    <w:uiPriority w:val="39"/>
    <w:rsid w:val="00867222"/>
    <w:pPr>
      <w:spacing w:after="100" w:line="276" w:lineRule="auto"/>
      <w:ind w:left="1320"/>
    </w:pPr>
    <w:rPr>
      <w:rFonts w:ascii="Calibri" w:eastAsia="Times New Roman" w:hAnsi="Calibri" w:cs="Times New Roman"/>
      <w:lang w:eastAsia="sl-SI"/>
    </w:rPr>
  </w:style>
  <w:style w:type="paragraph" w:styleId="Kazalovsebine8">
    <w:name w:val="toc 8"/>
    <w:basedOn w:val="Navaden"/>
    <w:next w:val="Navaden"/>
    <w:autoRedefine/>
    <w:uiPriority w:val="39"/>
    <w:rsid w:val="00867222"/>
    <w:pPr>
      <w:spacing w:after="100" w:line="276" w:lineRule="auto"/>
      <w:ind w:left="1540"/>
    </w:pPr>
    <w:rPr>
      <w:rFonts w:ascii="Calibri" w:eastAsia="Times New Roman" w:hAnsi="Calibri" w:cs="Times New Roman"/>
      <w:lang w:eastAsia="sl-SI"/>
    </w:rPr>
  </w:style>
  <w:style w:type="paragraph" w:styleId="Kazalovsebine9">
    <w:name w:val="toc 9"/>
    <w:basedOn w:val="Navaden"/>
    <w:next w:val="Navaden"/>
    <w:autoRedefine/>
    <w:uiPriority w:val="39"/>
    <w:rsid w:val="00867222"/>
    <w:pPr>
      <w:spacing w:after="100" w:line="276" w:lineRule="auto"/>
      <w:ind w:left="1760"/>
    </w:pPr>
    <w:rPr>
      <w:rFonts w:ascii="Calibri" w:eastAsia="Times New Roman" w:hAnsi="Calibri" w:cs="Times New Roman"/>
      <w:lang w:eastAsia="sl-SI"/>
    </w:rPr>
  </w:style>
  <w:style w:type="paragraph" w:customStyle="1" w:styleId="tevilnatoka">
    <w:name w:val="Številčna točka"/>
    <w:basedOn w:val="Navaden"/>
    <w:link w:val="tevilnatokaZnak"/>
    <w:qFormat/>
    <w:rsid w:val="00867222"/>
    <w:pPr>
      <w:numPr>
        <w:numId w:val="5"/>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locked/>
    <w:rsid w:val="00867222"/>
    <w:rPr>
      <w:rFonts w:ascii="Arial" w:eastAsia="Times New Roman" w:hAnsi="Arial" w:cs="Times New Roman"/>
      <w:lang w:val="x-none" w:eastAsia="x-none"/>
    </w:rPr>
  </w:style>
  <w:style w:type="character" w:customStyle="1" w:styleId="superscript">
    <w:name w:val="superscript"/>
    <w:rsid w:val="00867222"/>
    <w:rPr>
      <w:rFonts w:cs="Times New Roman"/>
    </w:rPr>
  </w:style>
  <w:style w:type="paragraph" w:customStyle="1" w:styleId="doc-ti">
    <w:name w:val="doc-ti"/>
    <w:basedOn w:val="Navaden"/>
    <w:rsid w:val="00867222"/>
    <w:pPr>
      <w:spacing w:before="240" w:after="120" w:line="240" w:lineRule="auto"/>
      <w:jc w:val="center"/>
    </w:pPr>
    <w:rPr>
      <w:rFonts w:ascii="Times New Roman" w:eastAsia="Times New Roman" w:hAnsi="Times New Roman" w:cs="Times New Roman"/>
      <w:b/>
      <w:bCs/>
      <w:sz w:val="24"/>
      <w:szCs w:val="24"/>
      <w:lang w:eastAsia="sl-SI"/>
    </w:rPr>
  </w:style>
  <w:style w:type="character" w:customStyle="1" w:styleId="super">
    <w:name w:val="super"/>
    <w:rsid w:val="00867222"/>
    <w:rPr>
      <w:sz w:val="17"/>
      <w:szCs w:val="17"/>
      <w:vertAlign w:val="superscript"/>
    </w:rPr>
  </w:style>
  <w:style w:type="paragraph" w:customStyle="1" w:styleId="normal2">
    <w:name w:val="normal2"/>
    <w:basedOn w:val="Navaden"/>
    <w:rsid w:val="00867222"/>
    <w:pPr>
      <w:spacing w:before="120" w:after="0" w:line="312" w:lineRule="atLeast"/>
      <w:jc w:val="both"/>
    </w:pPr>
    <w:rPr>
      <w:rFonts w:ascii="Times New Roman" w:eastAsia="Times New Roman" w:hAnsi="Times New Roman" w:cs="Times New Roman"/>
      <w:sz w:val="24"/>
      <w:szCs w:val="24"/>
      <w:lang w:eastAsia="sl-SI"/>
    </w:rPr>
  </w:style>
  <w:style w:type="paragraph" w:customStyle="1" w:styleId="norm3">
    <w:name w:val="norm3"/>
    <w:basedOn w:val="Navaden"/>
    <w:rsid w:val="00867222"/>
    <w:pPr>
      <w:spacing w:before="120" w:after="0" w:line="312" w:lineRule="atLeast"/>
      <w:jc w:val="both"/>
    </w:pPr>
    <w:rPr>
      <w:rFonts w:ascii="Times New Roman" w:eastAsia="Times New Roman" w:hAnsi="Times New Roman" w:cs="Times New Roman"/>
      <w:sz w:val="24"/>
      <w:szCs w:val="24"/>
      <w:lang w:eastAsia="sl-SI"/>
    </w:rPr>
  </w:style>
  <w:style w:type="character" w:customStyle="1" w:styleId="italics">
    <w:name w:val="italics"/>
    <w:rsid w:val="00867222"/>
    <w:rPr>
      <w:i/>
      <w:iCs/>
    </w:rPr>
  </w:style>
  <w:style w:type="paragraph" w:customStyle="1" w:styleId="title-doc-first2">
    <w:name w:val="title-doc-first2"/>
    <w:basedOn w:val="Navaden"/>
    <w:rsid w:val="00867222"/>
    <w:pPr>
      <w:spacing w:before="120" w:after="0" w:line="312" w:lineRule="atLeast"/>
      <w:jc w:val="center"/>
    </w:pPr>
    <w:rPr>
      <w:rFonts w:ascii="Times New Roman" w:eastAsia="Times New Roman" w:hAnsi="Times New Roman" w:cs="Times New Roman"/>
      <w:b/>
      <w:bCs/>
      <w:sz w:val="24"/>
      <w:szCs w:val="24"/>
      <w:lang w:eastAsia="sl-SI"/>
    </w:rPr>
  </w:style>
  <w:style w:type="paragraph" w:customStyle="1" w:styleId="title-doc-last2">
    <w:name w:val="title-doc-last2"/>
    <w:basedOn w:val="Navaden"/>
    <w:rsid w:val="00867222"/>
    <w:pPr>
      <w:spacing w:before="120" w:after="0" w:line="312" w:lineRule="atLeast"/>
      <w:jc w:val="center"/>
    </w:pPr>
    <w:rPr>
      <w:rFonts w:ascii="Times New Roman" w:eastAsia="Times New Roman" w:hAnsi="Times New Roman" w:cs="Times New Roman"/>
      <w:sz w:val="24"/>
      <w:szCs w:val="24"/>
      <w:lang w:eastAsia="sl-SI"/>
    </w:rPr>
  </w:style>
  <w:style w:type="paragraph" w:customStyle="1" w:styleId="odstavek1">
    <w:name w:val="odstavek1"/>
    <w:basedOn w:val="Navaden"/>
    <w:rsid w:val="00867222"/>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867222"/>
    <w:pPr>
      <w:spacing w:after="0" w:line="240" w:lineRule="auto"/>
      <w:ind w:left="425" w:hanging="425"/>
      <w:jc w:val="both"/>
    </w:pPr>
    <w:rPr>
      <w:rFonts w:ascii="Arial" w:eastAsia="Times New Roman" w:hAnsi="Arial" w:cs="Arial"/>
      <w:lang w:eastAsia="sl-SI"/>
    </w:rPr>
  </w:style>
  <w:style w:type="paragraph" w:styleId="Revizija">
    <w:name w:val="Revision"/>
    <w:hidden/>
    <w:uiPriority w:val="99"/>
    <w:semiHidden/>
    <w:rsid w:val="00867222"/>
    <w:pPr>
      <w:spacing w:after="0" w:line="240" w:lineRule="auto"/>
    </w:pPr>
    <w:rPr>
      <w:rFonts w:ascii="Times New Roman" w:eastAsia="Times New Roman" w:hAnsi="Times New Roman" w:cs="Times New Roman"/>
      <w:sz w:val="24"/>
      <w:szCs w:val="24"/>
      <w:lang w:eastAsia="sl-SI"/>
    </w:rPr>
  </w:style>
  <w:style w:type="paragraph" w:styleId="NaslovTOC">
    <w:name w:val="TOC Heading"/>
    <w:basedOn w:val="Naslov1"/>
    <w:next w:val="Navaden"/>
    <w:uiPriority w:val="39"/>
    <w:semiHidden/>
    <w:unhideWhenUsed/>
    <w:qFormat/>
    <w:rsid w:val="00867222"/>
    <w:pPr>
      <w:keepLines/>
      <w:spacing w:before="480" w:after="0" w:line="276" w:lineRule="auto"/>
      <w:jc w:val="center"/>
      <w:outlineLvl w:val="9"/>
    </w:pPr>
    <w:rPr>
      <w:b w:val="0"/>
      <w:bCs/>
      <w:kern w:val="0"/>
      <w:sz w:val="24"/>
      <w:szCs w:val="28"/>
      <w:lang w:val="en-US" w:eastAsia="en-US"/>
    </w:rPr>
  </w:style>
  <w:style w:type="paragraph" w:styleId="Brezrazmikov">
    <w:name w:val="No Spacing"/>
    <w:uiPriority w:val="1"/>
    <w:qFormat/>
    <w:rsid w:val="00867222"/>
    <w:pPr>
      <w:spacing w:after="0" w:line="240" w:lineRule="auto"/>
      <w:jc w:val="center"/>
    </w:pPr>
    <w:rPr>
      <w:rFonts w:ascii="Arial" w:eastAsia="Times New Roman" w:hAnsi="Arial" w:cs="Times New Roman"/>
      <w:sz w:val="24"/>
      <w:szCs w:val="24"/>
      <w:lang w:eastAsia="sl-SI"/>
    </w:rPr>
  </w:style>
  <w:style w:type="paragraph" w:customStyle="1" w:styleId="ListParagraph2">
    <w:name w:val="List Paragraph2"/>
    <w:basedOn w:val="Navaden"/>
    <w:uiPriority w:val="34"/>
    <w:qFormat/>
    <w:rsid w:val="00867222"/>
    <w:pPr>
      <w:spacing w:after="0" w:line="260" w:lineRule="exact"/>
      <w:ind w:left="708"/>
    </w:pPr>
    <w:rPr>
      <w:rFonts w:ascii="Arial" w:eastAsia="Times New Roman" w:hAnsi="Arial" w:cs="Times New Roman"/>
      <w:sz w:val="20"/>
      <w:szCs w:val="24"/>
    </w:rPr>
  </w:style>
  <w:style w:type="character" w:customStyle="1" w:styleId="atn">
    <w:name w:val="atn"/>
    <w:rsid w:val="00867222"/>
  </w:style>
  <w:style w:type="character" w:customStyle="1" w:styleId="Komentar-besediloZnak">
    <w:name w:val="Komentar - besedilo Znak"/>
    <w:uiPriority w:val="99"/>
    <w:rsid w:val="00867222"/>
    <w:rPr>
      <w:rFonts w:ascii="Arial" w:hAnsi="Arial"/>
      <w:lang w:val="en-US" w:eastAsia="en-U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867222"/>
    <w:pPr>
      <w:spacing w:line="240" w:lineRule="exact"/>
    </w:pPr>
    <w:rPr>
      <w:rFonts w:ascii="Tahoma" w:eastAsia="Times New Roman" w:hAnsi="Tahoma" w:cs="Times New Roman"/>
      <w:sz w:val="20"/>
      <w:szCs w:val="20"/>
    </w:rPr>
  </w:style>
  <w:style w:type="paragraph" w:customStyle="1" w:styleId="tevilnatoka1">
    <w:name w:val="tevilnatoka1"/>
    <w:basedOn w:val="Navaden"/>
    <w:rsid w:val="00867222"/>
    <w:pPr>
      <w:spacing w:after="0" w:line="240" w:lineRule="auto"/>
      <w:ind w:left="425" w:hanging="425"/>
      <w:jc w:val="both"/>
    </w:pPr>
    <w:rPr>
      <w:rFonts w:ascii="Arial" w:eastAsia="Times New Roman" w:hAnsi="Arial" w:cs="Arial"/>
      <w:lang w:eastAsia="sl-SI"/>
    </w:rPr>
  </w:style>
  <w:style w:type="paragraph" w:customStyle="1" w:styleId="zamaknjenadolobadruginivo1">
    <w:name w:val="zamaknjenadolobadruginivo1"/>
    <w:basedOn w:val="Navaden"/>
    <w:rsid w:val="00867222"/>
    <w:pPr>
      <w:spacing w:after="0" w:line="240" w:lineRule="auto"/>
      <w:ind w:left="425"/>
      <w:jc w:val="both"/>
    </w:pPr>
    <w:rPr>
      <w:rFonts w:ascii="Arial" w:eastAsia="Times New Roman" w:hAnsi="Arial" w:cs="Arial"/>
      <w:lang w:eastAsia="sl-SI"/>
    </w:rPr>
  </w:style>
  <w:style w:type="paragraph" w:customStyle="1" w:styleId="len1">
    <w:name w:val="len1"/>
    <w:basedOn w:val="Navaden"/>
    <w:rsid w:val="00867222"/>
    <w:pPr>
      <w:spacing w:before="480" w:after="0" w:line="240" w:lineRule="auto"/>
      <w:jc w:val="center"/>
    </w:pPr>
    <w:rPr>
      <w:rFonts w:ascii="Arial" w:eastAsia="Times New Roman" w:hAnsi="Arial" w:cs="Arial"/>
      <w:b/>
      <w:bCs/>
      <w:lang w:eastAsia="sl-SI"/>
    </w:rPr>
  </w:style>
  <w:style w:type="paragraph" w:customStyle="1" w:styleId="naslovnadlenom1">
    <w:name w:val="naslovnadlenom1"/>
    <w:basedOn w:val="Navaden"/>
    <w:rsid w:val="00867222"/>
    <w:pPr>
      <w:spacing w:before="480" w:after="0" w:line="240" w:lineRule="auto"/>
      <w:jc w:val="center"/>
    </w:pPr>
    <w:rPr>
      <w:rFonts w:ascii="Arial" w:eastAsia="Times New Roman" w:hAnsi="Arial" w:cs="Arial"/>
      <w:b/>
      <w:bCs/>
      <w:lang w:eastAsia="sl-SI"/>
    </w:rPr>
  </w:style>
  <w:style w:type="paragraph" w:customStyle="1" w:styleId="Odstavekseznama3">
    <w:name w:val="Odstavek seznama3"/>
    <w:basedOn w:val="Navaden"/>
    <w:link w:val="OdstavekseznamaZnak"/>
    <w:uiPriority w:val="34"/>
    <w:qFormat/>
    <w:rsid w:val="00867222"/>
    <w:pPr>
      <w:spacing w:after="0" w:line="240" w:lineRule="auto"/>
      <w:ind w:left="708"/>
      <w:jc w:val="both"/>
    </w:pPr>
    <w:rPr>
      <w:rFonts w:ascii="Arial" w:eastAsia="Times New Roman" w:hAnsi="Arial" w:cs="Times New Roman"/>
      <w:szCs w:val="24"/>
      <w:lang w:val="x-none" w:eastAsia="x-none"/>
    </w:rPr>
  </w:style>
  <w:style w:type="character" w:customStyle="1" w:styleId="OdstavekseznamaZnak">
    <w:name w:val="Odstavek seznama Znak"/>
    <w:link w:val="Odstavekseznama3"/>
    <w:uiPriority w:val="34"/>
    <w:locked/>
    <w:rsid w:val="00867222"/>
    <w:rPr>
      <w:rFonts w:ascii="Arial" w:eastAsia="Times New Roman" w:hAnsi="Arial" w:cs="Times New Roman"/>
      <w:szCs w:val="24"/>
      <w:lang w:val="x-none" w:eastAsia="x-none"/>
    </w:rPr>
  </w:style>
  <w:style w:type="paragraph" w:customStyle="1" w:styleId="Odstavekseznama1">
    <w:name w:val="Odstavek seznama1"/>
    <w:basedOn w:val="Navaden"/>
    <w:qFormat/>
    <w:rsid w:val="00867222"/>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Znakisprotnihopomb">
    <w:name w:val="Znaki sprotnih opomb"/>
    <w:rsid w:val="00867222"/>
    <w:rPr>
      <w:vertAlign w:val="superscript"/>
    </w:rPr>
  </w:style>
  <w:style w:type="character" w:customStyle="1" w:styleId="FootnoteReference1">
    <w:name w:val="Footnote Reference1"/>
    <w:rsid w:val="00867222"/>
    <w:rPr>
      <w:vertAlign w:val="superscript"/>
    </w:rPr>
  </w:style>
  <w:style w:type="paragraph" w:customStyle="1" w:styleId="FootnoteText1">
    <w:name w:val="Footnote Text1"/>
    <w:basedOn w:val="Navaden"/>
    <w:rsid w:val="00867222"/>
    <w:pPr>
      <w:suppressAutoHyphens/>
      <w:spacing w:after="0" w:line="260" w:lineRule="exact"/>
    </w:pPr>
    <w:rPr>
      <w:rFonts w:ascii="Arial" w:eastAsia="Times New Roman" w:hAnsi="Arial" w:cs="Arial"/>
      <w:sz w:val="20"/>
      <w:szCs w:val="20"/>
      <w:lang w:val="en-US" w:eastAsia="zh-CN"/>
    </w:rPr>
  </w:style>
  <w:style w:type="character" w:customStyle="1" w:styleId="Sidrosprotneopombe">
    <w:name w:val="Sidro sprotne opombe"/>
    <w:rsid w:val="00867222"/>
    <w:rPr>
      <w:vertAlign w:val="superscript"/>
    </w:rPr>
  </w:style>
  <w:style w:type="paragraph" w:customStyle="1" w:styleId="Sprotnaopomba">
    <w:name w:val="Sprotna opomba"/>
    <w:basedOn w:val="Navaden"/>
    <w:rsid w:val="00867222"/>
    <w:pPr>
      <w:suppressAutoHyphens/>
      <w:spacing w:after="0" w:line="260" w:lineRule="atLeast"/>
    </w:pPr>
    <w:rPr>
      <w:rFonts w:ascii="Arial" w:eastAsia="Times New Roman" w:hAnsi="Arial" w:cs="Times New Roman"/>
      <w:sz w:val="20"/>
      <w:szCs w:val="24"/>
      <w:lang w:val="en-US"/>
    </w:rPr>
  </w:style>
  <w:style w:type="numbering" w:customStyle="1" w:styleId="NoList2">
    <w:name w:val="No List2"/>
    <w:next w:val="Brezseznama"/>
    <w:uiPriority w:val="99"/>
    <w:semiHidden/>
    <w:rsid w:val="005C7347"/>
  </w:style>
  <w:style w:type="table" w:customStyle="1" w:styleId="TableGrid2">
    <w:name w:val="Table Grid2"/>
    <w:basedOn w:val="Navadnatabela"/>
    <w:next w:val="Tabelamrea"/>
    <w:rsid w:val="005C734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ZnakZnakZnakZnakZnakZnakZnakZnakZnakZnakZnakZnakZnakZnakZnakZnakZnak0">
    <w:name w:val="Znak Znak Znak Znak Znak Znak Znak Znak Znak Znak Znak Znak Znak Znak Znak Znak Znak Znak Znak Znak Znak Znak Znak Znak Znak Znak Znak Znak Znak Znak"/>
    <w:basedOn w:val="Navaden"/>
    <w:rsid w:val="005C7347"/>
    <w:pPr>
      <w:spacing w:line="240" w:lineRule="exact"/>
    </w:pPr>
    <w:rPr>
      <w:rFonts w:ascii="Tahoma" w:eastAsia="Times New Roman" w:hAnsi="Tahoma" w:cs="Times New Roman"/>
      <w:sz w:val="20"/>
      <w:szCs w:val="20"/>
    </w:rPr>
  </w:style>
  <w:style w:type="character" w:customStyle="1" w:styleId="FootnoteReference2">
    <w:name w:val="Footnote Reference2"/>
    <w:rsid w:val="005C7347"/>
    <w:rPr>
      <w:vertAlign w:val="superscript"/>
    </w:rPr>
  </w:style>
  <w:style w:type="paragraph" w:customStyle="1" w:styleId="FootnoteText2">
    <w:name w:val="Footnote Text2"/>
    <w:basedOn w:val="Navaden"/>
    <w:rsid w:val="005C7347"/>
    <w:pPr>
      <w:suppressAutoHyphens/>
      <w:spacing w:after="0" w:line="260" w:lineRule="exact"/>
    </w:pPr>
    <w:rPr>
      <w:rFonts w:ascii="Arial" w:eastAsia="Times New Roman" w:hAnsi="Arial" w:cs="Arial"/>
      <w:sz w:val="20"/>
      <w:szCs w:val="20"/>
      <w:lang w:val="en-US" w:eastAsia="zh-CN"/>
    </w:rPr>
  </w:style>
  <w:style w:type="numbering" w:customStyle="1" w:styleId="NoList3">
    <w:name w:val="No List3"/>
    <w:next w:val="Brezseznama"/>
    <w:uiPriority w:val="99"/>
    <w:semiHidden/>
    <w:rsid w:val="009C3E87"/>
  </w:style>
  <w:style w:type="table" w:customStyle="1" w:styleId="TableGrid3">
    <w:name w:val="Table Grid3"/>
    <w:basedOn w:val="Navadnatabela"/>
    <w:next w:val="Tabelamrea"/>
    <w:rsid w:val="009C3E8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
    <w:basedOn w:val="Navaden"/>
    <w:rsid w:val="009C3E87"/>
    <w:pPr>
      <w:spacing w:line="240" w:lineRule="exact"/>
    </w:pPr>
    <w:rPr>
      <w:rFonts w:ascii="Tahoma" w:eastAsia="Times New Roman" w:hAnsi="Tahoma" w:cs="Times New Roman"/>
      <w:sz w:val="20"/>
      <w:szCs w:val="20"/>
    </w:rPr>
  </w:style>
  <w:style w:type="character" w:customStyle="1" w:styleId="FootnoteReference3">
    <w:name w:val="Footnote Reference3"/>
    <w:rsid w:val="009C3E87"/>
    <w:rPr>
      <w:vertAlign w:val="superscript"/>
    </w:rPr>
  </w:style>
  <w:style w:type="paragraph" w:customStyle="1" w:styleId="FootnoteText3">
    <w:name w:val="Footnote Text3"/>
    <w:basedOn w:val="Navaden"/>
    <w:rsid w:val="009C3E87"/>
    <w:pPr>
      <w:suppressAutoHyphens/>
      <w:spacing w:after="0" w:line="260" w:lineRule="exact"/>
    </w:pPr>
    <w:rPr>
      <w:rFonts w:ascii="Arial" w:eastAsia="Times New Roman" w:hAnsi="Arial" w:cs="Arial"/>
      <w:sz w:val="20"/>
      <w:szCs w:val="20"/>
      <w:lang w:val="en-US" w:eastAsia="zh-CN"/>
    </w:rPr>
  </w:style>
  <w:style w:type="numbering" w:customStyle="1" w:styleId="NoList4">
    <w:name w:val="No List4"/>
    <w:next w:val="Brezseznama"/>
    <w:uiPriority w:val="99"/>
    <w:semiHidden/>
    <w:rsid w:val="00F40C3B"/>
  </w:style>
  <w:style w:type="table" w:customStyle="1" w:styleId="TableGrid4">
    <w:name w:val="Table Grid4"/>
    <w:basedOn w:val="Navadnatabela"/>
    <w:next w:val="Tabelamrea"/>
    <w:rsid w:val="00F40C3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uiPriority w:val="99"/>
    <w:rsid w:val="00F40C3B"/>
    <w:pPr>
      <w:spacing w:after="0" w:line="260" w:lineRule="exact"/>
    </w:pPr>
    <w:rPr>
      <w:rFonts w:ascii="Arial" w:eastAsia="Times New Roman" w:hAnsi="Arial" w:cs="Times New Roman"/>
      <w:sz w:val="20"/>
      <w:szCs w:val="20"/>
      <w:lang w:val="en-US"/>
    </w:rPr>
  </w:style>
  <w:style w:type="paragraph" w:customStyle="1" w:styleId="ZnakZnakZnakZnakZnakZnakZnakZnakZnakZnakZnakZnakZnakZnakZnakZnakZnakZnakZnakZnakZnakZnakZnakZnakZnakZnakZnakZnakZnakZnak2">
    <w:name w:val="Znak Znak Znak Znak Znak Znak Znak Znak Znak Znak Znak Znak Znak Znak Znak Znak Znak Znak Znak Znak Znak Znak Znak Znak Znak Znak Znak Znak Znak Znak"/>
    <w:basedOn w:val="Navaden"/>
    <w:rsid w:val="00F40C3B"/>
    <w:pPr>
      <w:spacing w:line="240" w:lineRule="exact"/>
    </w:pPr>
    <w:rPr>
      <w:rFonts w:ascii="Tahoma" w:eastAsia="Times New Roman" w:hAnsi="Tahoma" w:cs="Times New Roman"/>
      <w:sz w:val="20"/>
      <w:szCs w:val="20"/>
    </w:rPr>
  </w:style>
  <w:style w:type="character" w:customStyle="1" w:styleId="FootnoteReference4">
    <w:name w:val="Footnote Reference4"/>
    <w:rsid w:val="00F40C3B"/>
    <w:rPr>
      <w:vertAlign w:val="superscript"/>
    </w:rPr>
  </w:style>
  <w:style w:type="paragraph" w:customStyle="1" w:styleId="FootnoteText4">
    <w:name w:val="Footnote Text4"/>
    <w:basedOn w:val="Navaden"/>
    <w:rsid w:val="00F40C3B"/>
    <w:pPr>
      <w:suppressAutoHyphens/>
      <w:spacing w:after="0" w:line="260" w:lineRule="exact"/>
    </w:pPr>
    <w:rPr>
      <w:rFonts w:ascii="Arial" w:eastAsia="Times New Roman" w:hAnsi="Arial" w:cs="Arial"/>
      <w:sz w:val="20"/>
      <w:szCs w:val="20"/>
      <w:lang w:val="en-US" w:eastAsia="zh-CN"/>
    </w:rPr>
  </w:style>
  <w:style w:type="paragraph" w:customStyle="1" w:styleId="odstavek">
    <w:name w:val="odstavek"/>
    <w:basedOn w:val="Navaden"/>
    <w:rsid w:val="00F40C3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ek0">
    <w:name w:val="odsek"/>
    <w:basedOn w:val="Navaden"/>
    <w:rsid w:val="00F40C3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F40C3B"/>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NoList5">
    <w:name w:val="No List5"/>
    <w:next w:val="Brezseznama"/>
    <w:uiPriority w:val="99"/>
    <w:semiHidden/>
    <w:unhideWhenUsed/>
    <w:rsid w:val="005E10A6"/>
  </w:style>
  <w:style w:type="table" w:customStyle="1" w:styleId="TableGrid5">
    <w:name w:val="Table Grid5"/>
    <w:basedOn w:val="Navadnatabela"/>
    <w:next w:val="Tabelamrea"/>
    <w:uiPriority w:val="59"/>
    <w:rsid w:val="005E10A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ZnakZnakZnakZnakZnakZnakZnakZnakZnakZnakZnakZnakZnakZnakZnakZnakZnak3">
    <w:name w:val="Znak Znak Znak Znak Znak Znak Znak Znak Znak Znak Znak Znak Znak Znak Znak Znak Znak Znak Znak Znak Znak Znak Znak Znak Znak Znak Znak Znak Znak Znak"/>
    <w:basedOn w:val="Navaden"/>
    <w:rsid w:val="005E10A6"/>
    <w:pPr>
      <w:spacing w:line="240" w:lineRule="exact"/>
    </w:pPr>
    <w:rPr>
      <w:rFonts w:ascii="Tahoma" w:eastAsia="Times New Roman" w:hAnsi="Tahoma" w:cs="Times New Roman"/>
      <w:sz w:val="20"/>
      <w:szCs w:val="20"/>
    </w:rPr>
  </w:style>
  <w:style w:type="character" w:customStyle="1" w:styleId="Sprotnaopomba-sklic1">
    <w:name w:val="Sprotna opomba - sklic1"/>
    <w:rsid w:val="005E10A6"/>
    <w:rPr>
      <w:vertAlign w:val="superscript"/>
    </w:rPr>
  </w:style>
  <w:style w:type="paragraph" w:customStyle="1" w:styleId="Sprotnaopomba-besedilo1">
    <w:name w:val="Sprotna opomba - besedilo1"/>
    <w:basedOn w:val="Navaden"/>
    <w:rsid w:val="005E10A6"/>
    <w:pPr>
      <w:suppressAutoHyphens/>
      <w:spacing w:after="0" w:line="260" w:lineRule="exact"/>
    </w:pPr>
    <w:rPr>
      <w:rFonts w:ascii="Arial" w:eastAsia="Times New Roman" w:hAnsi="Arial" w:cs="Arial"/>
      <w:sz w:val="20"/>
      <w:szCs w:val="20"/>
      <w:lang w:val="en-US" w:eastAsia="zh-CN"/>
    </w:rPr>
  </w:style>
  <w:style w:type="paragraph" w:customStyle="1" w:styleId="Alinejazarkovnotoko">
    <w:name w:val="Alineja za črkovno točko"/>
    <w:basedOn w:val="Alineazatevilnotoko"/>
    <w:link w:val="AlinejazarkovnotokoZnak"/>
    <w:qFormat/>
    <w:rsid w:val="00EF2CF8"/>
    <w:pPr>
      <w:tabs>
        <w:tab w:val="num" w:pos="567"/>
      </w:tabs>
    </w:pPr>
  </w:style>
  <w:style w:type="paragraph" w:customStyle="1" w:styleId="len0">
    <w:name w:val="Člen"/>
    <w:basedOn w:val="Navaden"/>
    <w:link w:val="lenZnak"/>
    <w:qFormat/>
    <w:rsid w:val="00EF2CF8"/>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paragraph" w:customStyle="1" w:styleId="tevilnatoka111">
    <w:name w:val="Številčna točka 1.1.1"/>
    <w:basedOn w:val="Navaden"/>
    <w:qFormat/>
    <w:rsid w:val="00EF2CF8"/>
    <w:pPr>
      <w:widowControl w:val="0"/>
      <w:tabs>
        <w:tab w:val="num" w:pos="454"/>
      </w:tabs>
      <w:overflowPunct w:val="0"/>
      <w:autoSpaceDE w:val="0"/>
      <w:autoSpaceDN w:val="0"/>
      <w:adjustRightInd w:val="0"/>
      <w:spacing w:after="0" w:line="240" w:lineRule="auto"/>
      <w:ind w:left="454" w:hanging="454"/>
      <w:jc w:val="both"/>
      <w:textAlignment w:val="baseline"/>
    </w:pPr>
    <w:rPr>
      <w:rFonts w:ascii="Arial" w:eastAsia="Times New Roman" w:hAnsi="Arial" w:cs="Times New Roman"/>
      <w:szCs w:val="16"/>
      <w:lang w:eastAsia="sl-SI"/>
    </w:rPr>
  </w:style>
  <w:style w:type="character" w:customStyle="1" w:styleId="lenZnak">
    <w:name w:val="Člen Znak"/>
    <w:link w:val="len0"/>
    <w:rsid w:val="00EF2CF8"/>
    <w:rPr>
      <w:rFonts w:ascii="Arial" w:eastAsia="Times New Roman" w:hAnsi="Arial" w:cs="Arial"/>
      <w:b/>
      <w:lang w:eastAsia="sl-SI"/>
    </w:rPr>
  </w:style>
  <w:style w:type="paragraph" w:customStyle="1" w:styleId="Odstavek0">
    <w:name w:val="Odstavek"/>
    <w:basedOn w:val="Navaden"/>
    <w:link w:val="OdstavekZnak"/>
    <w:qFormat/>
    <w:rsid w:val="00EF2CF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paragraph" w:customStyle="1" w:styleId="Pravnapodlaga">
    <w:name w:val="Pravna podlaga"/>
    <w:basedOn w:val="Odstavek0"/>
    <w:link w:val="PravnapodlagaZnak"/>
    <w:qFormat/>
    <w:rsid w:val="00EF2CF8"/>
    <w:pPr>
      <w:spacing w:before="480"/>
    </w:pPr>
  </w:style>
  <w:style w:type="character" w:customStyle="1" w:styleId="OdstavekZnak">
    <w:name w:val="Odstavek Znak"/>
    <w:link w:val="Odstavek0"/>
    <w:rsid w:val="00EF2CF8"/>
    <w:rPr>
      <w:rFonts w:ascii="Arial" w:eastAsia="Times New Roman" w:hAnsi="Arial" w:cs="Arial"/>
      <w:lang w:eastAsia="sl-SI"/>
    </w:rPr>
  </w:style>
  <w:style w:type="character" w:customStyle="1" w:styleId="AlinejazarkovnotokoZnak">
    <w:name w:val="Alineja za črkovno točko Znak"/>
    <w:basedOn w:val="AlineazatevilnotokoZnak"/>
    <w:link w:val="Alinejazarkovnotoko"/>
    <w:rsid w:val="00EF2CF8"/>
    <w:rPr>
      <w:rFonts w:ascii="Arial" w:eastAsia="Times New Roman" w:hAnsi="Arial" w:cs="Arial"/>
      <w:lang w:val="x-none" w:eastAsia="sl-SI"/>
    </w:rPr>
  </w:style>
  <w:style w:type="paragraph" w:customStyle="1" w:styleId="rkovnatokazatevilnotokoa2">
    <w:name w:val="Črkovna točka za številčno točko (a)"/>
    <w:basedOn w:val="rkovnatokazatevilnotoko"/>
    <w:rsid w:val="00EF2CF8"/>
    <w:pPr>
      <w:numPr>
        <w:numId w:val="13"/>
      </w:numPr>
      <w:tabs>
        <w:tab w:val="clear" w:pos="782"/>
      </w:tabs>
      <w:ind w:left="720" w:hanging="360"/>
    </w:pPr>
  </w:style>
  <w:style w:type="paragraph" w:customStyle="1" w:styleId="Prehodneinkoncnedolocbe">
    <w:name w:val="Prehodne in koncne dolocbe"/>
    <w:basedOn w:val="Navaden"/>
    <w:rsid w:val="00EF2CF8"/>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customStyle="1" w:styleId="Del">
    <w:name w:val="Del"/>
    <w:basedOn w:val="Poglavje"/>
    <w:link w:val="DelZnak"/>
    <w:qFormat/>
    <w:rsid w:val="00EF2CF8"/>
    <w:pPr>
      <w:spacing w:before="480" w:after="0" w:line="240" w:lineRule="auto"/>
      <w:outlineLvl w:val="9"/>
    </w:pPr>
    <w:rPr>
      <w:b w:val="0"/>
    </w:rPr>
  </w:style>
  <w:style w:type="paragraph" w:customStyle="1" w:styleId="Naslovnadlenom">
    <w:name w:val="Naslov nad členom"/>
    <w:basedOn w:val="Navaden"/>
    <w:link w:val="NaslovnadlenomZnak"/>
    <w:qFormat/>
    <w:rsid w:val="00EF2CF8"/>
    <w:pPr>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DelZnak">
    <w:name w:val="Del Znak"/>
    <w:link w:val="Del"/>
    <w:rsid w:val="00EF2CF8"/>
    <w:rPr>
      <w:rFonts w:ascii="Arial" w:eastAsia="Times New Roman" w:hAnsi="Arial" w:cs="Arial"/>
      <w:lang w:eastAsia="sl-SI"/>
    </w:rPr>
  </w:style>
  <w:style w:type="character" w:customStyle="1" w:styleId="NaslovnadlenomZnak">
    <w:name w:val="Naslov nad členom Znak"/>
    <w:link w:val="Naslovnadlenom"/>
    <w:rsid w:val="00EF2CF8"/>
    <w:rPr>
      <w:rFonts w:ascii="Arial" w:eastAsia="Times New Roman" w:hAnsi="Arial" w:cs="Arial"/>
      <w:b/>
      <w:lang w:eastAsia="sl-SI"/>
    </w:rPr>
  </w:style>
  <w:style w:type="paragraph" w:customStyle="1" w:styleId="Nazivpodpisnika">
    <w:name w:val="Naziv podpisnika"/>
    <w:basedOn w:val="Navaden"/>
    <w:link w:val="NazivpodpisnikaZnak"/>
    <w:rsid w:val="00EF2CF8"/>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EF2CF8"/>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EF2CF8"/>
    <w:pPr>
      <w:tabs>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basedOn w:val="rkovnatokazaodstavkomZnak"/>
    <w:link w:val="Alineazatevilnotoko"/>
    <w:rsid w:val="00EF2CF8"/>
    <w:rPr>
      <w:rFonts w:ascii="Arial" w:eastAsia="Times New Roman" w:hAnsi="Arial" w:cs="Arial"/>
      <w:lang w:val="x-none" w:eastAsia="sl-SI"/>
    </w:rPr>
  </w:style>
  <w:style w:type="paragraph" w:customStyle="1" w:styleId="rkovnatokazatevilnotoko">
    <w:name w:val="Črkovna točka za številčno točko"/>
    <w:link w:val="rkovnatokazatevilnotokoZnak"/>
    <w:qFormat/>
    <w:rsid w:val="00EF2CF8"/>
    <w:pPr>
      <w:numPr>
        <w:numId w:val="14"/>
      </w:numPr>
      <w:spacing w:after="0" w:line="240" w:lineRule="auto"/>
      <w:jc w:val="both"/>
    </w:pPr>
    <w:rPr>
      <w:rFonts w:ascii="Arial" w:eastAsia="Times New Roman" w:hAnsi="Arial" w:cs="Arial"/>
      <w:lang w:eastAsia="sl-SI"/>
    </w:rPr>
  </w:style>
  <w:style w:type="character" w:customStyle="1" w:styleId="rkovnatokazatevilnotokoZnak">
    <w:name w:val="Črkovna točka za številčno točko Znak"/>
    <w:link w:val="rkovnatokazatevilnotoko"/>
    <w:rsid w:val="00EF2CF8"/>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EF2CF8"/>
    <w:pPr>
      <w:spacing w:before="480"/>
    </w:pPr>
  </w:style>
  <w:style w:type="paragraph" w:customStyle="1" w:styleId="Datumsprejetja">
    <w:name w:val="Datum sprejetja"/>
    <w:basedOn w:val="Navaden"/>
    <w:link w:val="DatumsprejetjaZnak"/>
    <w:qFormat/>
    <w:rsid w:val="00EF2CF8"/>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EF2CF8"/>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EF2CF8"/>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EF2CF8"/>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EF2CF8"/>
    <w:rPr>
      <w:rFonts w:ascii="Arial" w:eastAsia="Times New Roman" w:hAnsi="Arial" w:cs="Arial"/>
      <w:lang w:eastAsia="sl-SI"/>
    </w:rPr>
  </w:style>
  <w:style w:type="paragraph" w:customStyle="1" w:styleId="lennaslov">
    <w:name w:val="Člen_naslov"/>
    <w:basedOn w:val="len0"/>
    <w:qFormat/>
    <w:rsid w:val="00EF2CF8"/>
    <w:pPr>
      <w:spacing w:before="0"/>
    </w:pPr>
  </w:style>
  <w:style w:type="character" w:customStyle="1" w:styleId="PravnapodlagaZnak">
    <w:name w:val="Pravna podlaga Znak"/>
    <w:basedOn w:val="OdstavekZnak"/>
    <w:link w:val="Pravnapodlaga"/>
    <w:rsid w:val="00EF2CF8"/>
    <w:rPr>
      <w:rFonts w:ascii="Arial" w:eastAsia="Times New Roman" w:hAnsi="Arial" w:cs="Arial"/>
      <w:lang w:eastAsia="sl-SI"/>
    </w:rPr>
  </w:style>
  <w:style w:type="paragraph" w:customStyle="1" w:styleId="Pododdelek">
    <w:name w:val="Pododdelek"/>
    <w:basedOn w:val="Navaden"/>
    <w:link w:val="PododdelekZnak"/>
    <w:qFormat/>
    <w:rsid w:val="00EF2CF8"/>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PododdelekZnak">
    <w:name w:val="Pododdelek Znak"/>
    <w:link w:val="Pododdelek"/>
    <w:rsid w:val="00EF2CF8"/>
    <w:rPr>
      <w:rFonts w:ascii="Arial" w:eastAsia="Times New Roman" w:hAnsi="Arial" w:cs="Arial"/>
      <w:lang w:eastAsia="sl-SI"/>
    </w:rPr>
  </w:style>
  <w:style w:type="paragraph" w:customStyle="1" w:styleId="EVA">
    <w:name w:val="EVA"/>
    <w:basedOn w:val="Navaden"/>
    <w:link w:val="EVAZnak"/>
    <w:qFormat/>
    <w:rsid w:val="00EF2CF8"/>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EF2CF8"/>
    <w:rPr>
      <w:rFonts w:ascii="Arial" w:eastAsia="Times New Roman" w:hAnsi="Arial" w:cs="Arial"/>
      <w:lang w:eastAsia="sl-SI"/>
    </w:rPr>
  </w:style>
  <w:style w:type="paragraph" w:customStyle="1" w:styleId="Imeorgana">
    <w:name w:val="Ime organa"/>
    <w:basedOn w:val="Navaden"/>
    <w:link w:val="ImeorganaZnak"/>
    <w:qFormat/>
    <w:rsid w:val="00EF2CF8"/>
    <w:pPr>
      <w:overflowPunct w:val="0"/>
      <w:autoSpaceDE w:val="0"/>
      <w:autoSpaceDN w:val="0"/>
      <w:adjustRightInd w:val="0"/>
      <w:spacing w:before="480" w:after="0" w:line="240" w:lineRule="auto"/>
      <w:ind w:left="5670"/>
      <w:jc w:val="center"/>
      <w:textAlignment w:val="baseline"/>
    </w:pPr>
    <w:rPr>
      <w:rFonts w:ascii="Arial" w:eastAsia="Times New Roman" w:hAnsi="Arial" w:cs="Arial"/>
      <w:lang w:eastAsia="sl-SI"/>
    </w:rPr>
  </w:style>
  <w:style w:type="paragraph" w:customStyle="1" w:styleId="Opozorilo">
    <w:name w:val="Opozorilo"/>
    <w:basedOn w:val="Navaden"/>
    <w:link w:val="OpozoriloZnak"/>
    <w:qFormat/>
    <w:rsid w:val="00EF2CF8"/>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rPr>
  </w:style>
  <w:style w:type="character" w:customStyle="1" w:styleId="OpozoriloZnak">
    <w:name w:val="Opozorilo Znak"/>
    <w:link w:val="Opozorilo"/>
    <w:rsid w:val="00EF2CF8"/>
    <w:rPr>
      <w:rFonts w:ascii="Arial" w:eastAsia="Times New Roman" w:hAnsi="Arial" w:cs="Arial"/>
      <w:color w:val="808080"/>
      <w:lang w:eastAsia="sl-SI"/>
    </w:rPr>
  </w:style>
  <w:style w:type="paragraph" w:customStyle="1" w:styleId="lennovele">
    <w:name w:val="Člen_novele"/>
    <w:basedOn w:val="len0"/>
    <w:link w:val="lennoveleZnak"/>
    <w:qFormat/>
    <w:rsid w:val="00EF2CF8"/>
    <w:rPr>
      <w:b w:val="0"/>
    </w:rPr>
  </w:style>
  <w:style w:type="paragraph" w:customStyle="1" w:styleId="Priloga">
    <w:name w:val="Priloga"/>
    <w:basedOn w:val="Navaden"/>
    <w:link w:val="PrilogaZnak"/>
    <w:qFormat/>
    <w:rsid w:val="00EF2CF8"/>
    <w:pPr>
      <w:overflowPunct w:val="0"/>
      <w:autoSpaceDE w:val="0"/>
      <w:autoSpaceDN w:val="0"/>
      <w:adjustRightInd w:val="0"/>
      <w:spacing w:before="380" w:after="60" w:line="200" w:lineRule="exact"/>
      <w:jc w:val="both"/>
      <w:textAlignment w:val="baseline"/>
    </w:pPr>
    <w:rPr>
      <w:rFonts w:ascii="Arial" w:eastAsia="Times New Roman" w:hAnsi="Arial" w:cs="Arial"/>
      <w:szCs w:val="17"/>
      <w:lang w:eastAsia="sl-SI"/>
    </w:rPr>
  </w:style>
  <w:style w:type="character" w:customStyle="1" w:styleId="lennoveleZnak">
    <w:name w:val="Člen_novele Znak"/>
    <w:basedOn w:val="lenZnak"/>
    <w:link w:val="lennovele"/>
    <w:rsid w:val="00EF2CF8"/>
    <w:rPr>
      <w:rFonts w:ascii="Arial" w:eastAsia="Times New Roman" w:hAnsi="Arial" w:cs="Arial"/>
      <w:b w:val="0"/>
      <w:lang w:eastAsia="sl-SI"/>
    </w:rPr>
  </w:style>
  <w:style w:type="character" w:customStyle="1" w:styleId="PrilogaZnak">
    <w:name w:val="Priloga Znak"/>
    <w:link w:val="Priloga"/>
    <w:rsid w:val="00EF2CF8"/>
    <w:rPr>
      <w:rFonts w:ascii="Arial" w:eastAsia="Times New Roman" w:hAnsi="Arial" w:cs="Arial"/>
      <w:szCs w:val="17"/>
      <w:lang w:eastAsia="sl-SI"/>
    </w:rPr>
  </w:style>
  <w:style w:type="paragraph" w:customStyle="1" w:styleId="rta">
    <w:name w:val="Črta"/>
    <w:basedOn w:val="Navaden"/>
    <w:link w:val="rtaZnak"/>
    <w:qFormat/>
    <w:rsid w:val="00EF2CF8"/>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paragraph" w:customStyle="1" w:styleId="NPB">
    <w:name w:val="NPB"/>
    <w:basedOn w:val="Vrstapredpisa"/>
    <w:qFormat/>
    <w:rsid w:val="00EF2CF8"/>
    <w:pPr>
      <w:spacing w:before="480" w:line="240" w:lineRule="auto"/>
    </w:pPr>
    <w:rPr>
      <w:spacing w:val="0"/>
    </w:rPr>
  </w:style>
  <w:style w:type="character" w:customStyle="1" w:styleId="rtaZnak">
    <w:name w:val="Črta Znak"/>
    <w:link w:val="rta"/>
    <w:rsid w:val="00EF2CF8"/>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EF2CF8"/>
    <w:pPr>
      <w:numPr>
        <w:numId w:val="0"/>
      </w:numPr>
      <w:overflowPunct/>
      <w:autoSpaceDE/>
      <w:autoSpaceDN/>
      <w:adjustRightInd/>
      <w:spacing w:line="240" w:lineRule="auto"/>
      <w:textAlignment w:val="auto"/>
    </w:pPr>
    <w:rPr>
      <w:rFonts w:cs="Arial"/>
      <w:lang w:val="sl-SI" w:eastAsia="sl-SI"/>
    </w:rPr>
  </w:style>
  <w:style w:type="paragraph" w:customStyle="1" w:styleId="Zamaknjenadolobadruginivo">
    <w:name w:val="Zamaknjena določba_drugi nivo"/>
    <w:basedOn w:val="rkovnatokazatevilnotoko"/>
    <w:link w:val="ZamaknjenadolobadruginivoZnak"/>
    <w:qFormat/>
    <w:rsid w:val="00EF2CF8"/>
    <w:pPr>
      <w:numPr>
        <w:numId w:val="0"/>
      </w:numPr>
      <w:ind w:left="425"/>
    </w:pPr>
  </w:style>
  <w:style w:type="character" w:customStyle="1" w:styleId="ZamaknjenadolobaprvinivoZnak">
    <w:name w:val="Zamaknjena določba_prvi nivo Znak"/>
    <w:basedOn w:val="OdstavekZnak"/>
    <w:link w:val="Zamaknjenadolobaprvinivo"/>
    <w:rsid w:val="00EF2CF8"/>
    <w:rPr>
      <w:rFonts w:ascii="Arial" w:eastAsia="Times New Roman" w:hAnsi="Arial" w:cs="Arial"/>
      <w:lang w:eastAsia="sl-SI"/>
    </w:rPr>
  </w:style>
  <w:style w:type="character" w:customStyle="1" w:styleId="ZamaknjenadolobadruginivoZnak">
    <w:name w:val="Zamaknjena določba_drugi nivo Znak"/>
    <w:link w:val="Zamaknjenadolobadruginivo"/>
    <w:rsid w:val="00EF2CF8"/>
    <w:rPr>
      <w:rFonts w:ascii="Arial" w:eastAsia="Times New Roman" w:hAnsi="Arial" w:cs="Arial"/>
      <w:lang w:eastAsia="sl-SI"/>
    </w:rPr>
  </w:style>
  <w:style w:type="paragraph" w:customStyle="1" w:styleId="Alineazapodtoko">
    <w:name w:val="Alinea za podtočko"/>
    <w:basedOn w:val="Alineazaodstavkom"/>
    <w:link w:val="AlineazapodtokoZnak"/>
    <w:qFormat/>
    <w:rsid w:val="00EF2CF8"/>
    <w:pPr>
      <w:tabs>
        <w:tab w:val="num" w:pos="567"/>
        <w:tab w:val="left" w:pos="794"/>
      </w:tabs>
      <w:overflowPunct/>
      <w:autoSpaceDE/>
      <w:autoSpaceDN/>
      <w:adjustRightInd/>
      <w:spacing w:line="240" w:lineRule="auto"/>
      <w:ind w:left="794" w:hanging="227"/>
      <w:textAlignment w:val="auto"/>
    </w:pPr>
    <w:rPr>
      <w:rFonts w:cs="Arial"/>
      <w:lang w:val="sl-SI" w:eastAsia="sl-SI"/>
    </w:rPr>
  </w:style>
  <w:style w:type="paragraph" w:customStyle="1" w:styleId="Zamakanjenadolobatretjinivo">
    <w:name w:val="Zamakanjena določba_tretji nivo"/>
    <w:basedOn w:val="Zamaknjenadolobadruginivo"/>
    <w:link w:val="ZamakanjenadolobatretjinivoZnak"/>
    <w:qFormat/>
    <w:rsid w:val="00EF2CF8"/>
    <w:pPr>
      <w:ind w:left="993"/>
    </w:pPr>
  </w:style>
  <w:style w:type="character" w:customStyle="1" w:styleId="AlineazapodtokoZnak">
    <w:name w:val="Alinea za podtočko Znak"/>
    <w:link w:val="Alineazapodtoko"/>
    <w:rsid w:val="00EF2CF8"/>
    <w:rPr>
      <w:rFonts w:ascii="Arial" w:eastAsia="Times New Roman" w:hAnsi="Arial" w:cs="Arial"/>
      <w:lang w:eastAsia="sl-SI"/>
    </w:rPr>
  </w:style>
  <w:style w:type="numbering" w:customStyle="1" w:styleId="Alinejazaodstavkom">
    <w:name w:val="Alineja za odstavkom"/>
    <w:uiPriority w:val="99"/>
    <w:rsid w:val="00EF2CF8"/>
    <w:pPr>
      <w:numPr>
        <w:numId w:val="10"/>
      </w:numPr>
    </w:pPr>
  </w:style>
  <w:style w:type="character" w:customStyle="1" w:styleId="ZamakanjenadolobatretjinivoZnak">
    <w:name w:val="Zamakanjena določba_tretji nivo Znak"/>
    <w:basedOn w:val="ZamaknjenadolobadruginivoZnak"/>
    <w:link w:val="Zamakanjenadolobatretjinivo"/>
    <w:rsid w:val="00EF2CF8"/>
    <w:rPr>
      <w:rFonts w:ascii="Arial" w:eastAsia="Times New Roman" w:hAnsi="Arial" w:cs="Arial"/>
      <w:lang w:eastAsia="sl-SI"/>
    </w:rPr>
  </w:style>
  <w:style w:type="character" w:customStyle="1" w:styleId="ImeorganaZnak">
    <w:name w:val="Ime organa Znak"/>
    <w:link w:val="Imeorgana"/>
    <w:rsid w:val="00EF2CF8"/>
    <w:rPr>
      <w:rFonts w:ascii="Arial" w:eastAsia="Times New Roman" w:hAnsi="Arial" w:cs="Arial"/>
      <w:lang w:eastAsia="sl-SI"/>
    </w:rPr>
  </w:style>
  <w:style w:type="paragraph" w:customStyle="1" w:styleId="rkovnatokazaodstavkoma">
    <w:name w:val="Črkovna točka za odstavkom (a)"/>
    <w:link w:val="rkovnatokazaodstavkomaZnak"/>
    <w:qFormat/>
    <w:rsid w:val="00EF2CF8"/>
    <w:pPr>
      <w:numPr>
        <w:numId w:val="11"/>
      </w:numPr>
      <w:spacing w:after="0" w:line="240" w:lineRule="auto"/>
      <w:jc w:val="both"/>
    </w:pPr>
    <w:rPr>
      <w:rFonts w:ascii="Arial" w:eastAsia="Times New Roman" w:hAnsi="Arial" w:cs="Times New Roman"/>
      <w:szCs w:val="16"/>
      <w:lang w:eastAsia="sl-SI"/>
    </w:rPr>
  </w:style>
  <w:style w:type="paragraph" w:customStyle="1" w:styleId="rkovnatokazaodstavkomA1">
    <w:name w:val="Črkovna točka za odstavkom A."/>
    <w:basedOn w:val="Navaden"/>
    <w:rsid w:val="00EF2CF8"/>
    <w:pPr>
      <w:numPr>
        <w:numId w:val="1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character" w:customStyle="1" w:styleId="rkovnatokazaodstavkomaZnak">
    <w:name w:val="Črkovna točka za odstavkom (a) Znak"/>
    <w:link w:val="rkovnatokazaodstavkoma"/>
    <w:rsid w:val="00EF2CF8"/>
    <w:rPr>
      <w:rFonts w:ascii="Arial" w:eastAsia="Times New Roman" w:hAnsi="Arial" w:cs="Times New Roman"/>
      <w:szCs w:val="16"/>
      <w:lang w:eastAsia="sl-SI"/>
    </w:rPr>
  </w:style>
  <w:style w:type="paragraph" w:customStyle="1" w:styleId="lennaslovnovele">
    <w:name w:val="Člen naslov novele"/>
    <w:basedOn w:val="lennaslov"/>
    <w:rsid w:val="00EF2CF8"/>
    <w:rPr>
      <w:b w:val="0"/>
    </w:rPr>
  </w:style>
  <w:style w:type="paragraph" w:customStyle="1" w:styleId="rkovnatokazaodstavkoma3">
    <w:name w:val="Črkovna točka za odstavkom a."/>
    <w:rsid w:val="00EF2CF8"/>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EF2CF8"/>
    <w:pPr>
      <w:numPr>
        <w:numId w:val="15"/>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EF2CF8"/>
    <w:pPr>
      <w:numPr>
        <w:numId w:val="16"/>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rkovnatokazaodstavkomi">
    <w:name w:val="Črkovna točka za odstavkom (i)"/>
    <w:basedOn w:val="Alineazaodstavkom"/>
    <w:link w:val="rkovnatokazaodstavkomiZnak"/>
    <w:rsid w:val="00EF2CF8"/>
    <w:pPr>
      <w:numPr>
        <w:numId w:val="18"/>
      </w:numPr>
      <w:overflowPunct/>
      <w:autoSpaceDE/>
      <w:autoSpaceDN/>
      <w:adjustRightInd/>
      <w:spacing w:line="240" w:lineRule="auto"/>
      <w:textAlignment w:val="auto"/>
    </w:pPr>
    <w:rPr>
      <w:rFonts w:cs="Arial"/>
      <w:lang w:eastAsia="sl-SI"/>
    </w:rPr>
  </w:style>
  <w:style w:type="paragraph" w:customStyle="1" w:styleId="tevilnatoka11Nova">
    <w:name w:val="Številčna točka 1.1 Nova"/>
    <w:basedOn w:val="tevilnatoka"/>
    <w:link w:val="tevilnatoka11NovaZnak"/>
    <w:qFormat/>
    <w:rsid w:val="00EF2CF8"/>
    <w:pPr>
      <w:numPr>
        <w:numId w:val="0"/>
      </w:numPr>
      <w:tabs>
        <w:tab w:val="clear" w:pos="540"/>
        <w:tab w:val="clear" w:pos="900"/>
        <w:tab w:val="num" w:pos="425"/>
      </w:tabs>
      <w:ind w:left="425" w:hanging="425"/>
    </w:pPr>
    <w:rPr>
      <w:rFonts w:cs="Arial"/>
      <w:lang w:eastAsia="sl-SI"/>
    </w:rPr>
  </w:style>
  <w:style w:type="character" w:customStyle="1" w:styleId="Neuvrsceno">
    <w:name w:val="Neuvrsceno"/>
    <w:uiPriority w:val="1"/>
    <w:rsid w:val="00EF2CF8"/>
    <w:rPr>
      <w:bdr w:val="none" w:sz="0" w:space="0" w:color="auto"/>
      <w:shd w:val="clear" w:color="auto" w:fill="FFFF00"/>
    </w:rPr>
  </w:style>
  <w:style w:type="character" w:customStyle="1" w:styleId="tevilnatoka11NovaZnak">
    <w:name w:val="Številčna točka 1.1 Nova Znak"/>
    <w:basedOn w:val="tevilnatokaZnak"/>
    <w:link w:val="tevilnatoka11Nova"/>
    <w:rsid w:val="00EF2CF8"/>
    <w:rPr>
      <w:rFonts w:ascii="Arial" w:eastAsia="Times New Roman" w:hAnsi="Arial" w:cs="Arial"/>
      <w:lang w:val="x-none" w:eastAsia="sl-SI"/>
    </w:rPr>
  </w:style>
  <w:style w:type="paragraph" w:customStyle="1" w:styleId="rkovnatokazatevilnotokoi">
    <w:name w:val="Črkovna točka za številčno točko (i)"/>
    <w:rsid w:val="00EF2CF8"/>
    <w:pPr>
      <w:numPr>
        <w:numId w:val="17"/>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EF2CF8"/>
    <w:rPr>
      <w:rFonts w:ascii="Arial" w:eastAsia="Times New Roman" w:hAnsi="Arial" w:cs="Arial"/>
      <w:lang w:val="x-none" w:eastAsia="sl-SI"/>
    </w:rPr>
  </w:style>
  <w:style w:type="paragraph" w:customStyle="1" w:styleId="rkovnatokazaodstavkomA0">
    <w:name w:val="Črkovna točka za odstavkom (A)"/>
    <w:link w:val="rkovnatokazaodstavkomAZnak0"/>
    <w:qFormat/>
    <w:rsid w:val="00EF2CF8"/>
    <w:pPr>
      <w:numPr>
        <w:numId w:val="19"/>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link w:val="rkovnatokazaodstavkomAZnak1"/>
    <w:qFormat/>
    <w:rsid w:val="00EF2CF8"/>
    <w:pPr>
      <w:numPr>
        <w:numId w:val="20"/>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EF2CF8"/>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EF2CF8"/>
    <w:pPr>
      <w:numPr>
        <w:numId w:val="21"/>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2"/>
    <w:rsid w:val="00EF2CF8"/>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EF2CF8"/>
    <w:pPr>
      <w:numPr>
        <w:numId w:val="22"/>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EF2CF8"/>
    <w:rPr>
      <w:rFonts w:ascii="Arial" w:eastAsia="Times New Roman" w:hAnsi="Arial" w:cs="Times New Roman"/>
      <w:szCs w:val="16"/>
      <w:lang w:eastAsia="sl-SI"/>
    </w:rPr>
  </w:style>
  <w:style w:type="paragraph" w:customStyle="1" w:styleId="Slikanasredino">
    <w:name w:val="Slika_na sredino"/>
    <w:basedOn w:val="Navaden"/>
    <w:qFormat/>
    <w:rsid w:val="00EF2CF8"/>
    <w:pPr>
      <w:overflowPunct w:val="0"/>
      <w:autoSpaceDE w:val="0"/>
      <w:autoSpaceDN w:val="0"/>
      <w:adjustRightInd w:val="0"/>
      <w:spacing w:before="400" w:after="400" w:line="240" w:lineRule="auto"/>
      <w:jc w:val="center"/>
      <w:textAlignment w:val="baseline"/>
    </w:pPr>
    <w:rPr>
      <w:rFonts w:ascii="Arial" w:eastAsia="Times New Roman" w:hAnsi="Arial" w:cs="Times New Roman"/>
      <w:szCs w:val="16"/>
      <w:lang w:eastAsia="sl-SI"/>
    </w:rPr>
  </w:style>
  <w:style w:type="character" w:customStyle="1" w:styleId="rkovnatokazatevilnotokoAZnak0">
    <w:name w:val="Črkovna točka za številčno točko A) Znak"/>
    <w:link w:val="rkovnatokazatevilnotokoA0"/>
    <w:rsid w:val="00EF2CF8"/>
    <w:rPr>
      <w:rFonts w:ascii="Arial" w:eastAsia="Times New Roman" w:hAnsi="Arial" w:cs="Times New Roman"/>
      <w:szCs w:val="16"/>
      <w:lang w:eastAsia="sl-SI"/>
    </w:rPr>
  </w:style>
  <w:style w:type="paragraph" w:customStyle="1" w:styleId="lennaslov0">
    <w:name w:val="lennaslov"/>
    <w:basedOn w:val="Navaden"/>
    <w:rsid w:val="00EF2CF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EF2CF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0">
    <w:name w:val="vrstapredpisa"/>
    <w:basedOn w:val="Navaden"/>
    <w:rsid w:val="00EF2CF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0">
    <w:name w:val="naslovpredpisa"/>
    <w:basedOn w:val="Navaden"/>
    <w:rsid w:val="00EF2CF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0">
    <w:name w:val="tevilnatoka"/>
    <w:basedOn w:val="Navaden"/>
    <w:rsid w:val="00EF2CF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EF2CF8"/>
  </w:style>
  <w:style w:type="numbering" w:customStyle="1" w:styleId="NoList6">
    <w:name w:val="No List6"/>
    <w:next w:val="Brezseznama"/>
    <w:uiPriority w:val="99"/>
    <w:semiHidden/>
    <w:unhideWhenUsed/>
    <w:rsid w:val="00B478DC"/>
  </w:style>
  <w:style w:type="character" w:customStyle="1" w:styleId="PripombabesediloZnak1">
    <w:name w:val="Pripomba – besedilo Znak1"/>
    <w:aliases w:val="komentarji Znak"/>
    <w:rsid w:val="00B478DC"/>
    <w:rPr>
      <w:rFonts w:ascii="Arial" w:eastAsia="Times New Roman" w:hAnsi="Arial"/>
      <w:lang w:eastAsia="en-US"/>
    </w:rPr>
  </w:style>
  <w:style w:type="numbering" w:customStyle="1" w:styleId="Alinejazaodstavkom1">
    <w:name w:val="Alineja za odstavkom1"/>
    <w:uiPriority w:val="99"/>
    <w:rsid w:val="00B478DC"/>
    <w:pPr>
      <w:numPr>
        <w:numId w:val="1"/>
      </w:numPr>
    </w:pPr>
  </w:style>
  <w:style w:type="character" w:customStyle="1" w:styleId="cf01">
    <w:name w:val="cf01"/>
    <w:basedOn w:val="Privzetapisavaodstavka"/>
    <w:rsid w:val="00471F3E"/>
    <w:rPr>
      <w:rFonts w:ascii="Segoe UI" w:hAnsi="Segoe UI" w:cs="Segoe UI" w:hint="default"/>
      <w:sz w:val="18"/>
      <w:szCs w:val="18"/>
      <w:shd w:val="clear" w:color="auto" w:fill="FFFF00"/>
    </w:rPr>
  </w:style>
  <w:style w:type="character" w:customStyle="1" w:styleId="Footnote">
    <w:name w:val="Footnote_"/>
    <w:basedOn w:val="Privzetapisavaodstavka"/>
    <w:rsid w:val="005927AF"/>
    <w:rPr>
      <w:rFonts w:ascii="Arial" w:eastAsia="Arial" w:hAnsi="Arial" w:cs="Arial"/>
      <w:sz w:val="15"/>
      <w:szCs w:val="15"/>
      <w:shd w:val="clear" w:color="auto" w:fill="FFFFFF"/>
    </w:rPr>
  </w:style>
  <w:style w:type="character" w:customStyle="1" w:styleId="BodytextBold">
    <w:name w:val="Body text + Bold"/>
    <w:basedOn w:val="Privzetapisavaodstavka"/>
    <w:rsid w:val="005927AF"/>
    <w:rPr>
      <w:rFonts w:ascii="Calibri" w:eastAsia="Calibri" w:hAnsi="Calibri" w:cs="Calibri"/>
      <w:b/>
      <w:bCs/>
      <w:i w:val="0"/>
      <w:iCs w:val="0"/>
      <w:smallCaps w:val="0"/>
      <w:strike w:val="0"/>
      <w:spacing w:val="0"/>
      <w:sz w:val="22"/>
      <w:szCs w:val="22"/>
      <w:shd w:val="clear" w:color="auto" w:fill="FFFFFF"/>
    </w:rPr>
  </w:style>
  <w:style w:type="paragraph" w:customStyle="1" w:styleId="Telobesedila1">
    <w:name w:val="Telo besedila1"/>
    <w:basedOn w:val="Navaden"/>
    <w:rsid w:val="005927AF"/>
    <w:pPr>
      <w:shd w:val="clear" w:color="auto" w:fill="FFFFFF"/>
      <w:spacing w:after="0" w:line="293" w:lineRule="exact"/>
    </w:pPr>
    <w:rPr>
      <w:rFonts w:ascii="Calibri" w:eastAsia="Calibri" w:hAnsi="Calibri" w:cs="Calibri"/>
      <w:color w:val="000000"/>
      <w:lang w:val="sl" w:eastAsia="sl-SI"/>
    </w:rPr>
  </w:style>
  <w:style w:type="character" w:customStyle="1" w:styleId="BodytextCandara125ptNotItalic">
    <w:name w:val="Body text + Candara;12;5 pt;Not Italic"/>
    <w:basedOn w:val="Privzetapisavaodstavka"/>
    <w:rsid w:val="005927AF"/>
    <w:rPr>
      <w:rFonts w:ascii="Candara" w:eastAsia="Candara" w:hAnsi="Candara" w:cs="Candara"/>
      <w:b w:val="0"/>
      <w:bCs w:val="0"/>
      <w:i/>
      <w:iCs/>
      <w:smallCaps w:val="0"/>
      <w:strike w:val="0"/>
      <w:sz w:val="25"/>
      <w:szCs w:val="25"/>
      <w:shd w:val="clear" w:color="auto" w:fill="FFFFFF"/>
    </w:rPr>
  </w:style>
  <w:style w:type="character" w:customStyle="1" w:styleId="Heading2NotBold">
    <w:name w:val="Heading #2 + Not Bold"/>
    <w:basedOn w:val="Privzetapisavaodstavka"/>
    <w:rsid w:val="005927AF"/>
    <w:rPr>
      <w:rFonts w:ascii="Arial" w:eastAsia="Arial" w:hAnsi="Arial" w:cs="Arial"/>
      <w:b/>
      <w:bCs/>
      <w:sz w:val="17"/>
      <w:szCs w:val="17"/>
      <w:shd w:val="clear" w:color="auto" w:fill="FFFFFF"/>
    </w:rPr>
  </w:style>
  <w:style w:type="character" w:customStyle="1" w:styleId="Nerazreenaomemba1">
    <w:name w:val="Nerazrešena omemba1"/>
    <w:basedOn w:val="Privzetapisavaodstavka"/>
    <w:uiPriority w:val="99"/>
    <w:semiHidden/>
    <w:unhideWhenUsed/>
    <w:rsid w:val="006E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70650">
      <w:bodyDiv w:val="1"/>
      <w:marLeft w:val="0"/>
      <w:marRight w:val="0"/>
      <w:marTop w:val="0"/>
      <w:marBottom w:val="0"/>
      <w:divBdr>
        <w:top w:val="none" w:sz="0" w:space="0" w:color="auto"/>
        <w:left w:val="none" w:sz="0" w:space="0" w:color="auto"/>
        <w:bottom w:val="none" w:sz="0" w:space="0" w:color="auto"/>
        <w:right w:val="none" w:sz="0" w:space="0" w:color="auto"/>
      </w:divBdr>
      <w:divsChild>
        <w:div w:id="1829979268">
          <w:marLeft w:val="0"/>
          <w:marRight w:val="0"/>
          <w:marTop w:val="480"/>
          <w:marBottom w:val="0"/>
          <w:divBdr>
            <w:top w:val="none" w:sz="0" w:space="0" w:color="auto"/>
            <w:left w:val="none" w:sz="0" w:space="0" w:color="auto"/>
            <w:bottom w:val="none" w:sz="0" w:space="0" w:color="auto"/>
            <w:right w:val="none" w:sz="0" w:space="0" w:color="auto"/>
          </w:divBdr>
        </w:div>
        <w:div w:id="219444469">
          <w:marLeft w:val="0"/>
          <w:marRight w:val="0"/>
          <w:marTop w:val="0"/>
          <w:marBottom w:val="0"/>
          <w:divBdr>
            <w:top w:val="none" w:sz="0" w:space="0" w:color="auto"/>
            <w:left w:val="none" w:sz="0" w:space="0" w:color="auto"/>
            <w:bottom w:val="none" w:sz="0" w:space="0" w:color="auto"/>
            <w:right w:val="none" w:sz="0" w:space="0" w:color="auto"/>
          </w:divBdr>
        </w:div>
        <w:div w:id="60568466">
          <w:marLeft w:val="0"/>
          <w:marRight w:val="0"/>
          <w:marTop w:val="240"/>
          <w:marBottom w:val="0"/>
          <w:divBdr>
            <w:top w:val="none" w:sz="0" w:space="0" w:color="auto"/>
            <w:left w:val="none" w:sz="0" w:space="0" w:color="auto"/>
            <w:bottom w:val="none" w:sz="0" w:space="0" w:color="auto"/>
            <w:right w:val="none" w:sz="0" w:space="0" w:color="auto"/>
          </w:divBdr>
        </w:div>
        <w:div w:id="280304230">
          <w:marLeft w:val="425"/>
          <w:marRight w:val="0"/>
          <w:marTop w:val="0"/>
          <w:marBottom w:val="0"/>
          <w:divBdr>
            <w:top w:val="none" w:sz="0" w:space="0" w:color="auto"/>
            <w:left w:val="none" w:sz="0" w:space="0" w:color="auto"/>
            <w:bottom w:val="none" w:sz="0" w:space="0" w:color="auto"/>
            <w:right w:val="none" w:sz="0" w:space="0" w:color="auto"/>
          </w:divBdr>
          <w:divsChild>
            <w:div w:id="168713236">
              <w:marLeft w:val="0"/>
              <w:marRight w:val="0"/>
              <w:marTop w:val="0"/>
              <w:marBottom w:val="0"/>
              <w:divBdr>
                <w:top w:val="none" w:sz="0" w:space="0" w:color="auto"/>
                <w:left w:val="none" w:sz="0" w:space="0" w:color="auto"/>
                <w:bottom w:val="none" w:sz="0" w:space="0" w:color="auto"/>
                <w:right w:val="none" w:sz="0" w:space="0" w:color="auto"/>
              </w:divBdr>
            </w:div>
          </w:divsChild>
        </w:div>
        <w:div w:id="2098868287">
          <w:marLeft w:val="425"/>
          <w:marRight w:val="0"/>
          <w:marTop w:val="0"/>
          <w:marBottom w:val="0"/>
          <w:divBdr>
            <w:top w:val="none" w:sz="0" w:space="0" w:color="auto"/>
            <w:left w:val="none" w:sz="0" w:space="0" w:color="auto"/>
            <w:bottom w:val="none" w:sz="0" w:space="0" w:color="auto"/>
            <w:right w:val="none" w:sz="0" w:space="0" w:color="auto"/>
          </w:divBdr>
          <w:divsChild>
            <w:div w:id="1372994461">
              <w:marLeft w:val="0"/>
              <w:marRight w:val="0"/>
              <w:marTop w:val="0"/>
              <w:marBottom w:val="0"/>
              <w:divBdr>
                <w:top w:val="none" w:sz="0" w:space="0" w:color="auto"/>
                <w:left w:val="none" w:sz="0" w:space="0" w:color="auto"/>
                <w:bottom w:val="none" w:sz="0" w:space="0" w:color="auto"/>
                <w:right w:val="none" w:sz="0" w:space="0" w:color="auto"/>
              </w:divBdr>
            </w:div>
          </w:divsChild>
        </w:div>
        <w:div w:id="90666677">
          <w:marLeft w:val="0"/>
          <w:marRight w:val="0"/>
          <w:marTop w:val="240"/>
          <w:marBottom w:val="0"/>
          <w:divBdr>
            <w:top w:val="none" w:sz="0" w:space="0" w:color="auto"/>
            <w:left w:val="none" w:sz="0" w:space="0" w:color="auto"/>
            <w:bottom w:val="none" w:sz="0" w:space="0" w:color="auto"/>
            <w:right w:val="none" w:sz="0" w:space="0" w:color="auto"/>
          </w:divBdr>
        </w:div>
        <w:div w:id="770516253">
          <w:marLeft w:val="0"/>
          <w:marRight w:val="0"/>
          <w:marTop w:val="240"/>
          <w:marBottom w:val="0"/>
          <w:divBdr>
            <w:top w:val="none" w:sz="0" w:space="0" w:color="auto"/>
            <w:left w:val="none" w:sz="0" w:space="0" w:color="auto"/>
            <w:bottom w:val="none" w:sz="0" w:space="0" w:color="auto"/>
            <w:right w:val="none" w:sz="0" w:space="0" w:color="auto"/>
          </w:divBdr>
        </w:div>
        <w:div w:id="1773428199">
          <w:marLeft w:val="0"/>
          <w:marRight w:val="0"/>
          <w:marTop w:val="240"/>
          <w:marBottom w:val="0"/>
          <w:divBdr>
            <w:top w:val="none" w:sz="0" w:space="0" w:color="auto"/>
            <w:left w:val="none" w:sz="0" w:space="0" w:color="auto"/>
            <w:bottom w:val="none" w:sz="0" w:space="0" w:color="auto"/>
            <w:right w:val="none" w:sz="0" w:space="0" w:color="auto"/>
          </w:divBdr>
        </w:div>
        <w:div w:id="61100788">
          <w:marLeft w:val="0"/>
          <w:marRight w:val="0"/>
          <w:marTop w:val="240"/>
          <w:marBottom w:val="0"/>
          <w:divBdr>
            <w:top w:val="none" w:sz="0" w:space="0" w:color="auto"/>
            <w:left w:val="none" w:sz="0" w:space="0" w:color="auto"/>
            <w:bottom w:val="none" w:sz="0" w:space="0" w:color="auto"/>
            <w:right w:val="none" w:sz="0" w:space="0" w:color="auto"/>
          </w:divBdr>
        </w:div>
        <w:div w:id="2078942810">
          <w:marLeft w:val="0"/>
          <w:marRight w:val="0"/>
          <w:marTop w:val="240"/>
          <w:marBottom w:val="0"/>
          <w:divBdr>
            <w:top w:val="none" w:sz="0" w:space="0" w:color="auto"/>
            <w:left w:val="none" w:sz="0" w:space="0" w:color="auto"/>
            <w:bottom w:val="none" w:sz="0" w:space="0" w:color="auto"/>
            <w:right w:val="none" w:sz="0" w:space="0" w:color="auto"/>
          </w:divBdr>
        </w:div>
        <w:div w:id="1282148979">
          <w:marLeft w:val="0"/>
          <w:marRight w:val="0"/>
          <w:marTop w:val="240"/>
          <w:marBottom w:val="0"/>
          <w:divBdr>
            <w:top w:val="none" w:sz="0" w:space="0" w:color="auto"/>
            <w:left w:val="none" w:sz="0" w:space="0" w:color="auto"/>
            <w:bottom w:val="none" w:sz="0" w:space="0" w:color="auto"/>
            <w:right w:val="none" w:sz="0" w:space="0" w:color="auto"/>
          </w:divBdr>
        </w:div>
        <w:div w:id="1939215491">
          <w:marLeft w:val="0"/>
          <w:marRight w:val="0"/>
          <w:marTop w:val="240"/>
          <w:marBottom w:val="0"/>
          <w:divBdr>
            <w:top w:val="none" w:sz="0" w:space="0" w:color="auto"/>
            <w:left w:val="none" w:sz="0" w:space="0" w:color="auto"/>
            <w:bottom w:val="none" w:sz="0" w:space="0" w:color="auto"/>
            <w:right w:val="none" w:sz="0" w:space="0" w:color="auto"/>
          </w:divBdr>
        </w:div>
        <w:div w:id="1759519808">
          <w:marLeft w:val="0"/>
          <w:marRight w:val="0"/>
          <w:marTop w:val="240"/>
          <w:marBottom w:val="0"/>
          <w:divBdr>
            <w:top w:val="none" w:sz="0" w:space="0" w:color="auto"/>
            <w:left w:val="none" w:sz="0" w:space="0" w:color="auto"/>
            <w:bottom w:val="none" w:sz="0" w:space="0" w:color="auto"/>
            <w:right w:val="none" w:sz="0" w:space="0" w:color="auto"/>
          </w:divBdr>
        </w:div>
        <w:div w:id="535505962">
          <w:marLeft w:val="425"/>
          <w:marRight w:val="0"/>
          <w:marTop w:val="0"/>
          <w:marBottom w:val="0"/>
          <w:divBdr>
            <w:top w:val="none" w:sz="0" w:space="0" w:color="auto"/>
            <w:left w:val="none" w:sz="0" w:space="0" w:color="auto"/>
            <w:bottom w:val="none" w:sz="0" w:space="0" w:color="auto"/>
            <w:right w:val="none" w:sz="0" w:space="0" w:color="auto"/>
          </w:divBdr>
          <w:divsChild>
            <w:div w:id="1125781976">
              <w:marLeft w:val="0"/>
              <w:marRight w:val="0"/>
              <w:marTop w:val="0"/>
              <w:marBottom w:val="0"/>
              <w:divBdr>
                <w:top w:val="none" w:sz="0" w:space="0" w:color="auto"/>
                <w:left w:val="none" w:sz="0" w:space="0" w:color="auto"/>
                <w:bottom w:val="none" w:sz="0" w:space="0" w:color="auto"/>
                <w:right w:val="none" w:sz="0" w:space="0" w:color="auto"/>
              </w:divBdr>
            </w:div>
          </w:divsChild>
        </w:div>
        <w:div w:id="503935807">
          <w:marLeft w:val="425"/>
          <w:marRight w:val="0"/>
          <w:marTop w:val="0"/>
          <w:marBottom w:val="0"/>
          <w:divBdr>
            <w:top w:val="none" w:sz="0" w:space="0" w:color="auto"/>
            <w:left w:val="none" w:sz="0" w:space="0" w:color="auto"/>
            <w:bottom w:val="none" w:sz="0" w:space="0" w:color="auto"/>
            <w:right w:val="none" w:sz="0" w:space="0" w:color="auto"/>
          </w:divBdr>
          <w:divsChild>
            <w:div w:id="1341545983">
              <w:marLeft w:val="0"/>
              <w:marRight w:val="0"/>
              <w:marTop w:val="0"/>
              <w:marBottom w:val="0"/>
              <w:divBdr>
                <w:top w:val="none" w:sz="0" w:space="0" w:color="auto"/>
                <w:left w:val="none" w:sz="0" w:space="0" w:color="auto"/>
                <w:bottom w:val="none" w:sz="0" w:space="0" w:color="auto"/>
                <w:right w:val="none" w:sz="0" w:space="0" w:color="auto"/>
              </w:divBdr>
            </w:div>
          </w:divsChild>
        </w:div>
        <w:div w:id="1521354417">
          <w:marLeft w:val="425"/>
          <w:marRight w:val="0"/>
          <w:marTop w:val="0"/>
          <w:marBottom w:val="0"/>
          <w:divBdr>
            <w:top w:val="none" w:sz="0" w:space="0" w:color="auto"/>
            <w:left w:val="none" w:sz="0" w:space="0" w:color="auto"/>
            <w:bottom w:val="none" w:sz="0" w:space="0" w:color="auto"/>
            <w:right w:val="none" w:sz="0" w:space="0" w:color="auto"/>
          </w:divBdr>
          <w:divsChild>
            <w:div w:id="1914855640">
              <w:marLeft w:val="0"/>
              <w:marRight w:val="0"/>
              <w:marTop w:val="0"/>
              <w:marBottom w:val="0"/>
              <w:divBdr>
                <w:top w:val="none" w:sz="0" w:space="0" w:color="auto"/>
                <w:left w:val="none" w:sz="0" w:space="0" w:color="auto"/>
                <w:bottom w:val="none" w:sz="0" w:space="0" w:color="auto"/>
                <w:right w:val="none" w:sz="0" w:space="0" w:color="auto"/>
              </w:divBdr>
            </w:div>
          </w:divsChild>
        </w:div>
        <w:div w:id="1018044437">
          <w:marLeft w:val="0"/>
          <w:marRight w:val="0"/>
          <w:marTop w:val="240"/>
          <w:marBottom w:val="0"/>
          <w:divBdr>
            <w:top w:val="none" w:sz="0" w:space="0" w:color="auto"/>
            <w:left w:val="none" w:sz="0" w:space="0" w:color="auto"/>
            <w:bottom w:val="none" w:sz="0" w:space="0" w:color="auto"/>
            <w:right w:val="none" w:sz="0" w:space="0" w:color="auto"/>
          </w:divBdr>
        </w:div>
        <w:div w:id="1730684304">
          <w:marLeft w:val="0"/>
          <w:marRight w:val="0"/>
          <w:marTop w:val="240"/>
          <w:marBottom w:val="0"/>
          <w:divBdr>
            <w:top w:val="none" w:sz="0" w:space="0" w:color="auto"/>
            <w:left w:val="none" w:sz="0" w:space="0" w:color="auto"/>
            <w:bottom w:val="none" w:sz="0" w:space="0" w:color="auto"/>
            <w:right w:val="none" w:sz="0" w:space="0" w:color="auto"/>
          </w:divBdr>
        </w:div>
        <w:div w:id="658003104">
          <w:marLeft w:val="0"/>
          <w:marRight w:val="0"/>
          <w:marTop w:val="240"/>
          <w:marBottom w:val="0"/>
          <w:divBdr>
            <w:top w:val="none" w:sz="0" w:space="0" w:color="auto"/>
            <w:left w:val="none" w:sz="0" w:space="0" w:color="auto"/>
            <w:bottom w:val="none" w:sz="0" w:space="0" w:color="auto"/>
            <w:right w:val="none" w:sz="0" w:space="0" w:color="auto"/>
          </w:divBdr>
        </w:div>
      </w:divsChild>
    </w:div>
    <w:div w:id="783421251">
      <w:bodyDiv w:val="1"/>
      <w:marLeft w:val="0"/>
      <w:marRight w:val="0"/>
      <w:marTop w:val="0"/>
      <w:marBottom w:val="0"/>
      <w:divBdr>
        <w:top w:val="none" w:sz="0" w:space="0" w:color="auto"/>
        <w:left w:val="none" w:sz="0" w:space="0" w:color="auto"/>
        <w:bottom w:val="none" w:sz="0" w:space="0" w:color="auto"/>
        <w:right w:val="none" w:sz="0" w:space="0" w:color="auto"/>
      </w:divBdr>
    </w:div>
    <w:div w:id="1347250922">
      <w:bodyDiv w:val="1"/>
      <w:marLeft w:val="0"/>
      <w:marRight w:val="0"/>
      <w:marTop w:val="0"/>
      <w:marBottom w:val="0"/>
      <w:divBdr>
        <w:top w:val="none" w:sz="0" w:space="0" w:color="auto"/>
        <w:left w:val="none" w:sz="0" w:space="0" w:color="auto"/>
        <w:bottom w:val="none" w:sz="0" w:space="0" w:color="auto"/>
        <w:right w:val="none" w:sz="0" w:space="0" w:color="auto"/>
      </w:divBdr>
    </w:div>
    <w:div w:id="1364592866">
      <w:bodyDiv w:val="1"/>
      <w:marLeft w:val="0"/>
      <w:marRight w:val="0"/>
      <w:marTop w:val="0"/>
      <w:marBottom w:val="0"/>
      <w:divBdr>
        <w:top w:val="none" w:sz="0" w:space="0" w:color="auto"/>
        <w:left w:val="none" w:sz="0" w:space="0" w:color="auto"/>
        <w:bottom w:val="none" w:sz="0" w:space="0" w:color="auto"/>
        <w:right w:val="none" w:sz="0" w:space="0" w:color="auto"/>
      </w:divBdr>
    </w:div>
    <w:div w:id="1733190332">
      <w:bodyDiv w:val="1"/>
      <w:marLeft w:val="0"/>
      <w:marRight w:val="0"/>
      <w:marTop w:val="0"/>
      <w:marBottom w:val="0"/>
      <w:divBdr>
        <w:top w:val="none" w:sz="0" w:space="0" w:color="auto"/>
        <w:left w:val="none" w:sz="0" w:space="0" w:color="auto"/>
        <w:bottom w:val="none" w:sz="0" w:space="0" w:color="auto"/>
        <w:right w:val="none" w:sz="0" w:space="0" w:color="auto"/>
      </w:divBdr>
    </w:div>
    <w:div w:id="1800799396">
      <w:bodyDiv w:val="1"/>
      <w:marLeft w:val="0"/>
      <w:marRight w:val="0"/>
      <w:marTop w:val="0"/>
      <w:marBottom w:val="0"/>
      <w:divBdr>
        <w:top w:val="none" w:sz="0" w:space="0" w:color="auto"/>
        <w:left w:val="none" w:sz="0" w:space="0" w:color="auto"/>
        <w:bottom w:val="none" w:sz="0" w:space="0" w:color="auto"/>
        <w:right w:val="none" w:sz="0" w:space="0" w:color="auto"/>
      </w:divBdr>
    </w:div>
    <w:div w:id="18394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gs@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37510C87F9BB49A60339CC1EE57468" ma:contentTypeVersion="2" ma:contentTypeDescription="Ustvari nov dokument." ma:contentTypeScope="" ma:versionID="1f2941dc32af88baf77d654dace47ec1">
  <xsd:schema xmlns:xsd="http://www.w3.org/2001/XMLSchema" xmlns:xs="http://www.w3.org/2001/XMLSchema" xmlns:p="http://schemas.microsoft.com/office/2006/metadata/properties" xmlns:ns2="151a32cb-68d4-46e2-8990-209d00cbea1a" xmlns:ns3="e1466798-a3b9-493d-be6e-d09f83c412ad" targetNamespace="http://schemas.microsoft.com/office/2006/metadata/properties" ma:root="true" ma:fieldsID="1343691415671c256b509ea3c1390ccb" ns2:_="" ns3:_="">
    <xsd:import namespace="151a32cb-68d4-46e2-8990-209d00cbea1a"/>
    <xsd:import namespace="e1466798-a3b9-493d-be6e-d09f83c412a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466798-a3b9-493d-be6e-d09f83c412ad"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94297-711B-4AB5-B247-C1D2070BF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68257-35CF-44D7-A8CC-96C0FB0F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e1466798-a3b9-493d-be6e-d09f83c4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D205B-14EA-42B3-9378-805CD51E9866}">
  <ds:schemaRefs>
    <ds:schemaRef ds:uri="http://schemas.microsoft.com/sharepoint/events"/>
  </ds:schemaRefs>
</ds:datastoreItem>
</file>

<file path=customXml/itemProps4.xml><?xml version="1.0" encoding="utf-8"?>
<ds:datastoreItem xmlns:ds="http://schemas.openxmlformats.org/officeDocument/2006/customXml" ds:itemID="{660E3ACE-ECD8-43F8-A888-FEF6D7FF1C95}">
  <ds:schemaRefs>
    <ds:schemaRef ds:uri="http://schemas.openxmlformats.org/officeDocument/2006/bibliography"/>
  </ds:schemaRefs>
</ds:datastoreItem>
</file>

<file path=customXml/itemProps5.xml><?xml version="1.0" encoding="utf-8"?>
<ds:datastoreItem xmlns:ds="http://schemas.openxmlformats.org/officeDocument/2006/customXml" ds:itemID="{7A20AB5A-7F69-4A73-8243-A03820F95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6002</Words>
  <Characters>34213</Characters>
  <Application>Microsoft Office Word</Application>
  <DocSecurity>0</DocSecurity>
  <Lines>285</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2025-11-21T11:01:00Z</dcterms:created>
  <dcterms:modified xsi:type="dcterms:W3CDTF">2025-11-21T11:13:00Z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0x0101009837510C87F9BB49A60339CC1EE57468</vt:lpwstr>
  </property>
</Properties>
</file>