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8ED5" w14:textId="2FC07007" w:rsidR="004E6D40" w:rsidRPr="00197697" w:rsidRDefault="004E6D40" w:rsidP="00197697">
      <w:pPr>
        <w:widowControl w:val="0"/>
        <w:suppressAutoHyphens/>
        <w:spacing w:after="360" w:line="360" w:lineRule="auto"/>
        <w:outlineLvl w:val="0"/>
        <w:rPr>
          <w:rFonts w:ascii="Arial Narrow" w:eastAsia="Times New Roman" w:hAnsi="Arial Narrow" w:cs="Times New Roman"/>
          <w:b/>
          <w:bCs/>
          <w:iCs/>
          <w:spacing w:val="30"/>
          <w:sz w:val="28"/>
          <w:szCs w:val="24"/>
          <w:lang w:eastAsia="sl-SI"/>
        </w:rPr>
      </w:pPr>
      <w:r w:rsidRPr="00197697">
        <w:rPr>
          <w:rFonts w:ascii="Arial Narrow" w:eastAsia="Times New Roman" w:hAnsi="Arial Narrow" w:cs="Times New Roman"/>
          <w:b/>
          <w:bCs/>
          <w:iCs/>
          <w:spacing w:val="30"/>
          <w:sz w:val="28"/>
          <w:szCs w:val="24"/>
          <w:lang w:eastAsia="sl-SI"/>
        </w:rPr>
        <w:t>Priloga</w:t>
      </w:r>
      <w:r w:rsidR="00500200" w:rsidRPr="00197697">
        <w:rPr>
          <w:rFonts w:ascii="Arial Narrow" w:eastAsia="Times New Roman" w:hAnsi="Arial Narrow" w:cs="Times New Roman"/>
          <w:b/>
          <w:bCs/>
          <w:iCs/>
          <w:spacing w:val="30"/>
          <w:sz w:val="28"/>
          <w:szCs w:val="24"/>
          <w:lang w:eastAsia="sl-SI"/>
        </w:rPr>
        <w:t xml:space="preserve"> 1</w:t>
      </w:r>
      <w:r w:rsidR="00DF3DCE" w:rsidRPr="00197697">
        <w:rPr>
          <w:rFonts w:ascii="Arial Narrow" w:eastAsia="Times New Roman" w:hAnsi="Arial Narrow" w:cs="Times New Roman"/>
          <w:b/>
          <w:bCs/>
          <w:iCs/>
          <w:spacing w:val="30"/>
          <w:sz w:val="28"/>
          <w:szCs w:val="24"/>
          <w:lang w:eastAsia="sl-SI"/>
        </w:rPr>
        <w:t>2</w:t>
      </w:r>
    </w:p>
    <w:p w14:paraId="1DB4633D" w14:textId="77777777" w:rsidR="004E6D40" w:rsidRPr="00F325C2" w:rsidRDefault="004E6D40" w:rsidP="004E6D40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 xml:space="preserve">Strokovne indikacije za obračunavanje </w:t>
      </w: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br/>
        <w:t>operacij sivih mren v okviru akutne bolnišnične obravnave</w:t>
      </w:r>
    </w:p>
    <w:p w14:paraId="2C4FD72E" w14:textId="77777777" w:rsidR="004E6D40" w:rsidRPr="00F325C2" w:rsidRDefault="004E6D40" w:rsidP="004E6D40">
      <w:pPr>
        <w:spacing w:after="0" w:line="120" w:lineRule="exact"/>
        <w:jc w:val="both"/>
        <w:rPr>
          <w:rFonts w:ascii="Arial Narrow" w:eastAsia="Times New Roman" w:hAnsi="Arial Narrow" w:cs="Times New Roman"/>
          <w:szCs w:val="24"/>
          <w:lang w:eastAsia="sl-SI"/>
        </w:rPr>
      </w:pPr>
    </w:p>
    <w:p w14:paraId="0DFEC626" w14:textId="77777777" w:rsidR="004E6D40" w:rsidRPr="00F325C2" w:rsidRDefault="004E6D40" w:rsidP="004E6D40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Izvajalci (javni zavodi in koncesionarji) lahko obračunavajo operacije sive mrene v okviru akutne bolnišnične obravnave (SPP), v kolikor je potrebna splošna anestezija, in sicer v primeru naslednjih strokovnih indikacij:</w:t>
      </w:r>
    </w:p>
    <w:p w14:paraId="02044965" w14:textId="77777777" w:rsidR="004E6D40" w:rsidRPr="00F325C2" w:rsidRDefault="004E6D40" w:rsidP="004E6D40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 w:val="10"/>
          <w:szCs w:val="24"/>
          <w:lang w:eastAsia="sl-SI"/>
        </w:rPr>
      </w:pPr>
    </w:p>
    <w:p w14:paraId="798053E5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nistagmus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>,</w:t>
      </w:r>
    </w:p>
    <w:p w14:paraId="4B1F7ED7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umska </w:t>
      </w: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manjrazvitost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>,</w:t>
      </w:r>
    </w:p>
    <w:p w14:paraId="1251D83F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Parkinsonova bolezen s tresenjem glave,</w:t>
      </w:r>
      <w:r w:rsidRPr="00F325C2">
        <w:rPr>
          <w:rFonts w:ascii="Arial Narrow" w:eastAsia="Times New Roman" w:hAnsi="Arial Narrow" w:cs="Arial"/>
          <w:szCs w:val="24"/>
          <w:lang w:eastAsia="sl-SI"/>
        </w:rPr>
        <w:tab/>
      </w:r>
    </w:p>
    <w:p w14:paraId="68E1B011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nevrološka stanja z nemirom,</w:t>
      </w:r>
    </w:p>
    <w:p w14:paraId="352C6B72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napredovana Alzheimerjeva bolezen,</w:t>
      </w:r>
    </w:p>
    <w:p w14:paraId="0422C424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klavstrofobija,</w:t>
      </w:r>
    </w:p>
    <w:p w14:paraId="44CB56BF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prirojene katarakte,</w:t>
      </w:r>
    </w:p>
    <w:p w14:paraId="47CBA3AB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pridobljene otroške katarakte,</w:t>
      </w:r>
    </w:p>
    <w:p w14:paraId="6A52BF7E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katarakte pri </w:t>
      </w: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vitrektomiji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>,</w:t>
      </w:r>
    </w:p>
    <w:p w14:paraId="038945F4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penetrantna, </w:t>
      </w: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perforativna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 poškodba,</w:t>
      </w:r>
    </w:p>
    <w:p w14:paraId="444D5AD0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keratoplastika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 in katarakta.</w:t>
      </w:r>
    </w:p>
    <w:p w14:paraId="66A1A7BD" w14:textId="77777777" w:rsidR="004E6D40" w:rsidRPr="00F325C2" w:rsidRDefault="004E6D40" w:rsidP="004E6D40">
      <w:pPr>
        <w:tabs>
          <w:tab w:val="left" w:pos="4388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Arial"/>
          <w:szCs w:val="24"/>
          <w:lang w:eastAsia="sl-SI"/>
        </w:rPr>
      </w:pPr>
    </w:p>
    <w:p w14:paraId="62ACF71E" w14:textId="77777777" w:rsidR="004E6D40" w:rsidRPr="00F325C2" w:rsidRDefault="004E6D40" w:rsidP="004E6D40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 xml:space="preserve">Strokovne indikacije za obračunavanje </w:t>
      </w: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br/>
        <w:t xml:space="preserve">zdravljenja s </w:t>
      </w:r>
      <w:proofErr w:type="spellStart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>hiperbarično</w:t>
      </w:r>
      <w:proofErr w:type="spellEnd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 xml:space="preserve"> komoro</w:t>
      </w:r>
    </w:p>
    <w:p w14:paraId="20912499" w14:textId="77777777" w:rsidR="004E6D40" w:rsidRPr="00F325C2" w:rsidRDefault="004E6D40" w:rsidP="004E6D40">
      <w:pPr>
        <w:spacing w:after="0" w:line="120" w:lineRule="exact"/>
        <w:jc w:val="both"/>
        <w:rPr>
          <w:rFonts w:ascii="Arial Narrow" w:eastAsia="Times New Roman" w:hAnsi="Arial Narrow" w:cs="Times New Roman"/>
          <w:szCs w:val="24"/>
          <w:lang w:eastAsia="sl-SI"/>
        </w:rPr>
      </w:pPr>
    </w:p>
    <w:p w14:paraId="7B35CE3B" w14:textId="77777777" w:rsidR="004E6D40" w:rsidRPr="00F325C2" w:rsidRDefault="004E6D40" w:rsidP="004E6D40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Pogodbeni izvajalci lahko obračunavajo zdravljenje s </w:t>
      </w: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hiperbarično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 komoro v primeru naslednjih strokovnih indikacij:</w:t>
      </w:r>
    </w:p>
    <w:p w14:paraId="5A35A6AB" w14:textId="77777777" w:rsidR="004E6D40" w:rsidRPr="00F325C2" w:rsidRDefault="004E6D40" w:rsidP="004E6D40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z w:val="6"/>
          <w:szCs w:val="24"/>
          <w:lang w:eastAsia="sl-SI"/>
        </w:rPr>
      </w:pPr>
    </w:p>
    <w:p w14:paraId="5747C410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dekompresijska bolezen potapljačev</w:t>
      </w:r>
    </w:p>
    <w:p w14:paraId="773980C3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zastrupitev z ogljikovim monoksidom (CO),</w:t>
      </w:r>
    </w:p>
    <w:p w14:paraId="740DA8B4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zračna embolija,</w:t>
      </w:r>
    </w:p>
    <w:p w14:paraId="4B0E08F0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poobsevalne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 okvare in problematične rane,</w:t>
      </w:r>
    </w:p>
    <w:p w14:paraId="7479A94A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plinska gangrena,</w:t>
      </w:r>
    </w:p>
    <w:p w14:paraId="7A606E5F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kronični </w:t>
      </w: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osteomielitis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>,</w:t>
      </w:r>
    </w:p>
    <w:p w14:paraId="60772154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travmatska periferna ishemija,</w:t>
      </w:r>
    </w:p>
    <w:p w14:paraId="5546863B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nezavest ob sprejemu v bolnišnico ali daljša izguba zavesti v poteku zastrupitve,</w:t>
      </w:r>
    </w:p>
    <w:p w14:paraId="0D9862CC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nevropsihološki simptomi ali znaki, ki ne izzvenijo po 1 uri zdravljenja s 100 % kisikom pri tlaku 1 bar,</w:t>
      </w:r>
    </w:p>
    <w:p w14:paraId="2A12EC06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>ishemija ali nekroza srčne mišice ali motnje srčnega ritma,</w:t>
      </w:r>
    </w:p>
    <w:p w14:paraId="32F579B2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nosečnice s kakršnimikoli simptomi zastrupitve ali nivojem </w:t>
      </w: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karboksihemoglobina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 nad 10 %,</w:t>
      </w:r>
    </w:p>
    <w:p w14:paraId="0E4A8180" w14:textId="77777777" w:rsidR="004E6D40" w:rsidRPr="00F325C2" w:rsidRDefault="004E6D40" w:rsidP="004E6D40">
      <w:pPr>
        <w:numPr>
          <w:ilvl w:val="0"/>
          <w:numId w:val="1"/>
        </w:numPr>
        <w:tabs>
          <w:tab w:val="left" w:pos="4388"/>
        </w:tabs>
        <w:autoSpaceDE w:val="0"/>
        <w:autoSpaceDN w:val="0"/>
        <w:adjustRightInd w:val="0"/>
        <w:spacing w:after="40" w:line="240" w:lineRule="auto"/>
        <w:ind w:left="357" w:hanging="357"/>
        <w:jc w:val="both"/>
        <w:rPr>
          <w:rFonts w:ascii="Arial Narrow" w:eastAsia="Times New Roman" w:hAnsi="Arial Narrow" w:cs="Arial"/>
          <w:szCs w:val="24"/>
          <w:lang w:eastAsia="sl-SI"/>
        </w:rPr>
      </w:pPr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pri zastrupitvah z ogljikovim monoksidom in hkratno ishemično boleznijo srca, kronično obstruktivno pljučno boleznijo, anemijo ali pridruženo zastrupitvijo se odloča o zdravljenju v </w:t>
      </w: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hiperbarični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 komori individualno glede na klinično sliko, čas izpostavljenosti in nivo </w:t>
      </w:r>
      <w:proofErr w:type="spellStart"/>
      <w:r w:rsidRPr="00F325C2">
        <w:rPr>
          <w:rFonts w:ascii="Arial Narrow" w:eastAsia="Times New Roman" w:hAnsi="Arial Narrow" w:cs="Arial"/>
          <w:szCs w:val="24"/>
          <w:lang w:eastAsia="sl-SI"/>
        </w:rPr>
        <w:t>karboksihemoglobina</w:t>
      </w:r>
      <w:proofErr w:type="spellEnd"/>
      <w:r w:rsidRPr="00F325C2">
        <w:rPr>
          <w:rFonts w:ascii="Arial Narrow" w:eastAsia="Times New Roman" w:hAnsi="Arial Narrow" w:cs="Arial"/>
          <w:szCs w:val="24"/>
          <w:lang w:eastAsia="sl-SI"/>
        </w:rPr>
        <w:t xml:space="preserve"> v krvi.</w:t>
      </w:r>
    </w:p>
    <w:p w14:paraId="5B56CB30" w14:textId="77777777" w:rsidR="004E6D40" w:rsidRPr="00F325C2" w:rsidRDefault="004E6D40" w:rsidP="004E6D40">
      <w:pPr>
        <w:spacing w:after="0" w:line="240" w:lineRule="auto"/>
        <w:rPr>
          <w:rFonts w:ascii="Arial Narrow" w:eastAsia="Times New Roman" w:hAnsi="Arial Narrow" w:cs="Arial"/>
          <w:bCs/>
          <w:color w:val="FF0000"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color w:val="FF0000"/>
          <w:szCs w:val="24"/>
          <w:lang w:eastAsia="sl-SI"/>
        </w:rPr>
        <w:br w:type="page"/>
      </w:r>
    </w:p>
    <w:p w14:paraId="2BBDD96A" w14:textId="77777777" w:rsidR="004E6D40" w:rsidRPr="00F325C2" w:rsidRDefault="004E6D40" w:rsidP="004E6D40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lastRenderedPageBreak/>
        <w:t xml:space="preserve">Strokovne indikacije za sprejem </w:t>
      </w: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br/>
        <w:t>na geriatrični oddelek</w:t>
      </w:r>
    </w:p>
    <w:p w14:paraId="2D4A7D58" w14:textId="77777777" w:rsidR="004E6D40" w:rsidRPr="00F325C2" w:rsidRDefault="004E6D40" w:rsidP="004E6D40">
      <w:pPr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1DB75789" w14:textId="77777777" w:rsidR="004E6D40" w:rsidRPr="00F325C2" w:rsidRDefault="004E6D40" w:rsidP="004E6D40">
      <w:pPr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(1) Strokovne indikacije za sprejem na geriatrični zaprti oziroma geriatrični odprti oddelek v psihiatričnih bolnišnicah za izvajanje </w:t>
      </w:r>
      <w:proofErr w:type="spellStart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psihogeriatrične</w:t>
      </w:r>
      <w:proofErr w:type="spellEnd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 obravnave:</w:t>
      </w:r>
    </w:p>
    <w:p w14:paraId="1DA5EFF3" w14:textId="77777777" w:rsidR="004E6D40" w:rsidRPr="00F325C2" w:rsidRDefault="004E6D40" w:rsidP="004E6D40">
      <w:pPr>
        <w:spacing w:after="0" w:line="240" w:lineRule="auto"/>
        <w:jc w:val="both"/>
        <w:rPr>
          <w:rFonts w:ascii="Arial Narrow" w:eastAsia="Times New Roman" w:hAnsi="Arial Narrow" w:cs="Arial"/>
          <w:bCs/>
          <w:color w:val="FF0000"/>
          <w:szCs w:val="24"/>
          <w:lang w:eastAsia="sl-SI"/>
        </w:rPr>
      </w:pPr>
    </w:p>
    <w:p w14:paraId="01F2F434" w14:textId="77777777" w:rsidR="004E6D40" w:rsidRPr="00F325C2" w:rsidRDefault="004E6D40" w:rsidP="004E6D40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Diagnoze:</w:t>
      </w:r>
    </w:p>
    <w:p w14:paraId="608F27D6" w14:textId="77777777" w:rsidR="004E6D40" w:rsidRPr="00F325C2" w:rsidRDefault="004E6D40" w:rsidP="004E6D40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eastAsia="sl-SI"/>
        </w:rPr>
        <w:sectPr w:rsidR="004E6D40" w:rsidRPr="00F325C2" w:rsidSect="00BA4434">
          <w:pgSz w:w="11906" w:h="16838" w:code="9"/>
          <w:pgMar w:top="1418" w:right="1418" w:bottom="1134" w:left="1418" w:header="709" w:footer="583" w:gutter="0"/>
          <w:cols w:space="708"/>
          <w:docGrid w:linePitch="360"/>
        </w:sectPr>
      </w:pPr>
    </w:p>
    <w:p w14:paraId="6EF81861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F00 – F03 z vedenjskimi in psihičnimi simptomi ob zmerni in napredovali stopnji demence (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heteroagresivno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in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avtoagresivno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vedenje, tavanje, neurejen ciklus spanja in budnosti,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itd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)</w:t>
      </w:r>
    </w:p>
    <w:p w14:paraId="3ECC37B3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diagnostika demenc</w:t>
      </w:r>
    </w:p>
    <w:p w14:paraId="3B81AE9C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ureditev in uvedba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medikamentozne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terapije</w:t>
      </w:r>
    </w:p>
    <w:p w14:paraId="791475AE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F05 Delirij</w:t>
      </w:r>
    </w:p>
    <w:p w14:paraId="20F37A57" w14:textId="77777777" w:rsidR="004E6D40" w:rsidRPr="00F325C2" w:rsidRDefault="004E6D40" w:rsidP="004E6D40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diagnostika in obravnava delirija</w:t>
      </w:r>
    </w:p>
    <w:p w14:paraId="37A92543" w14:textId="77777777" w:rsidR="004E6D40" w:rsidRPr="00F325C2" w:rsidRDefault="004E6D40" w:rsidP="004E6D40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intenziven nadzor </w:t>
      </w:r>
    </w:p>
    <w:p w14:paraId="6F074405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F06 Druge duševne motnje zaradi možganske okvare in disfunkcije </w:t>
      </w:r>
    </w:p>
    <w:p w14:paraId="04C95501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F07 s kognitivnim upadom po 65. letu</w:t>
      </w:r>
    </w:p>
    <w:p w14:paraId="3ACEAB1B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s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suicidalnostjo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in/ali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heteroagresivnim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vedenjem</w:t>
      </w:r>
    </w:p>
    <w:p w14:paraId="2586F6F0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s povzročanjem premoženjske škode</w:t>
      </w:r>
    </w:p>
    <w:p w14:paraId="45BC1DA5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obravnava kognitivnega upada</w:t>
      </w:r>
    </w:p>
    <w:p w14:paraId="5CCA0F38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F10.3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Odtegnitveno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stanje ob odvisnosti od alkohola</w:t>
      </w:r>
    </w:p>
    <w:p w14:paraId="4EB6ADBC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F10.4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Odtegnitveno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stanje ob odvisnosti od alkohola z delirijem</w:t>
      </w:r>
    </w:p>
    <w:p w14:paraId="5133EFB2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F10.5 Psihotične motnje ob odvisnosti od alkohola </w:t>
      </w:r>
    </w:p>
    <w:p w14:paraId="507F56CE" w14:textId="77777777" w:rsidR="004E6D40" w:rsidRPr="00F325C2" w:rsidRDefault="004E6D40" w:rsidP="004E6D40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s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suicidalnostjo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in/ali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heteroagresivnim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vedenjem</w:t>
      </w:r>
    </w:p>
    <w:p w14:paraId="40320031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F10.6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Amnestični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sindrom ob odvisnosti od alkohola</w:t>
      </w:r>
    </w:p>
    <w:p w14:paraId="593E2C18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diagnostična obravnava</w:t>
      </w:r>
    </w:p>
    <w:p w14:paraId="412E7BD2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intenziven nadzor</w:t>
      </w:r>
    </w:p>
    <w:p w14:paraId="2F50FEBB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ureditev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medikamentozne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terapije</w:t>
      </w:r>
    </w:p>
    <w:p w14:paraId="514924CC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F11.3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Odtegnitveno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stanje ob odvisnosti od opioidov</w:t>
      </w:r>
    </w:p>
    <w:p w14:paraId="7E159048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F11.4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Odtegnitveno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stanje ob odvisnosti od opioidov z delirijem</w:t>
      </w:r>
    </w:p>
    <w:p w14:paraId="1C4D02C2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F13.3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Odtegnitveno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stanje ob odvisnosti od sedativov in hipnotikov</w:t>
      </w:r>
    </w:p>
    <w:p w14:paraId="516F95D5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F13.4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Odtegnitveno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stanje ob odvisnosti od sedativov in hipnotikov z delirijem</w:t>
      </w:r>
    </w:p>
    <w:p w14:paraId="40D3DF8D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intenziven nadzor in obravnava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odtegnitvenega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stanja</w:t>
      </w:r>
    </w:p>
    <w:p w14:paraId="1B33EF87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internistična obravnava</w:t>
      </w:r>
    </w:p>
    <w:p w14:paraId="3278D693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F20. Shizofrenija</w:t>
      </w:r>
    </w:p>
    <w:p w14:paraId="60CC98A5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F22 Trajne blodnjave motnje</w:t>
      </w:r>
    </w:p>
    <w:p w14:paraId="2408EA94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F25. Shizoafektivna motnja</w:t>
      </w:r>
    </w:p>
    <w:p w14:paraId="051BF42E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s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suicidalnostjo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in/ali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heteroagresivnim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vedenjem</w:t>
      </w:r>
    </w:p>
    <w:p w14:paraId="1C7335F8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povzročanje premoženjske škode</w:t>
      </w:r>
    </w:p>
    <w:p w14:paraId="0AEA39D9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obravnava in diagnostika ob pridruženem kognitivnem upadu</w:t>
      </w:r>
    </w:p>
    <w:p w14:paraId="56B9E9A3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F30. Manična epizoda</w:t>
      </w:r>
    </w:p>
    <w:p w14:paraId="3544E7B6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s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heteroagresivnim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vedenjem in povzročanjem premoženjske škode</w:t>
      </w:r>
    </w:p>
    <w:p w14:paraId="2F79EE43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obravnava in diagnostika ob pridruženem kognitivnem upadu</w:t>
      </w:r>
    </w:p>
    <w:p w14:paraId="73B63C34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F31. Bipolarna afektivna motnja</w:t>
      </w:r>
    </w:p>
    <w:p w14:paraId="31309C1D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 xml:space="preserve">s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suicidalnostjo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in/ali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heteroagresivnim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vedenjem</w:t>
      </w:r>
    </w:p>
    <w:p w14:paraId="30E1DCE0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povzročanje premoženjske škode</w:t>
      </w:r>
    </w:p>
    <w:p w14:paraId="63E35D22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obravnava in diagnostika ob pridruženem kognitivnem upadu</w:t>
      </w:r>
    </w:p>
    <w:p w14:paraId="344BC06A" w14:textId="77777777" w:rsidR="007153B3" w:rsidRDefault="007153B3" w:rsidP="007153B3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>
        <w:rPr>
          <w:rFonts w:ascii="Arial Narrow" w:eastAsia="Times New Roman" w:hAnsi="Arial Narrow" w:cs="Arial"/>
          <w:bCs/>
          <w:sz w:val="20"/>
          <w:lang w:eastAsia="sl-SI"/>
        </w:rPr>
        <w:t xml:space="preserve">F32.20 </w:t>
      </w:r>
      <w:r w:rsidRPr="009A636F">
        <w:rPr>
          <w:rFonts w:ascii="Arial Narrow" w:eastAsia="Times New Roman" w:hAnsi="Arial Narrow" w:cs="Arial"/>
          <w:bCs/>
          <w:sz w:val="20"/>
          <w:lang w:eastAsia="sl-SI"/>
        </w:rPr>
        <w:t>Huda depresivna epizoda brez psihotičnih simptomov, brez opredelitve nastanka v poporodnem obdobju</w:t>
      </w:r>
    </w:p>
    <w:p w14:paraId="1DA5ABB6" w14:textId="1B326C69" w:rsidR="007153B3" w:rsidRDefault="007153B3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>
        <w:rPr>
          <w:rFonts w:ascii="Arial Narrow" w:eastAsia="Times New Roman" w:hAnsi="Arial Narrow" w:cs="Arial"/>
          <w:bCs/>
          <w:sz w:val="20"/>
          <w:lang w:eastAsia="sl-SI"/>
        </w:rPr>
        <w:t xml:space="preserve">F32.30 </w:t>
      </w:r>
      <w:r w:rsidRPr="009A636F">
        <w:rPr>
          <w:rFonts w:ascii="Arial Narrow" w:eastAsia="Times New Roman" w:hAnsi="Arial Narrow" w:cs="Arial"/>
          <w:bCs/>
          <w:sz w:val="20"/>
          <w:lang w:eastAsia="sl-SI"/>
        </w:rPr>
        <w:t>Huda depresivna epizoda s psihotičnimi simptomi, brez opredelitve nastanka v poporodnem obdobju obdobja</w:t>
      </w:r>
    </w:p>
    <w:p w14:paraId="477B4F6B" w14:textId="7BE1B9E6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F32.3 Huda depresivna epizoda s psihotični simptomi</w:t>
      </w:r>
    </w:p>
    <w:p w14:paraId="60A2A7B1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F33.2 Ponavljajoča se depresivne motnje, trenutna epizoda je huda, brez psihotičnih simptomov</w:t>
      </w:r>
    </w:p>
    <w:p w14:paraId="5B0819C0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F33.3 Ponavljajoča se depresivne motnje, trenutna epizoda je huda, s psihotičnimi simptomi</w:t>
      </w:r>
    </w:p>
    <w:p w14:paraId="60D0BC88" w14:textId="77777777" w:rsidR="004E6D40" w:rsidRPr="00F325C2" w:rsidRDefault="004E6D40" w:rsidP="004E6D40">
      <w:pPr>
        <w:tabs>
          <w:tab w:val="left" w:pos="284"/>
        </w:tabs>
        <w:spacing w:before="60" w:after="0" w:line="240" w:lineRule="auto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F43.2 Prilagoditvena motnja</w:t>
      </w:r>
    </w:p>
    <w:p w14:paraId="42DD88D2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suicidalnost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</w:t>
      </w:r>
    </w:p>
    <w:p w14:paraId="47D6AAD8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-</w:t>
      </w:r>
      <w:r w:rsidRPr="00F325C2">
        <w:rPr>
          <w:rFonts w:ascii="Arial Narrow" w:eastAsia="Times New Roman" w:hAnsi="Arial Narrow" w:cs="Arial"/>
          <w:bCs/>
          <w:sz w:val="20"/>
          <w:lang w:eastAsia="sl-SI"/>
        </w:rPr>
        <w:tab/>
        <w:t>obravnava in diagnostika ob pridruženem kognitivnem upadu</w:t>
      </w:r>
    </w:p>
    <w:p w14:paraId="1164F00C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  <w:sectPr w:rsidR="004E6D40" w:rsidRPr="00F325C2" w:rsidSect="008E4C26">
          <w:type w:val="continuous"/>
          <w:pgSz w:w="11906" w:h="16838" w:code="9"/>
          <w:pgMar w:top="1418" w:right="1418" w:bottom="1134" w:left="1418" w:header="709" w:footer="583" w:gutter="0"/>
          <w:cols w:num="2" w:space="708"/>
          <w:docGrid w:linePitch="360"/>
        </w:sectPr>
      </w:pPr>
    </w:p>
    <w:p w14:paraId="6859AC16" w14:textId="77777777" w:rsidR="004E6D40" w:rsidRPr="00F325C2" w:rsidRDefault="004E6D40" w:rsidP="004E6D4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</w:p>
    <w:p w14:paraId="532BBCE1" w14:textId="77777777" w:rsidR="004E6D40" w:rsidRPr="00F325C2" w:rsidRDefault="004E6D40" w:rsidP="004E6D40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Poleg diagnoz iz predhodne točke ima pacient pridružene somatske ali kronične degenerativne bolezni, ki so prizadele več organskih sistemov in jih bo potrebno zdraviti v okviru </w:t>
      </w:r>
      <w:proofErr w:type="spellStart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psihogeriatrične</w:t>
      </w:r>
      <w:proofErr w:type="spellEnd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 obravnave. </w:t>
      </w:r>
    </w:p>
    <w:p w14:paraId="4FF9EB5D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41C730A4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11A1E5F6" w14:textId="77777777" w:rsidR="004E6D40" w:rsidRPr="00F325C2" w:rsidRDefault="004E6D40" w:rsidP="004E6D40">
      <w:pPr>
        <w:spacing w:after="0" w:line="240" w:lineRule="auto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r w:rsidRPr="00F325C2">
        <w:rPr>
          <w:rFonts w:ascii="Arial Narrow" w:eastAsia="Times New Roman" w:hAnsi="Arial Narrow" w:cs="Times New Roman"/>
          <w:color w:val="003366"/>
          <w:sz w:val="28"/>
          <w:szCs w:val="28"/>
          <w:lang w:eastAsia="sl-SI"/>
        </w:rPr>
        <w:br w:type="page"/>
      </w:r>
    </w:p>
    <w:p w14:paraId="0AFFD4CE" w14:textId="77777777" w:rsidR="004E6D40" w:rsidRPr="00F325C2" w:rsidRDefault="004E6D40" w:rsidP="004E6D40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lastRenderedPageBreak/>
        <w:t xml:space="preserve">Strokovne indikacije za sprejem na oddelek za </w:t>
      </w:r>
      <w:proofErr w:type="spellStart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>nekemične</w:t>
      </w:r>
      <w:proofErr w:type="spellEnd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 xml:space="preserve"> zasvojenosti in </w:t>
      </w:r>
      <w:proofErr w:type="spellStart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>komorbidna</w:t>
      </w:r>
      <w:proofErr w:type="spellEnd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 xml:space="preserve"> stanja otrok in mladostnikov </w:t>
      </w:r>
    </w:p>
    <w:p w14:paraId="13938C6D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1E7EDDCF" w14:textId="29EE0BCF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(1) Strokovne indikacije za sprejem na oddelek za otroke in mladostnike z neobvladljivo </w:t>
      </w:r>
      <w:proofErr w:type="spellStart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nekemično</w:t>
      </w:r>
      <w:proofErr w:type="spellEnd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 zasvojenostjo, potencialno s pridruženo duševno motnjo, ki so že v procesu obravnave in ne napredujejo, kakor tudi druge osebe, pri katerih bi identificirali problematiko digitalne zasvojenosti in zaradi različnih vzrokov niso bili vključeni v obravnavo. </w:t>
      </w:r>
    </w:p>
    <w:p w14:paraId="0410081F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76145065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Za identifikacijo prekomerne rabe in/ali prisotnosti digitalne zasvojenosti se uporablja kontrolni seznam simptomov (kriteriji), opredeljeni v 5. izdaji Diagnostičnega in statističnega priročnika duševnih motenj – DSM-V (</w:t>
      </w:r>
      <w:proofErr w:type="spellStart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American</w:t>
      </w:r>
      <w:proofErr w:type="spellEnd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 </w:t>
      </w:r>
      <w:proofErr w:type="spellStart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Psychiatric</w:t>
      </w:r>
      <w:proofErr w:type="spellEnd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 </w:t>
      </w:r>
      <w:proofErr w:type="spellStart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Association</w:t>
      </w:r>
      <w:proofErr w:type="spellEnd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, 2013), ki so razviti za prepoznavo motenj igranja video iger. Ker za ostale vrste digitalnih zasvojenosti še ni ustrezno razvitih pripomočkov kontrolni seznam po potrebi izvajalec prilagodi vsebini. </w:t>
      </w:r>
    </w:p>
    <w:p w14:paraId="045D294F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05065D7F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Motnjo igranja spletnih videoiger določa pet od devetih predlaganih kriterijev:</w:t>
      </w:r>
    </w:p>
    <w:p w14:paraId="603D818A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Kriterij 1. Preokupacija z uporabo spleta (igranja).</w:t>
      </w:r>
    </w:p>
    <w:p w14:paraId="329F7203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Kriterij 2.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Odtegnitveni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simptomi ob odsotnosti uporabe spleta (igranja).</w:t>
      </w:r>
    </w:p>
    <w:p w14:paraId="29E59FA1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Kriterij 3. Toleranca, izražena s potrebo po preživljanju vse večje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količne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časa na spletu (igranja).</w:t>
      </w:r>
    </w:p>
    <w:p w14:paraId="6929A25A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Kriterij 4. Neuspešni poskusi nadzorovanja uporabe spleta (igranja).</w:t>
      </w:r>
    </w:p>
    <w:p w14:paraId="7D463FBE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Kriterij 5. Izguba zanimanja za pretekle prostočasne dejavnosti in razvedrilo kot posledica uporabe spleta (igranja).</w:t>
      </w:r>
    </w:p>
    <w:p w14:paraId="0B084F31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Kriterij 6. Kontinuirana prekomerna raba spleta (igranja) kljub zavedanju negativnih psiho-socialnih problemov.</w:t>
      </w:r>
    </w:p>
    <w:p w14:paraId="58D2C552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Kriterij 7. Laganje/zavajanje družinskih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čanov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, terapevtov ali drugih glede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količne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uporabe spleta (igranja).</w:t>
      </w:r>
    </w:p>
    <w:p w14:paraId="28E8AF4F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Kriterij 8. Uporaba spleta (igranja) za pobeg ali razbremenitev negativnega razpoloženja.</w:t>
      </w:r>
    </w:p>
    <w:p w14:paraId="019A3F59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Kriterij 9. Ogrožanje ali izguba pomembnega odnosa, službe ali izobraževalne priložnosti zaradi uporabe spleta (igranja).</w:t>
      </w:r>
    </w:p>
    <w:p w14:paraId="157CDE0D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725F4C59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Poleg kontrolnega seznama se pri identifikaciji zasvojenosti in prekomerne rabe uporabljajo tudi:</w:t>
      </w:r>
    </w:p>
    <w:p w14:paraId="4D00DD71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Vprašalnik zasvojenosti s spletom za mladostnike in odrasle (IAT - preizkušen merski pripomoček za merjenje zasvojenosti s spletom) </w:t>
      </w:r>
    </w:p>
    <w:p w14:paraId="353C17E3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5D6D1F27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Pri napotitvi se upošteva tudi druge klinične dejavnike in anamnestične podatke (težave v preteklosti, morebitna prisotnost pridružene duševne motnje, stresni dogodki (travme), ipd.).</w:t>
      </w:r>
    </w:p>
    <w:p w14:paraId="3E510425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4518C546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Diagnoza: F63.8  druge motnje navad in nagibov.</w:t>
      </w:r>
    </w:p>
    <w:p w14:paraId="6254F35B" w14:textId="77777777" w:rsidR="004E6D40" w:rsidRPr="00F325C2" w:rsidRDefault="004E6D40" w:rsidP="004E6D40">
      <w:pPr>
        <w:spacing w:after="0" w:line="240" w:lineRule="auto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br w:type="page"/>
      </w:r>
    </w:p>
    <w:p w14:paraId="7008DD98" w14:textId="77777777" w:rsidR="004E6D40" w:rsidRPr="00F325C2" w:rsidRDefault="004E6D40" w:rsidP="004E6D40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lastRenderedPageBreak/>
        <w:t xml:space="preserve">Strokovne indikacije za sprejem na oddelek za </w:t>
      </w:r>
      <w:proofErr w:type="spellStart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>nekemične</w:t>
      </w:r>
      <w:proofErr w:type="spellEnd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 xml:space="preserve"> zasvojenosti in </w:t>
      </w:r>
      <w:proofErr w:type="spellStart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>komorbidna</w:t>
      </w:r>
      <w:proofErr w:type="spellEnd"/>
      <w:r w:rsidRPr="00F325C2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t xml:space="preserve"> stanja odraslih </w:t>
      </w:r>
    </w:p>
    <w:p w14:paraId="1F2A13DF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2C490B09" w14:textId="5737D933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(1) Strokovne indikacije za sprejem na oddelek za odrasle z neobvladljivo </w:t>
      </w:r>
      <w:proofErr w:type="spellStart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nekemično</w:t>
      </w:r>
      <w:proofErr w:type="spellEnd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 zasvojenostjo, potencialno s pridruženo duševno motnjo, kjer v predhodnem procesu obravnave ni bil dosežen napredek in se je izkazala potreba po dodatni diagnostiki in poglobljeni obravnavi..</w:t>
      </w:r>
    </w:p>
    <w:p w14:paraId="09391484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6DD4C0ED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Diagnoze (ena od): </w:t>
      </w:r>
    </w:p>
    <w:p w14:paraId="15FA2E0D" w14:textId="77777777" w:rsidR="004E6D40" w:rsidRPr="00F325C2" w:rsidRDefault="004E6D40" w:rsidP="004E6D40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357" w:hanging="357"/>
        <w:contextualSpacing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Trenutno veljavna in v Sloveniji uporabljana 10. izdaja mednarodne klasifikacije bolezni MKB-10:</w:t>
      </w:r>
    </w:p>
    <w:p w14:paraId="39C55634" w14:textId="77777777" w:rsidR="004E6D40" w:rsidRPr="00F325C2" w:rsidRDefault="004E6D40" w:rsidP="004E6D40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F63.0 patološko hazardiranje (opredeljeno pod motnje navad in nagibov (F63)) </w:t>
      </w:r>
    </w:p>
    <w:p w14:paraId="6288EC8B" w14:textId="77777777" w:rsidR="004E6D40" w:rsidRPr="00F325C2" w:rsidRDefault="004E6D40" w:rsidP="004E6D4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F63.8 - druge motnje navad in nagibov</w:t>
      </w:r>
    </w:p>
    <w:p w14:paraId="39E780AA" w14:textId="77777777" w:rsidR="004E6D40" w:rsidRPr="00F325C2" w:rsidRDefault="004E6D40" w:rsidP="004E6D40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357" w:hanging="357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Zadnja, 11. izdaja MKB:</w:t>
      </w:r>
    </w:p>
    <w:p w14:paraId="013FD061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6C51  zasvojenost z videoigrami (motnje zaradi rabe substanc ali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zasvojljivih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vedenj),</w:t>
      </w:r>
    </w:p>
    <w:p w14:paraId="0829CBD2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6C50  zasvojenost z igrami na srečo (motnje zaradi rabe substanc ali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zasvojljivih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vedenj),</w:t>
      </w:r>
    </w:p>
    <w:p w14:paraId="467CDBB5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6C7Y druge opredeljene motnje zaradi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zasvojljivih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 (motnje zaradi rabe substanc ali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zasvojljivih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vedenj),</w:t>
      </w:r>
    </w:p>
    <w:p w14:paraId="3F05785F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6C72 motnja kompulzivnega seksualnega vedenja (motnje navad in nagibov (C67).</w:t>
      </w:r>
    </w:p>
    <w:p w14:paraId="4FE7ACED" w14:textId="77777777" w:rsidR="004E6D40" w:rsidRPr="00F325C2" w:rsidRDefault="004E6D40" w:rsidP="004E6D4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Isti pristopi se uveljavljajo tudi za ostale vrste </w:t>
      </w:r>
      <w:proofErr w:type="spellStart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nekemičnih</w:t>
      </w:r>
      <w:proofErr w:type="spellEnd"/>
      <w:r w:rsidRPr="00F325C2">
        <w:rPr>
          <w:rFonts w:ascii="Arial Narrow" w:eastAsia="Times New Roman" w:hAnsi="Arial Narrow" w:cs="Arial"/>
          <w:bCs/>
          <w:szCs w:val="24"/>
          <w:lang w:eastAsia="sl-SI"/>
        </w:rPr>
        <w:t xml:space="preserve"> zasvojenosti, kot na primer ostale digitalne zasvojenosti (npr. z družbeni mediji, internet itd.), zasvojenost z nakupovanjem itd.</w:t>
      </w:r>
      <w:r w:rsidRPr="00F325C2">
        <w:rPr>
          <w:rFonts w:ascii="Arial Narrow" w:eastAsia="Times New Roman" w:hAnsi="Arial Narrow" w:cs="Times New Roman"/>
          <w:szCs w:val="24"/>
          <w:lang w:eastAsia="sl-SI"/>
        </w:rPr>
        <w:t xml:space="preserve"> </w:t>
      </w: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Lahko se uporabijo tudi navedeni kriteriji DSM-V (iz Diagnostičnega in statističnega priročnika duševnih motenj) iz te priloge za sprejem otrok in mladostnikov.</w:t>
      </w:r>
    </w:p>
    <w:p w14:paraId="05E1E6D4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</w:p>
    <w:p w14:paraId="4661079D" w14:textId="77777777" w:rsidR="004E6D40" w:rsidRPr="00F325C2" w:rsidRDefault="004E6D40" w:rsidP="004E6D4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 w:rsidRPr="00F325C2">
        <w:rPr>
          <w:rFonts w:ascii="Arial Narrow" w:eastAsia="Times New Roman" w:hAnsi="Arial Narrow" w:cs="Arial"/>
          <w:bCs/>
          <w:szCs w:val="24"/>
          <w:lang w:eastAsia="sl-SI"/>
        </w:rPr>
        <w:t>Pridružene duševne motnje (ena od):</w:t>
      </w:r>
    </w:p>
    <w:p w14:paraId="136DFF82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Iz skupin drugih zasvojenosti, predvsem alkohol in druga zdravila ter uporabe marihuane in poživil,</w:t>
      </w:r>
    </w:p>
    <w:p w14:paraId="7DEFE029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F30-F39 razpoloženjske motnje (npr. F.31 bipolarna afektivna motnja, F.32 depresivna epizoda, ponavljajoča se depresivna motnja),</w:t>
      </w:r>
    </w:p>
    <w:p w14:paraId="76777F19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F40-F48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nevrotske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, stresne in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somatoformne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motnje (npr. F.41 Druge </w:t>
      </w:r>
      <w:proofErr w:type="spellStart"/>
      <w:r w:rsidRPr="00F325C2">
        <w:rPr>
          <w:rFonts w:ascii="Arial Narrow" w:eastAsia="Times New Roman" w:hAnsi="Arial Narrow" w:cs="Arial"/>
          <w:bCs/>
          <w:sz w:val="20"/>
          <w:lang w:eastAsia="sl-SI"/>
        </w:rPr>
        <w:t>anksiozne</w:t>
      </w:r>
      <w:proofErr w:type="spellEnd"/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motnje, F.43.1 Posttravmatska stresna motnja),</w:t>
      </w:r>
    </w:p>
    <w:p w14:paraId="6153EC2C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>F00-F09 organske, vključno simptomatske, duševne motnje,</w:t>
      </w:r>
    </w:p>
    <w:p w14:paraId="6B984B31" w14:textId="77777777" w:rsidR="004E6D40" w:rsidRPr="00F325C2" w:rsidRDefault="004E6D40" w:rsidP="004E6D40">
      <w:pPr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lang w:eastAsia="sl-SI"/>
        </w:rPr>
      </w:pPr>
      <w:r w:rsidRPr="00F325C2">
        <w:rPr>
          <w:rFonts w:ascii="Arial Narrow" w:eastAsia="Times New Roman" w:hAnsi="Arial Narrow" w:cs="Arial"/>
          <w:bCs/>
          <w:sz w:val="20"/>
          <w:lang w:eastAsia="sl-SI"/>
        </w:rPr>
        <w:t xml:space="preserve"> druge povezane duševne motnje in težave.</w:t>
      </w:r>
    </w:p>
    <w:p w14:paraId="4C8996A1" w14:textId="77777777" w:rsidR="004E6D40" w:rsidRDefault="004E6D40" w:rsidP="004E6D40"/>
    <w:p w14:paraId="556473D5" w14:textId="77777777" w:rsidR="0012141D" w:rsidRDefault="0012141D"/>
    <w:p w14:paraId="5256EFCD" w14:textId="77777777" w:rsidR="002C74DD" w:rsidRDefault="002C74DD"/>
    <w:p w14:paraId="58DF7E67" w14:textId="77777777" w:rsidR="002C74DD" w:rsidRDefault="002C74DD"/>
    <w:p w14:paraId="7DC679F9" w14:textId="77777777" w:rsidR="002C74DD" w:rsidRDefault="002C74DD"/>
    <w:p w14:paraId="5AC0D84C" w14:textId="77777777" w:rsidR="002C74DD" w:rsidRDefault="002C74DD"/>
    <w:p w14:paraId="3E3BFE3D" w14:textId="77777777" w:rsidR="002C74DD" w:rsidRDefault="002C74DD"/>
    <w:p w14:paraId="0A992F93" w14:textId="77777777" w:rsidR="002C74DD" w:rsidRDefault="002C74DD"/>
    <w:p w14:paraId="55DB5666" w14:textId="77777777" w:rsidR="002C74DD" w:rsidRDefault="002C74DD"/>
    <w:p w14:paraId="068971C2" w14:textId="77777777" w:rsidR="002C74DD" w:rsidRDefault="002C74DD"/>
    <w:p w14:paraId="0D1AEE77" w14:textId="77777777" w:rsidR="002C74DD" w:rsidRDefault="002C74DD"/>
    <w:p w14:paraId="7ACF2335" w14:textId="77777777" w:rsidR="002C74DD" w:rsidRDefault="002C74DD"/>
    <w:p w14:paraId="084FA6BD" w14:textId="77777777" w:rsidR="002C74DD" w:rsidRDefault="002C74DD"/>
    <w:p w14:paraId="147BF7AF" w14:textId="77777777" w:rsidR="002C74DD" w:rsidRDefault="002C74DD"/>
    <w:p w14:paraId="26C85898" w14:textId="77777777" w:rsidR="002C74DD" w:rsidRDefault="002C74DD"/>
    <w:p w14:paraId="197F95C4" w14:textId="77777777" w:rsidR="002C74DD" w:rsidRDefault="002C74DD" w:rsidP="002C74DD">
      <w:pPr>
        <w:widowControl w:val="0"/>
        <w:suppressAutoHyphens/>
        <w:spacing w:before="360" w:after="240" w:line="240" w:lineRule="auto"/>
        <w:jc w:val="center"/>
      </w:pPr>
      <w:r w:rsidRPr="002D6547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lastRenderedPageBreak/>
        <w:t>Smernice za opredelitve stopenj nujnosti za napotitev v kardiološko ambulanto</w:t>
      </w:r>
      <w:r w:rsidRPr="002D6547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br/>
      </w:r>
    </w:p>
    <w:p w14:paraId="4EA1467C" w14:textId="77777777" w:rsidR="002C74DD" w:rsidRPr="009B4D7A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  <w:r w:rsidRPr="009B4D7A">
        <w:rPr>
          <w:rFonts w:ascii="Arial Narrow" w:hAnsi="Arial Narrow" w:cs="Calibri"/>
          <w:b/>
          <w:bCs/>
        </w:rPr>
        <w:t>Napotitev na UZ srca brez kardiološkega pregleda</w:t>
      </w:r>
    </w:p>
    <w:p w14:paraId="1C19EB6D" w14:textId="77777777" w:rsidR="002C74DD" w:rsidRPr="009B4D7A" w:rsidRDefault="002C74DD" w:rsidP="002C74DD">
      <w:pPr>
        <w:pStyle w:val="Odstavekseznama"/>
        <w:numPr>
          <w:ilvl w:val="1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zelo hitro</w:t>
      </w:r>
    </w:p>
    <w:p w14:paraId="2969690D" w14:textId="77777777" w:rsidR="002C74DD" w:rsidRPr="009B4D7A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Bolniki, ki imajo predviden ne-kardiološki operativni poseg</w:t>
      </w:r>
      <w:r>
        <w:rPr>
          <w:rFonts w:ascii="Arial Narrow" w:hAnsi="Arial Narrow" w:cs="Calibri"/>
        </w:rPr>
        <w:t xml:space="preserve"> </w:t>
      </w:r>
      <w:r w:rsidRPr="002A65DE">
        <w:rPr>
          <w:rFonts w:ascii="Arial Narrow" w:hAnsi="Arial Narrow" w:cs="Calibri"/>
        </w:rPr>
        <w:t>(z zmernim ali velikim operativnim in po operativnim  tveganjem)</w:t>
      </w:r>
      <w:r w:rsidRPr="009B4D7A">
        <w:rPr>
          <w:rFonts w:ascii="Arial Narrow" w:hAnsi="Arial Narrow" w:cs="Calibri"/>
        </w:rPr>
        <w:t xml:space="preserve"> in indikacijo postavi anesteziolog, kirurg ali drugi specialist ne-kardiološke stroke</w:t>
      </w:r>
    </w:p>
    <w:p w14:paraId="4BEFD0E4" w14:textId="77777777" w:rsidR="002C74DD" w:rsidRPr="002A65DE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  <w:i/>
          <w:iCs/>
        </w:rPr>
      </w:pPr>
      <w:r w:rsidRPr="002A65DE">
        <w:rPr>
          <w:rFonts w:ascii="Arial Narrow" w:hAnsi="Arial Narrow" w:cs="Calibri"/>
        </w:rPr>
        <w:t>Onkološki bolniki pred uvedbo ali za spremljanje sistemskega zdravljenja</w:t>
      </w:r>
      <w:r w:rsidRPr="002A65DE">
        <w:rPr>
          <w:rFonts w:ascii="Arial Narrow" w:hAnsi="Arial Narrow" w:cs="Calibri"/>
          <w:color w:val="00B050"/>
        </w:rPr>
        <w:t>,</w:t>
      </w:r>
      <w:r w:rsidRPr="002A65DE">
        <w:rPr>
          <w:rFonts w:ascii="Arial Narrow" w:hAnsi="Arial Narrow" w:cs="Calibri"/>
        </w:rPr>
        <w:t xml:space="preserve"> pri katerih postavi indikacijo onkolog oziroma drugi specialist ne-kardiološke stroke.</w:t>
      </w:r>
    </w:p>
    <w:p w14:paraId="4A2DAB5F" w14:textId="77777777" w:rsidR="002C74DD" w:rsidRDefault="002C74DD" w:rsidP="002C74DD">
      <w:pPr>
        <w:pStyle w:val="Odstavekseznama"/>
        <w:suppressAutoHyphens w:val="0"/>
        <w:spacing w:line="276" w:lineRule="auto"/>
        <w:ind w:left="360"/>
        <w:jc w:val="both"/>
        <w:rPr>
          <w:rFonts w:ascii="Arial Narrow" w:hAnsi="Arial Narrow" w:cs="Calibri"/>
          <w:i/>
          <w:iCs/>
        </w:rPr>
      </w:pPr>
      <w:r w:rsidRPr="002A65DE">
        <w:rPr>
          <w:rFonts w:ascii="Arial Narrow" w:hAnsi="Arial Narrow" w:cs="Calibri"/>
          <w:i/>
          <w:iCs/>
        </w:rPr>
        <w:t>Pri obeh skupinah je ob sprejemu napotnice potrebno zagotoviti prioritetno obravnavo tako, da se zagotovi pravočasni kirurški poseg oziroma onkološko zdravljenje.</w:t>
      </w:r>
    </w:p>
    <w:p w14:paraId="55142E9B" w14:textId="77777777" w:rsidR="002C74DD" w:rsidRPr="002A65DE" w:rsidRDefault="002C74DD" w:rsidP="002C74DD">
      <w:pPr>
        <w:pStyle w:val="Odstavekseznama"/>
        <w:suppressAutoHyphens w:val="0"/>
        <w:spacing w:line="276" w:lineRule="auto"/>
        <w:ind w:left="360"/>
        <w:jc w:val="both"/>
        <w:rPr>
          <w:rFonts w:ascii="Arial Narrow" w:hAnsi="Arial Narrow" w:cs="Calibri"/>
          <w:i/>
          <w:iCs/>
        </w:rPr>
      </w:pPr>
    </w:p>
    <w:p w14:paraId="024CDB03" w14:textId="77777777" w:rsidR="002C74DD" w:rsidRPr="009B4D7A" w:rsidRDefault="002C74DD" w:rsidP="002C74DD">
      <w:pPr>
        <w:pStyle w:val="Odstavekseznama"/>
        <w:numPr>
          <w:ilvl w:val="1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hitro</w:t>
      </w:r>
    </w:p>
    <w:p w14:paraId="597AA861" w14:textId="77777777" w:rsidR="002C74DD" w:rsidRPr="002A65DE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 xml:space="preserve">Nezapleteni onkološki bolniki </w:t>
      </w:r>
    </w:p>
    <w:p w14:paraId="519A641C" w14:textId="77777777" w:rsidR="002C74DD" w:rsidRPr="009B4D7A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 xml:space="preserve">Bolniki z </w:t>
      </w:r>
      <w:proofErr w:type="spellStart"/>
      <w:r w:rsidRPr="009B4D7A">
        <w:rPr>
          <w:rFonts w:ascii="Arial Narrow" w:hAnsi="Arial Narrow" w:cs="Calibri"/>
        </w:rPr>
        <w:t>napotno</w:t>
      </w:r>
      <w:proofErr w:type="spellEnd"/>
      <w:r w:rsidRPr="009B4D7A">
        <w:rPr>
          <w:rFonts w:ascii="Arial Narrow" w:hAnsi="Arial Narrow" w:cs="Calibri"/>
        </w:rPr>
        <w:t xml:space="preserve"> diagnozo </w:t>
      </w:r>
      <w:proofErr w:type="spellStart"/>
      <w:r w:rsidRPr="009B4D7A">
        <w:rPr>
          <w:rFonts w:ascii="Arial Narrow" w:hAnsi="Arial Narrow" w:cs="Calibri"/>
        </w:rPr>
        <w:t>dispneja</w:t>
      </w:r>
      <w:proofErr w:type="spellEnd"/>
      <w:r w:rsidRPr="009B4D7A">
        <w:rPr>
          <w:rFonts w:ascii="Arial Narrow" w:hAnsi="Arial Narrow" w:cs="Calibri"/>
        </w:rPr>
        <w:t xml:space="preserve"> in normalno vrednostjo </w:t>
      </w:r>
      <w:proofErr w:type="spellStart"/>
      <w:r w:rsidRPr="009B4D7A">
        <w:rPr>
          <w:rFonts w:ascii="Arial Narrow" w:hAnsi="Arial Narrow" w:cs="Calibri"/>
        </w:rPr>
        <w:t>NTproBNP</w:t>
      </w:r>
      <w:proofErr w:type="spellEnd"/>
      <w:r w:rsidRPr="009B4D7A">
        <w:rPr>
          <w:rFonts w:ascii="Arial Narrow" w:hAnsi="Arial Narrow" w:cs="Calibri"/>
        </w:rPr>
        <w:t xml:space="preserve"> glede na starost bolnika </w:t>
      </w:r>
    </w:p>
    <w:p w14:paraId="2AFF72F8" w14:textId="77777777" w:rsidR="002C74DD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Bolniki s palpitacijami in normalnim 12 kanalnim EKG posnetkom</w:t>
      </w:r>
    </w:p>
    <w:p w14:paraId="24EA640B" w14:textId="77777777" w:rsidR="002C74DD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025CA5">
        <w:rPr>
          <w:rFonts w:ascii="Arial Narrow" w:hAnsi="Arial Narrow" w:cs="Calibri"/>
        </w:rPr>
        <w:t xml:space="preserve">Bolniki s </w:t>
      </w:r>
      <w:r w:rsidRPr="002A65DE">
        <w:rPr>
          <w:rFonts w:ascii="Arial Narrow" w:hAnsi="Arial Narrow" w:cs="Calibri"/>
        </w:rPr>
        <w:t xml:space="preserve">sinkopo in normalnim kliničnim pregledom in normalnim 12.kanalnim EKG posnetkom, v kolikor je z anamnezo izključena tipična </w:t>
      </w:r>
      <w:proofErr w:type="spellStart"/>
      <w:r w:rsidRPr="002A65DE">
        <w:rPr>
          <w:rFonts w:ascii="Arial Narrow" w:hAnsi="Arial Narrow" w:cs="Calibri"/>
        </w:rPr>
        <w:t>vazovagalna</w:t>
      </w:r>
      <w:proofErr w:type="spellEnd"/>
      <w:r w:rsidRPr="002A65DE">
        <w:rPr>
          <w:rFonts w:ascii="Arial Narrow" w:hAnsi="Arial Narrow" w:cs="Calibri"/>
        </w:rPr>
        <w:t xml:space="preserve"> sinkopa </w:t>
      </w:r>
    </w:p>
    <w:p w14:paraId="4F0CCC91" w14:textId="77777777" w:rsidR="002C74DD" w:rsidRPr="002A65DE" w:rsidRDefault="002C74DD" w:rsidP="002C74DD">
      <w:pPr>
        <w:pStyle w:val="Odstavekseznama"/>
        <w:suppressAutoHyphens w:val="0"/>
        <w:spacing w:line="276" w:lineRule="auto"/>
        <w:ind w:left="360"/>
        <w:jc w:val="both"/>
        <w:rPr>
          <w:rFonts w:ascii="Arial Narrow" w:hAnsi="Arial Narrow" w:cs="Calibri"/>
        </w:rPr>
      </w:pPr>
    </w:p>
    <w:p w14:paraId="3910B6F6" w14:textId="77777777" w:rsidR="002C74DD" w:rsidRPr="002A65DE" w:rsidRDefault="002C74DD" w:rsidP="002C74DD">
      <w:pPr>
        <w:pStyle w:val="Odstavekseznama"/>
        <w:numPr>
          <w:ilvl w:val="1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2A65DE">
        <w:rPr>
          <w:rFonts w:ascii="Arial Narrow" w:hAnsi="Arial Narrow" w:cs="Calibri"/>
        </w:rPr>
        <w:t>redno</w:t>
      </w:r>
    </w:p>
    <w:p w14:paraId="5147BE81" w14:textId="77777777" w:rsidR="002C74DD" w:rsidRPr="002A65DE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2A65DE">
        <w:rPr>
          <w:rFonts w:ascii="Arial Narrow" w:hAnsi="Arial Narrow" w:cs="Calibri"/>
        </w:rPr>
        <w:t xml:space="preserve">Nezapleteni bolniki z arterijsko hipertenzijo, kjer je UZ srca presejalna preiskava za oceno prizadetosti tarčnih organov </w:t>
      </w:r>
    </w:p>
    <w:p w14:paraId="48642B1C" w14:textId="77777777" w:rsidR="002C74DD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Asimptomatski bolniki z novoodkritim šumom</w:t>
      </w:r>
    </w:p>
    <w:p w14:paraId="45D6BF9E" w14:textId="77777777" w:rsidR="002C74DD" w:rsidRDefault="002C74DD" w:rsidP="002C74DD">
      <w:pPr>
        <w:pStyle w:val="Odstavekseznama"/>
        <w:suppressAutoHyphens w:val="0"/>
        <w:spacing w:line="276" w:lineRule="auto"/>
        <w:ind w:left="360"/>
        <w:jc w:val="both"/>
        <w:rPr>
          <w:rFonts w:ascii="Arial Narrow" w:hAnsi="Arial Narrow" w:cs="Calibri"/>
        </w:rPr>
      </w:pPr>
    </w:p>
    <w:p w14:paraId="5A81E032" w14:textId="77777777" w:rsidR="002C74DD" w:rsidRPr="002A65DE" w:rsidRDefault="002C74DD" w:rsidP="002C74DD">
      <w:pPr>
        <w:pStyle w:val="Odstavekseznama"/>
        <w:numPr>
          <w:ilvl w:val="1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ni</w:t>
      </w:r>
      <w:r w:rsidRPr="002A65DE">
        <w:rPr>
          <w:rFonts w:ascii="Arial Narrow" w:hAnsi="Arial Narrow" w:cs="Calibri"/>
        </w:rPr>
        <w:t xml:space="preserve"> indiciran</w:t>
      </w:r>
      <w:r>
        <w:rPr>
          <w:rFonts w:ascii="Arial Narrow" w:hAnsi="Arial Narrow" w:cs="Calibri"/>
        </w:rPr>
        <w:t>a</w:t>
      </w:r>
    </w:p>
    <w:p w14:paraId="4382C929" w14:textId="77777777" w:rsidR="002C74DD" w:rsidRPr="002A65DE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2A65DE">
        <w:rPr>
          <w:rFonts w:ascii="Arial Narrow" w:hAnsi="Arial Narrow" w:cs="Calibri"/>
        </w:rPr>
        <w:t>Kot rutinska predoperativna preiskava</w:t>
      </w:r>
    </w:p>
    <w:p w14:paraId="0B6C126C" w14:textId="77777777" w:rsidR="002C74DD" w:rsidRPr="002A65DE" w:rsidRDefault="002C74DD" w:rsidP="002C74DD">
      <w:pPr>
        <w:pStyle w:val="Odstavekseznama"/>
        <w:numPr>
          <w:ilvl w:val="0"/>
          <w:numId w:val="5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2A65DE">
        <w:rPr>
          <w:rFonts w:ascii="Arial Narrow" w:hAnsi="Arial Narrow" w:cs="Calibri"/>
        </w:rPr>
        <w:t>Kot predčasna preiskava, brez spremembe kliničnega stanja, ko se bolnik že redno spremlja z UZ srca</w:t>
      </w:r>
    </w:p>
    <w:p w14:paraId="4C0B7B9F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6F925A0D" w14:textId="77777777" w:rsidR="002C74DD" w:rsidRPr="009B4D7A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  <w:r w:rsidRPr="009B4D7A">
        <w:rPr>
          <w:rFonts w:ascii="Arial Narrow" w:hAnsi="Arial Narrow" w:cs="Calibri"/>
          <w:b/>
          <w:bCs/>
        </w:rPr>
        <w:t>Napotitve v kardiološko ambulanto brez kardiološkega pregleda in časovnih omejitev</w:t>
      </w:r>
    </w:p>
    <w:p w14:paraId="5C959603" w14:textId="77777777" w:rsidR="002C74DD" w:rsidRPr="009B4D7A" w:rsidRDefault="002C74DD" w:rsidP="002C74DD">
      <w:pPr>
        <w:pStyle w:val="Odstavekseznama"/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 xml:space="preserve">UZ vratnih arterij </w:t>
      </w:r>
    </w:p>
    <w:p w14:paraId="71A8E381" w14:textId="77777777" w:rsidR="002C74DD" w:rsidRPr="009B4D7A" w:rsidRDefault="002C74DD" w:rsidP="002C74DD">
      <w:pPr>
        <w:pStyle w:val="Odstavekseznama"/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24 urno dinamični EKG</w:t>
      </w:r>
    </w:p>
    <w:p w14:paraId="772CB3B6" w14:textId="77777777" w:rsidR="002C74DD" w:rsidRPr="002A65DE" w:rsidRDefault="002C74DD" w:rsidP="002C74DD">
      <w:pPr>
        <w:pStyle w:val="Odstavekseznama"/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24 urno dinamično spremljanje krvnega tlaka</w:t>
      </w:r>
    </w:p>
    <w:p w14:paraId="08F74408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10F9A493" w14:textId="77777777" w:rsidR="002C74DD" w:rsidRPr="009B4D7A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  <w:r w:rsidRPr="009B4D7A">
        <w:rPr>
          <w:rFonts w:ascii="Arial Narrow" w:hAnsi="Arial Narrow" w:cs="Calibri"/>
          <w:b/>
          <w:bCs/>
        </w:rPr>
        <w:t>Napotitve v kardiološko ambulanto brez časovnih omejitev</w:t>
      </w:r>
    </w:p>
    <w:p w14:paraId="542B61AF" w14:textId="77777777" w:rsidR="002C74DD" w:rsidRPr="009B4D7A" w:rsidRDefault="002C74DD" w:rsidP="002C74DD">
      <w:pPr>
        <w:pStyle w:val="Odstavekseznama"/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oceno delazmožnosti</w:t>
      </w:r>
    </w:p>
    <w:p w14:paraId="1F4F5EF4" w14:textId="77777777" w:rsidR="002C74DD" w:rsidRPr="009B4D7A" w:rsidRDefault="002C74DD" w:rsidP="002C74DD">
      <w:pPr>
        <w:pStyle w:val="Odstavekseznama"/>
        <w:numPr>
          <w:ilvl w:val="0"/>
          <w:numId w:val="6"/>
        </w:numPr>
        <w:suppressAutoHyphens w:val="0"/>
        <w:spacing w:line="276" w:lineRule="auto"/>
        <w:jc w:val="both"/>
        <w:rPr>
          <w:rFonts w:ascii="Arial Narrow" w:hAnsi="Arial Narrow" w:cs="Calibri"/>
        </w:rPr>
      </w:pPr>
      <w:r w:rsidRPr="009B4D7A">
        <w:rPr>
          <w:rFonts w:ascii="Arial Narrow" w:hAnsi="Arial Narrow" w:cs="Calibri"/>
        </w:rPr>
        <w:t>pregled kategoriziranih športnikov</w:t>
      </w:r>
    </w:p>
    <w:p w14:paraId="42FA6B17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1BEB30E4" w14:textId="77777777" w:rsidR="002C74DD" w:rsidRPr="00AB5147" w:rsidRDefault="002C74DD" w:rsidP="002C74DD">
      <w:pPr>
        <w:spacing w:line="276" w:lineRule="auto"/>
        <w:jc w:val="both"/>
        <w:rPr>
          <w:rFonts w:ascii="Arial Narrow" w:hAnsi="Arial Narrow" w:cs="Calibri"/>
        </w:rPr>
      </w:pPr>
      <w:r w:rsidRPr="00AB5147">
        <w:rPr>
          <w:rFonts w:ascii="Arial Narrow" w:hAnsi="Arial Narrow" w:cs="Calibri"/>
        </w:rPr>
        <w:t>Za vse bolnike, ki potrebujejo UZ srca pred nadaljnjim onkološkim zdravljenjem (operacij</w:t>
      </w:r>
      <w:r>
        <w:rPr>
          <w:rFonts w:ascii="Arial Narrow" w:hAnsi="Arial Narrow" w:cs="Calibri"/>
        </w:rPr>
        <w:t>a</w:t>
      </w:r>
      <w:r w:rsidRPr="00AB5147">
        <w:rPr>
          <w:rFonts w:ascii="Arial Narrow" w:hAnsi="Arial Narrow" w:cs="Calibri"/>
        </w:rPr>
        <w:t>, obsevanje ali kemoterapija) se omogoči prioritetno obravnavo v časovnem okviru, ki ne sme vplivati na nadaljnjo obravnavo, Izvajalci zato predvidijo dodatne diagnostične ambulante.</w:t>
      </w:r>
    </w:p>
    <w:p w14:paraId="28BF6502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5192D0D2" w14:textId="77777777" w:rsidR="002C74DD" w:rsidRPr="00E8232F" w:rsidRDefault="002C74DD" w:rsidP="002C74DD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r w:rsidRPr="00E8232F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lastRenderedPageBreak/>
        <w:t>Strokovne usmeritve za obravnavo pacientov v dejavnosti fizioterapije</w:t>
      </w:r>
    </w:p>
    <w:p w14:paraId="1A367CBE" w14:textId="77777777" w:rsidR="002C74DD" w:rsidRDefault="002C74DD" w:rsidP="002C74DD"/>
    <w:p w14:paraId="1742B2FA" w14:textId="77777777" w:rsidR="002C74DD" w:rsidRDefault="002C74DD" w:rsidP="002C74DD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>
        <w:rPr>
          <w:rFonts w:ascii="Arial Narrow" w:eastAsia="Times New Roman" w:hAnsi="Arial Narrow" w:cs="Arial"/>
          <w:bCs/>
          <w:szCs w:val="24"/>
          <w:lang w:eastAsia="sl-SI"/>
        </w:rPr>
        <w:t>(1) Število obiskov znotraj posamezne fizioterapevtske obravnave je omejeno na največ 15.</w:t>
      </w:r>
    </w:p>
    <w:p w14:paraId="74D8E753" w14:textId="77777777" w:rsidR="002C74DD" w:rsidRDefault="002C74DD" w:rsidP="002C74DD">
      <w:pPr>
        <w:rPr>
          <w:kern w:val="2"/>
          <w14:ligatures w14:val="standardContextual"/>
        </w:rPr>
      </w:pPr>
    </w:p>
    <w:p w14:paraId="402F586F" w14:textId="77777777" w:rsidR="002C74DD" w:rsidRDefault="002C74DD" w:rsidP="002C74DD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szCs w:val="24"/>
          <w:lang w:eastAsia="sl-SI"/>
        </w:rPr>
      </w:pPr>
      <w:r>
        <w:rPr>
          <w:rFonts w:ascii="Arial Narrow" w:eastAsia="Times New Roman" w:hAnsi="Arial Narrow" w:cs="Arial"/>
          <w:bCs/>
          <w:szCs w:val="24"/>
          <w:lang w:eastAsia="sl-SI"/>
        </w:rPr>
        <w:t>(2) Fizioterapijo za tretjo in vsako naslednjo ponovno obravnavo pacienta za isto diagnozo (ali skupino diagnoz) se omeji na največ tri obiske, ki morajo vsebovati najmanj 60% postopkov povezanih z izobraževanjem pacientov in njihovim usposabljanjem za samoobvladovanje zdravstvenega stanja.</w:t>
      </w:r>
    </w:p>
    <w:p w14:paraId="375C3760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67C53A1C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14533504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5725A30F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59ED50A9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003C57EA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6054A6E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34052E10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45C4E458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D78D737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0FE52B41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65B92105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0A34B6CE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355A539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7B051E0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3241D3DF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269CF28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503CED66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4C6C40EA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70032932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44505B59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59CD4CA8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3402B561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66F516BD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63763BF5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49E7040A" w14:textId="77777777" w:rsidR="002C74DD" w:rsidRPr="000E1F7B" w:rsidRDefault="002C74DD" w:rsidP="002C74DD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bookmarkStart w:id="0" w:name="_Hlk183986943"/>
      <w:r w:rsidRPr="000E1F7B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lastRenderedPageBreak/>
        <w:t>Strokovni nacionalni kriteriji za napotitve - kriteriji za prednostno ne-nujno ambulantno obravnavno v kardiologiji in vaskularni medicini</w:t>
      </w:r>
    </w:p>
    <w:bookmarkEnd w:id="0"/>
    <w:p w14:paraId="3E92CBE6" w14:textId="77777777" w:rsidR="002C74DD" w:rsidRPr="000E1F7B" w:rsidRDefault="002C74DD" w:rsidP="002C74DD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Cs/>
          <w:lang w:eastAsia="sl-SI"/>
        </w:rPr>
      </w:pPr>
      <w:r w:rsidRPr="000E1F7B">
        <w:rPr>
          <w:rFonts w:ascii="Arial Narrow" w:eastAsia="Times New Roman" w:hAnsi="Arial Narrow" w:cs="Arial"/>
          <w:bCs/>
          <w:lang w:eastAsia="sl-SI"/>
        </w:rPr>
        <w:t>Strokovni nacionalni kriteriji za napotitve - kriteriji za prednostno ne-nujno ambulantno obravnavno v kardiologiji in vaskularni medicini (Povzeto po: IZBRANA poglavja iz interne medicine 2023 : [univerzitetni učbenik] / urednika Zlatko Fras in Mitja Košnik. - Ljubljana : Medicinska fakulteta, Katedra za interno medicino : Slovensko zdravniško društvo, 2023. ISBN 978-961-267-255-3 (Medicinska fakulteta) COBISS.SI-ID 170355459)</w:t>
      </w:r>
    </w:p>
    <w:p w14:paraId="20A50F59" w14:textId="77777777" w:rsidR="002C74DD" w:rsidRPr="000E1F7B" w:rsidRDefault="002C74DD" w:rsidP="002C74DD">
      <w:pPr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</w:p>
    <w:p w14:paraId="774A862C" w14:textId="77777777" w:rsidR="002C74DD" w:rsidRPr="000E1F7B" w:rsidRDefault="002C74DD" w:rsidP="002C74DD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kern w:val="3"/>
        </w:rPr>
        <w:t xml:space="preserve">Periferna arterijska bolezen (PAB) </w:t>
      </w:r>
    </w:p>
    <w:p w14:paraId="010A32B6" w14:textId="77777777" w:rsidR="002C74DD" w:rsidRPr="000E1F7B" w:rsidRDefault="002C74DD" w:rsidP="002C74DD">
      <w:pPr>
        <w:autoSpaceDN w:val="0"/>
        <w:spacing w:line="276" w:lineRule="auto"/>
        <w:contextualSpacing/>
        <w:jc w:val="both"/>
        <w:rPr>
          <w:rFonts w:ascii="Arial Narrow" w:eastAsia="Aptos" w:hAnsi="Arial Narrow" w:cs="Calibri"/>
          <w:bCs/>
          <w:color w:val="241D29"/>
          <w:kern w:val="3"/>
        </w:rPr>
      </w:pPr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Stopnja nujnosti HITRO (pregled v 1–3 mesecih): PAB s kratko </w:t>
      </w:r>
      <w:proofErr w:type="spellStart"/>
      <w:r w:rsidRPr="000E1F7B">
        <w:rPr>
          <w:rFonts w:ascii="Arial Narrow" w:eastAsia="Aptos" w:hAnsi="Arial Narrow" w:cs="Calibri"/>
          <w:bCs/>
          <w:color w:val="241D29"/>
          <w:kern w:val="3"/>
        </w:rPr>
        <w:t>klavdikacijsko</w:t>
      </w:r>
      <w:proofErr w:type="spellEnd"/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 razdaljo (&lt; 100 m).</w:t>
      </w:r>
    </w:p>
    <w:p w14:paraId="7F4812CE" w14:textId="77777777" w:rsidR="002C74DD" w:rsidRPr="000E1F7B" w:rsidRDefault="002C74DD" w:rsidP="002C74DD">
      <w:pPr>
        <w:autoSpaceDN w:val="0"/>
        <w:spacing w:line="276" w:lineRule="auto"/>
        <w:contextualSpacing/>
        <w:jc w:val="both"/>
        <w:rPr>
          <w:rFonts w:ascii="Arial Narrow" w:eastAsia="Aptos" w:hAnsi="Arial Narrow" w:cs="Calibri"/>
          <w:bCs/>
          <w:color w:val="241D29"/>
          <w:kern w:val="3"/>
        </w:rPr>
      </w:pPr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 </w:t>
      </w:r>
    </w:p>
    <w:p w14:paraId="0B066CDD" w14:textId="77777777" w:rsidR="002C74DD" w:rsidRPr="000E1F7B" w:rsidRDefault="002C74DD" w:rsidP="002C74DD">
      <w:pPr>
        <w:numPr>
          <w:ilvl w:val="0"/>
          <w:numId w:val="7"/>
        </w:numPr>
        <w:suppressAutoHyphens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kern w:val="3"/>
        </w:rPr>
        <w:t xml:space="preserve">Anevrizme in </w:t>
      </w:r>
      <w:proofErr w:type="spellStart"/>
      <w:r w:rsidRPr="000E1F7B">
        <w:rPr>
          <w:rFonts w:ascii="Arial Narrow" w:eastAsia="Aptos" w:hAnsi="Arial Narrow" w:cs="Calibri"/>
          <w:b/>
          <w:kern w:val="3"/>
        </w:rPr>
        <w:t>disekcije</w:t>
      </w:r>
      <w:proofErr w:type="spellEnd"/>
      <w:r w:rsidRPr="000E1F7B">
        <w:rPr>
          <w:rFonts w:ascii="Arial Narrow" w:eastAsia="Aptos" w:hAnsi="Arial Narrow" w:cs="Calibri"/>
          <w:b/>
          <w:kern w:val="3"/>
        </w:rPr>
        <w:t xml:space="preserve"> aorte </w:t>
      </w:r>
    </w:p>
    <w:p w14:paraId="108B1B40" w14:textId="77777777" w:rsidR="002C74DD" w:rsidRPr="000E1F7B" w:rsidRDefault="002C74DD" w:rsidP="002C74DD">
      <w:p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Calibri"/>
          <w:bCs/>
          <w:kern w:val="3"/>
        </w:rPr>
      </w:pPr>
      <w:r w:rsidRPr="000E1F7B">
        <w:rPr>
          <w:rFonts w:ascii="Arial Narrow" w:eastAsia="Aptos" w:hAnsi="Arial Narrow" w:cs="Calibri"/>
          <w:bCs/>
          <w:kern w:val="3"/>
        </w:rPr>
        <w:t>Stopnja nujnosti HITRO (pregled v 1–3 mesecih) je indicirana pri naslednjih bolezenskih stanjih:</w:t>
      </w:r>
    </w:p>
    <w:p w14:paraId="43A12C3C" w14:textId="77777777" w:rsidR="002C74DD" w:rsidRPr="000E1F7B" w:rsidRDefault="002C74DD" w:rsidP="002C74DD">
      <w:pPr>
        <w:numPr>
          <w:ilvl w:val="1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proofErr w:type="spellStart"/>
      <w:r w:rsidRPr="000E1F7B">
        <w:rPr>
          <w:rFonts w:ascii="Arial Narrow" w:eastAsia="Aptos" w:hAnsi="Arial Narrow" w:cs="Calibri"/>
          <w:kern w:val="3"/>
        </w:rPr>
        <w:t>brezsimptomna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anevrizma trebušne aorte s premerom &gt; 4,5 cm;</w:t>
      </w:r>
    </w:p>
    <w:p w14:paraId="192AC64D" w14:textId="77777777" w:rsidR="002C74DD" w:rsidRPr="000E1F7B" w:rsidRDefault="002C74DD" w:rsidP="002C74DD">
      <w:pPr>
        <w:numPr>
          <w:ilvl w:val="1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proofErr w:type="spellStart"/>
      <w:r w:rsidRPr="000E1F7B">
        <w:rPr>
          <w:rFonts w:ascii="Arial Narrow" w:eastAsia="Aptos" w:hAnsi="Arial Narrow" w:cs="Calibri"/>
          <w:kern w:val="3"/>
        </w:rPr>
        <w:t>brezsimptomna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anevrizma prsne aorte s premerom &gt; 4,5 cm;</w:t>
      </w:r>
    </w:p>
    <w:p w14:paraId="19063CE9" w14:textId="77777777" w:rsidR="002C74DD" w:rsidRPr="000E1F7B" w:rsidRDefault="002C74DD" w:rsidP="002C74DD">
      <w:pPr>
        <w:numPr>
          <w:ilvl w:val="1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proofErr w:type="spellStart"/>
      <w:r w:rsidRPr="000E1F7B">
        <w:rPr>
          <w:rFonts w:ascii="Arial Narrow" w:eastAsia="Aptos" w:hAnsi="Arial Narrow" w:cs="Calibri"/>
          <w:kern w:val="3"/>
        </w:rPr>
        <w:t>brezsimptomna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anevrizma perifernih arterij (npr. </w:t>
      </w:r>
      <w:proofErr w:type="spellStart"/>
      <w:r w:rsidRPr="000E1F7B">
        <w:rPr>
          <w:rFonts w:ascii="Arial Narrow" w:eastAsia="Aptos" w:hAnsi="Arial Narrow" w:cs="Calibri"/>
          <w:kern w:val="3"/>
        </w:rPr>
        <w:t>iliakalne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ali </w:t>
      </w:r>
      <w:proofErr w:type="spellStart"/>
      <w:r w:rsidRPr="000E1F7B">
        <w:rPr>
          <w:rFonts w:ascii="Arial Narrow" w:eastAsia="Aptos" w:hAnsi="Arial Narrow" w:cs="Calibri"/>
          <w:kern w:val="3"/>
        </w:rPr>
        <w:t>poplitealne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arterije) ali visceralnih arterij. (Opomba: Anevrizme možganskih arterij sodijo v domeno nevrologa.)</w:t>
      </w:r>
    </w:p>
    <w:p w14:paraId="1F5B6E52" w14:textId="77777777" w:rsidR="002C74DD" w:rsidRPr="000E1F7B" w:rsidRDefault="002C74DD" w:rsidP="002C74DD">
      <w:pPr>
        <w:suppressAutoHyphens/>
        <w:autoSpaceDE w:val="0"/>
        <w:autoSpaceDN w:val="0"/>
        <w:spacing w:line="276" w:lineRule="auto"/>
        <w:ind w:left="720"/>
        <w:contextualSpacing/>
        <w:jc w:val="both"/>
        <w:rPr>
          <w:rFonts w:ascii="Arial Narrow" w:eastAsia="Aptos" w:hAnsi="Arial Narrow" w:cs="Calibri"/>
          <w:bCs/>
          <w:kern w:val="3"/>
        </w:rPr>
      </w:pPr>
    </w:p>
    <w:p w14:paraId="11A3F1B2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proofErr w:type="spellStart"/>
      <w:r w:rsidRPr="000E1F7B">
        <w:rPr>
          <w:rFonts w:ascii="Arial Narrow" w:eastAsia="Aptos" w:hAnsi="Arial Narrow" w:cs="Calibri"/>
          <w:b/>
          <w:kern w:val="3"/>
        </w:rPr>
        <w:t>Vazospastične</w:t>
      </w:r>
      <w:proofErr w:type="spellEnd"/>
      <w:r w:rsidRPr="000E1F7B">
        <w:rPr>
          <w:rFonts w:ascii="Arial Narrow" w:eastAsia="Aptos" w:hAnsi="Arial Narrow" w:cs="Calibri"/>
          <w:b/>
          <w:kern w:val="3"/>
        </w:rPr>
        <w:t xml:space="preserve"> motnje/</w:t>
      </w:r>
      <w:proofErr w:type="spellStart"/>
      <w:r w:rsidRPr="000E1F7B">
        <w:rPr>
          <w:rFonts w:ascii="Arial Narrow" w:eastAsia="Aptos" w:hAnsi="Arial Narrow" w:cs="Calibri"/>
          <w:b/>
          <w:kern w:val="3"/>
        </w:rPr>
        <w:t>Raynaudovim</w:t>
      </w:r>
      <w:proofErr w:type="spellEnd"/>
      <w:r w:rsidRPr="000E1F7B">
        <w:rPr>
          <w:rFonts w:ascii="Arial Narrow" w:eastAsia="Aptos" w:hAnsi="Arial Narrow" w:cs="Calibri"/>
          <w:b/>
          <w:kern w:val="3"/>
        </w:rPr>
        <w:t xml:space="preserve"> fenomenom v </w:t>
      </w:r>
      <w:proofErr w:type="spellStart"/>
      <w:r w:rsidRPr="000E1F7B">
        <w:rPr>
          <w:rFonts w:ascii="Arial Narrow" w:eastAsia="Aptos" w:hAnsi="Arial Narrow" w:cs="Calibri"/>
          <w:b/>
          <w:kern w:val="3"/>
        </w:rPr>
        <w:t>angiološko</w:t>
      </w:r>
      <w:proofErr w:type="spellEnd"/>
      <w:r w:rsidRPr="000E1F7B">
        <w:rPr>
          <w:rFonts w:ascii="Arial Narrow" w:eastAsia="Aptos" w:hAnsi="Arial Narrow" w:cs="Calibri"/>
          <w:b/>
          <w:kern w:val="3"/>
        </w:rPr>
        <w:t xml:space="preserve"> ambulanto</w:t>
      </w:r>
    </w:p>
    <w:p w14:paraId="597BEC17" w14:textId="77777777" w:rsidR="002C74DD" w:rsidRDefault="002C74DD" w:rsidP="002C74DD">
      <w:pPr>
        <w:suppressAutoHyphens/>
        <w:autoSpaceDE w:val="0"/>
        <w:autoSpaceDN w:val="0"/>
        <w:spacing w:line="276" w:lineRule="auto"/>
        <w:contextualSpacing/>
        <w:rPr>
          <w:rFonts w:ascii="Arial Narrow" w:eastAsia="Aptos" w:hAnsi="Arial Narrow" w:cs="Calibri"/>
          <w:bCs/>
          <w:color w:val="241D29"/>
          <w:kern w:val="3"/>
        </w:rPr>
      </w:pPr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Stopnja nujnosti HITRO (pregled v 1–3 mesecih) je indicirana pri </w:t>
      </w:r>
      <w:proofErr w:type="spellStart"/>
      <w:r w:rsidRPr="000E1F7B">
        <w:rPr>
          <w:rFonts w:ascii="Arial Narrow" w:eastAsia="Aptos" w:hAnsi="Arial Narrow" w:cs="Calibri"/>
          <w:bCs/>
          <w:color w:val="241D29"/>
          <w:kern w:val="3"/>
        </w:rPr>
        <w:t>vazospastičnih</w:t>
      </w:r>
      <w:proofErr w:type="spellEnd"/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 motnjah (</w:t>
      </w:r>
      <w:proofErr w:type="spellStart"/>
      <w:r w:rsidRPr="000E1F7B">
        <w:rPr>
          <w:rFonts w:ascii="Arial Narrow" w:eastAsia="Aptos" w:hAnsi="Arial Narrow" w:cs="Calibri"/>
          <w:bCs/>
          <w:color w:val="241D29"/>
          <w:kern w:val="3"/>
        </w:rPr>
        <w:t>Raynaudovem</w:t>
      </w:r>
      <w:proofErr w:type="spellEnd"/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 fenomenu) s trofičnimi spremembami kože ali z zaceljenimi </w:t>
      </w:r>
      <w:proofErr w:type="spellStart"/>
      <w:r w:rsidRPr="000E1F7B">
        <w:rPr>
          <w:rFonts w:ascii="Arial Narrow" w:eastAsia="Aptos" w:hAnsi="Arial Narrow" w:cs="Calibri"/>
          <w:bCs/>
          <w:color w:val="241D29"/>
          <w:kern w:val="3"/>
        </w:rPr>
        <w:t>devitalizacijami</w:t>
      </w:r>
      <w:proofErr w:type="spellEnd"/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. (Bolniki z nekrozami na prstih in sumom na </w:t>
      </w:r>
      <w:proofErr w:type="spellStart"/>
      <w:r w:rsidRPr="000E1F7B">
        <w:rPr>
          <w:rFonts w:ascii="Arial Narrow" w:eastAsia="Aptos" w:hAnsi="Arial Narrow" w:cs="Calibri"/>
          <w:bCs/>
          <w:color w:val="241D29"/>
          <w:kern w:val="3"/>
        </w:rPr>
        <w:t>vaskulitis</w:t>
      </w:r>
      <w:proofErr w:type="spellEnd"/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 sodijo v urgentno </w:t>
      </w:r>
      <w:proofErr w:type="spellStart"/>
      <w:r w:rsidRPr="000E1F7B">
        <w:rPr>
          <w:rFonts w:ascii="Arial Narrow" w:eastAsia="Aptos" w:hAnsi="Arial Narrow" w:cs="Calibri"/>
          <w:bCs/>
          <w:color w:val="241D29"/>
          <w:kern w:val="3"/>
        </w:rPr>
        <w:t>revmatološko</w:t>
      </w:r>
      <w:proofErr w:type="spellEnd"/>
      <w:r w:rsidRPr="000E1F7B">
        <w:rPr>
          <w:rFonts w:ascii="Arial Narrow" w:eastAsia="Aptos" w:hAnsi="Arial Narrow" w:cs="Calibri"/>
          <w:bCs/>
          <w:color w:val="241D29"/>
          <w:kern w:val="3"/>
        </w:rPr>
        <w:t xml:space="preserve"> ambulanto!)</w:t>
      </w:r>
    </w:p>
    <w:p w14:paraId="021D1191" w14:textId="77777777" w:rsidR="002C74DD" w:rsidRPr="000E1F7B" w:rsidRDefault="002C74DD" w:rsidP="002C74DD">
      <w:pPr>
        <w:suppressAutoHyphens/>
        <w:autoSpaceDE w:val="0"/>
        <w:autoSpaceDN w:val="0"/>
        <w:spacing w:line="276" w:lineRule="auto"/>
        <w:contextualSpacing/>
        <w:rPr>
          <w:rFonts w:ascii="Arial Narrow" w:eastAsia="Aptos" w:hAnsi="Arial Narrow" w:cs="Calibri"/>
          <w:bCs/>
          <w:color w:val="241D29"/>
          <w:kern w:val="3"/>
        </w:rPr>
      </w:pPr>
    </w:p>
    <w:p w14:paraId="303787AC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Calibri"/>
          <w:b/>
          <w:kern w:val="3"/>
        </w:rPr>
      </w:pPr>
      <w:r w:rsidRPr="000E1F7B">
        <w:rPr>
          <w:rFonts w:ascii="Arial Narrow" w:eastAsia="Aptos" w:hAnsi="Arial Narrow" w:cs="Calibri"/>
          <w:b/>
          <w:kern w:val="3"/>
        </w:rPr>
        <w:t>Ishemična bolezen srca</w:t>
      </w:r>
    </w:p>
    <w:p w14:paraId="5D5C9A77" w14:textId="77777777" w:rsidR="002C74DD" w:rsidRPr="000E1F7B" w:rsidRDefault="002C74DD" w:rsidP="002C74DD">
      <w:pPr>
        <w:suppressAutoHyphens/>
        <w:autoSpaceDN w:val="0"/>
        <w:spacing w:line="276" w:lineRule="auto"/>
        <w:jc w:val="both"/>
        <w:rPr>
          <w:rFonts w:ascii="Arial Narrow" w:eastAsia="Aptos" w:hAnsi="Arial Narrow" w:cs="Calibri"/>
          <w:kern w:val="3"/>
        </w:rPr>
      </w:pPr>
      <w:r w:rsidRPr="000E1F7B">
        <w:rPr>
          <w:rFonts w:ascii="Arial Narrow" w:eastAsia="Aptos" w:hAnsi="Arial Narrow" w:cs="Calibri"/>
          <w:kern w:val="3"/>
        </w:rPr>
        <w:t xml:space="preserve">Angina </w:t>
      </w:r>
      <w:proofErr w:type="spellStart"/>
      <w:r w:rsidRPr="000E1F7B">
        <w:rPr>
          <w:rFonts w:ascii="Arial Narrow" w:eastAsia="Aptos" w:hAnsi="Arial Narrow" w:cs="Calibri"/>
          <w:kern w:val="3"/>
        </w:rPr>
        <w:t>pektoris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pri manjšem naporu (CCS III) s stopnjo nujnosti ZELO HITRO je indicirano za diagnosticiranje in zdravljenje.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977"/>
        <w:gridCol w:w="4814"/>
      </w:tblGrid>
      <w:tr w:rsidR="002C74DD" w:rsidRPr="000E1F7B" w14:paraId="009CEB09" w14:textId="77777777" w:rsidTr="00B26D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EB4ED" w14:textId="77777777" w:rsidR="002C74DD" w:rsidRPr="000E1F7B" w:rsidRDefault="002C74DD" w:rsidP="00B26DAE">
            <w:pPr>
              <w:suppressAutoHyphens/>
              <w:autoSpaceDN w:val="0"/>
              <w:spacing w:after="0" w:line="276" w:lineRule="auto"/>
              <w:jc w:val="both"/>
              <w:rPr>
                <w:rFonts w:ascii="Arial Narrow" w:eastAsia="Aptos" w:hAnsi="Arial Narrow" w:cs="Calibri"/>
                <w:kern w:val="3"/>
              </w:rPr>
            </w:pPr>
            <w:r w:rsidRPr="000E1F7B">
              <w:rPr>
                <w:rFonts w:ascii="Arial Narrow" w:eastAsia="Aptos" w:hAnsi="Arial Narrow" w:cs="Calibri"/>
                <w:kern w:val="3"/>
              </w:rPr>
              <w:t>Stopnja CCS</w:t>
            </w:r>
          </w:p>
        </w:tc>
        <w:tc>
          <w:tcPr>
            <w:tcW w:w="7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BEF1" w14:textId="77777777" w:rsidR="002C74DD" w:rsidRPr="000E1F7B" w:rsidRDefault="002C74DD" w:rsidP="00B26DAE">
            <w:pPr>
              <w:suppressAutoHyphens/>
              <w:autoSpaceDN w:val="0"/>
              <w:spacing w:after="0" w:line="276" w:lineRule="auto"/>
              <w:rPr>
                <w:rFonts w:ascii="Arial Narrow" w:eastAsia="Aptos" w:hAnsi="Arial Narrow" w:cs="Calibri"/>
                <w:kern w:val="3"/>
              </w:rPr>
            </w:pPr>
            <w:r w:rsidRPr="000E1F7B">
              <w:rPr>
                <w:rFonts w:ascii="Arial Narrow" w:eastAsia="Aptos" w:hAnsi="Arial Narrow" w:cs="Calibri"/>
                <w:kern w:val="3"/>
              </w:rPr>
              <w:t xml:space="preserve">Opis izraženosti angine </w:t>
            </w:r>
            <w:proofErr w:type="spellStart"/>
            <w:r w:rsidRPr="000E1F7B">
              <w:rPr>
                <w:rFonts w:ascii="Arial Narrow" w:eastAsia="Aptos" w:hAnsi="Arial Narrow" w:cs="Calibri"/>
                <w:kern w:val="3"/>
              </w:rPr>
              <w:t>pektoris</w:t>
            </w:r>
            <w:proofErr w:type="spellEnd"/>
          </w:p>
        </w:tc>
      </w:tr>
      <w:tr w:rsidR="002C74DD" w:rsidRPr="000E1F7B" w14:paraId="32BD8816" w14:textId="77777777" w:rsidTr="00B26DAE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76B0" w14:textId="77777777" w:rsidR="002C74DD" w:rsidRPr="000E1F7B" w:rsidRDefault="002C74DD" w:rsidP="00B26DAE">
            <w:pPr>
              <w:suppressAutoHyphens/>
              <w:autoSpaceDN w:val="0"/>
              <w:spacing w:after="0" w:line="276" w:lineRule="auto"/>
              <w:jc w:val="both"/>
              <w:rPr>
                <w:rFonts w:ascii="Arial Narrow" w:eastAsia="Aptos" w:hAnsi="Arial Narrow" w:cs="Calibri"/>
                <w:kern w:val="3"/>
              </w:rPr>
            </w:pPr>
            <w:r w:rsidRPr="000E1F7B">
              <w:rPr>
                <w:rFonts w:ascii="Arial Narrow" w:eastAsia="Aptos" w:hAnsi="Arial Narrow" w:cs="Calibri"/>
                <w:kern w:val="3"/>
              </w:rPr>
              <w:t>III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FD2E" w14:textId="77777777" w:rsidR="002C74DD" w:rsidRPr="000E1F7B" w:rsidRDefault="002C74DD" w:rsidP="00B26DAE">
            <w:pPr>
              <w:suppressAutoHyphens/>
              <w:autoSpaceDN w:val="0"/>
              <w:spacing w:after="0" w:line="276" w:lineRule="auto"/>
              <w:rPr>
                <w:rFonts w:ascii="Arial Narrow" w:eastAsia="Aptos" w:hAnsi="Arial Narrow" w:cs="Calibri"/>
                <w:kern w:val="3"/>
              </w:rPr>
            </w:pPr>
            <w:r w:rsidRPr="000E1F7B">
              <w:rPr>
                <w:rFonts w:ascii="Arial Narrow" w:eastAsia="Aptos" w:hAnsi="Arial Narrow" w:cs="Calibri"/>
                <w:kern w:val="3"/>
              </w:rPr>
              <w:t>AP pri manjšem naporu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9860" w14:textId="77777777" w:rsidR="002C74DD" w:rsidRPr="000E1F7B" w:rsidRDefault="002C74DD" w:rsidP="00B26DAE">
            <w:pPr>
              <w:suppressAutoHyphens/>
              <w:autoSpaceDN w:val="0"/>
              <w:spacing w:after="0" w:line="276" w:lineRule="auto"/>
              <w:rPr>
                <w:rFonts w:ascii="Arial Narrow" w:eastAsia="Aptos" w:hAnsi="Arial Narrow" w:cs="Calibri"/>
                <w:kern w:val="3"/>
              </w:rPr>
            </w:pPr>
            <w:r w:rsidRPr="000E1F7B">
              <w:rPr>
                <w:rFonts w:ascii="Arial Narrow" w:eastAsia="Aptos" w:hAnsi="Arial Narrow" w:cs="Calibri"/>
                <w:kern w:val="3"/>
              </w:rPr>
              <w:t xml:space="preserve">Bolečina se pojavi pri hoji po ravnem ali po stopnicah do 1. nadstropja. </w:t>
            </w:r>
          </w:p>
        </w:tc>
      </w:tr>
    </w:tbl>
    <w:p w14:paraId="2C1A70B0" w14:textId="77777777" w:rsidR="002C74DD" w:rsidRPr="000E1F7B" w:rsidRDefault="002C74DD" w:rsidP="002C74DD">
      <w:pPr>
        <w:suppressAutoHyphens/>
        <w:autoSpaceDN w:val="0"/>
        <w:spacing w:line="276" w:lineRule="auto"/>
        <w:jc w:val="both"/>
        <w:rPr>
          <w:rFonts w:ascii="Arial Narrow" w:eastAsia="Aptos" w:hAnsi="Arial Narrow" w:cs="Calibri"/>
          <w:b/>
          <w:bCs/>
          <w:kern w:val="3"/>
        </w:rPr>
      </w:pPr>
    </w:p>
    <w:p w14:paraId="0D61C85D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proofErr w:type="spellStart"/>
      <w:r w:rsidRPr="000E1F7B">
        <w:rPr>
          <w:rFonts w:ascii="Arial Narrow" w:eastAsia="Aptos" w:hAnsi="Arial Narrow" w:cs="Calibri"/>
          <w:b/>
          <w:bCs/>
          <w:kern w:val="3"/>
        </w:rPr>
        <w:t>Atrioventrikularna</w:t>
      </w:r>
      <w:proofErr w:type="spellEnd"/>
      <w:r w:rsidRPr="000E1F7B">
        <w:rPr>
          <w:rFonts w:ascii="Arial Narrow" w:eastAsia="Aptos" w:hAnsi="Arial Narrow" w:cs="Calibri"/>
          <w:b/>
          <w:bCs/>
          <w:kern w:val="3"/>
        </w:rPr>
        <w:t xml:space="preserve"> krožeča tahikardija (AVRT)</w:t>
      </w:r>
      <w:r w:rsidRPr="000E1F7B">
        <w:rPr>
          <w:rFonts w:ascii="Arial Narrow" w:eastAsia="Aptos" w:hAnsi="Arial Narrow" w:cs="Calibri"/>
          <w:kern w:val="3"/>
        </w:rPr>
        <w:t xml:space="preserve"> s stopnjo nujnosti HITRO je indicirano za diagnosticiranje in zdravljenje z EKG z zabeleženo tahikardijo.</w:t>
      </w:r>
    </w:p>
    <w:p w14:paraId="7B5042A4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Asimptomatska</w:t>
      </w:r>
      <w:r w:rsidRPr="000E1F7B">
        <w:rPr>
          <w:rFonts w:ascii="Arial Narrow" w:eastAsia="Aptos" w:hAnsi="Arial Narrow" w:cs="Calibri"/>
          <w:b/>
          <w:kern w:val="3"/>
        </w:rPr>
        <w:t xml:space="preserve"> </w:t>
      </w:r>
      <w:proofErr w:type="spellStart"/>
      <w:r w:rsidRPr="000E1F7B">
        <w:rPr>
          <w:rFonts w:ascii="Arial Narrow" w:eastAsia="Aptos" w:hAnsi="Arial Narrow" w:cs="Calibri"/>
          <w:b/>
          <w:kern w:val="3"/>
        </w:rPr>
        <w:t>preekscitacija</w:t>
      </w:r>
      <w:proofErr w:type="spellEnd"/>
      <w:r w:rsidRPr="000E1F7B">
        <w:rPr>
          <w:rFonts w:ascii="Arial Narrow" w:eastAsia="Aptos" w:hAnsi="Arial Narrow" w:cs="Calibri"/>
          <w:b/>
          <w:kern w:val="3"/>
        </w:rPr>
        <w:t xml:space="preserve"> prekatov </w:t>
      </w:r>
      <w:r w:rsidRPr="000E1F7B">
        <w:rPr>
          <w:rFonts w:ascii="Arial Narrow" w:eastAsia="Aptos" w:hAnsi="Arial Narrow" w:cs="Calibri"/>
          <w:bCs/>
          <w:kern w:val="3"/>
        </w:rPr>
        <w:t>s stopnjo ZELO HITRO za športnika.</w:t>
      </w:r>
    </w:p>
    <w:p w14:paraId="511989E2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Atrijska tahikardija</w:t>
      </w:r>
      <w:r w:rsidRPr="000E1F7B">
        <w:rPr>
          <w:rFonts w:ascii="Arial Narrow" w:eastAsia="Aptos" w:hAnsi="Arial Narrow" w:cs="Calibri"/>
          <w:b/>
          <w:kern w:val="3"/>
        </w:rPr>
        <w:t xml:space="preserve"> </w:t>
      </w:r>
      <w:r w:rsidRPr="000E1F7B">
        <w:rPr>
          <w:rFonts w:ascii="Arial Narrow" w:eastAsia="Aptos" w:hAnsi="Arial Narrow" w:cs="Calibri"/>
          <w:bCs/>
          <w:kern w:val="3"/>
        </w:rPr>
        <w:t xml:space="preserve">s stopnjo ZELO HITRO za uvedbo </w:t>
      </w:r>
      <w:proofErr w:type="spellStart"/>
      <w:r w:rsidRPr="000E1F7B">
        <w:rPr>
          <w:rFonts w:ascii="Arial Narrow" w:eastAsia="Aptos" w:hAnsi="Arial Narrow" w:cs="Calibri"/>
          <w:bCs/>
          <w:kern w:val="3"/>
        </w:rPr>
        <w:t>antiaritmične</w:t>
      </w:r>
      <w:proofErr w:type="spellEnd"/>
      <w:r w:rsidRPr="000E1F7B">
        <w:rPr>
          <w:rFonts w:ascii="Arial Narrow" w:eastAsia="Aptos" w:hAnsi="Arial Narrow" w:cs="Calibri"/>
          <w:bCs/>
          <w:kern w:val="3"/>
        </w:rPr>
        <w:t xml:space="preserve"> terapije ali katetrske ablacije.</w:t>
      </w:r>
    </w:p>
    <w:p w14:paraId="5BCB8A20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Calibri"/>
          <w:lang w:eastAsia="sl-SI"/>
        </w:rPr>
      </w:pPr>
      <w:r w:rsidRPr="000E1F7B">
        <w:rPr>
          <w:rFonts w:ascii="Arial Narrow" w:eastAsia="Aptos" w:hAnsi="Arial Narrow" w:cs="Calibri"/>
          <w:b/>
          <w:kern w:val="3"/>
        </w:rPr>
        <w:t xml:space="preserve">Atrijska </w:t>
      </w:r>
      <w:proofErr w:type="spellStart"/>
      <w:r w:rsidRPr="000E1F7B">
        <w:rPr>
          <w:rFonts w:ascii="Arial Narrow" w:eastAsia="Aptos" w:hAnsi="Arial Narrow" w:cs="Calibri"/>
          <w:b/>
          <w:kern w:val="3"/>
        </w:rPr>
        <w:t>undulacija</w:t>
      </w:r>
      <w:proofErr w:type="spellEnd"/>
      <w:r w:rsidRPr="000E1F7B">
        <w:rPr>
          <w:rFonts w:ascii="Arial Narrow" w:eastAsia="Aptos" w:hAnsi="Arial Narrow" w:cs="Calibri"/>
          <w:bCs/>
          <w:kern w:val="3"/>
        </w:rPr>
        <w:t xml:space="preserve"> s stopnjo ZELO HITRO za e</w:t>
      </w:r>
      <w:r w:rsidRPr="000E1F7B">
        <w:rPr>
          <w:rFonts w:ascii="Arial Narrow" w:eastAsia="Aptos" w:hAnsi="Arial Narrow" w:cs="Calibri"/>
          <w:kern w:val="3"/>
        </w:rPr>
        <w:t xml:space="preserve">lektivno </w:t>
      </w:r>
      <w:proofErr w:type="spellStart"/>
      <w:r w:rsidRPr="000E1F7B">
        <w:rPr>
          <w:rFonts w:ascii="Arial Narrow" w:eastAsia="Aptos" w:hAnsi="Arial Narrow" w:cs="Calibri"/>
          <w:kern w:val="3"/>
        </w:rPr>
        <w:t>kardioverzijo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ob </w:t>
      </w:r>
      <w:proofErr w:type="spellStart"/>
      <w:r w:rsidRPr="000E1F7B">
        <w:rPr>
          <w:rFonts w:ascii="Arial Narrow" w:eastAsia="Aptos" w:hAnsi="Arial Narrow" w:cs="Calibri"/>
          <w:kern w:val="3"/>
        </w:rPr>
        <w:t>normokardni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frekvenci in za katetrsko ablacijo</w:t>
      </w:r>
    </w:p>
    <w:p w14:paraId="2A7EE477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kern w:val="3"/>
        </w:rPr>
        <w:t>Atrijska fibrilacija s pridruženim srčnim popuščanjem</w:t>
      </w:r>
      <w:r w:rsidRPr="000E1F7B">
        <w:rPr>
          <w:rFonts w:ascii="Arial Narrow" w:eastAsia="Aptos" w:hAnsi="Arial Narrow" w:cs="Calibri"/>
          <w:bCs/>
          <w:kern w:val="3"/>
        </w:rPr>
        <w:t xml:space="preserve"> s stopnjo ZELO HITRO za katetrsko ablacijo.</w:t>
      </w:r>
    </w:p>
    <w:p w14:paraId="610F5FDA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kern w:val="3"/>
        </w:rPr>
        <w:t>D</w:t>
      </w:r>
      <w:r w:rsidRPr="000E1F7B">
        <w:rPr>
          <w:rFonts w:ascii="Arial Narrow" w:eastAsia="Aptos" w:hAnsi="Arial Narrow" w:cs="Calibri"/>
          <w:b/>
          <w:bCs/>
          <w:kern w:val="3"/>
        </w:rPr>
        <w:t xml:space="preserve">olgotrajna </w:t>
      </w:r>
      <w:proofErr w:type="spellStart"/>
      <w:r w:rsidRPr="000E1F7B">
        <w:rPr>
          <w:rFonts w:ascii="Arial Narrow" w:eastAsia="Aptos" w:hAnsi="Arial Narrow" w:cs="Calibri"/>
          <w:b/>
          <w:bCs/>
          <w:kern w:val="3"/>
        </w:rPr>
        <w:t>perzistentna</w:t>
      </w:r>
      <w:proofErr w:type="spellEnd"/>
      <w:r w:rsidRPr="000E1F7B">
        <w:rPr>
          <w:rFonts w:ascii="Arial Narrow" w:eastAsia="Aptos" w:hAnsi="Arial Narrow" w:cs="Calibri"/>
          <w:b/>
          <w:bCs/>
          <w:kern w:val="3"/>
        </w:rPr>
        <w:t xml:space="preserve"> ali permanentna fibrilacija</w:t>
      </w:r>
      <w:r w:rsidRPr="000E1F7B">
        <w:rPr>
          <w:rFonts w:ascii="Arial Narrow" w:eastAsia="Aptos" w:hAnsi="Arial Narrow" w:cs="Calibri"/>
          <w:bCs/>
          <w:kern w:val="3"/>
        </w:rPr>
        <w:t xml:space="preserve"> s stopnjo ZELO HITRO za </w:t>
      </w:r>
      <w:r w:rsidRPr="000E1F7B">
        <w:rPr>
          <w:rFonts w:ascii="Arial Narrow" w:eastAsia="Aptos" w:hAnsi="Arial Narrow" w:cs="Calibri"/>
          <w:kern w:val="3"/>
        </w:rPr>
        <w:t>ablacijo AV vozla in vstavitev srčnega spodbujevalnika</w:t>
      </w:r>
    </w:p>
    <w:p w14:paraId="25DD17FF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Neobstojna prekatna tahikardija</w:t>
      </w:r>
      <w:r w:rsidRPr="000E1F7B">
        <w:rPr>
          <w:rFonts w:ascii="Arial Narrow" w:eastAsia="Aptos" w:hAnsi="Arial Narrow" w:cs="Calibri"/>
          <w:bCs/>
          <w:kern w:val="3"/>
        </w:rPr>
        <w:t xml:space="preserve"> s stopnjo ZELO HITRO za </w:t>
      </w:r>
      <w:r w:rsidRPr="000E1F7B">
        <w:rPr>
          <w:rFonts w:ascii="Arial Narrow" w:eastAsia="Aptos" w:hAnsi="Arial Narrow" w:cs="Calibri"/>
          <w:kern w:val="3"/>
        </w:rPr>
        <w:t>opredelitev osnovnega obolenja in prekinitev zagonov.</w:t>
      </w:r>
    </w:p>
    <w:p w14:paraId="2DEE5765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kern w:val="3"/>
        </w:rPr>
        <w:t>Prekatni prezgodnji utripi</w:t>
      </w:r>
      <w:r w:rsidRPr="000E1F7B">
        <w:rPr>
          <w:rFonts w:ascii="Arial Narrow" w:eastAsia="Aptos" w:hAnsi="Arial Narrow" w:cs="Calibri"/>
          <w:kern w:val="3"/>
        </w:rPr>
        <w:t>, pogosti s poslabšanjem LVEF</w:t>
      </w:r>
      <w:r w:rsidRPr="000E1F7B">
        <w:rPr>
          <w:rFonts w:ascii="Arial Narrow" w:eastAsia="Aptos" w:hAnsi="Arial Narrow" w:cs="Calibri"/>
          <w:bCs/>
          <w:kern w:val="3"/>
        </w:rPr>
        <w:t xml:space="preserve"> s stopnjo ZELO HITRO za supresijo utripov s katetrsko ablacijo ali </w:t>
      </w:r>
      <w:proofErr w:type="spellStart"/>
      <w:r w:rsidRPr="000E1F7B">
        <w:rPr>
          <w:rFonts w:ascii="Arial Narrow" w:eastAsia="Aptos" w:hAnsi="Arial Narrow" w:cs="Calibri"/>
          <w:bCs/>
          <w:kern w:val="3"/>
        </w:rPr>
        <w:t>antiartimično</w:t>
      </w:r>
      <w:proofErr w:type="spellEnd"/>
      <w:r w:rsidRPr="000E1F7B">
        <w:rPr>
          <w:rFonts w:ascii="Arial Narrow" w:eastAsia="Aptos" w:hAnsi="Arial Narrow" w:cs="Calibri"/>
          <w:bCs/>
          <w:kern w:val="3"/>
        </w:rPr>
        <w:t xml:space="preserve"> terapijo.</w:t>
      </w:r>
    </w:p>
    <w:p w14:paraId="2B9B9BA7" w14:textId="77777777" w:rsidR="002C74DD" w:rsidRPr="000E1F7B" w:rsidRDefault="002C74DD" w:rsidP="002C74DD">
      <w:pPr>
        <w:numPr>
          <w:ilvl w:val="0"/>
          <w:numId w:val="7"/>
        </w:numPr>
        <w:suppressAutoHyphens/>
        <w:autoSpaceDE w:val="0"/>
        <w:autoSpaceDN w:val="0"/>
        <w:spacing w:line="276" w:lineRule="auto"/>
        <w:contextualSpacing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 xml:space="preserve">Srčno popuščanje NYHA III </w:t>
      </w:r>
      <w:r w:rsidRPr="000E1F7B">
        <w:rPr>
          <w:rFonts w:ascii="Arial Narrow" w:eastAsia="Aptos" w:hAnsi="Arial Narrow" w:cs="Calibri"/>
          <w:kern w:val="3"/>
        </w:rPr>
        <w:t>na pregled do 4 tedne v kardiološko ambulanto.</w:t>
      </w:r>
    </w:p>
    <w:tbl>
      <w:tblPr>
        <w:tblW w:w="9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7"/>
        <w:gridCol w:w="7903"/>
      </w:tblGrid>
      <w:tr w:rsidR="002C74DD" w:rsidRPr="000E1F7B" w14:paraId="3916AC69" w14:textId="77777777" w:rsidTr="00B26DAE">
        <w:trPr>
          <w:trHeight w:val="681"/>
        </w:trPr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26F8" w14:textId="77777777" w:rsidR="002C74DD" w:rsidRPr="000E1F7B" w:rsidRDefault="002C74DD" w:rsidP="00B26DAE">
            <w:pPr>
              <w:suppressAutoHyphens/>
              <w:autoSpaceDN w:val="0"/>
              <w:spacing w:after="0" w:line="276" w:lineRule="auto"/>
              <w:jc w:val="both"/>
              <w:rPr>
                <w:rFonts w:ascii="Arial Narrow" w:eastAsia="Aptos" w:hAnsi="Arial Narrow" w:cs="Calibri"/>
                <w:b/>
                <w:kern w:val="3"/>
              </w:rPr>
            </w:pPr>
            <w:r w:rsidRPr="000E1F7B">
              <w:rPr>
                <w:rFonts w:ascii="Arial Narrow" w:eastAsia="Aptos" w:hAnsi="Arial Narrow" w:cs="Calibri"/>
                <w:b/>
                <w:kern w:val="3"/>
              </w:rPr>
              <w:t>NYHA razred III</w:t>
            </w:r>
          </w:p>
        </w:tc>
        <w:tc>
          <w:tcPr>
            <w:tcW w:w="7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AEA4" w14:textId="77777777" w:rsidR="002C74DD" w:rsidRPr="000E1F7B" w:rsidRDefault="002C74DD" w:rsidP="00B26DAE">
            <w:pPr>
              <w:suppressAutoHyphens/>
              <w:autoSpaceDN w:val="0"/>
              <w:spacing w:after="0" w:line="276" w:lineRule="auto"/>
              <w:jc w:val="both"/>
              <w:rPr>
                <w:rFonts w:ascii="Arial Narrow" w:eastAsia="Aptos" w:hAnsi="Arial Narrow" w:cs="Calibri"/>
                <w:kern w:val="3"/>
              </w:rPr>
            </w:pPr>
            <w:r w:rsidRPr="000E1F7B">
              <w:rPr>
                <w:rFonts w:ascii="Arial Narrow" w:eastAsia="Aptos" w:hAnsi="Arial Narrow" w:cs="Calibri"/>
                <w:kern w:val="3"/>
              </w:rPr>
              <w:t>Pomembna omejitev telesne dejavnosti. Že minimalni napori povzročajo hitro utrujenost in čezmerno zadihanost. V mirovanju ni težav.</w:t>
            </w:r>
          </w:p>
        </w:tc>
      </w:tr>
    </w:tbl>
    <w:p w14:paraId="35E10206" w14:textId="77777777" w:rsidR="002C74DD" w:rsidRPr="000E1F7B" w:rsidRDefault="002C74DD" w:rsidP="002C74DD">
      <w:pPr>
        <w:widowControl w:val="0"/>
        <w:suppressAutoHyphens/>
        <w:autoSpaceDN w:val="0"/>
        <w:spacing w:before="119" w:after="0" w:line="276" w:lineRule="auto"/>
        <w:ind w:left="1417"/>
        <w:rPr>
          <w:rFonts w:ascii="Arial Narrow" w:eastAsia="Calibri" w:hAnsi="Arial Narrow" w:cs="Times New Roman"/>
          <w:lang w:val="en-US"/>
        </w:rPr>
      </w:pPr>
      <w:r w:rsidRPr="000E1F7B">
        <w:rPr>
          <w:rFonts w:ascii="Arial Narrow" w:eastAsia="Calibri" w:hAnsi="Arial Narrow" w:cs="Calibri"/>
        </w:rPr>
        <w:lastRenderedPageBreak/>
        <w:t xml:space="preserve">*NYHA – </w:t>
      </w:r>
      <w:proofErr w:type="spellStart"/>
      <w:r w:rsidRPr="000E1F7B">
        <w:rPr>
          <w:rFonts w:ascii="Arial Narrow" w:eastAsia="Calibri" w:hAnsi="Arial Narrow" w:cs="Calibri"/>
        </w:rPr>
        <w:t>Njujorško</w:t>
      </w:r>
      <w:proofErr w:type="spellEnd"/>
      <w:r w:rsidRPr="000E1F7B">
        <w:rPr>
          <w:rFonts w:ascii="Arial Narrow" w:eastAsia="Calibri" w:hAnsi="Arial Narrow" w:cs="Calibri"/>
        </w:rPr>
        <w:t xml:space="preserve"> združenje za srce (</w:t>
      </w:r>
      <w:r w:rsidRPr="000E1F7B">
        <w:rPr>
          <w:rFonts w:ascii="Arial Narrow" w:eastAsia="Calibri" w:hAnsi="Arial Narrow" w:cs="Calibri"/>
          <w:i/>
        </w:rPr>
        <w:t>angl.</w:t>
      </w:r>
      <w:r w:rsidRPr="000E1F7B">
        <w:rPr>
          <w:rFonts w:ascii="Arial Narrow" w:eastAsia="Calibri" w:hAnsi="Arial Narrow" w:cs="Calibri"/>
        </w:rPr>
        <w:t xml:space="preserve"> </w:t>
      </w:r>
      <w:r w:rsidRPr="000E1F7B">
        <w:rPr>
          <w:rFonts w:ascii="Arial Narrow" w:eastAsia="Calibri" w:hAnsi="Arial Narrow" w:cs="Calibri"/>
          <w:lang w:val="en-US"/>
        </w:rPr>
        <w:t>New York Heart Association).</w:t>
      </w:r>
    </w:p>
    <w:p w14:paraId="14177DC5" w14:textId="77777777" w:rsidR="002C74DD" w:rsidRPr="000E1F7B" w:rsidRDefault="002C74DD" w:rsidP="002C74DD">
      <w:pPr>
        <w:suppressAutoHyphens/>
        <w:autoSpaceDN w:val="0"/>
        <w:spacing w:line="276" w:lineRule="auto"/>
        <w:rPr>
          <w:rFonts w:ascii="Arial Narrow" w:eastAsia="Aptos" w:hAnsi="Arial Narrow" w:cs="Calibri"/>
          <w:b/>
          <w:bCs/>
          <w:kern w:val="3"/>
        </w:rPr>
      </w:pPr>
    </w:p>
    <w:p w14:paraId="64409D05" w14:textId="77777777" w:rsidR="002C74DD" w:rsidRPr="000E1F7B" w:rsidRDefault="002C74DD" w:rsidP="002C74DD">
      <w:pPr>
        <w:numPr>
          <w:ilvl w:val="0"/>
          <w:numId w:val="8"/>
        </w:numPr>
        <w:suppressAutoHyphens/>
        <w:autoSpaceDN w:val="0"/>
        <w:spacing w:line="276" w:lineRule="auto"/>
        <w:contextualSpacing/>
        <w:rPr>
          <w:rFonts w:ascii="Arial Narrow" w:eastAsia="Aptos" w:hAnsi="Arial Narrow" w:cs="Calibri"/>
          <w:b/>
          <w:bCs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Bolezni srčnih zaklopk</w:t>
      </w:r>
    </w:p>
    <w:p w14:paraId="1DD4BA56" w14:textId="77777777" w:rsidR="002C74DD" w:rsidRPr="000E1F7B" w:rsidRDefault="002C74DD" w:rsidP="002C74DD">
      <w:pPr>
        <w:suppressAutoHyphens/>
        <w:autoSpaceDN w:val="0"/>
        <w:spacing w:line="276" w:lineRule="auto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kern w:val="3"/>
        </w:rPr>
        <w:t>Poslabšanje stanja brez hemodinamske prizadetosti s stopnjo ZELO HITRO na pregled do 14</w:t>
      </w:r>
      <w:r w:rsidRPr="000E1F7B">
        <w:rPr>
          <w:rFonts w:ascii="Arial Narrow" w:eastAsia="Aptos" w:hAnsi="Arial Narrow" w:cs="Calibri"/>
          <w:bCs/>
          <w:kern w:val="3"/>
        </w:rPr>
        <w:t xml:space="preserve"> dni.</w:t>
      </w:r>
    </w:p>
    <w:p w14:paraId="04FD2FD7" w14:textId="77777777" w:rsidR="002C74DD" w:rsidRPr="000E1F7B" w:rsidRDefault="002C74DD" w:rsidP="002C74DD">
      <w:pPr>
        <w:numPr>
          <w:ilvl w:val="0"/>
          <w:numId w:val="8"/>
        </w:numPr>
        <w:suppressAutoHyphens/>
        <w:autoSpaceDN w:val="0"/>
        <w:spacing w:line="276" w:lineRule="auto"/>
        <w:contextualSpacing/>
        <w:rPr>
          <w:rFonts w:ascii="Arial Narrow" w:eastAsia="Aptos" w:hAnsi="Arial Narrow" w:cs="Calibri"/>
          <w:b/>
          <w:bCs/>
          <w:kern w:val="3"/>
        </w:rPr>
      </w:pPr>
      <w:proofErr w:type="spellStart"/>
      <w:r w:rsidRPr="000E1F7B">
        <w:rPr>
          <w:rFonts w:ascii="Arial Narrow" w:eastAsia="Aptos" w:hAnsi="Arial Narrow" w:cs="Calibri"/>
          <w:b/>
          <w:bCs/>
          <w:kern w:val="3"/>
        </w:rPr>
        <w:t>Bradikardne</w:t>
      </w:r>
      <w:proofErr w:type="spellEnd"/>
      <w:r w:rsidRPr="000E1F7B">
        <w:rPr>
          <w:rFonts w:ascii="Arial Narrow" w:eastAsia="Aptos" w:hAnsi="Arial Narrow" w:cs="Calibri"/>
          <w:b/>
          <w:bCs/>
          <w:kern w:val="3"/>
        </w:rPr>
        <w:t xml:space="preserve"> motnje ritma – ni predvidenih zelo hitrih napotitev</w:t>
      </w:r>
    </w:p>
    <w:p w14:paraId="0021003C" w14:textId="77777777" w:rsidR="002C74DD" w:rsidRPr="000E1F7B" w:rsidRDefault="002C74DD" w:rsidP="002C74DD">
      <w:pPr>
        <w:suppressAutoHyphens/>
        <w:autoSpaceDN w:val="0"/>
        <w:spacing w:line="276" w:lineRule="auto"/>
        <w:rPr>
          <w:rFonts w:ascii="Arial Narrow" w:eastAsia="Aptos" w:hAnsi="Arial Narrow" w:cs="Times New Roman"/>
          <w:kern w:val="3"/>
        </w:rPr>
      </w:pPr>
      <w:proofErr w:type="spellStart"/>
      <w:r w:rsidRPr="000E1F7B">
        <w:rPr>
          <w:rFonts w:ascii="Arial Narrow" w:eastAsia="Aptos" w:hAnsi="Arial Narrow" w:cs="Calibri"/>
          <w:kern w:val="3"/>
        </w:rPr>
        <w:t>Bradikardne</w:t>
      </w:r>
      <w:proofErr w:type="spellEnd"/>
      <w:r w:rsidRPr="000E1F7B">
        <w:rPr>
          <w:rFonts w:ascii="Arial Narrow" w:eastAsia="Aptos" w:hAnsi="Arial Narrow" w:cs="Calibri"/>
          <w:kern w:val="3"/>
        </w:rPr>
        <w:t xml:space="preserve"> motnje ritma/asimptomatski bloki višjih stopenj po ukinitvi terapije, ki vpliva na nižanje srčne frekvence</w:t>
      </w:r>
    </w:p>
    <w:p w14:paraId="0D12A8F6" w14:textId="77777777" w:rsidR="002C74DD" w:rsidRPr="000E1F7B" w:rsidRDefault="002C74DD" w:rsidP="002C74DD">
      <w:pPr>
        <w:numPr>
          <w:ilvl w:val="0"/>
          <w:numId w:val="8"/>
        </w:numPr>
        <w:suppressAutoHyphens/>
        <w:autoSpaceDN w:val="0"/>
        <w:spacing w:line="276" w:lineRule="auto"/>
        <w:contextualSpacing/>
        <w:rPr>
          <w:rFonts w:ascii="Arial Narrow" w:eastAsia="Aptos" w:hAnsi="Arial Narrow" w:cs="Calibri"/>
          <w:b/>
          <w:bCs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Prvi pregled po hospitalizaciji zaradi srčnega popuščanja ali AKS</w:t>
      </w:r>
    </w:p>
    <w:p w14:paraId="1FE88A76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37148F59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ACC26A8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74F3CA9A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47B07267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5721A804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4137900C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0B9DFA19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46904D79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8F9043C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74242D23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AE49286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1DD5ED6F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33026B21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7ED4A67A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3F03A030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092533AC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733C05FA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60BE465F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7E9EA2C5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6D74DDD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CD2D926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FE153AF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725421FC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20A8B058" w14:textId="77777777" w:rsidR="002C74DD" w:rsidRDefault="002C74DD" w:rsidP="002C74DD">
      <w:pPr>
        <w:spacing w:line="276" w:lineRule="auto"/>
        <w:jc w:val="both"/>
        <w:rPr>
          <w:rFonts w:ascii="Arial Narrow" w:hAnsi="Arial Narrow" w:cs="Calibri"/>
          <w:b/>
          <w:bCs/>
        </w:rPr>
      </w:pPr>
    </w:p>
    <w:p w14:paraId="0281D3C0" w14:textId="77777777" w:rsidR="002C74DD" w:rsidRPr="000E1F7B" w:rsidRDefault="002C74DD" w:rsidP="002C74DD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</w:pPr>
      <w:bookmarkStart w:id="1" w:name="_Hlk183986918"/>
      <w:r w:rsidRPr="000E1F7B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  <w:lang w:eastAsia="sl-SI"/>
        </w:rPr>
        <w:lastRenderedPageBreak/>
        <w:t>Napotovanja za posamezna področja interne medicine za kategorijo zelo hitro</w:t>
      </w:r>
    </w:p>
    <w:p w14:paraId="49A50D91" w14:textId="77777777" w:rsidR="002C74DD" w:rsidRPr="000E1F7B" w:rsidRDefault="002C74DD" w:rsidP="002C74DD">
      <w:pPr>
        <w:suppressAutoHyphens/>
        <w:autoSpaceDN w:val="0"/>
        <w:spacing w:before="2" w:line="228" w:lineRule="auto"/>
        <w:ind w:right="545"/>
        <w:jc w:val="both"/>
        <w:rPr>
          <w:rFonts w:ascii="Calibri" w:eastAsia="Aptos" w:hAnsi="Calibri" w:cs="Times New Roman"/>
          <w:w w:val="105"/>
          <w:kern w:val="3"/>
        </w:rPr>
      </w:pPr>
      <w:bookmarkStart w:id="2" w:name="_Hlk176787315"/>
      <w:bookmarkEnd w:id="1"/>
    </w:p>
    <w:p w14:paraId="5C0662F2" w14:textId="77777777" w:rsidR="002C74DD" w:rsidRPr="000E1F7B" w:rsidRDefault="002C74DD" w:rsidP="002C74DD">
      <w:pPr>
        <w:suppressAutoHyphens/>
        <w:autoSpaceDN w:val="0"/>
        <w:spacing w:before="2" w:line="228" w:lineRule="auto"/>
        <w:ind w:right="545"/>
        <w:jc w:val="both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Times New Roman"/>
          <w:w w:val="105"/>
          <w:kern w:val="3"/>
        </w:rPr>
        <w:t xml:space="preserve">Napotovanja za posamezna področja interne medicine za kategorijo zelo hitro </w:t>
      </w:r>
      <w:bookmarkEnd w:id="2"/>
      <w:r w:rsidRPr="000E1F7B">
        <w:rPr>
          <w:rFonts w:ascii="Arial Narrow" w:eastAsia="Aptos" w:hAnsi="Arial Narrow" w:cs="Times New Roman"/>
          <w:w w:val="105"/>
          <w:kern w:val="3"/>
        </w:rPr>
        <w:t xml:space="preserve">smo povzeli po strokovnih usmeritvah iz Izbrana </w:t>
      </w:r>
      <w:r w:rsidRPr="000E1F7B">
        <w:rPr>
          <w:rFonts w:ascii="Arial Narrow" w:eastAsia="Aptos" w:hAnsi="Arial Narrow" w:cs="Times New Roman"/>
          <w:spacing w:val="-1"/>
          <w:kern w:val="3"/>
        </w:rPr>
        <w:t>poglavja</w:t>
      </w:r>
      <w:r w:rsidRPr="000E1F7B">
        <w:rPr>
          <w:rFonts w:ascii="Arial Narrow" w:eastAsia="Aptos" w:hAnsi="Arial Narrow" w:cs="Times New Roman"/>
          <w:spacing w:val="9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iz</w:t>
      </w:r>
      <w:r w:rsidRPr="000E1F7B">
        <w:rPr>
          <w:rFonts w:ascii="Arial Narrow" w:eastAsia="Aptos" w:hAnsi="Arial Narrow" w:cs="Times New Roman"/>
          <w:spacing w:val="9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int</w:t>
      </w:r>
      <w:r w:rsidRPr="000E1F7B">
        <w:rPr>
          <w:rFonts w:ascii="Arial Narrow" w:eastAsia="Aptos" w:hAnsi="Arial Narrow" w:cs="Times New Roman"/>
          <w:spacing w:val="-2"/>
          <w:kern w:val="3"/>
        </w:rPr>
        <w:t>er</w:t>
      </w:r>
      <w:r w:rsidRPr="000E1F7B">
        <w:rPr>
          <w:rFonts w:ascii="Arial Narrow" w:eastAsia="Aptos" w:hAnsi="Arial Narrow" w:cs="Times New Roman"/>
          <w:spacing w:val="-1"/>
          <w:kern w:val="3"/>
        </w:rPr>
        <w:t>ne</w:t>
      </w:r>
      <w:r w:rsidRPr="000E1F7B">
        <w:rPr>
          <w:rFonts w:ascii="Arial Narrow" w:eastAsia="Aptos" w:hAnsi="Arial Narrow" w:cs="Times New Roman"/>
          <w:spacing w:val="10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medicine</w:t>
      </w:r>
      <w:r w:rsidRPr="000E1F7B">
        <w:rPr>
          <w:rFonts w:ascii="Arial Narrow" w:eastAsia="Aptos" w:hAnsi="Arial Narrow" w:cs="Times New Roman"/>
          <w:spacing w:val="9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2023</w:t>
      </w:r>
      <w:r w:rsidRPr="000E1F7B">
        <w:rPr>
          <w:rFonts w:ascii="Arial Narrow" w:eastAsia="Aptos" w:hAnsi="Arial Narrow" w:cs="Times New Roman"/>
          <w:spacing w:val="9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:</w:t>
      </w:r>
      <w:r w:rsidRPr="000E1F7B">
        <w:rPr>
          <w:rFonts w:ascii="Arial Narrow" w:eastAsia="Aptos" w:hAnsi="Arial Narrow" w:cs="Times New Roman"/>
          <w:spacing w:val="9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[univ</w:t>
      </w:r>
      <w:r w:rsidRPr="000E1F7B">
        <w:rPr>
          <w:rFonts w:ascii="Arial Narrow" w:eastAsia="Aptos" w:hAnsi="Arial Narrow" w:cs="Times New Roman"/>
          <w:spacing w:val="-2"/>
          <w:kern w:val="3"/>
        </w:rPr>
        <w:t>er</w:t>
      </w:r>
      <w:r w:rsidRPr="000E1F7B">
        <w:rPr>
          <w:rFonts w:ascii="Arial Narrow" w:eastAsia="Aptos" w:hAnsi="Arial Narrow" w:cs="Times New Roman"/>
          <w:spacing w:val="-1"/>
          <w:kern w:val="3"/>
        </w:rPr>
        <w:t>zitetni</w:t>
      </w:r>
      <w:r w:rsidRPr="000E1F7B">
        <w:rPr>
          <w:rFonts w:ascii="Arial Narrow" w:eastAsia="Aptos" w:hAnsi="Arial Narrow" w:cs="Times New Roman"/>
          <w:spacing w:val="10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učbenik]</w:t>
      </w:r>
      <w:r w:rsidRPr="000E1F7B">
        <w:rPr>
          <w:rFonts w:ascii="Arial Narrow" w:eastAsia="Aptos" w:hAnsi="Arial Narrow" w:cs="Times New Roman"/>
          <w:spacing w:val="9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/</w:t>
      </w:r>
      <w:r w:rsidRPr="000E1F7B">
        <w:rPr>
          <w:rFonts w:ascii="Arial Narrow" w:eastAsia="Aptos" w:hAnsi="Arial Narrow" w:cs="Times New Roman"/>
          <w:spacing w:val="9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urednika</w:t>
      </w:r>
      <w:r w:rsidRPr="000E1F7B">
        <w:rPr>
          <w:rFonts w:ascii="Arial Narrow" w:eastAsia="Aptos" w:hAnsi="Arial Narrow" w:cs="Times New Roman"/>
          <w:spacing w:val="49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Zlatko</w:t>
      </w:r>
      <w:r w:rsidRPr="000E1F7B">
        <w:rPr>
          <w:rFonts w:ascii="Arial Narrow" w:eastAsia="Aptos" w:hAnsi="Arial Narrow" w:cs="Times New Roman"/>
          <w:spacing w:val="2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2"/>
          <w:kern w:val="3"/>
        </w:rPr>
        <w:t>F</w:t>
      </w:r>
      <w:r w:rsidRPr="000E1F7B">
        <w:rPr>
          <w:rFonts w:ascii="Arial Narrow" w:eastAsia="Aptos" w:hAnsi="Arial Narrow" w:cs="Times New Roman"/>
          <w:spacing w:val="-3"/>
          <w:kern w:val="3"/>
        </w:rPr>
        <w:t>r</w:t>
      </w:r>
      <w:r w:rsidRPr="000E1F7B">
        <w:rPr>
          <w:rFonts w:ascii="Arial Narrow" w:eastAsia="Aptos" w:hAnsi="Arial Narrow" w:cs="Times New Roman"/>
          <w:spacing w:val="-2"/>
          <w:kern w:val="3"/>
        </w:rPr>
        <w:t>as</w:t>
      </w:r>
      <w:r w:rsidRPr="000E1F7B">
        <w:rPr>
          <w:rFonts w:ascii="Arial Narrow" w:eastAsia="Aptos" w:hAnsi="Arial Narrow" w:cs="Times New Roman"/>
          <w:spacing w:val="2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in</w:t>
      </w:r>
      <w:r w:rsidRPr="000E1F7B">
        <w:rPr>
          <w:rFonts w:ascii="Arial Narrow" w:eastAsia="Aptos" w:hAnsi="Arial Narrow" w:cs="Times New Roman"/>
          <w:spacing w:val="3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Mitja</w:t>
      </w:r>
      <w:r w:rsidRPr="000E1F7B">
        <w:rPr>
          <w:rFonts w:ascii="Arial Narrow" w:eastAsia="Aptos" w:hAnsi="Arial Narrow" w:cs="Times New Roman"/>
          <w:spacing w:val="2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Košnik.</w:t>
      </w:r>
      <w:r w:rsidRPr="000E1F7B">
        <w:rPr>
          <w:rFonts w:ascii="Arial Narrow" w:eastAsia="Aptos" w:hAnsi="Arial Narrow" w:cs="Times New Roman"/>
          <w:spacing w:val="3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-</w:t>
      </w:r>
      <w:r w:rsidRPr="000E1F7B">
        <w:rPr>
          <w:rFonts w:ascii="Arial Narrow" w:eastAsia="Aptos" w:hAnsi="Arial Narrow" w:cs="Times New Roman"/>
          <w:spacing w:val="2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Ljubljana</w:t>
      </w:r>
      <w:r w:rsidRPr="000E1F7B">
        <w:rPr>
          <w:rFonts w:ascii="Arial Narrow" w:eastAsia="Aptos" w:hAnsi="Arial Narrow" w:cs="Times New Roman"/>
          <w:spacing w:val="3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:</w:t>
      </w:r>
      <w:r w:rsidRPr="000E1F7B">
        <w:rPr>
          <w:rFonts w:ascii="Arial Narrow" w:eastAsia="Aptos" w:hAnsi="Arial Narrow" w:cs="Times New Roman"/>
          <w:spacing w:val="2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Medicinska</w:t>
      </w:r>
      <w:r w:rsidRPr="000E1F7B">
        <w:rPr>
          <w:rFonts w:ascii="Arial Narrow" w:eastAsia="Aptos" w:hAnsi="Arial Narrow" w:cs="Times New Roman"/>
          <w:spacing w:val="3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fakult</w:t>
      </w:r>
      <w:r w:rsidRPr="000E1F7B">
        <w:rPr>
          <w:rFonts w:ascii="Arial Narrow" w:eastAsia="Aptos" w:hAnsi="Arial Narrow" w:cs="Times New Roman"/>
          <w:spacing w:val="-2"/>
          <w:kern w:val="3"/>
        </w:rPr>
        <w:t>eta,</w:t>
      </w:r>
      <w:r w:rsidRPr="000E1F7B">
        <w:rPr>
          <w:rFonts w:ascii="Arial Narrow" w:eastAsia="Aptos" w:hAnsi="Arial Narrow" w:cs="Times New Roman"/>
          <w:spacing w:val="2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Katedra</w:t>
      </w:r>
      <w:r w:rsidRPr="000E1F7B">
        <w:rPr>
          <w:rFonts w:ascii="Arial Narrow" w:eastAsia="Aptos" w:hAnsi="Arial Narrow" w:cs="Times New Roman"/>
          <w:spacing w:val="3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za</w:t>
      </w:r>
      <w:r w:rsidRPr="000E1F7B">
        <w:rPr>
          <w:rFonts w:ascii="Arial Narrow" w:eastAsia="Aptos" w:hAnsi="Arial Narrow" w:cs="Times New Roman"/>
          <w:spacing w:val="2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int</w:t>
      </w:r>
      <w:r w:rsidRPr="000E1F7B">
        <w:rPr>
          <w:rFonts w:ascii="Arial Narrow" w:eastAsia="Aptos" w:hAnsi="Arial Narrow" w:cs="Times New Roman"/>
          <w:spacing w:val="-2"/>
          <w:kern w:val="3"/>
        </w:rPr>
        <w:t>er</w:t>
      </w:r>
      <w:r w:rsidRPr="000E1F7B">
        <w:rPr>
          <w:rFonts w:ascii="Arial Narrow" w:eastAsia="Aptos" w:hAnsi="Arial Narrow" w:cs="Times New Roman"/>
          <w:spacing w:val="-1"/>
          <w:kern w:val="3"/>
        </w:rPr>
        <w:t>no</w:t>
      </w:r>
      <w:r w:rsidRPr="000E1F7B">
        <w:rPr>
          <w:rFonts w:ascii="Arial Narrow" w:eastAsia="Aptos" w:hAnsi="Arial Narrow" w:cs="Times New Roman"/>
          <w:spacing w:val="68"/>
          <w:w w:val="104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medicino</w:t>
      </w:r>
      <w:r w:rsidRPr="000E1F7B">
        <w:rPr>
          <w:rFonts w:ascii="Arial Narrow" w:eastAsia="Aptos" w:hAnsi="Arial Narrow" w:cs="Times New Roman"/>
          <w:spacing w:val="12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:</w:t>
      </w:r>
      <w:r w:rsidRPr="000E1F7B">
        <w:rPr>
          <w:rFonts w:ascii="Arial Narrow" w:eastAsia="Aptos" w:hAnsi="Arial Narrow" w:cs="Times New Roman"/>
          <w:spacing w:val="13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Slovensko</w:t>
      </w:r>
      <w:r w:rsidRPr="000E1F7B">
        <w:rPr>
          <w:rFonts w:ascii="Arial Narrow" w:eastAsia="Aptos" w:hAnsi="Arial Narrow" w:cs="Times New Roman"/>
          <w:spacing w:val="13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zdravniško</w:t>
      </w:r>
      <w:r w:rsidRPr="000E1F7B">
        <w:rPr>
          <w:rFonts w:ascii="Arial Narrow" w:eastAsia="Aptos" w:hAnsi="Arial Narrow" w:cs="Times New Roman"/>
          <w:spacing w:val="13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društvo</w:t>
      </w:r>
      <w:r w:rsidRPr="000E1F7B">
        <w:rPr>
          <w:rFonts w:ascii="Arial Narrow" w:eastAsia="Aptos" w:hAnsi="Arial Narrow" w:cs="Times New Roman"/>
          <w:spacing w:val="-2"/>
          <w:kern w:val="3"/>
        </w:rPr>
        <w:t>,</w:t>
      </w:r>
      <w:r w:rsidRPr="000E1F7B">
        <w:rPr>
          <w:rFonts w:ascii="Arial Narrow" w:eastAsia="Aptos" w:hAnsi="Arial Narrow" w:cs="Times New Roman"/>
          <w:spacing w:val="12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2023ISBN</w:t>
      </w:r>
      <w:r w:rsidRPr="000E1F7B">
        <w:rPr>
          <w:rFonts w:ascii="Arial Narrow" w:eastAsia="Aptos" w:hAnsi="Arial Narrow" w:cs="Times New Roman"/>
          <w:spacing w:val="2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978-961-267-255-3</w:t>
      </w:r>
      <w:r w:rsidRPr="000E1F7B">
        <w:rPr>
          <w:rFonts w:ascii="Arial Narrow" w:eastAsia="Aptos" w:hAnsi="Arial Narrow" w:cs="Times New Roman"/>
          <w:spacing w:val="3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(Medicinska</w:t>
      </w:r>
      <w:r w:rsidRPr="000E1F7B">
        <w:rPr>
          <w:rFonts w:ascii="Arial Narrow" w:eastAsia="Aptos" w:hAnsi="Arial Narrow" w:cs="Times New Roman"/>
          <w:spacing w:val="3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fakulteta)</w:t>
      </w:r>
      <w:r w:rsidRPr="000E1F7B">
        <w:rPr>
          <w:rFonts w:ascii="Arial Narrow" w:eastAsia="Aptos" w:hAnsi="Arial Narrow" w:cs="Times New Roman"/>
          <w:spacing w:val="24"/>
          <w:w w:val="98"/>
          <w:kern w:val="3"/>
        </w:rPr>
        <w:t xml:space="preserve"> </w:t>
      </w:r>
      <w:r w:rsidRPr="000E1F7B">
        <w:rPr>
          <w:rFonts w:ascii="Arial Narrow" w:eastAsia="Aptos" w:hAnsi="Arial Narrow" w:cs="Times New Roman"/>
          <w:spacing w:val="-1"/>
          <w:kern w:val="3"/>
        </w:rPr>
        <w:t>COBISS.SI-ID</w:t>
      </w:r>
      <w:r w:rsidRPr="000E1F7B">
        <w:rPr>
          <w:rFonts w:ascii="Arial Narrow" w:eastAsia="Aptos" w:hAnsi="Arial Narrow" w:cs="Times New Roman"/>
          <w:spacing w:val="27"/>
          <w:kern w:val="3"/>
        </w:rPr>
        <w:t xml:space="preserve"> </w:t>
      </w:r>
      <w:r w:rsidRPr="000E1F7B">
        <w:rPr>
          <w:rFonts w:ascii="Arial Narrow" w:eastAsia="Aptos" w:hAnsi="Arial Narrow" w:cs="Times New Roman"/>
          <w:kern w:val="3"/>
        </w:rPr>
        <w:t>170355459</w:t>
      </w:r>
    </w:p>
    <w:p w14:paraId="7C0EC4A3" w14:textId="77777777" w:rsidR="002C74DD" w:rsidRPr="000E1F7B" w:rsidRDefault="002C74DD" w:rsidP="002C74DD">
      <w:pPr>
        <w:suppressAutoHyphens/>
        <w:autoSpaceDN w:val="0"/>
        <w:spacing w:line="247" w:lineRule="auto"/>
        <w:rPr>
          <w:rFonts w:ascii="Arial Narrow" w:eastAsia="Aptos" w:hAnsi="Arial Narrow" w:cs="Times New Roman"/>
          <w:kern w:val="3"/>
        </w:rPr>
      </w:pPr>
    </w:p>
    <w:p w14:paraId="5D9AA28A" w14:textId="77777777" w:rsidR="002C74DD" w:rsidRPr="000E1F7B" w:rsidRDefault="002C74DD" w:rsidP="002C74DD">
      <w:pPr>
        <w:suppressAutoHyphens/>
        <w:autoSpaceDN w:val="0"/>
        <w:spacing w:line="247" w:lineRule="auto"/>
        <w:rPr>
          <w:rFonts w:ascii="Arial Narrow" w:eastAsia="Aptos" w:hAnsi="Arial Narrow" w:cs="Calibri"/>
          <w:b/>
          <w:bCs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Pulmologija</w:t>
      </w:r>
    </w:p>
    <w:p w14:paraId="105A75C2" w14:textId="77777777" w:rsidR="002C74DD" w:rsidRPr="000E1F7B" w:rsidRDefault="002C74DD" w:rsidP="002C74DD">
      <w:pPr>
        <w:suppressAutoHyphens/>
        <w:autoSpaceDN w:val="0"/>
        <w:spacing w:line="247" w:lineRule="auto"/>
        <w:rPr>
          <w:rFonts w:ascii="Arial Narrow" w:eastAsia="Aptos" w:hAnsi="Arial Narrow" w:cs="Calibri"/>
          <w:b/>
          <w:bCs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 xml:space="preserve">Infiltrat na </w:t>
      </w:r>
      <w:proofErr w:type="spellStart"/>
      <w:r w:rsidRPr="000E1F7B">
        <w:rPr>
          <w:rFonts w:ascii="Arial Narrow" w:eastAsia="Aptos" w:hAnsi="Arial Narrow" w:cs="Calibri"/>
          <w:b/>
          <w:bCs/>
          <w:kern w:val="3"/>
        </w:rPr>
        <w:t>rentgengramu</w:t>
      </w:r>
      <w:proofErr w:type="spellEnd"/>
      <w:r w:rsidRPr="000E1F7B">
        <w:rPr>
          <w:rFonts w:ascii="Arial Narrow" w:eastAsia="Aptos" w:hAnsi="Arial Narrow" w:cs="Calibri"/>
          <w:b/>
          <w:bCs/>
          <w:kern w:val="3"/>
        </w:rPr>
        <w:t xml:space="preserve"> prsnih organov</w:t>
      </w:r>
    </w:p>
    <w:p w14:paraId="79643CFC" w14:textId="77777777" w:rsidR="002C74DD" w:rsidRPr="000E1F7B" w:rsidRDefault="002C74DD" w:rsidP="002C74DD">
      <w:pPr>
        <w:suppressAutoHyphens/>
        <w:autoSpaceDN w:val="0"/>
        <w:spacing w:line="247" w:lineRule="auto"/>
        <w:rPr>
          <w:rFonts w:ascii="Arial Narrow" w:eastAsia="Aptos" w:hAnsi="Arial Narrow" w:cs="Calibri"/>
          <w:b/>
          <w:bCs/>
          <w:kern w:val="3"/>
        </w:rPr>
      </w:pPr>
      <w:proofErr w:type="spellStart"/>
      <w:r w:rsidRPr="000E1F7B">
        <w:rPr>
          <w:rFonts w:ascii="Arial Narrow" w:eastAsia="Aptos" w:hAnsi="Arial Narrow" w:cs="Calibri"/>
          <w:b/>
          <w:bCs/>
          <w:kern w:val="3"/>
        </w:rPr>
        <w:t>Dispneja</w:t>
      </w:r>
      <w:proofErr w:type="spellEnd"/>
    </w:p>
    <w:tbl>
      <w:tblPr>
        <w:tblW w:w="818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1703"/>
        <w:gridCol w:w="2294"/>
        <w:gridCol w:w="982"/>
        <w:gridCol w:w="1573"/>
      </w:tblGrid>
      <w:tr w:rsidR="002C74DD" w:rsidRPr="000E1F7B" w14:paraId="61E138E6" w14:textId="77777777" w:rsidTr="00B26DAE">
        <w:trPr>
          <w:trHeight w:val="572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8184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3" w:after="0" w:line="240" w:lineRule="auto"/>
              <w:ind w:right="44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K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linična</w:t>
            </w:r>
            <w:r w:rsidRPr="000E1F7B">
              <w:rPr>
                <w:rFonts w:ascii="Arial Narrow" w:eastAsia="Aptos" w:hAnsi="Arial Narrow" w:cs="Calibri"/>
                <w:b/>
                <w:spacing w:val="9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slika</w:t>
            </w:r>
            <w:r w:rsidRPr="000E1F7B">
              <w:rPr>
                <w:rFonts w:ascii="Arial Narrow" w:eastAsia="Aptos" w:hAnsi="Arial Narrow" w:cs="Calibri"/>
                <w:b/>
                <w:spacing w:val="27"/>
                <w:w w:val="102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dispneje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6312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3" w:after="0" w:line="240" w:lineRule="auto"/>
              <w:ind w:left="46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Možni</w:t>
            </w:r>
            <w:r w:rsidRPr="000E1F7B">
              <w:rPr>
                <w:rFonts w:ascii="Arial Narrow" w:eastAsia="Aptos" w:hAnsi="Arial Narrow" w:cs="Calibri"/>
                <w:b/>
                <w:spacing w:val="9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vzr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o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ki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7345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3" w:after="0" w:line="240" w:lineRule="auto"/>
              <w:ind w:left="51" w:right="597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D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iagn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os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ticiranje</w:t>
            </w:r>
            <w:r w:rsidRPr="000E1F7B">
              <w:rPr>
                <w:rFonts w:ascii="Arial Narrow" w:eastAsia="Aptos" w:hAnsi="Arial Narrow" w:cs="Calibri"/>
                <w:b/>
                <w:spacing w:val="2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27"/>
                <w:w w:val="102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105"/>
                <w:sz w:val="14"/>
              </w:rPr>
              <w:t>p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105"/>
                <w:sz w:val="14"/>
              </w:rPr>
              <w:t>rim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105"/>
                <w:sz w:val="14"/>
              </w:rPr>
              <w:t>a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105"/>
                <w:sz w:val="14"/>
              </w:rPr>
              <w:t>r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105"/>
                <w:sz w:val="14"/>
              </w:rPr>
              <w:t>n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105"/>
                <w:sz w:val="14"/>
              </w:rPr>
              <w:t>i</w:t>
            </w:r>
            <w:r w:rsidRPr="000E1F7B">
              <w:rPr>
                <w:rFonts w:ascii="Arial Narrow" w:eastAsia="Aptos" w:hAnsi="Arial Narrow" w:cs="Calibri"/>
                <w:b/>
                <w:spacing w:val="-12"/>
                <w:w w:val="10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105"/>
                <w:sz w:val="14"/>
              </w:rPr>
              <w:t>r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105"/>
                <w:sz w:val="14"/>
              </w:rPr>
              <w:t>avn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105"/>
                <w:sz w:val="14"/>
              </w:rPr>
              <w:t>i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4EDB7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3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w w:val="105"/>
                <w:sz w:val="14"/>
              </w:rPr>
              <w:t>Napo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105"/>
                <w:sz w:val="14"/>
              </w:rPr>
              <w:t>tit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105"/>
                <w:sz w:val="14"/>
              </w:rPr>
              <w:t>ev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0628A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3" w:after="0" w:line="240" w:lineRule="auto"/>
              <w:ind w:left="51" w:right="370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K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 xml:space="preserve">aj </w:t>
            </w:r>
            <w:r w:rsidRPr="000E1F7B">
              <w:rPr>
                <w:rFonts w:ascii="Arial Narrow" w:eastAsia="Aptos" w:hAnsi="Arial Narrow" w:cs="Calibri"/>
                <w:b/>
                <w:sz w:val="14"/>
              </w:rPr>
              <w:t>bo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naredil</w:t>
            </w:r>
            <w:r w:rsidRPr="000E1F7B">
              <w:rPr>
                <w:rFonts w:ascii="Arial Narrow" w:eastAsia="Aptos" w:hAnsi="Arial Narrow" w:cs="Calibri"/>
                <w:b/>
                <w:spacing w:val="26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specialist</w:t>
            </w:r>
          </w:p>
        </w:tc>
      </w:tr>
      <w:tr w:rsidR="002C74DD" w:rsidRPr="000E1F7B" w14:paraId="0E4105A0" w14:textId="77777777" w:rsidTr="00B26DAE">
        <w:trPr>
          <w:trHeight w:hRule="exact" w:val="1036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B7A2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51" w:right="206"/>
              <w:rPr>
                <w:rFonts w:ascii="Arial Narrow" w:eastAsia="Aptos" w:hAnsi="Arial Narrow" w:cs="Times New Roman"/>
              </w:rPr>
            </w:pP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hitro</w:t>
            </w:r>
            <w:r w:rsidRPr="000E1F7B">
              <w:rPr>
                <w:rFonts w:ascii="Arial Narrow" w:eastAsia="Aptos" w:hAnsi="Arial Narrow" w:cs="Calibri"/>
                <w:spacing w:val="13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napredujoča</w:t>
            </w:r>
            <w:r w:rsidRPr="000E1F7B">
              <w:rPr>
                <w:rFonts w:ascii="Arial Narrow" w:eastAsia="Aptos" w:hAnsi="Arial Narrow" w:cs="Calibri"/>
                <w:spacing w:val="21"/>
                <w:w w:val="114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(vsak</w:t>
            </w:r>
            <w:r w:rsidRPr="000E1F7B">
              <w:rPr>
                <w:rFonts w:ascii="Arial Narrow" w:eastAsia="Aptos" w:hAnsi="Arial Narrow" w:cs="Calibri"/>
                <w:spacing w:val="9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dan</w:t>
            </w:r>
            <w:r w:rsidRPr="000E1F7B">
              <w:rPr>
                <w:rFonts w:ascii="Arial Narrow" w:eastAsia="Aptos" w:hAnsi="Arial Narrow" w:cs="Calibri"/>
                <w:spacing w:val="10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težja)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80CA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46" w:right="178"/>
              <w:rPr>
                <w:rFonts w:ascii="Arial Narrow" w:eastAsia="Aptos" w:hAnsi="Arial Narrow" w:cs="Times New Roman"/>
              </w:rPr>
            </w:pPr>
            <w:proofErr w:type="spellStart"/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plevralni</w:t>
            </w:r>
            <w:proofErr w:type="spellEnd"/>
            <w:r w:rsidRPr="000E1F7B">
              <w:rPr>
                <w:rFonts w:ascii="Arial Narrow" w:eastAsia="Aptos" w:hAnsi="Arial Narrow" w:cs="Calibri"/>
                <w:spacing w:val="-7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izli</w:t>
            </w:r>
            <w:r w:rsidRPr="000E1F7B">
              <w:rPr>
                <w:rFonts w:ascii="Arial Narrow" w:eastAsia="Aptos" w:hAnsi="Arial Narrow" w:cs="Calibri"/>
                <w:spacing w:val="-3"/>
                <w:w w:val="115"/>
                <w:sz w:val="14"/>
              </w:rPr>
              <w:t>v,</w:t>
            </w:r>
            <w:r w:rsidRPr="000E1F7B">
              <w:rPr>
                <w:rFonts w:ascii="Arial Narrow" w:eastAsia="Aptos" w:hAnsi="Arial Narrow" w:cs="Calibri"/>
                <w:spacing w:val="27"/>
                <w:w w:val="98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poslabšanje</w:t>
            </w:r>
            <w:r w:rsidRPr="000E1F7B">
              <w:rPr>
                <w:rFonts w:ascii="Arial Narrow" w:eastAsia="Aptos" w:hAnsi="Arial Narrow" w:cs="Calibri"/>
                <w:spacing w:val="28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astme,</w:t>
            </w:r>
            <w:r w:rsidRPr="000E1F7B">
              <w:rPr>
                <w:rFonts w:ascii="Arial Narrow" w:eastAsia="Aptos" w:hAnsi="Arial Narrow" w:cs="Calibri"/>
                <w:spacing w:val="22"/>
                <w:w w:val="111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poslabšanje</w:t>
            </w:r>
            <w:r w:rsidRPr="000E1F7B">
              <w:rPr>
                <w:rFonts w:ascii="Arial Narrow" w:eastAsia="Aptos" w:hAnsi="Arial Narrow" w:cs="Calibri"/>
                <w:spacing w:val="18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KOPB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23"/>
                <w:w w:val="98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srčno</w:t>
            </w:r>
            <w:r w:rsidRPr="000E1F7B">
              <w:rPr>
                <w:rFonts w:ascii="Arial Narrow" w:eastAsia="Aptos" w:hAnsi="Arial Narrow" w:cs="Calibri"/>
                <w:spacing w:val="-18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 xml:space="preserve">popuščanje, </w:t>
            </w:r>
            <w:proofErr w:type="spellStart"/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pneumotoraks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B567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51" w:right="189"/>
              <w:rPr>
                <w:rFonts w:ascii="Arial Narrow" w:eastAsia="Aptos" w:hAnsi="Arial Narrow" w:cs="Times New Roman"/>
              </w:rPr>
            </w:pP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RT</w:t>
            </w:r>
            <w:r w:rsidRPr="000E1F7B">
              <w:rPr>
                <w:rFonts w:ascii="Arial Narrow" w:eastAsia="Aptos" w:hAnsi="Arial Narrow" w:cs="Calibri"/>
                <w:spacing w:val="-3"/>
                <w:w w:val="110"/>
                <w:sz w:val="14"/>
              </w:rPr>
              <w:t>G</w:t>
            </w:r>
            <w:r w:rsidRPr="000E1F7B">
              <w:rPr>
                <w:rFonts w:ascii="Arial Narrow" w:eastAsia="Aptos" w:hAnsi="Arial Narrow" w:cs="Calibri"/>
                <w:spacing w:val="3"/>
                <w:w w:val="110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pc</w:t>
            </w:r>
            <w:proofErr w:type="spellEnd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5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spirometrija,</w:t>
            </w:r>
            <w:r w:rsidRPr="000E1F7B">
              <w:rPr>
                <w:rFonts w:ascii="Arial Narrow" w:eastAsia="Aptos" w:hAnsi="Arial Narrow" w:cs="Calibri"/>
                <w:spacing w:val="24"/>
                <w:w w:val="112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nasičenost</w:t>
            </w:r>
            <w:r w:rsidRPr="000E1F7B">
              <w:rPr>
                <w:rFonts w:ascii="Arial Narrow" w:eastAsia="Aptos" w:hAnsi="Arial Narrow" w:cs="Calibri"/>
                <w:spacing w:val="17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krvi</w:t>
            </w:r>
            <w:r w:rsidRPr="000E1F7B">
              <w:rPr>
                <w:rFonts w:ascii="Arial Narrow" w:eastAsia="Aptos" w:hAnsi="Arial Narrow" w:cs="Calibri"/>
                <w:spacing w:val="17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s</w:t>
            </w:r>
            <w:r w:rsidRPr="000E1F7B">
              <w:rPr>
                <w:rFonts w:ascii="Arial Narrow" w:eastAsia="Aptos" w:hAnsi="Arial Narrow" w:cs="Calibri"/>
                <w:spacing w:val="17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kisik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om,</w:t>
            </w:r>
            <w:r w:rsidRPr="000E1F7B">
              <w:rPr>
                <w:rFonts w:ascii="Arial Narrow" w:eastAsia="Aptos" w:hAnsi="Arial Narrow" w:cs="Calibri"/>
                <w:spacing w:val="26"/>
                <w:w w:val="106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hemoglobin,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krvni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tlak,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EKG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9F92D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1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zelo</w:t>
            </w:r>
            <w:r w:rsidRPr="000E1F7B">
              <w:rPr>
                <w:rFonts w:ascii="Arial Narrow" w:eastAsia="Aptos" w:hAnsi="Arial Narrow" w:cs="Calibri"/>
                <w:spacing w:val="6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hitro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8F523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51" w:right="49"/>
              <w:rPr>
                <w:rFonts w:ascii="Arial Narrow" w:eastAsia="Aptos" w:hAnsi="Arial Narrow" w:cs="Times New Roman"/>
                <w:lang w:val="it-IT"/>
              </w:rPr>
            </w:pP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RT</w:t>
            </w:r>
            <w:r w:rsidRPr="000E1F7B">
              <w:rPr>
                <w:rFonts w:ascii="Arial Narrow" w:eastAsia="Aptos" w:hAnsi="Arial Narrow" w:cs="Calibri"/>
                <w:spacing w:val="-3"/>
                <w:w w:val="110"/>
                <w:sz w:val="14"/>
              </w:rPr>
              <w:t>G</w:t>
            </w:r>
            <w:r w:rsidRPr="000E1F7B">
              <w:rPr>
                <w:rFonts w:ascii="Arial Narrow" w:eastAsia="Aptos" w:hAnsi="Arial Narrow" w:cs="Calibri"/>
                <w:spacing w:val="-6"/>
                <w:w w:val="110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pc</w:t>
            </w:r>
            <w:proofErr w:type="spellEnd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-4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morda</w:t>
            </w:r>
            <w:r w:rsidRPr="000E1F7B">
              <w:rPr>
                <w:rFonts w:ascii="Arial Narrow" w:eastAsia="Aptos" w:hAnsi="Arial Narrow" w:cs="Calibri"/>
                <w:spacing w:val="23"/>
                <w:w w:val="109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sprejem</w:t>
            </w:r>
            <w:r w:rsidRPr="000E1F7B">
              <w:rPr>
                <w:rFonts w:ascii="Arial Narrow" w:eastAsia="Aptos" w:hAnsi="Arial Narrow" w:cs="Calibri"/>
                <w:spacing w:val="5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v bolnišnico</w:t>
            </w:r>
            <w:r w:rsidRPr="000E1F7B">
              <w:rPr>
                <w:rFonts w:ascii="Arial Narrow" w:eastAsia="Aptos" w:hAnsi="Arial Narrow" w:cs="Calibri"/>
                <w:spacing w:val="25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ali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invazivne</w:t>
            </w:r>
            <w:r w:rsidRPr="000E1F7B">
              <w:rPr>
                <w:rFonts w:ascii="Arial Narrow" w:eastAsia="Aptos" w:hAnsi="Arial Narrow" w:cs="Calibri"/>
                <w:spacing w:val="31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preiskave</w:t>
            </w:r>
          </w:p>
        </w:tc>
      </w:tr>
    </w:tbl>
    <w:p w14:paraId="6F8190A8" w14:textId="77777777" w:rsidR="002C74DD" w:rsidRPr="000E1F7B" w:rsidRDefault="002C74DD" w:rsidP="002C74DD">
      <w:pPr>
        <w:suppressAutoHyphens/>
        <w:autoSpaceDN w:val="0"/>
        <w:spacing w:before="67" w:line="168" w:lineRule="exact"/>
        <w:ind w:right="1107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rial" w:hAnsi="Arial Narrow" w:cs="Calibri"/>
          <w:b/>
          <w:bCs/>
          <w:spacing w:val="-2"/>
          <w:w w:val="110"/>
          <w:kern w:val="3"/>
          <w:sz w:val="14"/>
          <w:szCs w:val="14"/>
        </w:rPr>
        <w:t>Legenda:</w:t>
      </w:r>
      <w:r w:rsidRPr="000E1F7B">
        <w:rPr>
          <w:rFonts w:ascii="Arial Narrow" w:eastAsia="Arial" w:hAnsi="Arial Narrow" w:cs="Calibri"/>
          <w:b/>
          <w:bCs/>
          <w:spacing w:val="-9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>KOPB</w:t>
      </w:r>
      <w:r w:rsidRPr="000E1F7B">
        <w:rPr>
          <w:rFonts w:ascii="Arial Narrow" w:eastAsia="Calibri" w:hAnsi="Arial Narrow" w:cs="Calibri"/>
          <w:spacing w:val="1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>– kronična</w:t>
      </w:r>
      <w:r w:rsidRPr="000E1F7B">
        <w:rPr>
          <w:rFonts w:ascii="Arial Narrow" w:eastAsia="Calibri" w:hAnsi="Arial Narrow" w:cs="Calibri"/>
          <w:spacing w:val="1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>obstruktivna pljučna</w:t>
      </w:r>
      <w:r w:rsidRPr="000E1F7B">
        <w:rPr>
          <w:rFonts w:ascii="Arial Narrow" w:eastAsia="Calibri" w:hAnsi="Arial Narrow" w:cs="Calibri"/>
          <w:spacing w:val="1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>bolezen, EKG</w:t>
      </w:r>
      <w:r w:rsidRPr="000E1F7B">
        <w:rPr>
          <w:rFonts w:ascii="Arial Narrow" w:eastAsia="Calibri" w:hAnsi="Arial Narrow" w:cs="Calibri"/>
          <w:spacing w:val="1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 xml:space="preserve">– </w:t>
      </w:r>
      <w:proofErr w:type="spellStart"/>
      <w:r w:rsidRPr="000E1F7B">
        <w:rPr>
          <w:rFonts w:ascii="Arial Narrow" w:eastAsia="Calibri" w:hAnsi="Arial Narrow" w:cs="Calibri"/>
          <w:spacing w:val="-1"/>
          <w:w w:val="110"/>
          <w:kern w:val="3"/>
          <w:sz w:val="14"/>
          <w:szCs w:val="14"/>
        </w:rPr>
        <w:t>elektrokardiografija</w:t>
      </w:r>
      <w:proofErr w:type="spellEnd"/>
      <w:r w:rsidRPr="000E1F7B">
        <w:rPr>
          <w:rFonts w:ascii="Arial Narrow" w:eastAsia="Calibri" w:hAnsi="Arial Narrow" w:cs="Calibri"/>
          <w:spacing w:val="-1"/>
          <w:w w:val="110"/>
          <w:kern w:val="3"/>
          <w:sz w:val="14"/>
          <w:szCs w:val="14"/>
        </w:rPr>
        <w:t>,</w:t>
      </w:r>
      <w:r w:rsidRPr="000E1F7B">
        <w:rPr>
          <w:rFonts w:ascii="Arial Narrow" w:eastAsia="Calibri" w:hAnsi="Arial Narrow" w:cs="Calibri"/>
          <w:spacing w:val="1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2"/>
          <w:w w:val="110"/>
          <w:kern w:val="3"/>
          <w:sz w:val="14"/>
          <w:szCs w:val="14"/>
        </w:rPr>
        <w:t>RT</w:t>
      </w:r>
      <w:r w:rsidRPr="000E1F7B">
        <w:rPr>
          <w:rFonts w:ascii="Arial Narrow" w:eastAsia="Calibri" w:hAnsi="Arial Narrow" w:cs="Calibri"/>
          <w:spacing w:val="-3"/>
          <w:w w:val="110"/>
          <w:kern w:val="3"/>
          <w:sz w:val="14"/>
          <w:szCs w:val="14"/>
        </w:rPr>
        <w:t>G</w:t>
      </w:r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>pc</w:t>
      </w:r>
      <w:proofErr w:type="spellEnd"/>
      <w:r w:rsidRPr="000E1F7B">
        <w:rPr>
          <w:rFonts w:ascii="Arial Narrow" w:eastAsia="Calibri" w:hAnsi="Arial Narrow" w:cs="Calibri"/>
          <w:spacing w:val="1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 xml:space="preserve">– </w:t>
      </w:r>
      <w:r w:rsidRPr="000E1F7B">
        <w:rPr>
          <w:rFonts w:ascii="Arial Narrow" w:eastAsia="Calibri" w:hAnsi="Arial Narrow" w:cs="Calibri"/>
          <w:spacing w:val="-1"/>
          <w:w w:val="110"/>
          <w:kern w:val="3"/>
          <w:sz w:val="14"/>
          <w:szCs w:val="14"/>
        </w:rPr>
        <w:t>rentgensk</w:t>
      </w:r>
      <w:r w:rsidRPr="000E1F7B">
        <w:rPr>
          <w:rFonts w:ascii="Arial Narrow" w:eastAsia="Calibri" w:hAnsi="Arial Narrow" w:cs="Calibri"/>
          <w:spacing w:val="-2"/>
          <w:w w:val="110"/>
          <w:kern w:val="3"/>
          <w:sz w:val="14"/>
          <w:szCs w:val="14"/>
        </w:rPr>
        <w:t>o</w:t>
      </w:r>
      <w:r w:rsidRPr="000E1F7B">
        <w:rPr>
          <w:rFonts w:ascii="Arial Narrow" w:eastAsia="Calibri" w:hAnsi="Arial Narrow" w:cs="Calibri"/>
          <w:spacing w:val="71"/>
          <w:w w:val="107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0"/>
          <w:kern w:val="3"/>
          <w:sz w:val="14"/>
          <w:szCs w:val="14"/>
        </w:rPr>
        <w:t>slikanje</w:t>
      </w:r>
      <w:r w:rsidRPr="000E1F7B">
        <w:rPr>
          <w:rFonts w:ascii="Arial Narrow" w:eastAsia="Calibri" w:hAnsi="Arial Narrow" w:cs="Calibri"/>
          <w:spacing w:val="6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0"/>
          <w:kern w:val="3"/>
          <w:sz w:val="14"/>
          <w:szCs w:val="14"/>
        </w:rPr>
        <w:t>prsnega</w:t>
      </w:r>
      <w:r w:rsidRPr="000E1F7B">
        <w:rPr>
          <w:rFonts w:ascii="Arial Narrow" w:eastAsia="Calibri" w:hAnsi="Arial Narrow" w:cs="Calibri"/>
          <w:spacing w:val="7"/>
          <w:w w:val="110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0"/>
          <w:kern w:val="3"/>
          <w:sz w:val="14"/>
          <w:szCs w:val="14"/>
        </w:rPr>
        <w:t>koša</w:t>
      </w:r>
    </w:p>
    <w:p w14:paraId="58976C73" w14:textId="77777777" w:rsidR="002C74DD" w:rsidRPr="000E1F7B" w:rsidRDefault="002C74DD" w:rsidP="002C74DD">
      <w:pPr>
        <w:suppressAutoHyphens/>
        <w:autoSpaceDN w:val="0"/>
        <w:spacing w:line="247" w:lineRule="auto"/>
        <w:rPr>
          <w:rFonts w:ascii="Arial Narrow" w:eastAsia="Aptos" w:hAnsi="Arial Narrow" w:cs="Calibri"/>
          <w:b/>
          <w:bCs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Kašelj</w:t>
      </w:r>
    </w:p>
    <w:tbl>
      <w:tblPr>
        <w:tblW w:w="805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"/>
        <w:gridCol w:w="2081"/>
        <w:gridCol w:w="1879"/>
        <w:gridCol w:w="1343"/>
        <w:gridCol w:w="1678"/>
      </w:tblGrid>
      <w:tr w:rsidR="002C74DD" w:rsidRPr="000E1F7B" w14:paraId="5EC92369" w14:textId="77777777" w:rsidTr="00B26DAE">
        <w:trPr>
          <w:trHeight w:val="38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5583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 w:right="84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K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linič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25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slik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a</w:t>
            </w:r>
            <w:r w:rsidRPr="000E1F7B">
              <w:rPr>
                <w:rFonts w:ascii="Arial Narrow" w:eastAsia="Aptos" w:hAnsi="Arial Narrow" w:cs="Calibri"/>
                <w:b/>
                <w:spacing w:val="-24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ka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šl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ja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6558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46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Možni</w:t>
            </w:r>
            <w:r w:rsidRPr="000E1F7B">
              <w:rPr>
                <w:rFonts w:ascii="Arial Narrow" w:eastAsia="Aptos" w:hAnsi="Arial Narrow" w:cs="Calibri"/>
                <w:b/>
                <w:spacing w:val="5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vzroki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DCA3D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 w:right="20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>D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iagnosticiran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>j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e</w:t>
            </w:r>
            <w:r w:rsidRPr="000E1F7B">
              <w:rPr>
                <w:rFonts w:ascii="Arial Narrow" w:eastAsia="Aptos" w:hAnsi="Arial Narrow" w:cs="Calibri"/>
                <w:b/>
                <w:spacing w:val="16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w w:val="95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27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pr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ima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</w:t>
            </w:r>
            <w:r w:rsidRPr="000E1F7B">
              <w:rPr>
                <w:rFonts w:ascii="Arial Narrow" w:eastAsia="Aptos" w:hAnsi="Arial Narrow" w:cs="Calibri"/>
                <w:b/>
                <w:spacing w:val="-31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avn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48E3C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p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o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tit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ev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41E1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 w:right="428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Kaj</w:t>
            </w:r>
            <w:r w:rsidRPr="000E1F7B">
              <w:rPr>
                <w:rFonts w:ascii="Arial Narrow" w:eastAsia="Aptos" w:hAnsi="Arial Narrow" w:cs="Calibri"/>
                <w:b/>
                <w:spacing w:val="-27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z w:val="14"/>
              </w:rPr>
              <w:t>bo</w:t>
            </w:r>
            <w:r w:rsidRPr="000E1F7B">
              <w:rPr>
                <w:rFonts w:ascii="Arial Narrow" w:eastAsia="Aptos" w:hAnsi="Arial Narrow" w:cs="Calibri"/>
                <w:b/>
                <w:spacing w:val="-27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e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dil</w:t>
            </w:r>
            <w:r w:rsidRPr="000E1F7B">
              <w:rPr>
                <w:rFonts w:ascii="Arial Narrow" w:eastAsia="Aptos" w:hAnsi="Arial Narrow" w:cs="Calibri"/>
                <w:b/>
                <w:spacing w:val="26"/>
                <w:w w:val="101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sp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e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c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ia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list</w:t>
            </w:r>
          </w:p>
        </w:tc>
      </w:tr>
      <w:tr w:rsidR="002C74DD" w:rsidRPr="000E1F7B" w14:paraId="03B10602" w14:textId="77777777" w:rsidTr="00B26DAE">
        <w:trPr>
          <w:trHeight w:hRule="exact" w:val="70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068B4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1" w:after="0" w:line="169" w:lineRule="exact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kronični</w:t>
            </w:r>
          </w:p>
          <w:p w14:paraId="3E9DC15E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1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(&gt;</w:t>
            </w:r>
            <w:r w:rsidRPr="000E1F7B">
              <w:rPr>
                <w:rFonts w:ascii="Arial Narrow" w:eastAsia="Aptos" w:hAnsi="Arial Narrow" w:cs="Calibri"/>
                <w:spacing w:val="-5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6</w:t>
            </w:r>
            <w:r w:rsidRPr="000E1F7B">
              <w:rPr>
                <w:rFonts w:ascii="Arial Narrow" w:eastAsia="Aptos" w:hAnsi="Arial Narrow" w:cs="Calibri"/>
                <w:spacing w:val="-4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tedno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v)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1647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46" w:right="49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kronični</w:t>
            </w:r>
            <w:r w:rsidRPr="000E1F7B">
              <w:rPr>
                <w:rFonts w:ascii="Arial Narrow" w:eastAsia="Aptos" w:hAnsi="Arial Narrow" w:cs="Calibri"/>
                <w:spacing w:val="-15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rinitis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GERB,</w:t>
            </w:r>
            <w:r w:rsidRPr="000E1F7B">
              <w:rPr>
                <w:rFonts w:ascii="Arial Narrow" w:eastAsia="Aptos" w:hAnsi="Arial Narrow" w:cs="Calibri"/>
                <w:spacing w:val="26"/>
                <w:w w:val="98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astma,</w:t>
            </w:r>
            <w:r w:rsidRPr="000E1F7B">
              <w:rPr>
                <w:rFonts w:ascii="Arial Narrow" w:eastAsia="Aptos" w:hAnsi="Arial Narrow" w:cs="Calibri"/>
                <w:spacing w:val="-13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k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adilski</w:t>
            </w:r>
            <w:r w:rsidRPr="000E1F7B">
              <w:rPr>
                <w:rFonts w:ascii="Arial Narrow" w:eastAsia="Aptos" w:hAnsi="Arial Narrow" w:cs="Calibri"/>
                <w:spacing w:val="-12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bronhitis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29"/>
                <w:w w:val="98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zaviralci</w:t>
            </w:r>
            <w:r w:rsidRPr="000E1F7B">
              <w:rPr>
                <w:rFonts w:ascii="Arial Narrow" w:eastAsia="Aptos" w:hAnsi="Arial Narrow" w:cs="Calibri"/>
                <w:spacing w:val="-12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A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CE,</w:t>
            </w:r>
            <w:r w:rsidRPr="000E1F7B">
              <w:rPr>
                <w:rFonts w:ascii="Arial Narrow" w:eastAsia="Aptos" w:hAnsi="Arial Narrow" w:cs="Calibri"/>
                <w:spacing w:val="-12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druge</w:t>
            </w:r>
            <w:r w:rsidRPr="000E1F7B">
              <w:rPr>
                <w:rFonts w:ascii="Arial Narrow" w:eastAsia="Aptos" w:hAnsi="Arial Narrow" w:cs="Calibri"/>
                <w:spacing w:val="21"/>
                <w:w w:val="109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kronične</w:t>
            </w:r>
            <w:r w:rsidRPr="000E1F7B">
              <w:rPr>
                <w:rFonts w:ascii="Arial Narrow" w:eastAsia="Aptos" w:hAnsi="Arial Narrow" w:cs="Calibri"/>
                <w:spacing w:val="-20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bolezni</w:t>
            </w:r>
            <w:r w:rsidRPr="000E1F7B">
              <w:rPr>
                <w:rFonts w:ascii="Arial Narrow" w:eastAsia="Aptos" w:hAnsi="Arial Narrow" w:cs="Calibri"/>
                <w:spacing w:val="-19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pljuč,</w:t>
            </w:r>
            <w:r w:rsidRPr="000E1F7B">
              <w:rPr>
                <w:rFonts w:ascii="Arial Narrow" w:eastAsia="Aptos" w:hAnsi="Arial Narrow" w:cs="Calibri"/>
                <w:w w:val="113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rak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878C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51" w:right="95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Calibri" w:hAnsi="Arial Narrow" w:cs="Calibri"/>
                <w:spacing w:val="-3"/>
                <w:w w:val="115"/>
                <w:sz w:val="14"/>
                <w:szCs w:val="14"/>
              </w:rPr>
              <w:t>RTG</w:t>
            </w:r>
            <w:r w:rsidRPr="000E1F7B">
              <w:rPr>
                <w:rFonts w:ascii="Arial Narrow" w:eastAsia="Calibri" w:hAnsi="Arial Narrow" w:cs="Calibri"/>
                <w:spacing w:val="-9"/>
                <w:w w:val="115"/>
                <w:sz w:val="14"/>
                <w:szCs w:val="14"/>
              </w:rPr>
              <w:t xml:space="preserve"> </w:t>
            </w:r>
            <w:proofErr w:type="spellStart"/>
            <w:r w:rsidRPr="000E1F7B">
              <w:rPr>
                <w:rFonts w:ascii="Arial Narrow" w:eastAsia="Calibri" w:hAnsi="Arial Narrow" w:cs="Calibri"/>
                <w:w w:val="115"/>
                <w:sz w:val="14"/>
                <w:szCs w:val="14"/>
              </w:rPr>
              <w:t>pc</w:t>
            </w:r>
            <w:proofErr w:type="spellEnd"/>
            <w:r w:rsidRPr="000E1F7B">
              <w:rPr>
                <w:rFonts w:ascii="Arial Narrow" w:eastAsia="Calibri" w:hAnsi="Arial Narrow" w:cs="Calibri"/>
                <w:spacing w:val="-8"/>
                <w:w w:val="115"/>
                <w:sz w:val="14"/>
                <w:szCs w:val="14"/>
              </w:rPr>
              <w:t xml:space="preserve"> </w:t>
            </w:r>
            <w:r w:rsidRPr="000E1F7B">
              <w:rPr>
                <w:rFonts w:ascii="Arial Narrow" w:eastAsia="Calibri" w:hAnsi="Arial Narrow" w:cs="Calibri"/>
                <w:w w:val="115"/>
                <w:sz w:val="14"/>
                <w:szCs w:val="14"/>
              </w:rPr>
              <w:t>–</w:t>
            </w:r>
            <w:r w:rsidRPr="000E1F7B">
              <w:rPr>
                <w:rFonts w:ascii="Arial Narrow" w:eastAsia="Calibri" w:hAnsi="Arial Narrow" w:cs="Calibri"/>
                <w:spacing w:val="-8"/>
                <w:w w:val="115"/>
                <w:sz w:val="14"/>
                <w:szCs w:val="14"/>
              </w:rPr>
              <w:t xml:space="preserve"> </w:t>
            </w:r>
            <w:r w:rsidRPr="000E1F7B">
              <w:rPr>
                <w:rFonts w:ascii="Arial Narrow" w:eastAsia="Calibri" w:hAnsi="Arial Narrow" w:cs="Calibri"/>
                <w:w w:val="115"/>
                <w:sz w:val="14"/>
                <w:szCs w:val="14"/>
              </w:rPr>
              <w:t>zgostitev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3D2F5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1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zelo</w:t>
            </w:r>
            <w:r w:rsidRPr="000E1F7B">
              <w:rPr>
                <w:rFonts w:ascii="Arial Narrow" w:eastAsia="Aptos" w:hAnsi="Arial Narrow" w:cs="Calibri"/>
                <w:spacing w:val="6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hitro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0FDAF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51" w:right="57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pacing w:val="-4"/>
                <w:w w:val="110"/>
                <w:sz w:val="14"/>
              </w:rPr>
              <w:t>CT</w:t>
            </w:r>
            <w:r w:rsidRPr="000E1F7B">
              <w:rPr>
                <w:rFonts w:ascii="Arial Narrow" w:eastAsia="Aptos" w:hAnsi="Arial Narrow" w:cs="Calibri"/>
                <w:spacing w:val="-5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1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bron-</w:t>
            </w:r>
            <w:r w:rsidRPr="000E1F7B">
              <w:rPr>
                <w:rFonts w:ascii="Arial Narrow" w:eastAsia="Aptos" w:hAnsi="Arial Narrow" w:cs="Calibri"/>
                <w:spacing w:val="29"/>
                <w:w w:val="133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hoskopija</w:t>
            </w:r>
            <w:proofErr w:type="spellEnd"/>
          </w:p>
        </w:tc>
      </w:tr>
      <w:tr w:rsidR="002C74DD" w:rsidRPr="000E1F7B" w14:paraId="7AA3E25D" w14:textId="77777777" w:rsidTr="00B26DAE">
        <w:trPr>
          <w:trHeight w:hRule="exact" w:val="70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2FA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1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proofErr w:type="spellStart"/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hemoptiza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F01A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46" w:right="49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okužba</w:t>
            </w:r>
            <w:r w:rsidRPr="000E1F7B">
              <w:rPr>
                <w:rFonts w:ascii="Arial Narrow" w:eastAsia="Aptos" w:hAnsi="Arial Narrow" w:cs="Calibri"/>
                <w:spacing w:val="22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(bronhitis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29"/>
                <w:w w:val="98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pljučnica),</w:t>
            </w:r>
            <w:r w:rsidRPr="000E1F7B">
              <w:rPr>
                <w:rFonts w:ascii="Arial Narrow" w:eastAsia="Aptos" w:hAnsi="Arial Narrow" w:cs="Calibri"/>
                <w:spacing w:val="-11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pljučni</w:t>
            </w:r>
            <w:r w:rsidRPr="000E1F7B">
              <w:rPr>
                <w:rFonts w:ascii="Arial Narrow" w:eastAsia="Aptos" w:hAnsi="Arial Narrow" w:cs="Calibri"/>
                <w:spacing w:val="-10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rak,</w:t>
            </w:r>
            <w:r w:rsidRPr="000E1F7B">
              <w:rPr>
                <w:rFonts w:ascii="Arial Narrow" w:eastAsia="Aptos" w:hAnsi="Arial Narrow" w:cs="Calibri"/>
                <w:spacing w:val="-11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tu-</w:t>
            </w:r>
            <w:r w:rsidRPr="000E1F7B">
              <w:rPr>
                <w:rFonts w:ascii="Arial Narrow" w:eastAsia="Aptos" w:hAnsi="Arial Narrow" w:cs="Calibri"/>
                <w:w w:val="133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berkuloza</w:t>
            </w:r>
            <w:proofErr w:type="spellEnd"/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16"/>
                <w:w w:val="110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bronhiektazije</w:t>
            </w:r>
            <w:proofErr w:type="spellEnd"/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w w:val="112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pljučna</w:t>
            </w:r>
            <w:r w:rsidRPr="000E1F7B">
              <w:rPr>
                <w:rFonts w:ascii="Arial Narrow" w:eastAsia="Aptos" w:hAnsi="Arial Narrow" w:cs="Calibri"/>
                <w:spacing w:val="18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embolija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13A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51" w:right="95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isk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anje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zunajpljučnih</w:t>
            </w:r>
            <w:proofErr w:type="spellEnd"/>
            <w:r w:rsidRPr="000E1F7B">
              <w:rPr>
                <w:rFonts w:ascii="Arial Narrow" w:eastAsia="Aptos" w:hAnsi="Arial Narrow" w:cs="Calibri"/>
                <w:spacing w:val="25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vzrokov</w:t>
            </w:r>
            <w:r w:rsidRPr="000E1F7B">
              <w:rPr>
                <w:rFonts w:ascii="Arial Narrow" w:eastAsia="Aptos" w:hAnsi="Arial Narrow" w:cs="Calibri"/>
                <w:spacing w:val="-19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krvavitve</w:t>
            </w:r>
            <w:r w:rsidRPr="000E1F7B">
              <w:rPr>
                <w:rFonts w:ascii="Arial Narrow" w:eastAsia="Aptos" w:hAnsi="Arial Narrow" w:cs="Calibri"/>
                <w:spacing w:val="-19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(</w:t>
            </w:r>
            <w:proofErr w:type="spellStart"/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dle</w:t>
            </w:r>
            <w:proofErr w:type="spellEnd"/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-</w:t>
            </w:r>
            <w:r w:rsidRPr="000E1F7B">
              <w:rPr>
                <w:rFonts w:ascii="Arial Narrow" w:eastAsia="Aptos" w:hAnsi="Arial Narrow" w:cs="Calibri"/>
                <w:spacing w:val="23"/>
                <w:w w:val="133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sni,</w:t>
            </w:r>
            <w:r w:rsidRPr="000E1F7B">
              <w:rPr>
                <w:rFonts w:ascii="Arial Narrow" w:eastAsia="Aptos" w:hAnsi="Arial Narrow" w:cs="Calibri"/>
                <w:spacing w:val="-11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nos),</w:t>
            </w:r>
            <w:r w:rsidRPr="000E1F7B">
              <w:rPr>
                <w:rFonts w:ascii="Arial Narrow" w:eastAsia="Aptos" w:hAnsi="Arial Narrow" w:cs="Calibri"/>
                <w:spacing w:val="-11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3"/>
                <w:w w:val="115"/>
                <w:sz w:val="14"/>
              </w:rPr>
              <w:t>RTG</w:t>
            </w:r>
            <w:r w:rsidRPr="000E1F7B">
              <w:rPr>
                <w:rFonts w:ascii="Arial Narrow" w:eastAsia="Aptos" w:hAnsi="Arial Narrow" w:cs="Calibri"/>
                <w:spacing w:val="-11"/>
                <w:w w:val="115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pc</w:t>
            </w:r>
            <w:proofErr w:type="spellEnd"/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-10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če</w:t>
            </w:r>
            <w:r w:rsidRPr="000E1F7B">
              <w:rPr>
                <w:rFonts w:ascii="Arial Narrow" w:eastAsia="Aptos" w:hAnsi="Arial Narrow" w:cs="Calibri"/>
                <w:spacing w:val="-11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je</w:t>
            </w:r>
            <w:r w:rsidRPr="000E1F7B">
              <w:rPr>
                <w:rFonts w:ascii="Arial Narrow" w:eastAsia="Aptos" w:hAnsi="Arial Narrow" w:cs="Calibri"/>
                <w:spacing w:val="22"/>
                <w:w w:val="112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dostopno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CB678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1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zelo</w:t>
            </w:r>
            <w:r w:rsidRPr="000E1F7B">
              <w:rPr>
                <w:rFonts w:ascii="Arial Narrow" w:eastAsia="Aptos" w:hAnsi="Arial Narrow" w:cs="Calibri"/>
                <w:spacing w:val="6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hitro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0EF29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51" w:right="57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RT</w:t>
            </w:r>
            <w:r w:rsidRPr="000E1F7B">
              <w:rPr>
                <w:rFonts w:ascii="Arial Narrow" w:eastAsia="Aptos" w:hAnsi="Arial Narrow" w:cs="Calibri"/>
                <w:spacing w:val="-3"/>
                <w:w w:val="110"/>
                <w:sz w:val="14"/>
              </w:rPr>
              <w:t>G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pc</w:t>
            </w:r>
            <w:proofErr w:type="spellEnd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1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4"/>
                <w:w w:val="110"/>
                <w:sz w:val="14"/>
              </w:rPr>
              <w:t>CT</w:t>
            </w:r>
            <w:r w:rsidRPr="000E1F7B">
              <w:rPr>
                <w:rFonts w:ascii="Arial Narrow" w:eastAsia="Aptos" w:hAnsi="Arial Narrow" w:cs="Calibri"/>
                <w:spacing w:val="-5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1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bron-</w:t>
            </w:r>
            <w:r w:rsidRPr="000E1F7B">
              <w:rPr>
                <w:rFonts w:ascii="Arial Narrow" w:eastAsia="Aptos" w:hAnsi="Arial Narrow" w:cs="Calibri"/>
                <w:spacing w:val="29"/>
                <w:w w:val="133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hoskopija</w:t>
            </w:r>
            <w:proofErr w:type="spellEnd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24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preiskave</w:t>
            </w:r>
            <w:r w:rsidRPr="000E1F7B">
              <w:rPr>
                <w:rFonts w:ascii="Arial Narrow" w:eastAsia="Aptos" w:hAnsi="Arial Narrow" w:cs="Calibri"/>
                <w:spacing w:val="23"/>
                <w:w w:val="109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izmečka</w:t>
            </w:r>
          </w:p>
        </w:tc>
      </w:tr>
    </w:tbl>
    <w:p w14:paraId="7C300E54" w14:textId="77777777" w:rsidR="002C74DD" w:rsidRPr="000E1F7B" w:rsidRDefault="002C74DD" w:rsidP="002C74DD">
      <w:pPr>
        <w:suppressAutoHyphens/>
        <w:autoSpaceDN w:val="0"/>
        <w:spacing w:before="67" w:line="168" w:lineRule="exact"/>
        <w:ind w:right="1564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Tahoma" w:hAnsi="Arial Narrow" w:cs="Calibri"/>
          <w:b/>
          <w:bCs/>
          <w:spacing w:val="-2"/>
          <w:w w:val="115"/>
          <w:kern w:val="3"/>
          <w:sz w:val="14"/>
          <w:szCs w:val="14"/>
        </w:rPr>
        <w:t>Legenda:</w:t>
      </w:r>
      <w:r w:rsidRPr="000E1F7B">
        <w:rPr>
          <w:rFonts w:ascii="Arial Narrow" w:eastAsia="Tahoma" w:hAnsi="Arial Narrow" w:cs="Calibri"/>
          <w:b/>
          <w:bCs/>
          <w:spacing w:val="-28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CRP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C-reaktivni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protein,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3"/>
          <w:w w:val="115"/>
          <w:kern w:val="3"/>
          <w:sz w:val="14"/>
          <w:szCs w:val="14"/>
        </w:rPr>
        <w:t>RTG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pc</w:t>
      </w:r>
      <w:proofErr w:type="spellEnd"/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rentg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ensk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o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slik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anje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prsnega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koša,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3"/>
          <w:w w:val="115"/>
          <w:kern w:val="3"/>
          <w:sz w:val="14"/>
          <w:szCs w:val="14"/>
        </w:rPr>
        <w:t>CT</w:t>
      </w:r>
      <w:r w:rsidRPr="000E1F7B">
        <w:rPr>
          <w:rFonts w:ascii="Arial Narrow" w:eastAsia="Calibri" w:hAnsi="Arial Narrow" w:cs="Calibri"/>
          <w:spacing w:val="-4"/>
          <w:w w:val="115"/>
          <w:kern w:val="3"/>
          <w:sz w:val="14"/>
          <w:szCs w:val="14"/>
        </w:rPr>
        <w:t>A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angiografija</w:t>
      </w:r>
      <w:proofErr w:type="spellEnd"/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z</w:t>
      </w:r>
      <w:r w:rsidRPr="000E1F7B">
        <w:rPr>
          <w:rFonts w:ascii="Arial Narrow" w:eastAsia="Calibri" w:hAnsi="Arial Narrow" w:cs="Calibri"/>
          <w:spacing w:val="71"/>
          <w:w w:val="12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računalnišk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o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tomografijo,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GERB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gastroezofag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ealna</w:t>
      </w:r>
      <w:proofErr w:type="spellEnd"/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refluksna</w:t>
      </w:r>
      <w:proofErr w:type="spellEnd"/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bolezen,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A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CE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angiotenzin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pretvarjajoči</w:t>
      </w:r>
      <w:r w:rsidRPr="000E1F7B">
        <w:rPr>
          <w:rFonts w:ascii="Arial Narrow" w:eastAsia="Calibri" w:hAnsi="Arial Narrow" w:cs="Calibri"/>
          <w:spacing w:val="51"/>
          <w:w w:val="112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encim,</w:t>
      </w:r>
      <w:r w:rsidRPr="000E1F7B">
        <w:rPr>
          <w:rFonts w:ascii="Arial Narrow" w:eastAsia="Calibri" w:hAnsi="Arial Narrow" w:cs="Calibri"/>
          <w:spacing w:val="-3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CF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3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cistična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fibroza</w:t>
      </w:r>
      <w:proofErr w:type="spellEnd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.</w:t>
      </w:r>
    </w:p>
    <w:p w14:paraId="5AA2B928" w14:textId="77777777" w:rsidR="002C74DD" w:rsidRPr="000E1F7B" w:rsidRDefault="002C74DD" w:rsidP="002C74DD">
      <w:pPr>
        <w:suppressAutoHyphens/>
        <w:autoSpaceDN w:val="0"/>
        <w:spacing w:line="247" w:lineRule="auto"/>
        <w:rPr>
          <w:rFonts w:ascii="Arial Narrow" w:eastAsia="Aptos" w:hAnsi="Arial Narrow" w:cs="Calibri"/>
          <w:b/>
          <w:bCs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Bolečina v prsih</w:t>
      </w:r>
    </w:p>
    <w:tbl>
      <w:tblPr>
        <w:tblW w:w="861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564"/>
        <w:gridCol w:w="1991"/>
        <w:gridCol w:w="1990"/>
        <w:gridCol w:w="1280"/>
        <w:gridCol w:w="1708"/>
        <w:gridCol w:w="40"/>
      </w:tblGrid>
      <w:tr w:rsidR="002C74DD" w:rsidRPr="000E1F7B" w14:paraId="77D401E3" w14:textId="77777777" w:rsidTr="00B26DAE">
        <w:trPr>
          <w:trHeight w:val="398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0B2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Bolezen</w:t>
            </w:r>
            <w:r w:rsidRPr="000E1F7B">
              <w:rPr>
                <w:rFonts w:ascii="Arial Narrow" w:eastAsia="Aptos" w:hAnsi="Arial Narrow" w:cs="Calibri"/>
                <w:b/>
                <w:spacing w:val="-17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>(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-16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>RTG)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8B11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46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Možni</w:t>
            </w:r>
            <w:r w:rsidRPr="000E1F7B">
              <w:rPr>
                <w:rFonts w:ascii="Arial Narrow" w:eastAsia="Aptos" w:hAnsi="Arial Narrow" w:cs="Calibri"/>
                <w:b/>
                <w:spacing w:val="5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vzroki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C6BE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 w:right="20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>D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iagnosticiran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>j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e</w:t>
            </w:r>
            <w:r w:rsidRPr="000E1F7B">
              <w:rPr>
                <w:rFonts w:ascii="Arial Narrow" w:eastAsia="Aptos" w:hAnsi="Arial Narrow" w:cs="Calibri"/>
                <w:b/>
                <w:spacing w:val="16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w w:val="95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27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pr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ima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</w:t>
            </w:r>
            <w:r w:rsidRPr="000E1F7B">
              <w:rPr>
                <w:rFonts w:ascii="Arial Narrow" w:eastAsia="Aptos" w:hAnsi="Arial Narrow" w:cs="Calibri"/>
                <w:b/>
                <w:spacing w:val="-31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avn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9506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p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o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tit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ev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353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 w:right="370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Kaj</w:t>
            </w:r>
            <w:r w:rsidRPr="000E1F7B">
              <w:rPr>
                <w:rFonts w:ascii="Arial Narrow" w:eastAsia="Aptos" w:hAnsi="Arial Narrow" w:cs="Calibri"/>
                <w:b/>
                <w:spacing w:val="-27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z w:val="14"/>
              </w:rPr>
              <w:t>bo</w:t>
            </w:r>
            <w:r w:rsidRPr="000E1F7B">
              <w:rPr>
                <w:rFonts w:ascii="Arial Narrow" w:eastAsia="Aptos" w:hAnsi="Arial Narrow" w:cs="Calibri"/>
                <w:b/>
                <w:spacing w:val="-27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e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dil</w:t>
            </w:r>
            <w:r w:rsidRPr="000E1F7B">
              <w:rPr>
                <w:rFonts w:ascii="Arial Narrow" w:eastAsia="Aptos" w:hAnsi="Arial Narrow" w:cs="Calibri"/>
                <w:b/>
                <w:spacing w:val="26"/>
                <w:w w:val="101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sp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e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c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ia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list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E42C3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51" w:right="370"/>
              <w:rPr>
                <w:rFonts w:ascii="Arial Narrow" w:eastAsia="Aptos" w:hAnsi="Arial Narrow" w:cs="Times New Roman"/>
              </w:rPr>
            </w:pPr>
          </w:p>
        </w:tc>
      </w:tr>
      <w:tr w:rsidR="002C74DD" w:rsidRPr="000E1F7B" w14:paraId="240883D7" w14:textId="77777777" w:rsidTr="00B26DAE">
        <w:trPr>
          <w:trHeight w:hRule="exact" w:val="722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95382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8" w:lineRule="exact"/>
              <w:ind w:left="52" w:right="60"/>
              <w:rPr>
                <w:rFonts w:ascii="Arial Narrow" w:eastAsia="Aptos" w:hAnsi="Arial Narrow" w:cs="Times New Roma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6763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8" w:lineRule="exact"/>
              <w:ind w:left="52" w:right="60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pljučni</w:t>
            </w:r>
            <w:r w:rsidRPr="000E1F7B">
              <w:rPr>
                <w:rFonts w:ascii="Arial Narrow" w:eastAsia="Aptos" w:hAnsi="Arial Narrow" w:cs="Calibri"/>
                <w:spacing w:val="-9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infiltrat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0D8B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47" w:right="28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pljučni</w:t>
            </w:r>
            <w:r w:rsidRPr="000E1F7B">
              <w:rPr>
                <w:rFonts w:ascii="Arial Narrow" w:eastAsia="Aptos" w:hAnsi="Arial Narrow" w:cs="Calibri"/>
                <w:spacing w:val="-17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3"/>
                <w:w w:val="115"/>
                <w:sz w:val="14"/>
              </w:rPr>
              <w:t>tumor,</w:t>
            </w:r>
            <w:r w:rsidRPr="000E1F7B">
              <w:rPr>
                <w:rFonts w:ascii="Arial Narrow" w:eastAsia="Aptos" w:hAnsi="Arial Narrow" w:cs="Calibri"/>
                <w:spacing w:val="-16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zasev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ek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05967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1F5277F9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11" w:after="0" w:line="240" w:lineRule="auto"/>
              <w:rPr>
                <w:rFonts w:ascii="Arial Narrow" w:eastAsia="Calibri" w:hAnsi="Arial Narrow" w:cs="Calibri"/>
                <w:sz w:val="10"/>
                <w:szCs w:val="10"/>
              </w:rPr>
            </w:pPr>
          </w:p>
          <w:p w14:paraId="39D13DBC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ind w:left="5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z w:val="14"/>
              </w:rPr>
              <w:t>/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2A91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12" w:after="0" w:line="240" w:lineRule="auto"/>
              <w:rPr>
                <w:rFonts w:ascii="Arial Narrow" w:eastAsia="Calibri" w:hAnsi="Arial Narrow" w:cs="Calibri"/>
                <w:sz w:val="17"/>
                <w:szCs w:val="17"/>
              </w:rPr>
            </w:pPr>
          </w:p>
          <w:p w14:paraId="717FCB46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9" w:lineRule="exact"/>
              <w:ind w:left="5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zelo</w:t>
            </w:r>
          </w:p>
          <w:p w14:paraId="4EA62B06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9" w:lineRule="exact"/>
              <w:ind w:left="5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hitro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*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D62EA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Calibri" w:hAnsi="Arial Narrow" w:cs="Calibri"/>
                <w:sz w:val="11"/>
                <w:szCs w:val="11"/>
              </w:rPr>
            </w:pPr>
          </w:p>
          <w:p w14:paraId="7D588DC3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1" w:after="0" w:line="169" w:lineRule="exact"/>
              <w:ind w:left="5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pacing w:val="-4"/>
                <w:w w:val="110"/>
                <w:sz w:val="14"/>
              </w:rPr>
              <w:t>CT</w:t>
            </w:r>
            <w:r w:rsidRPr="000E1F7B">
              <w:rPr>
                <w:rFonts w:ascii="Arial Narrow" w:eastAsia="Aptos" w:hAnsi="Arial Narrow" w:cs="Calibri"/>
                <w:spacing w:val="-5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15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3"/>
                <w:w w:val="110"/>
                <w:sz w:val="14"/>
              </w:rPr>
              <w:t>PET-CT</w:t>
            </w:r>
            <w:r w:rsidRPr="000E1F7B">
              <w:rPr>
                <w:rFonts w:ascii="Arial Narrow" w:eastAsia="Aptos" w:hAnsi="Arial Narrow" w:cs="Calibri"/>
                <w:spacing w:val="-4"/>
                <w:w w:val="110"/>
                <w:sz w:val="14"/>
              </w:rPr>
              <w:t>,</w:t>
            </w:r>
          </w:p>
          <w:p w14:paraId="49435B1D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8" w:lineRule="exact"/>
              <w:ind w:left="5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bronhoskopija</w:t>
            </w:r>
            <w:r w:rsidRPr="000E1F7B">
              <w:rPr>
                <w:rFonts w:ascii="Arial Narrow" w:eastAsia="Aptos" w:hAnsi="Arial Narrow" w:cs="Calibri"/>
                <w:spacing w:val="-11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z</w:t>
            </w:r>
          </w:p>
          <w:p w14:paraId="380B4951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8" w:lineRule="exact"/>
              <w:ind w:left="52" w:right="97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biopsijami</w:t>
            </w:r>
          </w:p>
        </w:tc>
      </w:tr>
      <w:tr w:rsidR="002C74DD" w:rsidRPr="000E1F7B" w14:paraId="3CA39DCE" w14:textId="77777777" w:rsidTr="00B26DAE">
        <w:trPr>
          <w:trHeight w:hRule="exact" w:val="722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99A8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Calibri" w:hAnsi="Arial Narrow" w:cs="Calibri"/>
                <w:sz w:val="11"/>
                <w:szCs w:val="11"/>
              </w:rPr>
            </w:pPr>
          </w:p>
          <w:p w14:paraId="7931B7F7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8" w:lineRule="exact"/>
              <w:ind w:left="52" w:right="60"/>
              <w:rPr>
                <w:rFonts w:ascii="Arial Narrow" w:eastAsia="Aptos" w:hAnsi="Arial Narrow" w:cs="Times New Roman"/>
              </w:rPr>
            </w:pPr>
            <w:proofErr w:type="spellStart"/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plevralni</w:t>
            </w:r>
            <w:proofErr w:type="spellEnd"/>
            <w:r w:rsidRPr="000E1F7B">
              <w:rPr>
                <w:rFonts w:ascii="Arial Narrow" w:eastAsia="Aptos" w:hAnsi="Arial Narrow" w:cs="Calibri"/>
                <w:spacing w:val="-3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izliv</w:t>
            </w:r>
            <w:r w:rsidRPr="000E1F7B">
              <w:rPr>
                <w:rFonts w:ascii="Arial Narrow" w:eastAsia="Aptos" w:hAnsi="Arial Narrow" w:cs="Calibri"/>
                <w:spacing w:val="22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(razen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pri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srčnem</w:t>
            </w:r>
            <w:r w:rsidRPr="000E1F7B">
              <w:rPr>
                <w:rFonts w:ascii="Arial Narrow" w:eastAsia="Aptos" w:hAnsi="Arial Narrow" w:cs="Calibri"/>
                <w:w w:val="114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popuščanju)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B7B57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47" w:right="282"/>
              <w:rPr>
                <w:rFonts w:ascii="Arial Narrow" w:eastAsia="Aptos" w:hAnsi="Arial Narrow" w:cs="Times New Roman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maligna</w:t>
            </w:r>
            <w:r w:rsidRPr="000E1F7B">
              <w:rPr>
                <w:rFonts w:ascii="Arial Narrow" w:eastAsia="Aptos" w:hAnsi="Arial Narrow" w:cs="Calibri"/>
                <w:spacing w:val="-13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infiltracija,</w:t>
            </w:r>
            <w:r w:rsidRPr="000E1F7B">
              <w:rPr>
                <w:rFonts w:ascii="Arial Narrow" w:eastAsia="Aptos" w:hAnsi="Arial Narrow" w:cs="Calibri"/>
                <w:spacing w:val="21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okužba</w:t>
            </w:r>
            <w:r w:rsidRPr="000E1F7B">
              <w:rPr>
                <w:rFonts w:ascii="Arial Narrow" w:eastAsia="Aptos" w:hAnsi="Arial Narrow" w:cs="Calibri"/>
                <w:spacing w:val="-3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(</w:t>
            </w:r>
            <w:proofErr w:type="spellStart"/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empiem</w:t>
            </w:r>
            <w:proofErr w:type="spellEnd"/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),</w:t>
            </w:r>
            <w:r w:rsidRPr="000E1F7B">
              <w:rPr>
                <w:rFonts w:ascii="Arial Narrow" w:eastAsia="Aptos" w:hAnsi="Arial Narrow" w:cs="Calibri"/>
                <w:w w:val="108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plevritis</w:t>
            </w:r>
            <w:r w:rsidRPr="000E1F7B">
              <w:rPr>
                <w:rFonts w:ascii="Arial Narrow" w:eastAsia="Aptos" w:hAnsi="Arial Narrow" w:cs="Calibri"/>
                <w:spacing w:val="-13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v</w:t>
            </w:r>
            <w:r w:rsidRPr="000E1F7B">
              <w:rPr>
                <w:rFonts w:ascii="Arial Narrow" w:eastAsia="Aptos" w:hAnsi="Arial Narrow" w:cs="Calibri"/>
                <w:spacing w:val="-12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sklopu</w:t>
            </w:r>
            <w:r w:rsidRPr="000E1F7B">
              <w:rPr>
                <w:rFonts w:ascii="Arial Narrow" w:eastAsia="Aptos" w:hAnsi="Arial Narrow" w:cs="Calibri"/>
                <w:spacing w:val="22"/>
                <w:w w:val="113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sistemskih</w:t>
            </w:r>
            <w:r w:rsidRPr="000E1F7B">
              <w:rPr>
                <w:rFonts w:ascii="Arial Narrow" w:eastAsia="Aptos" w:hAnsi="Arial Narrow" w:cs="Calibri"/>
                <w:spacing w:val="-7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bolezni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6EC7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1411AEA6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11" w:after="0" w:line="240" w:lineRule="auto"/>
              <w:rPr>
                <w:rFonts w:ascii="Arial Narrow" w:eastAsia="Calibri" w:hAnsi="Arial Narrow" w:cs="Calibri"/>
                <w:sz w:val="10"/>
                <w:szCs w:val="10"/>
              </w:rPr>
            </w:pPr>
          </w:p>
          <w:p w14:paraId="0565CE6E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ind w:left="5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z w:val="14"/>
              </w:rPr>
              <w:t>/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075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12" w:after="0" w:line="240" w:lineRule="auto"/>
              <w:rPr>
                <w:rFonts w:ascii="Arial Narrow" w:eastAsia="Calibri" w:hAnsi="Arial Narrow" w:cs="Calibri"/>
                <w:sz w:val="17"/>
                <w:szCs w:val="17"/>
              </w:rPr>
            </w:pPr>
          </w:p>
          <w:p w14:paraId="61FE482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9" w:lineRule="exact"/>
              <w:ind w:left="5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nujno</w:t>
            </w:r>
            <w:r w:rsidRPr="000E1F7B">
              <w:rPr>
                <w:rFonts w:ascii="Arial Narrow" w:eastAsia="Aptos" w:hAnsi="Arial Narrow" w:cs="Calibri"/>
                <w:spacing w:val="-15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ali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zelo</w:t>
            </w:r>
          </w:p>
          <w:p w14:paraId="7321D913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9" w:lineRule="exact"/>
              <w:ind w:left="52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hitro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*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ABDB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Calibri" w:hAnsi="Arial Narrow" w:cs="Calibri"/>
                <w:sz w:val="11"/>
                <w:szCs w:val="11"/>
              </w:rPr>
            </w:pPr>
          </w:p>
          <w:p w14:paraId="137AD77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8" w:lineRule="exact"/>
              <w:ind w:left="52" w:right="97"/>
              <w:rPr>
                <w:rFonts w:ascii="Arial Narrow" w:eastAsia="Aptos" w:hAnsi="Arial Narrow" w:cs="Times New Roman"/>
                <w:lang w:val="en-US"/>
              </w:rPr>
            </w:pPr>
            <w:proofErr w:type="spellStart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plevralna</w:t>
            </w:r>
            <w:proofErr w:type="spellEnd"/>
            <w:r w:rsidRPr="000E1F7B">
              <w:rPr>
                <w:rFonts w:ascii="Arial Narrow" w:eastAsia="Aptos" w:hAnsi="Arial Narrow" w:cs="Calibri"/>
                <w:spacing w:val="16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0"/>
                <w:sz w:val="14"/>
              </w:rPr>
              <w:t>punkcija,</w:t>
            </w:r>
            <w:r w:rsidRPr="000E1F7B">
              <w:rPr>
                <w:rFonts w:ascii="Arial Narrow" w:eastAsia="Aptos" w:hAnsi="Arial Narrow" w:cs="Calibri"/>
                <w:spacing w:val="29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>analiza</w:t>
            </w:r>
            <w:r w:rsidRPr="000E1F7B">
              <w:rPr>
                <w:rFonts w:ascii="Arial Narrow" w:eastAsia="Aptos" w:hAnsi="Arial Narrow" w:cs="Calibri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punktata</w:t>
            </w:r>
            <w:proofErr w:type="spellEnd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20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4"/>
                <w:w w:val="110"/>
                <w:sz w:val="14"/>
              </w:rPr>
              <w:t>CT</w:t>
            </w:r>
            <w:r w:rsidRPr="000E1F7B">
              <w:rPr>
                <w:rFonts w:ascii="Arial Narrow" w:eastAsia="Aptos" w:hAnsi="Arial Narrow" w:cs="Calibri"/>
                <w:spacing w:val="-5"/>
                <w:w w:val="110"/>
                <w:sz w:val="14"/>
              </w:rPr>
              <w:t>,</w:t>
            </w:r>
            <w:r w:rsidRPr="000E1F7B">
              <w:rPr>
                <w:rFonts w:ascii="Arial Narrow" w:eastAsia="Aptos" w:hAnsi="Arial Narrow" w:cs="Calibri"/>
                <w:spacing w:val="13"/>
                <w:w w:val="110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1"/>
                <w:w w:val="110"/>
                <w:sz w:val="14"/>
              </w:rPr>
              <w:t>torakoskopija</w:t>
            </w:r>
            <w:proofErr w:type="spellEnd"/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A7A64C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8" w:lineRule="exact"/>
              <w:ind w:left="52" w:right="97"/>
              <w:rPr>
                <w:rFonts w:ascii="Arial Narrow" w:eastAsia="Aptos" w:hAnsi="Arial Narrow" w:cs="Times New Roman"/>
              </w:rPr>
            </w:pPr>
          </w:p>
        </w:tc>
      </w:tr>
    </w:tbl>
    <w:p w14:paraId="6BE9CCC3" w14:textId="77777777" w:rsidR="002C74DD" w:rsidRPr="000E1F7B" w:rsidRDefault="002C74DD" w:rsidP="002C74DD">
      <w:pPr>
        <w:suppressAutoHyphens/>
        <w:autoSpaceDN w:val="0"/>
        <w:spacing w:before="67" w:line="168" w:lineRule="exact"/>
        <w:ind w:right="1415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Tahoma" w:hAnsi="Arial Narrow" w:cs="Calibri"/>
          <w:b/>
          <w:bCs/>
          <w:spacing w:val="-2"/>
          <w:w w:val="115"/>
          <w:kern w:val="3"/>
          <w:sz w:val="14"/>
          <w:szCs w:val="14"/>
        </w:rPr>
        <w:t>Legenda:</w:t>
      </w:r>
      <w:r w:rsidRPr="000E1F7B">
        <w:rPr>
          <w:rFonts w:ascii="Arial Narrow" w:eastAsia="Tahoma" w:hAnsi="Arial Narrow" w:cs="Calibri"/>
          <w:b/>
          <w:bCs/>
          <w:spacing w:val="-31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CT</w:t>
      </w:r>
      <w:r w:rsidRPr="000E1F7B">
        <w:rPr>
          <w:rFonts w:ascii="Arial Narrow" w:eastAsia="Calibri" w:hAnsi="Arial Narrow" w:cs="Calibri"/>
          <w:spacing w:val="-2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9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računalnišk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a</w:t>
      </w:r>
      <w:r w:rsidRPr="000E1F7B">
        <w:rPr>
          <w:rFonts w:ascii="Arial Narrow" w:eastAsia="Calibri" w:hAnsi="Arial Narrow" w:cs="Calibri"/>
          <w:spacing w:val="-2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tomografija,</w:t>
      </w:r>
      <w:r w:rsidRPr="000E1F7B">
        <w:rPr>
          <w:rFonts w:ascii="Arial Narrow" w:eastAsia="Calibri" w:hAnsi="Arial Narrow" w:cs="Calibri"/>
          <w:spacing w:val="-19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PET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-CT</w:t>
      </w:r>
      <w:r w:rsidRPr="000E1F7B">
        <w:rPr>
          <w:rFonts w:ascii="Arial Narrow" w:eastAsia="Calibri" w:hAnsi="Arial Narrow" w:cs="Calibri"/>
          <w:spacing w:val="-2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2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pozitronsk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a</w:t>
      </w:r>
      <w:r w:rsidRPr="000E1F7B">
        <w:rPr>
          <w:rFonts w:ascii="Arial Narrow" w:eastAsia="Calibri" w:hAnsi="Arial Narrow" w:cs="Calibri"/>
          <w:spacing w:val="-19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emisijsk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a</w:t>
      </w:r>
      <w:r w:rsidRPr="000E1F7B">
        <w:rPr>
          <w:rFonts w:ascii="Arial Narrow" w:eastAsia="Calibri" w:hAnsi="Arial Narrow" w:cs="Calibri"/>
          <w:spacing w:val="-2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tomografija</w:t>
      </w:r>
      <w:r w:rsidRPr="000E1F7B">
        <w:rPr>
          <w:rFonts w:ascii="Arial Narrow" w:eastAsia="Calibri" w:hAnsi="Arial Narrow" w:cs="Calibri"/>
          <w:spacing w:val="-19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2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računalnišk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a</w:t>
      </w:r>
      <w:r w:rsidRPr="000E1F7B">
        <w:rPr>
          <w:rFonts w:ascii="Arial Narrow" w:eastAsia="Calibri" w:hAnsi="Arial Narrow" w:cs="Calibri"/>
          <w:spacing w:val="87"/>
          <w:w w:val="112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tomografija,</w:t>
      </w:r>
      <w:r w:rsidRPr="000E1F7B">
        <w:rPr>
          <w:rFonts w:ascii="Arial Narrow" w:eastAsia="Calibri" w:hAnsi="Arial Narrow" w:cs="Calibri"/>
          <w:spacing w:val="-12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CRP</w:t>
      </w:r>
      <w:r w:rsidRPr="000E1F7B">
        <w:rPr>
          <w:rFonts w:ascii="Arial Narrow" w:eastAsia="Calibri" w:hAnsi="Arial Narrow" w:cs="Calibri"/>
          <w:spacing w:val="-11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2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C-reaktivni</w:t>
      </w:r>
      <w:r w:rsidRPr="000E1F7B">
        <w:rPr>
          <w:rFonts w:ascii="Arial Narrow" w:eastAsia="Calibri" w:hAnsi="Arial Narrow" w:cs="Calibri"/>
          <w:spacing w:val="-11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protein,</w:t>
      </w:r>
      <w:r w:rsidRPr="000E1F7B">
        <w:rPr>
          <w:rFonts w:ascii="Arial Narrow" w:eastAsia="Calibri" w:hAnsi="Arial Narrow" w:cs="Calibri"/>
          <w:spacing w:val="-12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3"/>
          <w:w w:val="115"/>
          <w:kern w:val="3"/>
          <w:sz w:val="14"/>
          <w:szCs w:val="14"/>
        </w:rPr>
        <w:t>RTG</w:t>
      </w:r>
      <w:r w:rsidRPr="000E1F7B">
        <w:rPr>
          <w:rFonts w:ascii="Arial Narrow" w:eastAsia="Calibri" w:hAnsi="Arial Narrow" w:cs="Calibri"/>
          <w:spacing w:val="-11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pc</w:t>
      </w:r>
      <w:proofErr w:type="spellEnd"/>
      <w:r w:rsidRPr="000E1F7B">
        <w:rPr>
          <w:rFonts w:ascii="Arial Narrow" w:eastAsia="Calibri" w:hAnsi="Arial Narrow" w:cs="Calibri"/>
          <w:spacing w:val="-11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2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rentg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ensk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o</w:t>
      </w:r>
      <w:r w:rsidRPr="000E1F7B">
        <w:rPr>
          <w:rFonts w:ascii="Arial Narrow" w:eastAsia="Calibri" w:hAnsi="Arial Narrow" w:cs="Calibri"/>
          <w:spacing w:val="-11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slik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anje</w:t>
      </w:r>
      <w:r w:rsidRPr="000E1F7B">
        <w:rPr>
          <w:rFonts w:ascii="Arial Narrow" w:eastAsia="Calibri" w:hAnsi="Arial Narrow" w:cs="Calibri"/>
          <w:spacing w:val="-12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prsnega</w:t>
      </w:r>
      <w:r w:rsidRPr="000E1F7B">
        <w:rPr>
          <w:rFonts w:ascii="Arial Narrow" w:eastAsia="Calibri" w:hAnsi="Arial Narrow" w:cs="Calibri"/>
          <w:spacing w:val="-11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k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oša.</w:t>
      </w:r>
    </w:p>
    <w:p w14:paraId="03614862" w14:textId="77777777" w:rsidR="002C74DD" w:rsidRPr="000E1F7B" w:rsidRDefault="002C74DD" w:rsidP="002C74DD">
      <w:pPr>
        <w:suppressAutoHyphens/>
        <w:autoSpaceDN w:val="0"/>
        <w:spacing w:before="113" w:line="168" w:lineRule="exact"/>
        <w:ind w:right="1107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Aptos" w:hAnsi="Arial Narrow" w:cs="Calibri"/>
          <w:w w:val="115"/>
          <w:kern w:val="3"/>
          <w:sz w:val="14"/>
        </w:rPr>
        <w:t>*Glede</w:t>
      </w:r>
      <w:r w:rsidRPr="000E1F7B">
        <w:rPr>
          <w:rFonts w:ascii="Arial Narrow" w:eastAsia="Aptos" w:hAnsi="Arial Narrow" w:cs="Calibri"/>
          <w:spacing w:val="-16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na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klinično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spacing w:val="-1"/>
          <w:w w:val="115"/>
          <w:kern w:val="3"/>
          <w:sz w:val="14"/>
        </w:rPr>
        <w:t>slik</w:t>
      </w:r>
      <w:r w:rsidRPr="000E1F7B">
        <w:rPr>
          <w:rFonts w:ascii="Arial Narrow" w:eastAsia="Aptos" w:hAnsi="Arial Narrow" w:cs="Calibri"/>
          <w:spacing w:val="-2"/>
          <w:w w:val="115"/>
          <w:kern w:val="3"/>
          <w:sz w:val="14"/>
        </w:rPr>
        <w:t>o.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V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primeru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nujne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spacing w:val="-2"/>
          <w:w w:val="115"/>
          <w:kern w:val="3"/>
          <w:sz w:val="14"/>
        </w:rPr>
        <w:t>napotitve</w:t>
      </w:r>
      <w:r w:rsidRPr="000E1F7B">
        <w:rPr>
          <w:rFonts w:ascii="Arial Narrow" w:eastAsia="Aptos" w:hAnsi="Arial Narrow" w:cs="Calibri"/>
          <w:spacing w:val="-16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spacing w:val="-2"/>
          <w:w w:val="115"/>
          <w:kern w:val="3"/>
          <w:sz w:val="14"/>
        </w:rPr>
        <w:t>praviloma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v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urgentni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spacing w:val="-3"/>
          <w:w w:val="115"/>
          <w:kern w:val="3"/>
          <w:sz w:val="14"/>
        </w:rPr>
        <w:t>center,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sicer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pa</w:t>
      </w:r>
      <w:r w:rsidRPr="000E1F7B">
        <w:rPr>
          <w:rFonts w:ascii="Arial Narrow" w:eastAsia="Aptos" w:hAnsi="Arial Narrow" w:cs="Calibri"/>
          <w:spacing w:val="-15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napotitev</w:t>
      </w:r>
      <w:r w:rsidRPr="000E1F7B">
        <w:rPr>
          <w:rFonts w:ascii="Arial Narrow" w:eastAsia="Aptos" w:hAnsi="Arial Narrow" w:cs="Calibri"/>
          <w:spacing w:val="-16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v</w:t>
      </w:r>
      <w:r w:rsidRPr="000E1F7B">
        <w:rPr>
          <w:rFonts w:ascii="Arial Narrow" w:eastAsia="Aptos" w:hAnsi="Arial Narrow" w:cs="Calibri"/>
          <w:spacing w:val="49"/>
          <w:w w:val="110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bolnišnično</w:t>
      </w:r>
      <w:r w:rsidRPr="000E1F7B">
        <w:rPr>
          <w:rFonts w:ascii="Arial Narrow" w:eastAsia="Aptos" w:hAnsi="Arial Narrow" w:cs="Calibri"/>
          <w:spacing w:val="-17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ambulanto,</w:t>
      </w:r>
      <w:r w:rsidRPr="000E1F7B">
        <w:rPr>
          <w:rFonts w:ascii="Arial Narrow" w:eastAsia="Aptos" w:hAnsi="Arial Narrow" w:cs="Calibri"/>
          <w:spacing w:val="-17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ki</w:t>
      </w:r>
      <w:r w:rsidRPr="000E1F7B">
        <w:rPr>
          <w:rFonts w:ascii="Arial Narrow" w:eastAsia="Aptos" w:hAnsi="Arial Narrow" w:cs="Calibri"/>
          <w:spacing w:val="-16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spacing w:val="-1"/>
          <w:w w:val="115"/>
          <w:kern w:val="3"/>
          <w:sz w:val="14"/>
        </w:rPr>
        <w:t>lahk</w:t>
      </w:r>
      <w:r w:rsidRPr="000E1F7B">
        <w:rPr>
          <w:rFonts w:ascii="Arial Narrow" w:eastAsia="Aptos" w:hAnsi="Arial Narrow" w:cs="Calibri"/>
          <w:spacing w:val="-2"/>
          <w:w w:val="115"/>
          <w:kern w:val="3"/>
          <w:sz w:val="14"/>
        </w:rPr>
        <w:t>o</w:t>
      </w:r>
      <w:r w:rsidRPr="000E1F7B">
        <w:rPr>
          <w:rFonts w:ascii="Arial Narrow" w:eastAsia="Aptos" w:hAnsi="Arial Narrow" w:cs="Calibri"/>
          <w:spacing w:val="-17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zagotovi</w:t>
      </w:r>
      <w:r w:rsidRPr="000E1F7B">
        <w:rPr>
          <w:rFonts w:ascii="Arial Narrow" w:eastAsia="Aptos" w:hAnsi="Arial Narrow" w:cs="Calibri"/>
          <w:spacing w:val="-16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potrebno</w:t>
      </w:r>
      <w:r w:rsidRPr="000E1F7B">
        <w:rPr>
          <w:rFonts w:ascii="Arial Narrow" w:eastAsia="Aptos" w:hAnsi="Arial Narrow" w:cs="Calibri"/>
          <w:spacing w:val="-17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diagnosticiranje</w:t>
      </w:r>
      <w:r w:rsidRPr="000E1F7B">
        <w:rPr>
          <w:rFonts w:ascii="Arial Narrow" w:eastAsia="Aptos" w:hAnsi="Arial Narrow" w:cs="Calibri"/>
          <w:spacing w:val="-17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in</w:t>
      </w:r>
      <w:r w:rsidRPr="000E1F7B">
        <w:rPr>
          <w:rFonts w:ascii="Arial Narrow" w:eastAsia="Aptos" w:hAnsi="Arial Narrow" w:cs="Calibri"/>
          <w:spacing w:val="-16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w w:val="115"/>
          <w:kern w:val="3"/>
          <w:sz w:val="14"/>
        </w:rPr>
        <w:t>tudi</w:t>
      </w:r>
      <w:r w:rsidRPr="000E1F7B">
        <w:rPr>
          <w:rFonts w:ascii="Arial Narrow" w:eastAsia="Aptos" w:hAnsi="Arial Narrow" w:cs="Calibri"/>
          <w:spacing w:val="-17"/>
          <w:w w:val="115"/>
          <w:kern w:val="3"/>
          <w:sz w:val="14"/>
        </w:rPr>
        <w:t xml:space="preserve"> </w:t>
      </w:r>
      <w:r w:rsidRPr="000E1F7B">
        <w:rPr>
          <w:rFonts w:ascii="Arial Narrow" w:eastAsia="Aptos" w:hAnsi="Arial Narrow" w:cs="Calibri"/>
          <w:spacing w:val="-1"/>
          <w:w w:val="115"/>
          <w:kern w:val="3"/>
          <w:sz w:val="14"/>
        </w:rPr>
        <w:t>zdra</w:t>
      </w:r>
      <w:r w:rsidRPr="000E1F7B">
        <w:rPr>
          <w:rFonts w:ascii="Arial Narrow" w:eastAsia="Aptos" w:hAnsi="Arial Narrow" w:cs="Calibri"/>
          <w:spacing w:val="-2"/>
          <w:w w:val="115"/>
          <w:kern w:val="3"/>
          <w:sz w:val="14"/>
        </w:rPr>
        <w:t>vljenje.</w:t>
      </w:r>
    </w:p>
    <w:p w14:paraId="46228EAC" w14:textId="77777777" w:rsidR="002C74DD" w:rsidRPr="000E1F7B" w:rsidRDefault="002C74DD" w:rsidP="002C74DD">
      <w:pPr>
        <w:suppressAutoHyphens/>
        <w:autoSpaceDN w:val="0"/>
        <w:spacing w:line="247" w:lineRule="auto"/>
        <w:rPr>
          <w:rFonts w:ascii="Arial Narrow" w:eastAsia="Aptos" w:hAnsi="Arial Narrow" w:cs="Calibri"/>
          <w:b/>
          <w:bCs/>
          <w:kern w:val="3"/>
        </w:rPr>
      </w:pPr>
      <w:r w:rsidRPr="000E1F7B">
        <w:rPr>
          <w:rFonts w:ascii="Arial Narrow" w:eastAsia="Aptos" w:hAnsi="Arial Narrow" w:cs="Calibri"/>
          <w:b/>
          <w:bCs/>
          <w:kern w:val="3"/>
        </w:rPr>
        <w:t>Sum na motnje dihanja v spanju</w:t>
      </w:r>
    </w:p>
    <w:tbl>
      <w:tblPr>
        <w:tblW w:w="844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5"/>
        <w:gridCol w:w="6683"/>
      </w:tblGrid>
      <w:tr w:rsidR="002C74DD" w:rsidRPr="000E1F7B" w14:paraId="614C9CB9" w14:textId="77777777" w:rsidTr="00B26DAE">
        <w:trPr>
          <w:trHeight w:val="23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49BB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Aptos" w:hAnsi="Arial Narrow" w:cs="Calibri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5E54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5" w:after="0" w:line="240" w:lineRule="auto"/>
              <w:ind w:left="46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Ze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l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o</w:t>
            </w:r>
            <w:r w:rsidRPr="000E1F7B">
              <w:rPr>
                <w:rFonts w:ascii="Arial Narrow" w:eastAsia="Aptos" w:hAnsi="Arial Narrow" w:cs="Calibri"/>
                <w:b/>
                <w:spacing w:val="-23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h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itr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o</w:t>
            </w:r>
          </w:p>
        </w:tc>
      </w:tr>
      <w:tr w:rsidR="002C74DD" w:rsidRPr="000E1F7B" w14:paraId="14A12E5C" w14:textId="77777777" w:rsidTr="00B26DAE">
        <w:trPr>
          <w:trHeight w:hRule="exact" w:val="55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47BD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Arial Narrow" w:eastAsia="Calibri" w:hAnsi="Arial Narrow" w:cs="Calibri"/>
                <w:sz w:val="17"/>
                <w:szCs w:val="17"/>
              </w:rPr>
            </w:pPr>
          </w:p>
          <w:p w14:paraId="583DF207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Srčno-žilne</w:t>
            </w:r>
            <w:r w:rsidRPr="000E1F7B">
              <w:rPr>
                <w:rFonts w:ascii="Arial Narrow" w:eastAsia="Aptos" w:hAnsi="Arial Narrow" w:cs="Calibri"/>
                <w:b/>
                <w:spacing w:val="26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bolezni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AE49C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Aptos" w:hAnsi="Arial Narrow" w:cs="Calibri"/>
              </w:rPr>
            </w:pPr>
          </w:p>
        </w:tc>
      </w:tr>
      <w:tr w:rsidR="002C74DD" w:rsidRPr="000E1F7B" w14:paraId="1826DF79" w14:textId="77777777" w:rsidTr="00B26DAE">
        <w:trPr>
          <w:trHeight w:hRule="exact" w:val="71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324D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65A27442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4" w:after="0" w:line="240" w:lineRule="auto"/>
              <w:rPr>
                <w:rFonts w:ascii="Arial Narrow" w:eastAsia="Calibri" w:hAnsi="Arial Narrow" w:cs="Calibri"/>
                <w:sz w:val="10"/>
                <w:szCs w:val="10"/>
              </w:rPr>
            </w:pPr>
          </w:p>
          <w:p w14:paraId="24530256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Bolezni</w:t>
            </w:r>
            <w:r w:rsidRPr="000E1F7B">
              <w:rPr>
                <w:rFonts w:ascii="Arial Narrow" w:eastAsia="Aptos" w:hAnsi="Arial Narrow" w:cs="Calibri"/>
                <w:b/>
                <w:spacing w:val="9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w w:val="95"/>
                <w:sz w:val="14"/>
              </w:rPr>
              <w:t>dihal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D6879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0EEDAB86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11" w:after="0" w:line="240" w:lineRule="auto"/>
              <w:rPr>
                <w:rFonts w:ascii="Arial Narrow" w:eastAsia="Calibri" w:hAnsi="Arial Narrow" w:cs="Calibri"/>
                <w:sz w:val="10"/>
                <w:szCs w:val="10"/>
              </w:rPr>
            </w:pPr>
          </w:p>
          <w:p w14:paraId="4ED9E4AF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ind w:left="46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mejna</w:t>
            </w:r>
            <w:r w:rsidRPr="000E1F7B">
              <w:rPr>
                <w:rFonts w:ascii="Arial Narrow" w:eastAsia="Aptos" w:hAnsi="Arial Narrow" w:cs="Calibri"/>
                <w:spacing w:val="-18"/>
                <w:w w:val="115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hipoksemija</w:t>
            </w:r>
            <w:proofErr w:type="spellEnd"/>
            <w:r w:rsidRPr="000E1F7B">
              <w:rPr>
                <w:rFonts w:ascii="Arial Narrow" w:eastAsia="Aptos" w:hAnsi="Arial Narrow" w:cs="Calibri"/>
                <w:spacing w:val="-18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ali</w:t>
            </w:r>
            <w:r w:rsidRPr="000E1F7B">
              <w:rPr>
                <w:rFonts w:ascii="Arial Narrow" w:eastAsia="Aptos" w:hAnsi="Arial Narrow" w:cs="Calibri"/>
                <w:spacing w:val="-18"/>
                <w:w w:val="115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hiperk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apnija</w:t>
            </w:r>
            <w:proofErr w:type="spellEnd"/>
          </w:p>
        </w:tc>
      </w:tr>
      <w:tr w:rsidR="002C74DD" w:rsidRPr="000E1F7B" w14:paraId="52D9B51F" w14:textId="77777777" w:rsidTr="00B26DAE">
        <w:trPr>
          <w:trHeight w:hRule="exact" w:val="55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ECE4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" w:after="0" w:line="240" w:lineRule="auto"/>
              <w:rPr>
                <w:rFonts w:ascii="Arial Narrow" w:eastAsia="Calibri" w:hAnsi="Arial Narrow" w:cs="Calibri"/>
                <w:sz w:val="17"/>
                <w:szCs w:val="17"/>
              </w:rPr>
            </w:pPr>
          </w:p>
          <w:p w14:paraId="1627A8B1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Ž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v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č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no-m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išič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ne</w:t>
            </w:r>
            <w:r w:rsidRPr="000E1F7B">
              <w:rPr>
                <w:rFonts w:ascii="Arial Narrow" w:eastAsia="Aptos" w:hAnsi="Arial Narrow" w:cs="Calibri"/>
                <w:b/>
                <w:spacing w:val="-31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bo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l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e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z</w:t>
            </w:r>
            <w:r w:rsidRPr="000E1F7B">
              <w:rPr>
                <w:rFonts w:ascii="Arial Narrow" w:eastAsia="Aptos" w:hAnsi="Arial Narrow" w:cs="Calibri"/>
                <w:b/>
                <w:spacing w:val="-2"/>
                <w:sz w:val="14"/>
              </w:rPr>
              <w:t>n</w:t>
            </w:r>
            <w:r w:rsidRPr="000E1F7B">
              <w:rPr>
                <w:rFonts w:ascii="Arial Narrow" w:eastAsia="Aptos" w:hAnsi="Arial Narrow" w:cs="Calibri"/>
                <w:b/>
                <w:spacing w:val="-1"/>
                <w:sz w:val="14"/>
              </w:rPr>
              <w:t>i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5B2E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46" w:right="294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ALS,</w:t>
            </w:r>
            <w:r w:rsidRPr="000E1F7B">
              <w:rPr>
                <w:rFonts w:ascii="Arial Narrow" w:eastAsia="Aptos" w:hAnsi="Arial Narrow" w:cs="Calibri"/>
                <w:spacing w:val="-3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ži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v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čno-mišične</w:t>
            </w:r>
            <w:r w:rsidRPr="000E1F7B">
              <w:rPr>
                <w:rFonts w:ascii="Arial Narrow" w:eastAsia="Aptos" w:hAnsi="Arial Narrow" w:cs="Calibri"/>
                <w:spacing w:val="-3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bolezni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</w:t>
            </w:r>
            <w:r w:rsidRPr="000E1F7B">
              <w:rPr>
                <w:rFonts w:ascii="Arial Narrow" w:eastAsia="Aptos" w:hAnsi="Arial Narrow" w:cs="Calibri"/>
                <w:spacing w:val="26"/>
                <w:w w:val="128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kronično</w:t>
            </w:r>
            <w:r w:rsidRPr="000E1F7B">
              <w:rPr>
                <w:rFonts w:ascii="Arial Narrow" w:eastAsia="Aptos" w:hAnsi="Arial Narrow" w:cs="Calibri"/>
                <w:spacing w:val="-26"/>
                <w:w w:val="115"/>
                <w:sz w:val="14"/>
              </w:rPr>
              <w:t xml:space="preserve"> </w:t>
            </w:r>
            <w:proofErr w:type="spellStart"/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hiperk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apnično</w:t>
            </w:r>
            <w:proofErr w:type="spellEnd"/>
            <w:r w:rsidRPr="000E1F7B">
              <w:rPr>
                <w:rFonts w:ascii="Arial Narrow" w:eastAsia="Aptos" w:hAnsi="Arial Narrow" w:cs="Calibri"/>
                <w:spacing w:val="-26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dihalno</w:t>
            </w:r>
            <w:r w:rsidRPr="000E1F7B">
              <w:rPr>
                <w:rFonts w:ascii="Arial Narrow" w:eastAsia="Aptos" w:hAnsi="Arial Narrow" w:cs="Calibri"/>
                <w:spacing w:val="22"/>
                <w:w w:val="112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odpovedjo</w:t>
            </w:r>
          </w:p>
        </w:tc>
      </w:tr>
      <w:tr w:rsidR="002C74DD" w:rsidRPr="000E1F7B" w14:paraId="548F991D" w14:textId="77777777" w:rsidTr="00B26DAE">
        <w:trPr>
          <w:trHeight w:hRule="exact" w:val="718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6560F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240" w:lineRule="auto"/>
              <w:rPr>
                <w:rFonts w:ascii="Arial Narrow" w:eastAsia="Calibri" w:hAnsi="Arial Narrow" w:cs="Calibri"/>
                <w:sz w:val="14"/>
                <w:szCs w:val="14"/>
              </w:rPr>
            </w:pPr>
          </w:p>
          <w:p w14:paraId="5F203139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126" w:after="0" w:line="240" w:lineRule="auto"/>
              <w:ind w:left="51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>D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ruga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stan</w:t>
            </w:r>
            <w:r w:rsidRPr="000E1F7B">
              <w:rPr>
                <w:rFonts w:ascii="Arial Narrow" w:eastAsia="Aptos" w:hAnsi="Arial Narrow" w:cs="Calibri"/>
                <w:b/>
                <w:spacing w:val="-2"/>
                <w:w w:val="95"/>
                <w:sz w:val="14"/>
              </w:rPr>
              <w:t>j</w:t>
            </w:r>
            <w:r w:rsidRPr="000E1F7B">
              <w:rPr>
                <w:rFonts w:ascii="Arial Narrow" w:eastAsia="Aptos" w:hAnsi="Arial Narrow" w:cs="Calibri"/>
                <w:b/>
                <w:spacing w:val="-1"/>
                <w:w w:val="95"/>
                <w:sz w:val="14"/>
              </w:rPr>
              <w:t>a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4540" w14:textId="77777777" w:rsidR="002C74DD" w:rsidRPr="000E1F7B" w:rsidRDefault="002C74DD" w:rsidP="00B26DAE">
            <w:pPr>
              <w:widowControl w:val="0"/>
              <w:suppressAutoHyphens/>
              <w:autoSpaceDN w:val="0"/>
              <w:spacing w:before="50" w:after="0" w:line="168" w:lineRule="exact"/>
              <w:ind w:left="46" w:right="384"/>
              <w:rPr>
                <w:rFonts w:ascii="Arial Narrow" w:eastAsia="Aptos" w:hAnsi="Arial Narrow" w:cs="Times New Roman"/>
                <w:lang w:val="en-US"/>
              </w:rPr>
            </w:pP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nosečnica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</w:t>
            </w:r>
            <w:r w:rsidRPr="000E1F7B">
              <w:rPr>
                <w:rFonts w:ascii="Arial Narrow" w:eastAsia="Aptos" w:hAnsi="Arial Narrow" w:cs="Calibri"/>
                <w:spacing w:val="-13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sumom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na</w:t>
            </w:r>
            <w:r w:rsidRPr="000E1F7B">
              <w:rPr>
                <w:rFonts w:ascii="Arial Narrow" w:eastAsia="Aptos" w:hAnsi="Arial Narrow" w:cs="Calibri"/>
                <w:spacing w:val="-13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motnje</w:t>
            </w:r>
            <w:r w:rsidRPr="000E1F7B">
              <w:rPr>
                <w:rFonts w:ascii="Arial Narrow" w:eastAsia="Aptos" w:hAnsi="Arial Narrow" w:cs="Calibri"/>
                <w:w w:val="110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dihanja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v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w w:val="115"/>
                <w:sz w:val="14"/>
              </w:rPr>
              <w:t>spanju,</w:t>
            </w:r>
            <w:r w:rsidRPr="000E1F7B">
              <w:rPr>
                <w:rFonts w:ascii="Arial Narrow" w:eastAsia="Aptos" w:hAnsi="Arial Narrow" w:cs="Calibri"/>
                <w:spacing w:val="-14"/>
                <w:w w:val="115"/>
                <w:sz w:val="14"/>
              </w:rPr>
              <w:t xml:space="preserve"> </w:t>
            </w:r>
            <w:r w:rsidRPr="000E1F7B">
              <w:rPr>
                <w:rFonts w:ascii="Arial Narrow" w:eastAsia="Aptos" w:hAnsi="Arial Narrow" w:cs="Calibri"/>
                <w:spacing w:val="-1"/>
                <w:w w:val="115"/>
                <w:sz w:val="14"/>
              </w:rPr>
              <w:t>uspa</w:t>
            </w:r>
            <w:r w:rsidRPr="000E1F7B">
              <w:rPr>
                <w:rFonts w:ascii="Arial Narrow" w:eastAsia="Aptos" w:hAnsi="Arial Narrow" w:cs="Calibri"/>
                <w:spacing w:val="-2"/>
                <w:w w:val="115"/>
                <w:sz w:val="14"/>
              </w:rPr>
              <w:t>vanje za volanom, čezmerno zaspan poklicni voznik</w:t>
            </w:r>
          </w:p>
          <w:p w14:paraId="25269785" w14:textId="77777777" w:rsidR="002C74DD" w:rsidRPr="000E1F7B" w:rsidRDefault="002C74DD" w:rsidP="00B26DAE">
            <w:pPr>
              <w:widowControl w:val="0"/>
              <w:suppressAutoHyphens/>
              <w:autoSpaceDN w:val="0"/>
              <w:spacing w:after="0" w:line="169" w:lineRule="exact"/>
              <w:ind w:left="46"/>
              <w:rPr>
                <w:rFonts w:ascii="Arial Narrow" w:eastAsia="Calibri" w:hAnsi="Arial Narrow" w:cs="Calibri"/>
                <w:sz w:val="14"/>
                <w:szCs w:val="14"/>
              </w:rPr>
            </w:pPr>
          </w:p>
        </w:tc>
      </w:tr>
    </w:tbl>
    <w:p w14:paraId="23F1D889" w14:textId="77777777" w:rsidR="002C74DD" w:rsidRPr="000E1F7B" w:rsidRDefault="002C74DD" w:rsidP="002C74DD">
      <w:pPr>
        <w:suppressAutoHyphens/>
        <w:autoSpaceDN w:val="0"/>
        <w:spacing w:before="67" w:line="168" w:lineRule="exact"/>
        <w:ind w:right="1211"/>
        <w:rPr>
          <w:rFonts w:ascii="Arial Narrow" w:eastAsia="Aptos" w:hAnsi="Arial Narrow" w:cs="Times New Roman"/>
          <w:kern w:val="3"/>
        </w:rPr>
      </w:pPr>
      <w:r w:rsidRPr="000E1F7B">
        <w:rPr>
          <w:rFonts w:ascii="Arial Narrow" w:eastAsia="Tahoma" w:hAnsi="Arial Narrow" w:cs="Calibri"/>
          <w:b/>
          <w:bCs/>
          <w:spacing w:val="-2"/>
          <w:w w:val="115"/>
          <w:kern w:val="3"/>
          <w:sz w:val="14"/>
          <w:szCs w:val="14"/>
        </w:rPr>
        <w:t>Legenda:</w:t>
      </w:r>
      <w:r w:rsidRPr="000E1F7B">
        <w:rPr>
          <w:rFonts w:ascii="Arial Narrow" w:eastAsia="Tahoma" w:hAnsi="Arial Narrow" w:cs="Calibri"/>
          <w:b/>
          <w:bCs/>
          <w:spacing w:val="-28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ALS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amiotrofična</w:t>
      </w:r>
      <w:proofErr w:type="spellEnd"/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lateralna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skleroza,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CVI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srčno-žilna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kap,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AF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atrijsk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a</w:t>
      </w:r>
      <w:r w:rsidRPr="000E1F7B">
        <w:rPr>
          <w:rFonts w:ascii="Arial Narrow" w:eastAsia="Calibri" w:hAnsi="Arial Narrow" w:cs="Calibri"/>
          <w:spacing w:val="-16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fibrilacija,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KOPB</w:t>
      </w:r>
      <w:r w:rsidRPr="000E1F7B">
        <w:rPr>
          <w:rFonts w:ascii="Arial Narrow" w:eastAsia="Calibri" w:hAnsi="Arial Narrow" w:cs="Calibri"/>
          <w:spacing w:val="-17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45"/>
          <w:w w:val="118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kronična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obstruktivna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pljučna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bolezen,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TKZD</w:t>
      </w:r>
      <w:r w:rsidRPr="000E1F7B">
        <w:rPr>
          <w:rFonts w:ascii="Arial Narrow" w:eastAsia="Calibri" w:hAnsi="Arial Narrow" w:cs="Calibri"/>
          <w:spacing w:val="-13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trajno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zdra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vljenje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s</w:t>
      </w:r>
      <w:r w:rsidRPr="000E1F7B">
        <w:rPr>
          <w:rFonts w:ascii="Arial Narrow" w:eastAsia="Calibri" w:hAnsi="Arial Narrow" w:cs="Calibri"/>
          <w:spacing w:val="-13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spacing w:val="-1"/>
          <w:w w:val="115"/>
          <w:kern w:val="3"/>
          <w:sz w:val="14"/>
          <w:szCs w:val="14"/>
        </w:rPr>
        <w:t>kisik</w:t>
      </w:r>
      <w:r w:rsidRPr="000E1F7B">
        <w:rPr>
          <w:rFonts w:ascii="Arial Narrow" w:eastAsia="Calibri" w:hAnsi="Arial Narrow" w:cs="Calibri"/>
          <w:spacing w:val="-2"/>
          <w:w w:val="115"/>
          <w:kern w:val="3"/>
          <w:sz w:val="14"/>
          <w:szCs w:val="14"/>
        </w:rPr>
        <w:t>om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na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domu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,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ITM</w:t>
      </w:r>
      <w:r w:rsidRPr="000E1F7B">
        <w:rPr>
          <w:rFonts w:ascii="Arial Narrow" w:eastAsia="Calibri" w:hAnsi="Arial Narrow" w:cs="Calibri"/>
          <w:spacing w:val="-13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indeks</w:t>
      </w:r>
      <w:r w:rsidRPr="000E1F7B">
        <w:rPr>
          <w:rFonts w:ascii="Arial Narrow" w:eastAsia="Calibri" w:hAnsi="Arial Narrow" w:cs="Calibri"/>
          <w:spacing w:val="-14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telesne</w:t>
      </w:r>
      <w:r w:rsidRPr="000E1F7B">
        <w:rPr>
          <w:rFonts w:ascii="Arial Narrow" w:eastAsia="Calibri" w:hAnsi="Arial Narrow" w:cs="Calibri"/>
          <w:spacing w:val="29"/>
          <w:w w:val="113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mase,</w:t>
      </w:r>
      <w:r w:rsidRPr="000E1F7B">
        <w:rPr>
          <w:rFonts w:ascii="Arial Narrow" w:eastAsia="Calibri" w:hAnsi="Arial Narrow" w:cs="Calibri"/>
          <w:spacing w:val="-1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ESS</w:t>
      </w:r>
      <w:r w:rsidRPr="000E1F7B">
        <w:rPr>
          <w:rFonts w:ascii="Arial Narrow" w:eastAsia="Calibri" w:hAnsi="Arial Narrow" w:cs="Calibri"/>
          <w:spacing w:val="-1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–</w:t>
      </w:r>
      <w:r w:rsidRPr="000E1F7B">
        <w:rPr>
          <w:rFonts w:ascii="Arial Narrow" w:eastAsia="Calibri" w:hAnsi="Arial Narrow" w:cs="Calibri"/>
          <w:spacing w:val="-9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Epworthova</w:t>
      </w:r>
      <w:proofErr w:type="spellEnd"/>
      <w:r w:rsidRPr="000E1F7B">
        <w:rPr>
          <w:rFonts w:ascii="Arial Narrow" w:eastAsia="Calibri" w:hAnsi="Arial Narrow" w:cs="Calibri"/>
          <w:spacing w:val="-10"/>
          <w:w w:val="115"/>
          <w:kern w:val="3"/>
          <w:sz w:val="14"/>
          <w:szCs w:val="14"/>
        </w:rPr>
        <w:t xml:space="preserve"> </w:t>
      </w:r>
      <w:proofErr w:type="spellStart"/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lstvica</w:t>
      </w:r>
      <w:proofErr w:type="spellEnd"/>
      <w:r w:rsidRPr="000E1F7B">
        <w:rPr>
          <w:rFonts w:ascii="Arial Narrow" w:eastAsia="Calibri" w:hAnsi="Arial Narrow" w:cs="Calibri"/>
          <w:spacing w:val="-10"/>
          <w:w w:val="115"/>
          <w:kern w:val="3"/>
          <w:sz w:val="14"/>
          <w:szCs w:val="14"/>
        </w:rPr>
        <w:t xml:space="preserve"> </w:t>
      </w:r>
      <w:r w:rsidRPr="000E1F7B">
        <w:rPr>
          <w:rFonts w:ascii="Arial Narrow" w:eastAsia="Calibri" w:hAnsi="Arial Narrow" w:cs="Calibri"/>
          <w:w w:val="115"/>
          <w:kern w:val="3"/>
          <w:sz w:val="14"/>
          <w:szCs w:val="14"/>
        </w:rPr>
        <w:t>zaspanosti.</w:t>
      </w:r>
      <w:r>
        <w:rPr>
          <w:rFonts w:ascii="Arial Narrow" w:eastAsia="Calibri" w:hAnsi="Arial Narrow" w:cs="Calibri"/>
          <w:w w:val="115"/>
          <w:kern w:val="3"/>
          <w:sz w:val="14"/>
          <w:szCs w:val="14"/>
        </w:rPr>
        <w:t>«.</w:t>
      </w:r>
    </w:p>
    <w:p w14:paraId="100CC1EF" w14:textId="77777777" w:rsidR="002C74DD" w:rsidRPr="000E1F7B" w:rsidRDefault="002C74DD" w:rsidP="002C74DD">
      <w:pPr>
        <w:suppressAutoHyphens/>
        <w:autoSpaceDN w:val="0"/>
        <w:spacing w:before="67" w:line="168" w:lineRule="exact"/>
        <w:ind w:right="1211"/>
        <w:rPr>
          <w:rFonts w:ascii="Calibri" w:eastAsia="Calibri" w:hAnsi="Calibri" w:cs="Calibri"/>
          <w:kern w:val="3"/>
          <w:sz w:val="14"/>
          <w:szCs w:val="14"/>
        </w:rPr>
      </w:pPr>
    </w:p>
    <w:p w14:paraId="408B5B67" w14:textId="77777777" w:rsidR="002C74DD" w:rsidRDefault="002C74DD"/>
    <w:sectPr w:rsidR="002C74DD" w:rsidSect="00D71A06">
      <w:type w:val="continuous"/>
      <w:pgSz w:w="11906" w:h="16838" w:code="9"/>
      <w:pgMar w:top="1418" w:right="1418" w:bottom="1134" w:left="1418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A33F" w14:textId="77777777" w:rsidR="00DF3DCE" w:rsidRDefault="00DF3DCE" w:rsidP="00DF3DCE">
      <w:pPr>
        <w:spacing w:after="0" w:line="240" w:lineRule="auto"/>
      </w:pPr>
      <w:r>
        <w:separator/>
      </w:r>
    </w:p>
  </w:endnote>
  <w:endnote w:type="continuationSeparator" w:id="0">
    <w:p w14:paraId="26D888E1" w14:textId="77777777" w:rsidR="00DF3DCE" w:rsidRDefault="00DF3DCE" w:rsidP="00DF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ECA5" w14:textId="77777777" w:rsidR="00DF3DCE" w:rsidRDefault="00DF3DCE" w:rsidP="00DF3DCE">
      <w:pPr>
        <w:spacing w:after="0" w:line="240" w:lineRule="auto"/>
      </w:pPr>
      <w:r>
        <w:separator/>
      </w:r>
    </w:p>
  </w:footnote>
  <w:footnote w:type="continuationSeparator" w:id="0">
    <w:p w14:paraId="78374F09" w14:textId="77777777" w:rsidR="00DF3DCE" w:rsidRDefault="00DF3DCE" w:rsidP="00DF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747"/>
    <w:multiLevelType w:val="hybridMultilevel"/>
    <w:tmpl w:val="D5BE766C"/>
    <w:lvl w:ilvl="0" w:tplc="2620F09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82EBC"/>
    <w:multiLevelType w:val="multilevel"/>
    <w:tmpl w:val="33861278"/>
    <w:lvl w:ilvl="0">
      <w:numFmt w:val="bullet"/>
      <w:lvlText w:val=""/>
      <w:lvlJc w:val="left"/>
      <w:pPr>
        <w:ind w:left="720" w:hanging="72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5500C73"/>
    <w:multiLevelType w:val="hybridMultilevel"/>
    <w:tmpl w:val="06AAE072"/>
    <w:lvl w:ilvl="0" w:tplc="2620F09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F5D3D"/>
    <w:multiLevelType w:val="multilevel"/>
    <w:tmpl w:val="871A86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5F1261"/>
    <w:multiLevelType w:val="hybridMultilevel"/>
    <w:tmpl w:val="DA64E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3088"/>
    <w:multiLevelType w:val="hybridMultilevel"/>
    <w:tmpl w:val="33E08A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17001"/>
    <w:multiLevelType w:val="hybridMultilevel"/>
    <w:tmpl w:val="4F249B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595F46"/>
    <w:multiLevelType w:val="multilevel"/>
    <w:tmpl w:val="A8AC83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74384068">
    <w:abstractNumId w:val="2"/>
  </w:num>
  <w:num w:numId="2" w16cid:durableId="308481323">
    <w:abstractNumId w:val="4"/>
  </w:num>
  <w:num w:numId="3" w16cid:durableId="1583644571">
    <w:abstractNumId w:val="5"/>
  </w:num>
  <w:num w:numId="4" w16cid:durableId="1015232627">
    <w:abstractNumId w:val="0"/>
  </w:num>
  <w:num w:numId="5" w16cid:durableId="478348121">
    <w:abstractNumId w:val="6"/>
  </w:num>
  <w:num w:numId="6" w16cid:durableId="1216237589">
    <w:abstractNumId w:val="1"/>
  </w:num>
  <w:num w:numId="7" w16cid:durableId="805926197">
    <w:abstractNumId w:val="7"/>
  </w:num>
  <w:num w:numId="8" w16cid:durableId="961307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40"/>
    <w:rsid w:val="0012141D"/>
    <w:rsid w:val="00157D8B"/>
    <w:rsid w:val="00197697"/>
    <w:rsid w:val="002C74DD"/>
    <w:rsid w:val="00354D2D"/>
    <w:rsid w:val="00357616"/>
    <w:rsid w:val="004E6D40"/>
    <w:rsid w:val="00500200"/>
    <w:rsid w:val="007153B3"/>
    <w:rsid w:val="00902D10"/>
    <w:rsid w:val="00971EA6"/>
    <w:rsid w:val="009F60D3"/>
    <w:rsid w:val="00DF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357F"/>
  <w15:chartTrackingRefBased/>
  <w15:docId w15:val="{29D6B5AF-DDB6-4B93-9969-5852762E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6D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3DCE"/>
  </w:style>
  <w:style w:type="paragraph" w:styleId="Noga">
    <w:name w:val="footer"/>
    <w:basedOn w:val="Navaden"/>
    <w:link w:val="NogaZnak"/>
    <w:uiPriority w:val="99"/>
    <w:unhideWhenUsed/>
    <w:rsid w:val="00DF3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3DCE"/>
  </w:style>
  <w:style w:type="paragraph" w:styleId="Revizija">
    <w:name w:val="Revision"/>
    <w:hidden/>
    <w:uiPriority w:val="99"/>
    <w:semiHidden/>
    <w:rsid w:val="00354D2D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C74DD"/>
    <w:pPr>
      <w:suppressAutoHyphens/>
      <w:autoSpaceDN w:val="0"/>
      <w:spacing w:line="247" w:lineRule="auto"/>
      <w:ind w:left="720"/>
      <w:contextualSpacing/>
    </w:pPr>
    <w:rPr>
      <w:rFonts w:ascii="Aptos" w:eastAsia="Aptos" w:hAnsi="Aptos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E6116-99D9-4C9E-A905-0D2C9623D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B0FEE-8DCE-4D57-87EF-8BAEB70DC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540C06-6B3F-4104-8C62-FE7813B56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2623</Words>
  <Characters>14953</Characters>
  <Application>Microsoft Office Word</Application>
  <DocSecurity>4</DocSecurity>
  <Lines>124</Lines>
  <Paragraphs>35</Paragraphs>
  <ScaleCrop>false</ScaleCrop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Jeromen</dc:creator>
  <cp:keywords/>
  <dc:description/>
  <cp:lastModifiedBy>Tomaž Bregar Horvat</cp:lastModifiedBy>
  <cp:revision>2</cp:revision>
  <dcterms:created xsi:type="dcterms:W3CDTF">2025-01-10T13:41:00Z</dcterms:created>
  <dcterms:modified xsi:type="dcterms:W3CDTF">2025-01-10T13:41:00Z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