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9B7B" w14:textId="05D3BD05" w:rsidR="00A751BC" w:rsidRDefault="006D78C4" w:rsidP="004639EA">
      <w:pPr>
        <w:ind w:firstLine="360"/>
        <w:jc w:val="left"/>
        <w:rPr>
          <w:rFonts w:ascii="Arial" w:hAnsi="Arial" w:cs="Arial"/>
          <w:b/>
          <w:bCs/>
          <w:color w:val="000000" w:themeColor="text1"/>
          <w:szCs w:val="22"/>
          <w:lang w:eastAsia="sl-SI"/>
        </w:rPr>
      </w:pPr>
      <w:r w:rsidRPr="00A751BC">
        <w:rPr>
          <w:rFonts w:ascii="Arial" w:hAnsi="Arial" w:cs="Arial"/>
          <w:b/>
          <w:bCs/>
          <w:color w:val="000000" w:themeColor="text1"/>
          <w:szCs w:val="22"/>
          <w:lang w:eastAsia="sl-SI"/>
        </w:rPr>
        <w:t>Priloga 5</w:t>
      </w:r>
    </w:p>
    <w:p w14:paraId="27052E80" w14:textId="77777777" w:rsidR="00A751BC" w:rsidRPr="00A751BC" w:rsidRDefault="00A751BC" w:rsidP="00A751BC">
      <w:pPr>
        <w:ind w:left="360"/>
        <w:jc w:val="left"/>
        <w:rPr>
          <w:rFonts w:ascii="Arial" w:hAnsi="Arial" w:cs="Arial"/>
          <w:b/>
          <w:bCs/>
          <w:color w:val="000000" w:themeColor="text1"/>
          <w:szCs w:val="22"/>
          <w:lang w:eastAsia="sl-SI"/>
        </w:rPr>
      </w:pPr>
    </w:p>
    <w:p w14:paraId="78721927" w14:textId="6A67835D" w:rsidR="00B27631" w:rsidRPr="00A751BC" w:rsidRDefault="00B27631" w:rsidP="00A751BC">
      <w:pPr>
        <w:ind w:left="360"/>
        <w:jc w:val="left"/>
        <w:rPr>
          <w:rFonts w:ascii="Arial" w:hAnsi="Arial" w:cs="Arial"/>
          <w:b/>
          <w:bCs/>
          <w:color w:val="000000" w:themeColor="text1"/>
          <w:szCs w:val="22"/>
          <w:lang w:eastAsia="sl-SI"/>
        </w:rPr>
      </w:pPr>
      <w:r w:rsidRPr="00A751BC">
        <w:rPr>
          <w:rFonts w:ascii="Arial" w:hAnsi="Arial" w:cs="Arial"/>
          <w:b/>
          <w:bCs/>
          <w:color w:val="000000" w:themeColor="text1"/>
          <w:szCs w:val="22"/>
          <w:lang w:eastAsia="sl-SI"/>
        </w:rPr>
        <w:t>Vkalkulirani plačni razredi</w:t>
      </w:r>
    </w:p>
    <w:p w14:paraId="4C3BEC05" w14:textId="77777777" w:rsidR="00B27631" w:rsidRDefault="00B27631" w:rsidP="00B27631">
      <w:pPr>
        <w:autoSpaceDE w:val="0"/>
        <w:autoSpaceDN w:val="0"/>
        <w:adjustRightInd w:val="0"/>
        <w:jc w:val="both"/>
        <w:rPr>
          <w:rFonts w:ascii="Arial" w:hAnsi="Arial" w:cs="Arial"/>
          <w:sz w:val="20"/>
          <w:szCs w:val="20"/>
        </w:rPr>
      </w:pPr>
    </w:p>
    <w:p w14:paraId="31DA6996" w14:textId="2707274F" w:rsidR="00B27631" w:rsidRPr="008C574C" w:rsidRDefault="00B27631" w:rsidP="00B27631">
      <w:pPr>
        <w:autoSpaceDE w:val="0"/>
        <w:autoSpaceDN w:val="0"/>
        <w:adjustRightInd w:val="0"/>
        <w:jc w:val="both"/>
        <w:rPr>
          <w:rFonts w:ascii="Arial" w:hAnsi="Arial" w:cs="Arial"/>
          <w:sz w:val="20"/>
          <w:szCs w:val="20"/>
        </w:rPr>
      </w:pPr>
      <w:r w:rsidRPr="008C574C">
        <w:rPr>
          <w:rFonts w:ascii="Arial" w:hAnsi="Arial" w:cs="Arial"/>
          <w:sz w:val="20"/>
          <w:szCs w:val="20"/>
        </w:rPr>
        <w:t xml:space="preserve">(1) Pri izračunu osnovnih plač načrtovanih delavcev za </w:t>
      </w:r>
      <w:r w:rsidRPr="008C574C">
        <w:rPr>
          <w:rFonts w:ascii="Arial" w:hAnsi="Arial" w:cs="Arial"/>
          <w:b/>
          <w:bCs/>
          <w:sz w:val="20"/>
          <w:szCs w:val="20"/>
        </w:rPr>
        <w:t>osnovno zdravstveno dejavnost</w:t>
      </w:r>
      <w:r w:rsidRPr="008C574C">
        <w:rPr>
          <w:rFonts w:ascii="Arial" w:hAnsi="Arial" w:cs="Arial"/>
          <w:sz w:val="20"/>
          <w:szCs w:val="20"/>
        </w:rPr>
        <w:t xml:space="preserve"> </w:t>
      </w:r>
      <w:r w:rsidRPr="008C574C">
        <w:rPr>
          <w:rFonts w:ascii="Arial" w:hAnsi="Arial" w:cs="Arial"/>
          <w:i/>
          <w:sz w:val="20"/>
          <w:szCs w:val="20"/>
        </w:rPr>
        <w:t>(podvrste dejavnosti od 001 do 009, 011, 013</w:t>
      </w:r>
      <w:r w:rsidR="00002200">
        <w:rPr>
          <w:rFonts w:ascii="Arial" w:hAnsi="Arial" w:cs="Arial"/>
          <w:i/>
          <w:sz w:val="20"/>
          <w:szCs w:val="20"/>
        </w:rPr>
        <w:t>,</w:t>
      </w:r>
      <w:r w:rsidRPr="008C574C">
        <w:rPr>
          <w:rFonts w:ascii="Arial" w:hAnsi="Arial" w:cs="Arial"/>
          <w:i/>
          <w:sz w:val="20"/>
          <w:szCs w:val="20"/>
        </w:rPr>
        <w:t xml:space="preserve"> 015, od 025 do 028, od 031 do 033, </w:t>
      </w:r>
      <w:r w:rsidR="00002200">
        <w:rPr>
          <w:rFonts w:ascii="Arial" w:hAnsi="Arial" w:cs="Arial"/>
          <w:i/>
          <w:sz w:val="20"/>
          <w:szCs w:val="20"/>
        </w:rPr>
        <w:t xml:space="preserve">036, 050, </w:t>
      </w:r>
      <w:r w:rsidRPr="008C574C">
        <w:rPr>
          <w:rFonts w:ascii="Arial" w:hAnsi="Arial" w:cs="Arial"/>
          <w:i/>
          <w:sz w:val="20"/>
          <w:szCs w:val="20"/>
        </w:rPr>
        <w:t>od 057 do 059, 061,</w:t>
      </w:r>
      <w:r w:rsidR="00FD513C">
        <w:rPr>
          <w:rFonts w:ascii="Arial" w:hAnsi="Arial" w:cs="Arial"/>
          <w:i/>
          <w:sz w:val="20"/>
          <w:szCs w:val="20"/>
        </w:rPr>
        <w:t xml:space="preserve"> 06</w:t>
      </w:r>
      <w:r w:rsidR="00F75A0B">
        <w:rPr>
          <w:rFonts w:ascii="Arial" w:hAnsi="Arial" w:cs="Arial"/>
          <w:i/>
          <w:sz w:val="20"/>
          <w:szCs w:val="20"/>
        </w:rPr>
        <w:t>6</w:t>
      </w:r>
      <w:r w:rsidR="00E057D1">
        <w:rPr>
          <w:rFonts w:ascii="Arial" w:hAnsi="Arial" w:cs="Arial"/>
          <w:i/>
          <w:sz w:val="20"/>
          <w:szCs w:val="20"/>
        </w:rPr>
        <w:t xml:space="preserve"> -</w:t>
      </w:r>
      <w:r w:rsidR="00FD513C">
        <w:rPr>
          <w:rFonts w:ascii="Arial" w:hAnsi="Arial" w:cs="Arial"/>
          <w:i/>
          <w:sz w:val="20"/>
          <w:szCs w:val="20"/>
        </w:rPr>
        <w:t xml:space="preserve"> 06</w:t>
      </w:r>
      <w:r w:rsidR="005032D3">
        <w:rPr>
          <w:rFonts w:ascii="Arial" w:hAnsi="Arial" w:cs="Arial"/>
          <w:i/>
          <w:sz w:val="20"/>
          <w:szCs w:val="20"/>
        </w:rPr>
        <w:t>8</w:t>
      </w:r>
      <w:r w:rsidR="00FD513C">
        <w:rPr>
          <w:rFonts w:ascii="Arial" w:hAnsi="Arial" w:cs="Arial"/>
          <w:i/>
          <w:sz w:val="20"/>
          <w:szCs w:val="20"/>
        </w:rPr>
        <w:t>,</w:t>
      </w:r>
      <w:r w:rsidRPr="008C574C">
        <w:rPr>
          <w:rFonts w:ascii="Arial" w:hAnsi="Arial" w:cs="Arial"/>
          <w:i/>
          <w:sz w:val="20"/>
          <w:szCs w:val="20"/>
        </w:rPr>
        <w:t xml:space="preserve"> </w:t>
      </w:r>
      <w:r w:rsidR="00F75A0B">
        <w:rPr>
          <w:rFonts w:ascii="Arial" w:hAnsi="Arial" w:cs="Arial"/>
          <w:i/>
          <w:sz w:val="20"/>
          <w:szCs w:val="20"/>
        </w:rPr>
        <w:t xml:space="preserve">070, </w:t>
      </w:r>
      <w:r w:rsidRPr="008C574C">
        <w:rPr>
          <w:rFonts w:ascii="Arial" w:hAnsi="Arial" w:cs="Arial"/>
          <w:i/>
          <w:sz w:val="20"/>
          <w:szCs w:val="20"/>
        </w:rPr>
        <w:t>258)</w:t>
      </w:r>
      <w:r w:rsidRPr="008C574C">
        <w:rPr>
          <w:rFonts w:ascii="Arial" w:hAnsi="Arial" w:cs="Arial"/>
          <w:sz w:val="20"/>
          <w:szCs w:val="20"/>
        </w:rPr>
        <w:t>, se upoštevajo naslednji plačni razredi:</w:t>
      </w: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79"/>
      </w:tblGrid>
      <w:tr w:rsidR="00B27631" w:rsidRPr="00314812" w14:paraId="491F7DD1" w14:textId="77777777" w:rsidTr="00F66C74">
        <w:trPr>
          <w:cantSplit/>
          <w:trHeight w:val="227"/>
          <w:tblHeader/>
        </w:trPr>
        <w:tc>
          <w:tcPr>
            <w:tcW w:w="7510" w:type="dxa"/>
            <w:tcBorders>
              <w:top w:val="nil"/>
              <w:left w:val="nil"/>
            </w:tcBorders>
          </w:tcPr>
          <w:p w14:paraId="23117D4E" w14:textId="77777777" w:rsidR="00B27631" w:rsidRPr="00314812" w:rsidRDefault="00B27631" w:rsidP="00F66C74">
            <w:pPr>
              <w:widowControl w:val="0"/>
              <w:suppressAutoHyphens/>
              <w:jc w:val="both"/>
              <w:rPr>
                <w:rFonts w:cs="Arial"/>
                <w:sz w:val="18"/>
              </w:rPr>
            </w:pPr>
          </w:p>
        </w:tc>
        <w:tc>
          <w:tcPr>
            <w:tcW w:w="1379" w:type="dxa"/>
          </w:tcPr>
          <w:p w14:paraId="7100DCB2" w14:textId="77777777" w:rsidR="00B27631" w:rsidRPr="00314812" w:rsidRDefault="00B27631" w:rsidP="00626826">
            <w:pPr>
              <w:widowControl w:val="0"/>
              <w:suppressAutoHyphens/>
              <w:rPr>
                <w:rFonts w:cs="Arial"/>
                <w:sz w:val="18"/>
              </w:rPr>
            </w:pPr>
            <w:r w:rsidRPr="00314812">
              <w:rPr>
                <w:rFonts w:cs="Arial"/>
                <w:sz w:val="18"/>
              </w:rPr>
              <w:t>Plačni razred</w:t>
            </w:r>
          </w:p>
        </w:tc>
      </w:tr>
      <w:tr w:rsidR="00B27631" w:rsidRPr="008A4FDA" w14:paraId="10226286" w14:textId="77777777" w:rsidTr="00F66C74">
        <w:trPr>
          <w:cantSplit/>
          <w:trHeight w:val="227"/>
        </w:trPr>
        <w:tc>
          <w:tcPr>
            <w:tcW w:w="7510" w:type="dxa"/>
          </w:tcPr>
          <w:p w14:paraId="582A9D28" w14:textId="77777777" w:rsidR="00B27631" w:rsidRPr="008A4FDA" w:rsidRDefault="00B27631" w:rsidP="00F66C74">
            <w:pPr>
              <w:widowControl w:val="0"/>
              <w:suppressAutoHyphens/>
              <w:spacing w:before="20" w:after="20"/>
              <w:ind w:left="207" w:hanging="112"/>
              <w:jc w:val="left"/>
              <w:rPr>
                <w:sz w:val="18"/>
                <w:szCs w:val="20"/>
              </w:rPr>
            </w:pPr>
            <w:r w:rsidRPr="008A4FDA">
              <w:rPr>
                <w:sz w:val="18"/>
                <w:szCs w:val="20"/>
              </w:rPr>
              <w:t>- zdravniki specialisti</w:t>
            </w:r>
          </w:p>
        </w:tc>
        <w:tc>
          <w:tcPr>
            <w:tcW w:w="1379" w:type="dxa"/>
          </w:tcPr>
          <w:p w14:paraId="75DBE663" w14:textId="163A9A19" w:rsidR="00B27631" w:rsidRPr="008A4FDA" w:rsidRDefault="00FD513C" w:rsidP="00626826">
            <w:pPr>
              <w:rPr>
                <w:sz w:val="18"/>
              </w:rPr>
            </w:pPr>
            <w:r>
              <w:rPr>
                <w:sz w:val="18"/>
              </w:rPr>
              <w:t>57</w:t>
            </w:r>
          </w:p>
        </w:tc>
      </w:tr>
      <w:tr w:rsidR="00B27631" w:rsidRPr="008A4FDA" w14:paraId="3E434DDF" w14:textId="77777777" w:rsidTr="00F66C74">
        <w:trPr>
          <w:cantSplit/>
          <w:trHeight w:val="227"/>
        </w:trPr>
        <w:tc>
          <w:tcPr>
            <w:tcW w:w="7510" w:type="dxa"/>
          </w:tcPr>
          <w:p w14:paraId="122A5A37" w14:textId="38450073" w:rsidR="00B27631" w:rsidRPr="008A4FDA" w:rsidRDefault="00B27631" w:rsidP="00F66C74">
            <w:pPr>
              <w:widowControl w:val="0"/>
              <w:suppressAutoHyphens/>
              <w:spacing w:before="20" w:after="20"/>
              <w:ind w:left="207" w:hanging="112"/>
              <w:jc w:val="both"/>
              <w:rPr>
                <w:sz w:val="18"/>
                <w:szCs w:val="20"/>
              </w:rPr>
            </w:pPr>
            <w:r w:rsidRPr="008A4FDA">
              <w:rPr>
                <w:sz w:val="18"/>
                <w:szCs w:val="20"/>
              </w:rPr>
              <w:t>- diplomirane medicinske sestre (v dejavnosti</w:t>
            </w:r>
            <w:r w:rsidR="009B2E6A">
              <w:rPr>
                <w:sz w:val="18"/>
                <w:szCs w:val="20"/>
              </w:rPr>
              <w:t>h</w:t>
            </w:r>
            <w:r w:rsidRPr="008A4FDA">
              <w:rPr>
                <w:sz w:val="18"/>
                <w:szCs w:val="20"/>
              </w:rPr>
              <w:t xml:space="preserve"> 346 025 (razen za storitve E0522, E0233, E0235, E0581, E0582, E0583), 346 026</w:t>
            </w:r>
            <w:r w:rsidR="009B2E6A">
              <w:rPr>
                <w:sz w:val="18"/>
                <w:szCs w:val="20"/>
              </w:rPr>
              <w:t>,</w:t>
            </w:r>
            <w:r w:rsidRPr="008A4FDA">
              <w:rPr>
                <w:sz w:val="18"/>
                <w:szCs w:val="20"/>
              </w:rPr>
              <w:t xml:space="preserve"> 302 001 Z0031</w:t>
            </w:r>
            <w:r w:rsidR="00FD513C">
              <w:rPr>
                <w:sz w:val="18"/>
                <w:szCs w:val="20"/>
              </w:rPr>
              <w:t>, 302 004 Z0030</w:t>
            </w:r>
            <w:r w:rsidR="005032D3">
              <w:rPr>
                <w:sz w:val="18"/>
                <w:szCs w:val="20"/>
              </w:rPr>
              <w:t>, 302 068 Z0031</w:t>
            </w:r>
            <w:r w:rsidR="009B2E6A">
              <w:rPr>
                <w:sz w:val="18"/>
                <w:szCs w:val="20"/>
              </w:rPr>
              <w:t>)</w:t>
            </w:r>
          </w:p>
        </w:tc>
        <w:tc>
          <w:tcPr>
            <w:tcW w:w="1379" w:type="dxa"/>
          </w:tcPr>
          <w:p w14:paraId="7DD3B7E8" w14:textId="77777777" w:rsidR="00B27631" w:rsidRPr="008A4FDA" w:rsidRDefault="00B27631" w:rsidP="00626826">
            <w:pPr>
              <w:rPr>
                <w:sz w:val="18"/>
              </w:rPr>
            </w:pPr>
            <w:r w:rsidRPr="008A4FDA">
              <w:rPr>
                <w:sz w:val="18"/>
              </w:rPr>
              <w:t>38</w:t>
            </w:r>
          </w:p>
        </w:tc>
      </w:tr>
      <w:tr w:rsidR="00B27631" w:rsidRPr="008A4FDA" w14:paraId="21CCE9D9" w14:textId="77777777" w:rsidTr="00F66C74">
        <w:trPr>
          <w:cantSplit/>
          <w:trHeight w:val="227"/>
        </w:trPr>
        <w:tc>
          <w:tcPr>
            <w:tcW w:w="7510" w:type="dxa"/>
          </w:tcPr>
          <w:p w14:paraId="370F30F7" w14:textId="620E6EDF" w:rsidR="00B27631" w:rsidRPr="008A4FDA" w:rsidRDefault="00B27631" w:rsidP="00F66C74">
            <w:pPr>
              <w:widowControl w:val="0"/>
              <w:suppressAutoHyphens/>
              <w:spacing w:before="20" w:after="20"/>
              <w:ind w:left="207" w:hanging="112"/>
              <w:jc w:val="both"/>
              <w:rPr>
                <w:sz w:val="18"/>
                <w:szCs w:val="20"/>
              </w:rPr>
            </w:pPr>
            <w:r w:rsidRPr="008A4FDA">
              <w:rPr>
                <w:sz w:val="18"/>
                <w:szCs w:val="20"/>
              </w:rPr>
              <w:t>- diplomirane medicinske sestre (v dejavnosti</w:t>
            </w:r>
            <w:r w:rsidR="009B2E6A">
              <w:rPr>
                <w:sz w:val="18"/>
                <w:szCs w:val="20"/>
              </w:rPr>
              <w:t>h</w:t>
            </w:r>
            <w:r w:rsidRPr="008A4FDA">
              <w:rPr>
                <w:sz w:val="18"/>
                <w:szCs w:val="20"/>
              </w:rPr>
              <w:t xml:space="preserve"> </w:t>
            </w:r>
            <w:r w:rsidR="009B2E6A" w:rsidRPr="009B2E6A">
              <w:rPr>
                <w:sz w:val="18"/>
                <w:szCs w:val="20"/>
              </w:rPr>
              <w:t xml:space="preserve">301 258, </w:t>
            </w:r>
            <w:r w:rsidRPr="008A4FDA">
              <w:rPr>
                <w:sz w:val="18"/>
                <w:szCs w:val="20"/>
              </w:rPr>
              <w:t>306 007,</w:t>
            </w:r>
            <w:r w:rsidR="00FD513C">
              <w:rPr>
                <w:sz w:val="18"/>
                <w:szCs w:val="20"/>
              </w:rPr>
              <w:t xml:space="preserve"> 306 008,</w:t>
            </w:r>
            <w:r w:rsidRPr="008A4FDA">
              <w:rPr>
                <w:sz w:val="18"/>
                <w:szCs w:val="20"/>
              </w:rPr>
              <w:t xml:space="preserve"> 327 009, 327 011</w:t>
            </w:r>
            <w:r w:rsidR="00FD513C">
              <w:rPr>
                <w:sz w:val="18"/>
                <w:szCs w:val="20"/>
              </w:rPr>
              <w:t>,</w:t>
            </w:r>
            <w:r w:rsidR="00C60110">
              <w:rPr>
                <w:sz w:val="18"/>
                <w:szCs w:val="20"/>
              </w:rPr>
              <w:t xml:space="preserve"> </w:t>
            </w:r>
            <w:r w:rsidR="00C60110" w:rsidRPr="000B7BDC">
              <w:rPr>
                <w:sz w:val="18"/>
                <w:szCs w:val="20"/>
              </w:rPr>
              <w:t>327 013, 327 015,</w:t>
            </w:r>
            <w:r w:rsidR="00FD513C" w:rsidRPr="000B7BDC">
              <w:rPr>
                <w:sz w:val="18"/>
                <w:szCs w:val="20"/>
              </w:rPr>
              <w:t xml:space="preserve"> 327 065</w:t>
            </w:r>
            <w:r w:rsidR="009B2E6A" w:rsidRPr="000B7BDC">
              <w:rPr>
                <w:sz w:val="18"/>
                <w:szCs w:val="20"/>
              </w:rPr>
              <w:t>,</w:t>
            </w:r>
            <w:r w:rsidRPr="000B7BDC">
              <w:rPr>
                <w:sz w:val="18"/>
                <w:szCs w:val="20"/>
              </w:rPr>
              <w:t xml:space="preserve"> 346 025 </w:t>
            </w:r>
            <w:r w:rsidR="009B2E6A" w:rsidRPr="000B7BDC">
              <w:rPr>
                <w:sz w:val="18"/>
                <w:szCs w:val="20"/>
              </w:rPr>
              <w:t>(</w:t>
            </w:r>
            <w:r w:rsidRPr="000B7BDC">
              <w:rPr>
                <w:sz w:val="18"/>
                <w:szCs w:val="20"/>
              </w:rPr>
              <w:t>storitve E0522, E0233, E0235, E0581, E0582, E0583)</w:t>
            </w:r>
            <w:r w:rsidR="009B2E6A" w:rsidRPr="000B7BDC">
              <w:rPr>
                <w:sz w:val="18"/>
                <w:szCs w:val="20"/>
              </w:rPr>
              <w:t>,</w:t>
            </w:r>
            <w:r w:rsidR="009B2E6A" w:rsidRPr="00547920">
              <w:rPr>
                <w:color w:val="FF0000"/>
                <w:sz w:val="18"/>
                <w:szCs w:val="20"/>
              </w:rPr>
              <w:t xml:space="preserve"> </w:t>
            </w:r>
            <w:r w:rsidR="00282FBD">
              <w:rPr>
                <w:sz w:val="18"/>
                <w:szCs w:val="20"/>
              </w:rPr>
              <w:t>355</w:t>
            </w:r>
            <w:r w:rsidR="009B2E6A" w:rsidRPr="009B2E6A">
              <w:rPr>
                <w:sz w:val="18"/>
                <w:szCs w:val="20"/>
              </w:rPr>
              <w:t xml:space="preserve"> 057, </w:t>
            </w:r>
            <w:r w:rsidR="00282FBD">
              <w:rPr>
                <w:sz w:val="18"/>
                <w:szCs w:val="20"/>
              </w:rPr>
              <w:t>355</w:t>
            </w:r>
            <w:r w:rsidR="009B2E6A" w:rsidRPr="009B2E6A">
              <w:rPr>
                <w:sz w:val="18"/>
                <w:szCs w:val="20"/>
              </w:rPr>
              <w:t xml:space="preserve"> 058, </w:t>
            </w:r>
            <w:r w:rsidR="00282FBD">
              <w:rPr>
                <w:sz w:val="18"/>
                <w:szCs w:val="20"/>
              </w:rPr>
              <w:t>355</w:t>
            </w:r>
            <w:r w:rsidR="009B2E6A" w:rsidRPr="009B2E6A">
              <w:rPr>
                <w:sz w:val="18"/>
                <w:szCs w:val="20"/>
              </w:rPr>
              <w:t xml:space="preserve"> 059</w:t>
            </w:r>
            <w:r w:rsidR="002F198E">
              <w:rPr>
                <w:sz w:val="18"/>
                <w:szCs w:val="20"/>
              </w:rPr>
              <w:t>)</w:t>
            </w:r>
          </w:p>
        </w:tc>
        <w:tc>
          <w:tcPr>
            <w:tcW w:w="1379" w:type="dxa"/>
          </w:tcPr>
          <w:p w14:paraId="5CD63C1C" w14:textId="77777777" w:rsidR="00B27631" w:rsidRPr="008A4FDA" w:rsidRDefault="00B27631" w:rsidP="00626826">
            <w:pPr>
              <w:rPr>
                <w:sz w:val="18"/>
              </w:rPr>
            </w:pPr>
            <w:r w:rsidRPr="008A4FDA">
              <w:rPr>
                <w:sz w:val="18"/>
              </w:rPr>
              <w:t>39</w:t>
            </w:r>
          </w:p>
        </w:tc>
      </w:tr>
      <w:tr w:rsidR="00B27631" w:rsidRPr="008A4FDA" w14:paraId="475B5BEB" w14:textId="77777777" w:rsidTr="00F66C74">
        <w:trPr>
          <w:cantSplit/>
          <w:trHeight w:val="227"/>
        </w:trPr>
        <w:tc>
          <w:tcPr>
            <w:tcW w:w="7510" w:type="dxa"/>
          </w:tcPr>
          <w:p w14:paraId="4D33DDFB" w14:textId="233FE9CD" w:rsidR="00B27631" w:rsidRPr="008A4FDA" w:rsidRDefault="00B27631" w:rsidP="00F66C74">
            <w:pPr>
              <w:widowControl w:val="0"/>
              <w:suppressAutoHyphens/>
              <w:spacing w:before="20" w:after="20"/>
              <w:ind w:left="207" w:hanging="112"/>
              <w:jc w:val="both"/>
              <w:rPr>
                <w:sz w:val="18"/>
                <w:szCs w:val="20"/>
              </w:rPr>
            </w:pPr>
            <w:r w:rsidRPr="008A4FDA">
              <w:rPr>
                <w:sz w:val="18"/>
                <w:szCs w:val="20"/>
              </w:rPr>
              <w:t>- diplomirane medicinske sestre (v dejavnostih 302 003, 327 061)</w:t>
            </w:r>
          </w:p>
        </w:tc>
        <w:tc>
          <w:tcPr>
            <w:tcW w:w="1379" w:type="dxa"/>
          </w:tcPr>
          <w:p w14:paraId="59D7D035" w14:textId="77777777" w:rsidR="00B27631" w:rsidRPr="008A4FDA" w:rsidRDefault="00B27631" w:rsidP="00626826">
            <w:pPr>
              <w:rPr>
                <w:sz w:val="18"/>
              </w:rPr>
            </w:pPr>
            <w:r w:rsidRPr="008A4FDA">
              <w:rPr>
                <w:sz w:val="18"/>
              </w:rPr>
              <w:t>40</w:t>
            </w:r>
          </w:p>
        </w:tc>
      </w:tr>
      <w:tr w:rsidR="00B27631" w:rsidRPr="008A4FDA" w14:paraId="7330354C" w14:textId="77777777" w:rsidTr="00F66C74">
        <w:trPr>
          <w:cantSplit/>
          <w:trHeight w:val="227"/>
        </w:trPr>
        <w:tc>
          <w:tcPr>
            <w:tcW w:w="7510" w:type="dxa"/>
          </w:tcPr>
          <w:p w14:paraId="16E217F9" w14:textId="1369F7C4" w:rsidR="00B27631" w:rsidRPr="008A4FDA" w:rsidRDefault="00B27631" w:rsidP="00F66C74">
            <w:pPr>
              <w:widowControl w:val="0"/>
              <w:suppressAutoHyphens/>
              <w:spacing w:before="20" w:after="20"/>
              <w:ind w:left="207" w:hanging="112"/>
              <w:jc w:val="both"/>
              <w:rPr>
                <w:sz w:val="18"/>
                <w:szCs w:val="20"/>
              </w:rPr>
            </w:pPr>
            <w:r w:rsidRPr="008A4FDA">
              <w:rPr>
                <w:sz w:val="18"/>
                <w:szCs w:val="20"/>
              </w:rPr>
              <w:t>- fizioterapevti, dipl. fizioterapevti,</w:t>
            </w:r>
            <w:r w:rsidR="00F33114">
              <w:rPr>
                <w:sz w:val="18"/>
                <w:szCs w:val="20"/>
              </w:rPr>
              <w:t xml:space="preserve"> višji fizioterapevt,</w:t>
            </w:r>
            <w:r w:rsidRPr="008A4FDA">
              <w:rPr>
                <w:sz w:val="18"/>
                <w:szCs w:val="20"/>
              </w:rPr>
              <w:t xml:space="preserve"> delovni terapevti, dipl. delavni terapevti, dipl. dietetiki</w:t>
            </w:r>
          </w:p>
        </w:tc>
        <w:tc>
          <w:tcPr>
            <w:tcW w:w="1379" w:type="dxa"/>
          </w:tcPr>
          <w:p w14:paraId="7ABE5783" w14:textId="1FCCA349" w:rsidR="00B27631" w:rsidRPr="008A4FDA" w:rsidRDefault="009F4A0F" w:rsidP="00626826">
            <w:pPr>
              <w:rPr>
                <w:sz w:val="18"/>
              </w:rPr>
            </w:pPr>
            <w:r>
              <w:rPr>
                <w:sz w:val="18"/>
              </w:rPr>
              <w:t>37</w:t>
            </w:r>
          </w:p>
        </w:tc>
      </w:tr>
      <w:tr w:rsidR="000941A0" w:rsidRPr="00F33114" w14:paraId="4168D136" w14:textId="77777777" w:rsidTr="00F66C74">
        <w:trPr>
          <w:cantSplit/>
          <w:trHeight w:val="227"/>
        </w:trPr>
        <w:tc>
          <w:tcPr>
            <w:tcW w:w="7510" w:type="dxa"/>
          </w:tcPr>
          <w:p w14:paraId="6D33A2D0" w14:textId="3DF3E5B5" w:rsidR="000941A0" w:rsidRPr="00F909C1" w:rsidRDefault="000941A0" w:rsidP="00F909C1">
            <w:pPr>
              <w:widowControl w:val="0"/>
              <w:suppressAutoHyphens/>
              <w:spacing w:before="20" w:after="20"/>
              <w:jc w:val="both"/>
              <w:rPr>
                <w:sz w:val="18"/>
                <w:szCs w:val="20"/>
              </w:rPr>
            </w:pPr>
            <w:r>
              <w:rPr>
                <w:sz w:val="18"/>
                <w:szCs w:val="20"/>
              </w:rPr>
              <w:t xml:space="preserve">  -</w:t>
            </w:r>
            <w:r w:rsidR="00EC28E4">
              <w:rPr>
                <w:sz w:val="18"/>
                <w:szCs w:val="20"/>
              </w:rPr>
              <w:t xml:space="preserve"> </w:t>
            </w:r>
            <w:r w:rsidRPr="00F909C1">
              <w:rPr>
                <w:sz w:val="18"/>
                <w:szCs w:val="20"/>
              </w:rPr>
              <w:t>fizioterapevt s specialnimi znanji</w:t>
            </w:r>
          </w:p>
        </w:tc>
        <w:tc>
          <w:tcPr>
            <w:tcW w:w="1379" w:type="dxa"/>
          </w:tcPr>
          <w:p w14:paraId="70F9FCEC" w14:textId="0ABA16A6" w:rsidR="000941A0" w:rsidRPr="00F33114" w:rsidRDefault="000941A0" w:rsidP="00F33114">
            <w:pPr>
              <w:widowControl w:val="0"/>
              <w:suppressAutoHyphens/>
              <w:spacing w:before="20" w:after="20"/>
              <w:ind w:left="207" w:hanging="112"/>
              <w:rPr>
                <w:sz w:val="18"/>
                <w:szCs w:val="20"/>
              </w:rPr>
            </w:pPr>
            <w:r>
              <w:rPr>
                <w:sz w:val="18"/>
                <w:szCs w:val="20"/>
              </w:rPr>
              <w:t>40</w:t>
            </w:r>
          </w:p>
        </w:tc>
      </w:tr>
      <w:tr w:rsidR="00F33114" w:rsidRPr="00F33114" w14:paraId="3F1DFE1F" w14:textId="77777777" w:rsidTr="00F66C74">
        <w:trPr>
          <w:cantSplit/>
          <w:trHeight w:val="227"/>
        </w:trPr>
        <w:tc>
          <w:tcPr>
            <w:tcW w:w="7510" w:type="dxa"/>
          </w:tcPr>
          <w:p w14:paraId="3C574E27" w14:textId="60C2EDFF" w:rsidR="00F33114" w:rsidRPr="00F33114" w:rsidRDefault="00F33114" w:rsidP="00F33114">
            <w:pPr>
              <w:widowControl w:val="0"/>
              <w:suppressAutoHyphens/>
              <w:spacing w:before="20" w:after="20"/>
              <w:ind w:left="207" w:hanging="112"/>
              <w:jc w:val="both"/>
              <w:rPr>
                <w:sz w:val="18"/>
                <w:szCs w:val="20"/>
              </w:rPr>
            </w:pPr>
            <w:r>
              <w:rPr>
                <w:sz w:val="18"/>
                <w:szCs w:val="20"/>
              </w:rPr>
              <w:t>- kineziolog</w:t>
            </w:r>
          </w:p>
        </w:tc>
        <w:tc>
          <w:tcPr>
            <w:tcW w:w="1379" w:type="dxa"/>
          </w:tcPr>
          <w:p w14:paraId="7C5E0CCD" w14:textId="7CC87955" w:rsidR="00F33114" w:rsidRPr="00F33114" w:rsidDel="00F33114" w:rsidRDefault="00F33114" w:rsidP="00F33114">
            <w:pPr>
              <w:widowControl w:val="0"/>
              <w:suppressAutoHyphens/>
              <w:spacing w:before="20" w:after="20"/>
              <w:ind w:left="207" w:hanging="112"/>
              <w:rPr>
                <w:sz w:val="18"/>
                <w:szCs w:val="20"/>
              </w:rPr>
            </w:pPr>
            <w:r w:rsidRPr="00F33114">
              <w:rPr>
                <w:sz w:val="18"/>
                <w:szCs w:val="20"/>
              </w:rPr>
              <w:t>42</w:t>
            </w:r>
          </w:p>
        </w:tc>
      </w:tr>
      <w:tr w:rsidR="00B27631" w:rsidRPr="008A4FDA" w14:paraId="0967F90E" w14:textId="77777777" w:rsidTr="00F66C74">
        <w:trPr>
          <w:cantSplit/>
          <w:trHeight w:val="227"/>
        </w:trPr>
        <w:tc>
          <w:tcPr>
            <w:tcW w:w="7510" w:type="dxa"/>
          </w:tcPr>
          <w:p w14:paraId="1B79966E" w14:textId="5EC0402B" w:rsidR="00B27631" w:rsidRPr="008A4FDA" w:rsidRDefault="00B27631" w:rsidP="00F66C74">
            <w:pPr>
              <w:widowControl w:val="0"/>
              <w:suppressAutoHyphens/>
              <w:spacing w:before="20" w:after="20"/>
              <w:ind w:left="207" w:hanging="112"/>
              <w:jc w:val="both"/>
              <w:rPr>
                <w:sz w:val="18"/>
                <w:szCs w:val="20"/>
              </w:rPr>
            </w:pPr>
            <w:r w:rsidRPr="008A4FDA">
              <w:rPr>
                <w:sz w:val="18"/>
                <w:szCs w:val="20"/>
              </w:rPr>
              <w:t>- specialisti klinične logopedije (v dejavnosti</w:t>
            </w:r>
            <w:r w:rsidR="002F198E">
              <w:rPr>
                <w:sz w:val="18"/>
                <w:szCs w:val="20"/>
              </w:rPr>
              <w:t>h</w:t>
            </w:r>
            <w:r w:rsidRPr="008A4FDA">
              <w:rPr>
                <w:sz w:val="18"/>
                <w:szCs w:val="20"/>
              </w:rPr>
              <w:t xml:space="preserve"> 327 061, </w:t>
            </w:r>
            <w:r w:rsidR="00282FBD">
              <w:rPr>
                <w:sz w:val="18"/>
                <w:szCs w:val="20"/>
              </w:rPr>
              <w:t>355</w:t>
            </w:r>
            <w:r w:rsidRPr="008A4FDA">
              <w:rPr>
                <w:sz w:val="18"/>
                <w:szCs w:val="20"/>
              </w:rPr>
              <w:t xml:space="preserve"> 057)</w:t>
            </w:r>
          </w:p>
        </w:tc>
        <w:tc>
          <w:tcPr>
            <w:tcW w:w="1379" w:type="dxa"/>
          </w:tcPr>
          <w:p w14:paraId="228CAA24" w14:textId="77777777" w:rsidR="00B27631" w:rsidRPr="008A4FDA" w:rsidRDefault="00B27631" w:rsidP="00626826">
            <w:pPr>
              <w:widowControl w:val="0"/>
              <w:suppressAutoHyphens/>
              <w:spacing w:before="20" w:after="20"/>
              <w:rPr>
                <w:sz w:val="18"/>
                <w:szCs w:val="20"/>
              </w:rPr>
            </w:pPr>
            <w:r w:rsidRPr="008A4FDA">
              <w:rPr>
                <w:sz w:val="18"/>
                <w:szCs w:val="20"/>
              </w:rPr>
              <w:t>45</w:t>
            </w:r>
          </w:p>
        </w:tc>
      </w:tr>
      <w:tr w:rsidR="00F33114" w:rsidRPr="00F33114" w14:paraId="238DE85A" w14:textId="77777777" w:rsidTr="00F66C74">
        <w:trPr>
          <w:cantSplit/>
          <w:trHeight w:val="227"/>
        </w:trPr>
        <w:tc>
          <w:tcPr>
            <w:tcW w:w="7510" w:type="dxa"/>
          </w:tcPr>
          <w:p w14:paraId="650EB250" w14:textId="106AA5B0" w:rsidR="00F33114" w:rsidRPr="008A4FDA" w:rsidRDefault="00F33114" w:rsidP="00F66C74">
            <w:pPr>
              <w:widowControl w:val="0"/>
              <w:suppressAutoHyphens/>
              <w:spacing w:before="20" w:after="20"/>
              <w:ind w:left="207" w:hanging="112"/>
              <w:jc w:val="both"/>
              <w:rPr>
                <w:sz w:val="18"/>
                <w:szCs w:val="20"/>
              </w:rPr>
            </w:pPr>
            <w:r>
              <w:rPr>
                <w:sz w:val="18"/>
                <w:szCs w:val="20"/>
              </w:rPr>
              <w:t>- defektolog (</w:t>
            </w:r>
            <w:r w:rsidR="002F198E">
              <w:rPr>
                <w:sz w:val="18"/>
                <w:szCs w:val="20"/>
              </w:rPr>
              <w:t xml:space="preserve">v dejavnosti </w:t>
            </w:r>
            <w:r w:rsidR="00282FBD">
              <w:rPr>
                <w:sz w:val="18"/>
                <w:szCs w:val="20"/>
              </w:rPr>
              <w:t>355</w:t>
            </w:r>
            <w:r>
              <w:rPr>
                <w:sz w:val="18"/>
                <w:szCs w:val="20"/>
              </w:rPr>
              <w:t xml:space="preserve"> 057)</w:t>
            </w:r>
          </w:p>
        </w:tc>
        <w:tc>
          <w:tcPr>
            <w:tcW w:w="1379" w:type="dxa"/>
          </w:tcPr>
          <w:p w14:paraId="7FDB8518" w14:textId="52CAA3F2" w:rsidR="00F33114" w:rsidRPr="008A4FDA" w:rsidRDefault="00F33114" w:rsidP="00F33114">
            <w:pPr>
              <w:widowControl w:val="0"/>
              <w:suppressAutoHyphens/>
              <w:spacing w:before="20" w:after="20"/>
              <w:ind w:left="207" w:hanging="112"/>
              <w:rPr>
                <w:sz w:val="18"/>
                <w:szCs w:val="20"/>
              </w:rPr>
            </w:pPr>
            <w:r>
              <w:rPr>
                <w:sz w:val="18"/>
                <w:szCs w:val="20"/>
              </w:rPr>
              <w:t>40</w:t>
            </w:r>
          </w:p>
        </w:tc>
      </w:tr>
      <w:tr w:rsidR="00B27631" w:rsidRPr="008A4FDA" w14:paraId="3150F2E7" w14:textId="77777777" w:rsidTr="00F66C74">
        <w:trPr>
          <w:cantSplit/>
          <w:trHeight w:val="227"/>
        </w:trPr>
        <w:tc>
          <w:tcPr>
            <w:tcW w:w="7510" w:type="dxa"/>
          </w:tcPr>
          <w:p w14:paraId="74CA369F" w14:textId="79B5DD8C" w:rsidR="00B27631" w:rsidRPr="008A4FDA" w:rsidRDefault="00B27631" w:rsidP="00F66C74">
            <w:pPr>
              <w:widowControl w:val="0"/>
              <w:suppressAutoHyphens/>
              <w:spacing w:before="20" w:after="20"/>
              <w:ind w:left="207" w:hanging="112"/>
              <w:jc w:val="both"/>
              <w:rPr>
                <w:sz w:val="18"/>
                <w:szCs w:val="20"/>
              </w:rPr>
            </w:pPr>
            <w:r w:rsidRPr="008A4FDA">
              <w:rPr>
                <w:sz w:val="18"/>
                <w:szCs w:val="20"/>
              </w:rPr>
              <w:t>- psihologi,</w:t>
            </w:r>
            <w:r w:rsidR="00F33114">
              <w:rPr>
                <w:sz w:val="18"/>
                <w:szCs w:val="20"/>
              </w:rPr>
              <w:t xml:space="preserve"> univ. dipl. psihologi,</w:t>
            </w:r>
            <w:r w:rsidRPr="008A4FDA">
              <w:rPr>
                <w:sz w:val="18"/>
                <w:szCs w:val="20"/>
              </w:rPr>
              <w:t xml:space="preserve"> logopedi, defektologi, socialni delavci, diplomirani socialni delavci, specializant klinične psihologije</w:t>
            </w:r>
          </w:p>
        </w:tc>
        <w:tc>
          <w:tcPr>
            <w:tcW w:w="1379" w:type="dxa"/>
          </w:tcPr>
          <w:p w14:paraId="0C9E55DF" w14:textId="77777777" w:rsidR="00B27631" w:rsidRPr="008A4FDA" w:rsidRDefault="00B27631" w:rsidP="00626826">
            <w:pPr>
              <w:rPr>
                <w:sz w:val="18"/>
              </w:rPr>
            </w:pPr>
            <w:r w:rsidRPr="008A4FDA">
              <w:rPr>
                <w:sz w:val="18"/>
              </w:rPr>
              <w:t>39</w:t>
            </w:r>
          </w:p>
        </w:tc>
      </w:tr>
      <w:tr w:rsidR="00B27631" w:rsidRPr="008A4FDA" w14:paraId="5EA47181" w14:textId="77777777" w:rsidTr="00F66C74">
        <w:trPr>
          <w:cantSplit/>
          <w:trHeight w:val="227"/>
        </w:trPr>
        <w:tc>
          <w:tcPr>
            <w:tcW w:w="7510" w:type="dxa"/>
          </w:tcPr>
          <w:p w14:paraId="06D2D8C3" w14:textId="0D1A658F" w:rsidR="00B27631" w:rsidRPr="008A4FDA" w:rsidRDefault="00B27631" w:rsidP="00F66C74">
            <w:pPr>
              <w:widowControl w:val="0"/>
              <w:suppressAutoHyphens/>
              <w:spacing w:before="20" w:after="20"/>
              <w:ind w:left="207" w:hanging="112"/>
              <w:jc w:val="both"/>
              <w:rPr>
                <w:sz w:val="18"/>
                <w:szCs w:val="20"/>
              </w:rPr>
            </w:pPr>
            <w:r w:rsidRPr="008A4FDA">
              <w:rPr>
                <w:sz w:val="18"/>
                <w:szCs w:val="20"/>
              </w:rPr>
              <w:t>- specialni pedagogi (v dejavnosti 327 061)</w:t>
            </w:r>
          </w:p>
        </w:tc>
        <w:tc>
          <w:tcPr>
            <w:tcW w:w="1379" w:type="dxa"/>
          </w:tcPr>
          <w:p w14:paraId="61D25F72" w14:textId="228A65EF" w:rsidR="00B27631" w:rsidRPr="008A4FDA" w:rsidRDefault="00F33114" w:rsidP="00626826">
            <w:pPr>
              <w:rPr>
                <w:sz w:val="18"/>
              </w:rPr>
            </w:pPr>
            <w:r>
              <w:rPr>
                <w:sz w:val="18"/>
              </w:rPr>
              <w:t>40</w:t>
            </w:r>
          </w:p>
        </w:tc>
      </w:tr>
      <w:tr w:rsidR="00B27631" w:rsidRPr="008A4FDA" w14:paraId="3F3E1CD8" w14:textId="77777777" w:rsidTr="00F66C74">
        <w:trPr>
          <w:cantSplit/>
          <w:trHeight w:val="227"/>
        </w:trPr>
        <w:tc>
          <w:tcPr>
            <w:tcW w:w="7510" w:type="dxa"/>
          </w:tcPr>
          <w:p w14:paraId="65A33A94" w14:textId="77777777" w:rsidR="00B27631" w:rsidRPr="008A4FDA" w:rsidRDefault="00B27631" w:rsidP="00F66C74">
            <w:pPr>
              <w:widowControl w:val="0"/>
              <w:suppressAutoHyphens/>
              <w:spacing w:before="20" w:after="20"/>
              <w:ind w:left="207" w:hanging="112"/>
              <w:jc w:val="both"/>
              <w:rPr>
                <w:sz w:val="18"/>
                <w:szCs w:val="20"/>
              </w:rPr>
            </w:pPr>
            <w:r w:rsidRPr="008A4FDA">
              <w:rPr>
                <w:sz w:val="18"/>
                <w:szCs w:val="20"/>
              </w:rPr>
              <w:t>- specialisti klinične psihologije</w:t>
            </w:r>
          </w:p>
        </w:tc>
        <w:tc>
          <w:tcPr>
            <w:tcW w:w="1379" w:type="dxa"/>
          </w:tcPr>
          <w:p w14:paraId="420B1C01" w14:textId="77777777" w:rsidR="00B27631" w:rsidRPr="008A4FDA" w:rsidRDefault="00B27631" w:rsidP="00626826">
            <w:pPr>
              <w:rPr>
                <w:sz w:val="18"/>
              </w:rPr>
            </w:pPr>
            <w:r w:rsidRPr="008A4FDA">
              <w:rPr>
                <w:sz w:val="18"/>
              </w:rPr>
              <w:t>50</w:t>
            </w:r>
          </w:p>
        </w:tc>
      </w:tr>
      <w:tr w:rsidR="00B27631" w:rsidRPr="008A4FDA" w14:paraId="5FAC7F0C" w14:textId="77777777" w:rsidTr="00F66C74">
        <w:trPr>
          <w:cantSplit/>
          <w:trHeight w:val="227"/>
        </w:trPr>
        <w:tc>
          <w:tcPr>
            <w:tcW w:w="7510" w:type="dxa"/>
          </w:tcPr>
          <w:p w14:paraId="4CE55313" w14:textId="77777777" w:rsidR="00B27631" w:rsidRPr="008A4FDA" w:rsidRDefault="00B27631" w:rsidP="00F66C74">
            <w:pPr>
              <w:widowControl w:val="0"/>
              <w:suppressAutoHyphens/>
              <w:spacing w:before="20" w:after="20"/>
              <w:ind w:left="207" w:hanging="112"/>
              <w:jc w:val="both"/>
              <w:rPr>
                <w:sz w:val="18"/>
                <w:szCs w:val="20"/>
              </w:rPr>
            </w:pPr>
            <w:r w:rsidRPr="008A4FDA">
              <w:rPr>
                <w:sz w:val="18"/>
                <w:szCs w:val="20"/>
              </w:rPr>
              <w:t>- laboratorijski delavci</w:t>
            </w:r>
          </w:p>
        </w:tc>
        <w:tc>
          <w:tcPr>
            <w:tcW w:w="1379" w:type="dxa"/>
          </w:tcPr>
          <w:p w14:paraId="14B0DA1E" w14:textId="327547CF" w:rsidR="00B27631" w:rsidRPr="008A4FDA" w:rsidRDefault="00F33114" w:rsidP="00626826">
            <w:pPr>
              <w:rPr>
                <w:sz w:val="18"/>
              </w:rPr>
            </w:pPr>
            <w:r>
              <w:rPr>
                <w:sz w:val="18"/>
              </w:rPr>
              <w:t>39</w:t>
            </w:r>
          </w:p>
        </w:tc>
      </w:tr>
      <w:tr w:rsidR="00B27631" w:rsidRPr="008A4FDA" w14:paraId="3435B9BC" w14:textId="77777777" w:rsidTr="00F66C74">
        <w:trPr>
          <w:cantSplit/>
          <w:trHeight w:val="227"/>
        </w:trPr>
        <w:tc>
          <w:tcPr>
            <w:tcW w:w="7510" w:type="dxa"/>
          </w:tcPr>
          <w:p w14:paraId="7792DA81" w14:textId="6F10C8E4" w:rsidR="00B27631" w:rsidRPr="008A4FDA" w:rsidRDefault="00B27631" w:rsidP="00F66C74">
            <w:pPr>
              <w:widowControl w:val="0"/>
              <w:suppressAutoHyphens/>
              <w:spacing w:before="20" w:after="20"/>
              <w:ind w:left="207" w:hanging="112"/>
              <w:jc w:val="both"/>
              <w:rPr>
                <w:sz w:val="18"/>
                <w:szCs w:val="20"/>
              </w:rPr>
            </w:pPr>
            <w:r w:rsidRPr="008A4FDA">
              <w:rPr>
                <w:sz w:val="18"/>
                <w:szCs w:val="20"/>
              </w:rPr>
              <w:t xml:space="preserve">- tehniki zdravstvene nege (razen </w:t>
            </w:r>
            <w:r w:rsidR="002F198E">
              <w:rPr>
                <w:sz w:val="18"/>
                <w:szCs w:val="20"/>
              </w:rPr>
              <w:t xml:space="preserve">v dejavnosti </w:t>
            </w:r>
            <w:r w:rsidRPr="008A4FDA">
              <w:rPr>
                <w:sz w:val="18"/>
                <w:szCs w:val="20"/>
              </w:rPr>
              <w:t>327 061)</w:t>
            </w:r>
          </w:p>
        </w:tc>
        <w:tc>
          <w:tcPr>
            <w:tcW w:w="1379" w:type="dxa"/>
          </w:tcPr>
          <w:p w14:paraId="57D57D53" w14:textId="77777777" w:rsidR="00B27631" w:rsidRPr="008A4FDA" w:rsidRDefault="00B27631" w:rsidP="00626826">
            <w:pPr>
              <w:rPr>
                <w:sz w:val="18"/>
              </w:rPr>
            </w:pPr>
            <w:r w:rsidRPr="008A4FDA">
              <w:rPr>
                <w:sz w:val="18"/>
              </w:rPr>
              <w:t>30</w:t>
            </w:r>
          </w:p>
        </w:tc>
      </w:tr>
      <w:tr w:rsidR="00B27631" w:rsidRPr="008A4FDA" w14:paraId="673E5CCF" w14:textId="77777777" w:rsidTr="00F66C74">
        <w:trPr>
          <w:cantSplit/>
          <w:trHeight w:val="227"/>
        </w:trPr>
        <w:tc>
          <w:tcPr>
            <w:tcW w:w="7510" w:type="dxa"/>
          </w:tcPr>
          <w:p w14:paraId="0C23404F" w14:textId="58509CB3" w:rsidR="00B27631" w:rsidRPr="008A4FDA" w:rsidRDefault="00B27631" w:rsidP="00F66C74">
            <w:pPr>
              <w:widowControl w:val="0"/>
              <w:suppressAutoHyphens/>
              <w:spacing w:before="20" w:after="20"/>
              <w:ind w:left="207" w:hanging="112"/>
              <w:jc w:val="both"/>
              <w:rPr>
                <w:sz w:val="18"/>
                <w:szCs w:val="20"/>
              </w:rPr>
            </w:pPr>
            <w:r w:rsidRPr="008A4FDA">
              <w:rPr>
                <w:sz w:val="18"/>
                <w:szCs w:val="20"/>
              </w:rPr>
              <w:t>- tehniki zdravstvene nege (v dejavnosti 327 061)</w:t>
            </w:r>
          </w:p>
        </w:tc>
        <w:tc>
          <w:tcPr>
            <w:tcW w:w="1379" w:type="dxa"/>
          </w:tcPr>
          <w:p w14:paraId="3F66D677" w14:textId="77777777" w:rsidR="00B27631" w:rsidRPr="008A4FDA" w:rsidRDefault="00B27631" w:rsidP="00626826">
            <w:pPr>
              <w:rPr>
                <w:sz w:val="18"/>
              </w:rPr>
            </w:pPr>
            <w:r w:rsidRPr="008A4FDA">
              <w:rPr>
                <w:sz w:val="18"/>
              </w:rPr>
              <w:t>31</w:t>
            </w:r>
          </w:p>
        </w:tc>
      </w:tr>
      <w:tr w:rsidR="00B27631" w:rsidRPr="008A4FDA" w14:paraId="45170952" w14:textId="77777777" w:rsidTr="00F66C74">
        <w:trPr>
          <w:cantSplit/>
          <w:trHeight w:val="227"/>
        </w:trPr>
        <w:tc>
          <w:tcPr>
            <w:tcW w:w="7510" w:type="dxa"/>
          </w:tcPr>
          <w:p w14:paraId="3D1CB7BC" w14:textId="67C699B3" w:rsidR="00B27631" w:rsidRPr="008A4FDA" w:rsidRDefault="00B27631" w:rsidP="00C60110">
            <w:pPr>
              <w:widowControl w:val="0"/>
              <w:suppressAutoHyphens/>
              <w:spacing w:before="20" w:after="20"/>
              <w:ind w:left="207" w:hanging="112"/>
              <w:jc w:val="both"/>
              <w:rPr>
                <w:sz w:val="18"/>
                <w:szCs w:val="20"/>
              </w:rPr>
            </w:pPr>
            <w:r w:rsidRPr="008A4FDA">
              <w:rPr>
                <w:sz w:val="18"/>
                <w:szCs w:val="20"/>
              </w:rPr>
              <w:t xml:space="preserve">- zdravstveni administrativni sodelavec </w:t>
            </w:r>
          </w:p>
        </w:tc>
        <w:tc>
          <w:tcPr>
            <w:tcW w:w="1379" w:type="dxa"/>
          </w:tcPr>
          <w:p w14:paraId="11C170F4" w14:textId="4903672E" w:rsidR="00B27631" w:rsidRPr="008A4FDA" w:rsidRDefault="00F33114" w:rsidP="00626826">
            <w:pPr>
              <w:rPr>
                <w:sz w:val="18"/>
              </w:rPr>
            </w:pPr>
            <w:r>
              <w:rPr>
                <w:sz w:val="18"/>
              </w:rPr>
              <w:t>29</w:t>
            </w:r>
          </w:p>
        </w:tc>
      </w:tr>
      <w:tr w:rsidR="00B27631" w:rsidRPr="008A4FDA" w14:paraId="606E1991" w14:textId="77777777" w:rsidTr="00F66C74">
        <w:trPr>
          <w:cantSplit/>
          <w:trHeight w:val="227"/>
        </w:trPr>
        <w:tc>
          <w:tcPr>
            <w:tcW w:w="7510" w:type="dxa"/>
          </w:tcPr>
          <w:p w14:paraId="1FCD6FF9" w14:textId="1C40A654" w:rsidR="00B27631" w:rsidRPr="008A4FDA" w:rsidRDefault="00B27631" w:rsidP="00F66C74">
            <w:pPr>
              <w:widowControl w:val="0"/>
              <w:suppressAutoHyphens/>
              <w:spacing w:before="20" w:after="20"/>
              <w:ind w:left="207" w:hanging="112"/>
              <w:jc w:val="both"/>
              <w:rPr>
                <w:sz w:val="18"/>
                <w:szCs w:val="20"/>
              </w:rPr>
            </w:pPr>
            <w:r w:rsidRPr="008A4FDA">
              <w:rPr>
                <w:sz w:val="18"/>
                <w:szCs w:val="20"/>
              </w:rPr>
              <w:t>- administrativno tehnični delavci</w:t>
            </w:r>
            <w:r w:rsidR="00F33114">
              <w:rPr>
                <w:sz w:val="18"/>
                <w:szCs w:val="20"/>
              </w:rPr>
              <w:t xml:space="preserve">, </w:t>
            </w:r>
            <w:r w:rsidR="00F33114" w:rsidRPr="00F33114">
              <w:rPr>
                <w:sz w:val="18"/>
                <w:szCs w:val="20"/>
              </w:rPr>
              <w:t>administrativno tehnični delavci</w:t>
            </w:r>
            <w:r w:rsidR="00F33114">
              <w:rPr>
                <w:sz w:val="18"/>
                <w:szCs w:val="20"/>
              </w:rPr>
              <w:t xml:space="preserve"> lab / RTG</w:t>
            </w:r>
          </w:p>
        </w:tc>
        <w:tc>
          <w:tcPr>
            <w:tcW w:w="1379" w:type="dxa"/>
          </w:tcPr>
          <w:p w14:paraId="274D6D7D" w14:textId="229A32EB" w:rsidR="00B27631" w:rsidRPr="008A4FDA" w:rsidRDefault="00F33114" w:rsidP="00626826">
            <w:pPr>
              <w:rPr>
                <w:sz w:val="18"/>
              </w:rPr>
            </w:pPr>
            <w:r>
              <w:rPr>
                <w:sz w:val="18"/>
              </w:rPr>
              <w:t>28</w:t>
            </w:r>
          </w:p>
        </w:tc>
      </w:tr>
      <w:tr w:rsidR="00B27631" w:rsidRPr="008A4FDA" w14:paraId="5CEFAAF6" w14:textId="77777777" w:rsidTr="00F66C74">
        <w:trPr>
          <w:cantSplit/>
          <w:trHeight w:val="227"/>
        </w:trPr>
        <w:tc>
          <w:tcPr>
            <w:tcW w:w="7510" w:type="dxa"/>
          </w:tcPr>
          <w:p w14:paraId="7AD7C29D" w14:textId="77777777" w:rsidR="00B27631" w:rsidRPr="008A4FDA" w:rsidRDefault="00B27631" w:rsidP="00F66C74">
            <w:pPr>
              <w:widowControl w:val="0"/>
              <w:suppressAutoHyphens/>
              <w:spacing w:before="20" w:after="20"/>
              <w:ind w:left="207" w:hanging="112"/>
              <w:jc w:val="both"/>
              <w:rPr>
                <w:sz w:val="18"/>
                <w:szCs w:val="20"/>
              </w:rPr>
            </w:pPr>
            <w:r w:rsidRPr="008A4FDA">
              <w:rPr>
                <w:sz w:val="18"/>
                <w:szCs w:val="20"/>
              </w:rPr>
              <w:t>-</w:t>
            </w:r>
            <w:r w:rsidRPr="008A4FDA">
              <w:rPr>
                <w:sz w:val="18"/>
                <w:szCs w:val="20"/>
              </w:rPr>
              <w:tab/>
              <w:t>farmacevti svetovalci</w:t>
            </w:r>
          </w:p>
        </w:tc>
        <w:tc>
          <w:tcPr>
            <w:tcW w:w="1379" w:type="dxa"/>
          </w:tcPr>
          <w:p w14:paraId="4251F34D" w14:textId="10A027BB" w:rsidR="00B27631" w:rsidRPr="008A4FDA" w:rsidRDefault="00F33114" w:rsidP="00626826">
            <w:pPr>
              <w:rPr>
                <w:sz w:val="18"/>
              </w:rPr>
            </w:pPr>
            <w:r>
              <w:rPr>
                <w:sz w:val="18"/>
              </w:rPr>
              <w:t>52</w:t>
            </w:r>
          </w:p>
        </w:tc>
      </w:tr>
    </w:tbl>
    <w:p w14:paraId="717E7EF9" w14:textId="77777777" w:rsidR="00B27631" w:rsidRPr="00314812" w:rsidRDefault="00B27631" w:rsidP="00B27631">
      <w:pPr>
        <w:autoSpaceDE w:val="0"/>
        <w:autoSpaceDN w:val="0"/>
        <w:adjustRightInd w:val="0"/>
        <w:spacing w:after="120"/>
        <w:jc w:val="both"/>
        <w:rPr>
          <w:rFonts w:cs="Arial"/>
          <w:color w:val="000000"/>
          <w:szCs w:val="22"/>
        </w:rPr>
      </w:pPr>
    </w:p>
    <w:p w14:paraId="1CDA0DF8" w14:textId="77777777" w:rsidR="00B27631" w:rsidRPr="008C574C" w:rsidRDefault="00B27631" w:rsidP="00B27631">
      <w:pPr>
        <w:autoSpaceDE w:val="0"/>
        <w:autoSpaceDN w:val="0"/>
        <w:adjustRightInd w:val="0"/>
        <w:spacing w:after="120"/>
        <w:jc w:val="both"/>
        <w:rPr>
          <w:rFonts w:ascii="Arial" w:hAnsi="Arial" w:cs="Arial"/>
          <w:sz w:val="20"/>
          <w:szCs w:val="20"/>
        </w:rPr>
      </w:pPr>
      <w:r w:rsidRPr="008C574C">
        <w:rPr>
          <w:rFonts w:ascii="Arial" w:hAnsi="Arial" w:cs="Arial"/>
          <w:sz w:val="20"/>
          <w:szCs w:val="20"/>
        </w:rPr>
        <w:t xml:space="preserve">(2) Pri izračunu osnovnih plač načrtovanih delavcev za </w:t>
      </w:r>
      <w:r w:rsidRPr="008C574C">
        <w:rPr>
          <w:rFonts w:ascii="Arial" w:hAnsi="Arial" w:cs="Arial"/>
          <w:b/>
          <w:bCs/>
          <w:sz w:val="20"/>
          <w:szCs w:val="20"/>
        </w:rPr>
        <w:t>reševalne prevoze</w:t>
      </w:r>
      <w:r w:rsidRPr="008C574C">
        <w:rPr>
          <w:rFonts w:ascii="Arial" w:hAnsi="Arial" w:cs="Arial"/>
          <w:sz w:val="20"/>
          <w:szCs w:val="20"/>
        </w:rPr>
        <w:t xml:space="preserve"> </w:t>
      </w:r>
      <w:r w:rsidRPr="008C574C">
        <w:rPr>
          <w:rFonts w:ascii="Arial" w:hAnsi="Arial" w:cs="Arial"/>
          <w:i/>
          <w:color w:val="000000"/>
          <w:sz w:val="20"/>
          <w:szCs w:val="20"/>
        </w:rPr>
        <w:t>(podvrste dejavnosti od 150, 151, 153)</w:t>
      </w:r>
      <w:r w:rsidRPr="008C574C">
        <w:rPr>
          <w:rFonts w:ascii="Arial" w:hAnsi="Arial" w:cs="Arial"/>
          <w:color w:val="000000"/>
          <w:sz w:val="20"/>
          <w:szCs w:val="20"/>
        </w:rPr>
        <w:t>,</w:t>
      </w:r>
      <w:r w:rsidRPr="008C574C">
        <w:rPr>
          <w:rFonts w:ascii="Arial" w:hAnsi="Arial" w:cs="Arial"/>
          <w:i/>
          <w:color w:val="FF0000"/>
          <w:sz w:val="20"/>
          <w:szCs w:val="20"/>
        </w:rPr>
        <w:t xml:space="preserve"> </w:t>
      </w:r>
      <w:r w:rsidRPr="008C574C">
        <w:rPr>
          <w:rFonts w:ascii="Arial" w:hAnsi="Arial" w:cs="Arial"/>
          <w:sz w:val="20"/>
          <w:szCs w:val="20"/>
        </w:rPr>
        <w:t>se upoštevajo naslednji plačni razredi:</w:t>
      </w: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79"/>
      </w:tblGrid>
      <w:tr w:rsidR="00B27631" w:rsidRPr="00314812" w14:paraId="5120C76B" w14:textId="77777777" w:rsidTr="00F66C74">
        <w:trPr>
          <w:cantSplit/>
          <w:trHeight w:val="227"/>
        </w:trPr>
        <w:tc>
          <w:tcPr>
            <w:tcW w:w="7510" w:type="dxa"/>
            <w:tcBorders>
              <w:top w:val="single" w:sz="4" w:space="0" w:color="0070C0"/>
              <w:left w:val="single" w:sz="4" w:space="0" w:color="0070C0"/>
              <w:bottom w:val="single" w:sz="6" w:space="0" w:color="0070C0"/>
              <w:right w:val="single" w:sz="6" w:space="0" w:color="0070C0"/>
            </w:tcBorders>
            <w:shd w:val="clear" w:color="auto" w:fill="auto"/>
          </w:tcPr>
          <w:p w14:paraId="7456B224" w14:textId="77777777" w:rsidR="00B27631" w:rsidRPr="00486AD1" w:rsidRDefault="00B27631" w:rsidP="00F66C74">
            <w:pPr>
              <w:widowControl w:val="0"/>
              <w:suppressAutoHyphens/>
              <w:spacing w:before="20" w:after="20"/>
              <w:ind w:left="207" w:hanging="112"/>
              <w:jc w:val="both"/>
              <w:rPr>
                <w:sz w:val="18"/>
                <w:szCs w:val="20"/>
              </w:rPr>
            </w:pPr>
          </w:p>
        </w:tc>
        <w:tc>
          <w:tcPr>
            <w:tcW w:w="1379" w:type="dxa"/>
            <w:tcBorders>
              <w:top w:val="single" w:sz="4" w:space="0" w:color="0070C0"/>
              <w:left w:val="single" w:sz="6" w:space="0" w:color="0070C0"/>
              <w:bottom w:val="single" w:sz="6" w:space="0" w:color="0070C0"/>
              <w:right w:val="single" w:sz="4" w:space="0" w:color="0070C0"/>
            </w:tcBorders>
            <w:shd w:val="clear" w:color="auto" w:fill="auto"/>
          </w:tcPr>
          <w:p w14:paraId="3CFD011F" w14:textId="77777777" w:rsidR="00B27631" w:rsidRPr="00486AD1" w:rsidRDefault="00B27631" w:rsidP="00626826">
            <w:pPr>
              <w:rPr>
                <w:sz w:val="18"/>
              </w:rPr>
            </w:pPr>
            <w:r w:rsidRPr="00486AD1">
              <w:rPr>
                <w:sz w:val="18"/>
              </w:rPr>
              <w:t>Plačni razred</w:t>
            </w:r>
          </w:p>
        </w:tc>
      </w:tr>
      <w:tr w:rsidR="00B27631" w:rsidRPr="00314812" w14:paraId="2AED6039" w14:textId="77777777" w:rsidTr="00F66C74">
        <w:trPr>
          <w:cantSplit/>
          <w:trHeight w:val="227"/>
        </w:trPr>
        <w:tc>
          <w:tcPr>
            <w:tcW w:w="7510" w:type="dxa"/>
          </w:tcPr>
          <w:p w14:paraId="718F46CF"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administrativno tehnični delavci</w:t>
            </w:r>
          </w:p>
        </w:tc>
        <w:tc>
          <w:tcPr>
            <w:tcW w:w="1379" w:type="dxa"/>
          </w:tcPr>
          <w:p w14:paraId="209C6578" w14:textId="6B20F9E9" w:rsidR="00B27631" w:rsidRPr="00314812" w:rsidRDefault="00F33114" w:rsidP="00626826">
            <w:pPr>
              <w:rPr>
                <w:sz w:val="18"/>
              </w:rPr>
            </w:pPr>
            <w:r>
              <w:rPr>
                <w:sz w:val="18"/>
              </w:rPr>
              <w:t>28</w:t>
            </w:r>
          </w:p>
        </w:tc>
      </w:tr>
      <w:tr w:rsidR="00B27631" w:rsidRPr="00314812" w14:paraId="2D4CCC6F" w14:textId="77777777" w:rsidTr="00F66C74">
        <w:trPr>
          <w:cantSplit/>
          <w:trHeight w:val="227"/>
        </w:trPr>
        <w:tc>
          <w:tcPr>
            <w:tcW w:w="7510" w:type="dxa"/>
            <w:tcBorders>
              <w:top w:val="single" w:sz="6" w:space="0" w:color="0070C0"/>
              <w:left w:val="single" w:sz="4" w:space="0" w:color="0070C0"/>
              <w:bottom w:val="single" w:sz="4" w:space="0" w:color="0070C0"/>
              <w:right w:val="single" w:sz="6" w:space="0" w:color="0070C0"/>
            </w:tcBorders>
            <w:shd w:val="clear" w:color="auto" w:fill="auto"/>
          </w:tcPr>
          <w:p w14:paraId="6F9123F3"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xml:space="preserve">- vozniki </w:t>
            </w:r>
          </w:p>
        </w:tc>
        <w:tc>
          <w:tcPr>
            <w:tcW w:w="1379" w:type="dxa"/>
            <w:tcBorders>
              <w:top w:val="single" w:sz="6" w:space="0" w:color="0070C0"/>
              <w:left w:val="single" w:sz="6" w:space="0" w:color="0070C0"/>
              <w:bottom w:val="single" w:sz="4" w:space="0" w:color="0070C0"/>
              <w:right w:val="single" w:sz="4" w:space="0" w:color="0070C0"/>
            </w:tcBorders>
          </w:tcPr>
          <w:p w14:paraId="2E1D18CA" w14:textId="6B205CB3" w:rsidR="00B27631" w:rsidRPr="00314812" w:rsidRDefault="00F33114" w:rsidP="00626826">
            <w:pPr>
              <w:rPr>
                <w:sz w:val="18"/>
              </w:rPr>
            </w:pPr>
            <w:r>
              <w:rPr>
                <w:sz w:val="18"/>
              </w:rPr>
              <w:t>34</w:t>
            </w:r>
          </w:p>
        </w:tc>
      </w:tr>
      <w:tr w:rsidR="00B27631" w:rsidRPr="00314812" w14:paraId="75DFDA96" w14:textId="77777777" w:rsidTr="00F66C74">
        <w:trPr>
          <w:cantSplit/>
          <w:trHeight w:val="227"/>
        </w:trPr>
        <w:tc>
          <w:tcPr>
            <w:tcW w:w="7510" w:type="dxa"/>
            <w:tcBorders>
              <w:top w:val="single" w:sz="6" w:space="0" w:color="0070C0"/>
              <w:left w:val="single" w:sz="4" w:space="0" w:color="0070C0"/>
              <w:bottom w:val="single" w:sz="4" w:space="0" w:color="0070C0"/>
              <w:right w:val="single" w:sz="6" w:space="0" w:color="0070C0"/>
            </w:tcBorders>
          </w:tcPr>
          <w:p w14:paraId="764B8A00" w14:textId="77777777" w:rsidR="00B27631" w:rsidRPr="00314812" w:rsidRDefault="00B27631" w:rsidP="00F66C74">
            <w:pPr>
              <w:widowControl w:val="0"/>
              <w:suppressAutoHyphens/>
              <w:spacing w:before="20" w:after="20"/>
              <w:ind w:left="207" w:hanging="112"/>
              <w:jc w:val="both"/>
              <w:rPr>
                <w:sz w:val="18"/>
                <w:szCs w:val="20"/>
                <w:highlight w:val="yellow"/>
              </w:rPr>
            </w:pPr>
            <w:r w:rsidRPr="00314812">
              <w:rPr>
                <w:sz w:val="18"/>
                <w:szCs w:val="20"/>
              </w:rPr>
              <w:t>- tehniki zdravstvene nege</w:t>
            </w:r>
          </w:p>
        </w:tc>
        <w:tc>
          <w:tcPr>
            <w:tcW w:w="1379" w:type="dxa"/>
            <w:tcBorders>
              <w:top w:val="single" w:sz="6" w:space="0" w:color="0070C0"/>
              <w:left w:val="single" w:sz="6" w:space="0" w:color="0070C0"/>
              <w:bottom w:val="single" w:sz="4" w:space="0" w:color="0070C0"/>
              <w:right w:val="single" w:sz="4" w:space="0" w:color="0070C0"/>
            </w:tcBorders>
          </w:tcPr>
          <w:p w14:paraId="4AFA0D5F" w14:textId="77777777" w:rsidR="00B27631" w:rsidRPr="00314812" w:rsidRDefault="00B27631" w:rsidP="00626826">
            <w:pPr>
              <w:rPr>
                <w:sz w:val="18"/>
              </w:rPr>
            </w:pPr>
            <w:r w:rsidRPr="00314812">
              <w:rPr>
                <w:sz w:val="18"/>
              </w:rPr>
              <w:t>34</w:t>
            </w:r>
          </w:p>
        </w:tc>
      </w:tr>
      <w:tr w:rsidR="00B27631" w:rsidRPr="00314812" w14:paraId="0B6F96C7" w14:textId="77777777" w:rsidTr="00F66C74">
        <w:trPr>
          <w:cantSplit/>
          <w:trHeight w:val="227"/>
        </w:trPr>
        <w:tc>
          <w:tcPr>
            <w:tcW w:w="7510" w:type="dxa"/>
            <w:tcBorders>
              <w:top w:val="single" w:sz="6" w:space="0" w:color="0070C0"/>
              <w:left w:val="single" w:sz="4" w:space="0" w:color="0070C0"/>
              <w:bottom w:val="single" w:sz="4" w:space="0" w:color="0070C0"/>
              <w:right w:val="single" w:sz="6" w:space="0" w:color="0070C0"/>
            </w:tcBorders>
          </w:tcPr>
          <w:p w14:paraId="27D1ADF8" w14:textId="77777777" w:rsidR="00B27631" w:rsidRPr="00314812" w:rsidRDefault="00B27631" w:rsidP="00F66C74">
            <w:pPr>
              <w:widowControl w:val="0"/>
              <w:suppressAutoHyphens/>
              <w:spacing w:before="20" w:after="20"/>
              <w:ind w:left="207" w:hanging="112"/>
              <w:jc w:val="both"/>
              <w:rPr>
                <w:sz w:val="18"/>
                <w:szCs w:val="20"/>
                <w:highlight w:val="yellow"/>
              </w:rPr>
            </w:pPr>
            <w:r w:rsidRPr="00314812">
              <w:rPr>
                <w:sz w:val="18"/>
                <w:szCs w:val="20"/>
              </w:rPr>
              <w:t>- reševalci</w:t>
            </w:r>
          </w:p>
        </w:tc>
        <w:tc>
          <w:tcPr>
            <w:tcW w:w="1379" w:type="dxa"/>
            <w:tcBorders>
              <w:top w:val="single" w:sz="6" w:space="0" w:color="0070C0"/>
              <w:left w:val="single" w:sz="6" w:space="0" w:color="0070C0"/>
              <w:bottom w:val="single" w:sz="4" w:space="0" w:color="0070C0"/>
              <w:right w:val="single" w:sz="4" w:space="0" w:color="0070C0"/>
            </w:tcBorders>
          </w:tcPr>
          <w:p w14:paraId="320BD823" w14:textId="77777777" w:rsidR="00B27631" w:rsidRPr="00314812" w:rsidRDefault="00B27631" w:rsidP="00626826">
            <w:pPr>
              <w:rPr>
                <w:sz w:val="18"/>
              </w:rPr>
            </w:pPr>
            <w:r w:rsidRPr="00314812">
              <w:rPr>
                <w:sz w:val="18"/>
              </w:rPr>
              <w:t>34</w:t>
            </w:r>
          </w:p>
        </w:tc>
      </w:tr>
    </w:tbl>
    <w:p w14:paraId="52F7FE86" w14:textId="77777777" w:rsidR="00B27631" w:rsidRPr="00314812" w:rsidRDefault="00B27631" w:rsidP="00B27631">
      <w:pPr>
        <w:widowControl w:val="0"/>
        <w:suppressAutoHyphens/>
        <w:spacing w:before="120"/>
        <w:rPr>
          <w:color w:val="000000"/>
          <w:sz w:val="18"/>
          <w:szCs w:val="22"/>
        </w:rPr>
      </w:pPr>
    </w:p>
    <w:p w14:paraId="0EEC374B" w14:textId="77777777" w:rsidR="00B27631" w:rsidRPr="00EE43F9" w:rsidRDefault="00B27631" w:rsidP="00B27631">
      <w:pPr>
        <w:jc w:val="both"/>
        <w:rPr>
          <w:rFonts w:ascii="Arial" w:hAnsi="Arial" w:cs="Arial"/>
          <w:sz w:val="20"/>
          <w:szCs w:val="20"/>
        </w:rPr>
      </w:pPr>
      <w:r w:rsidRPr="00EE43F9">
        <w:rPr>
          <w:rFonts w:ascii="Arial" w:hAnsi="Arial" w:cs="Arial"/>
          <w:sz w:val="20"/>
          <w:szCs w:val="20"/>
        </w:rPr>
        <w:t xml:space="preserve">(3) Izračun sredstev za </w:t>
      </w:r>
      <w:r w:rsidRPr="00EE43F9">
        <w:rPr>
          <w:rFonts w:ascii="Arial" w:hAnsi="Arial" w:cs="Arial"/>
          <w:b/>
          <w:bCs/>
          <w:sz w:val="20"/>
          <w:szCs w:val="20"/>
        </w:rPr>
        <w:t>nujno medicinsko pomoč</w:t>
      </w:r>
      <w:r w:rsidRPr="00EE43F9">
        <w:rPr>
          <w:rFonts w:ascii="Arial" w:hAnsi="Arial" w:cs="Arial"/>
          <w:sz w:val="20"/>
          <w:szCs w:val="20"/>
        </w:rPr>
        <w:t xml:space="preserve"> vključno z </w:t>
      </w:r>
      <w:r w:rsidRPr="00EE43F9">
        <w:rPr>
          <w:rFonts w:ascii="Arial" w:hAnsi="Arial" w:cs="Arial"/>
          <w:b/>
          <w:bCs/>
          <w:sz w:val="20"/>
          <w:szCs w:val="20"/>
        </w:rPr>
        <w:t>dežurno službo</w:t>
      </w:r>
      <w:r w:rsidRPr="00EE43F9">
        <w:rPr>
          <w:rFonts w:ascii="Arial" w:hAnsi="Arial" w:cs="Arial"/>
          <w:sz w:val="20"/>
          <w:szCs w:val="20"/>
        </w:rPr>
        <w:t xml:space="preserve"> v zdravstvenih domovih </w:t>
      </w:r>
      <w:r w:rsidRPr="00EE43F9">
        <w:rPr>
          <w:rFonts w:ascii="Arial" w:hAnsi="Arial" w:cs="Arial"/>
          <w:i/>
          <w:iCs/>
          <w:sz w:val="20"/>
          <w:szCs w:val="20"/>
        </w:rPr>
        <w:t>(podvrste dejavnosti 024, 038, 040-049, 051, 062, 063)</w:t>
      </w:r>
      <w:r w:rsidRPr="00EE43F9">
        <w:rPr>
          <w:rFonts w:ascii="Arial" w:hAnsi="Arial" w:cs="Arial"/>
          <w:sz w:val="20"/>
          <w:szCs w:val="20"/>
        </w:rPr>
        <w:t xml:space="preserve"> bo temeljil na osnovnih plačah:</w:t>
      </w:r>
    </w:p>
    <w:p w14:paraId="1711FF35" w14:textId="77777777" w:rsidR="00B27631" w:rsidRPr="00314812" w:rsidRDefault="00B27631" w:rsidP="00B27631">
      <w:pPr>
        <w:spacing w:line="120" w:lineRule="exact"/>
        <w:rPr>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7513"/>
        <w:gridCol w:w="1276"/>
      </w:tblGrid>
      <w:tr w:rsidR="00B27631" w:rsidRPr="00EE43F9" w14:paraId="18ABD2EF" w14:textId="77777777" w:rsidTr="00F66C74">
        <w:tc>
          <w:tcPr>
            <w:tcW w:w="7513" w:type="dxa"/>
            <w:tcBorders>
              <w:top w:val="nil"/>
              <w:left w:val="nil"/>
              <w:bottom w:val="single" w:sz="6" w:space="0" w:color="0070C0"/>
            </w:tcBorders>
            <w:shd w:val="clear" w:color="auto" w:fill="auto"/>
          </w:tcPr>
          <w:p w14:paraId="28784842" w14:textId="77777777" w:rsidR="00B27631" w:rsidRPr="00EE43F9" w:rsidRDefault="00B27631" w:rsidP="00F66C74">
            <w:pPr>
              <w:rPr>
                <w:rFonts w:ascii="Arial" w:eastAsia="Calibri" w:hAnsi="Arial" w:cs="Arial"/>
                <w:sz w:val="18"/>
                <w:szCs w:val="18"/>
              </w:rPr>
            </w:pPr>
          </w:p>
        </w:tc>
        <w:tc>
          <w:tcPr>
            <w:tcW w:w="1276" w:type="dxa"/>
            <w:tcBorders>
              <w:bottom w:val="single" w:sz="6" w:space="0" w:color="0070C0"/>
            </w:tcBorders>
            <w:shd w:val="clear" w:color="auto" w:fill="auto"/>
          </w:tcPr>
          <w:p w14:paraId="2978C1B4" w14:textId="77777777" w:rsidR="00B27631" w:rsidRPr="00EE43F9" w:rsidRDefault="00B27631" w:rsidP="00626826">
            <w:pPr>
              <w:rPr>
                <w:rFonts w:ascii="Arial" w:eastAsia="Calibri" w:hAnsi="Arial" w:cs="Arial"/>
                <w:sz w:val="18"/>
                <w:szCs w:val="18"/>
              </w:rPr>
            </w:pPr>
            <w:r w:rsidRPr="00EE43F9">
              <w:rPr>
                <w:rFonts w:ascii="Arial" w:eastAsia="Calibri" w:hAnsi="Arial" w:cs="Arial"/>
                <w:sz w:val="18"/>
                <w:szCs w:val="18"/>
              </w:rPr>
              <w:t>Plačni razred</w:t>
            </w:r>
          </w:p>
        </w:tc>
      </w:tr>
      <w:tr w:rsidR="00B27631" w:rsidRPr="00EE43F9" w14:paraId="60498578" w14:textId="77777777" w:rsidTr="00F66C74">
        <w:tc>
          <w:tcPr>
            <w:tcW w:w="7513" w:type="dxa"/>
            <w:tcBorders>
              <w:top w:val="single" w:sz="6" w:space="0" w:color="0070C0"/>
              <w:bottom w:val="single" w:sz="6" w:space="0" w:color="0070C0"/>
            </w:tcBorders>
            <w:shd w:val="clear" w:color="auto" w:fill="auto"/>
          </w:tcPr>
          <w:p w14:paraId="12C7EBAD" w14:textId="015F83CB" w:rsidR="00B27631" w:rsidRPr="000B3B8C" w:rsidRDefault="00B27631" w:rsidP="00F66C74">
            <w:pPr>
              <w:widowControl w:val="0"/>
              <w:suppressAutoHyphens/>
              <w:spacing w:before="20" w:after="20"/>
              <w:ind w:left="102" w:hanging="102"/>
              <w:jc w:val="both"/>
              <w:rPr>
                <w:rFonts w:cs="Arial"/>
                <w:sz w:val="18"/>
                <w:szCs w:val="18"/>
              </w:rPr>
            </w:pPr>
            <w:r w:rsidRPr="000B3B8C">
              <w:rPr>
                <w:rFonts w:cs="Arial"/>
                <w:sz w:val="18"/>
                <w:szCs w:val="18"/>
              </w:rPr>
              <w:t xml:space="preserve">- zdravniki spec, zdravniki spec 1, zdravniki spec 2, zdravniki spec 4, zdravniki spec 5, zdravniki spec 6 </w:t>
            </w:r>
          </w:p>
        </w:tc>
        <w:tc>
          <w:tcPr>
            <w:tcW w:w="1276" w:type="dxa"/>
            <w:tcBorders>
              <w:top w:val="single" w:sz="6" w:space="0" w:color="0070C0"/>
              <w:bottom w:val="single" w:sz="6" w:space="0" w:color="0070C0"/>
            </w:tcBorders>
            <w:shd w:val="clear" w:color="auto" w:fill="auto"/>
          </w:tcPr>
          <w:p w14:paraId="1AA8FEF4" w14:textId="484FC415" w:rsidR="00B27631" w:rsidRPr="00EE43F9" w:rsidRDefault="00F33114" w:rsidP="00626826">
            <w:pPr>
              <w:widowControl w:val="0"/>
              <w:suppressAutoHyphens/>
              <w:spacing w:before="20" w:after="20"/>
              <w:ind w:left="180"/>
              <w:rPr>
                <w:rFonts w:ascii="Arial" w:hAnsi="Arial" w:cs="Arial"/>
                <w:sz w:val="18"/>
                <w:szCs w:val="18"/>
              </w:rPr>
            </w:pPr>
            <w:r>
              <w:rPr>
                <w:rFonts w:ascii="Arial" w:hAnsi="Arial" w:cs="Arial"/>
                <w:sz w:val="18"/>
                <w:szCs w:val="18"/>
              </w:rPr>
              <w:t>57</w:t>
            </w:r>
          </w:p>
        </w:tc>
      </w:tr>
      <w:tr w:rsidR="00B27631" w:rsidRPr="00EE43F9" w14:paraId="1DC2F1B1" w14:textId="77777777" w:rsidTr="00F66C74">
        <w:tc>
          <w:tcPr>
            <w:tcW w:w="7513" w:type="dxa"/>
            <w:tcBorders>
              <w:top w:val="single" w:sz="6" w:space="0" w:color="0070C0"/>
              <w:bottom w:val="single" w:sz="6" w:space="0" w:color="0070C0"/>
            </w:tcBorders>
            <w:shd w:val="clear" w:color="auto" w:fill="auto"/>
          </w:tcPr>
          <w:p w14:paraId="7F923A96" w14:textId="37224275" w:rsidR="00B27631" w:rsidRPr="000B3B8C" w:rsidRDefault="00B27631" w:rsidP="00F66C74">
            <w:pPr>
              <w:widowControl w:val="0"/>
              <w:suppressAutoHyphens/>
              <w:spacing w:before="20" w:after="20"/>
              <w:ind w:left="102" w:hanging="102"/>
              <w:jc w:val="both"/>
              <w:rPr>
                <w:rFonts w:cs="Arial"/>
                <w:sz w:val="18"/>
                <w:szCs w:val="18"/>
              </w:rPr>
            </w:pPr>
            <w:r w:rsidRPr="000B3B8C">
              <w:rPr>
                <w:rFonts w:cs="Arial"/>
                <w:sz w:val="18"/>
                <w:szCs w:val="18"/>
              </w:rPr>
              <w:t xml:space="preserve">- diplomirani zdravstveniki, diplomirani zdravstveniki 1, diplomirani zdravstveniki 6  </w:t>
            </w:r>
          </w:p>
        </w:tc>
        <w:tc>
          <w:tcPr>
            <w:tcW w:w="1276" w:type="dxa"/>
            <w:tcBorders>
              <w:top w:val="single" w:sz="6" w:space="0" w:color="0070C0"/>
              <w:bottom w:val="single" w:sz="6" w:space="0" w:color="0070C0"/>
            </w:tcBorders>
            <w:shd w:val="clear" w:color="auto" w:fill="auto"/>
          </w:tcPr>
          <w:p w14:paraId="27DE7F36" w14:textId="77777777" w:rsidR="00B27631" w:rsidRPr="00EE43F9" w:rsidRDefault="00B27631" w:rsidP="00626826">
            <w:pPr>
              <w:widowControl w:val="0"/>
              <w:suppressAutoHyphens/>
              <w:spacing w:before="20" w:after="20"/>
              <w:ind w:left="180"/>
              <w:rPr>
                <w:rFonts w:ascii="Arial" w:hAnsi="Arial" w:cs="Arial"/>
                <w:sz w:val="18"/>
                <w:szCs w:val="18"/>
              </w:rPr>
            </w:pPr>
            <w:r w:rsidRPr="00EE43F9">
              <w:rPr>
                <w:rFonts w:ascii="Arial" w:hAnsi="Arial" w:cs="Arial"/>
                <w:sz w:val="18"/>
                <w:szCs w:val="18"/>
              </w:rPr>
              <w:t>42</w:t>
            </w:r>
          </w:p>
        </w:tc>
      </w:tr>
      <w:tr w:rsidR="00B27631" w:rsidRPr="00EE43F9" w14:paraId="3115ABCE" w14:textId="77777777" w:rsidTr="00F66C74">
        <w:tc>
          <w:tcPr>
            <w:tcW w:w="7513" w:type="dxa"/>
            <w:tcBorders>
              <w:top w:val="single" w:sz="6" w:space="0" w:color="0070C0"/>
              <w:bottom w:val="single" w:sz="6" w:space="0" w:color="0070C0"/>
            </w:tcBorders>
            <w:shd w:val="clear" w:color="auto" w:fill="auto"/>
          </w:tcPr>
          <w:p w14:paraId="5ABEDA2F" w14:textId="77777777" w:rsidR="00B27631" w:rsidRPr="000B3B8C" w:rsidRDefault="00B27631" w:rsidP="00F66C74">
            <w:pPr>
              <w:widowControl w:val="0"/>
              <w:suppressAutoHyphens/>
              <w:spacing w:before="20" w:after="20"/>
              <w:jc w:val="both"/>
              <w:rPr>
                <w:rFonts w:cs="Arial"/>
                <w:sz w:val="18"/>
                <w:szCs w:val="18"/>
              </w:rPr>
            </w:pPr>
            <w:r w:rsidRPr="000B3B8C">
              <w:rPr>
                <w:rFonts w:cs="Arial"/>
                <w:sz w:val="18"/>
                <w:szCs w:val="18"/>
              </w:rPr>
              <w:t>- diplomirani zdravstveniki 2</w:t>
            </w:r>
          </w:p>
        </w:tc>
        <w:tc>
          <w:tcPr>
            <w:tcW w:w="1276" w:type="dxa"/>
            <w:tcBorders>
              <w:top w:val="single" w:sz="6" w:space="0" w:color="0070C0"/>
              <w:bottom w:val="single" w:sz="6" w:space="0" w:color="0070C0"/>
            </w:tcBorders>
            <w:shd w:val="clear" w:color="auto" w:fill="auto"/>
          </w:tcPr>
          <w:p w14:paraId="66C51078" w14:textId="77777777" w:rsidR="00B27631" w:rsidRPr="00EE43F9" w:rsidRDefault="00B27631" w:rsidP="00626826">
            <w:pPr>
              <w:widowControl w:val="0"/>
              <w:suppressAutoHyphens/>
              <w:spacing w:before="20" w:after="20"/>
              <w:ind w:left="180"/>
              <w:rPr>
                <w:rFonts w:ascii="Arial" w:hAnsi="Arial" w:cs="Arial"/>
                <w:sz w:val="18"/>
                <w:szCs w:val="18"/>
              </w:rPr>
            </w:pPr>
            <w:r w:rsidRPr="00EE43F9">
              <w:rPr>
                <w:rFonts w:ascii="Arial" w:hAnsi="Arial" w:cs="Arial"/>
                <w:sz w:val="18"/>
                <w:szCs w:val="18"/>
              </w:rPr>
              <w:t>43</w:t>
            </w:r>
          </w:p>
        </w:tc>
      </w:tr>
      <w:tr w:rsidR="00B27631" w:rsidRPr="00EE43F9" w14:paraId="5BABD000" w14:textId="77777777" w:rsidTr="00F66C74">
        <w:tc>
          <w:tcPr>
            <w:tcW w:w="7513" w:type="dxa"/>
            <w:tcBorders>
              <w:top w:val="single" w:sz="6" w:space="0" w:color="0070C0"/>
              <w:bottom w:val="single" w:sz="6" w:space="0" w:color="0070C0"/>
            </w:tcBorders>
            <w:shd w:val="clear" w:color="auto" w:fill="auto"/>
          </w:tcPr>
          <w:p w14:paraId="276CBA01" w14:textId="77777777" w:rsidR="00B27631" w:rsidRPr="000B3B8C" w:rsidRDefault="00B27631" w:rsidP="00F66C74">
            <w:pPr>
              <w:widowControl w:val="0"/>
              <w:suppressAutoHyphens/>
              <w:spacing w:before="20" w:after="20"/>
              <w:jc w:val="both"/>
              <w:rPr>
                <w:rFonts w:cs="Arial"/>
                <w:sz w:val="18"/>
                <w:szCs w:val="18"/>
              </w:rPr>
            </w:pPr>
            <w:r w:rsidRPr="000B3B8C">
              <w:rPr>
                <w:rFonts w:cs="Arial"/>
                <w:sz w:val="18"/>
                <w:szCs w:val="18"/>
              </w:rPr>
              <w:t>- administrativno tehnični delavci</w:t>
            </w:r>
          </w:p>
        </w:tc>
        <w:tc>
          <w:tcPr>
            <w:tcW w:w="1276" w:type="dxa"/>
            <w:tcBorders>
              <w:top w:val="single" w:sz="6" w:space="0" w:color="0070C0"/>
              <w:bottom w:val="single" w:sz="6" w:space="0" w:color="0070C0"/>
            </w:tcBorders>
            <w:shd w:val="clear" w:color="auto" w:fill="auto"/>
          </w:tcPr>
          <w:p w14:paraId="11288CBC" w14:textId="385C45DE" w:rsidR="00B27631" w:rsidRPr="00EE43F9" w:rsidRDefault="00F33114" w:rsidP="00626826">
            <w:pPr>
              <w:widowControl w:val="0"/>
              <w:suppressAutoHyphens/>
              <w:spacing w:before="20" w:after="20"/>
              <w:ind w:left="180"/>
              <w:rPr>
                <w:rFonts w:ascii="Arial" w:hAnsi="Arial" w:cs="Arial"/>
                <w:sz w:val="18"/>
                <w:szCs w:val="18"/>
              </w:rPr>
            </w:pPr>
            <w:r>
              <w:rPr>
                <w:rFonts w:ascii="Arial" w:hAnsi="Arial" w:cs="Arial"/>
                <w:sz w:val="18"/>
                <w:szCs w:val="18"/>
              </w:rPr>
              <w:t>28</w:t>
            </w:r>
          </w:p>
        </w:tc>
      </w:tr>
      <w:tr w:rsidR="005032D3" w:rsidRPr="00EE43F9" w14:paraId="0CEE14B3" w14:textId="77777777" w:rsidTr="00F66C74">
        <w:tc>
          <w:tcPr>
            <w:tcW w:w="7513" w:type="dxa"/>
            <w:tcBorders>
              <w:top w:val="single" w:sz="6" w:space="0" w:color="0070C0"/>
              <w:bottom w:val="single" w:sz="6" w:space="0" w:color="0070C0"/>
            </w:tcBorders>
            <w:shd w:val="clear" w:color="auto" w:fill="auto"/>
          </w:tcPr>
          <w:p w14:paraId="4A52E8E1" w14:textId="344768B7" w:rsidR="005032D3" w:rsidRPr="00547920" w:rsidRDefault="005032D3" w:rsidP="005032D3">
            <w:pPr>
              <w:widowControl w:val="0"/>
              <w:suppressAutoHyphens/>
              <w:spacing w:before="20" w:after="20"/>
              <w:jc w:val="both"/>
              <w:rPr>
                <w:rFonts w:cs="Arial"/>
                <w:sz w:val="18"/>
                <w:szCs w:val="18"/>
              </w:rPr>
            </w:pPr>
            <w:r>
              <w:rPr>
                <w:sz w:val="18"/>
                <w:szCs w:val="20"/>
              </w:rPr>
              <w:t>-</w:t>
            </w:r>
            <w:r w:rsidRPr="00547920">
              <w:rPr>
                <w:sz w:val="18"/>
                <w:szCs w:val="20"/>
              </w:rPr>
              <w:t xml:space="preserve"> diplomirane medicinske sestre</w:t>
            </w:r>
            <w:r>
              <w:rPr>
                <w:sz w:val="18"/>
                <w:szCs w:val="20"/>
              </w:rPr>
              <w:t xml:space="preserve"> (v dejavnosti 338 051)</w:t>
            </w:r>
          </w:p>
        </w:tc>
        <w:tc>
          <w:tcPr>
            <w:tcW w:w="1276" w:type="dxa"/>
            <w:tcBorders>
              <w:top w:val="single" w:sz="6" w:space="0" w:color="0070C0"/>
              <w:bottom w:val="single" w:sz="6" w:space="0" w:color="0070C0"/>
            </w:tcBorders>
            <w:shd w:val="clear" w:color="auto" w:fill="auto"/>
          </w:tcPr>
          <w:p w14:paraId="69BCD96D" w14:textId="67B67EA1" w:rsidR="005032D3" w:rsidRDefault="005032D3" w:rsidP="00626826">
            <w:pPr>
              <w:widowControl w:val="0"/>
              <w:suppressAutoHyphens/>
              <w:spacing w:before="20" w:after="20"/>
              <w:ind w:left="180"/>
              <w:rPr>
                <w:rFonts w:ascii="Arial" w:hAnsi="Arial" w:cs="Arial"/>
                <w:sz w:val="18"/>
                <w:szCs w:val="18"/>
              </w:rPr>
            </w:pPr>
            <w:r>
              <w:rPr>
                <w:rFonts w:ascii="Arial" w:hAnsi="Arial" w:cs="Arial"/>
                <w:sz w:val="18"/>
                <w:szCs w:val="18"/>
              </w:rPr>
              <w:t>38</w:t>
            </w:r>
          </w:p>
        </w:tc>
      </w:tr>
      <w:tr w:rsidR="000A5761" w:rsidRPr="00EE43F9" w14:paraId="3FD668B1" w14:textId="77777777" w:rsidTr="00F66C74">
        <w:tc>
          <w:tcPr>
            <w:tcW w:w="7513" w:type="dxa"/>
            <w:tcBorders>
              <w:top w:val="single" w:sz="6" w:space="0" w:color="0070C0"/>
              <w:bottom w:val="single" w:sz="6" w:space="0" w:color="0070C0"/>
            </w:tcBorders>
            <w:shd w:val="clear" w:color="auto" w:fill="auto"/>
          </w:tcPr>
          <w:p w14:paraId="4C31774F" w14:textId="04CEF1A3" w:rsidR="000A5761" w:rsidRPr="000B3B8C" w:rsidRDefault="000A5761" w:rsidP="00F66C74">
            <w:pPr>
              <w:widowControl w:val="0"/>
              <w:suppressAutoHyphens/>
              <w:spacing w:before="20" w:after="20"/>
              <w:jc w:val="both"/>
              <w:rPr>
                <w:rFonts w:cs="Arial"/>
                <w:sz w:val="18"/>
                <w:szCs w:val="18"/>
              </w:rPr>
            </w:pPr>
            <w:r>
              <w:rPr>
                <w:rFonts w:cs="Arial"/>
                <w:sz w:val="18"/>
                <w:szCs w:val="18"/>
              </w:rPr>
              <w:t>- administrativno tehnični delavci lab/RTG</w:t>
            </w:r>
          </w:p>
        </w:tc>
        <w:tc>
          <w:tcPr>
            <w:tcW w:w="1276" w:type="dxa"/>
            <w:tcBorders>
              <w:top w:val="single" w:sz="6" w:space="0" w:color="0070C0"/>
              <w:bottom w:val="single" w:sz="6" w:space="0" w:color="0070C0"/>
            </w:tcBorders>
            <w:shd w:val="clear" w:color="auto" w:fill="auto"/>
          </w:tcPr>
          <w:p w14:paraId="20BAF85A" w14:textId="52E2B983" w:rsidR="000A5761" w:rsidRPr="00EE43F9" w:rsidRDefault="000A5761" w:rsidP="00626826">
            <w:pPr>
              <w:widowControl w:val="0"/>
              <w:suppressAutoHyphens/>
              <w:spacing w:before="20" w:after="20"/>
              <w:ind w:left="180"/>
              <w:rPr>
                <w:rFonts w:ascii="Arial" w:hAnsi="Arial" w:cs="Arial"/>
                <w:sz w:val="18"/>
                <w:szCs w:val="18"/>
              </w:rPr>
            </w:pPr>
            <w:r>
              <w:rPr>
                <w:rFonts w:ascii="Arial" w:hAnsi="Arial" w:cs="Arial"/>
                <w:sz w:val="18"/>
                <w:szCs w:val="18"/>
              </w:rPr>
              <w:t>27</w:t>
            </w:r>
          </w:p>
        </w:tc>
      </w:tr>
      <w:tr w:rsidR="00B27631" w:rsidRPr="00EE43F9" w14:paraId="51E92D37" w14:textId="77777777" w:rsidTr="00F66C74">
        <w:tc>
          <w:tcPr>
            <w:tcW w:w="7513" w:type="dxa"/>
            <w:tcBorders>
              <w:top w:val="single" w:sz="6" w:space="0" w:color="0070C0"/>
              <w:bottom w:val="single" w:sz="4" w:space="0" w:color="0070C0"/>
            </w:tcBorders>
            <w:shd w:val="clear" w:color="auto" w:fill="auto"/>
          </w:tcPr>
          <w:p w14:paraId="695789AE" w14:textId="46F11470" w:rsidR="00B27631" w:rsidRPr="000B3B8C" w:rsidRDefault="00B27631" w:rsidP="00F66C74">
            <w:pPr>
              <w:widowControl w:val="0"/>
              <w:suppressAutoHyphens/>
              <w:spacing w:before="20" w:after="20"/>
              <w:jc w:val="both"/>
              <w:rPr>
                <w:rFonts w:cs="Arial"/>
                <w:sz w:val="18"/>
                <w:szCs w:val="18"/>
              </w:rPr>
            </w:pPr>
            <w:r w:rsidRPr="000B3B8C">
              <w:rPr>
                <w:rFonts w:cs="Arial"/>
                <w:sz w:val="18"/>
                <w:szCs w:val="18"/>
              </w:rPr>
              <w:t>- tehniki zdravstvene nege v dispeč</w:t>
            </w:r>
            <w:r w:rsidR="002F198E">
              <w:rPr>
                <w:rFonts w:cs="Arial"/>
                <w:sz w:val="18"/>
                <w:szCs w:val="18"/>
              </w:rPr>
              <w:t>e</w:t>
            </w:r>
            <w:r w:rsidRPr="000B3B8C">
              <w:rPr>
                <w:rFonts w:cs="Arial"/>
                <w:sz w:val="18"/>
                <w:szCs w:val="18"/>
              </w:rPr>
              <w:t>rski službi (</w:t>
            </w:r>
            <w:r w:rsidR="002F198E">
              <w:rPr>
                <w:rFonts w:cs="Arial"/>
                <w:sz w:val="18"/>
                <w:szCs w:val="18"/>
              </w:rPr>
              <w:t xml:space="preserve">v dejavnosti </w:t>
            </w:r>
            <w:r w:rsidRPr="000B3B8C">
              <w:rPr>
                <w:rFonts w:cs="Arial"/>
                <w:sz w:val="18"/>
                <w:szCs w:val="18"/>
              </w:rPr>
              <w:t>338 038)</w:t>
            </w:r>
          </w:p>
        </w:tc>
        <w:tc>
          <w:tcPr>
            <w:tcW w:w="1276" w:type="dxa"/>
            <w:tcBorders>
              <w:top w:val="single" w:sz="6" w:space="0" w:color="0070C0"/>
              <w:bottom w:val="single" w:sz="4" w:space="0" w:color="0070C0"/>
            </w:tcBorders>
            <w:shd w:val="clear" w:color="auto" w:fill="auto"/>
          </w:tcPr>
          <w:p w14:paraId="5E49D7D0" w14:textId="77777777" w:rsidR="00B27631" w:rsidRPr="00EE43F9" w:rsidRDefault="00B27631" w:rsidP="00626826">
            <w:pPr>
              <w:widowControl w:val="0"/>
              <w:suppressAutoHyphens/>
              <w:spacing w:before="20" w:after="20"/>
              <w:ind w:left="180"/>
              <w:rPr>
                <w:rFonts w:ascii="Arial" w:hAnsi="Arial" w:cs="Arial"/>
                <w:sz w:val="18"/>
                <w:szCs w:val="18"/>
              </w:rPr>
            </w:pPr>
            <w:r w:rsidRPr="00EE43F9">
              <w:rPr>
                <w:rFonts w:ascii="Arial" w:hAnsi="Arial" w:cs="Arial"/>
                <w:sz w:val="18"/>
                <w:szCs w:val="18"/>
              </w:rPr>
              <w:t>29</w:t>
            </w:r>
          </w:p>
        </w:tc>
      </w:tr>
      <w:tr w:rsidR="00B27631" w:rsidRPr="00EE43F9" w14:paraId="364A3CB8" w14:textId="77777777" w:rsidTr="00F66C74">
        <w:tc>
          <w:tcPr>
            <w:tcW w:w="7513" w:type="dxa"/>
            <w:tcBorders>
              <w:top w:val="single" w:sz="6" w:space="0" w:color="0070C0"/>
              <w:bottom w:val="single" w:sz="4" w:space="0" w:color="0070C0"/>
            </w:tcBorders>
            <w:shd w:val="clear" w:color="auto" w:fill="auto"/>
          </w:tcPr>
          <w:p w14:paraId="21810FE3" w14:textId="2D1F118D" w:rsidR="00B27631" w:rsidRPr="000B3B8C" w:rsidRDefault="00B27631" w:rsidP="00F66C74">
            <w:pPr>
              <w:widowControl w:val="0"/>
              <w:suppressAutoHyphens/>
              <w:spacing w:before="20" w:after="20"/>
              <w:jc w:val="both"/>
              <w:rPr>
                <w:rFonts w:cs="Arial"/>
                <w:sz w:val="18"/>
                <w:szCs w:val="18"/>
              </w:rPr>
            </w:pPr>
            <w:r w:rsidRPr="000B3B8C">
              <w:rPr>
                <w:rFonts w:cs="Arial"/>
                <w:sz w:val="18"/>
                <w:szCs w:val="18"/>
              </w:rPr>
              <w:t>- tehniki zdravstvene nege v mobilni enoti dežurnega zdravnika za neodložljive hišne obiske (</w:t>
            </w:r>
            <w:r w:rsidR="002F198E">
              <w:rPr>
                <w:rFonts w:cs="Arial"/>
                <w:sz w:val="18"/>
                <w:szCs w:val="18"/>
              </w:rPr>
              <w:t xml:space="preserve">v dejavnosti </w:t>
            </w:r>
            <w:r w:rsidRPr="000B3B8C">
              <w:rPr>
                <w:rFonts w:cs="Arial"/>
                <w:sz w:val="18"/>
                <w:szCs w:val="18"/>
              </w:rPr>
              <w:t>338 063)</w:t>
            </w:r>
          </w:p>
        </w:tc>
        <w:tc>
          <w:tcPr>
            <w:tcW w:w="1276" w:type="dxa"/>
            <w:tcBorders>
              <w:top w:val="single" w:sz="6" w:space="0" w:color="0070C0"/>
              <w:bottom w:val="single" w:sz="4" w:space="0" w:color="0070C0"/>
            </w:tcBorders>
            <w:shd w:val="clear" w:color="auto" w:fill="auto"/>
          </w:tcPr>
          <w:p w14:paraId="6F4B495C" w14:textId="77777777" w:rsidR="00B27631" w:rsidRPr="00EE43F9" w:rsidRDefault="00B27631" w:rsidP="00626826">
            <w:pPr>
              <w:widowControl w:val="0"/>
              <w:suppressAutoHyphens/>
              <w:spacing w:before="20" w:after="20"/>
              <w:ind w:left="180"/>
              <w:rPr>
                <w:rFonts w:ascii="Arial" w:hAnsi="Arial" w:cs="Arial"/>
                <w:sz w:val="18"/>
                <w:szCs w:val="18"/>
              </w:rPr>
            </w:pPr>
            <w:r w:rsidRPr="00EE43F9">
              <w:rPr>
                <w:rFonts w:ascii="Arial" w:hAnsi="Arial" w:cs="Arial"/>
                <w:sz w:val="18"/>
                <w:szCs w:val="18"/>
              </w:rPr>
              <w:t>31</w:t>
            </w:r>
          </w:p>
        </w:tc>
      </w:tr>
      <w:tr w:rsidR="00B27631" w:rsidRPr="00EE43F9" w14:paraId="2CAEE444" w14:textId="77777777" w:rsidTr="00F66C74">
        <w:tc>
          <w:tcPr>
            <w:tcW w:w="7513" w:type="dxa"/>
            <w:tcBorders>
              <w:top w:val="single" w:sz="6" w:space="0" w:color="0070C0"/>
              <w:bottom w:val="single" w:sz="6" w:space="0" w:color="0070C0"/>
            </w:tcBorders>
            <w:shd w:val="clear" w:color="auto" w:fill="auto"/>
          </w:tcPr>
          <w:p w14:paraId="590820B4" w14:textId="7739CC7C" w:rsidR="00B27631" w:rsidRPr="000B3B8C" w:rsidRDefault="00B27631" w:rsidP="00F66C74">
            <w:pPr>
              <w:widowControl w:val="0"/>
              <w:suppressAutoHyphens/>
              <w:spacing w:before="20" w:after="20"/>
              <w:jc w:val="both"/>
              <w:rPr>
                <w:rFonts w:cs="Arial"/>
                <w:sz w:val="18"/>
                <w:szCs w:val="18"/>
              </w:rPr>
            </w:pPr>
            <w:r w:rsidRPr="000B3B8C">
              <w:rPr>
                <w:rFonts w:cs="Arial"/>
                <w:sz w:val="18"/>
                <w:szCs w:val="18"/>
              </w:rPr>
              <w:lastRenderedPageBreak/>
              <w:t xml:space="preserve">- medicinski tehniki </w:t>
            </w:r>
            <w:r w:rsidR="002F198E">
              <w:rPr>
                <w:rFonts w:cs="Arial"/>
                <w:sz w:val="18"/>
                <w:szCs w:val="18"/>
              </w:rPr>
              <w:t>–</w:t>
            </w:r>
            <w:r w:rsidRPr="000B3B8C">
              <w:rPr>
                <w:rFonts w:cs="Arial"/>
                <w:sz w:val="18"/>
                <w:szCs w:val="18"/>
              </w:rPr>
              <w:t xml:space="preserve"> vozniki,</w:t>
            </w:r>
            <w:r w:rsidR="000A5761">
              <w:rPr>
                <w:rFonts w:cs="Arial"/>
                <w:sz w:val="18"/>
                <w:szCs w:val="18"/>
              </w:rPr>
              <w:t xml:space="preserve"> zr-voznik,</w:t>
            </w:r>
            <w:r w:rsidRPr="000B3B8C">
              <w:rPr>
                <w:rFonts w:cs="Arial"/>
                <w:sz w:val="18"/>
                <w:szCs w:val="18"/>
              </w:rPr>
              <w:t xml:space="preserve"> vozniki 4</w:t>
            </w:r>
          </w:p>
        </w:tc>
        <w:tc>
          <w:tcPr>
            <w:tcW w:w="1276" w:type="dxa"/>
            <w:tcBorders>
              <w:top w:val="single" w:sz="6" w:space="0" w:color="0070C0"/>
              <w:bottom w:val="single" w:sz="6" w:space="0" w:color="0070C0"/>
            </w:tcBorders>
            <w:shd w:val="clear" w:color="auto" w:fill="auto"/>
          </w:tcPr>
          <w:p w14:paraId="27DB8CA2" w14:textId="7F66B7D7" w:rsidR="00B27631" w:rsidRPr="00EE43F9" w:rsidRDefault="00F33114" w:rsidP="00626826">
            <w:pPr>
              <w:widowControl w:val="0"/>
              <w:suppressAutoHyphens/>
              <w:spacing w:before="20" w:after="20"/>
              <w:ind w:left="180"/>
              <w:rPr>
                <w:rFonts w:ascii="Arial" w:hAnsi="Arial" w:cs="Arial"/>
                <w:sz w:val="18"/>
                <w:szCs w:val="18"/>
              </w:rPr>
            </w:pPr>
            <w:r>
              <w:rPr>
                <w:rFonts w:ascii="Arial" w:hAnsi="Arial" w:cs="Arial"/>
                <w:sz w:val="18"/>
                <w:szCs w:val="18"/>
              </w:rPr>
              <w:t>37</w:t>
            </w:r>
          </w:p>
        </w:tc>
      </w:tr>
      <w:tr w:rsidR="000A5761" w:rsidRPr="00EE43F9" w14:paraId="0748E8DA" w14:textId="77777777" w:rsidTr="00F66C74">
        <w:tc>
          <w:tcPr>
            <w:tcW w:w="7513" w:type="dxa"/>
            <w:tcBorders>
              <w:top w:val="single" w:sz="6" w:space="0" w:color="0070C0"/>
              <w:bottom w:val="single" w:sz="6" w:space="0" w:color="0070C0"/>
            </w:tcBorders>
            <w:shd w:val="clear" w:color="auto" w:fill="auto"/>
          </w:tcPr>
          <w:p w14:paraId="2CD8E4D3" w14:textId="5C496BE0" w:rsidR="000A5761" w:rsidRPr="000B3B8C" w:rsidRDefault="000A5761" w:rsidP="00F66C74">
            <w:pPr>
              <w:widowControl w:val="0"/>
              <w:suppressAutoHyphens/>
              <w:spacing w:before="20" w:after="20"/>
              <w:jc w:val="both"/>
              <w:rPr>
                <w:rFonts w:cs="Arial"/>
                <w:sz w:val="18"/>
                <w:szCs w:val="18"/>
              </w:rPr>
            </w:pPr>
            <w:r>
              <w:rPr>
                <w:rFonts w:cs="Arial"/>
                <w:sz w:val="18"/>
                <w:szCs w:val="18"/>
              </w:rPr>
              <w:t>- laboratorijski delavec</w:t>
            </w:r>
          </w:p>
        </w:tc>
        <w:tc>
          <w:tcPr>
            <w:tcW w:w="1276" w:type="dxa"/>
            <w:tcBorders>
              <w:top w:val="single" w:sz="6" w:space="0" w:color="0070C0"/>
              <w:bottom w:val="single" w:sz="6" w:space="0" w:color="0070C0"/>
            </w:tcBorders>
            <w:shd w:val="clear" w:color="auto" w:fill="auto"/>
          </w:tcPr>
          <w:p w14:paraId="17CF5051" w14:textId="22A7AA9E" w:rsidR="000A5761" w:rsidRPr="00EE43F9" w:rsidRDefault="00F33114" w:rsidP="00626826">
            <w:pPr>
              <w:widowControl w:val="0"/>
              <w:suppressAutoHyphens/>
              <w:spacing w:before="20" w:after="20"/>
              <w:ind w:left="180"/>
              <w:rPr>
                <w:rFonts w:ascii="Arial" w:hAnsi="Arial" w:cs="Arial"/>
                <w:sz w:val="18"/>
                <w:szCs w:val="18"/>
              </w:rPr>
            </w:pPr>
            <w:r>
              <w:rPr>
                <w:rFonts w:ascii="Arial" w:hAnsi="Arial" w:cs="Arial"/>
                <w:sz w:val="18"/>
                <w:szCs w:val="18"/>
              </w:rPr>
              <w:t>39</w:t>
            </w:r>
          </w:p>
        </w:tc>
      </w:tr>
    </w:tbl>
    <w:p w14:paraId="18A98FE9" w14:textId="74D086CD" w:rsidR="00B27631" w:rsidRPr="00314812" w:rsidRDefault="00B27631" w:rsidP="00882FF6">
      <w:pPr>
        <w:spacing w:line="120" w:lineRule="auto"/>
        <w:rPr>
          <w:rFonts w:cs="Arial"/>
          <w:szCs w:val="22"/>
        </w:rPr>
      </w:pPr>
      <w:r w:rsidRPr="00314812">
        <w:rPr>
          <w:sz w:val="18"/>
          <w:szCs w:val="18"/>
        </w:rPr>
        <w:t xml:space="preserve">     </w:t>
      </w:r>
    </w:p>
    <w:p w14:paraId="009F8449" w14:textId="77777777" w:rsidR="00882FF6" w:rsidRDefault="00882FF6" w:rsidP="00B27631">
      <w:pPr>
        <w:autoSpaceDE w:val="0"/>
        <w:autoSpaceDN w:val="0"/>
        <w:adjustRightInd w:val="0"/>
        <w:spacing w:after="120"/>
        <w:jc w:val="both"/>
        <w:rPr>
          <w:rFonts w:cs="Arial"/>
          <w:szCs w:val="22"/>
        </w:rPr>
      </w:pPr>
    </w:p>
    <w:p w14:paraId="4DC1D32D" w14:textId="15493E73" w:rsidR="00B27631" w:rsidRPr="00314812" w:rsidRDefault="00B27631" w:rsidP="00B27631">
      <w:pPr>
        <w:autoSpaceDE w:val="0"/>
        <w:autoSpaceDN w:val="0"/>
        <w:adjustRightInd w:val="0"/>
        <w:spacing w:after="120"/>
        <w:jc w:val="both"/>
        <w:rPr>
          <w:rFonts w:cs="Arial"/>
          <w:szCs w:val="22"/>
        </w:rPr>
      </w:pPr>
      <w:r w:rsidRPr="00314812">
        <w:rPr>
          <w:rFonts w:cs="Arial"/>
          <w:szCs w:val="22"/>
        </w:rPr>
        <w:t xml:space="preserve">(4) Pri izračunu osnovnih plač načrtovanih delavcev za </w:t>
      </w:r>
      <w:r w:rsidRPr="00314812">
        <w:rPr>
          <w:rFonts w:cs="Arial"/>
          <w:b/>
          <w:bCs/>
          <w:szCs w:val="22"/>
        </w:rPr>
        <w:t>zobozdravstveno dejavnost</w:t>
      </w:r>
      <w:r w:rsidRPr="00314812">
        <w:rPr>
          <w:rFonts w:cs="Arial"/>
          <w:szCs w:val="22"/>
        </w:rPr>
        <w:t xml:space="preserve"> </w:t>
      </w:r>
      <w:r w:rsidRPr="00314812">
        <w:rPr>
          <w:rFonts w:cs="Arial"/>
          <w:i/>
          <w:sz w:val="20"/>
          <w:szCs w:val="20"/>
        </w:rPr>
        <w:t>(podvrste dejavnosti od 101</w:t>
      </w:r>
      <w:r w:rsidR="00F33114">
        <w:rPr>
          <w:rFonts w:cs="Arial"/>
          <w:i/>
          <w:sz w:val="20"/>
          <w:szCs w:val="20"/>
        </w:rPr>
        <w:t>, 103, 105</w:t>
      </w:r>
      <w:r w:rsidR="00D665B0">
        <w:rPr>
          <w:rFonts w:cs="Arial"/>
          <w:i/>
          <w:sz w:val="20"/>
          <w:szCs w:val="20"/>
        </w:rPr>
        <w:t xml:space="preserve">, </w:t>
      </w:r>
      <w:r w:rsidRPr="00314812">
        <w:rPr>
          <w:rFonts w:cs="Arial"/>
          <w:i/>
          <w:sz w:val="20"/>
          <w:szCs w:val="20"/>
        </w:rPr>
        <w:t xml:space="preserve">107, </w:t>
      </w:r>
      <w:r w:rsidR="00D665B0">
        <w:rPr>
          <w:rFonts w:cs="Arial"/>
          <w:i/>
          <w:sz w:val="20"/>
          <w:szCs w:val="20"/>
        </w:rPr>
        <w:t xml:space="preserve">108, 109, </w:t>
      </w:r>
      <w:r w:rsidRPr="00314812">
        <w:rPr>
          <w:rFonts w:cs="Arial"/>
          <w:i/>
          <w:sz w:val="20"/>
          <w:szCs w:val="20"/>
        </w:rPr>
        <w:t xml:space="preserve">110, 111, 113, 114, 116, 125) </w:t>
      </w:r>
      <w:r w:rsidRPr="00314812">
        <w:rPr>
          <w:rFonts w:cs="Arial"/>
          <w:szCs w:val="22"/>
        </w:rPr>
        <w:t>se upoštevajo naslednji plačni razredi:</w:t>
      </w: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79"/>
      </w:tblGrid>
      <w:tr w:rsidR="00B27631" w:rsidRPr="00314812" w14:paraId="050D6C1F" w14:textId="77777777" w:rsidTr="00F66C74">
        <w:trPr>
          <w:cantSplit/>
          <w:trHeight w:val="227"/>
          <w:tblHeader/>
        </w:trPr>
        <w:tc>
          <w:tcPr>
            <w:tcW w:w="7510" w:type="dxa"/>
            <w:tcBorders>
              <w:top w:val="nil"/>
              <w:left w:val="nil"/>
            </w:tcBorders>
          </w:tcPr>
          <w:p w14:paraId="1FCF51FF" w14:textId="77777777" w:rsidR="00B27631" w:rsidRPr="00314812" w:rsidRDefault="00B27631" w:rsidP="00F66C74">
            <w:pPr>
              <w:widowControl w:val="0"/>
              <w:suppressAutoHyphens/>
              <w:jc w:val="both"/>
              <w:rPr>
                <w:rFonts w:cs="Arial"/>
                <w:sz w:val="18"/>
              </w:rPr>
            </w:pPr>
          </w:p>
        </w:tc>
        <w:tc>
          <w:tcPr>
            <w:tcW w:w="1379" w:type="dxa"/>
          </w:tcPr>
          <w:p w14:paraId="6F8965A5" w14:textId="77777777" w:rsidR="00B27631" w:rsidRPr="00314812" w:rsidRDefault="00B27631" w:rsidP="00626826">
            <w:pPr>
              <w:widowControl w:val="0"/>
              <w:suppressAutoHyphens/>
              <w:rPr>
                <w:rFonts w:cs="Arial"/>
                <w:sz w:val="18"/>
              </w:rPr>
            </w:pPr>
            <w:r w:rsidRPr="00314812">
              <w:rPr>
                <w:rFonts w:cs="Arial"/>
                <w:sz w:val="18"/>
              </w:rPr>
              <w:t>Plačni razred</w:t>
            </w:r>
          </w:p>
        </w:tc>
      </w:tr>
      <w:tr w:rsidR="00B27631" w:rsidRPr="00314812" w14:paraId="21844E1C" w14:textId="77777777" w:rsidTr="00F66C74">
        <w:trPr>
          <w:cantSplit/>
          <w:trHeight w:val="227"/>
        </w:trPr>
        <w:tc>
          <w:tcPr>
            <w:tcW w:w="7510" w:type="dxa"/>
          </w:tcPr>
          <w:p w14:paraId="6EF99A6E"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zdravniki specialisti in zobozdravniki specialisti</w:t>
            </w:r>
          </w:p>
        </w:tc>
        <w:tc>
          <w:tcPr>
            <w:tcW w:w="1379" w:type="dxa"/>
          </w:tcPr>
          <w:p w14:paraId="78A65E80" w14:textId="35ED8D75" w:rsidR="00B27631" w:rsidRPr="00314812" w:rsidRDefault="00D665B0" w:rsidP="00626826">
            <w:pPr>
              <w:rPr>
                <w:sz w:val="18"/>
              </w:rPr>
            </w:pPr>
            <w:r>
              <w:rPr>
                <w:sz w:val="18"/>
              </w:rPr>
              <w:t>57</w:t>
            </w:r>
          </w:p>
        </w:tc>
      </w:tr>
      <w:tr w:rsidR="00B27631" w:rsidRPr="00314812" w14:paraId="6C565B4F" w14:textId="77777777" w:rsidTr="00F66C74">
        <w:trPr>
          <w:cantSplit/>
          <w:trHeight w:val="227"/>
        </w:trPr>
        <w:tc>
          <w:tcPr>
            <w:tcW w:w="7510" w:type="dxa"/>
          </w:tcPr>
          <w:p w14:paraId="6BB55A84"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zobozdravniki</w:t>
            </w:r>
          </w:p>
        </w:tc>
        <w:tc>
          <w:tcPr>
            <w:tcW w:w="1379" w:type="dxa"/>
          </w:tcPr>
          <w:p w14:paraId="275E6BB2" w14:textId="75588683" w:rsidR="00B27631" w:rsidRPr="00314812" w:rsidRDefault="00D665B0" w:rsidP="00626826">
            <w:pPr>
              <w:rPr>
                <w:sz w:val="18"/>
              </w:rPr>
            </w:pPr>
            <w:r>
              <w:rPr>
                <w:sz w:val="18"/>
              </w:rPr>
              <w:t>53</w:t>
            </w:r>
          </w:p>
        </w:tc>
      </w:tr>
      <w:tr w:rsidR="00B27631" w:rsidRPr="00314812" w14:paraId="67F82348" w14:textId="77777777" w:rsidTr="00F66C74">
        <w:trPr>
          <w:cantSplit/>
          <w:trHeight w:val="227"/>
        </w:trPr>
        <w:tc>
          <w:tcPr>
            <w:tcW w:w="7510" w:type="dxa"/>
          </w:tcPr>
          <w:p w14:paraId="47F9E920"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zobni tehniki</w:t>
            </w:r>
          </w:p>
        </w:tc>
        <w:tc>
          <w:tcPr>
            <w:tcW w:w="1379" w:type="dxa"/>
          </w:tcPr>
          <w:p w14:paraId="59713B2D" w14:textId="602D3497" w:rsidR="00B27631" w:rsidRPr="00314812" w:rsidRDefault="00D665B0" w:rsidP="00626826">
            <w:pPr>
              <w:rPr>
                <w:sz w:val="18"/>
              </w:rPr>
            </w:pPr>
            <w:r>
              <w:rPr>
                <w:sz w:val="18"/>
              </w:rPr>
              <w:t>31</w:t>
            </w:r>
          </w:p>
        </w:tc>
      </w:tr>
      <w:tr w:rsidR="00B27631" w:rsidRPr="00314812" w14:paraId="24FC5B94" w14:textId="77777777" w:rsidTr="00F66C74">
        <w:trPr>
          <w:cantSplit/>
          <w:trHeight w:val="227"/>
        </w:trPr>
        <w:tc>
          <w:tcPr>
            <w:tcW w:w="7510" w:type="dxa"/>
          </w:tcPr>
          <w:p w14:paraId="356E7D9D"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tehniki zdravstvene nege</w:t>
            </w:r>
          </w:p>
        </w:tc>
        <w:tc>
          <w:tcPr>
            <w:tcW w:w="1379" w:type="dxa"/>
          </w:tcPr>
          <w:p w14:paraId="6AD5BE8F" w14:textId="77777777" w:rsidR="00B27631" w:rsidRPr="00314812" w:rsidRDefault="00B27631" w:rsidP="00626826">
            <w:pPr>
              <w:rPr>
                <w:sz w:val="18"/>
              </w:rPr>
            </w:pPr>
            <w:r w:rsidRPr="00314812">
              <w:rPr>
                <w:sz w:val="18"/>
              </w:rPr>
              <w:t>30</w:t>
            </w:r>
          </w:p>
        </w:tc>
      </w:tr>
      <w:tr w:rsidR="00B27631" w:rsidRPr="00314812" w14:paraId="0E7E9FC0" w14:textId="77777777" w:rsidTr="00F66C74">
        <w:trPr>
          <w:cantSplit/>
          <w:trHeight w:val="227"/>
        </w:trPr>
        <w:tc>
          <w:tcPr>
            <w:tcW w:w="7510" w:type="dxa"/>
          </w:tcPr>
          <w:p w14:paraId="0051F856"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inženirji zobne protetike</w:t>
            </w:r>
          </w:p>
        </w:tc>
        <w:tc>
          <w:tcPr>
            <w:tcW w:w="1379" w:type="dxa"/>
          </w:tcPr>
          <w:p w14:paraId="63B0BE3A" w14:textId="41477F5D" w:rsidR="00B27631" w:rsidRPr="00314812" w:rsidRDefault="00D665B0" w:rsidP="00626826">
            <w:pPr>
              <w:rPr>
                <w:sz w:val="18"/>
              </w:rPr>
            </w:pPr>
            <w:r>
              <w:rPr>
                <w:sz w:val="18"/>
              </w:rPr>
              <w:t>39</w:t>
            </w:r>
          </w:p>
        </w:tc>
      </w:tr>
      <w:tr w:rsidR="00B27631" w:rsidRPr="00314812" w14:paraId="1DBC8B4F" w14:textId="77777777" w:rsidTr="00F66C74">
        <w:trPr>
          <w:cantSplit/>
          <w:trHeight w:val="227"/>
        </w:trPr>
        <w:tc>
          <w:tcPr>
            <w:tcW w:w="7510" w:type="dxa"/>
          </w:tcPr>
          <w:p w14:paraId="2AC34119"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inženirji radiologije, dipl. inženirji radiologije</w:t>
            </w:r>
          </w:p>
        </w:tc>
        <w:tc>
          <w:tcPr>
            <w:tcW w:w="1379" w:type="dxa"/>
          </w:tcPr>
          <w:p w14:paraId="1FA52657" w14:textId="6EEDEBF3" w:rsidR="00B27631" w:rsidRPr="00314812" w:rsidRDefault="00D665B0" w:rsidP="00626826">
            <w:pPr>
              <w:rPr>
                <w:sz w:val="18"/>
              </w:rPr>
            </w:pPr>
            <w:r>
              <w:rPr>
                <w:sz w:val="18"/>
              </w:rPr>
              <w:t>40</w:t>
            </w:r>
          </w:p>
        </w:tc>
      </w:tr>
      <w:tr w:rsidR="00B27631" w:rsidRPr="00314812" w14:paraId="5FB84B9E" w14:textId="77777777" w:rsidTr="00F66C74">
        <w:trPr>
          <w:cantSplit/>
          <w:trHeight w:val="227"/>
        </w:trPr>
        <w:tc>
          <w:tcPr>
            <w:tcW w:w="7510" w:type="dxa"/>
          </w:tcPr>
          <w:p w14:paraId="653915E9"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administrativno tehnični delavci, administrativno tehnični delavci lab/RTG</w:t>
            </w:r>
          </w:p>
        </w:tc>
        <w:tc>
          <w:tcPr>
            <w:tcW w:w="1379" w:type="dxa"/>
          </w:tcPr>
          <w:p w14:paraId="5A0A7F08" w14:textId="3881A8F6" w:rsidR="00B27631" w:rsidRPr="00314812" w:rsidRDefault="00D665B0" w:rsidP="00626826">
            <w:pPr>
              <w:rPr>
                <w:sz w:val="18"/>
              </w:rPr>
            </w:pPr>
            <w:r>
              <w:rPr>
                <w:sz w:val="18"/>
              </w:rPr>
              <w:t>28</w:t>
            </w:r>
          </w:p>
        </w:tc>
      </w:tr>
      <w:tr w:rsidR="00B27631" w:rsidRPr="00314812" w14:paraId="3364EDC3" w14:textId="77777777" w:rsidTr="00F66C74">
        <w:trPr>
          <w:cantSplit/>
          <w:trHeight w:val="227"/>
        </w:trPr>
        <w:tc>
          <w:tcPr>
            <w:tcW w:w="7510" w:type="dxa"/>
          </w:tcPr>
          <w:p w14:paraId="3C39D3F3"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anesteziolog (v dejavnosti 442 116)</w:t>
            </w:r>
          </w:p>
        </w:tc>
        <w:tc>
          <w:tcPr>
            <w:tcW w:w="1379" w:type="dxa"/>
          </w:tcPr>
          <w:p w14:paraId="1184EC2B" w14:textId="613BBD8E" w:rsidR="00B27631" w:rsidRPr="00314812" w:rsidRDefault="00D665B0" w:rsidP="00626826">
            <w:pPr>
              <w:rPr>
                <w:sz w:val="18"/>
              </w:rPr>
            </w:pPr>
            <w:r>
              <w:rPr>
                <w:sz w:val="18"/>
              </w:rPr>
              <w:t>57</w:t>
            </w:r>
          </w:p>
        </w:tc>
      </w:tr>
      <w:tr w:rsidR="00B27631" w:rsidRPr="00314812" w14:paraId="07FD1B5C" w14:textId="77777777" w:rsidTr="00F66C74">
        <w:trPr>
          <w:cantSplit/>
          <w:trHeight w:val="227"/>
        </w:trPr>
        <w:tc>
          <w:tcPr>
            <w:tcW w:w="7510" w:type="dxa"/>
          </w:tcPr>
          <w:p w14:paraId="420217E6" w14:textId="7A9A4503" w:rsidR="00B27631" w:rsidRPr="00314812" w:rsidRDefault="00B27631" w:rsidP="00F66C74">
            <w:pPr>
              <w:widowControl w:val="0"/>
              <w:suppressAutoHyphens/>
              <w:spacing w:before="20" w:after="20"/>
              <w:ind w:left="207" w:hanging="112"/>
              <w:jc w:val="both"/>
              <w:rPr>
                <w:sz w:val="18"/>
                <w:szCs w:val="20"/>
              </w:rPr>
            </w:pPr>
            <w:r w:rsidRPr="00314812">
              <w:rPr>
                <w:sz w:val="18"/>
                <w:szCs w:val="20"/>
              </w:rPr>
              <w:t>- diplomirane medicinske sestre (v dejavnosti</w:t>
            </w:r>
            <w:r w:rsidR="002F198E">
              <w:rPr>
                <w:sz w:val="18"/>
                <w:szCs w:val="20"/>
              </w:rPr>
              <w:t>h</w:t>
            </w:r>
            <w:r w:rsidRPr="00314812">
              <w:rPr>
                <w:sz w:val="18"/>
                <w:szCs w:val="20"/>
              </w:rPr>
              <w:t xml:space="preserve"> </w:t>
            </w:r>
            <w:r w:rsidR="00D665B0">
              <w:rPr>
                <w:sz w:val="18"/>
                <w:szCs w:val="20"/>
              </w:rPr>
              <w:t xml:space="preserve">442 116, </w:t>
            </w:r>
            <w:r w:rsidRPr="00314812">
              <w:rPr>
                <w:sz w:val="18"/>
                <w:szCs w:val="20"/>
              </w:rPr>
              <w:t>446 125)</w:t>
            </w:r>
          </w:p>
        </w:tc>
        <w:tc>
          <w:tcPr>
            <w:tcW w:w="1379" w:type="dxa"/>
          </w:tcPr>
          <w:p w14:paraId="655BA606" w14:textId="77777777" w:rsidR="00B27631" w:rsidRPr="00314812" w:rsidRDefault="00B27631" w:rsidP="00626826">
            <w:pPr>
              <w:rPr>
                <w:sz w:val="18"/>
              </w:rPr>
            </w:pPr>
            <w:r w:rsidRPr="00314812">
              <w:rPr>
                <w:sz w:val="18"/>
              </w:rPr>
              <w:t>38</w:t>
            </w:r>
          </w:p>
        </w:tc>
      </w:tr>
      <w:tr w:rsidR="00B27631" w:rsidRPr="00314812" w14:paraId="46412DCA" w14:textId="77777777" w:rsidTr="00F66C74">
        <w:trPr>
          <w:cantSplit/>
          <w:trHeight w:val="227"/>
        </w:trPr>
        <w:tc>
          <w:tcPr>
            <w:tcW w:w="7510" w:type="dxa"/>
          </w:tcPr>
          <w:p w14:paraId="140F5079" w14:textId="77777777" w:rsidR="00B27631" w:rsidRPr="00314812" w:rsidRDefault="00B27631" w:rsidP="00F66C74">
            <w:pPr>
              <w:widowControl w:val="0"/>
              <w:suppressAutoHyphens/>
              <w:spacing w:before="20" w:after="20"/>
              <w:ind w:left="207" w:hanging="112"/>
              <w:jc w:val="both"/>
              <w:rPr>
                <w:sz w:val="18"/>
                <w:szCs w:val="20"/>
              </w:rPr>
            </w:pPr>
            <w:r w:rsidRPr="00314812">
              <w:rPr>
                <w:sz w:val="18"/>
                <w:szCs w:val="20"/>
              </w:rPr>
              <w:t>- diplomirane medicinske sestre (v dejavnosti 404 107)</w:t>
            </w:r>
          </w:p>
        </w:tc>
        <w:tc>
          <w:tcPr>
            <w:tcW w:w="1379" w:type="dxa"/>
          </w:tcPr>
          <w:p w14:paraId="2A8EE057" w14:textId="77777777" w:rsidR="00B27631" w:rsidRPr="00314812" w:rsidRDefault="00B27631" w:rsidP="00626826">
            <w:pPr>
              <w:rPr>
                <w:sz w:val="18"/>
              </w:rPr>
            </w:pPr>
            <w:r w:rsidRPr="00314812">
              <w:rPr>
                <w:sz w:val="18"/>
              </w:rPr>
              <w:t>39</w:t>
            </w:r>
          </w:p>
        </w:tc>
      </w:tr>
    </w:tbl>
    <w:p w14:paraId="4D868376" w14:textId="77777777" w:rsidR="00B27631" w:rsidRPr="00314812" w:rsidRDefault="00B27631" w:rsidP="00B27631">
      <w:pPr>
        <w:autoSpaceDE w:val="0"/>
        <w:autoSpaceDN w:val="0"/>
        <w:adjustRightInd w:val="0"/>
        <w:spacing w:after="120"/>
        <w:rPr>
          <w:rFonts w:cs="Arial"/>
        </w:rPr>
      </w:pPr>
    </w:p>
    <w:p w14:paraId="3C6E20FB" w14:textId="77777777" w:rsidR="00B27631" w:rsidRPr="00314812" w:rsidRDefault="00B27631" w:rsidP="00B27631">
      <w:pPr>
        <w:widowControl w:val="0"/>
        <w:suppressAutoHyphens/>
        <w:jc w:val="both"/>
        <w:rPr>
          <w:szCs w:val="22"/>
        </w:rPr>
      </w:pPr>
      <w:r>
        <w:rPr>
          <w:szCs w:val="22"/>
        </w:rPr>
        <w:t xml:space="preserve">(5) </w:t>
      </w:r>
      <w:r w:rsidRPr="00314812">
        <w:rPr>
          <w:szCs w:val="22"/>
        </w:rPr>
        <w:t xml:space="preserve">Izračun sredstev za </w:t>
      </w:r>
      <w:r w:rsidRPr="00314812">
        <w:rPr>
          <w:b/>
          <w:bCs/>
          <w:szCs w:val="22"/>
        </w:rPr>
        <w:t>dežurno službo v zobozdravstveni dejavnosti</w:t>
      </w:r>
      <w:r w:rsidRPr="00314812">
        <w:rPr>
          <w:szCs w:val="22"/>
        </w:rPr>
        <w:t xml:space="preserve"> v zdravstvenih domovih </w:t>
      </w:r>
      <w:r w:rsidRPr="00314812">
        <w:rPr>
          <w:i/>
          <w:iCs/>
          <w:sz w:val="20"/>
          <w:szCs w:val="20"/>
        </w:rPr>
        <w:t>(dejavnost 438 115)</w:t>
      </w:r>
      <w:r w:rsidRPr="00314812">
        <w:rPr>
          <w:sz w:val="28"/>
          <w:szCs w:val="28"/>
        </w:rPr>
        <w:t xml:space="preserve"> </w:t>
      </w:r>
      <w:r w:rsidRPr="00314812">
        <w:rPr>
          <w:szCs w:val="22"/>
        </w:rPr>
        <w:t>bo temeljil na osnovnih plačah:</w:t>
      </w:r>
    </w:p>
    <w:tbl>
      <w:tblPr>
        <w:tblW w:w="0" w:type="auto"/>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firstRow="1" w:lastRow="1" w:firstColumn="1" w:lastColumn="1" w:noHBand="0" w:noVBand="0"/>
      </w:tblPr>
      <w:tblGrid>
        <w:gridCol w:w="7513"/>
        <w:gridCol w:w="1276"/>
      </w:tblGrid>
      <w:tr w:rsidR="00B27631" w:rsidRPr="00314812" w14:paraId="63599595" w14:textId="77777777" w:rsidTr="00F66C74">
        <w:trPr>
          <w:trHeight w:val="240"/>
        </w:trPr>
        <w:tc>
          <w:tcPr>
            <w:tcW w:w="7513" w:type="dxa"/>
            <w:tcBorders>
              <w:top w:val="nil"/>
              <w:left w:val="nil"/>
            </w:tcBorders>
            <w:vAlign w:val="center"/>
          </w:tcPr>
          <w:p w14:paraId="67F4123A" w14:textId="77777777" w:rsidR="00B27631" w:rsidRPr="00314812" w:rsidRDefault="00B27631" w:rsidP="00F66C74">
            <w:pPr>
              <w:widowControl w:val="0"/>
              <w:suppressAutoHyphens/>
              <w:jc w:val="both"/>
              <w:rPr>
                <w:sz w:val="18"/>
                <w:szCs w:val="22"/>
              </w:rPr>
            </w:pPr>
          </w:p>
        </w:tc>
        <w:tc>
          <w:tcPr>
            <w:tcW w:w="1276" w:type="dxa"/>
            <w:vAlign w:val="center"/>
          </w:tcPr>
          <w:p w14:paraId="196C1B22" w14:textId="77777777" w:rsidR="00B27631" w:rsidRPr="00314812" w:rsidRDefault="00B27631" w:rsidP="00F66C74">
            <w:pPr>
              <w:widowControl w:val="0"/>
              <w:suppressAutoHyphens/>
              <w:rPr>
                <w:sz w:val="18"/>
                <w:szCs w:val="22"/>
              </w:rPr>
            </w:pPr>
            <w:r w:rsidRPr="00314812">
              <w:rPr>
                <w:sz w:val="18"/>
                <w:szCs w:val="22"/>
              </w:rPr>
              <w:t>Plačni razred</w:t>
            </w:r>
          </w:p>
        </w:tc>
      </w:tr>
      <w:tr w:rsidR="00B27631" w:rsidRPr="00314812" w14:paraId="6DC0F39F" w14:textId="77777777" w:rsidTr="00F66C74">
        <w:trPr>
          <w:trHeight w:val="240"/>
        </w:trPr>
        <w:tc>
          <w:tcPr>
            <w:tcW w:w="7513" w:type="dxa"/>
          </w:tcPr>
          <w:p w14:paraId="7ECC51BD" w14:textId="77777777" w:rsidR="00B27631" w:rsidRPr="00314812" w:rsidRDefault="00B27631" w:rsidP="00F66C74">
            <w:pPr>
              <w:widowControl w:val="0"/>
              <w:suppressAutoHyphens/>
              <w:spacing w:before="20" w:after="20"/>
              <w:jc w:val="both"/>
              <w:rPr>
                <w:sz w:val="18"/>
                <w:szCs w:val="22"/>
              </w:rPr>
            </w:pPr>
            <w:r w:rsidRPr="00314812">
              <w:rPr>
                <w:sz w:val="18"/>
                <w:szCs w:val="22"/>
              </w:rPr>
              <w:t>- zobozdravnik</w:t>
            </w:r>
          </w:p>
        </w:tc>
        <w:tc>
          <w:tcPr>
            <w:tcW w:w="1276" w:type="dxa"/>
          </w:tcPr>
          <w:p w14:paraId="7F68ACFA" w14:textId="4BE3E8C5" w:rsidR="00B27631" w:rsidRPr="00314812" w:rsidRDefault="00D665B0" w:rsidP="00F66C74">
            <w:pPr>
              <w:widowControl w:val="0"/>
              <w:suppressAutoHyphens/>
              <w:spacing w:before="20" w:after="20"/>
              <w:rPr>
                <w:sz w:val="18"/>
              </w:rPr>
            </w:pPr>
            <w:r>
              <w:rPr>
                <w:sz w:val="18"/>
                <w:szCs w:val="22"/>
              </w:rPr>
              <w:t>53</w:t>
            </w:r>
          </w:p>
        </w:tc>
      </w:tr>
      <w:tr w:rsidR="00B27631" w:rsidRPr="00314812" w14:paraId="576C761A" w14:textId="77777777" w:rsidTr="00F66C74">
        <w:trPr>
          <w:trHeight w:val="240"/>
        </w:trPr>
        <w:tc>
          <w:tcPr>
            <w:tcW w:w="7513" w:type="dxa"/>
          </w:tcPr>
          <w:p w14:paraId="1E4EFDE5" w14:textId="77777777" w:rsidR="00B27631" w:rsidRPr="00314812" w:rsidRDefault="00B27631" w:rsidP="00F66C74">
            <w:pPr>
              <w:widowControl w:val="0"/>
              <w:suppressAutoHyphens/>
              <w:spacing w:before="20" w:after="20"/>
              <w:jc w:val="both"/>
              <w:rPr>
                <w:sz w:val="18"/>
                <w:szCs w:val="22"/>
              </w:rPr>
            </w:pPr>
            <w:r w:rsidRPr="00314812">
              <w:rPr>
                <w:sz w:val="18"/>
                <w:szCs w:val="22"/>
              </w:rPr>
              <w:t>- zdravstveni delavec s srednjo izobrazbo</w:t>
            </w:r>
          </w:p>
        </w:tc>
        <w:tc>
          <w:tcPr>
            <w:tcW w:w="1276" w:type="dxa"/>
          </w:tcPr>
          <w:p w14:paraId="576EF9A8" w14:textId="77777777" w:rsidR="00B27631" w:rsidRPr="00314812" w:rsidRDefault="00B27631" w:rsidP="00F66C74">
            <w:pPr>
              <w:widowControl w:val="0"/>
              <w:suppressAutoHyphens/>
              <w:spacing w:before="20" w:after="20"/>
              <w:rPr>
                <w:sz w:val="18"/>
              </w:rPr>
            </w:pPr>
            <w:r w:rsidRPr="00314812">
              <w:rPr>
                <w:sz w:val="18"/>
                <w:szCs w:val="22"/>
              </w:rPr>
              <w:t>30</w:t>
            </w:r>
          </w:p>
        </w:tc>
      </w:tr>
      <w:tr w:rsidR="00D665B0" w:rsidRPr="00314812" w14:paraId="3B2F7C20" w14:textId="77777777" w:rsidTr="00F66C74">
        <w:trPr>
          <w:trHeight w:val="240"/>
        </w:trPr>
        <w:tc>
          <w:tcPr>
            <w:tcW w:w="7513" w:type="dxa"/>
          </w:tcPr>
          <w:p w14:paraId="76C31461" w14:textId="4B91E6C8" w:rsidR="00D665B0" w:rsidRPr="00314812" w:rsidRDefault="00D665B0" w:rsidP="00F66C74">
            <w:pPr>
              <w:widowControl w:val="0"/>
              <w:suppressAutoHyphens/>
              <w:spacing w:before="20" w:after="20"/>
              <w:jc w:val="both"/>
              <w:rPr>
                <w:sz w:val="18"/>
                <w:szCs w:val="22"/>
              </w:rPr>
            </w:pPr>
            <w:r>
              <w:rPr>
                <w:sz w:val="18"/>
                <w:szCs w:val="22"/>
              </w:rPr>
              <w:t>- administrativno tehnični delavci</w:t>
            </w:r>
          </w:p>
        </w:tc>
        <w:tc>
          <w:tcPr>
            <w:tcW w:w="1276" w:type="dxa"/>
          </w:tcPr>
          <w:p w14:paraId="34F1CC18" w14:textId="02D7ED03" w:rsidR="00D665B0" w:rsidRPr="00314812" w:rsidRDefault="00D665B0" w:rsidP="00F66C74">
            <w:pPr>
              <w:widowControl w:val="0"/>
              <w:suppressAutoHyphens/>
              <w:spacing w:before="20" w:after="20"/>
              <w:rPr>
                <w:sz w:val="18"/>
                <w:szCs w:val="22"/>
              </w:rPr>
            </w:pPr>
            <w:r>
              <w:rPr>
                <w:sz w:val="18"/>
                <w:szCs w:val="22"/>
              </w:rPr>
              <w:t>28</w:t>
            </w:r>
          </w:p>
        </w:tc>
      </w:tr>
    </w:tbl>
    <w:p w14:paraId="76FB95A3" w14:textId="77777777" w:rsidR="00B27631" w:rsidRPr="00314812" w:rsidRDefault="00B27631" w:rsidP="00B27631">
      <w:pPr>
        <w:autoSpaceDE w:val="0"/>
        <w:autoSpaceDN w:val="0"/>
        <w:adjustRightInd w:val="0"/>
        <w:spacing w:after="120"/>
        <w:rPr>
          <w:rFonts w:cs="Arial"/>
          <w:szCs w:val="22"/>
        </w:rPr>
      </w:pPr>
    </w:p>
    <w:p w14:paraId="2CA89862" w14:textId="66631246" w:rsidR="00B27631" w:rsidRPr="00314812" w:rsidRDefault="00B27631" w:rsidP="000B3B8C">
      <w:pPr>
        <w:autoSpaceDE w:val="0"/>
        <w:autoSpaceDN w:val="0"/>
        <w:adjustRightInd w:val="0"/>
        <w:spacing w:after="120"/>
        <w:jc w:val="both"/>
        <w:rPr>
          <w:rFonts w:cs="Arial"/>
          <w:szCs w:val="22"/>
        </w:rPr>
      </w:pPr>
      <w:bookmarkStart w:id="0" w:name="_Hlk136941971"/>
      <w:r w:rsidRPr="00314812">
        <w:rPr>
          <w:rFonts w:cs="Arial"/>
          <w:szCs w:val="22"/>
        </w:rPr>
        <w:t>(</w:t>
      </w:r>
      <w:r w:rsidR="000B3B8C">
        <w:rPr>
          <w:rFonts w:cs="Arial"/>
          <w:szCs w:val="22"/>
        </w:rPr>
        <w:t>6</w:t>
      </w:r>
      <w:r w:rsidRPr="00314812">
        <w:rPr>
          <w:rFonts w:cs="Arial"/>
          <w:szCs w:val="22"/>
        </w:rPr>
        <w:t xml:space="preserve">) Pri izračunu osnovnih plač načrtovanih delavcev za </w:t>
      </w:r>
      <w:r w:rsidRPr="00314812">
        <w:rPr>
          <w:rFonts w:cs="Arial"/>
          <w:b/>
          <w:bCs/>
          <w:szCs w:val="22"/>
        </w:rPr>
        <w:t>specialistično zunajbolnišnično dejavnost</w:t>
      </w:r>
      <w:r w:rsidRPr="00314812">
        <w:rPr>
          <w:i/>
          <w:sz w:val="18"/>
          <w:szCs w:val="18"/>
        </w:rPr>
        <w:t xml:space="preserve"> </w:t>
      </w:r>
      <w:r w:rsidR="00D665B0">
        <w:rPr>
          <w:i/>
          <w:sz w:val="20"/>
          <w:szCs w:val="20"/>
        </w:rPr>
        <w:t>(vrste zdravstvene dejavnosti 201 – 2</w:t>
      </w:r>
      <w:r w:rsidR="00E85127">
        <w:rPr>
          <w:i/>
          <w:sz w:val="20"/>
          <w:szCs w:val="20"/>
        </w:rPr>
        <w:t>55</w:t>
      </w:r>
      <w:r w:rsidRPr="00314812">
        <w:rPr>
          <w:i/>
          <w:sz w:val="20"/>
          <w:szCs w:val="20"/>
        </w:rPr>
        <w:t>)</w:t>
      </w:r>
      <w:r w:rsidRPr="00314812">
        <w:rPr>
          <w:i/>
          <w:sz w:val="18"/>
          <w:szCs w:val="18"/>
        </w:rPr>
        <w:t xml:space="preserve"> </w:t>
      </w:r>
      <w:r w:rsidRPr="00314812">
        <w:rPr>
          <w:rFonts w:cs="Arial"/>
          <w:szCs w:val="22"/>
        </w:rPr>
        <w:t>se upoštevajo naslednji plačni razredi:</w:t>
      </w:r>
    </w:p>
    <w:tbl>
      <w:tblPr>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08"/>
        <w:gridCol w:w="1379"/>
      </w:tblGrid>
      <w:tr w:rsidR="00B27631" w:rsidRPr="00314812" w14:paraId="019246A9" w14:textId="77777777" w:rsidTr="00F66C74">
        <w:trPr>
          <w:cantSplit/>
          <w:trHeight w:val="356"/>
          <w:tblHeader/>
        </w:trPr>
        <w:tc>
          <w:tcPr>
            <w:tcW w:w="7508" w:type="dxa"/>
            <w:tcBorders>
              <w:top w:val="nil"/>
              <w:left w:val="nil"/>
            </w:tcBorders>
          </w:tcPr>
          <w:p w14:paraId="5AEABF57" w14:textId="77777777" w:rsidR="00B27631" w:rsidRPr="00314812" w:rsidRDefault="00B27631" w:rsidP="00F66C74">
            <w:pPr>
              <w:widowControl w:val="0"/>
              <w:suppressAutoHyphens/>
              <w:jc w:val="both"/>
              <w:rPr>
                <w:rFonts w:cs="Arial"/>
                <w:sz w:val="18"/>
              </w:rPr>
            </w:pPr>
          </w:p>
        </w:tc>
        <w:tc>
          <w:tcPr>
            <w:tcW w:w="1379" w:type="dxa"/>
          </w:tcPr>
          <w:p w14:paraId="7ABB6157" w14:textId="77777777" w:rsidR="00B27631" w:rsidRPr="00314812" w:rsidRDefault="00B27631" w:rsidP="00F66C74">
            <w:pPr>
              <w:widowControl w:val="0"/>
              <w:suppressAutoHyphens/>
              <w:rPr>
                <w:rFonts w:cs="Arial"/>
                <w:sz w:val="18"/>
              </w:rPr>
            </w:pPr>
            <w:r w:rsidRPr="00314812">
              <w:rPr>
                <w:rFonts w:cs="Arial"/>
                <w:sz w:val="18"/>
              </w:rPr>
              <w:t>Plačni razred</w:t>
            </w:r>
          </w:p>
        </w:tc>
      </w:tr>
      <w:tr w:rsidR="00B27631" w:rsidRPr="00314812" w14:paraId="1DA52A98" w14:textId="77777777" w:rsidTr="00F66C74">
        <w:trPr>
          <w:cantSplit/>
          <w:trHeight w:val="227"/>
        </w:trPr>
        <w:tc>
          <w:tcPr>
            <w:tcW w:w="7508" w:type="dxa"/>
          </w:tcPr>
          <w:p w14:paraId="63AD8534"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zdravniki specialisti</w:t>
            </w:r>
          </w:p>
        </w:tc>
        <w:tc>
          <w:tcPr>
            <w:tcW w:w="1379" w:type="dxa"/>
          </w:tcPr>
          <w:p w14:paraId="12DC047F" w14:textId="35D97B2D" w:rsidR="00B27631" w:rsidRPr="00314812" w:rsidRDefault="00D665B0" w:rsidP="00F66C74">
            <w:pPr>
              <w:rPr>
                <w:sz w:val="18"/>
              </w:rPr>
            </w:pPr>
            <w:r>
              <w:rPr>
                <w:sz w:val="18"/>
              </w:rPr>
              <w:t>57</w:t>
            </w:r>
          </w:p>
        </w:tc>
      </w:tr>
      <w:tr w:rsidR="00B27631" w:rsidRPr="00314812" w14:paraId="3507D415" w14:textId="77777777" w:rsidTr="00F66C74">
        <w:trPr>
          <w:cantSplit/>
          <w:trHeight w:val="227"/>
        </w:trPr>
        <w:tc>
          <w:tcPr>
            <w:tcW w:w="7508" w:type="dxa"/>
          </w:tcPr>
          <w:p w14:paraId="645FD45F" w14:textId="2B785B2E" w:rsidR="00B27631" w:rsidRPr="00314812" w:rsidRDefault="00B27631" w:rsidP="00D665B0">
            <w:pPr>
              <w:widowControl w:val="0"/>
              <w:suppressAutoHyphens/>
              <w:spacing w:before="20" w:after="20"/>
              <w:ind w:left="207" w:hanging="112"/>
              <w:jc w:val="left"/>
              <w:rPr>
                <w:sz w:val="18"/>
                <w:szCs w:val="20"/>
              </w:rPr>
            </w:pPr>
            <w:r w:rsidRPr="00314812">
              <w:rPr>
                <w:sz w:val="18"/>
                <w:szCs w:val="20"/>
              </w:rPr>
              <w:t>- diplomirane medicinske sestre (v dejavnostih</w:t>
            </w:r>
            <w:r w:rsidR="00D665B0">
              <w:rPr>
                <w:sz w:val="18"/>
                <w:szCs w:val="20"/>
              </w:rPr>
              <w:t xml:space="preserve"> </w:t>
            </w:r>
            <w:r w:rsidR="00867B85" w:rsidRPr="00867B85">
              <w:rPr>
                <w:sz w:val="18"/>
                <w:szCs w:val="20"/>
              </w:rPr>
              <w:t xml:space="preserve">204 207 Z0030 FD, 206 209 E0301, 206 209 Z0030, 206 210 Z0030, 206 212 Z0030, 208 214 Z0030, 209 215 Z0030 FD, </w:t>
            </w:r>
            <w:r w:rsidR="006E674C" w:rsidRPr="006E674C">
              <w:rPr>
                <w:sz w:val="18"/>
                <w:szCs w:val="20"/>
              </w:rPr>
              <w:t>209 290 Z0030</w:t>
            </w:r>
            <w:r w:rsidR="006E674C">
              <w:rPr>
                <w:sz w:val="18"/>
                <w:szCs w:val="20"/>
              </w:rPr>
              <w:t xml:space="preserve">, </w:t>
            </w:r>
            <w:r w:rsidR="00867B85" w:rsidRPr="00867B85">
              <w:rPr>
                <w:sz w:val="18"/>
                <w:szCs w:val="20"/>
              </w:rPr>
              <w:t>211 220 Z0030 FD, 218 227 Z0030, 220 229 Z0030, 220 229 Z0030 FD, 220 278 Z0030,</w:t>
            </w:r>
            <w:r w:rsidR="006E674C">
              <w:rPr>
                <w:sz w:val="18"/>
                <w:szCs w:val="20"/>
              </w:rPr>
              <w:t xml:space="preserve"> </w:t>
            </w:r>
            <w:r w:rsidR="006E674C" w:rsidRPr="006E674C">
              <w:rPr>
                <w:sz w:val="18"/>
                <w:szCs w:val="20"/>
              </w:rPr>
              <w:t>222 231 E0439,</w:t>
            </w:r>
            <w:r w:rsidR="00867B85" w:rsidRPr="00867B85">
              <w:rPr>
                <w:sz w:val="18"/>
                <w:szCs w:val="20"/>
              </w:rPr>
              <w:t xml:space="preserve"> 224 242 Z0030, 227 237 Z0030, 227 259 Z0030, 230 241 E0844, 230 241 Z0030, 230 269 Z0030, 231 247 Z0030 FD, 234 251 E0439, 234 251 Z0030, 239 257 Z0030, 249 216 Z0030</w:t>
            </w:r>
            <w:r w:rsidRPr="00314812">
              <w:rPr>
                <w:sz w:val="18"/>
                <w:szCs w:val="20"/>
              </w:rPr>
              <w:t>)</w:t>
            </w:r>
          </w:p>
        </w:tc>
        <w:tc>
          <w:tcPr>
            <w:tcW w:w="1379" w:type="dxa"/>
          </w:tcPr>
          <w:p w14:paraId="4B632178" w14:textId="77777777" w:rsidR="00B27631" w:rsidRPr="00314812" w:rsidRDefault="00B27631" w:rsidP="00F66C74">
            <w:pPr>
              <w:widowControl w:val="0"/>
              <w:suppressAutoHyphens/>
              <w:spacing w:before="20" w:after="20"/>
              <w:rPr>
                <w:sz w:val="18"/>
                <w:szCs w:val="20"/>
              </w:rPr>
            </w:pPr>
            <w:r w:rsidRPr="00314812">
              <w:rPr>
                <w:sz w:val="18"/>
                <w:szCs w:val="20"/>
              </w:rPr>
              <w:t>38</w:t>
            </w:r>
          </w:p>
        </w:tc>
      </w:tr>
      <w:tr w:rsidR="00B27631" w:rsidRPr="00314812" w14:paraId="69C6F43A" w14:textId="77777777" w:rsidTr="00F66C74">
        <w:trPr>
          <w:cantSplit/>
          <w:trHeight w:val="227"/>
        </w:trPr>
        <w:tc>
          <w:tcPr>
            <w:tcW w:w="7508" w:type="dxa"/>
          </w:tcPr>
          <w:p w14:paraId="085FFB28" w14:textId="434ECE4D" w:rsidR="00B27631" w:rsidRPr="00314812" w:rsidRDefault="00B27631" w:rsidP="000B3B8C">
            <w:pPr>
              <w:widowControl w:val="0"/>
              <w:suppressAutoHyphens/>
              <w:spacing w:before="20" w:after="20"/>
              <w:ind w:left="207" w:hanging="112"/>
              <w:jc w:val="left"/>
              <w:rPr>
                <w:sz w:val="18"/>
                <w:szCs w:val="20"/>
              </w:rPr>
            </w:pPr>
            <w:r w:rsidRPr="00314812">
              <w:rPr>
                <w:sz w:val="18"/>
                <w:szCs w:val="20"/>
              </w:rPr>
              <w:t xml:space="preserve"> - diplomirane medicinske sestre (v dejavnostih</w:t>
            </w:r>
            <w:r w:rsidR="00867B85" w:rsidRPr="00867B85">
              <w:rPr>
                <w:sz w:val="18"/>
                <w:szCs w:val="20"/>
              </w:rPr>
              <w:t xml:space="preserve"> 204 205 Z0030, 209 215 Z0030, 211 220 Z0030, 211 276 Z0030,</w:t>
            </w:r>
            <w:r w:rsidR="002A2E27">
              <w:rPr>
                <w:sz w:val="18"/>
                <w:szCs w:val="20"/>
              </w:rPr>
              <w:t xml:space="preserve"> </w:t>
            </w:r>
            <w:r w:rsidR="002A2E27" w:rsidRPr="002A2E27">
              <w:rPr>
                <w:sz w:val="18"/>
                <w:szCs w:val="20"/>
              </w:rPr>
              <w:t>,</w:t>
            </w:r>
            <w:r w:rsidR="00867B85" w:rsidRPr="00867B85">
              <w:rPr>
                <w:sz w:val="18"/>
                <w:szCs w:val="20"/>
              </w:rPr>
              <w:t xml:space="preserve"> 224 282 E0010,</w:t>
            </w:r>
            <w:r w:rsidR="00867B85">
              <w:rPr>
                <w:sz w:val="18"/>
                <w:szCs w:val="20"/>
              </w:rPr>
              <w:t xml:space="preserve"> </w:t>
            </w:r>
            <w:r w:rsidR="00867B85" w:rsidRPr="00867B85">
              <w:rPr>
                <w:sz w:val="18"/>
                <w:szCs w:val="20"/>
              </w:rPr>
              <w:t>224 288 E0010,</w:t>
            </w:r>
            <w:r w:rsidR="002A2E27">
              <w:rPr>
                <w:sz w:val="18"/>
                <w:szCs w:val="20"/>
              </w:rPr>
              <w:t xml:space="preserve"> </w:t>
            </w:r>
            <w:r w:rsidR="002A2E27" w:rsidRPr="002A2E27">
              <w:rPr>
                <w:sz w:val="18"/>
                <w:szCs w:val="20"/>
              </w:rPr>
              <w:t>227 237 Z0030 FD</w:t>
            </w:r>
            <w:r w:rsidR="00867B85" w:rsidRPr="00867B85">
              <w:rPr>
                <w:sz w:val="18"/>
                <w:szCs w:val="20"/>
              </w:rPr>
              <w:t xml:space="preserve"> 230 241 Z0030, 230 283 E0010, 231 211 Z0030, 231 246 Z0030, 231 248 E0525, 246 820 E0519, 249 217 Z0030, 249 218 E0010, 249 217 Z0030 FD</w:t>
            </w:r>
            <w:r w:rsidRPr="00314812">
              <w:rPr>
                <w:sz w:val="18"/>
                <w:szCs w:val="20"/>
              </w:rPr>
              <w:t>)</w:t>
            </w:r>
          </w:p>
        </w:tc>
        <w:tc>
          <w:tcPr>
            <w:tcW w:w="1379" w:type="dxa"/>
          </w:tcPr>
          <w:p w14:paraId="6532D29E" w14:textId="77777777" w:rsidR="00B27631" w:rsidRPr="00314812" w:rsidRDefault="00B27631" w:rsidP="00F66C74">
            <w:pPr>
              <w:widowControl w:val="0"/>
              <w:suppressAutoHyphens/>
              <w:spacing w:before="20" w:after="20"/>
              <w:rPr>
                <w:sz w:val="18"/>
                <w:szCs w:val="20"/>
              </w:rPr>
            </w:pPr>
            <w:r w:rsidRPr="00314812">
              <w:rPr>
                <w:sz w:val="18"/>
                <w:szCs w:val="20"/>
              </w:rPr>
              <w:t>40</w:t>
            </w:r>
          </w:p>
        </w:tc>
      </w:tr>
      <w:tr w:rsidR="00B27631" w:rsidRPr="00314812" w14:paraId="1004487D" w14:textId="77777777" w:rsidTr="00F66C74">
        <w:trPr>
          <w:cantSplit/>
          <w:trHeight w:val="227"/>
        </w:trPr>
        <w:tc>
          <w:tcPr>
            <w:tcW w:w="7508" w:type="dxa"/>
          </w:tcPr>
          <w:p w14:paraId="10944671" w14:textId="5AF09DE5" w:rsidR="00B27631" w:rsidRPr="00314812" w:rsidRDefault="00B27631" w:rsidP="000B3B8C">
            <w:pPr>
              <w:widowControl w:val="0"/>
              <w:suppressAutoHyphens/>
              <w:spacing w:before="20" w:after="20"/>
              <w:ind w:left="207" w:hanging="112"/>
              <w:jc w:val="left"/>
              <w:rPr>
                <w:sz w:val="18"/>
                <w:szCs w:val="20"/>
              </w:rPr>
            </w:pPr>
            <w:r w:rsidRPr="00314812">
              <w:rPr>
                <w:sz w:val="18"/>
                <w:szCs w:val="20"/>
              </w:rPr>
              <w:t>- diplomirane medicinske sestre (v dejavnosti 238 273 E0010)</w:t>
            </w:r>
          </w:p>
        </w:tc>
        <w:tc>
          <w:tcPr>
            <w:tcW w:w="1379" w:type="dxa"/>
          </w:tcPr>
          <w:p w14:paraId="235F09B6" w14:textId="77777777" w:rsidR="00B27631" w:rsidRPr="00314812" w:rsidRDefault="00B27631" w:rsidP="00F66C74">
            <w:pPr>
              <w:widowControl w:val="0"/>
              <w:suppressAutoHyphens/>
              <w:spacing w:before="20" w:after="20"/>
              <w:rPr>
                <w:sz w:val="18"/>
                <w:szCs w:val="20"/>
              </w:rPr>
            </w:pPr>
            <w:r w:rsidRPr="00314812">
              <w:rPr>
                <w:sz w:val="18"/>
                <w:szCs w:val="20"/>
              </w:rPr>
              <w:t>41</w:t>
            </w:r>
          </w:p>
        </w:tc>
      </w:tr>
      <w:tr w:rsidR="00B27631" w:rsidRPr="00314812" w14:paraId="61CA8F55" w14:textId="77777777" w:rsidTr="00F66C74">
        <w:trPr>
          <w:cantSplit/>
          <w:trHeight w:val="227"/>
        </w:trPr>
        <w:tc>
          <w:tcPr>
            <w:tcW w:w="7508" w:type="dxa"/>
          </w:tcPr>
          <w:p w14:paraId="0F5D8DD3" w14:textId="085D2F2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diplomirane medicinske sestre (v dejavnostih</w:t>
            </w:r>
            <w:r w:rsidR="00D665B0">
              <w:rPr>
                <w:sz w:val="18"/>
                <w:szCs w:val="20"/>
              </w:rPr>
              <w:t xml:space="preserve"> </w:t>
            </w:r>
            <w:r w:rsidR="00656673" w:rsidRPr="00656673">
              <w:rPr>
                <w:sz w:val="18"/>
                <w:szCs w:val="20"/>
              </w:rPr>
              <w:t>201 203 E0261</w:t>
            </w:r>
            <w:r w:rsidR="00656673">
              <w:rPr>
                <w:sz w:val="18"/>
                <w:szCs w:val="20"/>
              </w:rPr>
              <w:t xml:space="preserve">,  </w:t>
            </w:r>
            <w:r w:rsidR="00656673" w:rsidRPr="00656673">
              <w:rPr>
                <w:sz w:val="18"/>
                <w:szCs w:val="20"/>
              </w:rPr>
              <w:t>205 208 Z0030,  206 209 E0302,  206 209 E0303,  206 209 E0433,  206 263 E0299,  206 263 E0300,  209 215 Z0030,  212 221 E0220,  215 224 E0434,  215 224 Z0030,  216 225 E0154,  216 225 E0155,  216 225 E0156,  216 225 E0157,  216 225 E0158,  220 229 E0088,  220 229 E0304,  220 229 E0338,  220 229 E0433,  220 229 E0434,  222 231 E0438,  234 251 E0263,  234 251 E0392,  234 251 E0393,  234 251 E0396,  234 251 E0397,  234 251 E0433,  234 251 E0434,  234 251 E0438,  234 251 Z0030,  238 255 Z0030,  238 256 Z0030,  238 261 Z0030,  238 262 Z0030,  238 271 E0010,  238 272 E0010,  238 277 E0010,  239 257 E0392,  239 257 E0393,  239 257 E0396,  239 257 E0397</w:t>
            </w:r>
            <w:r w:rsidRPr="00314812">
              <w:rPr>
                <w:sz w:val="18"/>
                <w:szCs w:val="20"/>
              </w:rPr>
              <w:t>)</w:t>
            </w:r>
          </w:p>
        </w:tc>
        <w:tc>
          <w:tcPr>
            <w:tcW w:w="1379" w:type="dxa"/>
          </w:tcPr>
          <w:p w14:paraId="131683CA" w14:textId="77777777" w:rsidR="00B27631" w:rsidRPr="00314812" w:rsidRDefault="00B27631" w:rsidP="00F66C74">
            <w:pPr>
              <w:widowControl w:val="0"/>
              <w:suppressAutoHyphens/>
              <w:spacing w:before="20" w:after="20"/>
              <w:rPr>
                <w:sz w:val="18"/>
                <w:szCs w:val="20"/>
              </w:rPr>
            </w:pPr>
            <w:r w:rsidRPr="00314812">
              <w:rPr>
                <w:sz w:val="18"/>
                <w:szCs w:val="20"/>
              </w:rPr>
              <w:t>42</w:t>
            </w:r>
          </w:p>
        </w:tc>
      </w:tr>
      <w:tr w:rsidR="00B27631" w:rsidRPr="00314812" w14:paraId="4AC3B97A" w14:textId="77777777" w:rsidTr="00F66C74">
        <w:trPr>
          <w:cantSplit/>
          <w:trHeight w:val="227"/>
        </w:trPr>
        <w:tc>
          <w:tcPr>
            <w:tcW w:w="7508" w:type="dxa"/>
          </w:tcPr>
          <w:p w14:paraId="32E99D80" w14:textId="78406A1F" w:rsidR="00B27631" w:rsidRPr="00314812" w:rsidRDefault="00B27631" w:rsidP="000B3B8C">
            <w:pPr>
              <w:widowControl w:val="0"/>
              <w:suppressAutoHyphens/>
              <w:spacing w:before="20" w:after="20"/>
              <w:ind w:left="207" w:hanging="112"/>
              <w:jc w:val="left"/>
              <w:rPr>
                <w:sz w:val="18"/>
                <w:szCs w:val="20"/>
              </w:rPr>
            </w:pPr>
            <w:r w:rsidRPr="00314812">
              <w:rPr>
                <w:sz w:val="18"/>
                <w:szCs w:val="20"/>
              </w:rPr>
              <w:t>- fizioterapevti,</w:t>
            </w:r>
            <w:r w:rsidR="00BD07ED">
              <w:rPr>
                <w:sz w:val="18"/>
                <w:szCs w:val="20"/>
              </w:rPr>
              <w:t xml:space="preserve"> višji fizioterapevti,</w:t>
            </w:r>
            <w:r w:rsidRPr="00314812">
              <w:rPr>
                <w:sz w:val="18"/>
                <w:szCs w:val="20"/>
              </w:rPr>
              <w:t xml:space="preserve"> dipl. fizioterapevti, delovni terapevti,</w:t>
            </w:r>
            <w:r w:rsidR="00BD07ED">
              <w:rPr>
                <w:sz w:val="18"/>
                <w:szCs w:val="20"/>
              </w:rPr>
              <w:t xml:space="preserve"> višji delovni terapevti,</w:t>
            </w:r>
            <w:r w:rsidRPr="00314812">
              <w:rPr>
                <w:sz w:val="18"/>
                <w:szCs w:val="20"/>
              </w:rPr>
              <w:t xml:space="preserve"> dipl. delovni terapevti</w:t>
            </w:r>
          </w:p>
        </w:tc>
        <w:tc>
          <w:tcPr>
            <w:tcW w:w="1379" w:type="dxa"/>
          </w:tcPr>
          <w:p w14:paraId="474C0760" w14:textId="1D78479A" w:rsidR="00B27631" w:rsidRPr="00314812" w:rsidRDefault="009F4A0F" w:rsidP="00F66C74">
            <w:pPr>
              <w:rPr>
                <w:sz w:val="18"/>
              </w:rPr>
            </w:pPr>
            <w:r>
              <w:rPr>
                <w:sz w:val="18"/>
              </w:rPr>
              <w:t>37</w:t>
            </w:r>
          </w:p>
        </w:tc>
      </w:tr>
      <w:tr w:rsidR="00B27631" w:rsidRPr="00314812" w14:paraId="7D3893A5" w14:textId="77777777" w:rsidTr="00F66C74">
        <w:trPr>
          <w:cantSplit/>
          <w:trHeight w:val="227"/>
        </w:trPr>
        <w:tc>
          <w:tcPr>
            <w:tcW w:w="7508" w:type="dxa"/>
          </w:tcPr>
          <w:p w14:paraId="51AF61B9"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fizioterapevti inštruktorji</w:t>
            </w:r>
          </w:p>
        </w:tc>
        <w:tc>
          <w:tcPr>
            <w:tcW w:w="1379" w:type="dxa"/>
          </w:tcPr>
          <w:p w14:paraId="5044DF55" w14:textId="2A5F9C03" w:rsidR="00B27631" w:rsidRPr="00314812" w:rsidRDefault="00BD07ED" w:rsidP="00F66C74">
            <w:pPr>
              <w:rPr>
                <w:sz w:val="18"/>
              </w:rPr>
            </w:pPr>
            <w:r>
              <w:rPr>
                <w:sz w:val="18"/>
              </w:rPr>
              <w:t>40</w:t>
            </w:r>
          </w:p>
        </w:tc>
      </w:tr>
      <w:tr w:rsidR="00B27631" w:rsidRPr="00314812" w14:paraId="47E57BB7" w14:textId="77777777" w:rsidTr="00F66C74">
        <w:trPr>
          <w:cantSplit/>
          <w:trHeight w:val="227"/>
        </w:trPr>
        <w:tc>
          <w:tcPr>
            <w:tcW w:w="7508" w:type="dxa"/>
          </w:tcPr>
          <w:p w14:paraId="7E8523FD"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inženirji radiologije, dipl. inženirji radiologije</w:t>
            </w:r>
          </w:p>
        </w:tc>
        <w:tc>
          <w:tcPr>
            <w:tcW w:w="1379" w:type="dxa"/>
          </w:tcPr>
          <w:p w14:paraId="54C29546" w14:textId="30F0FA5B" w:rsidR="00B27631" w:rsidRPr="00314812" w:rsidRDefault="00BD07ED" w:rsidP="00F66C74">
            <w:pPr>
              <w:rPr>
                <w:sz w:val="18"/>
              </w:rPr>
            </w:pPr>
            <w:r>
              <w:rPr>
                <w:sz w:val="18"/>
              </w:rPr>
              <w:t>40</w:t>
            </w:r>
          </w:p>
        </w:tc>
      </w:tr>
      <w:tr w:rsidR="00B27631" w:rsidRPr="00314812" w14:paraId="388A3E09" w14:textId="77777777" w:rsidTr="00F66C74">
        <w:trPr>
          <w:cantSplit/>
          <w:trHeight w:val="227"/>
        </w:trPr>
        <w:tc>
          <w:tcPr>
            <w:tcW w:w="7508" w:type="dxa"/>
          </w:tcPr>
          <w:p w14:paraId="7A15F500" w14:textId="27C131AD" w:rsidR="00B27631" w:rsidRPr="00314812" w:rsidRDefault="00B27631" w:rsidP="000B3B8C">
            <w:pPr>
              <w:widowControl w:val="0"/>
              <w:suppressAutoHyphens/>
              <w:spacing w:before="20" w:after="20"/>
              <w:ind w:left="207" w:hanging="112"/>
              <w:jc w:val="left"/>
              <w:rPr>
                <w:sz w:val="18"/>
                <w:szCs w:val="20"/>
              </w:rPr>
            </w:pPr>
            <w:r w:rsidRPr="00314812">
              <w:rPr>
                <w:sz w:val="18"/>
                <w:szCs w:val="20"/>
              </w:rPr>
              <w:t>- psihologi, logopedi, defektologi, dipl. socialni delavci, socialni delavci, specialisti pedagogi, dipl. inženirji ortop. tehnike (razen v dejavnosti 224 282 E0010)</w:t>
            </w:r>
          </w:p>
        </w:tc>
        <w:tc>
          <w:tcPr>
            <w:tcW w:w="1379" w:type="dxa"/>
          </w:tcPr>
          <w:p w14:paraId="3764FEA8" w14:textId="77777777" w:rsidR="00B27631" w:rsidRPr="00314812" w:rsidRDefault="00B27631" w:rsidP="00F66C74">
            <w:pPr>
              <w:rPr>
                <w:sz w:val="18"/>
              </w:rPr>
            </w:pPr>
            <w:r w:rsidRPr="00314812">
              <w:rPr>
                <w:sz w:val="18"/>
              </w:rPr>
              <w:t>39</w:t>
            </w:r>
          </w:p>
        </w:tc>
      </w:tr>
      <w:tr w:rsidR="00B27631" w:rsidRPr="00314812" w14:paraId="3FB5EBCF" w14:textId="77777777" w:rsidTr="00F66C74">
        <w:trPr>
          <w:cantSplit/>
          <w:trHeight w:val="227"/>
        </w:trPr>
        <w:tc>
          <w:tcPr>
            <w:tcW w:w="7508" w:type="dxa"/>
          </w:tcPr>
          <w:p w14:paraId="2A7AB24B"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lastRenderedPageBreak/>
              <w:t>- logopedi, specialni pedagogi, delovni terapevti (v dejavnosti 224 282 E0010)</w:t>
            </w:r>
          </w:p>
        </w:tc>
        <w:tc>
          <w:tcPr>
            <w:tcW w:w="1379" w:type="dxa"/>
          </w:tcPr>
          <w:p w14:paraId="4016A49D" w14:textId="77777777" w:rsidR="00B27631" w:rsidRPr="00314812" w:rsidRDefault="00B27631" w:rsidP="00F66C74">
            <w:pPr>
              <w:rPr>
                <w:sz w:val="18"/>
              </w:rPr>
            </w:pPr>
            <w:r w:rsidRPr="00314812">
              <w:rPr>
                <w:sz w:val="18"/>
              </w:rPr>
              <w:t>42</w:t>
            </w:r>
          </w:p>
        </w:tc>
      </w:tr>
      <w:tr w:rsidR="00B27631" w:rsidRPr="00314812" w14:paraId="01981B72" w14:textId="77777777" w:rsidTr="00F66C74">
        <w:trPr>
          <w:cantSplit/>
          <w:trHeight w:val="227"/>
        </w:trPr>
        <w:tc>
          <w:tcPr>
            <w:tcW w:w="7508" w:type="dxa"/>
          </w:tcPr>
          <w:p w14:paraId="412436B2"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specialisti pedagogi-</w:t>
            </w:r>
            <w:bookmarkStart w:id="1" w:name="_Hlk136596679"/>
            <w:r w:rsidRPr="00314812">
              <w:rPr>
                <w:sz w:val="18"/>
                <w:szCs w:val="20"/>
              </w:rPr>
              <w:t>tiflopedagogi</w:t>
            </w:r>
            <w:bookmarkEnd w:id="1"/>
            <w:r w:rsidRPr="00314812">
              <w:rPr>
                <w:sz w:val="18"/>
                <w:szCs w:val="20"/>
              </w:rPr>
              <w:t xml:space="preserve"> (v dejavnosti 220 278 Z0030)</w:t>
            </w:r>
          </w:p>
        </w:tc>
        <w:tc>
          <w:tcPr>
            <w:tcW w:w="1379" w:type="dxa"/>
          </w:tcPr>
          <w:p w14:paraId="255323FB" w14:textId="399B91AA" w:rsidR="00B27631" w:rsidRPr="00314812" w:rsidRDefault="005C52CB" w:rsidP="00F66C74">
            <w:pPr>
              <w:rPr>
                <w:sz w:val="18"/>
              </w:rPr>
            </w:pPr>
            <w:r>
              <w:rPr>
                <w:sz w:val="18"/>
              </w:rPr>
              <w:t>40</w:t>
            </w:r>
          </w:p>
        </w:tc>
      </w:tr>
      <w:tr w:rsidR="00B27631" w:rsidRPr="00314812" w14:paraId="471F2AE5" w14:textId="77777777" w:rsidTr="00F66C74">
        <w:trPr>
          <w:cantSplit/>
          <w:trHeight w:val="227"/>
        </w:trPr>
        <w:tc>
          <w:tcPr>
            <w:tcW w:w="7508" w:type="dxa"/>
          </w:tcPr>
          <w:p w14:paraId="43618DED"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dipl. biologi</w:t>
            </w:r>
          </w:p>
        </w:tc>
        <w:tc>
          <w:tcPr>
            <w:tcW w:w="1379" w:type="dxa"/>
          </w:tcPr>
          <w:p w14:paraId="108E88B4" w14:textId="202FFC1A" w:rsidR="00B27631" w:rsidRPr="00314812" w:rsidRDefault="00B951F7" w:rsidP="00F66C74">
            <w:pPr>
              <w:rPr>
                <w:sz w:val="18"/>
              </w:rPr>
            </w:pPr>
            <w:r>
              <w:rPr>
                <w:sz w:val="18"/>
              </w:rPr>
              <w:t>44</w:t>
            </w:r>
          </w:p>
        </w:tc>
      </w:tr>
      <w:tr w:rsidR="00B27631" w:rsidRPr="00314812" w14:paraId="66B42F8C" w14:textId="77777777" w:rsidTr="00F66C74">
        <w:trPr>
          <w:cantSplit/>
          <w:trHeight w:val="227"/>
        </w:trPr>
        <w:tc>
          <w:tcPr>
            <w:tcW w:w="7508" w:type="dxa"/>
          </w:tcPr>
          <w:p w14:paraId="11BD744D"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specialisti klinične psihologije</w:t>
            </w:r>
          </w:p>
        </w:tc>
        <w:tc>
          <w:tcPr>
            <w:tcW w:w="1379" w:type="dxa"/>
          </w:tcPr>
          <w:p w14:paraId="2C237109" w14:textId="77777777" w:rsidR="00B27631" w:rsidRPr="00314812" w:rsidRDefault="00B27631" w:rsidP="00F66C74">
            <w:pPr>
              <w:rPr>
                <w:sz w:val="18"/>
              </w:rPr>
            </w:pPr>
            <w:r w:rsidRPr="00314812">
              <w:rPr>
                <w:sz w:val="18"/>
              </w:rPr>
              <w:t>50</w:t>
            </w:r>
          </w:p>
        </w:tc>
      </w:tr>
      <w:tr w:rsidR="00B27631" w:rsidRPr="00314812" w14:paraId="77FB1F55" w14:textId="77777777" w:rsidTr="00F66C74">
        <w:trPr>
          <w:cantSplit/>
          <w:trHeight w:val="227"/>
        </w:trPr>
        <w:tc>
          <w:tcPr>
            <w:tcW w:w="7508" w:type="dxa"/>
          </w:tcPr>
          <w:p w14:paraId="2991006D"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specialisti klinične logopedije</w:t>
            </w:r>
          </w:p>
        </w:tc>
        <w:tc>
          <w:tcPr>
            <w:tcW w:w="1379" w:type="dxa"/>
          </w:tcPr>
          <w:p w14:paraId="3ACA2506" w14:textId="77777777" w:rsidR="00B27631" w:rsidRPr="00314812" w:rsidRDefault="00B27631" w:rsidP="00F66C74">
            <w:pPr>
              <w:rPr>
                <w:sz w:val="18"/>
              </w:rPr>
            </w:pPr>
            <w:r w:rsidRPr="00314812">
              <w:rPr>
                <w:sz w:val="18"/>
              </w:rPr>
              <w:t>45</w:t>
            </w:r>
          </w:p>
        </w:tc>
      </w:tr>
      <w:tr w:rsidR="00B27631" w:rsidRPr="00314812" w14:paraId="052BE8AA" w14:textId="77777777" w:rsidTr="00F66C74">
        <w:trPr>
          <w:cantSplit/>
          <w:trHeight w:val="227"/>
        </w:trPr>
        <w:tc>
          <w:tcPr>
            <w:tcW w:w="7508" w:type="dxa"/>
            <w:tcBorders>
              <w:top w:val="single" w:sz="4" w:space="0" w:color="auto"/>
            </w:tcBorders>
          </w:tcPr>
          <w:p w14:paraId="401D0030" w14:textId="77777777" w:rsidR="00A70172" w:rsidRDefault="00B27631" w:rsidP="00A70172">
            <w:pPr>
              <w:widowControl w:val="0"/>
              <w:suppressAutoHyphens/>
              <w:spacing w:before="20" w:after="20"/>
              <w:ind w:left="207" w:hanging="112"/>
              <w:jc w:val="left"/>
              <w:rPr>
                <w:sz w:val="18"/>
                <w:szCs w:val="20"/>
              </w:rPr>
            </w:pPr>
            <w:r w:rsidRPr="00314812">
              <w:rPr>
                <w:sz w:val="18"/>
                <w:szCs w:val="20"/>
              </w:rPr>
              <w:t xml:space="preserve">- tehniki zdravstvene nege </w:t>
            </w:r>
          </w:p>
          <w:p w14:paraId="77EDFD02" w14:textId="75C39538" w:rsidR="00B27631" w:rsidRPr="00314812" w:rsidRDefault="00A70172" w:rsidP="00A70172">
            <w:pPr>
              <w:widowControl w:val="0"/>
              <w:suppressAutoHyphens/>
              <w:spacing w:before="20" w:after="20"/>
              <w:ind w:left="207" w:hanging="112"/>
              <w:jc w:val="left"/>
              <w:rPr>
                <w:sz w:val="18"/>
                <w:szCs w:val="20"/>
              </w:rPr>
            </w:pPr>
            <w:r>
              <w:rPr>
                <w:sz w:val="18"/>
                <w:szCs w:val="20"/>
              </w:rPr>
              <w:t xml:space="preserve">  </w:t>
            </w:r>
            <w:r w:rsidR="00B27631" w:rsidRPr="00314812">
              <w:rPr>
                <w:sz w:val="18"/>
                <w:szCs w:val="20"/>
              </w:rPr>
              <w:t>(v dejavnostih</w:t>
            </w:r>
            <w:r>
              <w:rPr>
                <w:sz w:val="18"/>
                <w:szCs w:val="20"/>
              </w:rPr>
              <w:t xml:space="preserve"> </w:t>
            </w:r>
            <w:r w:rsidRPr="00A70172">
              <w:rPr>
                <w:sz w:val="18"/>
                <w:szCs w:val="20"/>
              </w:rPr>
              <w:t xml:space="preserve">204 205 Z0030, 204 207 Z0030, 206 209 Z0030, </w:t>
            </w:r>
            <w:r w:rsidR="00656673" w:rsidRPr="00A70172">
              <w:rPr>
                <w:sz w:val="18"/>
                <w:szCs w:val="20"/>
              </w:rPr>
              <w:t>206 209 Z0030 FD</w:t>
            </w:r>
            <w:r w:rsidR="00656673">
              <w:rPr>
                <w:sz w:val="18"/>
                <w:szCs w:val="20"/>
              </w:rPr>
              <w:t>,</w:t>
            </w:r>
            <w:r w:rsidR="00656673" w:rsidRPr="00A70172">
              <w:rPr>
                <w:sz w:val="18"/>
                <w:szCs w:val="20"/>
              </w:rPr>
              <w:t xml:space="preserve"> </w:t>
            </w:r>
            <w:r w:rsidRPr="00A70172">
              <w:rPr>
                <w:sz w:val="18"/>
                <w:szCs w:val="20"/>
              </w:rPr>
              <w:t xml:space="preserve">206 209 E0301, 206 212 Z0030, 208 214 Z0030, 209 215 Z0030, </w:t>
            </w:r>
            <w:r w:rsidR="00656673" w:rsidRPr="00A70172">
              <w:rPr>
                <w:sz w:val="18"/>
                <w:szCs w:val="20"/>
              </w:rPr>
              <w:t xml:space="preserve">209 215 Z0030 FD, </w:t>
            </w:r>
            <w:r w:rsidRPr="00A70172">
              <w:rPr>
                <w:sz w:val="18"/>
                <w:szCs w:val="20"/>
              </w:rPr>
              <w:t xml:space="preserve">209 240 Z0030, 211 220 Z0030, </w:t>
            </w:r>
            <w:r w:rsidR="00656673" w:rsidRPr="00A70172">
              <w:rPr>
                <w:sz w:val="18"/>
                <w:szCs w:val="20"/>
              </w:rPr>
              <w:t>211 220 Z0030 FD</w:t>
            </w:r>
            <w:r w:rsidR="00656673">
              <w:rPr>
                <w:sz w:val="18"/>
                <w:szCs w:val="20"/>
              </w:rPr>
              <w:t>,</w:t>
            </w:r>
            <w:r w:rsidR="00656673" w:rsidRPr="00A70172">
              <w:rPr>
                <w:sz w:val="18"/>
                <w:szCs w:val="20"/>
              </w:rPr>
              <w:t xml:space="preserve"> </w:t>
            </w:r>
            <w:r w:rsidRPr="00A70172">
              <w:rPr>
                <w:sz w:val="18"/>
                <w:szCs w:val="20"/>
              </w:rPr>
              <w:t xml:space="preserve">212 221 E0220, 220 229 Z0030, 220 278 Z0030, 222 231 Z0030, </w:t>
            </w:r>
            <w:r w:rsidR="00656673" w:rsidRPr="00A70172">
              <w:rPr>
                <w:sz w:val="18"/>
                <w:szCs w:val="20"/>
              </w:rPr>
              <w:t>222 231 Z0030 FD,</w:t>
            </w:r>
            <w:r w:rsidR="00656673">
              <w:rPr>
                <w:sz w:val="18"/>
                <w:szCs w:val="20"/>
              </w:rPr>
              <w:t xml:space="preserve"> </w:t>
            </w:r>
            <w:r w:rsidRPr="00A70172">
              <w:rPr>
                <w:sz w:val="18"/>
                <w:szCs w:val="20"/>
              </w:rPr>
              <w:t xml:space="preserve">227 237 Z0030, </w:t>
            </w:r>
            <w:r w:rsidR="00656673" w:rsidRPr="00A70172">
              <w:rPr>
                <w:sz w:val="18"/>
                <w:szCs w:val="20"/>
              </w:rPr>
              <w:t>227 237 Z0030 F</w:t>
            </w:r>
            <w:r w:rsidR="00656673">
              <w:rPr>
                <w:sz w:val="18"/>
                <w:szCs w:val="20"/>
              </w:rPr>
              <w:t>D,</w:t>
            </w:r>
            <w:r w:rsidR="00656673" w:rsidRPr="00A70172">
              <w:rPr>
                <w:sz w:val="18"/>
                <w:szCs w:val="20"/>
              </w:rPr>
              <w:t xml:space="preserve"> 238 256 Z0030 FD</w:t>
            </w:r>
            <w:r w:rsidR="00656673">
              <w:rPr>
                <w:sz w:val="18"/>
                <w:szCs w:val="20"/>
              </w:rPr>
              <w:t>,</w:t>
            </w:r>
            <w:r w:rsidR="00656673" w:rsidRPr="00A70172">
              <w:rPr>
                <w:sz w:val="18"/>
                <w:szCs w:val="20"/>
              </w:rPr>
              <w:t xml:space="preserve"> 234 251 Z0030 FD,</w:t>
            </w:r>
            <w:r w:rsidR="00656673">
              <w:rPr>
                <w:sz w:val="18"/>
                <w:szCs w:val="20"/>
              </w:rPr>
              <w:t xml:space="preserve"> </w:t>
            </w:r>
            <w:r w:rsidRPr="00A70172">
              <w:rPr>
                <w:sz w:val="18"/>
                <w:szCs w:val="20"/>
              </w:rPr>
              <w:t>239 257 Z0030, 249 216 Z0030</w:t>
            </w:r>
            <w:r w:rsidR="00B27631" w:rsidRPr="00314812">
              <w:rPr>
                <w:sz w:val="18"/>
                <w:szCs w:val="20"/>
              </w:rPr>
              <w:t xml:space="preserve">) </w:t>
            </w:r>
          </w:p>
        </w:tc>
        <w:tc>
          <w:tcPr>
            <w:tcW w:w="1379" w:type="dxa"/>
            <w:tcBorders>
              <w:top w:val="single" w:sz="4" w:space="0" w:color="auto"/>
            </w:tcBorders>
          </w:tcPr>
          <w:p w14:paraId="00101CC2" w14:textId="77777777" w:rsidR="00B27631" w:rsidRPr="00314812" w:rsidRDefault="00B27631" w:rsidP="00F66C74">
            <w:pPr>
              <w:rPr>
                <w:sz w:val="18"/>
              </w:rPr>
            </w:pPr>
            <w:r w:rsidRPr="00314812">
              <w:rPr>
                <w:sz w:val="18"/>
              </w:rPr>
              <w:t>29</w:t>
            </w:r>
          </w:p>
        </w:tc>
      </w:tr>
      <w:tr w:rsidR="00A70172" w:rsidRPr="00314812" w14:paraId="31D72F31" w14:textId="77777777" w:rsidTr="00777639">
        <w:trPr>
          <w:cantSplit/>
          <w:trHeight w:val="227"/>
        </w:trPr>
        <w:tc>
          <w:tcPr>
            <w:tcW w:w="7508" w:type="dxa"/>
            <w:tcBorders>
              <w:top w:val="single" w:sz="4" w:space="0" w:color="auto"/>
            </w:tcBorders>
          </w:tcPr>
          <w:p w14:paraId="32B81B42" w14:textId="404454A5" w:rsidR="00A70172" w:rsidRPr="00314812" w:rsidRDefault="00A70172" w:rsidP="00777639">
            <w:pPr>
              <w:widowControl w:val="0"/>
              <w:suppressAutoHyphens/>
              <w:spacing w:before="20" w:after="20"/>
              <w:ind w:left="207" w:hanging="112"/>
              <w:jc w:val="left"/>
              <w:rPr>
                <w:sz w:val="18"/>
                <w:szCs w:val="20"/>
              </w:rPr>
            </w:pPr>
            <w:r w:rsidRPr="00314812">
              <w:rPr>
                <w:sz w:val="18"/>
                <w:szCs w:val="20"/>
              </w:rPr>
              <w:t>- tehniki zdravstvene nege (v dejavnostih</w:t>
            </w:r>
            <w:r>
              <w:rPr>
                <w:sz w:val="18"/>
                <w:szCs w:val="20"/>
              </w:rPr>
              <w:t xml:space="preserve"> </w:t>
            </w:r>
            <w:r w:rsidRPr="00A70172">
              <w:rPr>
                <w:sz w:val="18"/>
                <w:szCs w:val="20"/>
              </w:rPr>
              <w:t>231 211 Z0030, 246 820 E0519</w:t>
            </w:r>
            <w:r w:rsidR="00E85127">
              <w:rPr>
                <w:sz w:val="18"/>
                <w:szCs w:val="20"/>
              </w:rPr>
              <w:t>, 255 033 Z0030, 255 050 Z0030</w:t>
            </w:r>
            <w:r w:rsidRPr="00314812">
              <w:rPr>
                <w:sz w:val="18"/>
                <w:szCs w:val="20"/>
              </w:rPr>
              <w:t>)</w:t>
            </w:r>
          </w:p>
        </w:tc>
        <w:tc>
          <w:tcPr>
            <w:tcW w:w="1379" w:type="dxa"/>
            <w:tcBorders>
              <w:top w:val="single" w:sz="4" w:space="0" w:color="auto"/>
            </w:tcBorders>
          </w:tcPr>
          <w:p w14:paraId="5BFA713E" w14:textId="77777777" w:rsidR="00A70172" w:rsidRPr="00314812" w:rsidRDefault="00A70172" w:rsidP="00777639">
            <w:pPr>
              <w:rPr>
                <w:sz w:val="18"/>
              </w:rPr>
            </w:pPr>
            <w:r w:rsidRPr="00314812">
              <w:rPr>
                <w:sz w:val="18"/>
              </w:rPr>
              <w:t>30</w:t>
            </w:r>
          </w:p>
        </w:tc>
      </w:tr>
      <w:tr w:rsidR="00A70172" w:rsidRPr="00314812" w14:paraId="5060494A" w14:textId="77777777" w:rsidTr="00777639">
        <w:trPr>
          <w:cantSplit/>
          <w:trHeight w:val="227"/>
        </w:trPr>
        <w:tc>
          <w:tcPr>
            <w:tcW w:w="7508" w:type="dxa"/>
            <w:tcBorders>
              <w:top w:val="single" w:sz="4" w:space="0" w:color="auto"/>
            </w:tcBorders>
          </w:tcPr>
          <w:p w14:paraId="0B1DA217" w14:textId="3B1D6F4C" w:rsidR="00A70172" w:rsidRPr="00314812" w:rsidRDefault="00A70172" w:rsidP="00777639">
            <w:pPr>
              <w:widowControl w:val="0"/>
              <w:suppressAutoHyphens/>
              <w:spacing w:before="20" w:after="20"/>
              <w:ind w:left="207" w:hanging="112"/>
              <w:jc w:val="left"/>
              <w:rPr>
                <w:sz w:val="18"/>
                <w:szCs w:val="20"/>
              </w:rPr>
            </w:pPr>
            <w:r w:rsidRPr="00314812">
              <w:rPr>
                <w:sz w:val="18"/>
                <w:szCs w:val="20"/>
              </w:rPr>
              <w:t>- tehniki zdravstvene nege (v dejavnostih</w:t>
            </w:r>
            <w:r>
              <w:rPr>
                <w:sz w:val="18"/>
                <w:szCs w:val="20"/>
              </w:rPr>
              <w:t xml:space="preserve"> </w:t>
            </w:r>
            <w:r w:rsidRPr="00A70172">
              <w:rPr>
                <w:sz w:val="18"/>
                <w:szCs w:val="20"/>
              </w:rPr>
              <w:t>210 219 Z0030, 230 241 Z0030, 230 243 E0010</w:t>
            </w:r>
            <w:r w:rsidRPr="00314812">
              <w:rPr>
                <w:sz w:val="18"/>
                <w:szCs w:val="20"/>
              </w:rPr>
              <w:t>)</w:t>
            </w:r>
          </w:p>
        </w:tc>
        <w:tc>
          <w:tcPr>
            <w:tcW w:w="1379" w:type="dxa"/>
            <w:tcBorders>
              <w:top w:val="single" w:sz="4" w:space="0" w:color="auto"/>
            </w:tcBorders>
          </w:tcPr>
          <w:p w14:paraId="0AE00D06" w14:textId="75082AD1" w:rsidR="00A70172" w:rsidRPr="00314812" w:rsidRDefault="00A70172" w:rsidP="00777639">
            <w:pPr>
              <w:rPr>
                <w:sz w:val="18"/>
              </w:rPr>
            </w:pPr>
            <w:r w:rsidRPr="00314812">
              <w:rPr>
                <w:sz w:val="18"/>
              </w:rPr>
              <w:t>3</w:t>
            </w:r>
            <w:r>
              <w:rPr>
                <w:sz w:val="18"/>
              </w:rPr>
              <w:t>1</w:t>
            </w:r>
          </w:p>
        </w:tc>
      </w:tr>
      <w:tr w:rsidR="00A70172" w:rsidRPr="00314812" w14:paraId="6EC1AF71" w14:textId="77777777" w:rsidTr="00777639">
        <w:trPr>
          <w:cantSplit/>
          <w:trHeight w:val="227"/>
        </w:trPr>
        <w:tc>
          <w:tcPr>
            <w:tcW w:w="7508" w:type="dxa"/>
            <w:tcBorders>
              <w:top w:val="single" w:sz="4" w:space="0" w:color="auto"/>
            </w:tcBorders>
          </w:tcPr>
          <w:p w14:paraId="00900DFB" w14:textId="35A93555" w:rsidR="00A70172" w:rsidRPr="00314812" w:rsidRDefault="00A70172" w:rsidP="00777639">
            <w:pPr>
              <w:widowControl w:val="0"/>
              <w:suppressAutoHyphens/>
              <w:spacing w:before="20" w:after="20"/>
              <w:ind w:left="207" w:hanging="112"/>
              <w:jc w:val="left"/>
              <w:rPr>
                <w:sz w:val="18"/>
                <w:szCs w:val="20"/>
              </w:rPr>
            </w:pPr>
            <w:r w:rsidRPr="00314812">
              <w:rPr>
                <w:sz w:val="18"/>
                <w:szCs w:val="20"/>
              </w:rPr>
              <w:t>- tehniki zdravstvene nege (v dejavnostih</w:t>
            </w:r>
            <w:r>
              <w:rPr>
                <w:sz w:val="18"/>
                <w:szCs w:val="20"/>
              </w:rPr>
              <w:t xml:space="preserve"> </w:t>
            </w:r>
            <w:r w:rsidRPr="00A70172">
              <w:rPr>
                <w:sz w:val="18"/>
                <w:szCs w:val="20"/>
              </w:rPr>
              <w:t>204 205 Z0030, 238 274 E0010</w:t>
            </w:r>
            <w:r w:rsidRPr="00314812">
              <w:rPr>
                <w:sz w:val="18"/>
                <w:szCs w:val="20"/>
              </w:rPr>
              <w:t>)</w:t>
            </w:r>
          </w:p>
        </w:tc>
        <w:tc>
          <w:tcPr>
            <w:tcW w:w="1379" w:type="dxa"/>
            <w:tcBorders>
              <w:top w:val="single" w:sz="4" w:space="0" w:color="auto"/>
            </w:tcBorders>
          </w:tcPr>
          <w:p w14:paraId="3174F402" w14:textId="0A2186A5" w:rsidR="00A70172" w:rsidRPr="00314812" w:rsidRDefault="00A70172" w:rsidP="00777639">
            <w:pPr>
              <w:rPr>
                <w:sz w:val="18"/>
              </w:rPr>
            </w:pPr>
            <w:r w:rsidRPr="00314812">
              <w:rPr>
                <w:sz w:val="18"/>
              </w:rPr>
              <w:t>3</w:t>
            </w:r>
            <w:r>
              <w:rPr>
                <w:sz w:val="18"/>
              </w:rPr>
              <w:t>2</w:t>
            </w:r>
          </w:p>
        </w:tc>
      </w:tr>
      <w:tr w:rsidR="00A70172" w:rsidRPr="00314812" w14:paraId="3C237B3E" w14:textId="77777777" w:rsidTr="00777639">
        <w:trPr>
          <w:cantSplit/>
          <w:trHeight w:val="227"/>
        </w:trPr>
        <w:tc>
          <w:tcPr>
            <w:tcW w:w="7508" w:type="dxa"/>
            <w:tcBorders>
              <w:top w:val="single" w:sz="4" w:space="0" w:color="auto"/>
            </w:tcBorders>
          </w:tcPr>
          <w:p w14:paraId="6D18F405" w14:textId="77777777" w:rsidR="0054146D" w:rsidRDefault="00A70172" w:rsidP="00777639">
            <w:pPr>
              <w:widowControl w:val="0"/>
              <w:suppressAutoHyphens/>
              <w:spacing w:before="20" w:after="20"/>
              <w:ind w:left="207" w:hanging="112"/>
              <w:jc w:val="left"/>
              <w:rPr>
                <w:sz w:val="18"/>
                <w:szCs w:val="20"/>
              </w:rPr>
            </w:pPr>
            <w:r w:rsidRPr="00314812">
              <w:rPr>
                <w:sz w:val="18"/>
                <w:szCs w:val="20"/>
              </w:rPr>
              <w:t xml:space="preserve">- tehniki zdravstvene nege </w:t>
            </w:r>
          </w:p>
          <w:p w14:paraId="1935130C" w14:textId="42642929" w:rsidR="00A70172" w:rsidRPr="00314812" w:rsidRDefault="0054146D" w:rsidP="00777639">
            <w:pPr>
              <w:widowControl w:val="0"/>
              <w:suppressAutoHyphens/>
              <w:spacing w:before="20" w:after="20"/>
              <w:ind w:left="207" w:hanging="112"/>
              <w:jc w:val="left"/>
              <w:rPr>
                <w:sz w:val="18"/>
                <w:szCs w:val="20"/>
              </w:rPr>
            </w:pPr>
            <w:r>
              <w:rPr>
                <w:sz w:val="18"/>
                <w:szCs w:val="20"/>
              </w:rPr>
              <w:t xml:space="preserve">  </w:t>
            </w:r>
            <w:r w:rsidR="00A70172" w:rsidRPr="00314812">
              <w:rPr>
                <w:sz w:val="18"/>
                <w:szCs w:val="20"/>
              </w:rPr>
              <w:t>(v dejavnostih</w:t>
            </w:r>
            <w:r w:rsidR="00A70172">
              <w:rPr>
                <w:sz w:val="18"/>
                <w:szCs w:val="20"/>
              </w:rPr>
              <w:t xml:space="preserve"> </w:t>
            </w:r>
            <w:r w:rsidR="00A70172" w:rsidRPr="00A70172">
              <w:rPr>
                <w:sz w:val="18"/>
                <w:szCs w:val="20"/>
              </w:rPr>
              <w:t>216 225 E0157, 216 225 E0158, 238 255 Z0030, 238 261 Z0030, 238 262 Z0030, 238 272 E0010, 238 277 E0010, 238 280 Z0030, 238 281 Z0030</w:t>
            </w:r>
            <w:r w:rsidR="00A70172" w:rsidRPr="00314812">
              <w:rPr>
                <w:sz w:val="18"/>
                <w:szCs w:val="20"/>
              </w:rPr>
              <w:t>)</w:t>
            </w:r>
          </w:p>
        </w:tc>
        <w:tc>
          <w:tcPr>
            <w:tcW w:w="1379" w:type="dxa"/>
            <w:tcBorders>
              <w:top w:val="single" w:sz="4" w:space="0" w:color="auto"/>
            </w:tcBorders>
          </w:tcPr>
          <w:p w14:paraId="24286125" w14:textId="313709EA" w:rsidR="00A70172" w:rsidRPr="00314812" w:rsidRDefault="00A70172" w:rsidP="00777639">
            <w:pPr>
              <w:rPr>
                <w:sz w:val="18"/>
              </w:rPr>
            </w:pPr>
            <w:r w:rsidRPr="00314812">
              <w:rPr>
                <w:sz w:val="18"/>
              </w:rPr>
              <w:t>3</w:t>
            </w:r>
            <w:r>
              <w:rPr>
                <w:sz w:val="18"/>
              </w:rPr>
              <w:t>3</w:t>
            </w:r>
          </w:p>
        </w:tc>
      </w:tr>
      <w:tr w:rsidR="00A70172" w:rsidRPr="00314812" w14:paraId="37AD8174" w14:textId="77777777" w:rsidTr="00777639">
        <w:trPr>
          <w:cantSplit/>
          <w:trHeight w:val="227"/>
        </w:trPr>
        <w:tc>
          <w:tcPr>
            <w:tcW w:w="7508" w:type="dxa"/>
            <w:tcBorders>
              <w:top w:val="single" w:sz="4" w:space="0" w:color="auto"/>
            </w:tcBorders>
          </w:tcPr>
          <w:p w14:paraId="36F3D48B" w14:textId="77777777" w:rsidR="0054146D" w:rsidRDefault="00A70172" w:rsidP="00777639">
            <w:pPr>
              <w:widowControl w:val="0"/>
              <w:suppressAutoHyphens/>
              <w:spacing w:before="20" w:after="20"/>
              <w:ind w:left="207" w:hanging="112"/>
              <w:jc w:val="left"/>
              <w:rPr>
                <w:sz w:val="18"/>
                <w:szCs w:val="20"/>
              </w:rPr>
            </w:pPr>
            <w:r w:rsidRPr="00314812">
              <w:rPr>
                <w:sz w:val="18"/>
                <w:szCs w:val="20"/>
              </w:rPr>
              <w:t xml:space="preserve">- tehniki zdravstvene nege </w:t>
            </w:r>
          </w:p>
          <w:p w14:paraId="4D4577E5" w14:textId="126FD7F8" w:rsidR="00A70172" w:rsidRPr="00314812" w:rsidRDefault="0054146D" w:rsidP="00777639">
            <w:pPr>
              <w:widowControl w:val="0"/>
              <w:suppressAutoHyphens/>
              <w:spacing w:before="20" w:after="20"/>
              <w:ind w:left="207" w:hanging="112"/>
              <w:jc w:val="left"/>
              <w:rPr>
                <w:sz w:val="18"/>
                <w:szCs w:val="20"/>
              </w:rPr>
            </w:pPr>
            <w:r>
              <w:rPr>
                <w:sz w:val="18"/>
                <w:szCs w:val="20"/>
              </w:rPr>
              <w:t xml:space="preserve">  </w:t>
            </w:r>
            <w:r w:rsidR="00A70172" w:rsidRPr="00314812">
              <w:rPr>
                <w:sz w:val="18"/>
                <w:szCs w:val="20"/>
              </w:rPr>
              <w:t>(v dejavnostih</w:t>
            </w:r>
            <w:r>
              <w:rPr>
                <w:sz w:val="18"/>
                <w:szCs w:val="20"/>
              </w:rPr>
              <w:t xml:space="preserve"> </w:t>
            </w:r>
            <w:r w:rsidRPr="0054146D">
              <w:rPr>
                <w:sz w:val="18"/>
                <w:szCs w:val="20"/>
              </w:rPr>
              <w:t>201 203 E0261, 205 208 Z0030, 206 209 E0302, 206 209 E0303, 209 215 Z0030, 220 229 E0088, 220 229 E0304, 220 229 E0338</w:t>
            </w:r>
            <w:r w:rsidR="00A70172" w:rsidRPr="00314812">
              <w:rPr>
                <w:sz w:val="18"/>
                <w:szCs w:val="20"/>
              </w:rPr>
              <w:t>)</w:t>
            </w:r>
          </w:p>
        </w:tc>
        <w:tc>
          <w:tcPr>
            <w:tcW w:w="1379" w:type="dxa"/>
            <w:tcBorders>
              <w:top w:val="single" w:sz="4" w:space="0" w:color="auto"/>
            </w:tcBorders>
          </w:tcPr>
          <w:p w14:paraId="7D155D69" w14:textId="31957681" w:rsidR="00A70172" w:rsidRPr="00314812" w:rsidRDefault="00A70172" w:rsidP="00777639">
            <w:pPr>
              <w:rPr>
                <w:sz w:val="18"/>
              </w:rPr>
            </w:pPr>
            <w:r w:rsidRPr="00314812">
              <w:rPr>
                <w:sz w:val="18"/>
              </w:rPr>
              <w:t>3</w:t>
            </w:r>
            <w:r>
              <w:rPr>
                <w:sz w:val="18"/>
              </w:rPr>
              <w:t>4</w:t>
            </w:r>
          </w:p>
        </w:tc>
      </w:tr>
      <w:tr w:rsidR="00B27631" w:rsidRPr="00314812" w14:paraId="0A409CA8" w14:textId="77777777" w:rsidTr="00F66C74">
        <w:trPr>
          <w:cantSplit/>
          <w:trHeight w:val="227"/>
        </w:trPr>
        <w:tc>
          <w:tcPr>
            <w:tcW w:w="7508" w:type="dxa"/>
            <w:tcBorders>
              <w:top w:val="single" w:sz="4" w:space="0" w:color="auto"/>
            </w:tcBorders>
          </w:tcPr>
          <w:p w14:paraId="00897F5B"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xml:space="preserve">- laboratorijski delavci </w:t>
            </w:r>
          </w:p>
        </w:tc>
        <w:tc>
          <w:tcPr>
            <w:tcW w:w="1379" w:type="dxa"/>
            <w:tcBorders>
              <w:top w:val="single" w:sz="4" w:space="0" w:color="auto"/>
            </w:tcBorders>
          </w:tcPr>
          <w:p w14:paraId="35E76CAB" w14:textId="6B406B18" w:rsidR="00B27631" w:rsidRPr="00314812" w:rsidRDefault="0054146D" w:rsidP="00F66C74">
            <w:pPr>
              <w:rPr>
                <w:sz w:val="18"/>
              </w:rPr>
            </w:pPr>
            <w:r>
              <w:rPr>
                <w:sz w:val="18"/>
              </w:rPr>
              <w:t>39</w:t>
            </w:r>
          </w:p>
        </w:tc>
      </w:tr>
      <w:tr w:rsidR="00B27631" w:rsidRPr="00314812" w14:paraId="4D3756E6" w14:textId="77777777" w:rsidTr="00F66C74">
        <w:trPr>
          <w:cantSplit/>
          <w:trHeight w:val="227"/>
        </w:trPr>
        <w:tc>
          <w:tcPr>
            <w:tcW w:w="7508" w:type="dxa"/>
          </w:tcPr>
          <w:p w14:paraId="72D2EBBD" w14:textId="5DEDB2FE" w:rsidR="00B27631" w:rsidRPr="00314812" w:rsidRDefault="00B27631" w:rsidP="00867B85">
            <w:pPr>
              <w:widowControl w:val="0"/>
              <w:suppressAutoHyphens/>
              <w:spacing w:before="20" w:after="20"/>
              <w:ind w:left="207" w:hanging="112"/>
              <w:jc w:val="left"/>
              <w:rPr>
                <w:sz w:val="18"/>
                <w:szCs w:val="20"/>
              </w:rPr>
            </w:pPr>
            <w:r w:rsidRPr="00314812">
              <w:rPr>
                <w:sz w:val="18"/>
                <w:szCs w:val="20"/>
              </w:rPr>
              <w:t xml:space="preserve">- administrativno tehnični delavci </w:t>
            </w:r>
            <w:r w:rsidR="00867B85">
              <w:rPr>
                <w:sz w:val="18"/>
                <w:szCs w:val="20"/>
              </w:rPr>
              <w:t>(</w:t>
            </w:r>
            <w:r w:rsidR="002F198E">
              <w:rPr>
                <w:sz w:val="18"/>
                <w:szCs w:val="20"/>
              </w:rPr>
              <w:t>v</w:t>
            </w:r>
            <w:r w:rsidR="00867B85">
              <w:rPr>
                <w:sz w:val="18"/>
                <w:szCs w:val="20"/>
              </w:rPr>
              <w:t xml:space="preserve"> dejavnosti</w:t>
            </w:r>
            <w:r w:rsidR="002F198E">
              <w:rPr>
                <w:sz w:val="18"/>
                <w:szCs w:val="20"/>
              </w:rPr>
              <w:t>h</w:t>
            </w:r>
            <w:r w:rsidR="00867B85">
              <w:t xml:space="preserve"> </w:t>
            </w:r>
            <w:r w:rsidR="00867B85" w:rsidRPr="00867B85">
              <w:rPr>
                <w:sz w:val="18"/>
                <w:szCs w:val="20"/>
              </w:rPr>
              <w:t xml:space="preserve">204 207 Z0030, 204 207 Z0030 FD, 205 208 Z0030, 206 209 Z0030, 206 209 Z0030 FD, 206 210 Z0030, 208 214 Z0030, 209 215 Z0030, 209 215 Z0030 FD, 209 240 Z0030, </w:t>
            </w:r>
            <w:r w:rsidR="00C60110">
              <w:rPr>
                <w:sz w:val="18"/>
                <w:szCs w:val="20"/>
              </w:rPr>
              <w:t xml:space="preserve">209 290 Z0030, </w:t>
            </w:r>
            <w:r w:rsidR="00867B85" w:rsidRPr="00867B85">
              <w:rPr>
                <w:sz w:val="18"/>
                <w:szCs w:val="20"/>
              </w:rPr>
              <w:t xml:space="preserve">211 220 Z0030, 211 220 Z0030 FD, 211 276 Z0030, 215 224 Z0030, 216 225 E0154, 216 225 E0155, 216 225 E0156, 216 225 E0157, 216 225 E0158, 220 229 Z0030, 220 229 Z0030 FD, 222 231 Z0030, 222 231 Z0030 FD, 224 242 Z0030, 224 282 E0010, 224 288 E0010, 227 237 Z0030, 227 237 Z0030 FD, 230 241 E0844, 230 241 Z0030, 230 241 Z0030 FD, 230 243 E0010, 230 269 Z0030, 230 283 E0010, 231 211 Z0030, 231 246 Z0030, 231 247 Z0030, 231 247 Z0030 FD, 231 248 E0525, 234 251 Z0030, 234 251 Z0030 FD, 238 256 Z0030 FD, 238 271 E0010, 238 272 E0010, 238 273 E0010, 238 274 E0010, 238 275 E0010, 239 257 Z0030, 246 820 E0519, 249 216 Z0030, 249 217 Z0030, 249 217 Z0030 FD, 249 218 E0010, </w:t>
            </w:r>
            <w:r w:rsidR="00E85127">
              <w:rPr>
                <w:sz w:val="18"/>
                <w:szCs w:val="20"/>
              </w:rPr>
              <w:t xml:space="preserve">255 033 Z0030, 255 050 Z0030, </w:t>
            </w:r>
            <w:r w:rsidR="00867B85" w:rsidRPr="00867B85">
              <w:rPr>
                <w:sz w:val="18"/>
                <w:szCs w:val="20"/>
              </w:rPr>
              <w:t>301 258 Z0030 FD</w:t>
            </w:r>
            <w:r w:rsidR="00C60110">
              <w:rPr>
                <w:sz w:val="18"/>
                <w:szCs w:val="20"/>
              </w:rPr>
              <w:t>)</w:t>
            </w:r>
          </w:p>
        </w:tc>
        <w:tc>
          <w:tcPr>
            <w:tcW w:w="1379" w:type="dxa"/>
          </w:tcPr>
          <w:p w14:paraId="20AAA2E1" w14:textId="3FBB0D5C" w:rsidR="00B27631" w:rsidRPr="00314812" w:rsidRDefault="00867B85" w:rsidP="00F66C74">
            <w:pPr>
              <w:widowControl w:val="0"/>
              <w:suppressAutoHyphens/>
              <w:spacing w:before="20" w:after="20"/>
              <w:rPr>
                <w:sz w:val="18"/>
                <w:szCs w:val="20"/>
              </w:rPr>
            </w:pPr>
            <w:r>
              <w:rPr>
                <w:sz w:val="18"/>
                <w:szCs w:val="20"/>
              </w:rPr>
              <w:t>28</w:t>
            </w:r>
          </w:p>
        </w:tc>
      </w:tr>
      <w:tr w:rsidR="00B27631" w:rsidRPr="00314812" w14:paraId="31037D87" w14:textId="77777777" w:rsidTr="00F66C74">
        <w:trPr>
          <w:cantSplit/>
          <w:trHeight w:val="227"/>
        </w:trPr>
        <w:tc>
          <w:tcPr>
            <w:tcW w:w="7508" w:type="dxa"/>
          </w:tcPr>
          <w:p w14:paraId="5F0D8221" w14:textId="72C5AA0C" w:rsidR="00B27631" w:rsidRPr="00314812" w:rsidRDefault="00B27631" w:rsidP="000B3B8C">
            <w:pPr>
              <w:widowControl w:val="0"/>
              <w:suppressAutoHyphens/>
              <w:spacing w:before="20" w:after="20"/>
              <w:ind w:left="207" w:hanging="112"/>
              <w:jc w:val="left"/>
              <w:rPr>
                <w:sz w:val="18"/>
                <w:szCs w:val="20"/>
              </w:rPr>
            </w:pPr>
            <w:r w:rsidRPr="00314812">
              <w:rPr>
                <w:sz w:val="18"/>
                <w:szCs w:val="20"/>
              </w:rPr>
              <w:t>- administrativno tehnični delavci (</w:t>
            </w:r>
            <w:r w:rsidR="002F198E">
              <w:rPr>
                <w:sz w:val="18"/>
                <w:szCs w:val="20"/>
              </w:rPr>
              <w:t xml:space="preserve">v </w:t>
            </w:r>
            <w:r w:rsidRPr="00314812">
              <w:rPr>
                <w:sz w:val="18"/>
                <w:szCs w:val="20"/>
              </w:rPr>
              <w:t>dejavnosti</w:t>
            </w:r>
            <w:r w:rsidR="002F198E">
              <w:rPr>
                <w:sz w:val="18"/>
                <w:szCs w:val="20"/>
              </w:rPr>
              <w:t>h</w:t>
            </w:r>
            <w:r w:rsidRPr="00314812">
              <w:rPr>
                <w:sz w:val="18"/>
                <w:szCs w:val="20"/>
              </w:rPr>
              <w:t xml:space="preserve"> </w:t>
            </w:r>
            <w:r w:rsidR="004B1D81" w:rsidRPr="004B1D81">
              <w:rPr>
                <w:sz w:val="18"/>
                <w:szCs w:val="20"/>
              </w:rPr>
              <w:t xml:space="preserve"> 201 203 E0261, 204 205 Z0030, 204 207 Z0030, 206 209 E0301, 206 209 E0302, 206 209 E0303, 206 212 Z0030, 206 263 E0299, 206 263 E0300, 210 219 Z0030, 212 221 E0220, 215 224 E0434, 220 229 E0088, 220 229 E0304, 220 229 E0338, 220 229 E0433, 220 229 E0433, 220 229 E0434, 220 278 Z0030, 222 231 E0438, 222 231 E0439, 223 232 E0433, 227 259 Z0030, 230 241 Z0030, 234 251 E0263, 234 251 E0392, 234 251 E0393, 234 251 E0396, 234 251 E0397, 234 251 E0433, 234 251 E0434, 234 251 E0438, 234 251 E0439, 238 255 Z0030, 238 256 Z0030, 238 261 Z0030, 238 262 Z0030, 238 277 E0010, 238 280 Z0030, 238 281 Z0030, 239 257 E0392, 239 257 E0393, 239 257 E0396, 239 257 E0397</w:t>
            </w:r>
            <w:r w:rsidR="00C60110" w:rsidRPr="00C60110">
              <w:rPr>
                <w:sz w:val="18"/>
                <w:szCs w:val="20"/>
              </w:rPr>
              <w:t>)</w:t>
            </w:r>
          </w:p>
        </w:tc>
        <w:tc>
          <w:tcPr>
            <w:tcW w:w="1379" w:type="dxa"/>
          </w:tcPr>
          <w:p w14:paraId="24461E42" w14:textId="24197829" w:rsidR="00B27631" w:rsidRPr="00314812" w:rsidRDefault="00867B85" w:rsidP="00F66C74">
            <w:pPr>
              <w:rPr>
                <w:sz w:val="18"/>
              </w:rPr>
            </w:pPr>
            <w:r>
              <w:rPr>
                <w:sz w:val="18"/>
              </w:rPr>
              <w:t>29</w:t>
            </w:r>
          </w:p>
        </w:tc>
      </w:tr>
      <w:tr w:rsidR="00B27631" w:rsidRPr="00314812" w14:paraId="5F299F38" w14:textId="77777777" w:rsidTr="00F66C74">
        <w:trPr>
          <w:cantSplit/>
          <w:trHeight w:val="227"/>
        </w:trPr>
        <w:tc>
          <w:tcPr>
            <w:tcW w:w="7508" w:type="dxa"/>
          </w:tcPr>
          <w:p w14:paraId="6DF37CAE" w14:textId="48682C7D" w:rsidR="00B27631" w:rsidRPr="00314812" w:rsidRDefault="00B27631" w:rsidP="000B3B8C">
            <w:pPr>
              <w:widowControl w:val="0"/>
              <w:suppressAutoHyphens/>
              <w:spacing w:before="20" w:after="20"/>
              <w:ind w:left="207" w:hanging="112"/>
              <w:jc w:val="left"/>
              <w:rPr>
                <w:sz w:val="18"/>
                <w:szCs w:val="20"/>
              </w:rPr>
            </w:pPr>
            <w:r w:rsidRPr="00314812">
              <w:rPr>
                <w:sz w:val="18"/>
                <w:szCs w:val="20"/>
              </w:rPr>
              <w:t xml:space="preserve">- administrativno tehnični delavci v laboratoriju /RTG  </w:t>
            </w:r>
            <w:r w:rsidR="00C160BF">
              <w:rPr>
                <w:sz w:val="18"/>
                <w:szCs w:val="20"/>
              </w:rPr>
              <w:t>(</w:t>
            </w:r>
            <w:r w:rsidR="002F198E">
              <w:rPr>
                <w:sz w:val="18"/>
                <w:szCs w:val="20"/>
              </w:rPr>
              <w:t>v</w:t>
            </w:r>
            <w:r w:rsidR="00C160BF">
              <w:rPr>
                <w:sz w:val="18"/>
                <w:szCs w:val="20"/>
              </w:rPr>
              <w:t xml:space="preserve"> dejavnosti</w:t>
            </w:r>
            <w:r w:rsidR="002F198E">
              <w:rPr>
                <w:sz w:val="18"/>
                <w:szCs w:val="20"/>
              </w:rPr>
              <w:t>h</w:t>
            </w:r>
            <w:r w:rsidR="00C160BF">
              <w:rPr>
                <w:sz w:val="18"/>
                <w:szCs w:val="20"/>
              </w:rPr>
              <w:t xml:space="preserve"> </w:t>
            </w:r>
            <w:r w:rsidR="00C160BF" w:rsidRPr="00C160BF">
              <w:rPr>
                <w:sz w:val="18"/>
                <w:szCs w:val="20"/>
              </w:rPr>
              <w:t>204 207 Z0030, 205 208 Z0030, 206 209 Z0030, 208 214 Z0030, 209 215 Z0030,</w:t>
            </w:r>
            <w:r w:rsidR="004B1D81">
              <w:rPr>
                <w:sz w:val="18"/>
                <w:szCs w:val="20"/>
              </w:rPr>
              <w:t xml:space="preserve"> </w:t>
            </w:r>
            <w:r w:rsidR="00C160BF" w:rsidRPr="00C160BF">
              <w:rPr>
                <w:sz w:val="18"/>
                <w:szCs w:val="20"/>
              </w:rPr>
              <w:t>209 240 Z0030,</w:t>
            </w:r>
            <w:r w:rsidR="004B1D81">
              <w:rPr>
                <w:sz w:val="18"/>
                <w:szCs w:val="20"/>
              </w:rPr>
              <w:t xml:space="preserve"> </w:t>
            </w:r>
            <w:r w:rsidR="004B1D81" w:rsidRPr="004B1D81">
              <w:rPr>
                <w:sz w:val="18"/>
                <w:szCs w:val="20"/>
              </w:rPr>
              <w:t>209 290 Z0030</w:t>
            </w:r>
            <w:r w:rsidR="004B1D81">
              <w:rPr>
                <w:sz w:val="18"/>
                <w:szCs w:val="20"/>
              </w:rPr>
              <w:t>,</w:t>
            </w:r>
            <w:r w:rsidR="00C160BF" w:rsidRPr="00C160BF">
              <w:rPr>
                <w:sz w:val="18"/>
                <w:szCs w:val="20"/>
              </w:rPr>
              <w:t xml:space="preserve"> 211 220 Z0030, 211 276 Z0030, 215 224 Z0030, 220 229 Z0030, 222 231 Z0030, 224 242 Z0030, 227 237 Z0030, 230 241 Z0030, 230 243 E0010, 234 251 Z0030, 239 257 Z0030, 249 216 Z0030, 249 217 Z0030, 249 218 E0010</w:t>
            </w:r>
            <w:r w:rsidR="00C160BF">
              <w:rPr>
                <w:sz w:val="18"/>
                <w:szCs w:val="20"/>
              </w:rPr>
              <w:t>)</w:t>
            </w:r>
          </w:p>
        </w:tc>
        <w:tc>
          <w:tcPr>
            <w:tcW w:w="1379" w:type="dxa"/>
          </w:tcPr>
          <w:p w14:paraId="31031AD8" w14:textId="76515254" w:rsidR="00B27631" w:rsidRPr="00314812" w:rsidRDefault="00C160BF" w:rsidP="00F66C74">
            <w:pPr>
              <w:rPr>
                <w:sz w:val="18"/>
              </w:rPr>
            </w:pPr>
            <w:r>
              <w:rPr>
                <w:sz w:val="18"/>
              </w:rPr>
              <w:t>28</w:t>
            </w:r>
          </w:p>
        </w:tc>
      </w:tr>
      <w:tr w:rsidR="00B27631" w:rsidRPr="00314812" w14:paraId="6A09E922" w14:textId="77777777" w:rsidTr="00F66C74">
        <w:trPr>
          <w:cantSplit/>
          <w:trHeight w:val="227"/>
        </w:trPr>
        <w:tc>
          <w:tcPr>
            <w:tcW w:w="7508" w:type="dxa"/>
          </w:tcPr>
          <w:p w14:paraId="5ACDFD83" w14:textId="07E9AD14" w:rsidR="00B27631" w:rsidRPr="00314812" w:rsidRDefault="00B27631" w:rsidP="000B3B8C">
            <w:pPr>
              <w:widowControl w:val="0"/>
              <w:suppressAutoHyphens/>
              <w:spacing w:before="20" w:after="20"/>
              <w:ind w:left="207" w:hanging="112"/>
              <w:jc w:val="left"/>
              <w:rPr>
                <w:sz w:val="18"/>
                <w:szCs w:val="20"/>
              </w:rPr>
            </w:pPr>
            <w:r w:rsidRPr="00314812">
              <w:rPr>
                <w:sz w:val="18"/>
                <w:szCs w:val="20"/>
              </w:rPr>
              <w:t>- administrativno tehnični delavci v laboratoriju /RTG  (</w:t>
            </w:r>
            <w:r w:rsidR="002F198E">
              <w:rPr>
                <w:sz w:val="18"/>
                <w:szCs w:val="20"/>
              </w:rPr>
              <w:t>v</w:t>
            </w:r>
            <w:r w:rsidRPr="00314812">
              <w:rPr>
                <w:sz w:val="18"/>
                <w:szCs w:val="20"/>
              </w:rPr>
              <w:t xml:space="preserve"> dejavnosti</w:t>
            </w:r>
            <w:r w:rsidR="002F198E">
              <w:rPr>
                <w:sz w:val="18"/>
                <w:szCs w:val="20"/>
              </w:rPr>
              <w:t>h</w:t>
            </w:r>
            <w:r w:rsidR="004B1D81" w:rsidRPr="004B1D81">
              <w:rPr>
                <w:sz w:val="18"/>
                <w:szCs w:val="20"/>
              </w:rPr>
              <w:t xml:space="preserve"> 204 207 Z0030, 206 212 Z0030, 210 219 Z0030, 215 224 E0434, 220 229 E0338, 220 229 E0433, 220 229 E0434, 223 232 E0433, 230 241 Z0030, 234 251 E0433, 234 251 E0434, 238 255 Z0030, 238 256 Z0030, 238 261 Z0030, 238 262 Z0030, 238 272 E0010, 238 277 E0010</w:t>
            </w:r>
            <w:r w:rsidR="00C160BF">
              <w:rPr>
                <w:sz w:val="18"/>
                <w:szCs w:val="20"/>
              </w:rPr>
              <w:t>)</w:t>
            </w:r>
          </w:p>
        </w:tc>
        <w:tc>
          <w:tcPr>
            <w:tcW w:w="1379" w:type="dxa"/>
          </w:tcPr>
          <w:p w14:paraId="2B836016" w14:textId="2AA199D4" w:rsidR="00B27631" w:rsidRPr="00314812" w:rsidRDefault="00C160BF" w:rsidP="00F66C74">
            <w:pPr>
              <w:rPr>
                <w:sz w:val="18"/>
              </w:rPr>
            </w:pPr>
            <w:r>
              <w:rPr>
                <w:sz w:val="18"/>
              </w:rPr>
              <w:t>29</w:t>
            </w:r>
          </w:p>
        </w:tc>
      </w:tr>
      <w:tr w:rsidR="00B27631" w:rsidRPr="00314812" w14:paraId="1850C31A" w14:textId="77777777" w:rsidTr="00F66C74">
        <w:trPr>
          <w:cantSplit/>
          <w:trHeight w:val="227"/>
        </w:trPr>
        <w:tc>
          <w:tcPr>
            <w:tcW w:w="7508" w:type="dxa"/>
          </w:tcPr>
          <w:p w14:paraId="19419F96" w14:textId="2BD361D5" w:rsidR="00B27631" w:rsidRPr="00314812" w:rsidRDefault="00B27631" w:rsidP="000B3B8C">
            <w:pPr>
              <w:widowControl w:val="0"/>
              <w:suppressAutoHyphens/>
              <w:spacing w:before="20" w:after="20"/>
              <w:ind w:left="207" w:hanging="112"/>
              <w:jc w:val="left"/>
              <w:rPr>
                <w:sz w:val="18"/>
                <w:szCs w:val="20"/>
              </w:rPr>
            </w:pPr>
            <w:r w:rsidRPr="00314812">
              <w:rPr>
                <w:sz w:val="18"/>
                <w:szCs w:val="20"/>
              </w:rPr>
              <w:t>- bolničarji v opazovalni enoti urgentnih centrov</w:t>
            </w:r>
            <w:r w:rsidR="0054146D">
              <w:rPr>
                <w:sz w:val="18"/>
                <w:szCs w:val="20"/>
              </w:rPr>
              <w:t xml:space="preserve"> (</w:t>
            </w:r>
            <w:r w:rsidR="002F198E">
              <w:rPr>
                <w:sz w:val="18"/>
                <w:szCs w:val="20"/>
              </w:rPr>
              <w:t xml:space="preserve">v dejavnosti </w:t>
            </w:r>
            <w:r w:rsidR="0054146D" w:rsidRPr="0054146D">
              <w:rPr>
                <w:sz w:val="18"/>
                <w:szCs w:val="20"/>
              </w:rPr>
              <w:t>238 272 E0010</w:t>
            </w:r>
            <w:r w:rsidR="0054146D">
              <w:rPr>
                <w:sz w:val="18"/>
                <w:szCs w:val="20"/>
              </w:rPr>
              <w:t>)</w:t>
            </w:r>
          </w:p>
        </w:tc>
        <w:tc>
          <w:tcPr>
            <w:tcW w:w="1379" w:type="dxa"/>
          </w:tcPr>
          <w:p w14:paraId="0593F5FE" w14:textId="77777777" w:rsidR="00B27631" w:rsidRPr="00314812" w:rsidRDefault="00B27631" w:rsidP="00F66C74">
            <w:pPr>
              <w:rPr>
                <w:sz w:val="18"/>
              </w:rPr>
            </w:pPr>
            <w:r w:rsidRPr="00314812">
              <w:rPr>
                <w:sz w:val="18"/>
              </w:rPr>
              <w:t>26</w:t>
            </w:r>
          </w:p>
        </w:tc>
      </w:tr>
      <w:tr w:rsidR="00B27631" w:rsidRPr="00314812" w14:paraId="4B282EF7" w14:textId="77777777" w:rsidTr="00F66C74">
        <w:trPr>
          <w:cantSplit/>
          <w:trHeight w:val="227"/>
        </w:trPr>
        <w:tc>
          <w:tcPr>
            <w:tcW w:w="7508" w:type="dxa"/>
          </w:tcPr>
          <w:p w14:paraId="6D598E44"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w:t>
            </w:r>
            <w:r w:rsidRPr="00314812">
              <w:rPr>
                <w:sz w:val="18"/>
                <w:szCs w:val="20"/>
              </w:rPr>
              <w:tab/>
              <w:t>inž. računalništva</w:t>
            </w:r>
          </w:p>
        </w:tc>
        <w:tc>
          <w:tcPr>
            <w:tcW w:w="1379" w:type="dxa"/>
          </w:tcPr>
          <w:p w14:paraId="1FB3AE08" w14:textId="14973163" w:rsidR="00B27631" w:rsidRPr="00314812" w:rsidRDefault="00076504" w:rsidP="00F66C74">
            <w:pPr>
              <w:rPr>
                <w:sz w:val="18"/>
              </w:rPr>
            </w:pPr>
            <w:r>
              <w:rPr>
                <w:sz w:val="18"/>
              </w:rPr>
              <w:t>37</w:t>
            </w:r>
          </w:p>
        </w:tc>
      </w:tr>
      <w:tr w:rsidR="00B27631" w:rsidRPr="00314812" w14:paraId="52D60BCD" w14:textId="77777777" w:rsidTr="00F66C74">
        <w:trPr>
          <w:cantSplit/>
          <w:trHeight w:val="227"/>
        </w:trPr>
        <w:tc>
          <w:tcPr>
            <w:tcW w:w="7508" w:type="dxa"/>
          </w:tcPr>
          <w:p w14:paraId="5F9E8D33"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w:t>
            </w:r>
            <w:r w:rsidRPr="00314812">
              <w:rPr>
                <w:sz w:val="18"/>
                <w:szCs w:val="20"/>
              </w:rPr>
              <w:tab/>
              <w:t>ortopedski tehnologi</w:t>
            </w:r>
          </w:p>
        </w:tc>
        <w:tc>
          <w:tcPr>
            <w:tcW w:w="1379" w:type="dxa"/>
          </w:tcPr>
          <w:p w14:paraId="609BC4B4" w14:textId="77777777" w:rsidR="00B27631" w:rsidRPr="00314812" w:rsidRDefault="00B27631" w:rsidP="00F66C74">
            <w:pPr>
              <w:rPr>
                <w:sz w:val="18"/>
              </w:rPr>
            </w:pPr>
            <w:r w:rsidRPr="00314812">
              <w:rPr>
                <w:sz w:val="18"/>
              </w:rPr>
              <w:t>32</w:t>
            </w:r>
          </w:p>
        </w:tc>
      </w:tr>
      <w:tr w:rsidR="00B27631" w:rsidRPr="00314812" w14:paraId="2CD19446" w14:textId="77777777" w:rsidTr="00F66C74">
        <w:trPr>
          <w:cantSplit/>
          <w:trHeight w:val="227"/>
        </w:trPr>
        <w:tc>
          <w:tcPr>
            <w:tcW w:w="7508" w:type="dxa"/>
          </w:tcPr>
          <w:p w14:paraId="788F8C37" w14:textId="77777777" w:rsidR="00B27631" w:rsidRPr="00314812" w:rsidRDefault="00B27631" w:rsidP="000B3B8C">
            <w:pPr>
              <w:widowControl w:val="0"/>
              <w:suppressAutoHyphens/>
              <w:spacing w:before="20" w:after="20"/>
              <w:ind w:left="207" w:hanging="112"/>
              <w:jc w:val="left"/>
              <w:rPr>
                <w:sz w:val="18"/>
                <w:szCs w:val="20"/>
              </w:rPr>
            </w:pPr>
            <w:r w:rsidRPr="00314812">
              <w:rPr>
                <w:sz w:val="18"/>
                <w:szCs w:val="20"/>
              </w:rPr>
              <w:t>- farmacevti</w:t>
            </w:r>
          </w:p>
        </w:tc>
        <w:tc>
          <w:tcPr>
            <w:tcW w:w="1379" w:type="dxa"/>
          </w:tcPr>
          <w:p w14:paraId="36030488" w14:textId="074E4E81" w:rsidR="00B27631" w:rsidRPr="00314812" w:rsidRDefault="00076504" w:rsidP="00F66C74">
            <w:pPr>
              <w:rPr>
                <w:sz w:val="18"/>
              </w:rPr>
            </w:pPr>
            <w:r>
              <w:rPr>
                <w:sz w:val="18"/>
              </w:rPr>
              <w:t>48</w:t>
            </w:r>
          </w:p>
        </w:tc>
      </w:tr>
    </w:tbl>
    <w:p w14:paraId="323ABD2A" w14:textId="77777777" w:rsidR="00B27631" w:rsidRPr="00314812" w:rsidRDefault="00B27631" w:rsidP="00B27631">
      <w:pPr>
        <w:spacing w:line="120" w:lineRule="auto"/>
        <w:rPr>
          <w:szCs w:val="22"/>
        </w:rPr>
      </w:pPr>
    </w:p>
    <w:bookmarkEnd w:id="0"/>
    <w:p w14:paraId="1277C9E7" w14:textId="7C172AFC" w:rsidR="00B27631" w:rsidRPr="00314812" w:rsidRDefault="00B27631" w:rsidP="00B27631">
      <w:pPr>
        <w:widowControl w:val="0"/>
        <w:suppressAutoHyphens/>
        <w:jc w:val="both"/>
        <w:rPr>
          <w:szCs w:val="22"/>
        </w:rPr>
      </w:pPr>
    </w:p>
    <w:p w14:paraId="465751C6" w14:textId="77777777" w:rsidR="00B27631" w:rsidRPr="00314812" w:rsidRDefault="00B27631" w:rsidP="00B27631">
      <w:pPr>
        <w:widowControl w:val="0"/>
        <w:suppressAutoHyphens/>
        <w:jc w:val="both"/>
        <w:rPr>
          <w:szCs w:val="22"/>
        </w:rPr>
      </w:pPr>
    </w:p>
    <w:p w14:paraId="1EE9044E" w14:textId="2EDED571" w:rsidR="00B27631" w:rsidRPr="00314812" w:rsidRDefault="00B27631" w:rsidP="00B27631">
      <w:pPr>
        <w:widowControl w:val="0"/>
        <w:suppressAutoHyphens/>
        <w:jc w:val="both"/>
        <w:rPr>
          <w:szCs w:val="22"/>
        </w:rPr>
      </w:pPr>
    </w:p>
    <w:p w14:paraId="4BA88ED8" w14:textId="77777777" w:rsidR="00B27631" w:rsidRPr="00314812" w:rsidRDefault="00B27631" w:rsidP="00B27631">
      <w:pPr>
        <w:widowControl w:val="0"/>
        <w:suppressAutoHyphens/>
        <w:jc w:val="both"/>
        <w:rPr>
          <w:szCs w:val="22"/>
        </w:rPr>
      </w:pPr>
    </w:p>
    <w:p w14:paraId="1C7CE0BE" w14:textId="77777777" w:rsidR="00B27631" w:rsidRPr="00314812" w:rsidRDefault="00B27631" w:rsidP="00B27631">
      <w:pPr>
        <w:widowControl w:val="0"/>
        <w:suppressAutoHyphens/>
        <w:jc w:val="both"/>
        <w:rPr>
          <w:szCs w:val="22"/>
        </w:rPr>
      </w:pPr>
    </w:p>
    <w:p w14:paraId="7DC69E8E" w14:textId="35AF1DAD" w:rsidR="00B27631" w:rsidRPr="00314812" w:rsidRDefault="00B27631" w:rsidP="00B27631">
      <w:pPr>
        <w:widowControl w:val="0"/>
        <w:suppressAutoHyphens/>
        <w:jc w:val="both"/>
        <w:rPr>
          <w:szCs w:val="22"/>
        </w:rPr>
      </w:pPr>
      <w:r w:rsidRPr="00314812">
        <w:rPr>
          <w:szCs w:val="22"/>
        </w:rPr>
        <w:t>(</w:t>
      </w:r>
      <w:r w:rsidR="000B3B8C">
        <w:rPr>
          <w:szCs w:val="22"/>
        </w:rPr>
        <w:t>7</w:t>
      </w:r>
      <w:r w:rsidRPr="00314812">
        <w:rPr>
          <w:szCs w:val="22"/>
        </w:rPr>
        <w:t xml:space="preserve">) Pri izračunu osnovnih plač načrtovanih delavcev </w:t>
      </w:r>
      <w:r w:rsidRPr="00314812">
        <w:rPr>
          <w:b/>
          <w:bCs/>
          <w:szCs w:val="22"/>
        </w:rPr>
        <w:t>v bolnišnični dejavnosti, za doječe matere,</w:t>
      </w:r>
      <w:r w:rsidR="00114878">
        <w:rPr>
          <w:b/>
          <w:bCs/>
          <w:szCs w:val="22"/>
        </w:rPr>
        <w:t xml:space="preserve"> </w:t>
      </w:r>
      <w:r w:rsidRPr="00314812">
        <w:rPr>
          <w:b/>
          <w:bCs/>
          <w:szCs w:val="22"/>
        </w:rPr>
        <w:t>sobivanje starša ob hospitaliziranem otroku, za dejavnost NIJZ</w:t>
      </w:r>
      <w:r w:rsidR="00536F98">
        <w:rPr>
          <w:b/>
          <w:bCs/>
          <w:szCs w:val="22"/>
        </w:rPr>
        <w:t xml:space="preserve"> (705 822)</w:t>
      </w:r>
      <w:r w:rsidRPr="00314812">
        <w:rPr>
          <w:b/>
          <w:bCs/>
          <w:szCs w:val="22"/>
        </w:rPr>
        <w:t xml:space="preserve"> </w:t>
      </w:r>
      <w:r w:rsidRPr="00314812">
        <w:rPr>
          <w:szCs w:val="22"/>
        </w:rPr>
        <w:t>se upoštevajo naslednji plačni razredi:</w:t>
      </w:r>
    </w:p>
    <w:p w14:paraId="47BD9D01" w14:textId="77777777" w:rsidR="00B27631" w:rsidRPr="00314812" w:rsidRDefault="00B27631" w:rsidP="00B27631">
      <w:pPr>
        <w:spacing w:line="120" w:lineRule="auto"/>
        <w:rPr>
          <w:szCs w:val="22"/>
        </w:rPr>
      </w:pPr>
    </w:p>
    <w:tbl>
      <w:tblPr>
        <w:tblW w:w="8875" w:type="dxa"/>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65"/>
      </w:tblGrid>
      <w:tr w:rsidR="00B27631" w:rsidRPr="00314812" w14:paraId="2DA5AD05" w14:textId="77777777" w:rsidTr="00F66C74">
        <w:trPr>
          <w:cantSplit/>
          <w:trHeight w:val="240"/>
        </w:trPr>
        <w:tc>
          <w:tcPr>
            <w:tcW w:w="7510" w:type="dxa"/>
            <w:tcBorders>
              <w:top w:val="nil"/>
              <w:left w:val="nil"/>
            </w:tcBorders>
            <w:vAlign w:val="center"/>
          </w:tcPr>
          <w:p w14:paraId="503D0D19" w14:textId="77777777" w:rsidR="00B27631" w:rsidRPr="00314812" w:rsidRDefault="00B27631" w:rsidP="00F66C74">
            <w:pPr>
              <w:widowControl w:val="0"/>
              <w:suppressAutoHyphens/>
              <w:rPr>
                <w:sz w:val="18"/>
                <w:szCs w:val="22"/>
              </w:rPr>
            </w:pPr>
          </w:p>
        </w:tc>
        <w:tc>
          <w:tcPr>
            <w:tcW w:w="1365" w:type="dxa"/>
            <w:vAlign w:val="center"/>
          </w:tcPr>
          <w:p w14:paraId="512C5AD6" w14:textId="77777777" w:rsidR="00B27631" w:rsidRPr="00314812" w:rsidRDefault="00B27631" w:rsidP="00F66C74">
            <w:pPr>
              <w:widowControl w:val="0"/>
              <w:suppressAutoHyphens/>
              <w:rPr>
                <w:sz w:val="18"/>
                <w:szCs w:val="22"/>
              </w:rPr>
            </w:pPr>
            <w:r w:rsidRPr="00314812">
              <w:rPr>
                <w:sz w:val="18"/>
                <w:szCs w:val="22"/>
              </w:rPr>
              <w:t>Plačni razred</w:t>
            </w:r>
          </w:p>
        </w:tc>
      </w:tr>
      <w:tr w:rsidR="00B27631" w:rsidRPr="00314812" w14:paraId="22BD4148" w14:textId="77777777" w:rsidTr="00F66C74">
        <w:trPr>
          <w:cantSplit/>
          <w:trHeight w:val="240"/>
        </w:trPr>
        <w:tc>
          <w:tcPr>
            <w:tcW w:w="7510" w:type="dxa"/>
          </w:tcPr>
          <w:p w14:paraId="47EB5429"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zdravniki specialisti, zdravniki internisti</w:t>
            </w:r>
          </w:p>
        </w:tc>
        <w:tc>
          <w:tcPr>
            <w:tcW w:w="1365" w:type="dxa"/>
          </w:tcPr>
          <w:p w14:paraId="2A087D57" w14:textId="1A125695" w:rsidR="00B27631" w:rsidRPr="00314812" w:rsidRDefault="00A566F4" w:rsidP="00F66C74">
            <w:pPr>
              <w:widowControl w:val="0"/>
              <w:suppressAutoHyphens/>
              <w:spacing w:before="20" w:after="20"/>
              <w:rPr>
                <w:sz w:val="18"/>
                <w:szCs w:val="22"/>
              </w:rPr>
            </w:pPr>
            <w:r>
              <w:rPr>
                <w:sz w:val="18"/>
                <w:szCs w:val="22"/>
              </w:rPr>
              <w:t>57</w:t>
            </w:r>
          </w:p>
        </w:tc>
      </w:tr>
      <w:tr w:rsidR="00B27631" w:rsidRPr="00314812" w14:paraId="56241B9D" w14:textId="77777777" w:rsidTr="00F66C74">
        <w:trPr>
          <w:cantSplit/>
          <w:trHeight w:val="240"/>
        </w:trPr>
        <w:tc>
          <w:tcPr>
            <w:tcW w:w="7510" w:type="dxa"/>
          </w:tcPr>
          <w:p w14:paraId="517E365B" w14:textId="647A7339"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diplomirane medicinske sestre </w:t>
            </w:r>
            <w:r w:rsidRPr="00314812">
              <w:rPr>
                <w:sz w:val="16"/>
                <w:szCs w:val="20"/>
              </w:rPr>
              <w:t xml:space="preserve">(v dejavnostih </w:t>
            </w:r>
            <w:r w:rsidRPr="00314812">
              <w:rPr>
                <w:sz w:val="16"/>
                <w:szCs w:val="16"/>
              </w:rPr>
              <w:t>101 300 E0730, 144 306 E0002, 147 307 E0002</w:t>
            </w:r>
            <w:r w:rsidR="00F3029C">
              <w:rPr>
                <w:sz w:val="16"/>
                <w:szCs w:val="16"/>
              </w:rPr>
              <w:t xml:space="preserve">, </w:t>
            </w:r>
            <w:r w:rsidR="00F3029C" w:rsidRPr="00F3029C">
              <w:rPr>
                <w:sz w:val="16"/>
                <w:szCs w:val="16"/>
              </w:rPr>
              <w:t>147 307 E0832</w:t>
            </w:r>
            <w:r w:rsidRPr="00314812">
              <w:rPr>
                <w:sz w:val="18"/>
                <w:szCs w:val="22"/>
              </w:rPr>
              <w:t>)</w:t>
            </w:r>
          </w:p>
        </w:tc>
        <w:tc>
          <w:tcPr>
            <w:tcW w:w="1365" w:type="dxa"/>
          </w:tcPr>
          <w:p w14:paraId="71F81AAC" w14:textId="77777777" w:rsidR="00B27631" w:rsidRPr="00314812" w:rsidRDefault="00B27631" w:rsidP="00F66C74">
            <w:pPr>
              <w:widowControl w:val="0"/>
              <w:suppressAutoHyphens/>
              <w:spacing w:before="20" w:after="20"/>
              <w:rPr>
                <w:sz w:val="18"/>
                <w:szCs w:val="22"/>
              </w:rPr>
            </w:pPr>
            <w:r w:rsidRPr="00314812">
              <w:rPr>
                <w:sz w:val="18"/>
                <w:szCs w:val="22"/>
              </w:rPr>
              <w:t>38</w:t>
            </w:r>
          </w:p>
        </w:tc>
      </w:tr>
      <w:tr w:rsidR="00B27631" w:rsidRPr="00314812" w14:paraId="38D8B241" w14:textId="77777777" w:rsidTr="00F66C74">
        <w:trPr>
          <w:cantSplit/>
          <w:trHeight w:val="240"/>
        </w:trPr>
        <w:tc>
          <w:tcPr>
            <w:tcW w:w="7510" w:type="dxa"/>
          </w:tcPr>
          <w:p w14:paraId="42443BDD" w14:textId="4C9058B6" w:rsidR="00B27631" w:rsidRPr="00114878" w:rsidRDefault="00B27631" w:rsidP="004B1D81">
            <w:pPr>
              <w:widowControl w:val="0"/>
              <w:suppressAutoHyphens/>
              <w:spacing w:before="20" w:after="20"/>
              <w:ind w:left="95"/>
              <w:jc w:val="left"/>
              <w:rPr>
                <w:sz w:val="16"/>
                <w:szCs w:val="20"/>
              </w:rPr>
            </w:pPr>
            <w:r w:rsidRPr="00314812">
              <w:rPr>
                <w:sz w:val="18"/>
                <w:szCs w:val="22"/>
              </w:rPr>
              <w:t xml:space="preserve">- diplomirane medicinske sestre </w:t>
            </w:r>
            <w:r w:rsidRPr="00314812">
              <w:rPr>
                <w:sz w:val="16"/>
                <w:szCs w:val="20"/>
              </w:rPr>
              <w:t xml:space="preserve">(v dejavnostih 101 303 E0114, 101 303 E0130, 104 305 E0002, 107 303 E0117, 107 303 E0249, </w:t>
            </w:r>
            <w:r w:rsidR="00F3781B">
              <w:rPr>
                <w:sz w:val="16"/>
                <w:szCs w:val="20"/>
              </w:rPr>
              <w:t xml:space="preserve">112 303 E0113, </w:t>
            </w:r>
            <w:r w:rsidRPr="00314812">
              <w:rPr>
                <w:sz w:val="16"/>
                <w:szCs w:val="20"/>
              </w:rPr>
              <w:t>112 303 E0423, 120 303 E0116, 122 303 E0145,</w:t>
            </w:r>
            <w:r w:rsidR="00F3781B">
              <w:rPr>
                <w:sz w:val="16"/>
                <w:szCs w:val="20"/>
              </w:rPr>
              <w:t xml:space="preserve"> 124 341 E0842,</w:t>
            </w:r>
            <w:r w:rsidRPr="00314812">
              <w:rPr>
                <w:sz w:val="16"/>
                <w:szCs w:val="20"/>
              </w:rPr>
              <w:t xml:space="preserve"> 128 303 E0146, 130 341 E0748, </w:t>
            </w:r>
            <w:r w:rsidR="00F3781B">
              <w:rPr>
                <w:sz w:val="16"/>
                <w:szCs w:val="20"/>
              </w:rPr>
              <w:t xml:space="preserve">130 341 E0843, </w:t>
            </w:r>
            <w:r w:rsidRPr="00314812">
              <w:rPr>
                <w:sz w:val="16"/>
                <w:szCs w:val="20"/>
              </w:rPr>
              <w:t>130 341 E0750, 135 303 E0118, 135 303 E0250, 139 303 E0115)</w:t>
            </w:r>
          </w:p>
        </w:tc>
        <w:tc>
          <w:tcPr>
            <w:tcW w:w="1365" w:type="dxa"/>
          </w:tcPr>
          <w:p w14:paraId="4EB9615B" w14:textId="77777777" w:rsidR="00B27631" w:rsidRPr="00314812" w:rsidRDefault="00B27631" w:rsidP="00F66C74">
            <w:pPr>
              <w:widowControl w:val="0"/>
              <w:suppressAutoHyphens/>
              <w:spacing w:before="20" w:after="20"/>
              <w:rPr>
                <w:sz w:val="18"/>
                <w:szCs w:val="22"/>
              </w:rPr>
            </w:pPr>
            <w:r w:rsidRPr="00314812">
              <w:rPr>
                <w:sz w:val="18"/>
                <w:szCs w:val="22"/>
              </w:rPr>
              <w:t>40</w:t>
            </w:r>
          </w:p>
        </w:tc>
      </w:tr>
      <w:tr w:rsidR="00B27631" w:rsidRPr="00314812" w14:paraId="73CE987B" w14:textId="77777777" w:rsidTr="00F66C74">
        <w:trPr>
          <w:cantSplit/>
          <w:trHeight w:val="240"/>
        </w:trPr>
        <w:tc>
          <w:tcPr>
            <w:tcW w:w="7510" w:type="dxa"/>
          </w:tcPr>
          <w:p w14:paraId="6C3B4B6A" w14:textId="546FB08B"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diplomirane medicinske sestre </w:t>
            </w:r>
            <w:r w:rsidR="004B1D81" w:rsidRPr="004B1D81">
              <w:rPr>
                <w:sz w:val="16"/>
                <w:szCs w:val="16"/>
              </w:rPr>
              <w:t>(</w:t>
            </w:r>
            <w:r w:rsidRPr="004B1D81">
              <w:rPr>
                <w:sz w:val="16"/>
                <w:szCs w:val="16"/>
              </w:rPr>
              <w:t>v dejavnosti 130 312 E0002</w:t>
            </w:r>
            <w:r w:rsidR="004B1D81" w:rsidRPr="004B1D81">
              <w:rPr>
                <w:sz w:val="16"/>
                <w:szCs w:val="16"/>
              </w:rPr>
              <w:t>)</w:t>
            </w:r>
          </w:p>
        </w:tc>
        <w:tc>
          <w:tcPr>
            <w:tcW w:w="1365" w:type="dxa"/>
          </w:tcPr>
          <w:p w14:paraId="39C91F9D" w14:textId="77777777" w:rsidR="00B27631" w:rsidRPr="00314812" w:rsidRDefault="00B27631" w:rsidP="00F66C74">
            <w:pPr>
              <w:widowControl w:val="0"/>
              <w:suppressAutoHyphens/>
              <w:spacing w:before="20" w:after="20"/>
              <w:rPr>
                <w:sz w:val="18"/>
                <w:szCs w:val="22"/>
              </w:rPr>
            </w:pPr>
            <w:r w:rsidRPr="00314812">
              <w:rPr>
                <w:sz w:val="18"/>
                <w:szCs w:val="22"/>
              </w:rPr>
              <w:t>43</w:t>
            </w:r>
          </w:p>
        </w:tc>
      </w:tr>
      <w:tr w:rsidR="00B27631" w:rsidRPr="00314812" w14:paraId="25938FE6" w14:textId="77777777" w:rsidTr="00F66C74">
        <w:trPr>
          <w:cantSplit/>
          <w:trHeight w:val="240"/>
        </w:trPr>
        <w:tc>
          <w:tcPr>
            <w:tcW w:w="7510" w:type="dxa"/>
          </w:tcPr>
          <w:p w14:paraId="57BCADB4" w14:textId="77777777" w:rsidR="00B27631" w:rsidRPr="00314812" w:rsidRDefault="00B27631" w:rsidP="000B3B8C">
            <w:pPr>
              <w:widowControl w:val="0"/>
              <w:suppressAutoHyphens/>
              <w:spacing w:before="20" w:after="20"/>
              <w:ind w:left="95"/>
              <w:jc w:val="left"/>
              <w:rPr>
                <w:sz w:val="18"/>
              </w:rPr>
            </w:pPr>
            <w:r w:rsidRPr="00314812">
              <w:rPr>
                <w:sz w:val="18"/>
                <w:szCs w:val="22"/>
              </w:rPr>
              <w:t>-</w:t>
            </w:r>
            <w:r w:rsidRPr="00314812">
              <w:rPr>
                <w:sz w:val="18"/>
              </w:rPr>
              <w:t xml:space="preserve"> delovni terapevt, fizioterapevt </w:t>
            </w:r>
            <w:r w:rsidRPr="00314812">
              <w:rPr>
                <w:sz w:val="16"/>
                <w:szCs w:val="22"/>
              </w:rPr>
              <w:t>(v dejavnosti 104 305 E0051)</w:t>
            </w:r>
          </w:p>
        </w:tc>
        <w:tc>
          <w:tcPr>
            <w:tcW w:w="1365" w:type="dxa"/>
          </w:tcPr>
          <w:p w14:paraId="7C60B884" w14:textId="77249354" w:rsidR="00B27631" w:rsidRPr="00314812" w:rsidRDefault="009F4A0F" w:rsidP="00F66C74">
            <w:pPr>
              <w:widowControl w:val="0"/>
              <w:suppressAutoHyphens/>
              <w:spacing w:before="20" w:after="20"/>
              <w:rPr>
                <w:sz w:val="18"/>
                <w:szCs w:val="22"/>
              </w:rPr>
            </w:pPr>
            <w:r>
              <w:rPr>
                <w:sz w:val="18"/>
                <w:szCs w:val="22"/>
              </w:rPr>
              <w:t>37</w:t>
            </w:r>
          </w:p>
        </w:tc>
      </w:tr>
      <w:tr w:rsidR="00B27631" w:rsidRPr="00314812" w14:paraId="59037429" w14:textId="77777777" w:rsidTr="00F66C74">
        <w:trPr>
          <w:cantSplit/>
          <w:trHeight w:val="240"/>
        </w:trPr>
        <w:tc>
          <w:tcPr>
            <w:tcW w:w="7510" w:type="dxa"/>
          </w:tcPr>
          <w:p w14:paraId="29042C6B"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fizioterapevti, dipl. fizioterapevti, delovni terapevti, dipl. delovni terapevti (</w:t>
            </w:r>
            <w:r w:rsidRPr="00314812">
              <w:rPr>
                <w:sz w:val="16"/>
                <w:szCs w:val="20"/>
              </w:rPr>
              <w:t>razen v 104 305 E0051 in v 130 312 E0002)</w:t>
            </w:r>
          </w:p>
        </w:tc>
        <w:tc>
          <w:tcPr>
            <w:tcW w:w="1365" w:type="dxa"/>
          </w:tcPr>
          <w:p w14:paraId="2028D1C0" w14:textId="51350655" w:rsidR="00B27631" w:rsidRPr="00314812" w:rsidRDefault="00BE1F05" w:rsidP="00F66C74">
            <w:pPr>
              <w:widowControl w:val="0"/>
              <w:suppressAutoHyphens/>
              <w:spacing w:before="20" w:after="20"/>
              <w:rPr>
                <w:sz w:val="18"/>
              </w:rPr>
            </w:pPr>
            <w:r>
              <w:rPr>
                <w:sz w:val="18"/>
                <w:szCs w:val="22"/>
              </w:rPr>
              <w:t>39</w:t>
            </w:r>
          </w:p>
        </w:tc>
      </w:tr>
      <w:tr w:rsidR="00B27631" w:rsidRPr="00314812" w14:paraId="1A5BD086" w14:textId="77777777" w:rsidTr="00F66C74">
        <w:trPr>
          <w:cantSplit/>
          <w:trHeight w:val="240"/>
        </w:trPr>
        <w:tc>
          <w:tcPr>
            <w:tcW w:w="7510" w:type="dxa"/>
          </w:tcPr>
          <w:p w14:paraId="748C38AF" w14:textId="462F813E" w:rsidR="00B27631" w:rsidRPr="00314812" w:rsidRDefault="00B27631" w:rsidP="000B3B8C">
            <w:pPr>
              <w:widowControl w:val="0"/>
              <w:suppressAutoHyphens/>
              <w:spacing w:before="20" w:after="20"/>
              <w:ind w:left="95"/>
              <w:jc w:val="left"/>
              <w:rPr>
                <w:sz w:val="18"/>
              </w:rPr>
            </w:pPr>
            <w:r w:rsidRPr="00314812">
              <w:rPr>
                <w:sz w:val="18"/>
                <w:szCs w:val="22"/>
              </w:rPr>
              <w:t>-</w:t>
            </w:r>
            <w:r w:rsidRPr="00314812">
              <w:rPr>
                <w:sz w:val="18"/>
              </w:rPr>
              <w:t xml:space="preserve"> delovni terapevt </w:t>
            </w:r>
            <w:r w:rsidRPr="00314812">
              <w:rPr>
                <w:sz w:val="16"/>
                <w:szCs w:val="22"/>
              </w:rPr>
              <w:t>(v dejavnosti 130 312 E0002)</w:t>
            </w:r>
          </w:p>
        </w:tc>
        <w:tc>
          <w:tcPr>
            <w:tcW w:w="1365" w:type="dxa"/>
          </w:tcPr>
          <w:p w14:paraId="42679214" w14:textId="7A40DECA" w:rsidR="00B27631" w:rsidRPr="00314812" w:rsidRDefault="008732E3" w:rsidP="00F66C74">
            <w:pPr>
              <w:widowControl w:val="0"/>
              <w:suppressAutoHyphens/>
              <w:spacing w:before="20" w:after="20"/>
              <w:rPr>
                <w:sz w:val="18"/>
                <w:szCs w:val="22"/>
              </w:rPr>
            </w:pPr>
            <w:r>
              <w:rPr>
                <w:sz w:val="18"/>
                <w:szCs w:val="22"/>
              </w:rPr>
              <w:t>40</w:t>
            </w:r>
          </w:p>
        </w:tc>
      </w:tr>
      <w:tr w:rsidR="00B27631" w:rsidRPr="00314812" w14:paraId="64B910D7" w14:textId="77777777" w:rsidTr="00F66C74">
        <w:trPr>
          <w:cantSplit/>
          <w:trHeight w:val="240"/>
        </w:trPr>
        <w:tc>
          <w:tcPr>
            <w:tcW w:w="7510" w:type="dxa"/>
          </w:tcPr>
          <w:p w14:paraId="4F5B748D"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dipl. socialni delavci, socialni delavci </w:t>
            </w:r>
          </w:p>
        </w:tc>
        <w:tc>
          <w:tcPr>
            <w:tcW w:w="1365" w:type="dxa"/>
          </w:tcPr>
          <w:p w14:paraId="02933731" w14:textId="77777777" w:rsidR="00B27631" w:rsidRPr="00314812" w:rsidRDefault="00B27631" w:rsidP="00F66C74">
            <w:pPr>
              <w:widowControl w:val="0"/>
              <w:suppressAutoHyphens/>
              <w:spacing w:before="20" w:after="20"/>
              <w:rPr>
                <w:sz w:val="18"/>
              </w:rPr>
            </w:pPr>
            <w:r w:rsidRPr="00314812">
              <w:rPr>
                <w:sz w:val="18"/>
                <w:szCs w:val="22"/>
              </w:rPr>
              <w:t>39</w:t>
            </w:r>
          </w:p>
        </w:tc>
      </w:tr>
      <w:tr w:rsidR="00B27631" w:rsidRPr="00314812" w14:paraId="2FB177E0" w14:textId="77777777" w:rsidTr="00F66C74">
        <w:trPr>
          <w:cantSplit/>
          <w:trHeight w:val="240"/>
        </w:trPr>
        <w:tc>
          <w:tcPr>
            <w:tcW w:w="7510" w:type="dxa"/>
          </w:tcPr>
          <w:p w14:paraId="2AC7F13C" w14:textId="128B9980" w:rsidR="00B27631" w:rsidRPr="00314812" w:rsidRDefault="00B27631" w:rsidP="000B3B8C">
            <w:pPr>
              <w:widowControl w:val="0"/>
              <w:suppressAutoHyphens/>
              <w:spacing w:before="20" w:after="20"/>
              <w:ind w:left="95"/>
              <w:jc w:val="left"/>
              <w:rPr>
                <w:sz w:val="18"/>
              </w:rPr>
            </w:pPr>
            <w:r w:rsidRPr="00314812">
              <w:rPr>
                <w:sz w:val="18"/>
                <w:szCs w:val="22"/>
              </w:rPr>
              <w:t>-</w:t>
            </w:r>
            <w:r w:rsidRPr="00314812">
              <w:rPr>
                <w:sz w:val="18"/>
              </w:rPr>
              <w:t xml:space="preserve"> strokovni sodelavec </w:t>
            </w:r>
            <w:r w:rsidRPr="00314812">
              <w:rPr>
                <w:sz w:val="16"/>
                <w:szCs w:val="22"/>
              </w:rPr>
              <w:t xml:space="preserve">(v dejavnosti 101 300 E0730), </w:t>
            </w:r>
          </w:p>
        </w:tc>
        <w:tc>
          <w:tcPr>
            <w:tcW w:w="1365" w:type="dxa"/>
          </w:tcPr>
          <w:p w14:paraId="537E4F35" w14:textId="108C891D" w:rsidR="00B27631" w:rsidRPr="00314812" w:rsidRDefault="008732E3" w:rsidP="00F66C74">
            <w:pPr>
              <w:widowControl w:val="0"/>
              <w:suppressAutoHyphens/>
              <w:spacing w:before="20" w:after="20"/>
              <w:rPr>
                <w:sz w:val="18"/>
                <w:szCs w:val="22"/>
              </w:rPr>
            </w:pPr>
            <w:r>
              <w:rPr>
                <w:sz w:val="18"/>
                <w:szCs w:val="22"/>
              </w:rPr>
              <w:t>41</w:t>
            </w:r>
          </w:p>
        </w:tc>
      </w:tr>
      <w:tr w:rsidR="008732E3" w:rsidRPr="00314812" w14:paraId="0DD00FF2" w14:textId="77777777" w:rsidTr="00F66C74">
        <w:trPr>
          <w:cantSplit/>
          <w:trHeight w:val="240"/>
        </w:trPr>
        <w:tc>
          <w:tcPr>
            <w:tcW w:w="7510" w:type="dxa"/>
          </w:tcPr>
          <w:p w14:paraId="62D0F1B4" w14:textId="36706EC6" w:rsidR="008732E3" w:rsidRPr="00314812" w:rsidRDefault="008732E3" w:rsidP="000B3B8C">
            <w:pPr>
              <w:widowControl w:val="0"/>
              <w:suppressAutoHyphens/>
              <w:spacing w:before="20" w:after="20"/>
              <w:ind w:left="95"/>
              <w:jc w:val="left"/>
              <w:rPr>
                <w:sz w:val="18"/>
                <w:szCs w:val="22"/>
              </w:rPr>
            </w:pPr>
            <w:r>
              <w:rPr>
                <w:sz w:val="16"/>
                <w:szCs w:val="22"/>
              </w:rPr>
              <w:t xml:space="preserve">- </w:t>
            </w:r>
            <w:r w:rsidRPr="00314812">
              <w:rPr>
                <w:sz w:val="16"/>
                <w:szCs w:val="22"/>
              </w:rPr>
              <w:t>športni pedagog, kineziolog</w:t>
            </w:r>
            <w:r>
              <w:rPr>
                <w:sz w:val="16"/>
                <w:szCs w:val="22"/>
              </w:rPr>
              <w:t xml:space="preserve"> (v dejavnosti 124 341 E0842)</w:t>
            </w:r>
          </w:p>
        </w:tc>
        <w:tc>
          <w:tcPr>
            <w:tcW w:w="1365" w:type="dxa"/>
          </w:tcPr>
          <w:p w14:paraId="04D5815A" w14:textId="3881ED87" w:rsidR="008732E3" w:rsidRPr="00314812" w:rsidDel="008732E3" w:rsidRDefault="008732E3" w:rsidP="00F66C74">
            <w:pPr>
              <w:widowControl w:val="0"/>
              <w:suppressAutoHyphens/>
              <w:spacing w:before="20" w:after="20"/>
              <w:rPr>
                <w:sz w:val="18"/>
                <w:szCs w:val="22"/>
              </w:rPr>
            </w:pPr>
            <w:r>
              <w:rPr>
                <w:sz w:val="18"/>
                <w:szCs w:val="22"/>
              </w:rPr>
              <w:t>42</w:t>
            </w:r>
          </w:p>
        </w:tc>
      </w:tr>
      <w:tr w:rsidR="00B27631" w:rsidRPr="00314812" w14:paraId="6B31713D" w14:textId="77777777" w:rsidTr="00F66C74">
        <w:trPr>
          <w:cantSplit/>
          <w:trHeight w:val="240"/>
        </w:trPr>
        <w:tc>
          <w:tcPr>
            <w:tcW w:w="7510" w:type="dxa"/>
          </w:tcPr>
          <w:p w14:paraId="46509B20" w14:textId="0E207364" w:rsidR="00B27631" w:rsidRPr="00314812" w:rsidRDefault="00B27631" w:rsidP="000B3B8C">
            <w:pPr>
              <w:widowControl w:val="0"/>
              <w:suppressAutoHyphens/>
              <w:spacing w:before="20" w:after="20"/>
              <w:ind w:left="95"/>
              <w:jc w:val="left"/>
              <w:rPr>
                <w:sz w:val="18"/>
                <w:szCs w:val="22"/>
              </w:rPr>
            </w:pPr>
            <w:r w:rsidRPr="00314812">
              <w:rPr>
                <w:sz w:val="18"/>
                <w:szCs w:val="22"/>
              </w:rPr>
              <w:t>- specialisti klinične psihologije</w:t>
            </w:r>
            <w:r w:rsidR="00A566F4">
              <w:rPr>
                <w:sz w:val="18"/>
                <w:szCs w:val="22"/>
              </w:rPr>
              <w:t xml:space="preserve">, klinični psiholog </w:t>
            </w:r>
            <w:r w:rsidR="00A566F4" w:rsidRPr="004B1D81">
              <w:rPr>
                <w:sz w:val="16"/>
                <w:szCs w:val="16"/>
              </w:rPr>
              <w:t>(v dejavnosti 130 341 E0750)</w:t>
            </w:r>
          </w:p>
        </w:tc>
        <w:tc>
          <w:tcPr>
            <w:tcW w:w="1365" w:type="dxa"/>
          </w:tcPr>
          <w:p w14:paraId="1D5BF0CC" w14:textId="77777777" w:rsidR="00B27631" w:rsidRPr="00314812" w:rsidRDefault="00B27631" w:rsidP="00F66C74">
            <w:pPr>
              <w:widowControl w:val="0"/>
              <w:suppressAutoHyphens/>
              <w:spacing w:before="20" w:after="20"/>
              <w:rPr>
                <w:sz w:val="18"/>
              </w:rPr>
            </w:pPr>
            <w:r w:rsidRPr="00314812">
              <w:rPr>
                <w:sz w:val="18"/>
                <w:szCs w:val="22"/>
              </w:rPr>
              <w:t>50</w:t>
            </w:r>
          </w:p>
        </w:tc>
      </w:tr>
      <w:tr w:rsidR="00C17F0F" w:rsidRPr="00314812" w14:paraId="182742C6" w14:textId="77777777" w:rsidTr="00F66C74">
        <w:trPr>
          <w:cantSplit/>
          <w:trHeight w:val="240"/>
        </w:trPr>
        <w:tc>
          <w:tcPr>
            <w:tcW w:w="7510" w:type="dxa"/>
          </w:tcPr>
          <w:p w14:paraId="36A45AAC" w14:textId="0F80FAE1" w:rsidR="00C17F0F" w:rsidRPr="00314812" w:rsidRDefault="00C17F0F" w:rsidP="000B3B8C">
            <w:pPr>
              <w:widowControl w:val="0"/>
              <w:suppressAutoHyphens/>
              <w:spacing w:before="20" w:after="20"/>
              <w:ind w:left="95"/>
              <w:jc w:val="left"/>
              <w:rPr>
                <w:sz w:val="18"/>
                <w:szCs w:val="22"/>
              </w:rPr>
            </w:pPr>
            <w:r>
              <w:rPr>
                <w:sz w:val="18"/>
                <w:szCs w:val="22"/>
              </w:rPr>
              <w:t xml:space="preserve">- psiholog </w:t>
            </w:r>
            <w:r w:rsidRPr="004B1D81">
              <w:rPr>
                <w:sz w:val="16"/>
                <w:szCs w:val="16"/>
              </w:rPr>
              <w:t>(</w:t>
            </w:r>
            <w:r w:rsidR="004B1D81" w:rsidRPr="004B1D81">
              <w:rPr>
                <w:sz w:val="16"/>
                <w:szCs w:val="16"/>
              </w:rPr>
              <w:t xml:space="preserve">v dejavnosti </w:t>
            </w:r>
            <w:r w:rsidRPr="004B1D81">
              <w:rPr>
                <w:sz w:val="16"/>
                <w:szCs w:val="16"/>
              </w:rPr>
              <w:t>124 341 E0842)</w:t>
            </w:r>
          </w:p>
        </w:tc>
        <w:tc>
          <w:tcPr>
            <w:tcW w:w="1365" w:type="dxa"/>
          </w:tcPr>
          <w:p w14:paraId="5A375791" w14:textId="377A55A0" w:rsidR="00C17F0F" w:rsidRPr="00314812" w:rsidRDefault="00C17F0F" w:rsidP="00F66C74">
            <w:pPr>
              <w:widowControl w:val="0"/>
              <w:suppressAutoHyphens/>
              <w:spacing w:before="20" w:after="20"/>
              <w:rPr>
                <w:sz w:val="18"/>
                <w:szCs w:val="22"/>
              </w:rPr>
            </w:pPr>
            <w:r>
              <w:rPr>
                <w:sz w:val="18"/>
                <w:szCs w:val="22"/>
              </w:rPr>
              <w:t>39</w:t>
            </w:r>
          </w:p>
        </w:tc>
      </w:tr>
      <w:tr w:rsidR="00A566F4" w:rsidRPr="00314812" w14:paraId="3A3F49E0" w14:textId="77777777" w:rsidTr="00F66C74">
        <w:trPr>
          <w:cantSplit/>
          <w:trHeight w:val="240"/>
        </w:trPr>
        <w:tc>
          <w:tcPr>
            <w:tcW w:w="7510" w:type="dxa"/>
          </w:tcPr>
          <w:p w14:paraId="64211177" w14:textId="22658AF5" w:rsidR="00A566F4" w:rsidRPr="00314812" w:rsidRDefault="00A566F4" w:rsidP="000B3B8C">
            <w:pPr>
              <w:widowControl w:val="0"/>
              <w:suppressAutoHyphens/>
              <w:spacing w:before="20" w:after="20"/>
              <w:ind w:left="95"/>
              <w:jc w:val="left"/>
              <w:rPr>
                <w:sz w:val="18"/>
                <w:szCs w:val="22"/>
              </w:rPr>
            </w:pPr>
            <w:r>
              <w:rPr>
                <w:sz w:val="18"/>
                <w:szCs w:val="22"/>
              </w:rPr>
              <w:t xml:space="preserve">- logoped </w:t>
            </w:r>
            <w:r w:rsidRPr="004B1D81">
              <w:rPr>
                <w:sz w:val="16"/>
                <w:szCs w:val="16"/>
              </w:rPr>
              <w:t>(v dejavnosti</w:t>
            </w:r>
            <w:r w:rsidR="004B1D81">
              <w:rPr>
                <w:sz w:val="16"/>
                <w:szCs w:val="16"/>
              </w:rPr>
              <w:t>h</w:t>
            </w:r>
            <w:r w:rsidRPr="004B1D81">
              <w:rPr>
                <w:sz w:val="16"/>
                <w:szCs w:val="16"/>
              </w:rPr>
              <w:t xml:space="preserve"> 147 307 E0002</w:t>
            </w:r>
            <w:r w:rsidR="00F3029C" w:rsidRPr="004B1D81">
              <w:rPr>
                <w:sz w:val="16"/>
                <w:szCs w:val="16"/>
              </w:rPr>
              <w:t>, 147 307 E0832</w:t>
            </w:r>
            <w:r w:rsidRPr="004B1D81">
              <w:rPr>
                <w:sz w:val="16"/>
                <w:szCs w:val="16"/>
              </w:rPr>
              <w:t>)</w:t>
            </w:r>
          </w:p>
        </w:tc>
        <w:tc>
          <w:tcPr>
            <w:tcW w:w="1365" w:type="dxa"/>
          </w:tcPr>
          <w:p w14:paraId="63A7DFBD" w14:textId="035AAF06" w:rsidR="00A566F4" w:rsidRPr="00314812" w:rsidRDefault="00A566F4" w:rsidP="00F66C74">
            <w:pPr>
              <w:widowControl w:val="0"/>
              <w:suppressAutoHyphens/>
              <w:spacing w:before="20" w:after="20"/>
              <w:rPr>
                <w:sz w:val="18"/>
                <w:szCs w:val="22"/>
              </w:rPr>
            </w:pPr>
            <w:r>
              <w:rPr>
                <w:sz w:val="18"/>
                <w:szCs w:val="22"/>
              </w:rPr>
              <w:t>39</w:t>
            </w:r>
          </w:p>
        </w:tc>
      </w:tr>
      <w:tr w:rsidR="00BA2DBE" w:rsidRPr="00314812" w14:paraId="06548BB8" w14:textId="77777777" w:rsidTr="00F66C74">
        <w:trPr>
          <w:cantSplit/>
          <w:trHeight w:val="240"/>
        </w:trPr>
        <w:tc>
          <w:tcPr>
            <w:tcW w:w="7510" w:type="dxa"/>
          </w:tcPr>
          <w:p w14:paraId="7244A908" w14:textId="4D1E66DF" w:rsidR="00BA2DBE" w:rsidRDefault="00BA2DBE" w:rsidP="000B3B8C">
            <w:pPr>
              <w:widowControl w:val="0"/>
              <w:suppressAutoHyphens/>
              <w:spacing w:before="20" w:after="20"/>
              <w:ind w:left="95"/>
              <w:jc w:val="left"/>
              <w:rPr>
                <w:sz w:val="18"/>
                <w:szCs w:val="22"/>
              </w:rPr>
            </w:pPr>
            <w:r>
              <w:rPr>
                <w:sz w:val="18"/>
                <w:szCs w:val="22"/>
              </w:rPr>
              <w:t>- specialist klinične logopedije (</w:t>
            </w:r>
            <w:r w:rsidR="004B1D81" w:rsidRPr="004B1D81">
              <w:rPr>
                <w:sz w:val="16"/>
                <w:szCs w:val="16"/>
              </w:rPr>
              <w:t xml:space="preserve">v dejavnosti </w:t>
            </w:r>
            <w:r w:rsidRPr="004B1D81">
              <w:rPr>
                <w:sz w:val="16"/>
                <w:szCs w:val="16"/>
              </w:rPr>
              <w:t>104 305 E0051)</w:t>
            </w:r>
          </w:p>
        </w:tc>
        <w:tc>
          <w:tcPr>
            <w:tcW w:w="1365" w:type="dxa"/>
          </w:tcPr>
          <w:p w14:paraId="4F157C76" w14:textId="31C25CB1" w:rsidR="00BA2DBE" w:rsidRDefault="00BA2DBE" w:rsidP="00F66C74">
            <w:pPr>
              <w:widowControl w:val="0"/>
              <w:suppressAutoHyphens/>
              <w:spacing w:before="20" w:after="20"/>
              <w:rPr>
                <w:sz w:val="18"/>
                <w:szCs w:val="22"/>
              </w:rPr>
            </w:pPr>
            <w:r>
              <w:rPr>
                <w:sz w:val="18"/>
                <w:szCs w:val="22"/>
              </w:rPr>
              <w:t>45</w:t>
            </w:r>
          </w:p>
        </w:tc>
      </w:tr>
      <w:tr w:rsidR="00B27631" w:rsidRPr="00314812" w14:paraId="45598BC5" w14:textId="77777777" w:rsidTr="00F66C74">
        <w:trPr>
          <w:cantSplit/>
          <w:trHeight w:val="240"/>
        </w:trPr>
        <w:tc>
          <w:tcPr>
            <w:tcW w:w="7510" w:type="dxa"/>
          </w:tcPr>
          <w:p w14:paraId="62D214AA" w14:textId="7A74C731"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tehniki zdravstvene nege </w:t>
            </w:r>
            <w:r w:rsidRPr="00314812">
              <w:rPr>
                <w:sz w:val="16"/>
                <w:szCs w:val="20"/>
              </w:rPr>
              <w:t xml:space="preserve">(v dejavnostih 101 300 E0730, 104 305 E0051, </w:t>
            </w:r>
            <w:r w:rsidR="00824ABB">
              <w:rPr>
                <w:sz w:val="16"/>
                <w:szCs w:val="20"/>
              </w:rPr>
              <w:t xml:space="preserve">124 341 E0842, </w:t>
            </w:r>
            <w:r w:rsidRPr="00314812">
              <w:rPr>
                <w:sz w:val="16"/>
                <w:szCs w:val="20"/>
              </w:rPr>
              <w:t>128 303 E0146, 130 341 E0748, 130 341 E0750, 701 308 E0011, 701 309 E0051, 701 310 E0763)</w:t>
            </w:r>
          </w:p>
        </w:tc>
        <w:tc>
          <w:tcPr>
            <w:tcW w:w="1365" w:type="dxa"/>
          </w:tcPr>
          <w:p w14:paraId="306F9FFD" w14:textId="77777777" w:rsidR="00B27631" w:rsidRPr="00314812" w:rsidRDefault="00B27631" w:rsidP="00F66C74">
            <w:pPr>
              <w:widowControl w:val="0"/>
              <w:suppressAutoHyphens/>
              <w:spacing w:before="20" w:after="20"/>
              <w:rPr>
                <w:sz w:val="18"/>
              </w:rPr>
            </w:pPr>
            <w:r w:rsidRPr="00314812">
              <w:rPr>
                <w:sz w:val="18"/>
                <w:szCs w:val="22"/>
              </w:rPr>
              <w:t>29</w:t>
            </w:r>
          </w:p>
        </w:tc>
      </w:tr>
      <w:tr w:rsidR="00B27631" w:rsidRPr="00314812" w14:paraId="0F6BDAF0" w14:textId="77777777" w:rsidTr="00F66C74">
        <w:trPr>
          <w:cantSplit/>
          <w:trHeight w:val="240"/>
        </w:trPr>
        <w:tc>
          <w:tcPr>
            <w:tcW w:w="7510" w:type="dxa"/>
          </w:tcPr>
          <w:p w14:paraId="1753DCC3" w14:textId="6D0AA2B3"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tehniki zdravstvene nege </w:t>
            </w:r>
            <w:r w:rsidRPr="00314812">
              <w:rPr>
                <w:sz w:val="16"/>
                <w:szCs w:val="20"/>
              </w:rPr>
              <w:t>(v dejavnostih 144 306 E0002, 147 307 E0002</w:t>
            </w:r>
            <w:r w:rsidR="00F3029C">
              <w:rPr>
                <w:sz w:val="16"/>
                <w:szCs w:val="20"/>
              </w:rPr>
              <w:t xml:space="preserve">, </w:t>
            </w:r>
            <w:r w:rsidR="009B2E6A" w:rsidRPr="009B2E6A">
              <w:rPr>
                <w:sz w:val="16"/>
                <w:szCs w:val="20"/>
              </w:rPr>
              <w:t>147 307 E0832</w:t>
            </w:r>
            <w:r w:rsidRPr="00314812">
              <w:rPr>
                <w:sz w:val="16"/>
                <w:szCs w:val="20"/>
              </w:rPr>
              <w:t>)</w:t>
            </w:r>
          </w:p>
        </w:tc>
        <w:tc>
          <w:tcPr>
            <w:tcW w:w="1365" w:type="dxa"/>
          </w:tcPr>
          <w:p w14:paraId="0748D04D" w14:textId="77777777" w:rsidR="00B27631" w:rsidRPr="00314812" w:rsidRDefault="00B27631" w:rsidP="00F66C74">
            <w:pPr>
              <w:widowControl w:val="0"/>
              <w:suppressAutoHyphens/>
              <w:spacing w:before="20" w:after="20"/>
              <w:rPr>
                <w:sz w:val="18"/>
              </w:rPr>
            </w:pPr>
            <w:r w:rsidRPr="00314812">
              <w:rPr>
                <w:sz w:val="18"/>
                <w:szCs w:val="22"/>
              </w:rPr>
              <w:t>32</w:t>
            </w:r>
          </w:p>
        </w:tc>
      </w:tr>
      <w:tr w:rsidR="00B27631" w:rsidRPr="00314812" w14:paraId="673B7B58" w14:textId="77777777" w:rsidTr="00F66C74">
        <w:trPr>
          <w:cantSplit/>
          <w:trHeight w:val="240"/>
        </w:trPr>
        <w:tc>
          <w:tcPr>
            <w:tcW w:w="7510" w:type="dxa"/>
          </w:tcPr>
          <w:p w14:paraId="37BAEF2C"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tehniki zdravstvene nege </w:t>
            </w:r>
            <w:r w:rsidRPr="00314812">
              <w:rPr>
                <w:sz w:val="16"/>
                <w:szCs w:val="20"/>
              </w:rPr>
              <w:t>(v dejavnosti 130 312 E0002)</w:t>
            </w:r>
          </w:p>
        </w:tc>
        <w:tc>
          <w:tcPr>
            <w:tcW w:w="1365" w:type="dxa"/>
          </w:tcPr>
          <w:p w14:paraId="1976377D" w14:textId="77777777" w:rsidR="00B27631" w:rsidRPr="00314812" w:rsidRDefault="00B27631" w:rsidP="00F66C74">
            <w:pPr>
              <w:widowControl w:val="0"/>
              <w:suppressAutoHyphens/>
              <w:spacing w:before="20" w:after="20"/>
              <w:rPr>
                <w:sz w:val="18"/>
              </w:rPr>
            </w:pPr>
            <w:r w:rsidRPr="00314812">
              <w:rPr>
                <w:sz w:val="18"/>
                <w:szCs w:val="22"/>
              </w:rPr>
              <w:t>33</w:t>
            </w:r>
          </w:p>
        </w:tc>
      </w:tr>
      <w:tr w:rsidR="00B27631" w:rsidRPr="00314812" w14:paraId="2F9DA46E" w14:textId="77777777" w:rsidTr="00F66C74">
        <w:trPr>
          <w:cantSplit/>
          <w:trHeight w:val="240"/>
        </w:trPr>
        <w:tc>
          <w:tcPr>
            <w:tcW w:w="7510" w:type="dxa"/>
          </w:tcPr>
          <w:p w14:paraId="6FF7BD00" w14:textId="4A33C7B6"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tehniki zdravstvene nege </w:t>
            </w:r>
            <w:r w:rsidRPr="00314812">
              <w:rPr>
                <w:sz w:val="16"/>
                <w:szCs w:val="20"/>
              </w:rPr>
              <w:t>(v dejavnostih 101 303 E0114, 101 303 E0130, 107 303 E0117, 107 303 E0249,</w:t>
            </w:r>
            <w:r w:rsidR="007D13DB">
              <w:rPr>
                <w:sz w:val="16"/>
                <w:szCs w:val="20"/>
              </w:rPr>
              <w:t xml:space="preserve"> 112 303 E0113,</w:t>
            </w:r>
            <w:r w:rsidRPr="00314812">
              <w:rPr>
                <w:sz w:val="16"/>
                <w:szCs w:val="20"/>
              </w:rPr>
              <w:t xml:space="preserve"> 112 303 E0423, 120 303 E0116, 122 303 E0145, 135 303 E0118, 135 303 E0250, 139 303 E0115)</w:t>
            </w:r>
          </w:p>
        </w:tc>
        <w:tc>
          <w:tcPr>
            <w:tcW w:w="1365" w:type="dxa"/>
          </w:tcPr>
          <w:p w14:paraId="0E1AA7A2" w14:textId="77777777" w:rsidR="00B27631" w:rsidRPr="00314812" w:rsidRDefault="00B27631" w:rsidP="00F66C74">
            <w:pPr>
              <w:widowControl w:val="0"/>
              <w:suppressAutoHyphens/>
              <w:spacing w:before="20" w:after="20"/>
              <w:rPr>
                <w:sz w:val="18"/>
                <w:szCs w:val="22"/>
              </w:rPr>
            </w:pPr>
            <w:r w:rsidRPr="00314812">
              <w:rPr>
                <w:sz w:val="18"/>
                <w:szCs w:val="22"/>
              </w:rPr>
              <w:t>34</w:t>
            </w:r>
          </w:p>
        </w:tc>
      </w:tr>
      <w:tr w:rsidR="00B27631" w:rsidRPr="00314812" w14:paraId="7A1353CE" w14:textId="77777777" w:rsidTr="00F66C74">
        <w:trPr>
          <w:cantSplit/>
          <w:trHeight w:val="240"/>
        </w:trPr>
        <w:tc>
          <w:tcPr>
            <w:tcW w:w="7510" w:type="dxa"/>
          </w:tcPr>
          <w:p w14:paraId="4DB9DABD" w14:textId="4C10AFA0"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zdravstveni administrativni sodelavec </w:t>
            </w:r>
            <w:r w:rsidRPr="004B1D81">
              <w:rPr>
                <w:sz w:val="16"/>
                <w:szCs w:val="16"/>
              </w:rPr>
              <w:t>(</w:t>
            </w:r>
            <w:r w:rsidR="00246535" w:rsidRPr="004B1D81">
              <w:rPr>
                <w:sz w:val="16"/>
                <w:szCs w:val="16"/>
              </w:rPr>
              <w:t>razen v dejavnosti 101 300 Z0034</w:t>
            </w:r>
            <w:r w:rsidRPr="004B1D81">
              <w:rPr>
                <w:sz w:val="16"/>
                <w:szCs w:val="16"/>
              </w:rPr>
              <w:t>)</w:t>
            </w:r>
          </w:p>
        </w:tc>
        <w:tc>
          <w:tcPr>
            <w:tcW w:w="1365" w:type="dxa"/>
          </w:tcPr>
          <w:p w14:paraId="6E096923" w14:textId="372E7E0B" w:rsidR="00B27631" w:rsidRPr="00314812" w:rsidRDefault="00246535" w:rsidP="00F66C74">
            <w:pPr>
              <w:widowControl w:val="0"/>
              <w:suppressAutoHyphens/>
              <w:spacing w:before="20" w:after="20"/>
              <w:rPr>
                <w:sz w:val="18"/>
                <w:szCs w:val="22"/>
              </w:rPr>
            </w:pPr>
            <w:r>
              <w:rPr>
                <w:sz w:val="18"/>
                <w:szCs w:val="22"/>
              </w:rPr>
              <w:t>29</w:t>
            </w:r>
          </w:p>
        </w:tc>
      </w:tr>
      <w:tr w:rsidR="00246535" w:rsidRPr="00314812" w14:paraId="44BD61C3" w14:textId="77777777" w:rsidTr="00F66C74">
        <w:trPr>
          <w:cantSplit/>
          <w:trHeight w:val="240"/>
        </w:trPr>
        <w:tc>
          <w:tcPr>
            <w:tcW w:w="7510" w:type="dxa"/>
          </w:tcPr>
          <w:p w14:paraId="4BB03005" w14:textId="600147E1" w:rsidR="00246535" w:rsidRPr="00314812" w:rsidRDefault="00246535" w:rsidP="000B3B8C">
            <w:pPr>
              <w:widowControl w:val="0"/>
              <w:suppressAutoHyphens/>
              <w:spacing w:before="20" w:after="20"/>
              <w:ind w:left="95"/>
              <w:jc w:val="left"/>
              <w:rPr>
                <w:sz w:val="18"/>
                <w:szCs w:val="22"/>
              </w:rPr>
            </w:pPr>
            <w:r w:rsidRPr="00314812">
              <w:rPr>
                <w:sz w:val="18"/>
                <w:szCs w:val="22"/>
              </w:rPr>
              <w:t>- zdravstveni administrativni sodelavec</w:t>
            </w:r>
            <w:r>
              <w:rPr>
                <w:sz w:val="18"/>
                <w:szCs w:val="22"/>
              </w:rPr>
              <w:t xml:space="preserve"> </w:t>
            </w:r>
            <w:r w:rsidRPr="004B1D81">
              <w:rPr>
                <w:sz w:val="16"/>
                <w:szCs w:val="16"/>
              </w:rPr>
              <w:t>(v dejavnosti 101 300 Z0034)</w:t>
            </w:r>
          </w:p>
        </w:tc>
        <w:tc>
          <w:tcPr>
            <w:tcW w:w="1365" w:type="dxa"/>
          </w:tcPr>
          <w:p w14:paraId="412F0AC8" w14:textId="7532566C" w:rsidR="00246535" w:rsidRPr="00314812" w:rsidDel="00246535" w:rsidRDefault="00246535" w:rsidP="00F66C74">
            <w:pPr>
              <w:widowControl w:val="0"/>
              <w:suppressAutoHyphens/>
              <w:spacing w:before="20" w:after="20"/>
              <w:rPr>
                <w:sz w:val="18"/>
                <w:szCs w:val="22"/>
              </w:rPr>
            </w:pPr>
            <w:r>
              <w:rPr>
                <w:sz w:val="18"/>
                <w:szCs w:val="22"/>
              </w:rPr>
              <w:t>30</w:t>
            </w:r>
          </w:p>
        </w:tc>
      </w:tr>
      <w:tr w:rsidR="00B27631" w:rsidRPr="00314812" w14:paraId="783A4B76" w14:textId="77777777" w:rsidTr="00F66C74">
        <w:trPr>
          <w:cantSplit/>
          <w:trHeight w:val="240"/>
        </w:trPr>
        <w:tc>
          <w:tcPr>
            <w:tcW w:w="7510" w:type="dxa"/>
          </w:tcPr>
          <w:p w14:paraId="5282FBD9" w14:textId="3D482622"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administrativno tehnični delavci </w:t>
            </w:r>
            <w:r w:rsidRPr="00314812">
              <w:rPr>
                <w:sz w:val="16"/>
                <w:szCs w:val="20"/>
              </w:rPr>
              <w:t>(v dejavnosti</w:t>
            </w:r>
            <w:r w:rsidR="00C60110">
              <w:rPr>
                <w:sz w:val="16"/>
                <w:szCs w:val="20"/>
              </w:rPr>
              <w:t>h</w:t>
            </w:r>
            <w:r w:rsidRPr="00314812">
              <w:rPr>
                <w:sz w:val="16"/>
                <w:szCs w:val="20"/>
              </w:rPr>
              <w:t xml:space="preserve"> </w:t>
            </w:r>
            <w:r w:rsidR="004B1D81" w:rsidRPr="004B1D81">
              <w:rPr>
                <w:sz w:val="16"/>
                <w:szCs w:val="20"/>
              </w:rPr>
              <w:t xml:space="preserve">101 300 E0811, </w:t>
            </w:r>
            <w:r w:rsidR="00C60110" w:rsidRPr="00C60110">
              <w:rPr>
                <w:sz w:val="16"/>
                <w:szCs w:val="20"/>
              </w:rPr>
              <w:t>104 305 E0811, 124 341 E0811, 130 312 E0811, 130 341 E0811</w:t>
            </w:r>
            <w:r w:rsidR="00C60110">
              <w:rPr>
                <w:sz w:val="16"/>
                <w:szCs w:val="20"/>
              </w:rPr>
              <w:t xml:space="preserve">, </w:t>
            </w:r>
            <w:r w:rsidRPr="00314812">
              <w:rPr>
                <w:sz w:val="16"/>
                <w:szCs w:val="20"/>
              </w:rPr>
              <w:t>130 341 E0748,</w:t>
            </w:r>
            <w:r w:rsidR="00CE00B5">
              <w:t xml:space="preserve"> </w:t>
            </w:r>
            <w:r w:rsidR="00CE00B5" w:rsidRPr="00CE00B5">
              <w:rPr>
                <w:sz w:val="16"/>
                <w:szCs w:val="20"/>
              </w:rPr>
              <w:t>705 822 E0010, 705 822 E0620</w:t>
            </w:r>
            <w:r w:rsidRPr="00314812">
              <w:rPr>
                <w:sz w:val="16"/>
                <w:szCs w:val="20"/>
              </w:rPr>
              <w:t>)</w:t>
            </w:r>
          </w:p>
        </w:tc>
        <w:tc>
          <w:tcPr>
            <w:tcW w:w="1365" w:type="dxa"/>
          </w:tcPr>
          <w:p w14:paraId="060490F9" w14:textId="13EBB4E1" w:rsidR="00B27631" w:rsidRPr="00314812" w:rsidRDefault="00CE00B5" w:rsidP="00F66C74">
            <w:pPr>
              <w:widowControl w:val="0"/>
              <w:suppressAutoHyphens/>
              <w:spacing w:before="20" w:after="20"/>
              <w:rPr>
                <w:sz w:val="18"/>
              </w:rPr>
            </w:pPr>
            <w:r>
              <w:rPr>
                <w:sz w:val="18"/>
                <w:szCs w:val="22"/>
              </w:rPr>
              <w:t>28</w:t>
            </w:r>
          </w:p>
        </w:tc>
      </w:tr>
      <w:tr w:rsidR="00B27631" w:rsidRPr="00314812" w14:paraId="2E34104D" w14:textId="77777777" w:rsidTr="00F66C74">
        <w:trPr>
          <w:cantSplit/>
          <w:trHeight w:val="240"/>
        </w:trPr>
        <w:tc>
          <w:tcPr>
            <w:tcW w:w="7510" w:type="dxa"/>
          </w:tcPr>
          <w:p w14:paraId="6F6DF81B" w14:textId="37CEE01F" w:rsidR="00B27631" w:rsidRPr="00314812" w:rsidRDefault="00B27631" w:rsidP="000B3B8C">
            <w:pPr>
              <w:widowControl w:val="0"/>
              <w:suppressAutoHyphens/>
              <w:spacing w:before="20" w:after="20"/>
              <w:ind w:left="95"/>
              <w:jc w:val="left"/>
              <w:rPr>
                <w:sz w:val="18"/>
                <w:szCs w:val="22"/>
              </w:rPr>
            </w:pPr>
            <w:r w:rsidRPr="00314812">
              <w:rPr>
                <w:sz w:val="18"/>
                <w:szCs w:val="22"/>
              </w:rPr>
              <w:t xml:space="preserve">- administrativno tehnični delavci </w:t>
            </w:r>
            <w:r w:rsidRPr="00314812">
              <w:rPr>
                <w:sz w:val="16"/>
                <w:szCs w:val="20"/>
              </w:rPr>
              <w:t>(razen v</w:t>
            </w:r>
            <w:r w:rsidR="002F198E">
              <w:rPr>
                <w:sz w:val="16"/>
                <w:szCs w:val="20"/>
              </w:rPr>
              <w:t xml:space="preserve"> dejavnostih </w:t>
            </w:r>
            <w:r w:rsidR="004B1D81" w:rsidRPr="004B1D81">
              <w:rPr>
                <w:sz w:val="16"/>
                <w:szCs w:val="20"/>
              </w:rPr>
              <w:t xml:space="preserve">101 300 E0811, </w:t>
            </w:r>
            <w:r w:rsidR="00C91A43">
              <w:rPr>
                <w:sz w:val="16"/>
                <w:szCs w:val="20"/>
              </w:rPr>
              <w:t xml:space="preserve">104 305 E0811, 124 341 E0811, 130 312 E0811, 130 341 E0811, </w:t>
            </w:r>
            <w:r w:rsidRPr="00314812">
              <w:rPr>
                <w:sz w:val="16"/>
                <w:szCs w:val="20"/>
              </w:rPr>
              <w:t>130 341 E0748</w:t>
            </w:r>
            <w:r w:rsidR="004B1D81">
              <w:rPr>
                <w:sz w:val="16"/>
                <w:szCs w:val="20"/>
              </w:rPr>
              <w:t>,</w:t>
            </w:r>
            <w:r w:rsidR="00246535">
              <w:rPr>
                <w:sz w:val="16"/>
                <w:szCs w:val="20"/>
              </w:rPr>
              <w:t xml:space="preserve"> </w:t>
            </w:r>
            <w:r w:rsidR="004A225F" w:rsidRPr="004A225F">
              <w:rPr>
                <w:sz w:val="16"/>
                <w:szCs w:val="20"/>
              </w:rPr>
              <w:t>705 822 E0010, 705 822 E0620</w:t>
            </w:r>
            <w:r w:rsidRPr="00314812">
              <w:rPr>
                <w:sz w:val="16"/>
                <w:szCs w:val="20"/>
              </w:rPr>
              <w:t>)</w:t>
            </w:r>
          </w:p>
        </w:tc>
        <w:tc>
          <w:tcPr>
            <w:tcW w:w="1365" w:type="dxa"/>
          </w:tcPr>
          <w:p w14:paraId="68D428F4" w14:textId="67D71109" w:rsidR="00B27631" w:rsidRPr="00314812" w:rsidRDefault="004A225F" w:rsidP="00F66C74">
            <w:pPr>
              <w:widowControl w:val="0"/>
              <w:suppressAutoHyphens/>
              <w:spacing w:before="20" w:after="20"/>
              <w:rPr>
                <w:sz w:val="18"/>
              </w:rPr>
            </w:pPr>
            <w:r>
              <w:rPr>
                <w:sz w:val="18"/>
                <w:szCs w:val="22"/>
              </w:rPr>
              <w:t>29</w:t>
            </w:r>
          </w:p>
        </w:tc>
      </w:tr>
      <w:tr w:rsidR="00B27631" w:rsidRPr="00314812" w14:paraId="12A6C0B5" w14:textId="77777777" w:rsidTr="00F66C74">
        <w:trPr>
          <w:cantSplit/>
          <w:trHeight w:val="240"/>
        </w:trPr>
        <w:tc>
          <w:tcPr>
            <w:tcW w:w="7510" w:type="dxa"/>
          </w:tcPr>
          <w:p w14:paraId="1E6236E3"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bolničarji</w:t>
            </w:r>
          </w:p>
        </w:tc>
        <w:tc>
          <w:tcPr>
            <w:tcW w:w="1365" w:type="dxa"/>
          </w:tcPr>
          <w:p w14:paraId="38E05EEF" w14:textId="77777777" w:rsidR="00B27631" w:rsidRPr="00314812" w:rsidRDefault="00B27631" w:rsidP="00F66C74">
            <w:pPr>
              <w:widowControl w:val="0"/>
              <w:suppressAutoHyphens/>
              <w:spacing w:before="20" w:after="20"/>
              <w:rPr>
                <w:sz w:val="18"/>
              </w:rPr>
            </w:pPr>
            <w:r w:rsidRPr="00314812">
              <w:rPr>
                <w:sz w:val="18"/>
                <w:szCs w:val="22"/>
              </w:rPr>
              <w:t>23</w:t>
            </w:r>
          </w:p>
        </w:tc>
      </w:tr>
      <w:tr w:rsidR="002F4900" w:rsidRPr="00314812" w14:paraId="6CD54545" w14:textId="77777777" w:rsidTr="00F66C74">
        <w:trPr>
          <w:cantSplit/>
          <w:trHeight w:val="240"/>
        </w:trPr>
        <w:tc>
          <w:tcPr>
            <w:tcW w:w="7510" w:type="dxa"/>
          </w:tcPr>
          <w:p w14:paraId="5E942047" w14:textId="7EBCAF18" w:rsidR="002F4900" w:rsidRPr="00314812" w:rsidRDefault="002F4900" w:rsidP="000B3B8C">
            <w:pPr>
              <w:widowControl w:val="0"/>
              <w:suppressAutoHyphens/>
              <w:spacing w:before="20" w:after="20"/>
              <w:ind w:left="95"/>
              <w:jc w:val="left"/>
              <w:rPr>
                <w:sz w:val="18"/>
                <w:szCs w:val="22"/>
              </w:rPr>
            </w:pPr>
            <w:r>
              <w:rPr>
                <w:sz w:val="18"/>
                <w:szCs w:val="22"/>
              </w:rPr>
              <w:t xml:space="preserve">- strežnica </w:t>
            </w:r>
            <w:r w:rsidRPr="004B1D81">
              <w:rPr>
                <w:sz w:val="16"/>
                <w:szCs w:val="16"/>
              </w:rPr>
              <w:t>(</w:t>
            </w:r>
            <w:r w:rsidR="004B1D81" w:rsidRPr="004B1D81">
              <w:rPr>
                <w:sz w:val="16"/>
                <w:szCs w:val="16"/>
              </w:rPr>
              <w:t xml:space="preserve">v dejavnosti </w:t>
            </w:r>
            <w:r w:rsidRPr="004B1D81">
              <w:rPr>
                <w:sz w:val="16"/>
                <w:szCs w:val="16"/>
              </w:rPr>
              <w:t>104 305 E0002)</w:t>
            </w:r>
          </w:p>
        </w:tc>
        <w:tc>
          <w:tcPr>
            <w:tcW w:w="1365" w:type="dxa"/>
          </w:tcPr>
          <w:p w14:paraId="73A71B75" w14:textId="7B9D6AF8" w:rsidR="002F4900" w:rsidRPr="00314812" w:rsidRDefault="002F4900" w:rsidP="00F66C74">
            <w:pPr>
              <w:widowControl w:val="0"/>
              <w:suppressAutoHyphens/>
              <w:spacing w:before="20" w:after="20"/>
              <w:rPr>
                <w:sz w:val="18"/>
                <w:szCs w:val="22"/>
              </w:rPr>
            </w:pPr>
            <w:r>
              <w:rPr>
                <w:sz w:val="18"/>
                <w:szCs w:val="22"/>
              </w:rPr>
              <w:t>19</w:t>
            </w:r>
          </w:p>
        </w:tc>
      </w:tr>
      <w:tr w:rsidR="00B27631" w:rsidRPr="00314812" w14:paraId="3C1363BB" w14:textId="77777777" w:rsidTr="00F66C74">
        <w:trPr>
          <w:cantSplit/>
          <w:trHeight w:val="240"/>
        </w:trPr>
        <w:tc>
          <w:tcPr>
            <w:tcW w:w="7510" w:type="dxa"/>
          </w:tcPr>
          <w:p w14:paraId="223B96FA" w14:textId="0025BBDC" w:rsidR="00B27631" w:rsidRPr="00314812" w:rsidRDefault="00B27631" w:rsidP="000B3B8C">
            <w:pPr>
              <w:widowControl w:val="0"/>
              <w:suppressAutoHyphens/>
              <w:spacing w:before="20" w:after="20"/>
              <w:ind w:left="95"/>
              <w:jc w:val="left"/>
              <w:rPr>
                <w:sz w:val="18"/>
                <w:szCs w:val="22"/>
              </w:rPr>
            </w:pPr>
            <w:r w:rsidRPr="00314812">
              <w:rPr>
                <w:sz w:val="18"/>
                <w:szCs w:val="22"/>
              </w:rPr>
              <w:t>- farmacevti specialisti</w:t>
            </w:r>
            <w:r w:rsidR="004A225F">
              <w:rPr>
                <w:sz w:val="18"/>
                <w:szCs w:val="22"/>
              </w:rPr>
              <w:t xml:space="preserve"> </w:t>
            </w:r>
            <w:r w:rsidR="004A225F" w:rsidRPr="00BD32C5">
              <w:rPr>
                <w:sz w:val="16"/>
                <w:szCs w:val="16"/>
              </w:rPr>
              <w:t>(</w:t>
            </w:r>
            <w:r w:rsidR="00BD32C5" w:rsidRPr="00BD32C5">
              <w:rPr>
                <w:sz w:val="16"/>
                <w:szCs w:val="16"/>
              </w:rPr>
              <w:t xml:space="preserve">v dejavnosti </w:t>
            </w:r>
            <w:r w:rsidR="004A225F" w:rsidRPr="00BD32C5">
              <w:rPr>
                <w:sz w:val="16"/>
                <w:szCs w:val="16"/>
              </w:rPr>
              <w:t>130 341 E0750)</w:t>
            </w:r>
            <w:r w:rsidR="004A225F">
              <w:rPr>
                <w:sz w:val="18"/>
                <w:szCs w:val="22"/>
              </w:rPr>
              <w:t>, farmacevt svetovalec</w:t>
            </w:r>
            <w:r w:rsidR="004A225F" w:rsidRPr="004A225F">
              <w:rPr>
                <w:sz w:val="18"/>
                <w:szCs w:val="22"/>
              </w:rPr>
              <w:t xml:space="preserve"> </w:t>
            </w:r>
            <w:r w:rsidR="004A225F" w:rsidRPr="00BD32C5">
              <w:rPr>
                <w:sz w:val="16"/>
                <w:szCs w:val="16"/>
              </w:rPr>
              <w:t>(</w:t>
            </w:r>
            <w:r w:rsidR="00BD32C5" w:rsidRPr="00BD32C5">
              <w:rPr>
                <w:sz w:val="16"/>
                <w:szCs w:val="16"/>
              </w:rPr>
              <w:t xml:space="preserve">v dejavnostih </w:t>
            </w:r>
            <w:r w:rsidR="004A225F" w:rsidRPr="00BD32C5">
              <w:rPr>
                <w:sz w:val="16"/>
                <w:szCs w:val="16"/>
              </w:rPr>
              <w:t>101 300 E0811</w:t>
            </w:r>
            <w:r w:rsidR="00F3029C" w:rsidRPr="00BD32C5">
              <w:rPr>
                <w:sz w:val="16"/>
                <w:szCs w:val="16"/>
              </w:rPr>
              <w:t>, 104 305 E0811, 124 341 E0811, 130 312 E0811, 130 341 E0811</w:t>
            </w:r>
            <w:r w:rsidR="004A225F" w:rsidRPr="00BD32C5">
              <w:rPr>
                <w:sz w:val="16"/>
                <w:szCs w:val="16"/>
              </w:rPr>
              <w:t>)</w:t>
            </w:r>
          </w:p>
        </w:tc>
        <w:tc>
          <w:tcPr>
            <w:tcW w:w="1365" w:type="dxa"/>
          </w:tcPr>
          <w:p w14:paraId="631BC9A3" w14:textId="40B56FD8" w:rsidR="00B27631" w:rsidRPr="00314812" w:rsidRDefault="004A225F" w:rsidP="00F66C74">
            <w:pPr>
              <w:widowControl w:val="0"/>
              <w:suppressAutoHyphens/>
              <w:spacing w:before="20" w:after="20"/>
              <w:rPr>
                <w:sz w:val="18"/>
              </w:rPr>
            </w:pPr>
            <w:r>
              <w:rPr>
                <w:sz w:val="18"/>
                <w:szCs w:val="22"/>
              </w:rPr>
              <w:t>52</w:t>
            </w:r>
          </w:p>
        </w:tc>
      </w:tr>
      <w:tr w:rsidR="004A225F" w:rsidRPr="00314812" w14:paraId="3C012D29" w14:textId="77777777" w:rsidTr="00F66C74">
        <w:trPr>
          <w:cantSplit/>
          <w:trHeight w:val="240"/>
        </w:trPr>
        <w:tc>
          <w:tcPr>
            <w:tcW w:w="7510" w:type="dxa"/>
          </w:tcPr>
          <w:p w14:paraId="0D536692" w14:textId="038FEAC7" w:rsidR="004A225F" w:rsidRPr="00314812" w:rsidRDefault="004A225F" w:rsidP="000B3B8C">
            <w:pPr>
              <w:widowControl w:val="0"/>
              <w:suppressAutoHyphens/>
              <w:spacing w:before="20" w:after="20"/>
              <w:ind w:left="95"/>
              <w:jc w:val="left"/>
              <w:rPr>
                <w:sz w:val="18"/>
                <w:szCs w:val="22"/>
              </w:rPr>
            </w:pPr>
            <w:r>
              <w:rPr>
                <w:sz w:val="18"/>
                <w:szCs w:val="22"/>
              </w:rPr>
              <w:t xml:space="preserve">- farmacevt specialisti </w:t>
            </w:r>
            <w:r w:rsidRPr="00BD32C5">
              <w:rPr>
                <w:sz w:val="16"/>
                <w:szCs w:val="16"/>
              </w:rPr>
              <w:t>(</w:t>
            </w:r>
            <w:r w:rsidR="00BD32C5" w:rsidRPr="00BD32C5">
              <w:rPr>
                <w:sz w:val="16"/>
                <w:szCs w:val="16"/>
              </w:rPr>
              <w:t xml:space="preserve">v dejavnosti </w:t>
            </w:r>
            <w:r w:rsidRPr="00BD32C5">
              <w:rPr>
                <w:sz w:val="16"/>
                <w:szCs w:val="16"/>
              </w:rPr>
              <w:t>705 822 E0010)</w:t>
            </w:r>
          </w:p>
        </w:tc>
        <w:tc>
          <w:tcPr>
            <w:tcW w:w="1365" w:type="dxa"/>
          </w:tcPr>
          <w:p w14:paraId="5392A643" w14:textId="5C1F3C59" w:rsidR="004A225F" w:rsidRPr="00314812" w:rsidDel="004A225F" w:rsidRDefault="004A225F" w:rsidP="00F66C74">
            <w:pPr>
              <w:widowControl w:val="0"/>
              <w:suppressAutoHyphens/>
              <w:spacing w:before="20" w:after="20"/>
              <w:rPr>
                <w:sz w:val="18"/>
                <w:szCs w:val="22"/>
              </w:rPr>
            </w:pPr>
            <w:r>
              <w:rPr>
                <w:sz w:val="18"/>
                <w:szCs w:val="22"/>
              </w:rPr>
              <w:t>48</w:t>
            </w:r>
          </w:p>
        </w:tc>
      </w:tr>
      <w:tr w:rsidR="00A566F4" w:rsidRPr="00314812" w14:paraId="62920BEC" w14:textId="77777777" w:rsidTr="00F66C74">
        <w:trPr>
          <w:cantSplit/>
          <w:trHeight w:val="240"/>
        </w:trPr>
        <w:tc>
          <w:tcPr>
            <w:tcW w:w="7510" w:type="dxa"/>
          </w:tcPr>
          <w:p w14:paraId="6EDA00E1" w14:textId="44F5D947" w:rsidR="00A566F4" w:rsidRDefault="00A566F4" w:rsidP="000B3B8C">
            <w:pPr>
              <w:widowControl w:val="0"/>
              <w:suppressAutoHyphens/>
              <w:spacing w:before="20" w:after="20"/>
              <w:ind w:left="95"/>
              <w:jc w:val="left"/>
              <w:rPr>
                <w:sz w:val="18"/>
                <w:szCs w:val="22"/>
              </w:rPr>
            </w:pPr>
            <w:r>
              <w:rPr>
                <w:sz w:val="18"/>
                <w:szCs w:val="22"/>
              </w:rPr>
              <w:t xml:space="preserve">- farmacevt receptar </w:t>
            </w:r>
            <w:r w:rsidRPr="002F198E">
              <w:rPr>
                <w:sz w:val="16"/>
                <w:szCs w:val="16"/>
              </w:rPr>
              <w:t>(v dejavnosti 705 822)</w:t>
            </w:r>
          </w:p>
        </w:tc>
        <w:tc>
          <w:tcPr>
            <w:tcW w:w="1365" w:type="dxa"/>
          </w:tcPr>
          <w:p w14:paraId="3C60A476" w14:textId="709B7367" w:rsidR="00A566F4" w:rsidRDefault="00A566F4" w:rsidP="00F66C74">
            <w:pPr>
              <w:widowControl w:val="0"/>
              <w:suppressAutoHyphens/>
              <w:spacing w:before="20" w:after="20"/>
              <w:rPr>
                <w:sz w:val="18"/>
                <w:szCs w:val="22"/>
              </w:rPr>
            </w:pPr>
            <w:r>
              <w:rPr>
                <w:sz w:val="18"/>
                <w:szCs w:val="22"/>
              </w:rPr>
              <w:t>44</w:t>
            </w:r>
          </w:p>
        </w:tc>
      </w:tr>
      <w:tr w:rsidR="00A566F4" w:rsidRPr="00314812" w14:paraId="2C51B505" w14:textId="77777777" w:rsidTr="00F66C74">
        <w:trPr>
          <w:cantSplit/>
          <w:trHeight w:val="240"/>
        </w:trPr>
        <w:tc>
          <w:tcPr>
            <w:tcW w:w="7510" w:type="dxa"/>
          </w:tcPr>
          <w:p w14:paraId="72099DF7" w14:textId="58408C07" w:rsidR="00A566F4" w:rsidRDefault="00A566F4" w:rsidP="000B3B8C">
            <w:pPr>
              <w:widowControl w:val="0"/>
              <w:suppressAutoHyphens/>
              <w:spacing w:before="20" w:after="20"/>
              <w:ind w:left="95"/>
              <w:jc w:val="left"/>
              <w:rPr>
                <w:sz w:val="18"/>
                <w:szCs w:val="22"/>
              </w:rPr>
            </w:pPr>
            <w:r>
              <w:rPr>
                <w:sz w:val="18"/>
                <w:szCs w:val="22"/>
              </w:rPr>
              <w:t xml:space="preserve">- farmacevtski tehnik </w:t>
            </w:r>
            <w:r w:rsidRPr="002F198E">
              <w:rPr>
                <w:sz w:val="16"/>
                <w:szCs w:val="16"/>
              </w:rPr>
              <w:t>(v dejavnosti 705 822 E0010)</w:t>
            </w:r>
            <w:r>
              <w:rPr>
                <w:sz w:val="18"/>
                <w:szCs w:val="22"/>
              </w:rPr>
              <w:t xml:space="preserve"> </w:t>
            </w:r>
          </w:p>
        </w:tc>
        <w:tc>
          <w:tcPr>
            <w:tcW w:w="1365" w:type="dxa"/>
          </w:tcPr>
          <w:p w14:paraId="75FDFFF8" w14:textId="2465ABFB" w:rsidR="00A566F4" w:rsidRDefault="00A566F4" w:rsidP="00F66C74">
            <w:pPr>
              <w:widowControl w:val="0"/>
              <w:suppressAutoHyphens/>
              <w:spacing w:before="20" w:after="20"/>
              <w:rPr>
                <w:sz w:val="18"/>
                <w:szCs w:val="22"/>
              </w:rPr>
            </w:pPr>
            <w:r>
              <w:rPr>
                <w:sz w:val="18"/>
                <w:szCs w:val="22"/>
              </w:rPr>
              <w:t>29</w:t>
            </w:r>
          </w:p>
        </w:tc>
      </w:tr>
      <w:tr w:rsidR="00B27631" w:rsidRPr="00314812" w14:paraId="7FB5A7F2" w14:textId="77777777" w:rsidTr="00F66C74">
        <w:trPr>
          <w:cantSplit/>
          <w:trHeight w:val="240"/>
        </w:trPr>
        <w:tc>
          <w:tcPr>
            <w:tcW w:w="7510" w:type="dxa"/>
          </w:tcPr>
          <w:p w14:paraId="4EE5DDE4" w14:textId="77777777" w:rsidR="00B27631" w:rsidRPr="00314812" w:rsidRDefault="00B27631" w:rsidP="000B3B8C">
            <w:pPr>
              <w:widowControl w:val="0"/>
              <w:suppressAutoHyphens/>
              <w:spacing w:before="20" w:after="20"/>
              <w:ind w:left="95"/>
              <w:jc w:val="left"/>
              <w:rPr>
                <w:sz w:val="18"/>
                <w:szCs w:val="22"/>
              </w:rPr>
            </w:pPr>
            <w:r w:rsidRPr="00314812">
              <w:rPr>
                <w:sz w:val="18"/>
                <w:szCs w:val="22"/>
              </w:rPr>
              <w:t>- dipl. sanitetni inženirji</w:t>
            </w:r>
          </w:p>
        </w:tc>
        <w:tc>
          <w:tcPr>
            <w:tcW w:w="1365" w:type="dxa"/>
          </w:tcPr>
          <w:p w14:paraId="637E4F50" w14:textId="0B9088B0" w:rsidR="00B27631" w:rsidRPr="00314812" w:rsidRDefault="00824ABB" w:rsidP="00F66C74">
            <w:pPr>
              <w:widowControl w:val="0"/>
              <w:suppressAutoHyphens/>
              <w:spacing w:before="20" w:after="20"/>
              <w:rPr>
                <w:sz w:val="18"/>
                <w:szCs w:val="22"/>
              </w:rPr>
            </w:pPr>
            <w:r>
              <w:rPr>
                <w:sz w:val="18"/>
                <w:szCs w:val="22"/>
              </w:rPr>
              <w:t>38</w:t>
            </w:r>
          </w:p>
        </w:tc>
      </w:tr>
    </w:tbl>
    <w:p w14:paraId="76F8E0BA" w14:textId="77777777" w:rsidR="00B27631" w:rsidRPr="00314812" w:rsidRDefault="00B27631" w:rsidP="00B27631">
      <w:pPr>
        <w:spacing w:line="120" w:lineRule="auto"/>
        <w:rPr>
          <w:szCs w:val="22"/>
        </w:rPr>
      </w:pPr>
    </w:p>
    <w:p w14:paraId="44D23C7A" w14:textId="77777777" w:rsidR="00B27631" w:rsidRPr="00314812" w:rsidRDefault="00B27631" w:rsidP="00B27631">
      <w:pPr>
        <w:spacing w:line="120" w:lineRule="auto"/>
        <w:rPr>
          <w:szCs w:val="22"/>
        </w:rPr>
      </w:pPr>
    </w:p>
    <w:p w14:paraId="5066E65E" w14:textId="57BA9B62" w:rsidR="00B27631" w:rsidRPr="000B3B8C" w:rsidRDefault="00B27631" w:rsidP="00B27631">
      <w:pPr>
        <w:spacing w:line="240" w:lineRule="exact"/>
        <w:jc w:val="both"/>
        <w:rPr>
          <w:szCs w:val="22"/>
        </w:rPr>
      </w:pPr>
      <w:bookmarkStart w:id="2" w:name="_Hlk41548298"/>
      <w:r w:rsidRPr="00314812">
        <w:rPr>
          <w:szCs w:val="22"/>
        </w:rPr>
        <w:t>Za podaljšani program bolnišnične rehabilitacije</w:t>
      </w:r>
      <w:r w:rsidR="0000769F">
        <w:rPr>
          <w:szCs w:val="22"/>
        </w:rPr>
        <w:t xml:space="preserve"> (104 305 E0002)</w:t>
      </w:r>
      <w:r w:rsidRPr="00314812">
        <w:rPr>
          <w:szCs w:val="22"/>
        </w:rPr>
        <w:t xml:space="preserve"> za starejše </w:t>
      </w:r>
      <w:r w:rsidRPr="00314812">
        <w:rPr>
          <w:b/>
          <w:bCs/>
          <w:szCs w:val="22"/>
        </w:rPr>
        <w:t>v Domu za starejše občane Polde Eberl-Jamski Izlake</w:t>
      </w:r>
      <w:r w:rsidRPr="00314812">
        <w:rPr>
          <w:szCs w:val="22"/>
        </w:rPr>
        <w:t xml:space="preserve"> se za strežnico upošteva 19. plačni razred, za bolničarja 23. plačni razred in za diplomirano medicinsko sestro 40 plačni razred.</w:t>
      </w:r>
      <w:bookmarkEnd w:id="2"/>
      <w:r w:rsidRPr="00314812">
        <w:rPr>
          <w:szCs w:val="22"/>
        </w:rPr>
        <w:t xml:space="preserve"> </w:t>
      </w:r>
    </w:p>
    <w:p w14:paraId="16A07A05" w14:textId="77777777" w:rsidR="00B27631" w:rsidRPr="00314812" w:rsidRDefault="00B27631" w:rsidP="00B27631">
      <w:pPr>
        <w:spacing w:line="120" w:lineRule="auto"/>
        <w:rPr>
          <w:szCs w:val="22"/>
        </w:rPr>
      </w:pPr>
    </w:p>
    <w:p w14:paraId="2575CB70" w14:textId="77777777" w:rsidR="00B27631" w:rsidRPr="00314812" w:rsidRDefault="00B27631" w:rsidP="00B27631">
      <w:pPr>
        <w:spacing w:line="120" w:lineRule="auto"/>
        <w:rPr>
          <w:szCs w:val="22"/>
        </w:rPr>
      </w:pPr>
    </w:p>
    <w:p w14:paraId="330A5550" w14:textId="39185D9A" w:rsidR="00B27631" w:rsidRPr="00314812" w:rsidRDefault="00B27631" w:rsidP="000B3B8C">
      <w:pPr>
        <w:widowControl w:val="0"/>
        <w:suppressAutoHyphens/>
        <w:jc w:val="left"/>
        <w:rPr>
          <w:szCs w:val="22"/>
        </w:rPr>
      </w:pPr>
      <w:r w:rsidRPr="00314812">
        <w:rPr>
          <w:szCs w:val="22"/>
        </w:rPr>
        <w:t>(</w:t>
      </w:r>
      <w:r w:rsidR="000B3B8C">
        <w:rPr>
          <w:szCs w:val="22"/>
        </w:rPr>
        <w:t>8</w:t>
      </w:r>
      <w:r w:rsidRPr="00314812">
        <w:rPr>
          <w:szCs w:val="22"/>
        </w:rPr>
        <w:t xml:space="preserve">) Povprečni plačni razredi za program </w:t>
      </w:r>
      <w:r w:rsidRPr="00314812">
        <w:rPr>
          <w:b/>
          <w:bCs/>
          <w:szCs w:val="22"/>
        </w:rPr>
        <w:t>akutne bolnišnične obravnave</w:t>
      </w:r>
      <w:r w:rsidRPr="00314812">
        <w:rPr>
          <w:szCs w:val="22"/>
        </w:rPr>
        <w:t xml:space="preserve"> po modelu skupin primerljivih primerov so:</w:t>
      </w:r>
    </w:p>
    <w:p w14:paraId="2E77BECC" w14:textId="77777777" w:rsidR="00B27631" w:rsidRPr="00314812" w:rsidRDefault="00B27631" w:rsidP="00B27631">
      <w:pPr>
        <w:widowControl w:val="0"/>
        <w:suppressAutoHyphens/>
        <w:spacing w:line="120" w:lineRule="exact"/>
        <w:jc w:val="both"/>
        <w:rPr>
          <w:szCs w:val="22"/>
        </w:rPr>
      </w:pPr>
    </w:p>
    <w:tbl>
      <w:tblPr>
        <w:tblW w:w="8885" w:type="dxa"/>
        <w:tblInd w:w="70"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70" w:type="dxa"/>
          <w:right w:w="70" w:type="dxa"/>
        </w:tblCellMar>
        <w:tblLook w:val="01E0" w:firstRow="1" w:lastRow="1" w:firstColumn="1" w:lastColumn="1" w:noHBand="0" w:noVBand="0"/>
      </w:tblPr>
      <w:tblGrid>
        <w:gridCol w:w="7513"/>
        <w:gridCol w:w="1372"/>
      </w:tblGrid>
      <w:tr w:rsidR="00B27631" w:rsidRPr="00314812" w14:paraId="5D021DC4" w14:textId="77777777" w:rsidTr="00F66C74">
        <w:trPr>
          <w:trHeight w:val="240"/>
        </w:trPr>
        <w:tc>
          <w:tcPr>
            <w:tcW w:w="7513" w:type="dxa"/>
            <w:tcBorders>
              <w:top w:val="nil"/>
              <w:left w:val="nil"/>
            </w:tcBorders>
          </w:tcPr>
          <w:p w14:paraId="42DF5EB1" w14:textId="77777777" w:rsidR="00B27631" w:rsidRPr="00314812" w:rsidRDefault="00B27631" w:rsidP="00F66C74">
            <w:pPr>
              <w:widowControl w:val="0"/>
              <w:suppressAutoHyphens/>
              <w:rPr>
                <w:sz w:val="18"/>
                <w:szCs w:val="20"/>
              </w:rPr>
            </w:pPr>
          </w:p>
        </w:tc>
        <w:tc>
          <w:tcPr>
            <w:tcW w:w="1372" w:type="dxa"/>
          </w:tcPr>
          <w:p w14:paraId="0E408A30" w14:textId="77777777" w:rsidR="00B27631" w:rsidRPr="00314812" w:rsidRDefault="00B27631" w:rsidP="00F66C74">
            <w:pPr>
              <w:widowControl w:val="0"/>
              <w:suppressAutoHyphens/>
              <w:rPr>
                <w:sz w:val="18"/>
                <w:szCs w:val="20"/>
              </w:rPr>
            </w:pPr>
            <w:r w:rsidRPr="00314812">
              <w:rPr>
                <w:sz w:val="18"/>
                <w:szCs w:val="20"/>
              </w:rPr>
              <w:t xml:space="preserve">Plačni razred </w:t>
            </w:r>
          </w:p>
        </w:tc>
      </w:tr>
      <w:tr w:rsidR="00B27631" w:rsidRPr="00314812" w14:paraId="5567BC03" w14:textId="77777777" w:rsidTr="00F66C74">
        <w:trPr>
          <w:trHeight w:val="240"/>
        </w:trPr>
        <w:tc>
          <w:tcPr>
            <w:tcW w:w="7513" w:type="dxa"/>
          </w:tcPr>
          <w:p w14:paraId="353CC93C" w14:textId="77777777" w:rsidR="00B27631" w:rsidRPr="00314812" w:rsidRDefault="00B27631" w:rsidP="000B3B8C">
            <w:pPr>
              <w:widowControl w:val="0"/>
              <w:suppressAutoHyphens/>
              <w:spacing w:before="20" w:after="20"/>
              <w:jc w:val="left"/>
              <w:rPr>
                <w:sz w:val="18"/>
                <w:szCs w:val="20"/>
              </w:rPr>
            </w:pPr>
            <w:r w:rsidRPr="00314812">
              <w:rPr>
                <w:sz w:val="18"/>
                <w:szCs w:val="20"/>
              </w:rPr>
              <w:t>- sekundarna dejavnost (brez terciarja) brez administrativno tehničnih delavcev</w:t>
            </w:r>
          </w:p>
        </w:tc>
        <w:tc>
          <w:tcPr>
            <w:tcW w:w="1372" w:type="dxa"/>
          </w:tcPr>
          <w:p w14:paraId="7800E540" w14:textId="0F83B50D" w:rsidR="00B27631" w:rsidRPr="00314812" w:rsidRDefault="00C17F0F" w:rsidP="00F66C74">
            <w:pPr>
              <w:widowControl w:val="0"/>
              <w:suppressAutoHyphens/>
              <w:spacing w:before="20" w:after="20"/>
              <w:rPr>
                <w:sz w:val="18"/>
              </w:rPr>
            </w:pPr>
            <w:r>
              <w:rPr>
                <w:sz w:val="18"/>
                <w:szCs w:val="20"/>
              </w:rPr>
              <w:t>41</w:t>
            </w:r>
          </w:p>
        </w:tc>
      </w:tr>
      <w:tr w:rsidR="00B27631" w:rsidRPr="00314812" w14:paraId="08352E1A" w14:textId="77777777" w:rsidTr="00F66C74">
        <w:trPr>
          <w:trHeight w:val="240"/>
        </w:trPr>
        <w:tc>
          <w:tcPr>
            <w:tcW w:w="7513" w:type="dxa"/>
          </w:tcPr>
          <w:p w14:paraId="07A4B15C" w14:textId="77777777" w:rsidR="00B27631" w:rsidRPr="00314812" w:rsidRDefault="00B27631" w:rsidP="000B3B8C">
            <w:pPr>
              <w:widowControl w:val="0"/>
              <w:suppressAutoHyphens/>
              <w:spacing w:before="20" w:after="20"/>
              <w:jc w:val="left"/>
              <w:rPr>
                <w:sz w:val="18"/>
                <w:szCs w:val="20"/>
              </w:rPr>
            </w:pPr>
            <w:r w:rsidRPr="00314812">
              <w:rPr>
                <w:sz w:val="18"/>
                <w:szCs w:val="20"/>
              </w:rPr>
              <w:t>- terciarna dejavnost brez administrativno tehničnih delavcev</w:t>
            </w:r>
          </w:p>
        </w:tc>
        <w:tc>
          <w:tcPr>
            <w:tcW w:w="1372" w:type="dxa"/>
          </w:tcPr>
          <w:p w14:paraId="5434C9F9" w14:textId="4AC56147" w:rsidR="00B27631" w:rsidRPr="00314812" w:rsidRDefault="00C17F0F" w:rsidP="00F66C74">
            <w:pPr>
              <w:widowControl w:val="0"/>
              <w:suppressAutoHyphens/>
              <w:spacing w:before="20" w:after="20"/>
              <w:rPr>
                <w:sz w:val="18"/>
              </w:rPr>
            </w:pPr>
            <w:r>
              <w:rPr>
                <w:sz w:val="18"/>
                <w:szCs w:val="20"/>
              </w:rPr>
              <w:t>43</w:t>
            </w:r>
          </w:p>
        </w:tc>
      </w:tr>
    </w:tbl>
    <w:p w14:paraId="7B364A59" w14:textId="77777777" w:rsidR="00B27631" w:rsidRPr="00314812" w:rsidRDefault="00B27631" w:rsidP="00B27631">
      <w:pPr>
        <w:widowControl w:val="0"/>
        <w:suppressAutoHyphens/>
        <w:jc w:val="both"/>
        <w:rPr>
          <w:szCs w:val="22"/>
        </w:rPr>
      </w:pPr>
    </w:p>
    <w:p w14:paraId="6CCF2D4B" w14:textId="7E41A4EF" w:rsidR="00B27631" w:rsidRPr="00314812" w:rsidRDefault="00B27631" w:rsidP="00B27631">
      <w:pPr>
        <w:widowControl w:val="0"/>
        <w:suppressAutoHyphens/>
        <w:jc w:val="both"/>
        <w:rPr>
          <w:szCs w:val="22"/>
        </w:rPr>
      </w:pPr>
      <w:r w:rsidRPr="00314812">
        <w:rPr>
          <w:szCs w:val="22"/>
        </w:rPr>
        <w:lastRenderedPageBreak/>
        <w:t>(</w:t>
      </w:r>
      <w:r w:rsidR="000B3B8C">
        <w:rPr>
          <w:szCs w:val="22"/>
        </w:rPr>
        <w:t>9</w:t>
      </w:r>
      <w:r w:rsidRPr="00314812">
        <w:rPr>
          <w:szCs w:val="22"/>
        </w:rPr>
        <w:t xml:space="preserve">) Povprečni plačni razred za </w:t>
      </w:r>
      <w:r w:rsidRPr="00314812">
        <w:rPr>
          <w:b/>
          <w:bCs/>
          <w:szCs w:val="22"/>
        </w:rPr>
        <w:t>bolnišnično dejavnost invalidne mladine SB F. Derganca Nova Gorica</w:t>
      </w:r>
      <w:r w:rsidRPr="00314812">
        <w:rPr>
          <w:szCs w:val="22"/>
        </w:rPr>
        <w:t xml:space="preserve"> znaša:</w:t>
      </w:r>
    </w:p>
    <w:p w14:paraId="630984EA" w14:textId="77777777" w:rsidR="00B27631" w:rsidRPr="00314812" w:rsidRDefault="00B27631" w:rsidP="00B27631">
      <w:pPr>
        <w:widowControl w:val="0"/>
        <w:suppressAutoHyphens/>
        <w:spacing w:line="120" w:lineRule="exact"/>
        <w:jc w:val="both"/>
        <w:rPr>
          <w:szCs w:val="22"/>
        </w:rPr>
      </w:pPr>
    </w:p>
    <w:p w14:paraId="7F3CE9C8" w14:textId="77777777" w:rsidR="00B27631" w:rsidRPr="00314812" w:rsidRDefault="00B27631" w:rsidP="00B27631">
      <w:pPr>
        <w:widowControl w:val="0"/>
        <w:suppressAutoHyphens/>
        <w:spacing w:line="120" w:lineRule="exact"/>
        <w:jc w:val="both"/>
        <w:rPr>
          <w:szCs w:val="22"/>
        </w:rPr>
      </w:pP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58"/>
      </w:tblGrid>
      <w:tr w:rsidR="00B27631" w:rsidRPr="00314812" w14:paraId="1AD7DB72" w14:textId="77777777" w:rsidTr="00F66C74">
        <w:trPr>
          <w:cantSplit/>
          <w:trHeight w:val="240"/>
        </w:trPr>
        <w:tc>
          <w:tcPr>
            <w:tcW w:w="7510" w:type="dxa"/>
            <w:tcBorders>
              <w:top w:val="nil"/>
              <w:left w:val="nil"/>
            </w:tcBorders>
          </w:tcPr>
          <w:p w14:paraId="5EE1A99F" w14:textId="77777777" w:rsidR="00B27631" w:rsidRPr="00314812" w:rsidRDefault="00B27631" w:rsidP="00F66C74">
            <w:pPr>
              <w:widowControl w:val="0"/>
              <w:suppressAutoHyphens/>
              <w:rPr>
                <w:sz w:val="18"/>
                <w:szCs w:val="20"/>
              </w:rPr>
            </w:pPr>
          </w:p>
        </w:tc>
        <w:tc>
          <w:tcPr>
            <w:tcW w:w="1358" w:type="dxa"/>
          </w:tcPr>
          <w:p w14:paraId="12351E4B" w14:textId="77777777" w:rsidR="00B27631" w:rsidRPr="00314812" w:rsidRDefault="00B27631" w:rsidP="00F66C74">
            <w:pPr>
              <w:widowControl w:val="0"/>
              <w:tabs>
                <w:tab w:val="center" w:pos="4320"/>
                <w:tab w:val="right" w:pos="8640"/>
              </w:tabs>
              <w:suppressAutoHyphens/>
              <w:rPr>
                <w:sz w:val="18"/>
                <w:szCs w:val="20"/>
              </w:rPr>
            </w:pPr>
            <w:r w:rsidRPr="00314812">
              <w:rPr>
                <w:sz w:val="18"/>
                <w:szCs w:val="20"/>
              </w:rPr>
              <w:t>Plačni razred</w:t>
            </w:r>
          </w:p>
        </w:tc>
      </w:tr>
      <w:tr w:rsidR="00B27631" w:rsidRPr="00314812" w14:paraId="7267B1FC" w14:textId="77777777" w:rsidTr="00F66C74">
        <w:trPr>
          <w:cantSplit/>
          <w:trHeight w:val="240"/>
        </w:trPr>
        <w:tc>
          <w:tcPr>
            <w:tcW w:w="7510" w:type="dxa"/>
          </w:tcPr>
          <w:p w14:paraId="660A60BB" w14:textId="77777777" w:rsidR="00B27631" w:rsidRPr="00314812" w:rsidRDefault="00B27631" w:rsidP="000B3B8C">
            <w:pPr>
              <w:widowControl w:val="0"/>
              <w:suppressAutoHyphens/>
              <w:spacing w:before="20" w:after="20"/>
              <w:ind w:left="81"/>
              <w:jc w:val="left"/>
              <w:rPr>
                <w:sz w:val="18"/>
                <w:szCs w:val="20"/>
              </w:rPr>
            </w:pPr>
            <w:r w:rsidRPr="00314812">
              <w:rPr>
                <w:sz w:val="18"/>
                <w:szCs w:val="20"/>
              </w:rPr>
              <w:t>- invalidna mladina brez administrativno tehničnih delavcev - SB F. Derganca Nova Gorica</w:t>
            </w:r>
          </w:p>
        </w:tc>
        <w:tc>
          <w:tcPr>
            <w:tcW w:w="1358" w:type="dxa"/>
          </w:tcPr>
          <w:p w14:paraId="372DC83E" w14:textId="1131CB6B" w:rsidR="00B27631" w:rsidRPr="00314812" w:rsidRDefault="000A2F2E" w:rsidP="00F66C74">
            <w:pPr>
              <w:widowControl w:val="0"/>
              <w:suppressAutoHyphens/>
              <w:spacing w:before="20" w:after="20"/>
              <w:rPr>
                <w:sz w:val="18"/>
                <w:szCs w:val="20"/>
              </w:rPr>
            </w:pPr>
            <w:r>
              <w:rPr>
                <w:sz w:val="18"/>
                <w:szCs w:val="20"/>
              </w:rPr>
              <w:t>38</w:t>
            </w:r>
          </w:p>
        </w:tc>
      </w:tr>
    </w:tbl>
    <w:p w14:paraId="0F240AFC" w14:textId="0E6AC203" w:rsidR="000B3B8C" w:rsidRDefault="000B3B8C" w:rsidP="00B27631">
      <w:pPr>
        <w:widowControl w:val="0"/>
        <w:suppressAutoHyphens/>
        <w:jc w:val="both"/>
        <w:rPr>
          <w:szCs w:val="22"/>
        </w:rPr>
      </w:pPr>
    </w:p>
    <w:p w14:paraId="74C61187" w14:textId="3E558D8E" w:rsidR="00B27631" w:rsidRPr="00314812" w:rsidRDefault="00B27631" w:rsidP="00B27631">
      <w:pPr>
        <w:widowControl w:val="0"/>
        <w:suppressAutoHyphens/>
        <w:jc w:val="both"/>
        <w:rPr>
          <w:szCs w:val="22"/>
        </w:rPr>
      </w:pPr>
      <w:r w:rsidRPr="00314812">
        <w:rPr>
          <w:szCs w:val="22"/>
        </w:rPr>
        <w:t>(</w:t>
      </w:r>
      <w:r w:rsidR="000B3B8C">
        <w:rPr>
          <w:szCs w:val="22"/>
        </w:rPr>
        <w:t>10</w:t>
      </w:r>
      <w:r w:rsidRPr="00314812">
        <w:rPr>
          <w:szCs w:val="22"/>
        </w:rPr>
        <w:t xml:space="preserve">) Povprečni plačni razred za </w:t>
      </w:r>
      <w:r w:rsidRPr="00314812">
        <w:rPr>
          <w:b/>
          <w:bCs/>
          <w:szCs w:val="22"/>
        </w:rPr>
        <w:t>bolnišnično dejavnost rehabilitacije</w:t>
      </w:r>
      <w:r w:rsidR="0096086F">
        <w:rPr>
          <w:b/>
          <w:bCs/>
          <w:szCs w:val="22"/>
        </w:rPr>
        <w:t xml:space="preserve"> - invalidna mladina</w:t>
      </w:r>
      <w:r w:rsidR="0096086F">
        <w:rPr>
          <w:szCs w:val="22"/>
        </w:rPr>
        <w:t xml:space="preserve"> </w:t>
      </w:r>
      <w:r>
        <w:rPr>
          <w:szCs w:val="22"/>
        </w:rPr>
        <w:t>(šifra dejavnosti 127</w:t>
      </w:r>
      <w:r w:rsidR="0096086F">
        <w:rPr>
          <w:szCs w:val="22"/>
        </w:rPr>
        <w:t> </w:t>
      </w:r>
      <w:r>
        <w:rPr>
          <w:szCs w:val="22"/>
        </w:rPr>
        <w:t xml:space="preserve">359), ki ne vključuje </w:t>
      </w:r>
      <w:r w:rsidRPr="00314812">
        <w:rPr>
          <w:szCs w:val="22"/>
        </w:rPr>
        <w:t>administrativno tehničnega kadra</w:t>
      </w:r>
      <w:r>
        <w:rPr>
          <w:szCs w:val="22"/>
        </w:rPr>
        <w:t xml:space="preserve">, za </w:t>
      </w:r>
      <w:r w:rsidRPr="00314812">
        <w:rPr>
          <w:b/>
          <w:bCs/>
          <w:szCs w:val="22"/>
        </w:rPr>
        <w:t>Bolnišnico za otroke Šentvid</w:t>
      </w:r>
      <w:r>
        <w:rPr>
          <w:b/>
          <w:bCs/>
          <w:szCs w:val="22"/>
        </w:rPr>
        <w:t xml:space="preserve"> </w:t>
      </w:r>
      <w:r w:rsidRPr="00D530B5">
        <w:rPr>
          <w:szCs w:val="22"/>
        </w:rPr>
        <w:t>znaša</w:t>
      </w:r>
      <w:r w:rsidRPr="00314812">
        <w:rPr>
          <w:szCs w:val="22"/>
        </w:rPr>
        <w:t>:</w:t>
      </w: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58"/>
      </w:tblGrid>
      <w:tr w:rsidR="00B27631" w:rsidRPr="00314812" w14:paraId="7FC0D441" w14:textId="77777777" w:rsidTr="00F66C74">
        <w:trPr>
          <w:cantSplit/>
        </w:trPr>
        <w:tc>
          <w:tcPr>
            <w:tcW w:w="7510" w:type="dxa"/>
            <w:tcBorders>
              <w:top w:val="nil"/>
              <w:left w:val="nil"/>
            </w:tcBorders>
          </w:tcPr>
          <w:p w14:paraId="6D9B59C8" w14:textId="77777777" w:rsidR="00B27631" w:rsidRPr="00314812" w:rsidRDefault="00B27631" w:rsidP="00F66C74">
            <w:pPr>
              <w:widowControl w:val="0"/>
              <w:suppressAutoHyphens/>
              <w:rPr>
                <w:sz w:val="18"/>
                <w:szCs w:val="20"/>
              </w:rPr>
            </w:pPr>
          </w:p>
        </w:tc>
        <w:tc>
          <w:tcPr>
            <w:tcW w:w="1358" w:type="dxa"/>
          </w:tcPr>
          <w:p w14:paraId="7BD043AA" w14:textId="77777777" w:rsidR="00B27631" w:rsidRPr="00314812" w:rsidRDefault="00B27631" w:rsidP="00F66C74">
            <w:pPr>
              <w:widowControl w:val="0"/>
              <w:tabs>
                <w:tab w:val="center" w:pos="4320"/>
                <w:tab w:val="right" w:pos="8640"/>
              </w:tabs>
              <w:suppressAutoHyphens/>
              <w:rPr>
                <w:sz w:val="18"/>
                <w:szCs w:val="20"/>
              </w:rPr>
            </w:pPr>
            <w:r w:rsidRPr="00314812">
              <w:rPr>
                <w:sz w:val="18"/>
                <w:szCs w:val="20"/>
              </w:rPr>
              <w:t>Plačni razred</w:t>
            </w:r>
          </w:p>
        </w:tc>
      </w:tr>
      <w:tr w:rsidR="00B27631" w:rsidRPr="00314812" w14:paraId="3A5A9317" w14:textId="77777777" w:rsidTr="00F66C74">
        <w:trPr>
          <w:cantSplit/>
        </w:trPr>
        <w:tc>
          <w:tcPr>
            <w:tcW w:w="7510" w:type="dxa"/>
          </w:tcPr>
          <w:p w14:paraId="239BB96D" w14:textId="73245793" w:rsidR="00B27631" w:rsidRPr="00314812" w:rsidRDefault="00B27631" w:rsidP="000B3B8C">
            <w:pPr>
              <w:widowControl w:val="0"/>
              <w:suppressAutoHyphens/>
              <w:spacing w:before="20" w:after="20"/>
              <w:ind w:left="117"/>
              <w:jc w:val="left"/>
              <w:rPr>
                <w:sz w:val="18"/>
                <w:szCs w:val="20"/>
              </w:rPr>
            </w:pPr>
            <w:r w:rsidRPr="00314812">
              <w:rPr>
                <w:sz w:val="18"/>
                <w:szCs w:val="20"/>
              </w:rPr>
              <w:t xml:space="preserve">- </w:t>
            </w:r>
            <w:r w:rsidR="0096086F">
              <w:rPr>
                <w:sz w:val="18"/>
                <w:szCs w:val="20"/>
              </w:rPr>
              <w:t>bol invalidna mladina</w:t>
            </w:r>
            <w:r w:rsidRPr="00314812">
              <w:rPr>
                <w:sz w:val="18"/>
                <w:szCs w:val="20"/>
              </w:rPr>
              <w:t xml:space="preserve"> brez administrativno tehničnih delavcev - BOŠ </w:t>
            </w:r>
          </w:p>
        </w:tc>
        <w:tc>
          <w:tcPr>
            <w:tcW w:w="1358" w:type="dxa"/>
          </w:tcPr>
          <w:p w14:paraId="28254F29" w14:textId="54409E2F" w:rsidR="00B27631" w:rsidRPr="00314812" w:rsidRDefault="0096086F" w:rsidP="00F66C74">
            <w:pPr>
              <w:widowControl w:val="0"/>
              <w:suppressAutoHyphens/>
              <w:spacing w:before="20" w:after="20"/>
              <w:rPr>
                <w:sz w:val="18"/>
                <w:szCs w:val="20"/>
              </w:rPr>
            </w:pPr>
            <w:r>
              <w:rPr>
                <w:sz w:val="18"/>
                <w:szCs w:val="20"/>
              </w:rPr>
              <w:t>35</w:t>
            </w:r>
          </w:p>
        </w:tc>
      </w:tr>
    </w:tbl>
    <w:p w14:paraId="3FC99FDD" w14:textId="77777777" w:rsidR="00B27631" w:rsidRPr="00314812" w:rsidRDefault="00B27631" w:rsidP="00B27631">
      <w:pPr>
        <w:spacing w:line="120" w:lineRule="auto"/>
        <w:rPr>
          <w:sz w:val="18"/>
          <w:szCs w:val="22"/>
        </w:rPr>
      </w:pPr>
    </w:p>
    <w:p w14:paraId="3506B834" w14:textId="77777777" w:rsidR="00B27631" w:rsidRPr="00314812" w:rsidRDefault="00B27631" w:rsidP="00B27631">
      <w:pPr>
        <w:widowControl w:val="0"/>
        <w:suppressAutoHyphens/>
        <w:jc w:val="both"/>
        <w:rPr>
          <w:szCs w:val="22"/>
        </w:rPr>
      </w:pPr>
    </w:p>
    <w:p w14:paraId="5DD57157" w14:textId="4B451640" w:rsidR="00B27631" w:rsidRPr="00314812" w:rsidRDefault="00B27631" w:rsidP="00B27631">
      <w:pPr>
        <w:widowControl w:val="0"/>
        <w:suppressAutoHyphens/>
        <w:jc w:val="both"/>
        <w:rPr>
          <w:szCs w:val="22"/>
        </w:rPr>
      </w:pPr>
      <w:r w:rsidRPr="00314812">
        <w:rPr>
          <w:szCs w:val="22"/>
        </w:rPr>
        <w:t>(1</w:t>
      </w:r>
      <w:r w:rsidR="000B3B8C">
        <w:rPr>
          <w:szCs w:val="22"/>
        </w:rPr>
        <w:t>1</w:t>
      </w:r>
      <w:r w:rsidRPr="00314812">
        <w:rPr>
          <w:szCs w:val="22"/>
        </w:rPr>
        <w:t xml:space="preserve">) Za dejavnost </w:t>
      </w:r>
      <w:r w:rsidRPr="00314812">
        <w:rPr>
          <w:b/>
          <w:bCs/>
          <w:szCs w:val="22"/>
        </w:rPr>
        <w:t>psihiatrije</w:t>
      </w:r>
      <w:r w:rsidRPr="00314812">
        <w:rPr>
          <w:szCs w:val="22"/>
        </w:rPr>
        <w:t xml:space="preserve"> izvajalci načrtujejo naslednji plačni razred:</w:t>
      </w:r>
    </w:p>
    <w:tbl>
      <w:tblPr>
        <w:tblW w:w="0" w:type="auto"/>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firstRow="1" w:lastRow="1" w:firstColumn="1" w:lastColumn="1" w:noHBand="0" w:noVBand="0"/>
      </w:tblPr>
      <w:tblGrid>
        <w:gridCol w:w="7513"/>
        <w:gridCol w:w="1348"/>
      </w:tblGrid>
      <w:tr w:rsidR="00B27631" w:rsidRPr="00314812" w14:paraId="119C246F" w14:textId="77777777" w:rsidTr="00F66C74">
        <w:trPr>
          <w:trHeight w:val="324"/>
        </w:trPr>
        <w:tc>
          <w:tcPr>
            <w:tcW w:w="7513" w:type="dxa"/>
            <w:tcBorders>
              <w:top w:val="nil"/>
              <w:left w:val="nil"/>
            </w:tcBorders>
            <w:vAlign w:val="center"/>
          </w:tcPr>
          <w:p w14:paraId="6069F743" w14:textId="77777777" w:rsidR="00B27631" w:rsidRPr="00314812" w:rsidRDefault="00B27631" w:rsidP="00F66C74">
            <w:pPr>
              <w:widowControl w:val="0"/>
              <w:suppressAutoHyphens/>
              <w:jc w:val="both"/>
              <w:rPr>
                <w:sz w:val="18"/>
                <w:szCs w:val="20"/>
              </w:rPr>
            </w:pPr>
          </w:p>
        </w:tc>
        <w:tc>
          <w:tcPr>
            <w:tcW w:w="1348" w:type="dxa"/>
            <w:vAlign w:val="center"/>
          </w:tcPr>
          <w:p w14:paraId="5C3FAB51" w14:textId="77777777" w:rsidR="00B27631" w:rsidRPr="00314812" w:rsidRDefault="00B27631" w:rsidP="00F66C74">
            <w:pPr>
              <w:widowControl w:val="0"/>
              <w:suppressAutoHyphens/>
              <w:rPr>
                <w:sz w:val="18"/>
                <w:szCs w:val="20"/>
              </w:rPr>
            </w:pPr>
            <w:r w:rsidRPr="00314812">
              <w:rPr>
                <w:sz w:val="18"/>
                <w:szCs w:val="20"/>
              </w:rPr>
              <w:t>Plačni razred</w:t>
            </w:r>
          </w:p>
        </w:tc>
      </w:tr>
      <w:tr w:rsidR="00B27631" w:rsidRPr="00314812" w14:paraId="07D90F09" w14:textId="77777777" w:rsidTr="00F66C74">
        <w:tc>
          <w:tcPr>
            <w:tcW w:w="7513" w:type="dxa"/>
          </w:tcPr>
          <w:p w14:paraId="2E2E8048" w14:textId="77777777" w:rsidR="00B27631" w:rsidRPr="00314812" w:rsidRDefault="00B27631" w:rsidP="000B3B8C">
            <w:pPr>
              <w:widowControl w:val="0"/>
              <w:suppressAutoHyphens/>
              <w:spacing w:before="20" w:after="20"/>
              <w:ind w:left="116" w:hanging="82"/>
              <w:jc w:val="left"/>
              <w:rPr>
                <w:sz w:val="18"/>
                <w:szCs w:val="20"/>
              </w:rPr>
            </w:pPr>
            <w:r w:rsidRPr="00314812">
              <w:rPr>
                <w:sz w:val="18"/>
                <w:szCs w:val="20"/>
              </w:rPr>
              <w:t>- bolnišnična dejavnost psihiatrije (vključno z dnevno bolnišnico) brez administrativno tehničnih delavcev</w:t>
            </w:r>
          </w:p>
        </w:tc>
        <w:tc>
          <w:tcPr>
            <w:tcW w:w="1348" w:type="dxa"/>
          </w:tcPr>
          <w:p w14:paraId="48FC0859" w14:textId="4E014D9C" w:rsidR="00B27631" w:rsidRPr="00314812" w:rsidRDefault="000A2F2E" w:rsidP="00F66C74">
            <w:pPr>
              <w:widowControl w:val="0"/>
              <w:suppressAutoHyphens/>
              <w:spacing w:before="20" w:after="20"/>
              <w:rPr>
                <w:sz w:val="18"/>
              </w:rPr>
            </w:pPr>
            <w:r>
              <w:rPr>
                <w:sz w:val="18"/>
                <w:szCs w:val="20"/>
              </w:rPr>
              <w:t>38</w:t>
            </w:r>
          </w:p>
        </w:tc>
      </w:tr>
      <w:tr w:rsidR="000A2F2E" w:rsidRPr="00314812" w14:paraId="5B6F2861" w14:textId="77777777" w:rsidTr="00F66C74">
        <w:tc>
          <w:tcPr>
            <w:tcW w:w="7513" w:type="dxa"/>
          </w:tcPr>
          <w:p w14:paraId="5ECF3B9E" w14:textId="40E393F9" w:rsidR="000A2F2E" w:rsidRPr="00314812" w:rsidRDefault="000A2F2E" w:rsidP="000B3B8C">
            <w:pPr>
              <w:widowControl w:val="0"/>
              <w:suppressAutoHyphens/>
              <w:spacing w:before="20" w:after="20"/>
              <w:ind w:left="116" w:hanging="82"/>
              <w:jc w:val="left"/>
              <w:rPr>
                <w:sz w:val="18"/>
                <w:szCs w:val="20"/>
              </w:rPr>
            </w:pPr>
            <w:r>
              <w:rPr>
                <w:sz w:val="18"/>
                <w:szCs w:val="20"/>
              </w:rPr>
              <w:t>- bolnišnična nadzorovana obravnave brez administrativno tehničnih delavcev (ostali delavci iz ur)</w:t>
            </w:r>
          </w:p>
        </w:tc>
        <w:tc>
          <w:tcPr>
            <w:tcW w:w="1348" w:type="dxa"/>
          </w:tcPr>
          <w:p w14:paraId="4F2F0F6A" w14:textId="05371AAD" w:rsidR="000A2F2E" w:rsidRPr="00314812" w:rsidDel="000A2F2E" w:rsidRDefault="000A2F2E" w:rsidP="00F66C74">
            <w:pPr>
              <w:widowControl w:val="0"/>
              <w:suppressAutoHyphens/>
              <w:spacing w:before="20" w:after="20"/>
              <w:rPr>
                <w:sz w:val="18"/>
                <w:szCs w:val="20"/>
              </w:rPr>
            </w:pPr>
            <w:r>
              <w:rPr>
                <w:sz w:val="18"/>
                <w:szCs w:val="20"/>
              </w:rPr>
              <w:t>38</w:t>
            </w:r>
          </w:p>
        </w:tc>
      </w:tr>
      <w:tr w:rsidR="00F3029C" w:rsidRPr="00314812" w14:paraId="0C3FD937" w14:textId="77777777" w:rsidTr="00F66C74">
        <w:tc>
          <w:tcPr>
            <w:tcW w:w="7513" w:type="dxa"/>
          </w:tcPr>
          <w:p w14:paraId="5E436730" w14:textId="00128277" w:rsidR="00F3029C" w:rsidRDefault="00F3029C" w:rsidP="000B3B8C">
            <w:pPr>
              <w:widowControl w:val="0"/>
              <w:suppressAutoHyphens/>
              <w:spacing w:before="20" w:after="20"/>
              <w:ind w:left="116" w:hanging="82"/>
              <w:jc w:val="left"/>
              <w:rPr>
                <w:sz w:val="18"/>
                <w:szCs w:val="20"/>
              </w:rPr>
            </w:pPr>
            <w:r>
              <w:rPr>
                <w:sz w:val="18"/>
                <w:szCs w:val="20"/>
              </w:rPr>
              <w:t>- skupnostna psihiatrija brez administrativno tehničnih delavcev (ostali delavci iz ur)</w:t>
            </w:r>
          </w:p>
        </w:tc>
        <w:tc>
          <w:tcPr>
            <w:tcW w:w="1348" w:type="dxa"/>
          </w:tcPr>
          <w:p w14:paraId="5ADA857C" w14:textId="434AB613" w:rsidR="00F3029C" w:rsidRDefault="00F3029C" w:rsidP="00F66C74">
            <w:pPr>
              <w:widowControl w:val="0"/>
              <w:suppressAutoHyphens/>
              <w:spacing w:before="20" w:after="20"/>
              <w:rPr>
                <w:sz w:val="18"/>
                <w:szCs w:val="20"/>
              </w:rPr>
            </w:pPr>
            <w:r>
              <w:rPr>
                <w:sz w:val="18"/>
                <w:szCs w:val="20"/>
              </w:rPr>
              <w:t>38</w:t>
            </w:r>
          </w:p>
        </w:tc>
      </w:tr>
      <w:tr w:rsidR="00B27631" w:rsidRPr="00314812" w14:paraId="0232DBBA" w14:textId="77777777" w:rsidTr="00F66C74">
        <w:tc>
          <w:tcPr>
            <w:tcW w:w="7513" w:type="dxa"/>
          </w:tcPr>
          <w:p w14:paraId="2D22716F" w14:textId="0C53C979" w:rsidR="00B27631" w:rsidRPr="00314812" w:rsidRDefault="00B27631" w:rsidP="000B3B8C">
            <w:pPr>
              <w:widowControl w:val="0"/>
              <w:suppressAutoHyphens/>
              <w:spacing w:before="20" w:after="20"/>
              <w:ind w:left="116" w:hanging="82"/>
              <w:jc w:val="left"/>
              <w:rPr>
                <w:sz w:val="18"/>
                <w:szCs w:val="20"/>
              </w:rPr>
            </w:pPr>
            <w:r w:rsidRPr="00314812">
              <w:rPr>
                <w:sz w:val="18"/>
                <w:szCs w:val="20"/>
              </w:rPr>
              <w:t xml:space="preserve">- </w:t>
            </w:r>
            <w:r w:rsidR="009601BA">
              <w:rPr>
                <w:sz w:val="18"/>
                <w:szCs w:val="20"/>
              </w:rPr>
              <w:t>p</w:t>
            </w:r>
            <w:r w:rsidR="009601BA" w:rsidRPr="009601BA">
              <w:rPr>
                <w:sz w:val="18"/>
                <w:szCs w:val="20"/>
              </w:rPr>
              <w:t>sihiatrična obravnava otroka (UPK Ljubljana in UKC Ljubljana)</w:t>
            </w:r>
            <w:r w:rsidRPr="00314812">
              <w:rPr>
                <w:sz w:val="18"/>
                <w:szCs w:val="20"/>
              </w:rPr>
              <w:t xml:space="preserve">      </w:t>
            </w:r>
          </w:p>
        </w:tc>
        <w:tc>
          <w:tcPr>
            <w:tcW w:w="1348" w:type="dxa"/>
          </w:tcPr>
          <w:p w14:paraId="1D668CC3" w14:textId="0564E707" w:rsidR="00B27631" w:rsidRPr="00314812" w:rsidRDefault="009601BA" w:rsidP="00F66C74">
            <w:pPr>
              <w:widowControl w:val="0"/>
              <w:suppressAutoHyphens/>
              <w:spacing w:before="20" w:after="20"/>
              <w:rPr>
                <w:sz w:val="18"/>
                <w:szCs w:val="20"/>
              </w:rPr>
            </w:pPr>
            <w:r>
              <w:rPr>
                <w:sz w:val="18"/>
                <w:szCs w:val="20"/>
              </w:rPr>
              <w:t>38</w:t>
            </w:r>
          </w:p>
        </w:tc>
      </w:tr>
      <w:tr w:rsidR="009601BA" w:rsidRPr="00314812" w14:paraId="41CAE420" w14:textId="77777777" w:rsidTr="00F66C74">
        <w:tc>
          <w:tcPr>
            <w:tcW w:w="7513" w:type="dxa"/>
          </w:tcPr>
          <w:p w14:paraId="68C12679" w14:textId="51D65622" w:rsidR="009601BA" w:rsidRPr="00314812" w:rsidRDefault="009601BA" w:rsidP="000B3B8C">
            <w:pPr>
              <w:widowControl w:val="0"/>
              <w:suppressAutoHyphens/>
              <w:spacing w:before="20" w:after="20"/>
              <w:ind w:left="116" w:hanging="82"/>
              <w:jc w:val="left"/>
              <w:rPr>
                <w:sz w:val="18"/>
                <w:szCs w:val="20"/>
              </w:rPr>
            </w:pPr>
            <w:r>
              <w:rPr>
                <w:sz w:val="18"/>
                <w:szCs w:val="20"/>
              </w:rPr>
              <w:t>- oskrba v tuji družini (UPK Ljubljana)</w:t>
            </w:r>
          </w:p>
        </w:tc>
        <w:tc>
          <w:tcPr>
            <w:tcW w:w="1348" w:type="dxa"/>
          </w:tcPr>
          <w:p w14:paraId="54EDCC7E" w14:textId="16DFE5D0" w:rsidR="009601BA" w:rsidRPr="00314812" w:rsidDel="009601BA" w:rsidRDefault="009601BA" w:rsidP="00F66C74">
            <w:pPr>
              <w:widowControl w:val="0"/>
              <w:suppressAutoHyphens/>
              <w:spacing w:before="20" w:after="20"/>
              <w:rPr>
                <w:sz w:val="18"/>
                <w:szCs w:val="20"/>
              </w:rPr>
            </w:pPr>
            <w:r>
              <w:rPr>
                <w:sz w:val="18"/>
                <w:szCs w:val="20"/>
              </w:rPr>
              <w:t>42</w:t>
            </w:r>
          </w:p>
        </w:tc>
      </w:tr>
    </w:tbl>
    <w:p w14:paraId="74241B99" w14:textId="77777777" w:rsidR="00B27631" w:rsidRPr="00314812" w:rsidRDefault="00B27631" w:rsidP="00B27631">
      <w:pPr>
        <w:spacing w:line="240" w:lineRule="exact"/>
        <w:rPr>
          <w:szCs w:val="22"/>
        </w:rPr>
      </w:pPr>
    </w:p>
    <w:p w14:paraId="3B6B38F6" w14:textId="77777777" w:rsidR="00B27631" w:rsidRPr="00314812" w:rsidRDefault="00B27631" w:rsidP="0096086F">
      <w:pPr>
        <w:widowControl w:val="0"/>
        <w:suppressAutoHyphens/>
        <w:spacing w:line="240" w:lineRule="auto"/>
        <w:jc w:val="both"/>
        <w:rPr>
          <w:szCs w:val="22"/>
        </w:rPr>
      </w:pPr>
    </w:p>
    <w:p w14:paraId="7595CD42" w14:textId="77777777" w:rsidR="00B27631" w:rsidRPr="00314812" w:rsidRDefault="00B27631" w:rsidP="00B27631">
      <w:pPr>
        <w:widowControl w:val="0"/>
        <w:suppressAutoHyphens/>
        <w:spacing w:line="120" w:lineRule="exact"/>
        <w:jc w:val="both"/>
        <w:rPr>
          <w:szCs w:val="22"/>
        </w:rPr>
      </w:pPr>
    </w:p>
    <w:p w14:paraId="0EF0552A" w14:textId="41074E37" w:rsidR="00B27631" w:rsidRPr="00314812" w:rsidRDefault="00B27631" w:rsidP="00B27631">
      <w:pPr>
        <w:widowControl w:val="0"/>
        <w:suppressAutoHyphens/>
        <w:jc w:val="both"/>
        <w:rPr>
          <w:szCs w:val="22"/>
        </w:rPr>
      </w:pPr>
      <w:r w:rsidRPr="00314812">
        <w:rPr>
          <w:szCs w:val="22"/>
        </w:rPr>
        <w:t xml:space="preserve">- </w:t>
      </w:r>
      <w:r w:rsidR="000A2F2E" w:rsidRPr="00314812">
        <w:rPr>
          <w:szCs w:val="22"/>
        </w:rPr>
        <w:t xml:space="preserve">Za </w:t>
      </w:r>
      <w:r w:rsidRPr="00314812">
        <w:rPr>
          <w:szCs w:val="22"/>
        </w:rPr>
        <w:t xml:space="preserve">program </w:t>
      </w:r>
      <w:r w:rsidRPr="009A1C72">
        <w:rPr>
          <w:szCs w:val="22"/>
        </w:rPr>
        <w:t>motenj hranjenja in čustvovanja ter</w:t>
      </w:r>
      <w:r>
        <w:rPr>
          <w:b/>
          <w:bCs/>
          <w:szCs w:val="22"/>
        </w:rPr>
        <w:t xml:space="preserve"> </w:t>
      </w:r>
      <w:r w:rsidRPr="009A1C72">
        <w:rPr>
          <w:szCs w:val="22"/>
        </w:rPr>
        <w:t>program reintegracije in rehabilitacije</w:t>
      </w:r>
      <w:r w:rsidRPr="00314812">
        <w:rPr>
          <w:sz w:val="18"/>
          <w:szCs w:val="20"/>
        </w:rPr>
        <w:t xml:space="preserve"> </w:t>
      </w:r>
      <w:r w:rsidR="000A2F2E" w:rsidRPr="000A2F2E">
        <w:rPr>
          <w:szCs w:val="22"/>
        </w:rPr>
        <w:t>Mladinsko klimatsko zdravilišče Rakitna</w:t>
      </w:r>
      <w:r w:rsidR="000A2F2E" w:rsidRPr="000A2F2E">
        <w:rPr>
          <w:sz w:val="18"/>
          <w:szCs w:val="20"/>
        </w:rPr>
        <w:t xml:space="preserve"> </w:t>
      </w:r>
      <w:r w:rsidRPr="00314812">
        <w:rPr>
          <w:szCs w:val="22"/>
        </w:rPr>
        <w:t>načrtuje naslednja plačna razreda:</w:t>
      </w:r>
    </w:p>
    <w:tbl>
      <w:tblPr>
        <w:tblW w:w="0" w:type="auto"/>
        <w:tblInd w:w="-5"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3"/>
        <w:gridCol w:w="1351"/>
      </w:tblGrid>
      <w:tr w:rsidR="00B27631" w:rsidRPr="00314812" w14:paraId="7DAF77CD" w14:textId="77777777" w:rsidTr="00F66C74">
        <w:trPr>
          <w:cantSplit/>
          <w:trHeight w:val="358"/>
          <w:tblHeader/>
        </w:trPr>
        <w:tc>
          <w:tcPr>
            <w:tcW w:w="7513" w:type="dxa"/>
            <w:tcBorders>
              <w:top w:val="nil"/>
              <w:left w:val="nil"/>
            </w:tcBorders>
            <w:vAlign w:val="center"/>
          </w:tcPr>
          <w:p w14:paraId="34FFED39" w14:textId="77777777" w:rsidR="00B27631" w:rsidRPr="00314812" w:rsidRDefault="00B27631" w:rsidP="00F66C74">
            <w:pPr>
              <w:widowControl w:val="0"/>
              <w:suppressAutoHyphens/>
              <w:rPr>
                <w:sz w:val="18"/>
                <w:szCs w:val="20"/>
              </w:rPr>
            </w:pPr>
          </w:p>
        </w:tc>
        <w:tc>
          <w:tcPr>
            <w:tcW w:w="1351" w:type="dxa"/>
            <w:vAlign w:val="center"/>
          </w:tcPr>
          <w:p w14:paraId="593C69B0" w14:textId="77777777" w:rsidR="00B27631" w:rsidRPr="00314812" w:rsidRDefault="00B27631" w:rsidP="00F66C74">
            <w:pPr>
              <w:widowControl w:val="0"/>
              <w:suppressAutoHyphens/>
              <w:rPr>
                <w:sz w:val="18"/>
                <w:szCs w:val="20"/>
              </w:rPr>
            </w:pPr>
            <w:r w:rsidRPr="00314812">
              <w:rPr>
                <w:sz w:val="18"/>
                <w:szCs w:val="20"/>
              </w:rPr>
              <w:t>Plačni razred</w:t>
            </w:r>
          </w:p>
        </w:tc>
      </w:tr>
      <w:tr w:rsidR="00B27631" w:rsidRPr="00314812" w14:paraId="0C3B3137" w14:textId="77777777" w:rsidTr="00F66C74">
        <w:trPr>
          <w:cantSplit/>
          <w:tblHeader/>
        </w:trPr>
        <w:tc>
          <w:tcPr>
            <w:tcW w:w="7513" w:type="dxa"/>
          </w:tcPr>
          <w:p w14:paraId="4F93DEC5" w14:textId="77777777" w:rsidR="00B27631" w:rsidRPr="00314812" w:rsidRDefault="00B27631" w:rsidP="000B3B8C">
            <w:pPr>
              <w:widowControl w:val="0"/>
              <w:suppressAutoHyphens/>
              <w:spacing w:before="20" w:after="20"/>
              <w:ind w:left="252" w:hanging="82"/>
              <w:jc w:val="left"/>
              <w:rPr>
                <w:sz w:val="18"/>
                <w:szCs w:val="20"/>
              </w:rPr>
            </w:pPr>
            <w:r w:rsidRPr="00314812">
              <w:rPr>
                <w:sz w:val="18"/>
                <w:szCs w:val="20"/>
              </w:rPr>
              <w:t xml:space="preserve">- program zgodnje obravnave motenj hranjenja in čustvovanja </w:t>
            </w:r>
            <w:r>
              <w:rPr>
                <w:sz w:val="18"/>
                <w:szCs w:val="20"/>
              </w:rPr>
              <w:t xml:space="preserve">(šifra dejavnosti 127 359) </w:t>
            </w:r>
            <w:r w:rsidRPr="00314812">
              <w:rPr>
                <w:sz w:val="18"/>
                <w:szCs w:val="20"/>
              </w:rPr>
              <w:t>brez administrativno tehničnih delavcev</w:t>
            </w:r>
          </w:p>
        </w:tc>
        <w:tc>
          <w:tcPr>
            <w:tcW w:w="1351" w:type="dxa"/>
          </w:tcPr>
          <w:p w14:paraId="76D60999" w14:textId="50506C9F" w:rsidR="00B27631" w:rsidRPr="00314812" w:rsidRDefault="000A2F2E" w:rsidP="00F66C74">
            <w:pPr>
              <w:widowControl w:val="0"/>
              <w:suppressAutoHyphens/>
              <w:spacing w:before="20" w:after="20"/>
              <w:rPr>
                <w:sz w:val="18"/>
              </w:rPr>
            </w:pPr>
            <w:r>
              <w:rPr>
                <w:sz w:val="18"/>
                <w:szCs w:val="20"/>
              </w:rPr>
              <w:t>38</w:t>
            </w:r>
          </w:p>
        </w:tc>
      </w:tr>
      <w:tr w:rsidR="00B27631" w:rsidRPr="00314812" w14:paraId="31F7810D" w14:textId="77777777" w:rsidTr="00F66C74">
        <w:trPr>
          <w:cantSplit/>
          <w:tblHeader/>
        </w:trPr>
        <w:tc>
          <w:tcPr>
            <w:tcW w:w="7513" w:type="dxa"/>
          </w:tcPr>
          <w:p w14:paraId="55DBBD8E" w14:textId="77777777" w:rsidR="00B27631" w:rsidRPr="00314812" w:rsidRDefault="00B27631" w:rsidP="000B3B8C">
            <w:pPr>
              <w:widowControl w:val="0"/>
              <w:suppressAutoHyphens/>
              <w:spacing w:before="20" w:after="20"/>
              <w:ind w:left="252" w:hanging="82"/>
              <w:jc w:val="left"/>
              <w:rPr>
                <w:sz w:val="18"/>
                <w:szCs w:val="20"/>
              </w:rPr>
            </w:pPr>
            <w:r w:rsidRPr="00314812">
              <w:rPr>
                <w:sz w:val="18"/>
                <w:szCs w:val="20"/>
              </w:rPr>
              <w:t xml:space="preserve">- program reintegracije in rehabilitacije </w:t>
            </w:r>
            <w:r>
              <w:rPr>
                <w:sz w:val="18"/>
                <w:szCs w:val="20"/>
              </w:rPr>
              <w:t xml:space="preserve">(šifra dejavnosti 130 341) </w:t>
            </w:r>
            <w:r w:rsidRPr="00314812">
              <w:rPr>
                <w:sz w:val="18"/>
                <w:szCs w:val="20"/>
              </w:rPr>
              <w:t>brez administrativno tehničnih delavcev</w:t>
            </w:r>
          </w:p>
        </w:tc>
        <w:tc>
          <w:tcPr>
            <w:tcW w:w="1351" w:type="dxa"/>
          </w:tcPr>
          <w:p w14:paraId="6A03E1BA" w14:textId="3863E508" w:rsidR="00B27631" w:rsidRPr="00314812" w:rsidRDefault="000A2F2E" w:rsidP="00F66C74">
            <w:pPr>
              <w:widowControl w:val="0"/>
              <w:suppressAutoHyphens/>
              <w:spacing w:before="20" w:after="20"/>
              <w:rPr>
                <w:sz w:val="18"/>
              </w:rPr>
            </w:pPr>
            <w:r>
              <w:rPr>
                <w:sz w:val="18"/>
                <w:szCs w:val="20"/>
              </w:rPr>
              <w:t>38</w:t>
            </w:r>
          </w:p>
        </w:tc>
      </w:tr>
    </w:tbl>
    <w:p w14:paraId="7F1E9973" w14:textId="77777777" w:rsidR="00B27631" w:rsidRPr="00314812" w:rsidRDefault="00B27631" w:rsidP="00B27631">
      <w:pPr>
        <w:spacing w:line="120" w:lineRule="exact"/>
        <w:rPr>
          <w:sz w:val="18"/>
          <w:szCs w:val="22"/>
        </w:rPr>
      </w:pPr>
    </w:p>
    <w:p w14:paraId="53F1C6CA" w14:textId="77777777" w:rsidR="00B27631" w:rsidRPr="00314812" w:rsidRDefault="00B27631" w:rsidP="00B27631">
      <w:pPr>
        <w:rPr>
          <w:szCs w:val="22"/>
        </w:rPr>
      </w:pPr>
    </w:p>
    <w:p w14:paraId="7D641084" w14:textId="6B563281" w:rsidR="00B27631" w:rsidRPr="00314812" w:rsidRDefault="00B27631" w:rsidP="00B27631">
      <w:pPr>
        <w:widowControl w:val="0"/>
        <w:suppressAutoHyphens/>
        <w:jc w:val="both"/>
        <w:rPr>
          <w:szCs w:val="22"/>
        </w:rPr>
      </w:pPr>
      <w:r w:rsidRPr="00314812">
        <w:rPr>
          <w:szCs w:val="22"/>
        </w:rPr>
        <w:t>(1</w:t>
      </w:r>
      <w:r w:rsidR="000B3B8C">
        <w:rPr>
          <w:szCs w:val="22"/>
        </w:rPr>
        <w:t>2</w:t>
      </w:r>
      <w:r w:rsidRPr="00314812">
        <w:rPr>
          <w:szCs w:val="22"/>
        </w:rPr>
        <w:t xml:space="preserve">) </w:t>
      </w:r>
      <w:r w:rsidR="000A2F2E" w:rsidRPr="00314812">
        <w:rPr>
          <w:szCs w:val="22"/>
        </w:rPr>
        <w:t xml:space="preserve">Za </w:t>
      </w:r>
      <w:r w:rsidRPr="00314812">
        <w:rPr>
          <w:szCs w:val="22"/>
        </w:rPr>
        <w:t>program specialistične zunajbolnišnične dejavnosti</w:t>
      </w:r>
      <w:r>
        <w:rPr>
          <w:szCs w:val="22"/>
        </w:rPr>
        <w:t xml:space="preserve"> onkologije</w:t>
      </w:r>
      <w:r w:rsidRPr="00314812">
        <w:rPr>
          <w:szCs w:val="22"/>
        </w:rPr>
        <w:t xml:space="preserve"> </w:t>
      </w:r>
      <w:r w:rsidR="000A2F2E" w:rsidRPr="000A2F2E">
        <w:rPr>
          <w:szCs w:val="22"/>
        </w:rPr>
        <w:t xml:space="preserve">Onkološki inštitut Ljubljana </w:t>
      </w:r>
      <w:r w:rsidRPr="00314812">
        <w:rPr>
          <w:szCs w:val="22"/>
        </w:rPr>
        <w:t xml:space="preserve">načrtuje naslednji povprečni plačni razred: </w:t>
      </w:r>
    </w:p>
    <w:p w14:paraId="02DA8FB1" w14:textId="77777777" w:rsidR="00B27631" w:rsidRPr="00314812" w:rsidRDefault="00B27631" w:rsidP="00B27631">
      <w:pPr>
        <w:spacing w:line="120" w:lineRule="auto"/>
        <w:rPr>
          <w:szCs w:val="22"/>
        </w:rPr>
      </w:pP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44"/>
      </w:tblGrid>
      <w:tr w:rsidR="00B27631" w:rsidRPr="00314812" w14:paraId="5C26F840" w14:textId="77777777" w:rsidTr="00F66C74">
        <w:trPr>
          <w:cantSplit/>
        </w:trPr>
        <w:tc>
          <w:tcPr>
            <w:tcW w:w="7510" w:type="dxa"/>
            <w:tcBorders>
              <w:top w:val="nil"/>
              <w:left w:val="nil"/>
            </w:tcBorders>
          </w:tcPr>
          <w:p w14:paraId="15C736F8" w14:textId="77777777" w:rsidR="00B27631" w:rsidRPr="00314812" w:rsidRDefault="00B27631" w:rsidP="00F66C74">
            <w:pPr>
              <w:widowControl w:val="0"/>
              <w:suppressAutoHyphens/>
              <w:jc w:val="both"/>
              <w:rPr>
                <w:sz w:val="18"/>
                <w:szCs w:val="22"/>
              </w:rPr>
            </w:pPr>
          </w:p>
        </w:tc>
        <w:tc>
          <w:tcPr>
            <w:tcW w:w="1344" w:type="dxa"/>
          </w:tcPr>
          <w:p w14:paraId="16948E62" w14:textId="77777777" w:rsidR="00B27631" w:rsidRPr="00314812" w:rsidRDefault="00B27631" w:rsidP="00F66C74">
            <w:pPr>
              <w:widowControl w:val="0"/>
              <w:suppressAutoHyphens/>
              <w:rPr>
                <w:sz w:val="18"/>
                <w:szCs w:val="22"/>
              </w:rPr>
            </w:pPr>
            <w:r w:rsidRPr="00314812">
              <w:rPr>
                <w:sz w:val="18"/>
                <w:szCs w:val="22"/>
              </w:rPr>
              <w:t>Plačni razred</w:t>
            </w:r>
          </w:p>
        </w:tc>
      </w:tr>
      <w:tr w:rsidR="00B27631" w:rsidRPr="00314812" w14:paraId="2CBC46C3" w14:textId="77777777" w:rsidTr="00F66C74">
        <w:trPr>
          <w:cantSplit/>
        </w:trPr>
        <w:tc>
          <w:tcPr>
            <w:tcW w:w="7510" w:type="dxa"/>
          </w:tcPr>
          <w:p w14:paraId="5E0EA75C" w14:textId="77777777" w:rsidR="00B27631" w:rsidRPr="00314812" w:rsidRDefault="00B27631" w:rsidP="000B3B8C">
            <w:pPr>
              <w:widowControl w:val="0"/>
              <w:suppressAutoHyphens/>
              <w:spacing w:before="20" w:after="20"/>
              <w:ind w:left="281" w:hanging="130"/>
              <w:jc w:val="left"/>
              <w:rPr>
                <w:sz w:val="18"/>
                <w:szCs w:val="22"/>
              </w:rPr>
            </w:pPr>
            <w:r w:rsidRPr="00314812">
              <w:rPr>
                <w:sz w:val="18"/>
                <w:szCs w:val="22"/>
              </w:rPr>
              <w:t xml:space="preserve"> - </w:t>
            </w:r>
            <w:r w:rsidRPr="00314812">
              <w:rPr>
                <w:sz w:val="18"/>
                <w:szCs w:val="20"/>
              </w:rPr>
              <w:t>Onkološki</w:t>
            </w:r>
            <w:r w:rsidRPr="00314812">
              <w:rPr>
                <w:sz w:val="18"/>
                <w:szCs w:val="22"/>
              </w:rPr>
              <w:t xml:space="preserve"> inštitut Ljubljana – onkologija v specialistični zunajbolnišnični dejavnosti </w:t>
            </w:r>
            <w:r w:rsidRPr="00314812">
              <w:rPr>
                <w:sz w:val="18"/>
                <w:szCs w:val="20"/>
              </w:rPr>
              <w:t>brez administrativno tehničnih delavcev</w:t>
            </w:r>
          </w:p>
        </w:tc>
        <w:tc>
          <w:tcPr>
            <w:tcW w:w="1344" w:type="dxa"/>
          </w:tcPr>
          <w:p w14:paraId="733754C7" w14:textId="64DC6D75" w:rsidR="00B27631" w:rsidRPr="00314812" w:rsidRDefault="006A5624" w:rsidP="00F66C74">
            <w:pPr>
              <w:widowControl w:val="0"/>
              <w:suppressAutoHyphens/>
              <w:spacing w:before="20" w:after="20"/>
              <w:rPr>
                <w:sz w:val="18"/>
                <w:szCs w:val="22"/>
              </w:rPr>
            </w:pPr>
            <w:r>
              <w:rPr>
                <w:sz w:val="18"/>
                <w:szCs w:val="22"/>
              </w:rPr>
              <w:t>44</w:t>
            </w:r>
          </w:p>
        </w:tc>
      </w:tr>
    </w:tbl>
    <w:p w14:paraId="4DF3730B" w14:textId="77777777" w:rsidR="00B27631" w:rsidRPr="00314812" w:rsidRDefault="00B27631" w:rsidP="00B27631">
      <w:pPr>
        <w:widowControl w:val="0"/>
        <w:suppressAutoHyphens/>
        <w:jc w:val="both"/>
        <w:rPr>
          <w:szCs w:val="22"/>
        </w:rPr>
      </w:pPr>
    </w:p>
    <w:p w14:paraId="51C7C364" w14:textId="1C77EE9B" w:rsidR="00B27631" w:rsidRPr="00314812" w:rsidRDefault="00B27631" w:rsidP="00B27631">
      <w:pPr>
        <w:widowControl w:val="0"/>
        <w:suppressAutoHyphens/>
        <w:jc w:val="both"/>
        <w:rPr>
          <w:szCs w:val="22"/>
        </w:rPr>
      </w:pPr>
      <w:bookmarkStart w:id="3" w:name="_Hlk136863204"/>
      <w:r w:rsidRPr="00314812">
        <w:rPr>
          <w:szCs w:val="22"/>
        </w:rPr>
        <w:t>(1</w:t>
      </w:r>
      <w:r w:rsidR="000B3B8C">
        <w:rPr>
          <w:szCs w:val="22"/>
        </w:rPr>
        <w:t>3</w:t>
      </w:r>
      <w:r w:rsidRPr="00314812">
        <w:rPr>
          <w:szCs w:val="22"/>
        </w:rPr>
        <w:t xml:space="preserve">) </w:t>
      </w:r>
      <w:r w:rsidR="006A0AE5">
        <w:rPr>
          <w:szCs w:val="22"/>
        </w:rPr>
        <w:t>Za program bolnišnične</w:t>
      </w:r>
      <w:r w:rsidR="00612429">
        <w:rPr>
          <w:szCs w:val="22"/>
        </w:rPr>
        <w:t xml:space="preserve"> </w:t>
      </w:r>
      <w:r w:rsidR="006A0AE5">
        <w:rPr>
          <w:szCs w:val="22"/>
        </w:rPr>
        <w:t>rehabilitacij</w:t>
      </w:r>
      <w:r w:rsidR="00A765B7">
        <w:rPr>
          <w:szCs w:val="22"/>
        </w:rPr>
        <w:t>e</w:t>
      </w:r>
      <w:r w:rsidR="006A0AE5">
        <w:rPr>
          <w:szCs w:val="22"/>
        </w:rPr>
        <w:t xml:space="preserve"> URI</w:t>
      </w:r>
      <w:r w:rsidRPr="00314812">
        <w:rPr>
          <w:szCs w:val="22"/>
        </w:rPr>
        <w:t xml:space="preserve"> SOČA načrtuje naslednji povprečni plačni razred:</w:t>
      </w:r>
    </w:p>
    <w:p w14:paraId="779FAA18" w14:textId="77777777" w:rsidR="00B27631" w:rsidRPr="00314812" w:rsidRDefault="00B27631" w:rsidP="00B27631">
      <w:pPr>
        <w:spacing w:line="120" w:lineRule="auto"/>
        <w:rPr>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1E0" w:firstRow="1" w:lastRow="1" w:firstColumn="1" w:lastColumn="1" w:noHBand="0" w:noVBand="0"/>
      </w:tblPr>
      <w:tblGrid>
        <w:gridCol w:w="7513"/>
        <w:gridCol w:w="1344"/>
      </w:tblGrid>
      <w:tr w:rsidR="00B27631" w:rsidRPr="00314812" w14:paraId="22D03D00" w14:textId="77777777" w:rsidTr="00F66C74">
        <w:trPr>
          <w:trHeight w:val="113"/>
        </w:trPr>
        <w:tc>
          <w:tcPr>
            <w:tcW w:w="7513" w:type="dxa"/>
            <w:tcBorders>
              <w:top w:val="nil"/>
              <w:left w:val="nil"/>
            </w:tcBorders>
          </w:tcPr>
          <w:p w14:paraId="434D4198" w14:textId="77777777" w:rsidR="00B27631" w:rsidRPr="00314812" w:rsidRDefault="00B27631" w:rsidP="00F66C74">
            <w:pPr>
              <w:widowControl w:val="0"/>
              <w:suppressAutoHyphens/>
              <w:jc w:val="both"/>
              <w:rPr>
                <w:bCs/>
                <w:sz w:val="18"/>
                <w:szCs w:val="20"/>
              </w:rPr>
            </w:pPr>
          </w:p>
        </w:tc>
        <w:tc>
          <w:tcPr>
            <w:tcW w:w="1344" w:type="dxa"/>
          </w:tcPr>
          <w:p w14:paraId="05DA4D32" w14:textId="77777777" w:rsidR="00B27631" w:rsidRPr="00314812" w:rsidRDefault="00B27631" w:rsidP="00F66C74">
            <w:pPr>
              <w:widowControl w:val="0"/>
              <w:suppressAutoHyphens/>
              <w:rPr>
                <w:bCs/>
                <w:sz w:val="18"/>
                <w:szCs w:val="20"/>
              </w:rPr>
            </w:pPr>
            <w:r w:rsidRPr="00314812">
              <w:rPr>
                <w:bCs/>
                <w:sz w:val="18"/>
                <w:szCs w:val="20"/>
              </w:rPr>
              <w:t>Plačni razred</w:t>
            </w:r>
          </w:p>
        </w:tc>
      </w:tr>
      <w:tr w:rsidR="00B27631" w:rsidRPr="00314812" w14:paraId="22C2F27C" w14:textId="77777777" w:rsidTr="00F66C74">
        <w:tblPrEx>
          <w:tblLook w:val="00A0" w:firstRow="1" w:lastRow="0" w:firstColumn="1" w:lastColumn="0" w:noHBand="0" w:noVBand="0"/>
        </w:tblPrEx>
        <w:tc>
          <w:tcPr>
            <w:tcW w:w="7513" w:type="dxa"/>
          </w:tcPr>
          <w:p w14:paraId="29C0E791" w14:textId="39FDC9D9" w:rsidR="00B27631" w:rsidRPr="00314812" w:rsidRDefault="00B27631" w:rsidP="000B3B8C">
            <w:pPr>
              <w:widowControl w:val="0"/>
              <w:suppressAutoHyphens/>
              <w:spacing w:before="20" w:after="20"/>
              <w:ind w:left="158" w:hanging="124"/>
              <w:jc w:val="left"/>
              <w:rPr>
                <w:sz w:val="18"/>
                <w:szCs w:val="22"/>
              </w:rPr>
            </w:pPr>
            <w:r w:rsidRPr="00314812">
              <w:rPr>
                <w:sz w:val="18"/>
                <w:szCs w:val="22"/>
              </w:rPr>
              <w:t xml:space="preserve">- </w:t>
            </w:r>
            <w:r w:rsidR="00612429">
              <w:rPr>
                <w:sz w:val="18"/>
                <w:szCs w:val="22"/>
              </w:rPr>
              <w:t xml:space="preserve"> </w:t>
            </w:r>
            <w:r w:rsidR="00976938">
              <w:rPr>
                <w:sz w:val="18"/>
                <w:szCs w:val="22"/>
              </w:rPr>
              <w:t>Akutna b</w:t>
            </w:r>
            <w:r w:rsidR="00F234D5">
              <w:rPr>
                <w:sz w:val="18"/>
                <w:szCs w:val="22"/>
              </w:rPr>
              <w:t>olnišnična</w:t>
            </w:r>
            <w:r w:rsidR="00976938">
              <w:rPr>
                <w:sz w:val="18"/>
                <w:szCs w:val="22"/>
              </w:rPr>
              <w:t xml:space="preserve"> obravnava, </w:t>
            </w:r>
            <w:r w:rsidR="00F234D5">
              <w:rPr>
                <w:sz w:val="18"/>
                <w:szCs w:val="22"/>
              </w:rPr>
              <w:t xml:space="preserve">rehabilitacija </w:t>
            </w:r>
            <w:r w:rsidR="006A0AE5">
              <w:rPr>
                <w:sz w:val="18"/>
                <w:szCs w:val="20"/>
              </w:rPr>
              <w:t>URI</w:t>
            </w:r>
            <w:r w:rsidRPr="00314812">
              <w:rPr>
                <w:sz w:val="18"/>
                <w:szCs w:val="22"/>
              </w:rPr>
              <w:t xml:space="preserve"> SOČA </w:t>
            </w:r>
            <w:r w:rsidR="00976938">
              <w:rPr>
                <w:sz w:val="18"/>
                <w:szCs w:val="22"/>
              </w:rPr>
              <w:t xml:space="preserve">- </w:t>
            </w:r>
            <w:r w:rsidR="00612429">
              <w:rPr>
                <w:sz w:val="18"/>
                <w:szCs w:val="22"/>
              </w:rPr>
              <w:t>ostali delavci iz ur</w:t>
            </w:r>
          </w:p>
        </w:tc>
        <w:tc>
          <w:tcPr>
            <w:tcW w:w="1344" w:type="dxa"/>
            <w:shd w:val="clear" w:color="auto" w:fill="auto"/>
          </w:tcPr>
          <w:p w14:paraId="688072DA" w14:textId="58354C84" w:rsidR="00B27631" w:rsidRPr="00314812" w:rsidRDefault="00BA2DBE" w:rsidP="00F66C74">
            <w:pPr>
              <w:widowControl w:val="0"/>
              <w:suppressAutoHyphens/>
              <w:spacing w:before="20" w:after="20"/>
              <w:ind w:left="176" w:hanging="176"/>
              <w:rPr>
                <w:sz w:val="18"/>
                <w:szCs w:val="22"/>
              </w:rPr>
            </w:pPr>
            <w:r>
              <w:rPr>
                <w:sz w:val="18"/>
                <w:szCs w:val="22"/>
              </w:rPr>
              <w:t>39</w:t>
            </w:r>
          </w:p>
        </w:tc>
      </w:tr>
    </w:tbl>
    <w:p w14:paraId="2BDD37FE" w14:textId="662E4433" w:rsidR="00B27631" w:rsidRPr="00314812" w:rsidRDefault="00B27631" w:rsidP="00B27631">
      <w:pPr>
        <w:widowControl w:val="0"/>
        <w:suppressAutoHyphens/>
        <w:spacing w:line="120" w:lineRule="exact"/>
        <w:jc w:val="both"/>
        <w:rPr>
          <w:sz w:val="18"/>
          <w:szCs w:val="22"/>
        </w:rPr>
      </w:pPr>
    </w:p>
    <w:p w14:paraId="71F6F2C7" w14:textId="78854061" w:rsidR="00524E42" w:rsidRDefault="00524E42" w:rsidP="00B27631">
      <w:pPr>
        <w:widowControl w:val="0"/>
        <w:suppressAutoHyphens/>
        <w:jc w:val="both"/>
        <w:rPr>
          <w:sz w:val="18"/>
          <w:szCs w:val="22"/>
        </w:rPr>
      </w:pPr>
      <w:bookmarkStart w:id="4" w:name="_Hlk41549124"/>
    </w:p>
    <w:p w14:paraId="60B9E6E9" w14:textId="4374C926" w:rsidR="00B27631" w:rsidRPr="00314812" w:rsidRDefault="00524E42" w:rsidP="00B27631">
      <w:pPr>
        <w:widowControl w:val="0"/>
        <w:suppressAutoHyphens/>
        <w:jc w:val="both"/>
        <w:rPr>
          <w:sz w:val="18"/>
          <w:szCs w:val="22"/>
        </w:rPr>
      </w:pPr>
      <w:r>
        <w:rPr>
          <w:sz w:val="18"/>
          <w:szCs w:val="22"/>
        </w:rPr>
        <w:t>*</w:t>
      </w:r>
      <w:r w:rsidR="00B76E91">
        <w:rPr>
          <w:sz w:val="18"/>
          <w:szCs w:val="22"/>
        </w:rPr>
        <w:t xml:space="preserve"> </w:t>
      </w:r>
      <w:r w:rsidR="006B4498">
        <w:rPr>
          <w:sz w:val="18"/>
          <w:szCs w:val="22"/>
        </w:rPr>
        <w:t xml:space="preserve">Preostali kader iz te kalkulacije izvaja program celostne rehabilitacijske obravnave. </w:t>
      </w:r>
      <w:r w:rsidR="00976938">
        <w:rPr>
          <w:sz w:val="18"/>
          <w:szCs w:val="22"/>
        </w:rPr>
        <w:t>Plačni razredi za</w:t>
      </w:r>
      <w:r w:rsidR="006B4498">
        <w:rPr>
          <w:sz w:val="18"/>
          <w:szCs w:val="22"/>
        </w:rPr>
        <w:t xml:space="preserve"> ta program se </w:t>
      </w:r>
      <w:r w:rsidR="00976938">
        <w:rPr>
          <w:sz w:val="18"/>
          <w:szCs w:val="22"/>
        </w:rPr>
        <w:t xml:space="preserve">načrtujejo v skladu s </w:t>
      </w:r>
      <w:r w:rsidRPr="009F4A0F">
        <w:rPr>
          <w:sz w:val="18"/>
          <w:szCs w:val="22"/>
        </w:rPr>
        <w:t>sedmim</w:t>
      </w:r>
      <w:r>
        <w:rPr>
          <w:sz w:val="18"/>
          <w:szCs w:val="22"/>
        </w:rPr>
        <w:t xml:space="preserve"> odstavkom te priloge</w:t>
      </w:r>
      <w:r w:rsidR="00976938">
        <w:rPr>
          <w:sz w:val="18"/>
          <w:szCs w:val="22"/>
        </w:rPr>
        <w:t xml:space="preserve">. </w:t>
      </w:r>
      <w:bookmarkEnd w:id="4"/>
    </w:p>
    <w:bookmarkEnd w:id="3"/>
    <w:p w14:paraId="5E2CC705" w14:textId="77777777" w:rsidR="00B27631" w:rsidRPr="00314812" w:rsidRDefault="00B27631" w:rsidP="00B27631">
      <w:pPr>
        <w:widowControl w:val="0"/>
        <w:suppressAutoHyphens/>
        <w:jc w:val="both"/>
        <w:rPr>
          <w:szCs w:val="22"/>
        </w:rPr>
      </w:pPr>
    </w:p>
    <w:p w14:paraId="76DBE208" w14:textId="00F09A84" w:rsidR="00B27631" w:rsidRPr="00314812" w:rsidRDefault="00B27631" w:rsidP="00B27631">
      <w:pPr>
        <w:widowControl w:val="0"/>
        <w:suppressAutoHyphens/>
        <w:jc w:val="both"/>
        <w:rPr>
          <w:szCs w:val="22"/>
        </w:rPr>
      </w:pPr>
      <w:r w:rsidRPr="00314812">
        <w:rPr>
          <w:szCs w:val="22"/>
        </w:rPr>
        <w:t>(1</w:t>
      </w:r>
      <w:r w:rsidR="000B3B8C">
        <w:rPr>
          <w:szCs w:val="22"/>
        </w:rPr>
        <w:t>4</w:t>
      </w:r>
      <w:r w:rsidRPr="00314812">
        <w:rPr>
          <w:szCs w:val="22"/>
        </w:rPr>
        <w:t>) Za program zdravstvene nege v socialnovarstvenih zavodih izvajalci načrtujejo naslednje plačne razrede:</w:t>
      </w:r>
    </w:p>
    <w:p w14:paraId="6C7B373A" w14:textId="77777777" w:rsidR="00B27631" w:rsidRPr="00314812" w:rsidRDefault="00B27631" w:rsidP="00B27631">
      <w:pPr>
        <w:spacing w:line="120" w:lineRule="auto"/>
        <w:rPr>
          <w:szCs w:val="22"/>
        </w:rPr>
      </w:pPr>
    </w:p>
    <w:p w14:paraId="4E02A2AE" w14:textId="77777777" w:rsidR="00B27631" w:rsidRPr="00314812" w:rsidRDefault="00B27631" w:rsidP="00B27631">
      <w:pPr>
        <w:widowControl w:val="0"/>
        <w:suppressAutoHyphens/>
        <w:spacing w:line="120" w:lineRule="exact"/>
        <w:jc w:val="both"/>
        <w:rPr>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000" w:firstRow="0" w:lastRow="0" w:firstColumn="0" w:lastColumn="0" w:noHBand="0" w:noVBand="0"/>
      </w:tblPr>
      <w:tblGrid>
        <w:gridCol w:w="7513"/>
        <w:gridCol w:w="1379"/>
      </w:tblGrid>
      <w:tr w:rsidR="00B27631" w:rsidRPr="00314812" w14:paraId="00A198E8" w14:textId="77777777" w:rsidTr="00F66C74">
        <w:tc>
          <w:tcPr>
            <w:tcW w:w="7513" w:type="dxa"/>
            <w:tcBorders>
              <w:top w:val="nil"/>
              <w:left w:val="nil"/>
            </w:tcBorders>
          </w:tcPr>
          <w:p w14:paraId="5627DBBB" w14:textId="77777777" w:rsidR="00B27631" w:rsidRPr="00314812" w:rsidRDefault="00B27631" w:rsidP="00F66C74">
            <w:pPr>
              <w:widowControl w:val="0"/>
              <w:suppressAutoHyphens/>
              <w:jc w:val="both"/>
              <w:rPr>
                <w:sz w:val="18"/>
                <w:szCs w:val="20"/>
              </w:rPr>
            </w:pPr>
            <w:r w:rsidRPr="00314812">
              <w:rPr>
                <w:sz w:val="18"/>
                <w:szCs w:val="20"/>
              </w:rPr>
              <w:t>Tip izvajalca A, B, C</w:t>
            </w:r>
          </w:p>
        </w:tc>
        <w:tc>
          <w:tcPr>
            <w:tcW w:w="1379" w:type="dxa"/>
          </w:tcPr>
          <w:p w14:paraId="52256BB3" w14:textId="77777777" w:rsidR="00B27631" w:rsidRPr="00314812" w:rsidRDefault="00B27631" w:rsidP="00F66C74">
            <w:pPr>
              <w:widowControl w:val="0"/>
              <w:suppressAutoHyphens/>
              <w:rPr>
                <w:sz w:val="18"/>
                <w:szCs w:val="20"/>
              </w:rPr>
            </w:pPr>
            <w:r w:rsidRPr="00314812">
              <w:rPr>
                <w:sz w:val="18"/>
                <w:szCs w:val="20"/>
              </w:rPr>
              <w:t>Plačni razred</w:t>
            </w:r>
          </w:p>
        </w:tc>
      </w:tr>
      <w:tr w:rsidR="00B27631" w:rsidRPr="00314812" w14:paraId="7C72F5AE" w14:textId="77777777" w:rsidTr="00F66C74">
        <w:tc>
          <w:tcPr>
            <w:tcW w:w="7513" w:type="dxa"/>
          </w:tcPr>
          <w:p w14:paraId="5273BED1"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nega I</w:t>
            </w:r>
          </w:p>
        </w:tc>
        <w:tc>
          <w:tcPr>
            <w:tcW w:w="1379" w:type="dxa"/>
          </w:tcPr>
          <w:p w14:paraId="3D6C3D28" w14:textId="77777777" w:rsidR="00B27631" w:rsidRPr="00314812" w:rsidRDefault="00B27631" w:rsidP="00F66C74">
            <w:pPr>
              <w:widowControl w:val="0"/>
              <w:suppressAutoHyphens/>
              <w:spacing w:before="20" w:after="20"/>
              <w:rPr>
                <w:sz w:val="18"/>
              </w:rPr>
            </w:pPr>
            <w:r w:rsidRPr="00314812">
              <w:rPr>
                <w:sz w:val="18"/>
                <w:szCs w:val="20"/>
              </w:rPr>
              <w:t>29</w:t>
            </w:r>
          </w:p>
        </w:tc>
      </w:tr>
      <w:tr w:rsidR="00B27631" w:rsidRPr="00314812" w14:paraId="30505A91" w14:textId="77777777" w:rsidTr="00F66C74">
        <w:tc>
          <w:tcPr>
            <w:tcW w:w="7513" w:type="dxa"/>
          </w:tcPr>
          <w:p w14:paraId="6147FF5B"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nega II</w:t>
            </w:r>
          </w:p>
        </w:tc>
        <w:tc>
          <w:tcPr>
            <w:tcW w:w="1379" w:type="dxa"/>
          </w:tcPr>
          <w:p w14:paraId="221C3CAC" w14:textId="77777777" w:rsidR="00B27631" w:rsidRPr="00314812" w:rsidRDefault="00B27631" w:rsidP="00F66C74">
            <w:pPr>
              <w:widowControl w:val="0"/>
              <w:suppressAutoHyphens/>
              <w:spacing w:before="20" w:after="20"/>
              <w:rPr>
                <w:sz w:val="18"/>
              </w:rPr>
            </w:pPr>
            <w:r w:rsidRPr="00314812">
              <w:rPr>
                <w:sz w:val="18"/>
                <w:szCs w:val="20"/>
              </w:rPr>
              <w:t>30</w:t>
            </w:r>
          </w:p>
        </w:tc>
      </w:tr>
      <w:tr w:rsidR="00B27631" w:rsidRPr="00314812" w14:paraId="3B22F12B" w14:textId="77777777" w:rsidTr="00F66C74">
        <w:tc>
          <w:tcPr>
            <w:tcW w:w="7513" w:type="dxa"/>
          </w:tcPr>
          <w:p w14:paraId="15AF3C7A"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nega III</w:t>
            </w:r>
          </w:p>
        </w:tc>
        <w:tc>
          <w:tcPr>
            <w:tcW w:w="1379" w:type="dxa"/>
          </w:tcPr>
          <w:p w14:paraId="7EAFD8F3" w14:textId="77777777" w:rsidR="00B27631" w:rsidRPr="00314812" w:rsidRDefault="00B27631" w:rsidP="00F66C74">
            <w:pPr>
              <w:widowControl w:val="0"/>
              <w:suppressAutoHyphens/>
              <w:spacing w:before="20" w:after="20"/>
              <w:rPr>
                <w:sz w:val="18"/>
              </w:rPr>
            </w:pPr>
            <w:r w:rsidRPr="00314812">
              <w:rPr>
                <w:sz w:val="18"/>
              </w:rPr>
              <w:t>33</w:t>
            </w:r>
          </w:p>
        </w:tc>
      </w:tr>
      <w:tr w:rsidR="00B27631" w:rsidRPr="00314812" w14:paraId="22E091A3" w14:textId="77777777" w:rsidTr="00F66C74">
        <w:tc>
          <w:tcPr>
            <w:tcW w:w="7513" w:type="dxa"/>
          </w:tcPr>
          <w:p w14:paraId="468AC115"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najzahtevnejša nega</w:t>
            </w:r>
          </w:p>
        </w:tc>
        <w:tc>
          <w:tcPr>
            <w:tcW w:w="1379" w:type="dxa"/>
          </w:tcPr>
          <w:p w14:paraId="541E20E3" w14:textId="77777777" w:rsidR="00B27631" w:rsidRPr="00314812" w:rsidRDefault="00B27631" w:rsidP="00F66C74">
            <w:pPr>
              <w:widowControl w:val="0"/>
              <w:suppressAutoHyphens/>
              <w:spacing w:before="20" w:after="20"/>
              <w:rPr>
                <w:sz w:val="18"/>
              </w:rPr>
            </w:pPr>
            <w:r w:rsidRPr="00314812">
              <w:rPr>
                <w:sz w:val="18"/>
                <w:szCs w:val="20"/>
              </w:rPr>
              <w:t>34</w:t>
            </w:r>
          </w:p>
        </w:tc>
      </w:tr>
    </w:tbl>
    <w:p w14:paraId="1C3FE6A5" w14:textId="77777777" w:rsidR="00B27631" w:rsidRPr="00314812" w:rsidRDefault="00B27631" w:rsidP="00B27631">
      <w:pPr>
        <w:widowControl w:val="0"/>
        <w:suppressAutoHyphens/>
        <w:spacing w:line="120" w:lineRule="exact"/>
        <w:jc w:val="both"/>
        <w:rPr>
          <w:color w:val="00B050"/>
          <w:szCs w:val="22"/>
        </w:rPr>
      </w:pPr>
    </w:p>
    <w:p w14:paraId="5A8005E8" w14:textId="77777777" w:rsidR="00B27631" w:rsidRDefault="00B27631" w:rsidP="00B27631">
      <w:pPr>
        <w:widowControl w:val="0"/>
        <w:suppressAutoHyphens/>
        <w:jc w:val="both"/>
        <w:rPr>
          <w:rFonts w:cs="Arial"/>
          <w:szCs w:val="22"/>
        </w:rPr>
      </w:pPr>
    </w:p>
    <w:p w14:paraId="7C6F776F" w14:textId="0D01AD10" w:rsidR="00B27631" w:rsidRPr="00314812" w:rsidRDefault="00B27631" w:rsidP="00B27631">
      <w:pPr>
        <w:widowControl w:val="0"/>
        <w:suppressAutoHyphens/>
        <w:jc w:val="both"/>
        <w:rPr>
          <w:rFonts w:cs="Arial"/>
          <w:szCs w:val="22"/>
        </w:rPr>
      </w:pPr>
      <w:r w:rsidRPr="00012CA6">
        <w:rPr>
          <w:rFonts w:cs="Arial"/>
          <w:szCs w:val="22"/>
        </w:rPr>
        <w:t>(1</w:t>
      </w:r>
      <w:r w:rsidR="000B3B8C" w:rsidRPr="00012CA6">
        <w:rPr>
          <w:rFonts w:cs="Arial"/>
          <w:szCs w:val="22"/>
        </w:rPr>
        <w:t>5</w:t>
      </w:r>
      <w:r w:rsidRPr="00012CA6">
        <w:rPr>
          <w:rFonts w:cs="Arial"/>
          <w:szCs w:val="22"/>
        </w:rPr>
        <w:t xml:space="preserve">) Pri izračunu osnovnih plač načrtovanih delavcev v socialnovarstvenih zavodih za usposabljanje, zavodih za usposabljanje, </w:t>
      </w:r>
      <w:r w:rsidR="006A5624" w:rsidRPr="00012CA6">
        <w:rPr>
          <w:rFonts w:cs="Arial"/>
          <w:szCs w:val="22"/>
        </w:rPr>
        <w:t xml:space="preserve">zavodih za vzgojo in izobraževanje otrok in mladostnikov s posebnimi potrebami, </w:t>
      </w:r>
      <w:r w:rsidRPr="00012CA6">
        <w:rPr>
          <w:rFonts w:cs="Arial"/>
          <w:szCs w:val="22"/>
        </w:rPr>
        <w:t xml:space="preserve">svetovalnih </w:t>
      </w:r>
      <w:r w:rsidRPr="00012CA6">
        <w:rPr>
          <w:rFonts w:cs="Arial"/>
          <w:szCs w:val="22"/>
        </w:rPr>
        <w:lastRenderedPageBreak/>
        <w:t>centrih, zavodih za poškodbo glave, zavodih za gibalno ovirane te</w:t>
      </w:r>
      <w:r w:rsidR="006A5624" w:rsidRPr="00012CA6">
        <w:rPr>
          <w:rFonts w:cs="Arial"/>
          <w:szCs w:val="22"/>
        </w:rPr>
        <w:t xml:space="preserve"> in</w:t>
      </w:r>
      <w:r w:rsidRPr="00012CA6">
        <w:rPr>
          <w:rFonts w:cs="Arial"/>
          <w:szCs w:val="22"/>
        </w:rPr>
        <w:t xml:space="preserve"> centrih za korekcijo sluha in govora</w:t>
      </w:r>
      <w:r w:rsidR="00E85127">
        <w:rPr>
          <w:rFonts w:cs="Arial"/>
          <w:szCs w:val="22"/>
        </w:rPr>
        <w:t xml:space="preserve"> </w:t>
      </w:r>
      <w:r w:rsidRPr="00012CA6">
        <w:rPr>
          <w:rFonts w:cs="Arial"/>
          <w:szCs w:val="22"/>
        </w:rPr>
        <w:t>ter socialnovarstvenem zavodu Hrastovec, se</w:t>
      </w:r>
      <w:r w:rsidRPr="00314812">
        <w:rPr>
          <w:rFonts w:cs="Arial"/>
          <w:szCs w:val="22"/>
        </w:rPr>
        <w:t xml:space="preserve"> zaradi njihove specifičnosti in napredovanja v nazive upoštevajo naslednji plačni razredi:</w:t>
      </w:r>
    </w:p>
    <w:p w14:paraId="5B45DB94" w14:textId="77777777" w:rsidR="00B27631" w:rsidRPr="00314812" w:rsidRDefault="00B27631" w:rsidP="00B27631">
      <w:pPr>
        <w:widowControl w:val="0"/>
        <w:suppressAutoHyphens/>
        <w:jc w:val="both"/>
        <w:rPr>
          <w:rFonts w:cs="Arial"/>
          <w:szCs w:val="22"/>
        </w:rPr>
      </w:pPr>
    </w:p>
    <w:tbl>
      <w:tblPr>
        <w:tblW w:w="0" w:type="auto"/>
        <w:tblInd w:w="-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7510"/>
        <w:gridCol w:w="1379"/>
      </w:tblGrid>
      <w:tr w:rsidR="00B27631" w:rsidRPr="00314812" w14:paraId="36674BDB" w14:textId="77777777" w:rsidTr="00F66C74">
        <w:trPr>
          <w:cantSplit/>
          <w:trHeight w:hRule="exact" w:val="284"/>
          <w:tblHeader/>
        </w:trPr>
        <w:tc>
          <w:tcPr>
            <w:tcW w:w="7510" w:type="dxa"/>
            <w:tcBorders>
              <w:top w:val="nil"/>
              <w:left w:val="nil"/>
            </w:tcBorders>
          </w:tcPr>
          <w:p w14:paraId="22059928" w14:textId="77777777" w:rsidR="00B27631" w:rsidRPr="00314812" w:rsidRDefault="00B27631" w:rsidP="00F66C74">
            <w:pPr>
              <w:widowControl w:val="0"/>
              <w:suppressAutoHyphens/>
              <w:jc w:val="both"/>
              <w:rPr>
                <w:rFonts w:cs="Arial"/>
                <w:sz w:val="18"/>
              </w:rPr>
            </w:pPr>
          </w:p>
        </w:tc>
        <w:tc>
          <w:tcPr>
            <w:tcW w:w="1379" w:type="dxa"/>
          </w:tcPr>
          <w:p w14:paraId="4BD14595" w14:textId="77777777" w:rsidR="00B27631" w:rsidRPr="00314812" w:rsidRDefault="00B27631" w:rsidP="00F66C74">
            <w:pPr>
              <w:widowControl w:val="0"/>
              <w:suppressAutoHyphens/>
              <w:rPr>
                <w:rFonts w:cs="Arial"/>
                <w:sz w:val="18"/>
              </w:rPr>
            </w:pPr>
            <w:r w:rsidRPr="00314812">
              <w:rPr>
                <w:rFonts w:cs="Arial"/>
                <w:sz w:val="18"/>
              </w:rPr>
              <w:t>Plačni razred</w:t>
            </w:r>
          </w:p>
        </w:tc>
      </w:tr>
      <w:tr w:rsidR="00B27631" w:rsidRPr="00314812" w14:paraId="4D111952" w14:textId="77777777" w:rsidTr="00F66C74">
        <w:trPr>
          <w:cantSplit/>
          <w:trHeight w:hRule="exact" w:val="284"/>
        </w:trPr>
        <w:tc>
          <w:tcPr>
            <w:tcW w:w="7510" w:type="dxa"/>
          </w:tcPr>
          <w:p w14:paraId="33D5EB86"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zdravniki in zobozdravniki specialisti</w:t>
            </w:r>
          </w:p>
        </w:tc>
        <w:tc>
          <w:tcPr>
            <w:tcW w:w="1379" w:type="dxa"/>
          </w:tcPr>
          <w:p w14:paraId="30B93ACA" w14:textId="0A1E2B0A" w:rsidR="00B27631" w:rsidRPr="00314812" w:rsidRDefault="00BD32C5" w:rsidP="00F66C74">
            <w:pPr>
              <w:widowControl w:val="0"/>
              <w:suppressAutoHyphens/>
              <w:spacing w:before="20" w:after="20"/>
              <w:rPr>
                <w:sz w:val="18"/>
              </w:rPr>
            </w:pPr>
            <w:r>
              <w:rPr>
                <w:sz w:val="18"/>
              </w:rPr>
              <w:t>57</w:t>
            </w:r>
          </w:p>
        </w:tc>
      </w:tr>
      <w:tr w:rsidR="00B27631" w:rsidRPr="00314812" w14:paraId="67DAC907" w14:textId="77777777" w:rsidTr="00F66C74">
        <w:trPr>
          <w:cantSplit/>
          <w:trHeight w:hRule="exact" w:val="284"/>
        </w:trPr>
        <w:tc>
          <w:tcPr>
            <w:tcW w:w="7510" w:type="dxa"/>
          </w:tcPr>
          <w:p w14:paraId="240532A3"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diplomirane medicinske sestre</w:t>
            </w:r>
          </w:p>
        </w:tc>
        <w:tc>
          <w:tcPr>
            <w:tcW w:w="1379" w:type="dxa"/>
          </w:tcPr>
          <w:p w14:paraId="76745481" w14:textId="77777777" w:rsidR="00B27631" w:rsidRPr="00314812" w:rsidRDefault="00B27631" w:rsidP="00F66C74">
            <w:pPr>
              <w:widowControl w:val="0"/>
              <w:suppressAutoHyphens/>
              <w:spacing w:before="20" w:after="20"/>
              <w:rPr>
                <w:sz w:val="18"/>
              </w:rPr>
            </w:pPr>
            <w:r w:rsidRPr="00314812">
              <w:rPr>
                <w:sz w:val="18"/>
              </w:rPr>
              <w:t>41</w:t>
            </w:r>
          </w:p>
        </w:tc>
      </w:tr>
      <w:tr w:rsidR="00B27631" w:rsidRPr="00314812" w14:paraId="38871F6E" w14:textId="77777777" w:rsidTr="00F66C74">
        <w:trPr>
          <w:cantSplit/>
          <w:trHeight w:hRule="exact" w:val="284"/>
        </w:trPr>
        <w:tc>
          <w:tcPr>
            <w:tcW w:w="7510" w:type="dxa"/>
          </w:tcPr>
          <w:p w14:paraId="4F5F0E99" w14:textId="7311FDD4" w:rsidR="00B27631" w:rsidRPr="00314812" w:rsidRDefault="00B27631" w:rsidP="00F66C74">
            <w:pPr>
              <w:widowControl w:val="0"/>
              <w:suppressAutoHyphens/>
              <w:spacing w:before="20" w:after="20"/>
              <w:ind w:left="139"/>
              <w:jc w:val="both"/>
              <w:rPr>
                <w:rFonts w:cs="Arial"/>
                <w:sz w:val="18"/>
              </w:rPr>
            </w:pPr>
            <w:r w:rsidRPr="00314812">
              <w:rPr>
                <w:rFonts w:cs="Arial"/>
                <w:sz w:val="18"/>
              </w:rPr>
              <w:t>- fizioterapevti, dipl. fizioterapevti</w:t>
            </w:r>
            <w:r w:rsidR="005D262D">
              <w:rPr>
                <w:rFonts w:cs="Arial"/>
                <w:sz w:val="18"/>
              </w:rPr>
              <w:t>, diplomirani zdravstvenik</w:t>
            </w:r>
          </w:p>
        </w:tc>
        <w:tc>
          <w:tcPr>
            <w:tcW w:w="1379" w:type="dxa"/>
          </w:tcPr>
          <w:p w14:paraId="0CBFE37E" w14:textId="4265C4EC" w:rsidR="00B27631" w:rsidRPr="00314812" w:rsidRDefault="00BD32C5" w:rsidP="00F66C74">
            <w:pPr>
              <w:widowControl w:val="0"/>
              <w:suppressAutoHyphens/>
              <w:spacing w:before="20" w:after="20"/>
              <w:rPr>
                <w:sz w:val="18"/>
              </w:rPr>
            </w:pPr>
            <w:r>
              <w:rPr>
                <w:sz w:val="18"/>
              </w:rPr>
              <w:t>37</w:t>
            </w:r>
          </w:p>
        </w:tc>
      </w:tr>
      <w:tr w:rsidR="00B27631" w:rsidRPr="00314812" w14:paraId="5772ACC2" w14:textId="77777777" w:rsidTr="00F66C74">
        <w:trPr>
          <w:cantSplit/>
          <w:trHeight w:hRule="exact" w:val="284"/>
        </w:trPr>
        <w:tc>
          <w:tcPr>
            <w:tcW w:w="7510" w:type="dxa"/>
          </w:tcPr>
          <w:p w14:paraId="32CDA3D1"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psihologi</w:t>
            </w:r>
          </w:p>
        </w:tc>
        <w:tc>
          <w:tcPr>
            <w:tcW w:w="1379" w:type="dxa"/>
          </w:tcPr>
          <w:p w14:paraId="16124F23" w14:textId="77777777" w:rsidR="00B27631" w:rsidRPr="00314812" w:rsidRDefault="00B27631" w:rsidP="00F66C74">
            <w:pPr>
              <w:widowControl w:val="0"/>
              <w:suppressAutoHyphens/>
              <w:spacing w:before="20" w:after="20"/>
              <w:rPr>
                <w:sz w:val="18"/>
              </w:rPr>
            </w:pPr>
            <w:r w:rsidRPr="00314812">
              <w:rPr>
                <w:sz w:val="18"/>
              </w:rPr>
              <w:t>39</w:t>
            </w:r>
          </w:p>
        </w:tc>
      </w:tr>
      <w:tr w:rsidR="00B27631" w:rsidRPr="00314812" w14:paraId="5CF76209" w14:textId="77777777" w:rsidTr="00F66C74">
        <w:trPr>
          <w:cantSplit/>
          <w:trHeight w:hRule="exact" w:val="284"/>
        </w:trPr>
        <w:tc>
          <w:tcPr>
            <w:tcW w:w="7510" w:type="dxa"/>
          </w:tcPr>
          <w:p w14:paraId="655A6D69"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delavni terapevti, dipl. delavni terapevti</w:t>
            </w:r>
          </w:p>
        </w:tc>
        <w:tc>
          <w:tcPr>
            <w:tcW w:w="1379" w:type="dxa"/>
          </w:tcPr>
          <w:p w14:paraId="5924344D" w14:textId="5540649B" w:rsidR="00B27631" w:rsidRPr="00314812" w:rsidRDefault="00BD32C5" w:rsidP="00F66C74">
            <w:pPr>
              <w:widowControl w:val="0"/>
              <w:suppressAutoHyphens/>
              <w:spacing w:before="20" w:after="20"/>
              <w:rPr>
                <w:sz w:val="18"/>
              </w:rPr>
            </w:pPr>
            <w:r>
              <w:rPr>
                <w:sz w:val="18"/>
              </w:rPr>
              <w:t>38</w:t>
            </w:r>
          </w:p>
        </w:tc>
      </w:tr>
      <w:tr w:rsidR="00B27631" w:rsidRPr="00314812" w14:paraId="49E1C9A1" w14:textId="77777777" w:rsidTr="00F66C74">
        <w:trPr>
          <w:cantSplit/>
          <w:trHeight w:hRule="exact" w:val="284"/>
        </w:trPr>
        <w:tc>
          <w:tcPr>
            <w:tcW w:w="7510" w:type="dxa"/>
          </w:tcPr>
          <w:p w14:paraId="1978DAF9"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logopedi</w:t>
            </w:r>
          </w:p>
        </w:tc>
        <w:tc>
          <w:tcPr>
            <w:tcW w:w="1379" w:type="dxa"/>
          </w:tcPr>
          <w:p w14:paraId="4C7544EB" w14:textId="77777777" w:rsidR="00B27631" w:rsidRPr="00314812" w:rsidRDefault="00B27631" w:rsidP="00F66C74">
            <w:pPr>
              <w:widowControl w:val="0"/>
              <w:suppressAutoHyphens/>
              <w:spacing w:before="20" w:after="20"/>
              <w:rPr>
                <w:sz w:val="18"/>
              </w:rPr>
            </w:pPr>
            <w:r w:rsidRPr="00314812">
              <w:rPr>
                <w:sz w:val="18"/>
              </w:rPr>
              <w:t>39</w:t>
            </w:r>
          </w:p>
        </w:tc>
      </w:tr>
      <w:tr w:rsidR="00B27631" w:rsidRPr="00314812" w14:paraId="7FC0C19D" w14:textId="77777777" w:rsidTr="00F66C74">
        <w:trPr>
          <w:cantSplit/>
          <w:trHeight w:hRule="exact" w:val="284"/>
        </w:trPr>
        <w:tc>
          <w:tcPr>
            <w:tcW w:w="7510" w:type="dxa"/>
          </w:tcPr>
          <w:p w14:paraId="760112A8"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specialisti klinične logopedije</w:t>
            </w:r>
          </w:p>
        </w:tc>
        <w:tc>
          <w:tcPr>
            <w:tcW w:w="1379" w:type="dxa"/>
          </w:tcPr>
          <w:p w14:paraId="2235A9D3" w14:textId="77777777" w:rsidR="00B27631" w:rsidRPr="00314812" w:rsidRDefault="00B27631" w:rsidP="00F66C74">
            <w:pPr>
              <w:widowControl w:val="0"/>
              <w:suppressAutoHyphens/>
              <w:spacing w:before="20" w:after="20"/>
              <w:rPr>
                <w:sz w:val="18"/>
              </w:rPr>
            </w:pPr>
            <w:r w:rsidRPr="00314812">
              <w:rPr>
                <w:sz w:val="18"/>
              </w:rPr>
              <w:t>50</w:t>
            </w:r>
          </w:p>
        </w:tc>
      </w:tr>
      <w:tr w:rsidR="00B27631" w:rsidRPr="00314812" w14:paraId="2DF73360" w14:textId="77777777" w:rsidTr="00F66C74">
        <w:trPr>
          <w:cantSplit/>
          <w:trHeight w:hRule="exact" w:val="284"/>
        </w:trPr>
        <w:tc>
          <w:tcPr>
            <w:tcW w:w="7510" w:type="dxa"/>
          </w:tcPr>
          <w:p w14:paraId="20D0AC8F"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specialisti klinične psihologije</w:t>
            </w:r>
          </w:p>
        </w:tc>
        <w:tc>
          <w:tcPr>
            <w:tcW w:w="1379" w:type="dxa"/>
          </w:tcPr>
          <w:p w14:paraId="00789BA2" w14:textId="77777777" w:rsidR="00B27631" w:rsidRPr="00314812" w:rsidRDefault="00B27631" w:rsidP="00F66C74">
            <w:pPr>
              <w:widowControl w:val="0"/>
              <w:suppressAutoHyphens/>
              <w:spacing w:before="20" w:after="20"/>
              <w:rPr>
                <w:sz w:val="18"/>
              </w:rPr>
            </w:pPr>
            <w:r w:rsidRPr="00314812">
              <w:rPr>
                <w:sz w:val="18"/>
              </w:rPr>
              <w:t>50</w:t>
            </w:r>
          </w:p>
        </w:tc>
      </w:tr>
      <w:tr w:rsidR="00B27631" w:rsidRPr="00314812" w14:paraId="08E8BB05" w14:textId="77777777" w:rsidTr="00F66C74">
        <w:trPr>
          <w:cantSplit/>
          <w:trHeight w:hRule="exact" w:val="284"/>
        </w:trPr>
        <w:tc>
          <w:tcPr>
            <w:tcW w:w="7510" w:type="dxa"/>
          </w:tcPr>
          <w:p w14:paraId="7F7AB314"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defektologi, elektroakustiki, ortopedagogi, avdiologi</w:t>
            </w:r>
          </w:p>
        </w:tc>
        <w:tc>
          <w:tcPr>
            <w:tcW w:w="1379" w:type="dxa"/>
          </w:tcPr>
          <w:p w14:paraId="2134FD5E" w14:textId="77777777" w:rsidR="00B27631" w:rsidRPr="00314812" w:rsidRDefault="00B27631" w:rsidP="00F66C74">
            <w:pPr>
              <w:widowControl w:val="0"/>
              <w:suppressAutoHyphens/>
              <w:spacing w:before="20" w:after="20"/>
              <w:rPr>
                <w:sz w:val="18"/>
              </w:rPr>
            </w:pPr>
            <w:r w:rsidRPr="00314812">
              <w:rPr>
                <w:sz w:val="18"/>
              </w:rPr>
              <w:t>38</w:t>
            </w:r>
          </w:p>
        </w:tc>
      </w:tr>
      <w:tr w:rsidR="00B27631" w:rsidRPr="00314812" w14:paraId="7988CF6F" w14:textId="77777777" w:rsidTr="00F66C74">
        <w:trPr>
          <w:cantSplit/>
          <w:trHeight w:hRule="exact" w:val="284"/>
        </w:trPr>
        <w:tc>
          <w:tcPr>
            <w:tcW w:w="7510" w:type="dxa"/>
          </w:tcPr>
          <w:p w14:paraId="635B674F"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tehniki zdravstvene nege</w:t>
            </w:r>
          </w:p>
        </w:tc>
        <w:tc>
          <w:tcPr>
            <w:tcW w:w="1379" w:type="dxa"/>
          </w:tcPr>
          <w:p w14:paraId="44974041" w14:textId="77777777" w:rsidR="00B27631" w:rsidRPr="00314812" w:rsidRDefault="00B27631" w:rsidP="00F66C74">
            <w:pPr>
              <w:widowControl w:val="0"/>
              <w:suppressAutoHyphens/>
              <w:spacing w:before="20" w:after="20"/>
              <w:rPr>
                <w:sz w:val="18"/>
              </w:rPr>
            </w:pPr>
            <w:r w:rsidRPr="00314812">
              <w:rPr>
                <w:sz w:val="18"/>
              </w:rPr>
              <w:t>32</w:t>
            </w:r>
          </w:p>
        </w:tc>
      </w:tr>
      <w:tr w:rsidR="00B27631" w:rsidRPr="00314812" w14:paraId="41E56B0A" w14:textId="77777777" w:rsidTr="00F66C74">
        <w:trPr>
          <w:cantSplit/>
          <w:trHeight w:hRule="exact" w:val="284"/>
        </w:trPr>
        <w:tc>
          <w:tcPr>
            <w:tcW w:w="7510" w:type="dxa"/>
          </w:tcPr>
          <w:p w14:paraId="108ABCA7"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administrativno tehnični delavci</w:t>
            </w:r>
          </w:p>
        </w:tc>
        <w:tc>
          <w:tcPr>
            <w:tcW w:w="1379" w:type="dxa"/>
          </w:tcPr>
          <w:p w14:paraId="357418BA" w14:textId="77777777" w:rsidR="00B27631" w:rsidRPr="00314812" w:rsidRDefault="00B27631" w:rsidP="00F66C74">
            <w:pPr>
              <w:widowControl w:val="0"/>
              <w:suppressAutoHyphens/>
              <w:spacing w:before="20" w:after="20"/>
              <w:rPr>
                <w:sz w:val="18"/>
              </w:rPr>
            </w:pPr>
            <w:r w:rsidRPr="00314812">
              <w:rPr>
                <w:sz w:val="18"/>
              </w:rPr>
              <w:t>27</w:t>
            </w:r>
          </w:p>
        </w:tc>
      </w:tr>
      <w:tr w:rsidR="00B27631" w:rsidRPr="00314812" w14:paraId="2D76D96B" w14:textId="77777777" w:rsidTr="00F66C74">
        <w:trPr>
          <w:cantSplit/>
          <w:trHeight w:hRule="exact" w:val="284"/>
        </w:trPr>
        <w:tc>
          <w:tcPr>
            <w:tcW w:w="7510" w:type="dxa"/>
          </w:tcPr>
          <w:p w14:paraId="194845D0"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bolničarji negovalci</w:t>
            </w:r>
          </w:p>
        </w:tc>
        <w:tc>
          <w:tcPr>
            <w:tcW w:w="1379" w:type="dxa"/>
          </w:tcPr>
          <w:p w14:paraId="04AAF49D" w14:textId="77777777" w:rsidR="00B27631" w:rsidRPr="00314812" w:rsidRDefault="00B27631" w:rsidP="00F66C74">
            <w:pPr>
              <w:widowControl w:val="0"/>
              <w:suppressAutoHyphens/>
              <w:spacing w:before="20" w:after="20"/>
              <w:rPr>
                <w:sz w:val="18"/>
              </w:rPr>
            </w:pPr>
            <w:r w:rsidRPr="00314812">
              <w:rPr>
                <w:sz w:val="18"/>
              </w:rPr>
              <w:t>25</w:t>
            </w:r>
          </w:p>
        </w:tc>
      </w:tr>
      <w:tr w:rsidR="00B27631" w:rsidRPr="00314812" w14:paraId="41099E5F" w14:textId="77777777" w:rsidTr="00F66C74">
        <w:trPr>
          <w:cantSplit/>
          <w:trHeight w:hRule="exact" w:val="284"/>
        </w:trPr>
        <w:tc>
          <w:tcPr>
            <w:tcW w:w="7510" w:type="dxa"/>
          </w:tcPr>
          <w:p w14:paraId="437FA20E" w14:textId="77777777" w:rsidR="00B27631" w:rsidRPr="00314812" w:rsidRDefault="00B27631" w:rsidP="00F66C74">
            <w:pPr>
              <w:widowControl w:val="0"/>
              <w:suppressAutoHyphens/>
              <w:spacing w:before="20" w:after="20"/>
              <w:ind w:left="139"/>
              <w:jc w:val="both"/>
              <w:rPr>
                <w:rFonts w:cs="Arial"/>
                <w:sz w:val="18"/>
              </w:rPr>
            </w:pPr>
            <w:r w:rsidRPr="00314812">
              <w:rPr>
                <w:rFonts w:cs="Arial"/>
                <w:sz w:val="18"/>
              </w:rPr>
              <w:t>- strežnice</w:t>
            </w:r>
          </w:p>
        </w:tc>
        <w:tc>
          <w:tcPr>
            <w:tcW w:w="1379" w:type="dxa"/>
          </w:tcPr>
          <w:p w14:paraId="1278D82B" w14:textId="77777777" w:rsidR="00B27631" w:rsidRPr="00314812" w:rsidRDefault="00B27631" w:rsidP="00F66C74">
            <w:pPr>
              <w:widowControl w:val="0"/>
              <w:suppressAutoHyphens/>
              <w:spacing w:before="20" w:after="20"/>
              <w:rPr>
                <w:sz w:val="18"/>
              </w:rPr>
            </w:pPr>
            <w:r w:rsidRPr="00314812">
              <w:rPr>
                <w:sz w:val="18"/>
              </w:rPr>
              <w:t>20</w:t>
            </w:r>
          </w:p>
        </w:tc>
      </w:tr>
    </w:tbl>
    <w:p w14:paraId="290D778F" w14:textId="77777777" w:rsidR="00B27631" w:rsidRPr="00253011" w:rsidRDefault="00B27631" w:rsidP="00B27631">
      <w:pPr>
        <w:widowControl w:val="0"/>
        <w:suppressAutoHyphens/>
        <w:jc w:val="both"/>
        <w:rPr>
          <w:rFonts w:ascii="Arial" w:hAnsi="Arial" w:cs="Arial"/>
          <w:sz w:val="20"/>
          <w:szCs w:val="20"/>
        </w:rPr>
      </w:pPr>
    </w:p>
    <w:p w14:paraId="04B062A6" w14:textId="77777777" w:rsidR="00B27631" w:rsidRPr="00253011" w:rsidRDefault="00B27631" w:rsidP="00B27631">
      <w:pPr>
        <w:widowControl w:val="0"/>
        <w:suppressAutoHyphens/>
        <w:jc w:val="both"/>
        <w:rPr>
          <w:rFonts w:ascii="Arial" w:hAnsi="Arial" w:cs="Arial"/>
          <w:sz w:val="20"/>
          <w:szCs w:val="20"/>
        </w:rPr>
      </w:pPr>
    </w:p>
    <w:p w14:paraId="7DC52888" w14:textId="466C7F94" w:rsidR="00B27631" w:rsidRPr="00253011" w:rsidRDefault="00B27631" w:rsidP="000B3B8C">
      <w:pPr>
        <w:widowControl w:val="0"/>
        <w:suppressAutoHyphens/>
        <w:jc w:val="left"/>
        <w:rPr>
          <w:rFonts w:ascii="Arial" w:hAnsi="Arial" w:cs="Arial"/>
          <w:sz w:val="20"/>
          <w:szCs w:val="20"/>
        </w:rPr>
      </w:pPr>
      <w:r w:rsidRPr="00253011">
        <w:rPr>
          <w:rFonts w:ascii="Arial" w:hAnsi="Arial" w:cs="Arial"/>
          <w:sz w:val="20"/>
          <w:szCs w:val="20"/>
        </w:rPr>
        <w:t>(1</w:t>
      </w:r>
      <w:r w:rsidR="000B3B8C">
        <w:rPr>
          <w:rFonts w:ascii="Arial" w:hAnsi="Arial" w:cs="Arial"/>
          <w:sz w:val="20"/>
          <w:szCs w:val="20"/>
        </w:rPr>
        <w:t>6</w:t>
      </w:r>
      <w:r w:rsidRPr="00253011">
        <w:rPr>
          <w:rFonts w:ascii="Arial" w:hAnsi="Arial" w:cs="Arial"/>
          <w:sz w:val="20"/>
          <w:szCs w:val="20"/>
        </w:rPr>
        <w:t>) Izvajalci lekarniške dejavnosti, zdraviliškega zdravljenja in UKC Ljubljana za izvajanje paranteralne prehrane za osebe s sindromom kratkega črevesja, načrtujejo za vrednotenje programov naslednje plačne razrede:</w:t>
      </w:r>
    </w:p>
    <w:p w14:paraId="0FB0EC62" w14:textId="77777777" w:rsidR="00B27631" w:rsidRPr="00314812" w:rsidRDefault="00B27631" w:rsidP="00B27631">
      <w:pPr>
        <w:widowControl w:val="0"/>
        <w:suppressAutoHyphens/>
        <w:spacing w:line="120" w:lineRule="exact"/>
        <w:jc w:val="both"/>
        <w:rPr>
          <w:szCs w:val="22"/>
        </w:rPr>
      </w:pPr>
    </w:p>
    <w:tbl>
      <w:tblPr>
        <w:tblW w:w="0" w:type="auto"/>
        <w:tblInd w:w="108"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1E0" w:firstRow="1" w:lastRow="1" w:firstColumn="1" w:lastColumn="1" w:noHBand="0" w:noVBand="0"/>
      </w:tblPr>
      <w:tblGrid>
        <w:gridCol w:w="7513"/>
        <w:gridCol w:w="1365"/>
      </w:tblGrid>
      <w:tr w:rsidR="00B27631" w:rsidRPr="00314812" w14:paraId="30BF4327" w14:textId="77777777" w:rsidTr="00F66C74">
        <w:trPr>
          <w:trHeight w:val="240"/>
        </w:trPr>
        <w:tc>
          <w:tcPr>
            <w:tcW w:w="7513" w:type="dxa"/>
            <w:tcBorders>
              <w:top w:val="nil"/>
              <w:left w:val="nil"/>
            </w:tcBorders>
            <w:vAlign w:val="center"/>
          </w:tcPr>
          <w:p w14:paraId="11693290" w14:textId="77777777" w:rsidR="00B27631" w:rsidRPr="00314812" w:rsidRDefault="00B27631" w:rsidP="00F66C74">
            <w:pPr>
              <w:widowControl w:val="0"/>
              <w:suppressAutoHyphens/>
              <w:jc w:val="both"/>
              <w:rPr>
                <w:sz w:val="18"/>
                <w:szCs w:val="20"/>
              </w:rPr>
            </w:pPr>
          </w:p>
        </w:tc>
        <w:tc>
          <w:tcPr>
            <w:tcW w:w="1365" w:type="dxa"/>
            <w:vAlign w:val="center"/>
          </w:tcPr>
          <w:p w14:paraId="0BC57251" w14:textId="77777777" w:rsidR="00B27631" w:rsidRPr="00314812" w:rsidRDefault="00B27631" w:rsidP="00F66C74">
            <w:pPr>
              <w:widowControl w:val="0"/>
              <w:suppressAutoHyphens/>
              <w:rPr>
                <w:sz w:val="18"/>
                <w:szCs w:val="20"/>
              </w:rPr>
            </w:pPr>
            <w:r w:rsidRPr="00314812">
              <w:rPr>
                <w:sz w:val="18"/>
                <w:szCs w:val="20"/>
              </w:rPr>
              <w:t>Plačni razred</w:t>
            </w:r>
          </w:p>
        </w:tc>
      </w:tr>
      <w:tr w:rsidR="00B27631" w:rsidRPr="00314812" w14:paraId="23D5DAD4" w14:textId="77777777" w:rsidTr="00F66C74">
        <w:trPr>
          <w:trHeight w:val="240"/>
        </w:trPr>
        <w:tc>
          <w:tcPr>
            <w:tcW w:w="7513" w:type="dxa"/>
          </w:tcPr>
          <w:p w14:paraId="347FEBB6" w14:textId="77777777" w:rsidR="00B27631" w:rsidRPr="00314812" w:rsidRDefault="00B27631" w:rsidP="00F66C74">
            <w:pPr>
              <w:widowControl w:val="0"/>
              <w:suppressAutoHyphens/>
              <w:jc w:val="both"/>
              <w:rPr>
                <w:sz w:val="18"/>
                <w:szCs w:val="20"/>
              </w:rPr>
            </w:pPr>
            <w:r w:rsidRPr="00314812">
              <w:rPr>
                <w:sz w:val="18"/>
                <w:szCs w:val="20"/>
              </w:rPr>
              <w:t xml:space="preserve"> - Lekarniška dejavnost</w:t>
            </w:r>
          </w:p>
          <w:p w14:paraId="2A8275F7"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farmacevt specialist</w:t>
            </w:r>
          </w:p>
          <w:p w14:paraId="69F45E31"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farmacevt receptar</w:t>
            </w:r>
          </w:p>
          <w:p w14:paraId="5ECE795B"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farmacevtski tehnik</w:t>
            </w:r>
          </w:p>
          <w:p w14:paraId="3212860E"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delavci drugih strok</w:t>
            </w:r>
          </w:p>
          <w:p w14:paraId="0BAD9371"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lekarniški delavec</w:t>
            </w:r>
          </w:p>
          <w:p w14:paraId="1CFE0D0D" w14:textId="77777777" w:rsidR="00B27631" w:rsidRPr="00314812" w:rsidRDefault="00B27631" w:rsidP="00B27631">
            <w:pPr>
              <w:widowControl w:val="0"/>
              <w:numPr>
                <w:ilvl w:val="0"/>
                <w:numId w:val="1"/>
              </w:numPr>
              <w:suppressAutoHyphens/>
              <w:jc w:val="both"/>
              <w:rPr>
                <w:sz w:val="18"/>
                <w:szCs w:val="20"/>
              </w:rPr>
            </w:pPr>
            <w:r w:rsidRPr="00314812">
              <w:rPr>
                <w:sz w:val="18"/>
                <w:szCs w:val="20"/>
              </w:rPr>
              <w:t>farmacevt v dežurni službi v lekarni</w:t>
            </w:r>
          </w:p>
        </w:tc>
        <w:tc>
          <w:tcPr>
            <w:tcW w:w="1365" w:type="dxa"/>
          </w:tcPr>
          <w:p w14:paraId="59476BA3" w14:textId="77777777" w:rsidR="00B27631" w:rsidRPr="00314812" w:rsidRDefault="00B27631" w:rsidP="00F66C74">
            <w:pPr>
              <w:widowControl w:val="0"/>
              <w:suppressAutoHyphens/>
              <w:rPr>
                <w:sz w:val="18"/>
              </w:rPr>
            </w:pPr>
          </w:p>
          <w:p w14:paraId="23F923BC" w14:textId="2260641B" w:rsidR="00B27631" w:rsidRPr="00314812" w:rsidRDefault="006A5624" w:rsidP="00F66C74">
            <w:pPr>
              <w:widowControl w:val="0"/>
              <w:suppressAutoHyphens/>
              <w:rPr>
                <w:sz w:val="18"/>
                <w:szCs w:val="20"/>
              </w:rPr>
            </w:pPr>
            <w:r>
              <w:rPr>
                <w:sz w:val="18"/>
                <w:szCs w:val="20"/>
              </w:rPr>
              <w:t>48</w:t>
            </w:r>
          </w:p>
          <w:p w14:paraId="27DC9CC5" w14:textId="66ED1275" w:rsidR="00B27631" w:rsidRPr="00314812" w:rsidRDefault="006A5624" w:rsidP="00F66C74">
            <w:pPr>
              <w:widowControl w:val="0"/>
              <w:suppressAutoHyphens/>
              <w:rPr>
                <w:sz w:val="18"/>
                <w:szCs w:val="20"/>
              </w:rPr>
            </w:pPr>
            <w:r>
              <w:rPr>
                <w:sz w:val="18"/>
                <w:szCs w:val="20"/>
              </w:rPr>
              <w:t>44</w:t>
            </w:r>
          </w:p>
          <w:p w14:paraId="5576F141" w14:textId="2FEA0A9E" w:rsidR="00B27631" w:rsidRPr="00314812" w:rsidRDefault="006A5624" w:rsidP="00F66C74">
            <w:pPr>
              <w:widowControl w:val="0"/>
              <w:suppressAutoHyphens/>
              <w:rPr>
                <w:sz w:val="18"/>
              </w:rPr>
            </w:pPr>
            <w:r>
              <w:rPr>
                <w:sz w:val="18"/>
              </w:rPr>
              <w:t>29</w:t>
            </w:r>
          </w:p>
          <w:p w14:paraId="4F123396" w14:textId="40A60965" w:rsidR="00B27631" w:rsidRPr="00314812" w:rsidRDefault="006A5624" w:rsidP="00F66C74">
            <w:pPr>
              <w:widowControl w:val="0"/>
              <w:suppressAutoHyphens/>
              <w:rPr>
                <w:sz w:val="18"/>
                <w:szCs w:val="20"/>
              </w:rPr>
            </w:pPr>
            <w:r>
              <w:rPr>
                <w:sz w:val="18"/>
                <w:szCs w:val="20"/>
              </w:rPr>
              <w:t>30</w:t>
            </w:r>
          </w:p>
          <w:p w14:paraId="0851EDB1" w14:textId="3CC331CC" w:rsidR="00B27631" w:rsidRPr="00314812" w:rsidRDefault="006A5624" w:rsidP="00F66C74">
            <w:pPr>
              <w:widowControl w:val="0"/>
              <w:suppressAutoHyphens/>
              <w:rPr>
                <w:sz w:val="18"/>
                <w:szCs w:val="20"/>
              </w:rPr>
            </w:pPr>
            <w:r>
              <w:rPr>
                <w:sz w:val="18"/>
                <w:szCs w:val="20"/>
              </w:rPr>
              <w:t>17</w:t>
            </w:r>
          </w:p>
          <w:p w14:paraId="4A185DDE" w14:textId="7DC09461" w:rsidR="00B27631" w:rsidRPr="00012CA6" w:rsidRDefault="00783723" w:rsidP="00F66C74">
            <w:pPr>
              <w:widowControl w:val="0"/>
              <w:suppressAutoHyphens/>
              <w:rPr>
                <w:strike/>
                <w:sz w:val="18"/>
              </w:rPr>
            </w:pPr>
            <w:r>
              <w:rPr>
                <w:strike/>
                <w:sz w:val="18"/>
                <w:szCs w:val="20"/>
              </w:rPr>
              <w:t>44</w:t>
            </w:r>
          </w:p>
        </w:tc>
      </w:tr>
      <w:tr w:rsidR="00B27631" w:rsidRPr="00314812" w14:paraId="20DA76C7" w14:textId="77777777" w:rsidTr="00F66C74">
        <w:trPr>
          <w:trHeight w:val="240"/>
        </w:trPr>
        <w:tc>
          <w:tcPr>
            <w:tcW w:w="7513" w:type="dxa"/>
          </w:tcPr>
          <w:p w14:paraId="5E38ADF0"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dejavnost zdraviliškega zdravljenja (točke)</w:t>
            </w:r>
          </w:p>
        </w:tc>
        <w:tc>
          <w:tcPr>
            <w:tcW w:w="1365" w:type="dxa"/>
          </w:tcPr>
          <w:p w14:paraId="3F75AF7F" w14:textId="77777777" w:rsidR="00B27631" w:rsidRPr="00314812" w:rsidRDefault="00B27631" w:rsidP="00F66C74">
            <w:pPr>
              <w:widowControl w:val="0"/>
              <w:suppressAutoHyphens/>
              <w:spacing w:before="20" w:after="20"/>
              <w:rPr>
                <w:sz w:val="18"/>
              </w:rPr>
            </w:pPr>
            <w:r w:rsidRPr="00314812">
              <w:rPr>
                <w:sz w:val="18"/>
                <w:szCs w:val="20"/>
              </w:rPr>
              <w:t>33</w:t>
            </w:r>
          </w:p>
        </w:tc>
      </w:tr>
      <w:tr w:rsidR="00B27631" w:rsidRPr="00314812" w14:paraId="170A596D" w14:textId="77777777" w:rsidTr="00F66C74">
        <w:trPr>
          <w:trHeight w:val="240"/>
        </w:trPr>
        <w:tc>
          <w:tcPr>
            <w:tcW w:w="7513" w:type="dxa"/>
          </w:tcPr>
          <w:p w14:paraId="780B6963" w14:textId="77777777" w:rsidR="00B27631" w:rsidRPr="00314812" w:rsidRDefault="00B27631" w:rsidP="00F66C74">
            <w:pPr>
              <w:widowControl w:val="0"/>
              <w:suppressAutoHyphens/>
              <w:spacing w:before="20" w:after="20"/>
              <w:jc w:val="both"/>
              <w:rPr>
                <w:sz w:val="18"/>
                <w:szCs w:val="20"/>
              </w:rPr>
            </w:pPr>
            <w:r w:rsidRPr="00314812">
              <w:rPr>
                <w:sz w:val="18"/>
                <w:szCs w:val="20"/>
              </w:rPr>
              <w:t xml:space="preserve"> - dejavnost zdraviliškega zdravljenja (nemedicinski oskrbni dan)</w:t>
            </w:r>
          </w:p>
        </w:tc>
        <w:tc>
          <w:tcPr>
            <w:tcW w:w="1365" w:type="dxa"/>
          </w:tcPr>
          <w:p w14:paraId="68D6E489" w14:textId="77777777" w:rsidR="00B27631" w:rsidRPr="00314812" w:rsidRDefault="00B27631" w:rsidP="00F66C74">
            <w:pPr>
              <w:widowControl w:val="0"/>
              <w:suppressAutoHyphens/>
              <w:spacing w:before="20" w:after="20"/>
              <w:rPr>
                <w:sz w:val="18"/>
              </w:rPr>
            </w:pPr>
            <w:r w:rsidRPr="00314812">
              <w:rPr>
                <w:sz w:val="18"/>
                <w:szCs w:val="20"/>
              </w:rPr>
              <w:t>24</w:t>
            </w:r>
          </w:p>
        </w:tc>
      </w:tr>
    </w:tbl>
    <w:p w14:paraId="03157588" w14:textId="77777777" w:rsidR="00B27631" w:rsidRPr="00314812" w:rsidRDefault="00B27631" w:rsidP="00B27631"/>
    <w:p w14:paraId="694A8818" w14:textId="77777777" w:rsidR="00B27631" w:rsidRPr="00314812" w:rsidRDefault="00B27631" w:rsidP="00B27631"/>
    <w:p w14:paraId="6B53E892" w14:textId="275A2B3D" w:rsidR="00B27631" w:rsidRPr="00253011" w:rsidRDefault="00B27631" w:rsidP="00B27631">
      <w:pPr>
        <w:jc w:val="both"/>
        <w:rPr>
          <w:rFonts w:ascii="Arial" w:hAnsi="Arial" w:cs="Arial"/>
          <w:sz w:val="20"/>
          <w:szCs w:val="20"/>
        </w:rPr>
      </w:pPr>
      <w:r w:rsidRPr="00253011">
        <w:rPr>
          <w:rFonts w:ascii="Arial" w:hAnsi="Arial" w:cs="Arial"/>
          <w:sz w:val="20"/>
          <w:szCs w:val="20"/>
        </w:rPr>
        <w:t>(1</w:t>
      </w:r>
      <w:r w:rsidR="000B3B8C">
        <w:rPr>
          <w:rFonts w:ascii="Arial" w:hAnsi="Arial" w:cs="Arial"/>
          <w:sz w:val="20"/>
          <w:szCs w:val="20"/>
        </w:rPr>
        <w:t>7</w:t>
      </w:r>
      <w:r w:rsidRPr="00253011">
        <w:rPr>
          <w:rFonts w:ascii="Arial" w:hAnsi="Arial" w:cs="Arial"/>
          <w:sz w:val="20"/>
          <w:szCs w:val="20"/>
        </w:rPr>
        <w:t>) Za dejavnost Dora</w:t>
      </w:r>
      <w:r w:rsidR="006A5624">
        <w:rPr>
          <w:rFonts w:ascii="Arial" w:hAnsi="Arial" w:cs="Arial"/>
          <w:sz w:val="20"/>
          <w:szCs w:val="20"/>
        </w:rPr>
        <w:t>,</w:t>
      </w:r>
      <w:r w:rsidRPr="00253011">
        <w:rPr>
          <w:rFonts w:ascii="Arial" w:hAnsi="Arial" w:cs="Arial"/>
          <w:sz w:val="20"/>
          <w:szCs w:val="20"/>
        </w:rPr>
        <w:t xml:space="preserve"> Zora</w:t>
      </w:r>
      <w:r w:rsidR="006A5624">
        <w:rPr>
          <w:rFonts w:ascii="Arial" w:hAnsi="Arial" w:cs="Arial"/>
          <w:sz w:val="20"/>
          <w:szCs w:val="20"/>
        </w:rPr>
        <w:t xml:space="preserve"> in DPOR</w:t>
      </w:r>
      <w:r w:rsidRPr="00253011">
        <w:rPr>
          <w:rFonts w:ascii="Arial" w:hAnsi="Arial" w:cs="Arial"/>
          <w:sz w:val="20"/>
          <w:szCs w:val="20"/>
        </w:rPr>
        <w:t xml:space="preserve"> se za vrednotenje programov upoštevajo naslednji povprečni plačni razredi:</w:t>
      </w:r>
    </w:p>
    <w:p w14:paraId="0D0E1072" w14:textId="77777777" w:rsidR="00B27631" w:rsidRPr="00314812" w:rsidRDefault="00B27631" w:rsidP="00B27631">
      <w:pPr>
        <w:spacing w:line="120" w:lineRule="auto"/>
      </w:pPr>
    </w:p>
    <w:p w14:paraId="6F998C00" w14:textId="77777777" w:rsidR="00B27631" w:rsidRPr="00314812" w:rsidRDefault="00B27631" w:rsidP="00B27631">
      <w:pPr>
        <w:spacing w:line="120" w:lineRule="auto"/>
      </w:pPr>
    </w:p>
    <w:tbl>
      <w:tblPr>
        <w:tblW w:w="0" w:type="auto"/>
        <w:tblInd w:w="-2"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CellMar>
          <w:left w:w="0" w:type="dxa"/>
          <w:right w:w="0" w:type="dxa"/>
        </w:tblCellMar>
        <w:tblLook w:val="0000" w:firstRow="0" w:lastRow="0" w:firstColumn="0" w:lastColumn="0" w:noHBand="0" w:noVBand="0"/>
      </w:tblPr>
      <w:tblGrid>
        <w:gridCol w:w="5384"/>
        <w:gridCol w:w="1276"/>
      </w:tblGrid>
      <w:tr w:rsidR="00B27631" w:rsidRPr="00314812" w14:paraId="004B34FF" w14:textId="77777777" w:rsidTr="00F66C74">
        <w:trPr>
          <w:cantSplit/>
          <w:trHeight w:hRule="exact" w:val="284"/>
          <w:tblHeader/>
        </w:trPr>
        <w:tc>
          <w:tcPr>
            <w:tcW w:w="5384" w:type="dxa"/>
          </w:tcPr>
          <w:p w14:paraId="709CCABE" w14:textId="77777777" w:rsidR="00B27631" w:rsidRPr="00314812" w:rsidRDefault="00B27631" w:rsidP="00F66C74">
            <w:pPr>
              <w:widowControl w:val="0"/>
              <w:suppressAutoHyphens/>
              <w:jc w:val="both"/>
              <w:rPr>
                <w:sz w:val="18"/>
                <w:szCs w:val="18"/>
              </w:rPr>
            </w:pPr>
          </w:p>
        </w:tc>
        <w:tc>
          <w:tcPr>
            <w:tcW w:w="1276" w:type="dxa"/>
          </w:tcPr>
          <w:p w14:paraId="4A1AC6D8" w14:textId="77777777" w:rsidR="00B27631" w:rsidRPr="00314812" w:rsidRDefault="00B27631" w:rsidP="00F66C74">
            <w:pPr>
              <w:widowControl w:val="0"/>
              <w:suppressAutoHyphens/>
              <w:rPr>
                <w:sz w:val="18"/>
                <w:szCs w:val="18"/>
              </w:rPr>
            </w:pPr>
            <w:r w:rsidRPr="00314812">
              <w:rPr>
                <w:sz w:val="18"/>
                <w:szCs w:val="18"/>
              </w:rPr>
              <w:t>Plačni razred</w:t>
            </w:r>
          </w:p>
        </w:tc>
      </w:tr>
      <w:tr w:rsidR="00B27631" w:rsidRPr="00314812" w14:paraId="08C529B1" w14:textId="77777777" w:rsidTr="00F66C74">
        <w:trPr>
          <w:cantSplit/>
          <w:trHeight w:hRule="exact" w:val="283"/>
        </w:trPr>
        <w:tc>
          <w:tcPr>
            <w:tcW w:w="5384" w:type="dxa"/>
          </w:tcPr>
          <w:p w14:paraId="603CDD06" w14:textId="77777777" w:rsidR="00B27631" w:rsidRPr="00314812" w:rsidRDefault="00B27631" w:rsidP="00B27631">
            <w:pPr>
              <w:widowControl w:val="0"/>
              <w:numPr>
                <w:ilvl w:val="0"/>
                <w:numId w:val="1"/>
              </w:numPr>
              <w:suppressAutoHyphens/>
              <w:spacing w:before="20" w:after="20"/>
              <w:contextualSpacing/>
              <w:jc w:val="both"/>
              <w:rPr>
                <w:rFonts w:eastAsia="Calibri"/>
                <w:sz w:val="18"/>
                <w:szCs w:val="18"/>
              </w:rPr>
            </w:pPr>
            <w:r w:rsidRPr="00314812">
              <w:rPr>
                <w:rFonts w:eastAsia="Calibri"/>
                <w:sz w:val="18"/>
                <w:szCs w:val="18"/>
              </w:rPr>
              <w:t>centralna upravljavska enota Dora brez admin. tehničnih delavcev</w:t>
            </w:r>
          </w:p>
          <w:p w14:paraId="19F8067A" w14:textId="77777777" w:rsidR="00B27631" w:rsidRPr="00314812" w:rsidRDefault="00B27631" w:rsidP="00F66C74">
            <w:pPr>
              <w:widowControl w:val="0"/>
              <w:suppressAutoHyphens/>
              <w:spacing w:before="20" w:after="20"/>
              <w:ind w:left="227"/>
              <w:jc w:val="both"/>
              <w:rPr>
                <w:sz w:val="18"/>
                <w:szCs w:val="18"/>
              </w:rPr>
            </w:pPr>
          </w:p>
        </w:tc>
        <w:tc>
          <w:tcPr>
            <w:tcW w:w="1276" w:type="dxa"/>
          </w:tcPr>
          <w:p w14:paraId="5B1D2945" w14:textId="77777777" w:rsidR="00B27631" w:rsidRPr="00314812" w:rsidRDefault="00B27631" w:rsidP="00F66C74">
            <w:pPr>
              <w:widowControl w:val="0"/>
              <w:suppressAutoHyphens/>
              <w:spacing w:before="20" w:after="20"/>
              <w:rPr>
                <w:sz w:val="18"/>
                <w:szCs w:val="18"/>
              </w:rPr>
            </w:pPr>
            <w:r w:rsidRPr="00314812">
              <w:rPr>
                <w:sz w:val="18"/>
                <w:szCs w:val="18"/>
              </w:rPr>
              <w:t>41</w:t>
            </w:r>
          </w:p>
        </w:tc>
      </w:tr>
      <w:tr w:rsidR="00B27631" w:rsidRPr="00314812" w14:paraId="500E9EA9" w14:textId="77777777" w:rsidTr="00F66C74">
        <w:trPr>
          <w:cantSplit/>
          <w:trHeight w:hRule="exact" w:val="283"/>
        </w:trPr>
        <w:tc>
          <w:tcPr>
            <w:tcW w:w="5384" w:type="dxa"/>
          </w:tcPr>
          <w:p w14:paraId="0EDD14D0" w14:textId="7FC8478D" w:rsidR="00B27631" w:rsidRPr="00314812" w:rsidRDefault="00B27631" w:rsidP="00B27631">
            <w:pPr>
              <w:widowControl w:val="0"/>
              <w:numPr>
                <w:ilvl w:val="0"/>
                <w:numId w:val="1"/>
              </w:numPr>
              <w:suppressAutoHyphens/>
              <w:spacing w:before="20" w:after="20"/>
              <w:contextualSpacing/>
              <w:jc w:val="both"/>
              <w:rPr>
                <w:rFonts w:eastAsia="Calibri"/>
                <w:sz w:val="18"/>
                <w:szCs w:val="18"/>
              </w:rPr>
            </w:pPr>
            <w:r w:rsidRPr="00314812">
              <w:rPr>
                <w:rFonts w:eastAsia="Calibri"/>
                <w:sz w:val="18"/>
                <w:szCs w:val="18"/>
              </w:rPr>
              <w:t>admin.</w:t>
            </w:r>
            <w:r w:rsidR="002F198E">
              <w:rPr>
                <w:rFonts w:eastAsia="Calibri"/>
                <w:sz w:val="18"/>
                <w:szCs w:val="18"/>
              </w:rPr>
              <w:t xml:space="preserve"> </w:t>
            </w:r>
            <w:r w:rsidRPr="00314812">
              <w:rPr>
                <w:rFonts w:eastAsia="Calibri"/>
                <w:sz w:val="18"/>
                <w:szCs w:val="18"/>
              </w:rPr>
              <w:t>tehnični delavci v centralni upravljavski enoti Dora</w:t>
            </w:r>
          </w:p>
        </w:tc>
        <w:tc>
          <w:tcPr>
            <w:tcW w:w="1276" w:type="dxa"/>
          </w:tcPr>
          <w:p w14:paraId="52743B2A" w14:textId="77777777" w:rsidR="00B27631" w:rsidRPr="00314812" w:rsidRDefault="00B27631" w:rsidP="00F66C74">
            <w:pPr>
              <w:widowControl w:val="0"/>
              <w:suppressAutoHyphens/>
              <w:spacing w:before="20" w:after="20"/>
              <w:rPr>
                <w:sz w:val="18"/>
                <w:szCs w:val="18"/>
              </w:rPr>
            </w:pPr>
            <w:r w:rsidRPr="00314812">
              <w:rPr>
                <w:sz w:val="18"/>
                <w:szCs w:val="18"/>
              </w:rPr>
              <w:t>27</w:t>
            </w:r>
          </w:p>
        </w:tc>
      </w:tr>
      <w:tr w:rsidR="00B27631" w:rsidRPr="00314812" w14:paraId="57CCD4AD" w14:textId="77777777" w:rsidTr="00F66C74">
        <w:trPr>
          <w:cantSplit/>
          <w:trHeight w:hRule="exact" w:val="284"/>
        </w:trPr>
        <w:tc>
          <w:tcPr>
            <w:tcW w:w="5384" w:type="dxa"/>
          </w:tcPr>
          <w:p w14:paraId="5BE9A284" w14:textId="77777777" w:rsidR="00B27631" w:rsidRPr="00314812" w:rsidRDefault="00B27631" w:rsidP="00B27631">
            <w:pPr>
              <w:widowControl w:val="0"/>
              <w:numPr>
                <w:ilvl w:val="0"/>
                <w:numId w:val="1"/>
              </w:numPr>
              <w:suppressAutoHyphens/>
              <w:spacing w:before="20" w:after="20"/>
              <w:contextualSpacing/>
              <w:jc w:val="both"/>
              <w:rPr>
                <w:rFonts w:eastAsia="Calibri"/>
                <w:sz w:val="18"/>
                <w:szCs w:val="18"/>
              </w:rPr>
            </w:pPr>
            <w:r w:rsidRPr="00314812">
              <w:rPr>
                <w:rFonts w:eastAsia="Calibri"/>
                <w:sz w:val="18"/>
                <w:szCs w:val="18"/>
              </w:rPr>
              <w:t>mamografsko slikanje Dora</w:t>
            </w:r>
          </w:p>
        </w:tc>
        <w:tc>
          <w:tcPr>
            <w:tcW w:w="1276" w:type="dxa"/>
          </w:tcPr>
          <w:p w14:paraId="2D0C9C16" w14:textId="77777777" w:rsidR="00B27631" w:rsidRPr="00314812" w:rsidRDefault="00B27631" w:rsidP="00F66C74">
            <w:pPr>
              <w:widowControl w:val="0"/>
              <w:suppressAutoHyphens/>
              <w:spacing w:before="20" w:after="20"/>
              <w:rPr>
                <w:sz w:val="18"/>
                <w:szCs w:val="18"/>
              </w:rPr>
            </w:pPr>
            <w:r w:rsidRPr="00314812">
              <w:rPr>
                <w:sz w:val="18"/>
                <w:szCs w:val="18"/>
              </w:rPr>
              <w:t>35</w:t>
            </w:r>
          </w:p>
        </w:tc>
      </w:tr>
      <w:tr w:rsidR="00B27631" w:rsidRPr="00314812" w14:paraId="7CFEA476" w14:textId="77777777" w:rsidTr="00F66C74">
        <w:trPr>
          <w:cantSplit/>
          <w:trHeight w:hRule="exact" w:val="284"/>
        </w:trPr>
        <w:tc>
          <w:tcPr>
            <w:tcW w:w="5384" w:type="dxa"/>
          </w:tcPr>
          <w:p w14:paraId="6807E522" w14:textId="77777777" w:rsidR="00B27631" w:rsidRPr="00314812" w:rsidRDefault="00B27631" w:rsidP="00B27631">
            <w:pPr>
              <w:widowControl w:val="0"/>
              <w:numPr>
                <w:ilvl w:val="0"/>
                <w:numId w:val="1"/>
              </w:numPr>
              <w:suppressAutoHyphens/>
              <w:spacing w:before="20" w:after="20"/>
              <w:contextualSpacing/>
              <w:jc w:val="both"/>
              <w:rPr>
                <w:rFonts w:eastAsia="Calibri"/>
                <w:sz w:val="18"/>
                <w:szCs w:val="18"/>
              </w:rPr>
            </w:pPr>
            <w:r w:rsidRPr="00314812">
              <w:rPr>
                <w:rFonts w:eastAsia="Calibri"/>
                <w:sz w:val="18"/>
                <w:szCs w:val="18"/>
              </w:rPr>
              <w:t>diagnostika Dora</w:t>
            </w:r>
          </w:p>
        </w:tc>
        <w:tc>
          <w:tcPr>
            <w:tcW w:w="1276" w:type="dxa"/>
          </w:tcPr>
          <w:p w14:paraId="11EE45F6" w14:textId="77777777" w:rsidR="00B27631" w:rsidRPr="00314812" w:rsidRDefault="00B27631" w:rsidP="00F66C74">
            <w:pPr>
              <w:widowControl w:val="0"/>
              <w:suppressAutoHyphens/>
              <w:spacing w:before="20" w:after="20"/>
              <w:rPr>
                <w:sz w:val="18"/>
                <w:szCs w:val="18"/>
              </w:rPr>
            </w:pPr>
            <w:r w:rsidRPr="00314812">
              <w:rPr>
                <w:sz w:val="18"/>
                <w:szCs w:val="18"/>
              </w:rPr>
              <w:t>35</w:t>
            </w:r>
          </w:p>
        </w:tc>
      </w:tr>
      <w:tr w:rsidR="00B27631" w:rsidRPr="00314812" w14:paraId="2E10FBCA" w14:textId="77777777" w:rsidTr="00F66C74">
        <w:trPr>
          <w:cantSplit/>
          <w:trHeight w:hRule="exact" w:val="284"/>
        </w:trPr>
        <w:tc>
          <w:tcPr>
            <w:tcW w:w="5384" w:type="dxa"/>
          </w:tcPr>
          <w:p w14:paraId="4FF8489D" w14:textId="77777777" w:rsidR="00B27631" w:rsidRPr="00314812" w:rsidRDefault="00B27631" w:rsidP="00B27631">
            <w:pPr>
              <w:widowControl w:val="0"/>
              <w:numPr>
                <w:ilvl w:val="0"/>
                <w:numId w:val="1"/>
              </w:numPr>
              <w:suppressAutoHyphens/>
              <w:spacing w:before="20" w:after="20"/>
              <w:contextualSpacing/>
              <w:jc w:val="both"/>
              <w:rPr>
                <w:rFonts w:eastAsia="Calibri"/>
                <w:sz w:val="18"/>
                <w:szCs w:val="18"/>
              </w:rPr>
            </w:pPr>
            <w:r w:rsidRPr="00314812">
              <w:rPr>
                <w:rFonts w:eastAsia="Calibri"/>
                <w:sz w:val="18"/>
                <w:szCs w:val="18"/>
              </w:rPr>
              <w:t>centralna upravljavska enota Zora</w:t>
            </w:r>
          </w:p>
        </w:tc>
        <w:tc>
          <w:tcPr>
            <w:tcW w:w="1276" w:type="dxa"/>
          </w:tcPr>
          <w:p w14:paraId="030691B8" w14:textId="77777777" w:rsidR="00B27631" w:rsidRPr="00314812" w:rsidRDefault="00B27631" w:rsidP="00F66C74">
            <w:pPr>
              <w:widowControl w:val="0"/>
              <w:suppressAutoHyphens/>
              <w:spacing w:before="20" w:after="20"/>
              <w:rPr>
                <w:sz w:val="18"/>
                <w:szCs w:val="18"/>
              </w:rPr>
            </w:pPr>
            <w:r w:rsidRPr="00314812">
              <w:rPr>
                <w:sz w:val="18"/>
                <w:szCs w:val="18"/>
              </w:rPr>
              <w:t>46</w:t>
            </w:r>
          </w:p>
        </w:tc>
      </w:tr>
      <w:tr w:rsidR="006A5624" w:rsidRPr="00314812" w14:paraId="4C948C73" w14:textId="77777777" w:rsidTr="00F66C74">
        <w:trPr>
          <w:cantSplit/>
          <w:trHeight w:hRule="exact" w:val="284"/>
        </w:trPr>
        <w:tc>
          <w:tcPr>
            <w:tcW w:w="5384" w:type="dxa"/>
          </w:tcPr>
          <w:p w14:paraId="5180ED14" w14:textId="17951BCD" w:rsidR="006A5624" w:rsidRPr="00314812" w:rsidRDefault="006A5624" w:rsidP="00B27631">
            <w:pPr>
              <w:widowControl w:val="0"/>
              <w:numPr>
                <w:ilvl w:val="0"/>
                <w:numId w:val="1"/>
              </w:numPr>
              <w:suppressAutoHyphens/>
              <w:spacing w:before="20" w:after="20"/>
              <w:contextualSpacing/>
              <w:jc w:val="both"/>
              <w:rPr>
                <w:rFonts w:eastAsia="Calibri"/>
                <w:sz w:val="18"/>
                <w:szCs w:val="18"/>
              </w:rPr>
            </w:pPr>
            <w:r>
              <w:rPr>
                <w:rFonts w:eastAsia="Calibri"/>
                <w:sz w:val="18"/>
                <w:szCs w:val="18"/>
              </w:rPr>
              <w:t>strokovni sodelavec DPOR</w:t>
            </w:r>
          </w:p>
        </w:tc>
        <w:tc>
          <w:tcPr>
            <w:tcW w:w="1276" w:type="dxa"/>
          </w:tcPr>
          <w:p w14:paraId="5A1401C3" w14:textId="4D96F848" w:rsidR="006A5624" w:rsidRPr="00314812" w:rsidRDefault="006A5624" w:rsidP="00F66C74">
            <w:pPr>
              <w:widowControl w:val="0"/>
              <w:suppressAutoHyphens/>
              <w:spacing w:before="20" w:after="20"/>
              <w:rPr>
                <w:sz w:val="18"/>
                <w:szCs w:val="18"/>
              </w:rPr>
            </w:pPr>
            <w:r>
              <w:rPr>
                <w:sz w:val="18"/>
                <w:szCs w:val="18"/>
              </w:rPr>
              <w:t>41</w:t>
            </w:r>
          </w:p>
        </w:tc>
      </w:tr>
    </w:tbl>
    <w:p w14:paraId="113BA26E" w14:textId="1DA9B521" w:rsidR="00B27631" w:rsidRDefault="003B33BE" w:rsidP="003B33BE">
      <w:r>
        <w:t xml:space="preserve">                                                                                    </w:t>
      </w:r>
    </w:p>
    <w:sectPr w:rsidR="00B276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8D8F" w14:textId="77777777" w:rsidR="00BA3EA0" w:rsidRDefault="00BA3EA0" w:rsidP="00000A00">
      <w:pPr>
        <w:spacing w:line="240" w:lineRule="auto"/>
      </w:pPr>
      <w:r>
        <w:separator/>
      </w:r>
    </w:p>
  </w:endnote>
  <w:endnote w:type="continuationSeparator" w:id="0">
    <w:p w14:paraId="127BEC02" w14:textId="77777777" w:rsidR="00BA3EA0" w:rsidRDefault="00BA3EA0" w:rsidP="00000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142833"/>
      <w:docPartObj>
        <w:docPartGallery w:val="Page Numbers (Bottom of Page)"/>
        <w:docPartUnique/>
      </w:docPartObj>
    </w:sdtPr>
    <w:sdtEndPr/>
    <w:sdtContent>
      <w:p w14:paraId="397D5E1C" w14:textId="5357B08A" w:rsidR="00000A00" w:rsidRDefault="00000A00">
        <w:pPr>
          <w:pStyle w:val="Noga"/>
        </w:pPr>
        <w:r>
          <w:fldChar w:fldCharType="begin"/>
        </w:r>
        <w:r>
          <w:instrText>PAGE   \* MERGEFORMAT</w:instrText>
        </w:r>
        <w:r>
          <w:fldChar w:fldCharType="separate"/>
        </w:r>
        <w:r>
          <w:t>2</w:t>
        </w:r>
        <w:r>
          <w:fldChar w:fldCharType="end"/>
        </w:r>
      </w:p>
    </w:sdtContent>
  </w:sdt>
  <w:p w14:paraId="02FE61FC" w14:textId="77777777" w:rsidR="00000A00" w:rsidRDefault="00000A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4A42" w14:textId="77777777" w:rsidR="00BA3EA0" w:rsidRDefault="00BA3EA0" w:rsidP="00000A00">
      <w:pPr>
        <w:spacing w:line="240" w:lineRule="auto"/>
      </w:pPr>
      <w:r>
        <w:separator/>
      </w:r>
    </w:p>
  </w:footnote>
  <w:footnote w:type="continuationSeparator" w:id="0">
    <w:p w14:paraId="3587C87B" w14:textId="77777777" w:rsidR="00BA3EA0" w:rsidRDefault="00BA3EA0" w:rsidP="00000A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8B2"/>
    <w:multiLevelType w:val="hybridMultilevel"/>
    <w:tmpl w:val="C862FFC8"/>
    <w:lvl w:ilvl="0" w:tplc="5F687318">
      <w:start w:val="1"/>
      <w:numFmt w:val="bullet"/>
      <w:lvlText w:val="-"/>
      <w:lvlJc w:val="left"/>
      <w:pPr>
        <w:ind w:left="455" w:hanging="360"/>
      </w:pPr>
      <w:rPr>
        <w:rFonts w:ascii="Arial Narrow" w:eastAsia="Times New Roman" w:hAnsi="Arial Narrow" w:cs="Times New Roman" w:hint="default"/>
      </w:rPr>
    </w:lvl>
    <w:lvl w:ilvl="1" w:tplc="04240003" w:tentative="1">
      <w:start w:val="1"/>
      <w:numFmt w:val="bullet"/>
      <w:lvlText w:val="o"/>
      <w:lvlJc w:val="left"/>
      <w:pPr>
        <w:ind w:left="1175" w:hanging="360"/>
      </w:pPr>
      <w:rPr>
        <w:rFonts w:ascii="Courier New" w:hAnsi="Courier New" w:cs="Courier New" w:hint="default"/>
      </w:rPr>
    </w:lvl>
    <w:lvl w:ilvl="2" w:tplc="04240005" w:tentative="1">
      <w:start w:val="1"/>
      <w:numFmt w:val="bullet"/>
      <w:lvlText w:val=""/>
      <w:lvlJc w:val="left"/>
      <w:pPr>
        <w:ind w:left="1895" w:hanging="360"/>
      </w:pPr>
      <w:rPr>
        <w:rFonts w:ascii="Wingdings" w:hAnsi="Wingdings" w:hint="default"/>
      </w:rPr>
    </w:lvl>
    <w:lvl w:ilvl="3" w:tplc="04240001" w:tentative="1">
      <w:start w:val="1"/>
      <w:numFmt w:val="bullet"/>
      <w:lvlText w:val=""/>
      <w:lvlJc w:val="left"/>
      <w:pPr>
        <w:ind w:left="2615" w:hanging="360"/>
      </w:pPr>
      <w:rPr>
        <w:rFonts w:ascii="Symbol" w:hAnsi="Symbol" w:hint="default"/>
      </w:rPr>
    </w:lvl>
    <w:lvl w:ilvl="4" w:tplc="04240003" w:tentative="1">
      <w:start w:val="1"/>
      <w:numFmt w:val="bullet"/>
      <w:lvlText w:val="o"/>
      <w:lvlJc w:val="left"/>
      <w:pPr>
        <w:ind w:left="3335" w:hanging="360"/>
      </w:pPr>
      <w:rPr>
        <w:rFonts w:ascii="Courier New" w:hAnsi="Courier New" w:cs="Courier New" w:hint="default"/>
      </w:rPr>
    </w:lvl>
    <w:lvl w:ilvl="5" w:tplc="04240005" w:tentative="1">
      <w:start w:val="1"/>
      <w:numFmt w:val="bullet"/>
      <w:lvlText w:val=""/>
      <w:lvlJc w:val="left"/>
      <w:pPr>
        <w:ind w:left="4055" w:hanging="360"/>
      </w:pPr>
      <w:rPr>
        <w:rFonts w:ascii="Wingdings" w:hAnsi="Wingdings" w:hint="default"/>
      </w:rPr>
    </w:lvl>
    <w:lvl w:ilvl="6" w:tplc="04240001" w:tentative="1">
      <w:start w:val="1"/>
      <w:numFmt w:val="bullet"/>
      <w:lvlText w:val=""/>
      <w:lvlJc w:val="left"/>
      <w:pPr>
        <w:ind w:left="4775" w:hanging="360"/>
      </w:pPr>
      <w:rPr>
        <w:rFonts w:ascii="Symbol" w:hAnsi="Symbol" w:hint="default"/>
      </w:rPr>
    </w:lvl>
    <w:lvl w:ilvl="7" w:tplc="04240003" w:tentative="1">
      <w:start w:val="1"/>
      <w:numFmt w:val="bullet"/>
      <w:lvlText w:val="o"/>
      <w:lvlJc w:val="left"/>
      <w:pPr>
        <w:ind w:left="5495" w:hanging="360"/>
      </w:pPr>
      <w:rPr>
        <w:rFonts w:ascii="Courier New" w:hAnsi="Courier New" w:cs="Courier New" w:hint="default"/>
      </w:rPr>
    </w:lvl>
    <w:lvl w:ilvl="8" w:tplc="04240005" w:tentative="1">
      <w:start w:val="1"/>
      <w:numFmt w:val="bullet"/>
      <w:lvlText w:val=""/>
      <w:lvlJc w:val="left"/>
      <w:pPr>
        <w:ind w:left="6215" w:hanging="360"/>
      </w:pPr>
      <w:rPr>
        <w:rFonts w:ascii="Wingdings" w:hAnsi="Wingdings" w:hint="default"/>
      </w:rPr>
    </w:lvl>
  </w:abstractNum>
  <w:abstractNum w:abstractNumId="1" w15:restartNumberingAfterBreak="0">
    <w:nsid w:val="0E8234A1"/>
    <w:multiLevelType w:val="hybridMultilevel"/>
    <w:tmpl w:val="1A2C7576"/>
    <w:lvl w:ilvl="0" w:tplc="3DAC55D4">
      <w:numFmt w:val="bullet"/>
      <w:lvlText w:val="-"/>
      <w:lvlJc w:val="left"/>
      <w:pPr>
        <w:ind w:left="444" w:hanging="360"/>
      </w:pPr>
      <w:rPr>
        <w:rFonts w:ascii="Arial Narrow" w:eastAsia="Times New Roman" w:hAnsi="Arial Narrow" w:cs="Times New Roman" w:hint="default"/>
      </w:rPr>
    </w:lvl>
    <w:lvl w:ilvl="1" w:tplc="04240003" w:tentative="1">
      <w:start w:val="1"/>
      <w:numFmt w:val="bullet"/>
      <w:lvlText w:val="o"/>
      <w:lvlJc w:val="left"/>
      <w:pPr>
        <w:ind w:left="1164" w:hanging="360"/>
      </w:pPr>
      <w:rPr>
        <w:rFonts w:ascii="Courier New" w:hAnsi="Courier New" w:cs="Courier New" w:hint="default"/>
      </w:rPr>
    </w:lvl>
    <w:lvl w:ilvl="2" w:tplc="04240005" w:tentative="1">
      <w:start w:val="1"/>
      <w:numFmt w:val="bullet"/>
      <w:lvlText w:val=""/>
      <w:lvlJc w:val="left"/>
      <w:pPr>
        <w:ind w:left="1884" w:hanging="360"/>
      </w:pPr>
      <w:rPr>
        <w:rFonts w:ascii="Wingdings" w:hAnsi="Wingdings" w:hint="default"/>
      </w:rPr>
    </w:lvl>
    <w:lvl w:ilvl="3" w:tplc="04240001" w:tentative="1">
      <w:start w:val="1"/>
      <w:numFmt w:val="bullet"/>
      <w:lvlText w:val=""/>
      <w:lvlJc w:val="left"/>
      <w:pPr>
        <w:ind w:left="2604" w:hanging="360"/>
      </w:pPr>
      <w:rPr>
        <w:rFonts w:ascii="Symbol" w:hAnsi="Symbol" w:hint="default"/>
      </w:rPr>
    </w:lvl>
    <w:lvl w:ilvl="4" w:tplc="04240003" w:tentative="1">
      <w:start w:val="1"/>
      <w:numFmt w:val="bullet"/>
      <w:lvlText w:val="o"/>
      <w:lvlJc w:val="left"/>
      <w:pPr>
        <w:ind w:left="3324" w:hanging="360"/>
      </w:pPr>
      <w:rPr>
        <w:rFonts w:ascii="Courier New" w:hAnsi="Courier New" w:cs="Courier New" w:hint="default"/>
      </w:rPr>
    </w:lvl>
    <w:lvl w:ilvl="5" w:tplc="04240005" w:tentative="1">
      <w:start w:val="1"/>
      <w:numFmt w:val="bullet"/>
      <w:lvlText w:val=""/>
      <w:lvlJc w:val="left"/>
      <w:pPr>
        <w:ind w:left="4044" w:hanging="360"/>
      </w:pPr>
      <w:rPr>
        <w:rFonts w:ascii="Wingdings" w:hAnsi="Wingdings" w:hint="default"/>
      </w:rPr>
    </w:lvl>
    <w:lvl w:ilvl="6" w:tplc="04240001" w:tentative="1">
      <w:start w:val="1"/>
      <w:numFmt w:val="bullet"/>
      <w:lvlText w:val=""/>
      <w:lvlJc w:val="left"/>
      <w:pPr>
        <w:ind w:left="4764" w:hanging="360"/>
      </w:pPr>
      <w:rPr>
        <w:rFonts w:ascii="Symbol" w:hAnsi="Symbol" w:hint="default"/>
      </w:rPr>
    </w:lvl>
    <w:lvl w:ilvl="7" w:tplc="04240003" w:tentative="1">
      <w:start w:val="1"/>
      <w:numFmt w:val="bullet"/>
      <w:lvlText w:val="o"/>
      <w:lvlJc w:val="left"/>
      <w:pPr>
        <w:ind w:left="5484" w:hanging="360"/>
      </w:pPr>
      <w:rPr>
        <w:rFonts w:ascii="Courier New" w:hAnsi="Courier New" w:cs="Courier New" w:hint="default"/>
      </w:rPr>
    </w:lvl>
    <w:lvl w:ilvl="8" w:tplc="04240005" w:tentative="1">
      <w:start w:val="1"/>
      <w:numFmt w:val="bullet"/>
      <w:lvlText w:val=""/>
      <w:lvlJc w:val="left"/>
      <w:pPr>
        <w:ind w:left="6204" w:hanging="360"/>
      </w:pPr>
      <w:rPr>
        <w:rFonts w:ascii="Wingdings" w:hAnsi="Wingdings" w:hint="default"/>
      </w:rPr>
    </w:lvl>
  </w:abstractNum>
  <w:abstractNum w:abstractNumId="2" w15:restartNumberingAfterBreak="0">
    <w:nsid w:val="19312BDB"/>
    <w:multiLevelType w:val="hybridMultilevel"/>
    <w:tmpl w:val="4CB2C0EA"/>
    <w:lvl w:ilvl="0" w:tplc="D940F93C">
      <w:start w:val="73"/>
      <w:numFmt w:val="decimal"/>
      <w:suff w:val="space"/>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D176E3"/>
    <w:multiLevelType w:val="hybridMultilevel"/>
    <w:tmpl w:val="A532D9F2"/>
    <w:lvl w:ilvl="0" w:tplc="23389C88">
      <w:start w:val="1"/>
      <w:numFmt w:val="bullet"/>
      <w:lvlText w:val="-"/>
      <w:lvlJc w:val="left"/>
      <w:pPr>
        <w:ind w:left="360" w:hanging="360"/>
      </w:pPr>
      <w:rPr>
        <w:rFonts w:ascii="Arial Narrow" w:eastAsia="Times New Roman" w:hAnsi="Arial Narrow"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DD12218"/>
    <w:multiLevelType w:val="hybridMultilevel"/>
    <w:tmpl w:val="248C74A2"/>
    <w:lvl w:ilvl="0" w:tplc="870A23E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E319A7"/>
    <w:multiLevelType w:val="hybridMultilevel"/>
    <w:tmpl w:val="AFF01F7E"/>
    <w:lvl w:ilvl="0" w:tplc="888A8C66">
      <w:numFmt w:val="bullet"/>
      <w:lvlText w:val="-"/>
      <w:lvlJc w:val="left"/>
      <w:pPr>
        <w:tabs>
          <w:tab w:val="num" w:pos="587"/>
        </w:tabs>
        <w:ind w:left="511" w:hanging="284"/>
      </w:pPr>
      <w:rPr>
        <w:rFonts w:ascii="Arial" w:eastAsia="Times New Roman" w:hAnsi="Arial" w:hint="default"/>
      </w:rPr>
    </w:lvl>
    <w:lvl w:ilvl="1" w:tplc="114E51A4">
      <w:start w:val="1"/>
      <w:numFmt w:val="bullet"/>
      <w:lvlText w:val="-"/>
      <w:lvlJc w:val="left"/>
      <w:pPr>
        <w:tabs>
          <w:tab w:val="num" w:pos="1800"/>
        </w:tabs>
        <w:ind w:left="1800" w:hanging="360"/>
      </w:pPr>
      <w:rPr>
        <w:rFonts w:ascii="Arial Narrow" w:eastAsia="Times New Roman" w:hAnsi="Arial Narrow" w:cs="Times New Roman" w:hint="default"/>
      </w:rPr>
    </w:lvl>
    <w:lvl w:ilvl="2" w:tplc="04240001">
      <w:start w:val="1"/>
      <w:numFmt w:val="bullet"/>
      <w:lvlText w:val=""/>
      <w:lvlJc w:val="left"/>
      <w:pPr>
        <w:tabs>
          <w:tab w:val="num" w:pos="2207"/>
        </w:tabs>
        <w:ind w:left="2207" w:hanging="360"/>
      </w:pPr>
      <w:rPr>
        <w:rFonts w:ascii="Symbol" w:hAnsi="Symbol" w:hint="default"/>
      </w:rPr>
    </w:lvl>
    <w:lvl w:ilvl="3" w:tplc="0424000F">
      <w:start w:val="1"/>
      <w:numFmt w:val="decimal"/>
      <w:lvlText w:val="%4."/>
      <w:lvlJc w:val="left"/>
      <w:pPr>
        <w:tabs>
          <w:tab w:val="num" w:pos="2747"/>
        </w:tabs>
        <w:ind w:left="2747" w:hanging="360"/>
      </w:pPr>
    </w:lvl>
    <w:lvl w:ilvl="4" w:tplc="04240019">
      <w:start w:val="1"/>
      <w:numFmt w:val="lowerLetter"/>
      <w:lvlText w:val="%5."/>
      <w:lvlJc w:val="left"/>
      <w:pPr>
        <w:tabs>
          <w:tab w:val="num" w:pos="3467"/>
        </w:tabs>
        <w:ind w:left="3467" w:hanging="360"/>
      </w:pPr>
    </w:lvl>
    <w:lvl w:ilvl="5" w:tplc="0424001B">
      <w:start w:val="1"/>
      <w:numFmt w:val="lowerRoman"/>
      <w:lvlText w:val="%6."/>
      <w:lvlJc w:val="right"/>
      <w:pPr>
        <w:tabs>
          <w:tab w:val="num" w:pos="4187"/>
        </w:tabs>
        <w:ind w:left="4187" w:hanging="180"/>
      </w:pPr>
    </w:lvl>
    <w:lvl w:ilvl="6" w:tplc="0424000F" w:tentative="1">
      <w:start w:val="1"/>
      <w:numFmt w:val="decimal"/>
      <w:lvlText w:val="%7."/>
      <w:lvlJc w:val="left"/>
      <w:pPr>
        <w:tabs>
          <w:tab w:val="num" w:pos="4907"/>
        </w:tabs>
        <w:ind w:left="4907" w:hanging="360"/>
      </w:pPr>
    </w:lvl>
    <w:lvl w:ilvl="7" w:tplc="04240019" w:tentative="1">
      <w:start w:val="1"/>
      <w:numFmt w:val="lowerLetter"/>
      <w:lvlText w:val="%8."/>
      <w:lvlJc w:val="left"/>
      <w:pPr>
        <w:tabs>
          <w:tab w:val="num" w:pos="5627"/>
        </w:tabs>
        <w:ind w:left="5627" w:hanging="360"/>
      </w:pPr>
    </w:lvl>
    <w:lvl w:ilvl="8" w:tplc="0424001B" w:tentative="1">
      <w:start w:val="1"/>
      <w:numFmt w:val="lowerRoman"/>
      <w:lvlText w:val="%9."/>
      <w:lvlJc w:val="right"/>
      <w:pPr>
        <w:tabs>
          <w:tab w:val="num" w:pos="6347"/>
        </w:tabs>
        <w:ind w:left="6347" w:hanging="180"/>
      </w:pPr>
    </w:lvl>
  </w:abstractNum>
  <w:abstractNum w:abstractNumId="6" w15:restartNumberingAfterBreak="0">
    <w:nsid w:val="475138B7"/>
    <w:multiLevelType w:val="hybridMultilevel"/>
    <w:tmpl w:val="9F062C82"/>
    <w:lvl w:ilvl="0" w:tplc="F426D9D6">
      <w:numFmt w:val="bullet"/>
      <w:lvlText w:val="-"/>
      <w:lvlJc w:val="left"/>
      <w:pPr>
        <w:ind w:left="455" w:hanging="360"/>
      </w:pPr>
      <w:rPr>
        <w:rFonts w:ascii="Arial Narrow" w:eastAsia="Times New Roman" w:hAnsi="Arial Narrow" w:cs="Times New Roman" w:hint="default"/>
      </w:rPr>
    </w:lvl>
    <w:lvl w:ilvl="1" w:tplc="04240003" w:tentative="1">
      <w:start w:val="1"/>
      <w:numFmt w:val="bullet"/>
      <w:lvlText w:val="o"/>
      <w:lvlJc w:val="left"/>
      <w:pPr>
        <w:ind w:left="1175" w:hanging="360"/>
      </w:pPr>
      <w:rPr>
        <w:rFonts w:ascii="Courier New" w:hAnsi="Courier New" w:cs="Courier New" w:hint="default"/>
      </w:rPr>
    </w:lvl>
    <w:lvl w:ilvl="2" w:tplc="04240005" w:tentative="1">
      <w:start w:val="1"/>
      <w:numFmt w:val="bullet"/>
      <w:lvlText w:val=""/>
      <w:lvlJc w:val="left"/>
      <w:pPr>
        <w:ind w:left="1895" w:hanging="360"/>
      </w:pPr>
      <w:rPr>
        <w:rFonts w:ascii="Wingdings" w:hAnsi="Wingdings" w:hint="default"/>
      </w:rPr>
    </w:lvl>
    <w:lvl w:ilvl="3" w:tplc="04240001" w:tentative="1">
      <w:start w:val="1"/>
      <w:numFmt w:val="bullet"/>
      <w:lvlText w:val=""/>
      <w:lvlJc w:val="left"/>
      <w:pPr>
        <w:ind w:left="2615" w:hanging="360"/>
      </w:pPr>
      <w:rPr>
        <w:rFonts w:ascii="Symbol" w:hAnsi="Symbol" w:hint="default"/>
      </w:rPr>
    </w:lvl>
    <w:lvl w:ilvl="4" w:tplc="04240003" w:tentative="1">
      <w:start w:val="1"/>
      <w:numFmt w:val="bullet"/>
      <w:lvlText w:val="o"/>
      <w:lvlJc w:val="left"/>
      <w:pPr>
        <w:ind w:left="3335" w:hanging="360"/>
      </w:pPr>
      <w:rPr>
        <w:rFonts w:ascii="Courier New" w:hAnsi="Courier New" w:cs="Courier New" w:hint="default"/>
      </w:rPr>
    </w:lvl>
    <w:lvl w:ilvl="5" w:tplc="04240005" w:tentative="1">
      <w:start w:val="1"/>
      <w:numFmt w:val="bullet"/>
      <w:lvlText w:val=""/>
      <w:lvlJc w:val="left"/>
      <w:pPr>
        <w:ind w:left="4055" w:hanging="360"/>
      </w:pPr>
      <w:rPr>
        <w:rFonts w:ascii="Wingdings" w:hAnsi="Wingdings" w:hint="default"/>
      </w:rPr>
    </w:lvl>
    <w:lvl w:ilvl="6" w:tplc="04240001" w:tentative="1">
      <w:start w:val="1"/>
      <w:numFmt w:val="bullet"/>
      <w:lvlText w:val=""/>
      <w:lvlJc w:val="left"/>
      <w:pPr>
        <w:ind w:left="4775" w:hanging="360"/>
      </w:pPr>
      <w:rPr>
        <w:rFonts w:ascii="Symbol" w:hAnsi="Symbol" w:hint="default"/>
      </w:rPr>
    </w:lvl>
    <w:lvl w:ilvl="7" w:tplc="04240003" w:tentative="1">
      <w:start w:val="1"/>
      <w:numFmt w:val="bullet"/>
      <w:lvlText w:val="o"/>
      <w:lvlJc w:val="left"/>
      <w:pPr>
        <w:ind w:left="5495" w:hanging="360"/>
      </w:pPr>
      <w:rPr>
        <w:rFonts w:ascii="Courier New" w:hAnsi="Courier New" w:cs="Courier New" w:hint="default"/>
      </w:rPr>
    </w:lvl>
    <w:lvl w:ilvl="8" w:tplc="04240005" w:tentative="1">
      <w:start w:val="1"/>
      <w:numFmt w:val="bullet"/>
      <w:lvlText w:val=""/>
      <w:lvlJc w:val="left"/>
      <w:pPr>
        <w:ind w:left="6215" w:hanging="360"/>
      </w:pPr>
      <w:rPr>
        <w:rFonts w:ascii="Wingdings" w:hAnsi="Wingdings" w:hint="default"/>
      </w:rPr>
    </w:lvl>
  </w:abstractNum>
  <w:abstractNum w:abstractNumId="7" w15:restartNumberingAfterBreak="0">
    <w:nsid w:val="4E666C79"/>
    <w:multiLevelType w:val="hybridMultilevel"/>
    <w:tmpl w:val="7876E51A"/>
    <w:lvl w:ilvl="0" w:tplc="5BF8C9E8">
      <w:numFmt w:val="bullet"/>
      <w:lvlText w:val="-"/>
      <w:lvlJc w:val="left"/>
      <w:pPr>
        <w:ind w:left="455" w:hanging="360"/>
      </w:pPr>
      <w:rPr>
        <w:rFonts w:ascii="Arial Narrow" w:eastAsia="Times New Roman" w:hAnsi="Arial Narrow" w:cs="Times New Roman" w:hint="default"/>
      </w:rPr>
    </w:lvl>
    <w:lvl w:ilvl="1" w:tplc="04240003" w:tentative="1">
      <w:start w:val="1"/>
      <w:numFmt w:val="bullet"/>
      <w:lvlText w:val="o"/>
      <w:lvlJc w:val="left"/>
      <w:pPr>
        <w:ind w:left="1175" w:hanging="360"/>
      </w:pPr>
      <w:rPr>
        <w:rFonts w:ascii="Courier New" w:hAnsi="Courier New" w:cs="Courier New" w:hint="default"/>
      </w:rPr>
    </w:lvl>
    <w:lvl w:ilvl="2" w:tplc="04240005" w:tentative="1">
      <w:start w:val="1"/>
      <w:numFmt w:val="bullet"/>
      <w:lvlText w:val=""/>
      <w:lvlJc w:val="left"/>
      <w:pPr>
        <w:ind w:left="1895" w:hanging="360"/>
      </w:pPr>
      <w:rPr>
        <w:rFonts w:ascii="Wingdings" w:hAnsi="Wingdings" w:hint="default"/>
      </w:rPr>
    </w:lvl>
    <w:lvl w:ilvl="3" w:tplc="04240001" w:tentative="1">
      <w:start w:val="1"/>
      <w:numFmt w:val="bullet"/>
      <w:lvlText w:val=""/>
      <w:lvlJc w:val="left"/>
      <w:pPr>
        <w:ind w:left="2615" w:hanging="360"/>
      </w:pPr>
      <w:rPr>
        <w:rFonts w:ascii="Symbol" w:hAnsi="Symbol" w:hint="default"/>
      </w:rPr>
    </w:lvl>
    <w:lvl w:ilvl="4" w:tplc="04240003" w:tentative="1">
      <w:start w:val="1"/>
      <w:numFmt w:val="bullet"/>
      <w:lvlText w:val="o"/>
      <w:lvlJc w:val="left"/>
      <w:pPr>
        <w:ind w:left="3335" w:hanging="360"/>
      </w:pPr>
      <w:rPr>
        <w:rFonts w:ascii="Courier New" w:hAnsi="Courier New" w:cs="Courier New" w:hint="default"/>
      </w:rPr>
    </w:lvl>
    <w:lvl w:ilvl="5" w:tplc="04240005" w:tentative="1">
      <w:start w:val="1"/>
      <w:numFmt w:val="bullet"/>
      <w:lvlText w:val=""/>
      <w:lvlJc w:val="left"/>
      <w:pPr>
        <w:ind w:left="4055" w:hanging="360"/>
      </w:pPr>
      <w:rPr>
        <w:rFonts w:ascii="Wingdings" w:hAnsi="Wingdings" w:hint="default"/>
      </w:rPr>
    </w:lvl>
    <w:lvl w:ilvl="6" w:tplc="04240001" w:tentative="1">
      <w:start w:val="1"/>
      <w:numFmt w:val="bullet"/>
      <w:lvlText w:val=""/>
      <w:lvlJc w:val="left"/>
      <w:pPr>
        <w:ind w:left="4775" w:hanging="360"/>
      </w:pPr>
      <w:rPr>
        <w:rFonts w:ascii="Symbol" w:hAnsi="Symbol" w:hint="default"/>
      </w:rPr>
    </w:lvl>
    <w:lvl w:ilvl="7" w:tplc="04240003" w:tentative="1">
      <w:start w:val="1"/>
      <w:numFmt w:val="bullet"/>
      <w:lvlText w:val="o"/>
      <w:lvlJc w:val="left"/>
      <w:pPr>
        <w:ind w:left="5495" w:hanging="360"/>
      </w:pPr>
      <w:rPr>
        <w:rFonts w:ascii="Courier New" w:hAnsi="Courier New" w:cs="Courier New" w:hint="default"/>
      </w:rPr>
    </w:lvl>
    <w:lvl w:ilvl="8" w:tplc="04240005" w:tentative="1">
      <w:start w:val="1"/>
      <w:numFmt w:val="bullet"/>
      <w:lvlText w:val=""/>
      <w:lvlJc w:val="left"/>
      <w:pPr>
        <w:ind w:left="6215" w:hanging="360"/>
      </w:pPr>
      <w:rPr>
        <w:rFonts w:ascii="Wingdings" w:hAnsi="Wingdings" w:hint="default"/>
      </w:rPr>
    </w:lvl>
  </w:abstractNum>
  <w:abstractNum w:abstractNumId="8" w15:restartNumberingAfterBreak="0">
    <w:nsid w:val="68A54F85"/>
    <w:multiLevelType w:val="hybridMultilevel"/>
    <w:tmpl w:val="8154DF46"/>
    <w:lvl w:ilvl="0" w:tplc="AE92B69E">
      <w:numFmt w:val="bullet"/>
      <w:lvlText w:val="-"/>
      <w:lvlJc w:val="left"/>
      <w:pPr>
        <w:ind w:left="444" w:hanging="360"/>
      </w:pPr>
      <w:rPr>
        <w:rFonts w:ascii="Arial Narrow" w:eastAsia="Times New Roman" w:hAnsi="Arial Narrow" w:cs="Times New Roman" w:hint="default"/>
      </w:rPr>
    </w:lvl>
    <w:lvl w:ilvl="1" w:tplc="04240003" w:tentative="1">
      <w:start w:val="1"/>
      <w:numFmt w:val="bullet"/>
      <w:lvlText w:val="o"/>
      <w:lvlJc w:val="left"/>
      <w:pPr>
        <w:ind w:left="1164" w:hanging="360"/>
      </w:pPr>
      <w:rPr>
        <w:rFonts w:ascii="Courier New" w:hAnsi="Courier New" w:cs="Courier New" w:hint="default"/>
      </w:rPr>
    </w:lvl>
    <w:lvl w:ilvl="2" w:tplc="04240005" w:tentative="1">
      <w:start w:val="1"/>
      <w:numFmt w:val="bullet"/>
      <w:lvlText w:val=""/>
      <w:lvlJc w:val="left"/>
      <w:pPr>
        <w:ind w:left="1884" w:hanging="360"/>
      </w:pPr>
      <w:rPr>
        <w:rFonts w:ascii="Wingdings" w:hAnsi="Wingdings" w:hint="default"/>
      </w:rPr>
    </w:lvl>
    <w:lvl w:ilvl="3" w:tplc="04240001" w:tentative="1">
      <w:start w:val="1"/>
      <w:numFmt w:val="bullet"/>
      <w:lvlText w:val=""/>
      <w:lvlJc w:val="left"/>
      <w:pPr>
        <w:ind w:left="2604" w:hanging="360"/>
      </w:pPr>
      <w:rPr>
        <w:rFonts w:ascii="Symbol" w:hAnsi="Symbol" w:hint="default"/>
      </w:rPr>
    </w:lvl>
    <w:lvl w:ilvl="4" w:tplc="04240003" w:tentative="1">
      <w:start w:val="1"/>
      <w:numFmt w:val="bullet"/>
      <w:lvlText w:val="o"/>
      <w:lvlJc w:val="left"/>
      <w:pPr>
        <w:ind w:left="3324" w:hanging="360"/>
      </w:pPr>
      <w:rPr>
        <w:rFonts w:ascii="Courier New" w:hAnsi="Courier New" w:cs="Courier New" w:hint="default"/>
      </w:rPr>
    </w:lvl>
    <w:lvl w:ilvl="5" w:tplc="04240005" w:tentative="1">
      <w:start w:val="1"/>
      <w:numFmt w:val="bullet"/>
      <w:lvlText w:val=""/>
      <w:lvlJc w:val="left"/>
      <w:pPr>
        <w:ind w:left="4044" w:hanging="360"/>
      </w:pPr>
      <w:rPr>
        <w:rFonts w:ascii="Wingdings" w:hAnsi="Wingdings" w:hint="default"/>
      </w:rPr>
    </w:lvl>
    <w:lvl w:ilvl="6" w:tplc="04240001" w:tentative="1">
      <w:start w:val="1"/>
      <w:numFmt w:val="bullet"/>
      <w:lvlText w:val=""/>
      <w:lvlJc w:val="left"/>
      <w:pPr>
        <w:ind w:left="4764" w:hanging="360"/>
      </w:pPr>
      <w:rPr>
        <w:rFonts w:ascii="Symbol" w:hAnsi="Symbol" w:hint="default"/>
      </w:rPr>
    </w:lvl>
    <w:lvl w:ilvl="7" w:tplc="04240003" w:tentative="1">
      <w:start w:val="1"/>
      <w:numFmt w:val="bullet"/>
      <w:lvlText w:val="o"/>
      <w:lvlJc w:val="left"/>
      <w:pPr>
        <w:ind w:left="5484" w:hanging="360"/>
      </w:pPr>
      <w:rPr>
        <w:rFonts w:ascii="Courier New" w:hAnsi="Courier New" w:cs="Courier New" w:hint="default"/>
      </w:rPr>
    </w:lvl>
    <w:lvl w:ilvl="8" w:tplc="04240005" w:tentative="1">
      <w:start w:val="1"/>
      <w:numFmt w:val="bullet"/>
      <w:lvlText w:val=""/>
      <w:lvlJc w:val="left"/>
      <w:pPr>
        <w:ind w:left="6204" w:hanging="360"/>
      </w:pPr>
      <w:rPr>
        <w:rFonts w:ascii="Wingdings" w:hAnsi="Wingdings" w:hint="default"/>
      </w:rPr>
    </w:lvl>
  </w:abstractNum>
  <w:abstractNum w:abstractNumId="9" w15:restartNumberingAfterBreak="0">
    <w:nsid w:val="691F2429"/>
    <w:multiLevelType w:val="hybridMultilevel"/>
    <w:tmpl w:val="66A43D54"/>
    <w:lvl w:ilvl="0" w:tplc="9F3095E2">
      <w:numFmt w:val="bullet"/>
      <w:lvlText w:val="-"/>
      <w:lvlJc w:val="left"/>
      <w:pPr>
        <w:ind w:left="396" w:hanging="360"/>
      </w:pPr>
      <w:rPr>
        <w:rFonts w:ascii="Arial Narrow" w:eastAsia="Times New Roman" w:hAnsi="Arial Narrow" w:cs="Times New Roman" w:hint="default"/>
      </w:rPr>
    </w:lvl>
    <w:lvl w:ilvl="1" w:tplc="04240003" w:tentative="1">
      <w:start w:val="1"/>
      <w:numFmt w:val="bullet"/>
      <w:lvlText w:val="o"/>
      <w:lvlJc w:val="left"/>
      <w:pPr>
        <w:ind w:left="1116" w:hanging="360"/>
      </w:pPr>
      <w:rPr>
        <w:rFonts w:ascii="Courier New" w:hAnsi="Courier New" w:cs="Courier New" w:hint="default"/>
      </w:rPr>
    </w:lvl>
    <w:lvl w:ilvl="2" w:tplc="04240005" w:tentative="1">
      <w:start w:val="1"/>
      <w:numFmt w:val="bullet"/>
      <w:lvlText w:val=""/>
      <w:lvlJc w:val="left"/>
      <w:pPr>
        <w:ind w:left="1836" w:hanging="360"/>
      </w:pPr>
      <w:rPr>
        <w:rFonts w:ascii="Wingdings" w:hAnsi="Wingdings" w:hint="default"/>
      </w:rPr>
    </w:lvl>
    <w:lvl w:ilvl="3" w:tplc="04240001" w:tentative="1">
      <w:start w:val="1"/>
      <w:numFmt w:val="bullet"/>
      <w:lvlText w:val=""/>
      <w:lvlJc w:val="left"/>
      <w:pPr>
        <w:ind w:left="2556" w:hanging="360"/>
      </w:pPr>
      <w:rPr>
        <w:rFonts w:ascii="Symbol" w:hAnsi="Symbol" w:hint="default"/>
      </w:rPr>
    </w:lvl>
    <w:lvl w:ilvl="4" w:tplc="04240003" w:tentative="1">
      <w:start w:val="1"/>
      <w:numFmt w:val="bullet"/>
      <w:lvlText w:val="o"/>
      <w:lvlJc w:val="left"/>
      <w:pPr>
        <w:ind w:left="3276" w:hanging="360"/>
      </w:pPr>
      <w:rPr>
        <w:rFonts w:ascii="Courier New" w:hAnsi="Courier New" w:cs="Courier New" w:hint="default"/>
      </w:rPr>
    </w:lvl>
    <w:lvl w:ilvl="5" w:tplc="04240005" w:tentative="1">
      <w:start w:val="1"/>
      <w:numFmt w:val="bullet"/>
      <w:lvlText w:val=""/>
      <w:lvlJc w:val="left"/>
      <w:pPr>
        <w:ind w:left="3996" w:hanging="360"/>
      </w:pPr>
      <w:rPr>
        <w:rFonts w:ascii="Wingdings" w:hAnsi="Wingdings" w:hint="default"/>
      </w:rPr>
    </w:lvl>
    <w:lvl w:ilvl="6" w:tplc="04240001" w:tentative="1">
      <w:start w:val="1"/>
      <w:numFmt w:val="bullet"/>
      <w:lvlText w:val=""/>
      <w:lvlJc w:val="left"/>
      <w:pPr>
        <w:ind w:left="4716" w:hanging="360"/>
      </w:pPr>
      <w:rPr>
        <w:rFonts w:ascii="Symbol" w:hAnsi="Symbol" w:hint="default"/>
      </w:rPr>
    </w:lvl>
    <w:lvl w:ilvl="7" w:tplc="04240003" w:tentative="1">
      <w:start w:val="1"/>
      <w:numFmt w:val="bullet"/>
      <w:lvlText w:val="o"/>
      <w:lvlJc w:val="left"/>
      <w:pPr>
        <w:ind w:left="5436" w:hanging="360"/>
      </w:pPr>
      <w:rPr>
        <w:rFonts w:ascii="Courier New" w:hAnsi="Courier New" w:cs="Courier New" w:hint="default"/>
      </w:rPr>
    </w:lvl>
    <w:lvl w:ilvl="8" w:tplc="04240005" w:tentative="1">
      <w:start w:val="1"/>
      <w:numFmt w:val="bullet"/>
      <w:lvlText w:val=""/>
      <w:lvlJc w:val="left"/>
      <w:pPr>
        <w:ind w:left="6156" w:hanging="360"/>
      </w:pPr>
      <w:rPr>
        <w:rFonts w:ascii="Wingdings" w:hAnsi="Wingdings" w:hint="default"/>
      </w:rPr>
    </w:lvl>
  </w:abstractNum>
  <w:num w:numId="1" w16cid:durableId="898858290">
    <w:abstractNumId w:val="5"/>
  </w:num>
  <w:num w:numId="2" w16cid:durableId="762921020">
    <w:abstractNumId w:val="2"/>
  </w:num>
  <w:num w:numId="3" w16cid:durableId="511802857">
    <w:abstractNumId w:val="0"/>
  </w:num>
  <w:num w:numId="4" w16cid:durableId="879319929">
    <w:abstractNumId w:val="6"/>
  </w:num>
  <w:num w:numId="5" w16cid:durableId="1824002394">
    <w:abstractNumId w:val="8"/>
  </w:num>
  <w:num w:numId="6" w16cid:durableId="1252160700">
    <w:abstractNumId w:val="1"/>
  </w:num>
  <w:num w:numId="7" w16cid:durableId="1974434896">
    <w:abstractNumId w:val="9"/>
  </w:num>
  <w:num w:numId="8" w16cid:durableId="2120952852">
    <w:abstractNumId w:val="4"/>
  </w:num>
  <w:num w:numId="9" w16cid:durableId="1479612147">
    <w:abstractNumId w:val="7"/>
  </w:num>
  <w:num w:numId="10" w16cid:durableId="2425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31"/>
    <w:rsid w:val="00000A00"/>
    <w:rsid w:val="00002200"/>
    <w:rsid w:val="0000769F"/>
    <w:rsid w:val="00012CA6"/>
    <w:rsid w:val="00076504"/>
    <w:rsid w:val="000941A0"/>
    <w:rsid w:val="000A2F2E"/>
    <w:rsid w:val="000A5761"/>
    <w:rsid w:val="000B3B8C"/>
    <w:rsid w:val="000B7BDC"/>
    <w:rsid w:val="00114878"/>
    <w:rsid w:val="00246535"/>
    <w:rsid w:val="00282FBD"/>
    <w:rsid w:val="002A2E27"/>
    <w:rsid w:val="002D7C70"/>
    <w:rsid w:val="002F198E"/>
    <w:rsid w:val="002F4900"/>
    <w:rsid w:val="00360077"/>
    <w:rsid w:val="00374A25"/>
    <w:rsid w:val="003768C2"/>
    <w:rsid w:val="003A153E"/>
    <w:rsid w:val="003B33BE"/>
    <w:rsid w:val="004639EA"/>
    <w:rsid w:val="004A225F"/>
    <w:rsid w:val="004B1D81"/>
    <w:rsid w:val="004D23CB"/>
    <w:rsid w:val="004D6C0D"/>
    <w:rsid w:val="005032D3"/>
    <w:rsid w:val="00524E42"/>
    <w:rsid w:val="00536F98"/>
    <w:rsid w:val="0054146D"/>
    <w:rsid w:val="00547920"/>
    <w:rsid w:val="005C52CB"/>
    <w:rsid w:val="005D262D"/>
    <w:rsid w:val="005D2630"/>
    <w:rsid w:val="00612429"/>
    <w:rsid w:val="00613AFF"/>
    <w:rsid w:val="00626826"/>
    <w:rsid w:val="00643C78"/>
    <w:rsid w:val="00656673"/>
    <w:rsid w:val="006A0AE5"/>
    <w:rsid w:val="006A5624"/>
    <w:rsid w:val="006B4498"/>
    <w:rsid w:val="006D78C4"/>
    <w:rsid w:val="006E674C"/>
    <w:rsid w:val="00763304"/>
    <w:rsid w:val="007720C9"/>
    <w:rsid w:val="00783723"/>
    <w:rsid w:val="007D13DB"/>
    <w:rsid w:val="007E4FD5"/>
    <w:rsid w:val="007F20EB"/>
    <w:rsid w:val="00824ABB"/>
    <w:rsid w:val="00867B85"/>
    <w:rsid w:val="008732E3"/>
    <w:rsid w:val="00882FF6"/>
    <w:rsid w:val="008A4FDA"/>
    <w:rsid w:val="008D2520"/>
    <w:rsid w:val="008E0D3F"/>
    <w:rsid w:val="0090529D"/>
    <w:rsid w:val="009532FE"/>
    <w:rsid w:val="00956EE8"/>
    <w:rsid w:val="009601BA"/>
    <w:rsid w:val="0096086F"/>
    <w:rsid w:val="00976938"/>
    <w:rsid w:val="0099704D"/>
    <w:rsid w:val="009B2E6A"/>
    <w:rsid w:val="009F4A0F"/>
    <w:rsid w:val="00A05A60"/>
    <w:rsid w:val="00A54370"/>
    <w:rsid w:val="00A566F4"/>
    <w:rsid w:val="00A70172"/>
    <w:rsid w:val="00A751BC"/>
    <w:rsid w:val="00A765B7"/>
    <w:rsid w:val="00AC49FD"/>
    <w:rsid w:val="00AE45FE"/>
    <w:rsid w:val="00AE6E1D"/>
    <w:rsid w:val="00AF44D3"/>
    <w:rsid w:val="00B27631"/>
    <w:rsid w:val="00B55BC6"/>
    <w:rsid w:val="00B627B9"/>
    <w:rsid w:val="00B6418D"/>
    <w:rsid w:val="00B76E91"/>
    <w:rsid w:val="00B951F7"/>
    <w:rsid w:val="00BA19BB"/>
    <w:rsid w:val="00BA2DBE"/>
    <w:rsid w:val="00BA3EA0"/>
    <w:rsid w:val="00BA59DE"/>
    <w:rsid w:val="00BC2F38"/>
    <w:rsid w:val="00BD07ED"/>
    <w:rsid w:val="00BD32C5"/>
    <w:rsid w:val="00BE1F05"/>
    <w:rsid w:val="00C160BF"/>
    <w:rsid w:val="00C17F0F"/>
    <w:rsid w:val="00C463A0"/>
    <w:rsid w:val="00C60110"/>
    <w:rsid w:val="00C91A43"/>
    <w:rsid w:val="00CE00B5"/>
    <w:rsid w:val="00D665B0"/>
    <w:rsid w:val="00E057D1"/>
    <w:rsid w:val="00E27964"/>
    <w:rsid w:val="00E67DD3"/>
    <w:rsid w:val="00E85127"/>
    <w:rsid w:val="00E95E31"/>
    <w:rsid w:val="00EC28E4"/>
    <w:rsid w:val="00EF6D36"/>
    <w:rsid w:val="00F234D5"/>
    <w:rsid w:val="00F3029C"/>
    <w:rsid w:val="00F33114"/>
    <w:rsid w:val="00F3781B"/>
    <w:rsid w:val="00F75A0B"/>
    <w:rsid w:val="00F909C1"/>
    <w:rsid w:val="00FD5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7177"/>
  <w15:chartTrackingRefBased/>
  <w15:docId w15:val="{ADDCA3D3-932E-4371-AA18-712E21AE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7631"/>
    <w:pPr>
      <w:spacing w:after="0"/>
      <w:jc w:val="center"/>
    </w:pPr>
    <w:rPr>
      <w:rFonts w:ascii="Arial Narrow" w:eastAsia="Times New Roman" w:hAnsi="Arial Narrow"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B27631"/>
    <w:pPr>
      <w:spacing w:after="200" w:line="276" w:lineRule="auto"/>
      <w:ind w:left="720"/>
      <w:contextualSpacing/>
    </w:pPr>
    <w:rPr>
      <w:rFonts w:ascii="Calibri" w:eastAsia="Calibri" w:hAnsi="Calibri"/>
      <w:szCs w:val="22"/>
    </w:rPr>
  </w:style>
  <w:style w:type="character" w:customStyle="1" w:styleId="OdstavekseznamaZnak">
    <w:name w:val="Odstavek seznama Znak"/>
    <w:link w:val="Odstavekseznama"/>
    <w:uiPriority w:val="34"/>
    <w:rsid w:val="00B27631"/>
    <w:rPr>
      <w:rFonts w:ascii="Calibri" w:eastAsia="Calibri" w:hAnsi="Calibri" w:cs="Times New Roman"/>
    </w:rPr>
  </w:style>
  <w:style w:type="character" w:styleId="Pripombasklic">
    <w:name w:val="annotation reference"/>
    <w:basedOn w:val="Privzetapisavaodstavka"/>
    <w:uiPriority w:val="99"/>
    <w:unhideWhenUsed/>
    <w:rsid w:val="00B27631"/>
    <w:rPr>
      <w:sz w:val="16"/>
      <w:szCs w:val="16"/>
    </w:rPr>
  </w:style>
  <w:style w:type="paragraph" w:styleId="Pripombabesedilo">
    <w:name w:val="annotation text"/>
    <w:basedOn w:val="Navaden"/>
    <w:link w:val="PripombabesediloZnak"/>
    <w:uiPriority w:val="99"/>
    <w:unhideWhenUsed/>
    <w:rsid w:val="00B27631"/>
    <w:rPr>
      <w:sz w:val="20"/>
      <w:szCs w:val="20"/>
    </w:rPr>
  </w:style>
  <w:style w:type="character" w:customStyle="1" w:styleId="PripombabesediloZnak">
    <w:name w:val="Pripomba – besedilo Znak"/>
    <w:basedOn w:val="Privzetapisavaodstavka"/>
    <w:link w:val="Pripombabesedilo"/>
    <w:uiPriority w:val="99"/>
    <w:rsid w:val="00B27631"/>
    <w:rPr>
      <w:rFonts w:ascii="Arial Narrow" w:eastAsia="Times New Roman" w:hAnsi="Arial Narrow" w:cs="Times New Roman"/>
      <w:sz w:val="20"/>
      <w:szCs w:val="20"/>
    </w:rPr>
  </w:style>
  <w:style w:type="paragraph" w:styleId="Zadevapripombe">
    <w:name w:val="annotation subject"/>
    <w:basedOn w:val="Pripombabesedilo"/>
    <w:next w:val="Pripombabesedilo"/>
    <w:link w:val="ZadevapripombeZnak"/>
    <w:uiPriority w:val="99"/>
    <w:semiHidden/>
    <w:unhideWhenUsed/>
    <w:rsid w:val="000A5761"/>
    <w:pPr>
      <w:spacing w:line="240" w:lineRule="auto"/>
    </w:pPr>
    <w:rPr>
      <w:b/>
      <w:bCs/>
    </w:rPr>
  </w:style>
  <w:style w:type="character" w:customStyle="1" w:styleId="ZadevapripombeZnak">
    <w:name w:val="Zadeva pripombe Znak"/>
    <w:basedOn w:val="PripombabesediloZnak"/>
    <w:link w:val="Zadevapripombe"/>
    <w:uiPriority w:val="99"/>
    <w:semiHidden/>
    <w:rsid w:val="000A5761"/>
    <w:rPr>
      <w:rFonts w:ascii="Arial Narrow" w:eastAsia="Times New Roman" w:hAnsi="Arial Narrow" w:cs="Times New Roman"/>
      <w:b/>
      <w:bCs/>
      <w:sz w:val="20"/>
      <w:szCs w:val="20"/>
    </w:rPr>
  </w:style>
  <w:style w:type="paragraph" w:styleId="Revizija">
    <w:name w:val="Revision"/>
    <w:hidden/>
    <w:uiPriority w:val="99"/>
    <w:semiHidden/>
    <w:rsid w:val="000A5761"/>
    <w:pPr>
      <w:spacing w:after="0" w:line="240" w:lineRule="auto"/>
    </w:pPr>
    <w:rPr>
      <w:rFonts w:ascii="Arial Narrow" w:eastAsia="Times New Roman" w:hAnsi="Arial Narrow" w:cs="Times New Roman"/>
      <w:szCs w:val="24"/>
    </w:rPr>
  </w:style>
  <w:style w:type="paragraph" w:styleId="Glava">
    <w:name w:val="header"/>
    <w:basedOn w:val="Navaden"/>
    <w:link w:val="GlavaZnak"/>
    <w:uiPriority w:val="99"/>
    <w:unhideWhenUsed/>
    <w:rsid w:val="00000A00"/>
    <w:pPr>
      <w:tabs>
        <w:tab w:val="center" w:pos="4536"/>
        <w:tab w:val="right" w:pos="9072"/>
      </w:tabs>
      <w:spacing w:line="240" w:lineRule="auto"/>
    </w:pPr>
  </w:style>
  <w:style w:type="character" w:customStyle="1" w:styleId="GlavaZnak">
    <w:name w:val="Glava Znak"/>
    <w:basedOn w:val="Privzetapisavaodstavka"/>
    <w:link w:val="Glava"/>
    <w:uiPriority w:val="99"/>
    <w:rsid w:val="00000A00"/>
    <w:rPr>
      <w:rFonts w:ascii="Arial Narrow" w:eastAsia="Times New Roman" w:hAnsi="Arial Narrow" w:cs="Times New Roman"/>
      <w:szCs w:val="24"/>
    </w:rPr>
  </w:style>
  <w:style w:type="paragraph" w:styleId="Noga">
    <w:name w:val="footer"/>
    <w:basedOn w:val="Navaden"/>
    <w:link w:val="NogaZnak"/>
    <w:uiPriority w:val="99"/>
    <w:unhideWhenUsed/>
    <w:rsid w:val="00000A00"/>
    <w:pPr>
      <w:tabs>
        <w:tab w:val="center" w:pos="4536"/>
        <w:tab w:val="right" w:pos="9072"/>
      </w:tabs>
      <w:spacing w:line="240" w:lineRule="auto"/>
    </w:pPr>
  </w:style>
  <w:style w:type="character" w:customStyle="1" w:styleId="NogaZnak">
    <w:name w:val="Noga Znak"/>
    <w:basedOn w:val="Privzetapisavaodstavka"/>
    <w:link w:val="Noga"/>
    <w:uiPriority w:val="99"/>
    <w:rsid w:val="00000A00"/>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47DE094AD1834D8509D36F91E98CAA" ma:contentTypeVersion="0" ma:contentTypeDescription="Ustvari nov dokument." ma:contentTypeScope="" ma:versionID="5ebc4516957d28f855451fac826aaf9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9DFE4-7D13-4E6A-8A95-5E6C110C3AC4}">
  <ds:schemaRefs>
    <ds:schemaRef ds:uri="http://schemas.microsoft.com/sharepoint/v3/contenttype/forms"/>
  </ds:schemaRefs>
</ds:datastoreItem>
</file>

<file path=customXml/itemProps2.xml><?xml version="1.0" encoding="utf-8"?>
<ds:datastoreItem xmlns:ds="http://schemas.openxmlformats.org/officeDocument/2006/customXml" ds:itemID="{6BEEBF9A-70F0-4E96-B574-D5C2908DA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23B2FD-F8EA-4D7C-B968-FD35F21E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2610</Words>
  <Characters>14883</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Jamšek</dc:creator>
  <cp:keywords/>
  <dc:description/>
  <cp:lastModifiedBy>Tomaž Bregar Horvat</cp:lastModifiedBy>
  <cp:revision>3</cp:revision>
  <cp:lastPrinted>2023-06-08T07:20:00Z</cp:lastPrinted>
  <dcterms:created xsi:type="dcterms:W3CDTF">2025-01-13T14:33:00Z</dcterms:created>
  <dcterms:modified xsi:type="dcterms:W3CDTF">2025-01-30T09:07:00Z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0x0101007447DE094AD1834D8509D36F91E98CAA</vt:lpwstr>
  </property>
</Properties>
</file>