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D3ABB" w14:textId="77777777" w:rsidR="00FC11D8" w:rsidRPr="00A37939" w:rsidRDefault="00FC11D8" w:rsidP="002649C7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Cs w:val="20"/>
        </w:rPr>
      </w:pPr>
    </w:p>
    <w:p w14:paraId="468EBAA7" w14:textId="77777777" w:rsidR="00FC11D8" w:rsidRPr="00A37939" w:rsidRDefault="00FC11D8" w:rsidP="002649C7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Cs w:val="20"/>
        </w:rPr>
      </w:pPr>
    </w:p>
    <w:p w14:paraId="298766E3" w14:textId="77777777" w:rsidR="00CC6B66" w:rsidRPr="00A37939" w:rsidRDefault="00CC6B66" w:rsidP="002649C7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Cs w:val="20"/>
        </w:rPr>
      </w:pPr>
    </w:p>
    <w:p w14:paraId="254AB6F5" w14:textId="74ACF030" w:rsidR="00FC11D8" w:rsidRPr="009C78B9" w:rsidRDefault="00C10283" w:rsidP="002649C7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 w:val="16"/>
          <w:szCs w:val="16"/>
        </w:rPr>
      </w:pPr>
      <w:r w:rsidRPr="009C78B9">
        <w:rPr>
          <w:rFonts w:cs="Arial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9EB6CD1" wp14:editId="17BA712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4321810" cy="1125855"/>
            <wp:effectExtent l="0" t="0" r="2540" b="0"/>
            <wp:wrapSquare wrapText="bothSides"/>
            <wp:docPr id="1" name="Slika 1" descr="1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2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1810" cy="1125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78B9">
        <w:rPr>
          <w:rFonts w:cs="Arial"/>
          <w:sz w:val="16"/>
          <w:szCs w:val="16"/>
        </w:rPr>
        <w:t>Erjavčeva 15, 1000 Ljubljana</w:t>
      </w:r>
      <w:r w:rsidRPr="009C78B9">
        <w:rPr>
          <w:rFonts w:cs="Arial"/>
          <w:sz w:val="16"/>
          <w:szCs w:val="16"/>
        </w:rPr>
        <w:tab/>
      </w:r>
    </w:p>
    <w:p w14:paraId="1A46CB9E" w14:textId="6C9B8503" w:rsidR="00C10283" w:rsidRPr="009C78B9" w:rsidRDefault="00C10283" w:rsidP="002649C7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 w:val="16"/>
          <w:szCs w:val="16"/>
        </w:rPr>
      </w:pPr>
      <w:r w:rsidRPr="009C78B9">
        <w:rPr>
          <w:rFonts w:cs="Arial"/>
          <w:sz w:val="16"/>
          <w:szCs w:val="16"/>
        </w:rPr>
        <w:t>T: 01 230 80 00, 01 230 80 01</w:t>
      </w:r>
    </w:p>
    <w:p w14:paraId="28FE2C50" w14:textId="35FD07FF" w:rsidR="00C10283" w:rsidRPr="009C78B9" w:rsidRDefault="00C10283" w:rsidP="002649C7">
      <w:pPr>
        <w:pStyle w:val="Glava"/>
        <w:tabs>
          <w:tab w:val="clear" w:pos="4320"/>
          <w:tab w:val="clear" w:pos="8640"/>
          <w:tab w:val="left" w:pos="5112"/>
        </w:tabs>
        <w:outlineLvl w:val="0"/>
        <w:rPr>
          <w:rFonts w:cs="Arial"/>
          <w:sz w:val="16"/>
          <w:szCs w:val="16"/>
        </w:rPr>
      </w:pPr>
      <w:r w:rsidRPr="009C78B9">
        <w:rPr>
          <w:rFonts w:cs="Arial"/>
          <w:sz w:val="16"/>
          <w:szCs w:val="16"/>
        </w:rPr>
        <w:t xml:space="preserve">F: 01 230 80 17 </w:t>
      </w:r>
    </w:p>
    <w:p w14:paraId="39F6D094" w14:textId="4728867F" w:rsidR="00C10283" w:rsidRPr="009C78B9" w:rsidRDefault="00C10283" w:rsidP="002649C7">
      <w:pPr>
        <w:pStyle w:val="Glava"/>
        <w:tabs>
          <w:tab w:val="clear" w:pos="4320"/>
          <w:tab w:val="clear" w:pos="8640"/>
          <w:tab w:val="left" w:pos="5112"/>
        </w:tabs>
        <w:outlineLvl w:val="0"/>
        <w:rPr>
          <w:rFonts w:cs="Arial"/>
          <w:sz w:val="16"/>
          <w:szCs w:val="16"/>
        </w:rPr>
      </w:pPr>
      <w:r w:rsidRPr="009C78B9">
        <w:rPr>
          <w:rFonts w:cs="Arial"/>
          <w:sz w:val="16"/>
          <w:szCs w:val="16"/>
        </w:rPr>
        <w:t>E: urad.slovenci@gov.si</w:t>
      </w:r>
    </w:p>
    <w:p w14:paraId="4CAC9D99" w14:textId="78BC8D33" w:rsidR="00C10283" w:rsidRPr="009C78B9" w:rsidRDefault="00C10283" w:rsidP="002649C7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 w:val="16"/>
          <w:szCs w:val="16"/>
        </w:rPr>
      </w:pPr>
      <w:r w:rsidRPr="009C78B9">
        <w:rPr>
          <w:rFonts w:cs="Arial"/>
          <w:sz w:val="16"/>
          <w:szCs w:val="16"/>
        </w:rPr>
        <w:t>www.uszs.gov.si</w:t>
      </w:r>
    </w:p>
    <w:p w14:paraId="1526DCA3" w14:textId="77777777" w:rsidR="00C10283" w:rsidRPr="00A37939" w:rsidRDefault="00C10283" w:rsidP="002649C7">
      <w:pPr>
        <w:pStyle w:val="Odstavekseznama1"/>
        <w:spacing w:line="260" w:lineRule="exact"/>
        <w:ind w:left="0"/>
        <w:rPr>
          <w:rFonts w:ascii="Arial" w:hAnsi="Arial" w:cs="Arial"/>
          <w:b/>
          <w:sz w:val="20"/>
          <w:szCs w:val="20"/>
        </w:rPr>
      </w:pPr>
    </w:p>
    <w:p w14:paraId="0EEB1BD4" w14:textId="77777777" w:rsidR="00C10283" w:rsidRPr="00A37939" w:rsidRDefault="00C10283" w:rsidP="002649C7">
      <w:pPr>
        <w:pStyle w:val="Odstavekseznama1"/>
        <w:spacing w:line="260" w:lineRule="exact"/>
        <w:ind w:left="0"/>
        <w:rPr>
          <w:rFonts w:ascii="Arial" w:hAnsi="Arial" w:cs="Arial"/>
          <w:b/>
          <w:sz w:val="20"/>
          <w:szCs w:val="20"/>
        </w:rPr>
      </w:pPr>
    </w:p>
    <w:p w14:paraId="055EBEC4" w14:textId="77777777" w:rsidR="00C10283" w:rsidRPr="00A37939" w:rsidRDefault="00C10283" w:rsidP="002649C7">
      <w:pPr>
        <w:pStyle w:val="Odstavekseznama1"/>
        <w:spacing w:line="260" w:lineRule="exact"/>
        <w:ind w:left="0"/>
        <w:rPr>
          <w:rFonts w:ascii="Arial" w:hAnsi="Arial" w:cs="Arial"/>
          <w:b/>
          <w:sz w:val="20"/>
          <w:szCs w:val="20"/>
        </w:rPr>
      </w:pPr>
    </w:p>
    <w:p w14:paraId="1EC90C18" w14:textId="77777777" w:rsidR="00C10283" w:rsidRPr="00A37939" w:rsidRDefault="00C10283" w:rsidP="002649C7">
      <w:pPr>
        <w:pStyle w:val="Odstavekseznama1"/>
        <w:spacing w:line="260" w:lineRule="exact"/>
        <w:ind w:left="0" w:firstLine="708"/>
        <w:rPr>
          <w:rFonts w:ascii="Arial" w:hAnsi="Arial" w:cs="Arial"/>
          <w:b/>
          <w:sz w:val="20"/>
          <w:szCs w:val="20"/>
        </w:rPr>
      </w:pPr>
    </w:p>
    <w:tbl>
      <w:tblPr>
        <w:tblW w:w="916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8"/>
        <w:gridCol w:w="4648"/>
        <w:gridCol w:w="796"/>
        <w:gridCol w:w="2271"/>
      </w:tblGrid>
      <w:tr w:rsidR="00C10283" w:rsidRPr="00A37939" w14:paraId="6A8DE5DB" w14:textId="77777777" w:rsidTr="00C52101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21E1B29D" w14:textId="518D0FE4" w:rsidR="00C10283" w:rsidRPr="00A37939" w:rsidRDefault="00C10283" w:rsidP="002649C7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 xml:space="preserve">Številka: </w:t>
            </w:r>
            <w:r w:rsidR="00A37939" w:rsidRPr="00A37939">
              <w:rPr>
                <w:sz w:val="20"/>
                <w:szCs w:val="20"/>
              </w:rPr>
              <w:t>0043-4/2023-1537-4</w:t>
            </w:r>
          </w:p>
        </w:tc>
      </w:tr>
      <w:tr w:rsidR="00C10283" w:rsidRPr="00A37939" w14:paraId="0EA220C4" w14:textId="77777777" w:rsidTr="00C52101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60B804EF" w14:textId="3A414E3F" w:rsidR="00C10283" w:rsidRPr="00A37939" w:rsidRDefault="00C10283" w:rsidP="002649C7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Ljubljana,</w:t>
            </w:r>
            <w:r w:rsidR="00FC11D8" w:rsidRPr="00A37939">
              <w:rPr>
                <w:sz w:val="20"/>
                <w:szCs w:val="20"/>
              </w:rPr>
              <w:t xml:space="preserve"> </w:t>
            </w:r>
            <w:r w:rsidR="00A43DB9">
              <w:rPr>
                <w:sz w:val="20"/>
                <w:szCs w:val="20"/>
              </w:rPr>
              <w:t>25</w:t>
            </w:r>
            <w:r w:rsidR="009E3BA5" w:rsidRPr="00A37939">
              <w:rPr>
                <w:sz w:val="20"/>
                <w:szCs w:val="20"/>
              </w:rPr>
              <w:t xml:space="preserve">. </w:t>
            </w:r>
            <w:r w:rsidR="00A37939" w:rsidRPr="00A37939">
              <w:rPr>
                <w:sz w:val="20"/>
                <w:szCs w:val="20"/>
              </w:rPr>
              <w:t>5</w:t>
            </w:r>
            <w:r w:rsidR="009E3BA5" w:rsidRPr="00A37939">
              <w:rPr>
                <w:sz w:val="20"/>
                <w:szCs w:val="20"/>
              </w:rPr>
              <w:t>. 202</w:t>
            </w:r>
            <w:r w:rsidR="000848D9" w:rsidRPr="00A37939">
              <w:rPr>
                <w:sz w:val="20"/>
                <w:szCs w:val="20"/>
              </w:rPr>
              <w:t>3</w:t>
            </w:r>
          </w:p>
        </w:tc>
      </w:tr>
      <w:tr w:rsidR="00C10283" w:rsidRPr="00A37939" w14:paraId="464BB74A" w14:textId="77777777" w:rsidTr="00C52101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7CCFADCE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EVA /</w:t>
            </w:r>
          </w:p>
        </w:tc>
      </w:tr>
      <w:tr w:rsidR="00C10283" w:rsidRPr="00A37939" w14:paraId="600AE891" w14:textId="77777777" w:rsidTr="00C52101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61C36AAC" w14:textId="77777777" w:rsidR="00C10283" w:rsidRPr="00A37939" w:rsidRDefault="00C10283" w:rsidP="002649C7">
            <w:pPr>
              <w:rPr>
                <w:rFonts w:cs="Arial"/>
                <w:szCs w:val="20"/>
              </w:rPr>
            </w:pPr>
          </w:p>
          <w:p w14:paraId="20E02BB1" w14:textId="77777777" w:rsidR="00C10283" w:rsidRPr="00A37939" w:rsidRDefault="00C10283" w:rsidP="002649C7">
            <w:pPr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GENERALNI SEKRETARIAT VLADE REPUBLIKE SLOVENIJE</w:t>
            </w:r>
          </w:p>
          <w:p w14:paraId="52F8EBA8" w14:textId="77777777" w:rsidR="00C10283" w:rsidRPr="00A37939" w:rsidRDefault="00000000" w:rsidP="002649C7">
            <w:pPr>
              <w:rPr>
                <w:rFonts w:cs="Arial"/>
                <w:szCs w:val="20"/>
              </w:rPr>
            </w:pPr>
            <w:hyperlink r:id="rId9" w:history="1">
              <w:r w:rsidR="00C10283" w:rsidRPr="00A37939">
                <w:rPr>
                  <w:rStyle w:val="Hiperpovezava"/>
                  <w:rFonts w:cs="Arial"/>
                  <w:szCs w:val="20"/>
                </w:rPr>
                <w:t>Gp.gs@gov.si</w:t>
              </w:r>
            </w:hyperlink>
          </w:p>
          <w:p w14:paraId="32757B60" w14:textId="77777777" w:rsidR="00C10283" w:rsidRPr="00A37939" w:rsidRDefault="00C10283" w:rsidP="002649C7">
            <w:pPr>
              <w:rPr>
                <w:rFonts w:cs="Arial"/>
                <w:szCs w:val="20"/>
              </w:rPr>
            </w:pPr>
          </w:p>
        </w:tc>
      </w:tr>
      <w:tr w:rsidR="00C10283" w:rsidRPr="00A37939" w14:paraId="52120A9A" w14:textId="77777777" w:rsidTr="00C52101">
        <w:tc>
          <w:tcPr>
            <w:tcW w:w="9163" w:type="dxa"/>
            <w:gridSpan w:val="4"/>
          </w:tcPr>
          <w:p w14:paraId="1D88E296" w14:textId="77777777" w:rsidR="00C10283" w:rsidRPr="00A37939" w:rsidRDefault="00C10283" w:rsidP="00232941">
            <w:pPr>
              <w:pStyle w:val="Naslovpredpisa"/>
              <w:spacing w:before="0" w:after="0" w:line="260" w:lineRule="exact"/>
              <w:jc w:val="both"/>
              <w:rPr>
                <w:sz w:val="20"/>
                <w:szCs w:val="20"/>
              </w:rPr>
            </w:pPr>
          </w:p>
          <w:p w14:paraId="27695B27" w14:textId="4482581E" w:rsidR="00C10283" w:rsidRPr="00A37939" w:rsidRDefault="00C10283" w:rsidP="00232941">
            <w:pPr>
              <w:spacing w:line="240" w:lineRule="auto"/>
              <w:ind w:right="249"/>
              <w:jc w:val="both"/>
              <w:rPr>
                <w:rFonts w:cs="Arial"/>
                <w:b/>
                <w:color w:val="000000"/>
                <w:szCs w:val="20"/>
              </w:rPr>
            </w:pPr>
            <w:r w:rsidRPr="00A37939">
              <w:rPr>
                <w:rFonts w:cs="Arial"/>
                <w:b/>
                <w:szCs w:val="20"/>
              </w:rPr>
              <w:t>ZADEVA:</w:t>
            </w:r>
            <w:r w:rsidR="00CB62A1" w:rsidRPr="00A37939">
              <w:rPr>
                <w:rFonts w:cs="Arial"/>
                <w:b/>
                <w:szCs w:val="20"/>
              </w:rPr>
              <w:t xml:space="preserve"> </w:t>
            </w:r>
            <w:bookmarkStart w:id="0" w:name="_Hlk87965284"/>
            <w:r w:rsidR="00A37939" w:rsidRPr="00A37939">
              <w:rPr>
                <w:rFonts w:cs="Arial"/>
                <w:b/>
                <w:szCs w:val="20"/>
              </w:rPr>
              <w:t>Poročilo</w:t>
            </w:r>
            <w:r w:rsidR="00232941" w:rsidRPr="00A37939">
              <w:rPr>
                <w:rFonts w:cs="Arial"/>
                <w:b/>
                <w:color w:val="000000"/>
                <w:szCs w:val="20"/>
              </w:rPr>
              <w:t xml:space="preserve"> o </w:t>
            </w:r>
            <w:r w:rsidR="00C068BA" w:rsidRPr="00A37939">
              <w:rPr>
                <w:rFonts w:cs="Arial"/>
                <w:b/>
                <w:color w:val="000000"/>
                <w:szCs w:val="20"/>
              </w:rPr>
              <w:t>udeležbi</w:t>
            </w:r>
            <w:r w:rsidR="00232941" w:rsidRPr="00A37939">
              <w:rPr>
                <w:rFonts w:cs="Arial"/>
                <w:b/>
                <w:color w:val="000000"/>
                <w:szCs w:val="20"/>
              </w:rPr>
              <w:t xml:space="preserve"> </w:t>
            </w:r>
            <w:r w:rsidR="00B0352A" w:rsidRPr="00A37939">
              <w:rPr>
                <w:rFonts w:cs="Arial"/>
                <w:b/>
                <w:color w:val="000000"/>
                <w:szCs w:val="20"/>
              </w:rPr>
              <w:t>Mateja Arčona</w:t>
            </w:r>
            <w:r w:rsidR="00232941" w:rsidRPr="00A37939">
              <w:rPr>
                <w:rFonts w:cs="Arial"/>
                <w:b/>
                <w:color w:val="000000"/>
                <w:szCs w:val="20"/>
              </w:rPr>
              <w:t>, ministr</w:t>
            </w:r>
            <w:r w:rsidR="00B0352A" w:rsidRPr="00A37939">
              <w:rPr>
                <w:rFonts w:cs="Arial"/>
                <w:b/>
                <w:color w:val="000000"/>
                <w:szCs w:val="20"/>
              </w:rPr>
              <w:t>a</w:t>
            </w:r>
            <w:r w:rsidR="00232941" w:rsidRPr="00A37939">
              <w:rPr>
                <w:rFonts w:cs="Arial"/>
                <w:b/>
                <w:color w:val="000000"/>
                <w:szCs w:val="20"/>
              </w:rPr>
              <w:t>, odgovorne</w:t>
            </w:r>
            <w:r w:rsidR="00B0352A" w:rsidRPr="00A37939">
              <w:rPr>
                <w:rFonts w:cs="Arial"/>
                <w:b/>
                <w:color w:val="000000"/>
                <w:szCs w:val="20"/>
              </w:rPr>
              <w:t>ga</w:t>
            </w:r>
            <w:r w:rsidR="00232941" w:rsidRPr="00A37939">
              <w:rPr>
                <w:rFonts w:cs="Arial"/>
                <w:b/>
                <w:color w:val="000000"/>
                <w:szCs w:val="20"/>
              </w:rPr>
              <w:t xml:space="preserve"> za področje odnosov med Republiko Slovenijo in avtohtono slovensko narodno skupnostjo v sosednjih </w:t>
            </w:r>
            <w:r w:rsidR="004D18AE" w:rsidRPr="00A37939">
              <w:rPr>
                <w:rFonts w:cs="Arial"/>
                <w:b/>
                <w:color w:val="000000"/>
                <w:szCs w:val="20"/>
              </w:rPr>
              <w:t>d</w:t>
            </w:r>
            <w:r w:rsidR="00232941" w:rsidRPr="00A37939">
              <w:rPr>
                <w:rFonts w:cs="Arial"/>
                <w:b/>
                <w:color w:val="000000"/>
                <w:szCs w:val="20"/>
              </w:rPr>
              <w:t>ržavah ter med Republiko Slovenijo in Slovenci po svetu</w:t>
            </w:r>
            <w:bookmarkEnd w:id="0"/>
            <w:r w:rsidR="00972857" w:rsidRPr="00A37939">
              <w:rPr>
                <w:rFonts w:cs="Arial"/>
                <w:b/>
                <w:color w:val="000000"/>
                <w:szCs w:val="20"/>
              </w:rPr>
              <w:t>,</w:t>
            </w:r>
            <w:r w:rsidR="000848D9" w:rsidRPr="00A37939">
              <w:rPr>
                <w:rFonts w:cs="Arial"/>
                <w:b/>
                <w:color w:val="000000"/>
                <w:szCs w:val="20"/>
              </w:rPr>
              <w:t xml:space="preserve"> </w:t>
            </w:r>
            <w:r w:rsidR="00C068BA" w:rsidRPr="00A37939">
              <w:rPr>
                <w:rFonts w:cs="Arial"/>
                <w:b/>
                <w:color w:val="000000"/>
                <w:szCs w:val="20"/>
              </w:rPr>
              <w:t xml:space="preserve">na Slovenskih dneh </w:t>
            </w:r>
            <w:r w:rsidR="00972857" w:rsidRPr="00A37939">
              <w:rPr>
                <w:rFonts w:cs="Arial"/>
                <w:b/>
                <w:color w:val="000000"/>
                <w:szCs w:val="20"/>
              </w:rPr>
              <w:t>v Brnu, 13. in 14. april</w:t>
            </w:r>
            <w:r w:rsidR="00C068BA" w:rsidRPr="00A37939">
              <w:rPr>
                <w:rFonts w:cs="Arial"/>
                <w:b/>
                <w:color w:val="000000"/>
                <w:szCs w:val="20"/>
              </w:rPr>
              <w:t>a</w:t>
            </w:r>
            <w:r w:rsidR="00972857" w:rsidRPr="00A37939">
              <w:rPr>
                <w:rFonts w:cs="Arial"/>
                <w:b/>
                <w:color w:val="000000"/>
                <w:szCs w:val="20"/>
              </w:rPr>
              <w:t xml:space="preserve"> 2023</w:t>
            </w:r>
            <w:r w:rsidR="003F1FFB">
              <w:rPr>
                <w:rFonts w:cs="Arial"/>
                <w:b/>
                <w:color w:val="000000"/>
                <w:szCs w:val="20"/>
              </w:rPr>
              <w:t xml:space="preserve"> – predlog za obravnavo</w:t>
            </w:r>
          </w:p>
          <w:p w14:paraId="0FDAA5A9" w14:textId="77777777" w:rsidR="00F96679" w:rsidRPr="00A37939" w:rsidRDefault="00F96679" w:rsidP="002649C7">
            <w:pPr>
              <w:pStyle w:val="Naslovpredpisa"/>
              <w:spacing w:before="0" w:after="0" w:line="260" w:lineRule="exact"/>
              <w:jc w:val="both"/>
              <w:rPr>
                <w:sz w:val="20"/>
                <w:szCs w:val="20"/>
              </w:rPr>
            </w:pPr>
          </w:p>
        </w:tc>
      </w:tr>
      <w:tr w:rsidR="00C10283" w:rsidRPr="00A37939" w14:paraId="051436A2" w14:textId="77777777" w:rsidTr="00C52101">
        <w:tc>
          <w:tcPr>
            <w:tcW w:w="9163" w:type="dxa"/>
            <w:gridSpan w:val="4"/>
          </w:tcPr>
          <w:p w14:paraId="192D975B" w14:textId="77777777" w:rsidR="00C10283" w:rsidRPr="00A37939" w:rsidRDefault="00C10283" w:rsidP="002649C7">
            <w:pPr>
              <w:pStyle w:val="Poglavje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1. Predlog sklepov vlade:</w:t>
            </w:r>
          </w:p>
        </w:tc>
      </w:tr>
      <w:tr w:rsidR="00C10283" w:rsidRPr="00A37939" w14:paraId="61828108" w14:textId="77777777" w:rsidTr="00C52101">
        <w:tc>
          <w:tcPr>
            <w:tcW w:w="9163" w:type="dxa"/>
            <w:gridSpan w:val="4"/>
          </w:tcPr>
          <w:p w14:paraId="73809DA5" w14:textId="77777777" w:rsidR="00C10283" w:rsidRPr="00A37939" w:rsidRDefault="00C10283" w:rsidP="002649C7">
            <w:pPr>
              <w:widowControl w:val="0"/>
              <w:suppressAutoHyphens/>
              <w:ind w:right="250"/>
              <w:jc w:val="both"/>
              <w:rPr>
                <w:rFonts w:cs="Arial"/>
                <w:bCs/>
                <w:szCs w:val="20"/>
              </w:rPr>
            </w:pPr>
          </w:p>
          <w:p w14:paraId="282CB702" w14:textId="2FDCFFE3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 xml:space="preserve">Na podlagi šestega odstavka 21. člena Zakona o Vladi Republike Slovenije (Uradni list RS, št. 24/05 – uradno prečiščeno besedilo, 109/08, 38/10 – ZUKN, </w:t>
            </w:r>
            <w:hyperlink r:id="rId10" w:history="1">
              <w:r w:rsidRPr="00A37939">
                <w:rPr>
                  <w:iCs/>
                  <w:sz w:val="20"/>
                  <w:szCs w:val="20"/>
                </w:rPr>
                <w:t>8/12</w:t>
              </w:r>
            </w:hyperlink>
            <w:r w:rsidRPr="00A37939">
              <w:rPr>
                <w:iCs/>
                <w:sz w:val="20"/>
                <w:szCs w:val="20"/>
              </w:rPr>
              <w:t xml:space="preserve">, </w:t>
            </w:r>
            <w:hyperlink r:id="rId11" w:history="1">
              <w:r w:rsidRPr="00A37939">
                <w:rPr>
                  <w:iCs/>
                  <w:sz w:val="20"/>
                  <w:szCs w:val="20"/>
                </w:rPr>
                <w:t>21/13</w:t>
              </w:r>
            </w:hyperlink>
            <w:r w:rsidRPr="00A37939">
              <w:rPr>
                <w:iCs/>
                <w:sz w:val="20"/>
                <w:szCs w:val="20"/>
              </w:rPr>
              <w:t xml:space="preserve">, </w:t>
            </w:r>
            <w:hyperlink r:id="rId12" w:history="1">
              <w:r w:rsidRPr="00A37939">
                <w:rPr>
                  <w:iCs/>
                  <w:sz w:val="20"/>
                  <w:szCs w:val="20"/>
                </w:rPr>
                <w:t>47/13</w:t>
              </w:r>
            </w:hyperlink>
            <w:r w:rsidRPr="00A37939">
              <w:rPr>
                <w:iCs/>
                <w:sz w:val="20"/>
                <w:szCs w:val="20"/>
              </w:rPr>
              <w:t xml:space="preserve"> – ZDU-1G</w:t>
            </w:r>
            <w:r w:rsidR="00B0352A" w:rsidRPr="00A37939">
              <w:rPr>
                <w:iCs/>
                <w:sz w:val="20"/>
                <w:szCs w:val="20"/>
              </w:rPr>
              <w:t xml:space="preserve">, </w:t>
            </w:r>
            <w:hyperlink r:id="rId13" w:history="1">
              <w:r w:rsidRPr="00A37939">
                <w:rPr>
                  <w:iCs/>
                  <w:sz w:val="20"/>
                  <w:szCs w:val="20"/>
                </w:rPr>
                <w:t>65/14</w:t>
              </w:r>
            </w:hyperlink>
            <w:r w:rsidR="00F93E95" w:rsidRPr="00A37939">
              <w:rPr>
                <w:iCs/>
                <w:sz w:val="20"/>
                <w:szCs w:val="20"/>
              </w:rPr>
              <w:t xml:space="preserve">, </w:t>
            </w:r>
            <w:r w:rsidR="00B0352A" w:rsidRPr="00A37939">
              <w:rPr>
                <w:iCs/>
                <w:sz w:val="20"/>
                <w:szCs w:val="20"/>
              </w:rPr>
              <w:t>55/17</w:t>
            </w:r>
            <w:r w:rsidR="00F93E95" w:rsidRPr="00A37939">
              <w:rPr>
                <w:iCs/>
                <w:sz w:val="20"/>
                <w:szCs w:val="20"/>
              </w:rPr>
              <w:t xml:space="preserve"> in 163/22</w:t>
            </w:r>
            <w:r w:rsidRPr="00A37939">
              <w:rPr>
                <w:iCs/>
                <w:sz w:val="20"/>
                <w:szCs w:val="20"/>
              </w:rPr>
              <w:t>), je Vlada Republike Slovenije na . . . seji dne . . . pod točko . . . sprejela naslednji</w:t>
            </w:r>
            <w:r w:rsidR="002649C7" w:rsidRPr="00A37939">
              <w:rPr>
                <w:iCs/>
                <w:sz w:val="20"/>
                <w:szCs w:val="20"/>
              </w:rPr>
              <w:t xml:space="preserve"> </w:t>
            </w:r>
          </w:p>
          <w:p w14:paraId="56758923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</w:p>
          <w:p w14:paraId="761AF381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</w:p>
          <w:p w14:paraId="02FC9C5F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S K L E P</w:t>
            </w:r>
          </w:p>
          <w:p w14:paraId="30078968" w14:textId="77777777" w:rsidR="00C10283" w:rsidRPr="00A37939" w:rsidRDefault="00C10283" w:rsidP="002649C7">
            <w:pPr>
              <w:ind w:right="249"/>
              <w:jc w:val="both"/>
              <w:rPr>
                <w:rFonts w:cs="Arial"/>
                <w:szCs w:val="20"/>
              </w:rPr>
            </w:pPr>
          </w:p>
          <w:p w14:paraId="2C2F2AA9" w14:textId="77777777" w:rsidR="00C10283" w:rsidRPr="00A37939" w:rsidRDefault="00C10283" w:rsidP="002649C7">
            <w:pPr>
              <w:ind w:right="249"/>
              <w:jc w:val="both"/>
              <w:rPr>
                <w:rFonts w:cs="Arial"/>
                <w:szCs w:val="20"/>
              </w:rPr>
            </w:pPr>
          </w:p>
          <w:p w14:paraId="27F049BD" w14:textId="4B0E780D" w:rsidR="00C068BA" w:rsidRPr="00A37939" w:rsidRDefault="00C10283" w:rsidP="00506CB4">
            <w:pPr>
              <w:pStyle w:val="Naslov3"/>
              <w:spacing w:before="0"/>
              <w:jc w:val="both"/>
              <w:textAlignment w:val="baseline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A37939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Vlada Republike Slovenije </w:t>
            </w:r>
            <w:r w:rsidR="00D937E3" w:rsidRPr="00A37939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je sprejela</w:t>
            </w:r>
            <w:r w:rsidR="002649C7" w:rsidRPr="00A37939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</w:t>
            </w:r>
            <w:r w:rsidR="00604E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Poročilo</w:t>
            </w:r>
            <w:r w:rsidR="00C068BA" w:rsidRPr="00A37939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o udeležbi Mateja Arčona, ministra, odgovornega za področje odnosov med Republiko Slovenijo in avtohtono slovensko narodno skupnostjo v sosednjih državah ter med Republiko Slovenijo in Slovenci po svetu, na Slovenskih dneh v Brnu, 13. in 14. aprila 2023</w:t>
            </w:r>
            <w:r w:rsidR="00771133" w:rsidRPr="00A37939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  <w:p w14:paraId="48EA09B2" w14:textId="77777777" w:rsidR="00C068BA" w:rsidRPr="00A37939" w:rsidRDefault="00C068BA" w:rsidP="00C43627">
            <w:pPr>
              <w:pStyle w:val="Naslov3"/>
              <w:spacing w:before="0"/>
              <w:jc w:val="center"/>
              <w:textAlignment w:val="baseline"/>
              <w:rPr>
                <w:rFonts w:ascii="Arial" w:eastAsia="Times New Roman" w:hAnsi="Arial" w:cs="Arial"/>
                <w:bCs/>
                <w:color w:val="auto"/>
                <w:sz w:val="20"/>
                <w:szCs w:val="20"/>
              </w:rPr>
            </w:pPr>
          </w:p>
          <w:p w14:paraId="06853F96" w14:textId="48498E6F" w:rsidR="00C43627" w:rsidRPr="00A37939" w:rsidRDefault="00FC11D8" w:rsidP="00C43627">
            <w:pPr>
              <w:pStyle w:val="Naslov3"/>
              <w:spacing w:before="0"/>
              <w:jc w:val="center"/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A37939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</w:t>
            </w:r>
          </w:p>
          <w:p w14:paraId="4A39BC16" w14:textId="096CFBF8" w:rsidR="00C43627" w:rsidRPr="00A37939" w:rsidRDefault="00C43627" w:rsidP="00C43627">
            <w:pPr>
              <w:pStyle w:val="Naslov3"/>
              <w:spacing w:before="0"/>
              <w:jc w:val="center"/>
              <w:textAlignment w:val="baseline"/>
              <w:rPr>
                <w:rFonts w:ascii="Arial" w:eastAsia="Calibri" w:hAnsi="Arial" w:cs="Arial"/>
                <w:color w:val="auto"/>
                <w:sz w:val="20"/>
                <w:szCs w:val="20"/>
                <w:lang w:eastAsia="sl-SI"/>
              </w:rPr>
            </w:pPr>
            <w:r w:rsidRPr="00A37939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 </w:t>
            </w:r>
            <w:r w:rsidR="00FC11D8" w:rsidRPr="00A3793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A37939">
              <w:rPr>
                <w:rFonts w:ascii="Arial" w:eastAsia="Calibri" w:hAnsi="Arial" w:cs="Arial"/>
                <w:color w:val="auto"/>
                <w:sz w:val="20"/>
                <w:szCs w:val="20"/>
                <w:lang w:eastAsia="sl-SI"/>
              </w:rPr>
              <w:t>Barbara Kolenko Helbl</w:t>
            </w:r>
          </w:p>
          <w:p w14:paraId="23F170EF" w14:textId="1AA1C7F9" w:rsidR="00C43627" w:rsidRPr="00A37939" w:rsidRDefault="00C43627" w:rsidP="00C43627">
            <w:pPr>
              <w:pStyle w:val="Navadensplet"/>
              <w:spacing w:before="0" w:beforeAutospacing="0" w:after="0" w:afterAutospacing="0"/>
              <w:jc w:val="center"/>
              <w:textAlignment w:val="baseline"/>
              <w:rPr>
                <w:rFonts w:ascii="Arial" w:eastAsia="Calibri" w:hAnsi="Arial" w:cs="Arial"/>
                <w:iCs/>
                <w:sz w:val="20"/>
                <w:szCs w:val="20"/>
                <w:lang w:eastAsia="ar-SA"/>
              </w:rPr>
            </w:pPr>
            <w:r w:rsidRPr="00A37939">
              <w:rPr>
                <w:rFonts w:ascii="Arial" w:eastAsia="Calibri" w:hAnsi="Arial" w:cs="Arial"/>
                <w:iCs/>
                <w:sz w:val="20"/>
                <w:szCs w:val="20"/>
                <w:lang w:eastAsia="ar-SA"/>
              </w:rPr>
              <w:t xml:space="preserve">                                    </w:t>
            </w:r>
            <w:r w:rsidR="00771133" w:rsidRPr="00A37939">
              <w:rPr>
                <w:rFonts w:ascii="Arial" w:eastAsia="Calibri" w:hAnsi="Arial" w:cs="Arial"/>
                <w:iCs/>
                <w:sz w:val="20"/>
                <w:szCs w:val="20"/>
                <w:lang w:eastAsia="ar-SA"/>
              </w:rPr>
              <w:t xml:space="preserve"> </w:t>
            </w:r>
            <w:r w:rsidRPr="00A37939">
              <w:rPr>
                <w:rFonts w:ascii="Arial" w:eastAsia="Calibri" w:hAnsi="Arial" w:cs="Arial"/>
                <w:iCs/>
                <w:sz w:val="20"/>
                <w:szCs w:val="20"/>
                <w:lang w:eastAsia="ar-SA"/>
              </w:rPr>
              <w:t>generalna sekretarka</w:t>
            </w:r>
          </w:p>
          <w:p w14:paraId="688DB3BE" w14:textId="00864B9B" w:rsidR="00C10283" w:rsidRPr="00A37939" w:rsidRDefault="00C10283" w:rsidP="002649C7">
            <w:pPr>
              <w:ind w:right="249"/>
              <w:jc w:val="both"/>
              <w:rPr>
                <w:rFonts w:cs="Arial"/>
                <w:bCs/>
                <w:szCs w:val="20"/>
              </w:rPr>
            </w:pPr>
          </w:p>
          <w:p w14:paraId="1A6E7467" w14:textId="77777777" w:rsidR="00C10283" w:rsidRPr="00A37939" w:rsidRDefault="00C10283" w:rsidP="002649C7">
            <w:pPr>
              <w:ind w:right="249"/>
              <w:jc w:val="both"/>
              <w:rPr>
                <w:rFonts w:cs="Arial"/>
                <w:bCs/>
                <w:szCs w:val="20"/>
              </w:rPr>
            </w:pPr>
          </w:p>
          <w:p w14:paraId="75824067" w14:textId="61B3E497" w:rsidR="00682115" w:rsidRPr="00A37939" w:rsidRDefault="00C10283" w:rsidP="002649C7">
            <w:pPr>
              <w:ind w:right="249"/>
              <w:jc w:val="both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 xml:space="preserve">Sklep prejmejo: </w:t>
            </w:r>
          </w:p>
          <w:p w14:paraId="7D8AE5EC" w14:textId="77777777" w:rsidR="00C10283" w:rsidRPr="00A37939" w:rsidRDefault="00C10283" w:rsidP="002649C7">
            <w:pPr>
              <w:ind w:right="249"/>
              <w:jc w:val="both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>- Urad Vlade RS za Slovence v zamejstvu in po svetu</w:t>
            </w:r>
          </w:p>
          <w:p w14:paraId="54A39B60" w14:textId="48F04FA4" w:rsidR="00C10283" w:rsidRPr="00A37939" w:rsidRDefault="00C10283" w:rsidP="002649C7">
            <w:pPr>
              <w:ind w:right="249"/>
              <w:jc w:val="both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 xml:space="preserve">- Ministrstvo za zunanje </w:t>
            </w:r>
            <w:r w:rsidR="00771133" w:rsidRPr="00A37939">
              <w:rPr>
                <w:rFonts w:cs="Arial"/>
                <w:szCs w:val="20"/>
              </w:rPr>
              <w:t xml:space="preserve">in evropske </w:t>
            </w:r>
            <w:r w:rsidRPr="00A37939">
              <w:rPr>
                <w:rFonts w:cs="Arial"/>
                <w:szCs w:val="20"/>
              </w:rPr>
              <w:t>zadeve</w:t>
            </w:r>
          </w:p>
          <w:p w14:paraId="13367BC1" w14:textId="15AF1313" w:rsidR="003801C9" w:rsidRPr="00A37939" w:rsidRDefault="003801C9" w:rsidP="002649C7">
            <w:pPr>
              <w:ind w:right="249"/>
              <w:jc w:val="both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- Ministrstvo za visoko šolstvo, znanost in inovacije</w:t>
            </w:r>
            <w:r w:rsidRPr="00A37939" w:rsidDel="00771133">
              <w:rPr>
                <w:rFonts w:cs="Arial"/>
                <w:szCs w:val="20"/>
              </w:rPr>
              <w:t xml:space="preserve"> </w:t>
            </w:r>
          </w:p>
          <w:p w14:paraId="238C8978" w14:textId="77777777" w:rsidR="00C10283" w:rsidRPr="00A37939" w:rsidRDefault="00C10283" w:rsidP="00506CB4">
            <w:pPr>
              <w:ind w:right="249"/>
              <w:jc w:val="both"/>
              <w:rPr>
                <w:rFonts w:cs="Arial"/>
                <w:iCs/>
                <w:szCs w:val="20"/>
              </w:rPr>
            </w:pPr>
          </w:p>
        </w:tc>
      </w:tr>
      <w:tr w:rsidR="00C10283" w:rsidRPr="00A37939" w14:paraId="2DF68818" w14:textId="77777777" w:rsidTr="00C52101">
        <w:tc>
          <w:tcPr>
            <w:tcW w:w="9163" w:type="dxa"/>
            <w:gridSpan w:val="4"/>
          </w:tcPr>
          <w:p w14:paraId="669CF1D6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 w:rsidRPr="00A37939">
              <w:rPr>
                <w:b/>
                <w:sz w:val="20"/>
                <w:szCs w:val="20"/>
              </w:rPr>
              <w:t>2. Predlog za obravnavo predloga zakona po nujnem ali skrajšanem postopku v državnem zboru z obrazložitvijo razlogov:</w:t>
            </w:r>
          </w:p>
        </w:tc>
      </w:tr>
      <w:tr w:rsidR="00C10283" w:rsidRPr="00A37939" w14:paraId="6E79DA3A" w14:textId="77777777" w:rsidTr="00C52101">
        <w:tc>
          <w:tcPr>
            <w:tcW w:w="9163" w:type="dxa"/>
            <w:gridSpan w:val="4"/>
          </w:tcPr>
          <w:p w14:paraId="65CFC307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/</w:t>
            </w:r>
          </w:p>
        </w:tc>
      </w:tr>
      <w:tr w:rsidR="00C10283" w:rsidRPr="00A37939" w14:paraId="023ED8CE" w14:textId="77777777" w:rsidTr="00C52101">
        <w:tc>
          <w:tcPr>
            <w:tcW w:w="9163" w:type="dxa"/>
            <w:gridSpan w:val="4"/>
          </w:tcPr>
          <w:p w14:paraId="53B5D87B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 w:rsidRPr="00A37939">
              <w:rPr>
                <w:b/>
                <w:sz w:val="20"/>
                <w:szCs w:val="20"/>
              </w:rPr>
              <w:lastRenderedPageBreak/>
              <w:t>3.a Osebe, odgovorne za strokovno pripravo in usklajenost gradiva:</w:t>
            </w:r>
          </w:p>
        </w:tc>
      </w:tr>
      <w:tr w:rsidR="00C10283" w:rsidRPr="00A37939" w14:paraId="0AD746EC" w14:textId="77777777" w:rsidTr="00C52101">
        <w:tc>
          <w:tcPr>
            <w:tcW w:w="9163" w:type="dxa"/>
            <w:gridSpan w:val="4"/>
          </w:tcPr>
          <w:p w14:paraId="010C97FE" w14:textId="3945C218" w:rsidR="002B795D" w:rsidRPr="00A37939" w:rsidRDefault="002B795D" w:rsidP="002B795D">
            <w:pPr>
              <w:ind w:right="249"/>
              <w:jc w:val="both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- Matej Arčon, minister, Urad Vlade RS za Slovence v zamejstvu in po svetu</w:t>
            </w:r>
          </w:p>
          <w:p w14:paraId="4054A8AA" w14:textId="460C8201" w:rsidR="000848D9" w:rsidRPr="00A37939" w:rsidRDefault="002B795D" w:rsidP="002B795D">
            <w:pPr>
              <w:ind w:right="249"/>
              <w:jc w:val="both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- Suzana Martinez, vodja Sektorja za Slovence po svetu, Urad Vlade RS za Slovence v zamejstvu in po svetu</w:t>
            </w:r>
          </w:p>
        </w:tc>
      </w:tr>
      <w:tr w:rsidR="00C10283" w:rsidRPr="00A37939" w14:paraId="47C8432E" w14:textId="77777777" w:rsidTr="00C52101">
        <w:tc>
          <w:tcPr>
            <w:tcW w:w="9163" w:type="dxa"/>
            <w:gridSpan w:val="4"/>
          </w:tcPr>
          <w:p w14:paraId="7FC871F2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 w:rsidRPr="00A37939">
              <w:rPr>
                <w:b/>
                <w:iCs/>
                <w:sz w:val="20"/>
                <w:szCs w:val="20"/>
              </w:rPr>
              <w:t xml:space="preserve">3.b Zunanji strokovnjaki, ki so </w:t>
            </w:r>
            <w:r w:rsidRPr="00A37939">
              <w:rPr>
                <w:b/>
                <w:sz w:val="20"/>
                <w:szCs w:val="20"/>
              </w:rPr>
              <w:t>sodelovali pri pripravi dela ali celotnega gradiva:</w:t>
            </w:r>
          </w:p>
        </w:tc>
      </w:tr>
      <w:tr w:rsidR="00C10283" w:rsidRPr="00A37939" w14:paraId="123B53A4" w14:textId="77777777" w:rsidTr="00C52101">
        <w:tc>
          <w:tcPr>
            <w:tcW w:w="9163" w:type="dxa"/>
            <w:gridSpan w:val="4"/>
          </w:tcPr>
          <w:p w14:paraId="68C615B3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/</w:t>
            </w:r>
          </w:p>
        </w:tc>
      </w:tr>
      <w:tr w:rsidR="00C10283" w:rsidRPr="00A37939" w14:paraId="08B16FC3" w14:textId="77777777" w:rsidTr="00C52101">
        <w:tc>
          <w:tcPr>
            <w:tcW w:w="9163" w:type="dxa"/>
            <w:gridSpan w:val="4"/>
          </w:tcPr>
          <w:p w14:paraId="0904655E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 w:rsidRPr="00A37939">
              <w:rPr>
                <w:b/>
                <w:sz w:val="20"/>
                <w:szCs w:val="20"/>
              </w:rPr>
              <w:t>4. Predstavniki vlade, ki bodo sodelovali pri delu državnega zbora:</w:t>
            </w:r>
          </w:p>
        </w:tc>
      </w:tr>
      <w:tr w:rsidR="00C10283" w:rsidRPr="00A37939" w14:paraId="5833FA5A" w14:textId="77777777" w:rsidTr="00C52101">
        <w:tc>
          <w:tcPr>
            <w:tcW w:w="9163" w:type="dxa"/>
            <w:gridSpan w:val="4"/>
          </w:tcPr>
          <w:p w14:paraId="1A19508D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/</w:t>
            </w:r>
          </w:p>
        </w:tc>
      </w:tr>
      <w:tr w:rsidR="00C10283" w:rsidRPr="00A37939" w14:paraId="0475CED3" w14:textId="77777777" w:rsidTr="00C52101">
        <w:tc>
          <w:tcPr>
            <w:tcW w:w="9163" w:type="dxa"/>
            <w:gridSpan w:val="4"/>
          </w:tcPr>
          <w:p w14:paraId="5D183353" w14:textId="5BEEBCCB" w:rsidR="00C10283" w:rsidRPr="00A37939" w:rsidRDefault="00C10283" w:rsidP="002649C7">
            <w:pPr>
              <w:ind w:right="250"/>
              <w:jc w:val="both"/>
              <w:rPr>
                <w:rFonts w:cs="Arial"/>
                <w:b/>
                <w:bCs/>
                <w:szCs w:val="20"/>
              </w:rPr>
            </w:pPr>
            <w:r w:rsidRPr="00A37939">
              <w:rPr>
                <w:rFonts w:cs="Arial"/>
                <w:b/>
                <w:bCs/>
                <w:szCs w:val="20"/>
              </w:rPr>
              <w:t>5. Kratek povzetek gradiva:</w:t>
            </w:r>
            <w:r w:rsidR="00A53661" w:rsidRPr="00A37939">
              <w:rPr>
                <w:rFonts w:cs="Arial"/>
                <w:b/>
                <w:bCs/>
                <w:szCs w:val="20"/>
              </w:rPr>
              <w:t xml:space="preserve"> </w:t>
            </w:r>
          </w:p>
        </w:tc>
      </w:tr>
      <w:tr w:rsidR="00C10283" w:rsidRPr="00A37939" w14:paraId="37292B7A" w14:textId="77777777" w:rsidTr="00C52101">
        <w:tc>
          <w:tcPr>
            <w:tcW w:w="9163" w:type="dxa"/>
            <w:gridSpan w:val="4"/>
          </w:tcPr>
          <w:p w14:paraId="368C15B2" w14:textId="74658DD1" w:rsidR="000848D9" w:rsidRPr="00A37939" w:rsidRDefault="000848D9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/</w:t>
            </w:r>
          </w:p>
        </w:tc>
      </w:tr>
      <w:tr w:rsidR="00C10283" w:rsidRPr="00A37939" w14:paraId="5A21BA5D" w14:textId="77777777" w:rsidTr="00C52101">
        <w:tc>
          <w:tcPr>
            <w:tcW w:w="9163" w:type="dxa"/>
            <w:gridSpan w:val="4"/>
          </w:tcPr>
          <w:p w14:paraId="4175AAAE" w14:textId="77777777" w:rsidR="00C10283" w:rsidRPr="00A37939" w:rsidRDefault="00C10283" w:rsidP="002649C7">
            <w:pPr>
              <w:pStyle w:val="Oddelek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6. Presoja posledic za:</w:t>
            </w:r>
          </w:p>
        </w:tc>
      </w:tr>
      <w:tr w:rsidR="00C10283" w:rsidRPr="00A37939" w14:paraId="4C417C07" w14:textId="77777777" w:rsidTr="00C52101">
        <w:tc>
          <w:tcPr>
            <w:tcW w:w="1448" w:type="dxa"/>
          </w:tcPr>
          <w:p w14:paraId="5AF763DD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a)</w:t>
            </w:r>
          </w:p>
        </w:tc>
        <w:tc>
          <w:tcPr>
            <w:tcW w:w="5444" w:type="dxa"/>
            <w:gridSpan w:val="2"/>
          </w:tcPr>
          <w:p w14:paraId="5FBF0C92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javnofinančna sredstva nad 40.000 EUR v tekočem in naslednjih treh letih</w:t>
            </w:r>
          </w:p>
        </w:tc>
        <w:tc>
          <w:tcPr>
            <w:tcW w:w="2271" w:type="dxa"/>
            <w:vAlign w:val="center"/>
          </w:tcPr>
          <w:p w14:paraId="3F521D79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563D5F12" w14:textId="77777777" w:rsidTr="00C52101">
        <w:tc>
          <w:tcPr>
            <w:tcW w:w="1448" w:type="dxa"/>
          </w:tcPr>
          <w:p w14:paraId="074006EB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b)</w:t>
            </w:r>
          </w:p>
        </w:tc>
        <w:tc>
          <w:tcPr>
            <w:tcW w:w="5444" w:type="dxa"/>
            <w:gridSpan w:val="2"/>
          </w:tcPr>
          <w:p w14:paraId="3E5607D7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usklajenost slovenskega pravnega reda s pravnim redom Evropske unije</w:t>
            </w:r>
          </w:p>
        </w:tc>
        <w:tc>
          <w:tcPr>
            <w:tcW w:w="2271" w:type="dxa"/>
            <w:vAlign w:val="center"/>
          </w:tcPr>
          <w:p w14:paraId="05778BDD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67C26260" w14:textId="77777777" w:rsidTr="00C52101">
        <w:tc>
          <w:tcPr>
            <w:tcW w:w="1448" w:type="dxa"/>
          </w:tcPr>
          <w:p w14:paraId="0B7521D0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c)</w:t>
            </w:r>
          </w:p>
        </w:tc>
        <w:tc>
          <w:tcPr>
            <w:tcW w:w="5444" w:type="dxa"/>
            <w:gridSpan w:val="2"/>
          </w:tcPr>
          <w:p w14:paraId="279EEE19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administrativne posledice</w:t>
            </w:r>
          </w:p>
        </w:tc>
        <w:tc>
          <w:tcPr>
            <w:tcW w:w="2271" w:type="dxa"/>
            <w:vAlign w:val="center"/>
          </w:tcPr>
          <w:p w14:paraId="1720FE24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44D98A72" w14:textId="77777777" w:rsidTr="00C52101">
        <w:tc>
          <w:tcPr>
            <w:tcW w:w="1448" w:type="dxa"/>
          </w:tcPr>
          <w:p w14:paraId="2744D8AA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č)</w:t>
            </w:r>
          </w:p>
        </w:tc>
        <w:tc>
          <w:tcPr>
            <w:tcW w:w="5444" w:type="dxa"/>
            <w:gridSpan w:val="2"/>
          </w:tcPr>
          <w:p w14:paraId="1738B8CB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gospodarstvo, zlasti</w:t>
            </w:r>
            <w:r w:rsidRPr="00A37939">
              <w:rPr>
                <w:bCs/>
                <w:sz w:val="20"/>
                <w:szCs w:val="20"/>
              </w:rPr>
              <w:t xml:space="preserve"> mala in srednja podjetja ter konkurenčnost podjetij</w:t>
            </w:r>
          </w:p>
        </w:tc>
        <w:tc>
          <w:tcPr>
            <w:tcW w:w="2271" w:type="dxa"/>
            <w:vAlign w:val="center"/>
          </w:tcPr>
          <w:p w14:paraId="7615FEB6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218873D3" w14:textId="77777777" w:rsidTr="00C52101">
        <w:tc>
          <w:tcPr>
            <w:tcW w:w="1448" w:type="dxa"/>
          </w:tcPr>
          <w:p w14:paraId="68A11AD7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d)</w:t>
            </w:r>
          </w:p>
        </w:tc>
        <w:tc>
          <w:tcPr>
            <w:tcW w:w="5444" w:type="dxa"/>
            <w:gridSpan w:val="2"/>
          </w:tcPr>
          <w:p w14:paraId="078FABBC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okolje, vključno s prostorskimi in varstvenimi vidiki</w:t>
            </w:r>
          </w:p>
        </w:tc>
        <w:tc>
          <w:tcPr>
            <w:tcW w:w="2271" w:type="dxa"/>
            <w:vAlign w:val="center"/>
          </w:tcPr>
          <w:p w14:paraId="2DBC07EA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34D01CF9" w14:textId="77777777" w:rsidTr="00C52101">
        <w:tc>
          <w:tcPr>
            <w:tcW w:w="1448" w:type="dxa"/>
          </w:tcPr>
          <w:p w14:paraId="0AD03B00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e)</w:t>
            </w:r>
          </w:p>
        </w:tc>
        <w:tc>
          <w:tcPr>
            <w:tcW w:w="5444" w:type="dxa"/>
            <w:gridSpan w:val="2"/>
          </w:tcPr>
          <w:p w14:paraId="71741E34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socialno področje</w:t>
            </w:r>
          </w:p>
        </w:tc>
        <w:tc>
          <w:tcPr>
            <w:tcW w:w="2271" w:type="dxa"/>
            <w:vAlign w:val="center"/>
          </w:tcPr>
          <w:p w14:paraId="0EB79B5E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466F29F6" w14:textId="77777777" w:rsidTr="00C52101">
        <w:tc>
          <w:tcPr>
            <w:tcW w:w="1448" w:type="dxa"/>
            <w:tcBorders>
              <w:bottom w:val="single" w:sz="4" w:space="0" w:color="auto"/>
            </w:tcBorders>
          </w:tcPr>
          <w:p w14:paraId="2EF43C4C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f)</w:t>
            </w:r>
          </w:p>
        </w:tc>
        <w:tc>
          <w:tcPr>
            <w:tcW w:w="5444" w:type="dxa"/>
            <w:gridSpan w:val="2"/>
            <w:tcBorders>
              <w:bottom w:val="single" w:sz="4" w:space="0" w:color="auto"/>
            </w:tcBorders>
          </w:tcPr>
          <w:p w14:paraId="6ABA0028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dokumente razvojnega načrtovanja:</w:t>
            </w:r>
          </w:p>
          <w:p w14:paraId="7CA4E27B" w14:textId="77777777" w:rsidR="00C10283" w:rsidRPr="00A37939" w:rsidRDefault="00C10283" w:rsidP="002649C7">
            <w:pPr>
              <w:pStyle w:val="Neotevilenodstavek"/>
              <w:numPr>
                <w:ilvl w:val="0"/>
                <w:numId w:val="2"/>
              </w:numPr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nacionalne dokumente razvojnega načrtovanja</w:t>
            </w:r>
          </w:p>
          <w:p w14:paraId="5C9194B9" w14:textId="77777777" w:rsidR="00C10283" w:rsidRPr="00A37939" w:rsidRDefault="00C10283" w:rsidP="002649C7">
            <w:pPr>
              <w:pStyle w:val="Neotevilenodstavek"/>
              <w:numPr>
                <w:ilvl w:val="0"/>
                <w:numId w:val="2"/>
              </w:numPr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razvojne politike na ravni programov po strukturi razvojne klasifikacije programskega proračuna</w:t>
            </w:r>
          </w:p>
          <w:p w14:paraId="580369C7" w14:textId="77777777" w:rsidR="00C10283" w:rsidRPr="00A37939" w:rsidRDefault="00C10283" w:rsidP="002649C7">
            <w:pPr>
              <w:pStyle w:val="Neotevilenodstavek"/>
              <w:numPr>
                <w:ilvl w:val="0"/>
                <w:numId w:val="2"/>
              </w:numPr>
              <w:spacing w:before="0" w:after="0" w:line="260" w:lineRule="exact"/>
              <w:rPr>
                <w:bCs/>
                <w:sz w:val="20"/>
                <w:szCs w:val="20"/>
              </w:rPr>
            </w:pPr>
            <w:r w:rsidRPr="00A37939">
              <w:rPr>
                <w:bCs/>
                <w:sz w:val="20"/>
                <w:szCs w:val="20"/>
              </w:rPr>
              <w:t>razvojne dokumente Evropske unije in mednarodnih organizacij</w:t>
            </w:r>
          </w:p>
        </w:tc>
        <w:tc>
          <w:tcPr>
            <w:tcW w:w="2271" w:type="dxa"/>
            <w:tcBorders>
              <w:bottom w:val="single" w:sz="4" w:space="0" w:color="auto"/>
            </w:tcBorders>
            <w:vAlign w:val="center"/>
          </w:tcPr>
          <w:p w14:paraId="15FDD8B4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3665B1BA" w14:textId="77777777" w:rsidTr="00C52101">
        <w:tc>
          <w:tcPr>
            <w:tcW w:w="9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A187" w14:textId="77777777" w:rsidR="00C10283" w:rsidRPr="00A37939" w:rsidRDefault="00C10283" w:rsidP="002649C7">
            <w:pPr>
              <w:pStyle w:val="Oddelek"/>
              <w:widowControl w:val="0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7.a Predstavitev ocene finančnih posledic nad 40.000 EUR:</w:t>
            </w:r>
          </w:p>
          <w:p w14:paraId="53A685BE" w14:textId="77777777" w:rsidR="00C10283" w:rsidRPr="00A37939" w:rsidRDefault="00C10283" w:rsidP="002649C7">
            <w:pPr>
              <w:pStyle w:val="Oddelek"/>
              <w:widowControl w:val="0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b w:val="0"/>
                <w:sz w:val="20"/>
                <w:szCs w:val="20"/>
              </w:rPr>
            </w:pPr>
          </w:p>
        </w:tc>
      </w:tr>
    </w:tbl>
    <w:p w14:paraId="765FEF07" w14:textId="77777777" w:rsidR="00C10283" w:rsidRPr="00A37939" w:rsidRDefault="00C10283" w:rsidP="002649C7">
      <w:pPr>
        <w:rPr>
          <w:rFonts w:cs="Arial"/>
          <w:vanish/>
          <w:szCs w:val="20"/>
        </w:rPr>
      </w:pPr>
    </w:p>
    <w:tbl>
      <w:tblPr>
        <w:tblW w:w="9200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54"/>
        <w:gridCol w:w="871"/>
        <w:gridCol w:w="1397"/>
        <w:gridCol w:w="487"/>
        <w:gridCol w:w="940"/>
        <w:gridCol w:w="677"/>
        <w:gridCol w:w="381"/>
        <w:gridCol w:w="300"/>
        <w:gridCol w:w="2093"/>
      </w:tblGrid>
      <w:tr w:rsidR="00C10283" w:rsidRPr="00A37939" w14:paraId="1B7B0C95" w14:textId="77777777" w:rsidTr="00C52101">
        <w:trPr>
          <w:cantSplit/>
          <w:trHeight w:val="35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5961E42A" w14:textId="77777777" w:rsidR="00C10283" w:rsidRPr="00A37939" w:rsidRDefault="00C10283" w:rsidP="002649C7">
            <w:pPr>
              <w:pStyle w:val="Naslov1"/>
              <w:keepNext w:val="0"/>
              <w:pageBreakBefore/>
              <w:widowControl w:val="0"/>
              <w:tabs>
                <w:tab w:val="left" w:pos="2340"/>
              </w:tabs>
              <w:spacing w:before="0" w:after="0"/>
              <w:ind w:left="142" w:hanging="142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lastRenderedPageBreak/>
              <w:t>I. Ocena finančnih posledic, ki niso načrtovane v sprejetem proračunu</w:t>
            </w:r>
          </w:p>
        </w:tc>
      </w:tr>
      <w:tr w:rsidR="00C10283" w:rsidRPr="00A37939" w14:paraId="1C49D3D9" w14:textId="77777777" w:rsidTr="00C52101">
        <w:trPr>
          <w:cantSplit/>
          <w:trHeight w:val="276"/>
        </w:trPr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E6421" w14:textId="77777777" w:rsidR="00C10283" w:rsidRPr="00A37939" w:rsidRDefault="00C10283" w:rsidP="002649C7">
            <w:pPr>
              <w:widowControl w:val="0"/>
              <w:ind w:left="-122" w:right="-112"/>
              <w:jc w:val="center"/>
              <w:rPr>
                <w:rFonts w:cs="Arial"/>
                <w:szCs w:val="20"/>
              </w:rPr>
            </w:pP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2214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Tekoče leto (t)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C15CF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t + 1</w:t>
            </w: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D770C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t + 2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CE0D3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t + 3</w:t>
            </w:r>
          </w:p>
        </w:tc>
      </w:tr>
      <w:tr w:rsidR="00C10283" w:rsidRPr="00A37939" w14:paraId="015F02FA" w14:textId="77777777" w:rsidTr="00C52101">
        <w:trPr>
          <w:cantSplit/>
          <w:trHeight w:val="423"/>
        </w:trPr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0F376" w14:textId="77777777" w:rsidR="00C10283" w:rsidRPr="00A37939" w:rsidRDefault="00C10283" w:rsidP="002649C7">
            <w:pPr>
              <w:widowControl w:val="0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>Predvideno povečanje (+) ali zmanjšanje (</w:t>
            </w:r>
            <w:r w:rsidRPr="00A37939">
              <w:rPr>
                <w:rFonts w:cs="Arial"/>
                <w:b/>
                <w:szCs w:val="20"/>
              </w:rPr>
              <w:t>–</w:t>
            </w:r>
            <w:r w:rsidRPr="00A37939">
              <w:rPr>
                <w:rFonts w:cs="Arial"/>
                <w:bCs/>
                <w:szCs w:val="20"/>
              </w:rPr>
              <w:t xml:space="preserve">) prihodkov državnega proračuna 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8E895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F797E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496AF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B574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</w:tr>
      <w:tr w:rsidR="00C10283" w:rsidRPr="00A37939" w14:paraId="1ECC402D" w14:textId="77777777" w:rsidTr="00C52101">
        <w:trPr>
          <w:cantSplit/>
          <w:trHeight w:val="423"/>
        </w:trPr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F083" w14:textId="77777777" w:rsidR="00C10283" w:rsidRPr="00A37939" w:rsidRDefault="00C10283" w:rsidP="002649C7">
            <w:pPr>
              <w:widowControl w:val="0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>Predvideno povečanje (+) ali zmanjšanje (</w:t>
            </w:r>
            <w:r w:rsidRPr="00A37939">
              <w:rPr>
                <w:rFonts w:cs="Arial"/>
                <w:b/>
                <w:szCs w:val="20"/>
              </w:rPr>
              <w:t>–</w:t>
            </w:r>
            <w:r w:rsidRPr="00A37939">
              <w:rPr>
                <w:rFonts w:cs="Arial"/>
                <w:bCs/>
                <w:szCs w:val="20"/>
              </w:rPr>
              <w:t xml:space="preserve">) prihodkov občinskih proračunov 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49434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6603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65E4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BE425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</w:tr>
      <w:tr w:rsidR="00C10283" w:rsidRPr="00A37939" w14:paraId="7A2C2E7C" w14:textId="77777777" w:rsidTr="00C52101">
        <w:trPr>
          <w:cantSplit/>
          <w:trHeight w:val="423"/>
        </w:trPr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6C4EF" w14:textId="77777777" w:rsidR="00C10283" w:rsidRPr="00A37939" w:rsidRDefault="00C10283" w:rsidP="002649C7">
            <w:pPr>
              <w:widowControl w:val="0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>Predvideno povečanje (+) ali zmanjšanje (</w:t>
            </w:r>
            <w:r w:rsidRPr="00A37939">
              <w:rPr>
                <w:rFonts w:cs="Arial"/>
                <w:b/>
                <w:szCs w:val="20"/>
              </w:rPr>
              <w:t>–</w:t>
            </w:r>
            <w:r w:rsidRPr="00A37939">
              <w:rPr>
                <w:rFonts w:cs="Arial"/>
                <w:bCs/>
                <w:szCs w:val="20"/>
              </w:rPr>
              <w:t xml:space="preserve">) odhodkov državnega proračuna 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DBC59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F6CA9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8706D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E80E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</w:tr>
      <w:tr w:rsidR="00C10283" w:rsidRPr="00A37939" w14:paraId="35D9A6EC" w14:textId="77777777" w:rsidTr="00C52101">
        <w:trPr>
          <w:cantSplit/>
          <w:trHeight w:val="623"/>
        </w:trPr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03D3E" w14:textId="77777777" w:rsidR="00C10283" w:rsidRPr="00A37939" w:rsidRDefault="00C10283" w:rsidP="002649C7">
            <w:pPr>
              <w:widowControl w:val="0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>Predvideno povečanje (+) ali zmanjšanje (</w:t>
            </w:r>
            <w:r w:rsidRPr="00A37939">
              <w:rPr>
                <w:rFonts w:cs="Arial"/>
                <w:b/>
                <w:szCs w:val="20"/>
              </w:rPr>
              <w:t>–</w:t>
            </w:r>
            <w:r w:rsidRPr="00A37939">
              <w:rPr>
                <w:rFonts w:cs="Arial"/>
                <w:bCs/>
                <w:szCs w:val="20"/>
              </w:rPr>
              <w:t>) odhodkov občinskih proračunov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A201C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8892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1DEF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3A55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</w:p>
        </w:tc>
      </w:tr>
      <w:tr w:rsidR="00C10283" w:rsidRPr="00A37939" w14:paraId="7662B899" w14:textId="77777777" w:rsidTr="00C52101">
        <w:trPr>
          <w:cantSplit/>
          <w:trHeight w:val="423"/>
        </w:trPr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56F9E" w14:textId="77777777" w:rsidR="00C10283" w:rsidRPr="00A37939" w:rsidRDefault="00C10283" w:rsidP="002649C7">
            <w:pPr>
              <w:widowControl w:val="0"/>
              <w:rPr>
                <w:rFonts w:cs="Arial"/>
                <w:bCs/>
                <w:szCs w:val="20"/>
              </w:rPr>
            </w:pPr>
            <w:r w:rsidRPr="00A37939">
              <w:rPr>
                <w:rFonts w:cs="Arial"/>
                <w:bCs/>
                <w:szCs w:val="20"/>
              </w:rPr>
              <w:t>Predvideno povečanje (+) ali zmanjšanje (</w:t>
            </w:r>
            <w:r w:rsidRPr="00A37939">
              <w:rPr>
                <w:rFonts w:cs="Arial"/>
                <w:b/>
                <w:szCs w:val="20"/>
              </w:rPr>
              <w:t>–</w:t>
            </w:r>
            <w:r w:rsidRPr="00A37939">
              <w:rPr>
                <w:rFonts w:cs="Arial"/>
                <w:bCs/>
                <w:szCs w:val="20"/>
              </w:rPr>
              <w:t>) obveznosti za druga javnofinančna sredstva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EFF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C26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7C402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4B5C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</w:tr>
      <w:tr w:rsidR="00C10283" w:rsidRPr="00A37939" w14:paraId="6892AF6B" w14:textId="77777777" w:rsidTr="00C52101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450BDEB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ind w:left="142" w:hanging="142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II. Finančne posledice za državni proračun</w:t>
            </w:r>
          </w:p>
        </w:tc>
      </w:tr>
      <w:tr w:rsidR="00C10283" w:rsidRPr="00A37939" w14:paraId="39310F04" w14:textId="77777777" w:rsidTr="00C52101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5E608DE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ind w:left="142" w:hanging="142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II.a Pravice porabe za izvedbo predlaganih rešitev so zagotovljene:</w:t>
            </w:r>
          </w:p>
        </w:tc>
      </w:tr>
      <w:tr w:rsidR="00C10283" w:rsidRPr="00A37939" w14:paraId="11F70D5F" w14:textId="77777777" w:rsidTr="00C52101">
        <w:trPr>
          <w:cantSplit/>
          <w:trHeight w:val="100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9F175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 xml:space="preserve">Ime proračunskega uporabnika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0E9A6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Šifra in naziv ukrepa, projekta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5E77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Šifra in naziv proračunske postavke</w:t>
            </w: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50147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Znesek za tekoče leto (t)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ED8FC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Znesek za t + 1</w:t>
            </w:r>
          </w:p>
        </w:tc>
      </w:tr>
      <w:tr w:rsidR="00C10283" w:rsidRPr="00A37939" w14:paraId="3D173E63" w14:textId="77777777" w:rsidTr="00C52101">
        <w:trPr>
          <w:cantSplit/>
          <w:trHeight w:val="328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8B67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D2C4E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978D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D950B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7EAB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1F70CDEB" w14:textId="77777777" w:rsidTr="00C52101">
        <w:trPr>
          <w:cantSplit/>
          <w:trHeight w:val="95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134C1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1B351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91726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9D5DC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E3694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181DCBF7" w14:textId="77777777" w:rsidTr="00C52101">
        <w:trPr>
          <w:cantSplit/>
          <w:trHeight w:val="95"/>
        </w:trPr>
        <w:tc>
          <w:tcPr>
            <w:tcW w:w="57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8777A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SKUPAJ</w:t>
            </w: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6BA0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b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869C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</w:tr>
      <w:tr w:rsidR="00C10283" w:rsidRPr="00A37939" w14:paraId="43EA3A63" w14:textId="77777777" w:rsidTr="00C52101">
        <w:trPr>
          <w:cantSplit/>
          <w:trHeight w:val="294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A268C8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II.b Manjkajoče pravice porabe bodo zagotovljene s prerazporeditvijo:</w:t>
            </w:r>
          </w:p>
        </w:tc>
      </w:tr>
      <w:tr w:rsidR="00C10283" w:rsidRPr="00A37939" w14:paraId="455185D7" w14:textId="77777777" w:rsidTr="00C52101">
        <w:trPr>
          <w:cantSplit/>
          <w:trHeight w:val="100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EC0E9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 xml:space="preserve">Ime proračunskega uporabnika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4F10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Šifra in naziv ukrepa, projekta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D6EE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 xml:space="preserve">Šifra in naziv proračunske postavke </w:t>
            </w: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63230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Znesek za tekoče leto (t)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05174" w14:textId="77777777" w:rsidR="00C10283" w:rsidRPr="00A37939" w:rsidRDefault="00C10283" w:rsidP="002649C7">
            <w:pPr>
              <w:widowControl w:val="0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 xml:space="preserve">Znesek za t + 1 </w:t>
            </w:r>
          </w:p>
        </w:tc>
      </w:tr>
      <w:tr w:rsidR="00C10283" w:rsidRPr="00A37939" w14:paraId="09C4BA15" w14:textId="77777777" w:rsidTr="00C52101">
        <w:trPr>
          <w:cantSplit/>
          <w:trHeight w:val="95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85382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88A3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BB16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1B0A3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20633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5BD28965" w14:textId="77777777" w:rsidTr="00C52101">
        <w:trPr>
          <w:cantSplit/>
          <w:trHeight w:val="95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36C4D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BA68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3252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16E73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6F284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603C309E" w14:textId="77777777" w:rsidTr="00C52101">
        <w:trPr>
          <w:cantSplit/>
          <w:trHeight w:val="95"/>
        </w:trPr>
        <w:tc>
          <w:tcPr>
            <w:tcW w:w="57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DC08F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SKUPAJ</w:t>
            </w: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F1C2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78813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</w:tr>
      <w:tr w:rsidR="00C10283" w:rsidRPr="00A37939" w14:paraId="36D97A00" w14:textId="77777777" w:rsidTr="00C52101">
        <w:trPr>
          <w:cantSplit/>
          <w:trHeight w:val="20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0221703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II.c Načrtovana nadomestitev zmanjšanih prihodkov in povečanih odhodkov proračuna:</w:t>
            </w:r>
          </w:p>
        </w:tc>
      </w:tr>
      <w:tr w:rsidR="00C10283" w:rsidRPr="00A37939" w14:paraId="1502DFE5" w14:textId="77777777" w:rsidTr="00C52101">
        <w:trPr>
          <w:cantSplit/>
          <w:trHeight w:val="100"/>
        </w:trPr>
        <w:tc>
          <w:tcPr>
            <w:tcW w:w="4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A1669" w14:textId="77777777" w:rsidR="00C10283" w:rsidRPr="00A37939" w:rsidRDefault="00C10283" w:rsidP="002649C7">
            <w:pPr>
              <w:widowControl w:val="0"/>
              <w:ind w:left="-122" w:right="-112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Novi prihodki</w:t>
            </w:r>
          </w:p>
        </w:tc>
        <w:tc>
          <w:tcPr>
            <w:tcW w:w="2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A9C26" w14:textId="77777777" w:rsidR="00C10283" w:rsidRPr="00A37939" w:rsidRDefault="00C10283" w:rsidP="002649C7">
            <w:pPr>
              <w:widowControl w:val="0"/>
              <w:ind w:left="-122" w:right="-112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Znesek za tekoče leto (t)</w:t>
            </w: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54E20" w14:textId="77777777" w:rsidR="00C10283" w:rsidRPr="00A37939" w:rsidRDefault="00C10283" w:rsidP="002649C7">
            <w:pPr>
              <w:widowControl w:val="0"/>
              <w:ind w:left="-122" w:right="-112"/>
              <w:jc w:val="center"/>
              <w:rPr>
                <w:rFonts w:cs="Arial"/>
                <w:szCs w:val="20"/>
              </w:rPr>
            </w:pPr>
            <w:r w:rsidRPr="00A37939">
              <w:rPr>
                <w:rFonts w:cs="Arial"/>
                <w:szCs w:val="20"/>
              </w:rPr>
              <w:t>Znesek za t + 1</w:t>
            </w:r>
          </w:p>
        </w:tc>
      </w:tr>
      <w:tr w:rsidR="00C10283" w:rsidRPr="00A37939" w14:paraId="461AE40F" w14:textId="77777777" w:rsidTr="00C52101">
        <w:trPr>
          <w:cantSplit/>
          <w:trHeight w:val="95"/>
        </w:trPr>
        <w:tc>
          <w:tcPr>
            <w:tcW w:w="4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4057F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3A08A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2D24F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78EBFCA9" w14:textId="77777777" w:rsidTr="00C52101">
        <w:trPr>
          <w:cantSplit/>
          <w:trHeight w:val="95"/>
        </w:trPr>
        <w:tc>
          <w:tcPr>
            <w:tcW w:w="4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F89B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0E0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FF37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68104DA5" w14:textId="77777777" w:rsidTr="00C52101">
        <w:trPr>
          <w:cantSplit/>
          <w:trHeight w:val="95"/>
        </w:trPr>
        <w:tc>
          <w:tcPr>
            <w:tcW w:w="4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8D6D5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718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E6B89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C10283" w:rsidRPr="00A37939" w14:paraId="226A3444" w14:textId="77777777" w:rsidTr="00C52101">
        <w:trPr>
          <w:cantSplit/>
          <w:trHeight w:val="95"/>
        </w:trPr>
        <w:tc>
          <w:tcPr>
            <w:tcW w:w="4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9BD7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A37939">
              <w:rPr>
                <w:rFonts w:cs="Arial"/>
                <w:sz w:val="20"/>
                <w:szCs w:val="20"/>
              </w:rPr>
              <w:t>SKUPAJ</w:t>
            </w:r>
          </w:p>
        </w:tc>
        <w:tc>
          <w:tcPr>
            <w:tcW w:w="2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A6C56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AE1ED" w14:textId="77777777" w:rsidR="00C10283" w:rsidRPr="00A37939" w:rsidRDefault="00C10283" w:rsidP="002649C7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</w:tr>
      <w:tr w:rsidR="00C10283" w:rsidRPr="00A37939" w14:paraId="7E285DE3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152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7375C" w14:textId="77777777" w:rsidR="00C10283" w:rsidRPr="00A37939" w:rsidRDefault="00C10283" w:rsidP="002649C7">
            <w:pPr>
              <w:rPr>
                <w:rFonts w:cs="Arial"/>
                <w:b/>
                <w:szCs w:val="20"/>
              </w:rPr>
            </w:pPr>
            <w:r w:rsidRPr="00A37939">
              <w:rPr>
                <w:rFonts w:cs="Arial"/>
                <w:b/>
                <w:szCs w:val="20"/>
              </w:rPr>
              <w:t>7.b Predstavitev ocene finančnih posledic pod 40.000 EUR:</w:t>
            </w:r>
          </w:p>
          <w:p w14:paraId="4CF706B2" w14:textId="77777777" w:rsidR="00C10283" w:rsidRPr="00A37939" w:rsidRDefault="00C10283" w:rsidP="002649C7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  <w:lang w:eastAsia="en-US"/>
              </w:rPr>
            </w:pPr>
          </w:p>
          <w:p w14:paraId="7B837B91" w14:textId="184CF001" w:rsidR="00146437" w:rsidRPr="00A37939" w:rsidRDefault="00604ED5" w:rsidP="002649C7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Gradivo nima finančnih posledic.</w:t>
            </w:r>
          </w:p>
        </w:tc>
      </w:tr>
      <w:tr w:rsidR="00C10283" w:rsidRPr="00A37939" w14:paraId="33C26425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371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6D190" w14:textId="77777777" w:rsidR="00C10283" w:rsidRPr="00A37939" w:rsidRDefault="00C10283" w:rsidP="002649C7">
            <w:pPr>
              <w:rPr>
                <w:rFonts w:cs="Arial"/>
                <w:b/>
                <w:szCs w:val="20"/>
              </w:rPr>
            </w:pPr>
            <w:r w:rsidRPr="00A37939">
              <w:rPr>
                <w:rFonts w:cs="Arial"/>
                <w:b/>
                <w:szCs w:val="20"/>
              </w:rPr>
              <w:t>8. Predstavitev sodelovanja z združenji občin:</w:t>
            </w:r>
          </w:p>
        </w:tc>
      </w:tr>
      <w:tr w:rsidR="00C10283" w:rsidRPr="00A37939" w14:paraId="133CCFBD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807" w:type="dxa"/>
            <w:gridSpan w:val="7"/>
          </w:tcPr>
          <w:p w14:paraId="4388A965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Vsebina predloženega gradiva (predpisa) vpliva na:</w:t>
            </w:r>
          </w:p>
          <w:p w14:paraId="6CD76C3E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1"/>
                <w:numId w:val="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pristojnosti občin,</w:t>
            </w:r>
          </w:p>
          <w:p w14:paraId="1F607D96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1"/>
                <w:numId w:val="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delovanje občin,</w:t>
            </w:r>
          </w:p>
          <w:p w14:paraId="53BEAF18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1"/>
                <w:numId w:val="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financiranje občin.</w:t>
            </w:r>
          </w:p>
          <w:p w14:paraId="5550101F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ind w:left="1440"/>
              <w:rPr>
                <w:iCs/>
                <w:sz w:val="20"/>
                <w:szCs w:val="20"/>
              </w:rPr>
            </w:pPr>
          </w:p>
        </w:tc>
        <w:tc>
          <w:tcPr>
            <w:tcW w:w="2393" w:type="dxa"/>
            <w:gridSpan w:val="2"/>
          </w:tcPr>
          <w:p w14:paraId="7B875E62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6F5EF35B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9200" w:type="dxa"/>
            <w:gridSpan w:val="9"/>
          </w:tcPr>
          <w:p w14:paraId="1EFA3C23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lastRenderedPageBreak/>
              <w:t xml:space="preserve">Gradivo (predpis) je bilo poslano v mnenje: </w:t>
            </w:r>
          </w:p>
          <w:p w14:paraId="00E1C038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4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Skupnosti občin Slovenije SOS: NE</w:t>
            </w:r>
          </w:p>
          <w:p w14:paraId="6F97CBFA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4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Združenju občin Slovenije ZOS: NE</w:t>
            </w:r>
          </w:p>
          <w:p w14:paraId="2D793966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4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Združenju mestnih občin Slovenije ZMOS: NE</w:t>
            </w:r>
          </w:p>
          <w:p w14:paraId="1E9BBB93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</w:p>
          <w:p w14:paraId="5777AEBF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Predlogi in pripombe združenj so bili upoštevani:</w:t>
            </w:r>
          </w:p>
          <w:p w14:paraId="2577C602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5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v celoti,</w:t>
            </w:r>
          </w:p>
          <w:p w14:paraId="7EF3EE6C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5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večinoma,</w:t>
            </w:r>
          </w:p>
          <w:p w14:paraId="6F0EB22C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5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delno,</w:t>
            </w:r>
          </w:p>
          <w:p w14:paraId="21D63573" w14:textId="77777777" w:rsidR="00C10283" w:rsidRPr="00A37939" w:rsidRDefault="00C10283" w:rsidP="002649C7">
            <w:pPr>
              <w:pStyle w:val="Neotevilenodstavek"/>
              <w:widowControl w:val="0"/>
              <w:numPr>
                <w:ilvl w:val="0"/>
                <w:numId w:val="5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niso bili upoštevani.</w:t>
            </w:r>
          </w:p>
          <w:p w14:paraId="31CD532C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</w:p>
          <w:p w14:paraId="2CFC8305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Bistveni predlogi in pripombe, ki niso bili upoštevani.</w:t>
            </w:r>
          </w:p>
          <w:p w14:paraId="6E3B2DF5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</w:p>
        </w:tc>
      </w:tr>
      <w:tr w:rsidR="00C10283" w:rsidRPr="00A37939" w14:paraId="3F1AE766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vAlign w:val="center"/>
          </w:tcPr>
          <w:p w14:paraId="28AAE4DE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jc w:val="left"/>
              <w:rPr>
                <w:b/>
                <w:sz w:val="20"/>
                <w:szCs w:val="20"/>
              </w:rPr>
            </w:pPr>
            <w:r w:rsidRPr="00A37939">
              <w:rPr>
                <w:b/>
                <w:sz w:val="20"/>
                <w:szCs w:val="20"/>
              </w:rPr>
              <w:t>9. Predstavitev sodelovanja javnosti:</w:t>
            </w:r>
          </w:p>
        </w:tc>
      </w:tr>
      <w:tr w:rsidR="00C10283" w:rsidRPr="00A37939" w14:paraId="700E4208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807" w:type="dxa"/>
            <w:gridSpan w:val="7"/>
          </w:tcPr>
          <w:p w14:paraId="062C0A3A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>Gradivo je bilo predhodno objavljeno na spletni strani predlagatelja:</w:t>
            </w:r>
          </w:p>
        </w:tc>
        <w:tc>
          <w:tcPr>
            <w:tcW w:w="2393" w:type="dxa"/>
            <w:gridSpan w:val="2"/>
          </w:tcPr>
          <w:p w14:paraId="62910233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463990A6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14:paraId="6E080F22" w14:textId="2B52CAE3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A37939">
              <w:rPr>
                <w:iCs/>
                <w:sz w:val="20"/>
                <w:szCs w:val="20"/>
              </w:rPr>
              <w:t xml:space="preserve">Ko se pripravlja </w:t>
            </w:r>
            <w:r w:rsidR="00604ED5">
              <w:rPr>
                <w:iCs/>
                <w:sz w:val="20"/>
                <w:szCs w:val="20"/>
              </w:rPr>
              <w:t>poročilo</w:t>
            </w:r>
            <w:r w:rsidR="003163B7" w:rsidRPr="00A37939">
              <w:rPr>
                <w:iCs/>
                <w:sz w:val="20"/>
                <w:szCs w:val="20"/>
              </w:rPr>
              <w:t xml:space="preserve"> </w:t>
            </w:r>
            <w:r w:rsidRPr="00A37939">
              <w:rPr>
                <w:iCs/>
                <w:sz w:val="20"/>
                <w:szCs w:val="20"/>
              </w:rPr>
              <w:t>za vlado, objava vsebine takih gradiv na spletni strani ni potrebna.</w:t>
            </w:r>
          </w:p>
        </w:tc>
      </w:tr>
      <w:tr w:rsidR="00C10283" w:rsidRPr="00A37939" w14:paraId="24B3F5CE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14:paraId="296F0F8A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</w:p>
        </w:tc>
      </w:tr>
      <w:tr w:rsidR="00C10283" w:rsidRPr="00A37939" w14:paraId="4D6D0C79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807" w:type="dxa"/>
            <w:gridSpan w:val="7"/>
            <w:vAlign w:val="center"/>
          </w:tcPr>
          <w:p w14:paraId="26E99D0E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A37939">
              <w:rPr>
                <w:b/>
                <w:sz w:val="20"/>
                <w:szCs w:val="20"/>
              </w:rPr>
              <w:t>10. Pri pripravi gradiva so bile upoštevane zahteve iz Resolucije o normativni dejavnosti:</w:t>
            </w:r>
          </w:p>
        </w:tc>
        <w:tc>
          <w:tcPr>
            <w:tcW w:w="2393" w:type="dxa"/>
            <w:gridSpan w:val="2"/>
            <w:vAlign w:val="center"/>
          </w:tcPr>
          <w:p w14:paraId="6B3AE4EB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NE</w:t>
            </w:r>
          </w:p>
        </w:tc>
      </w:tr>
      <w:tr w:rsidR="00C10283" w:rsidRPr="00A37939" w14:paraId="0E5C79F3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807" w:type="dxa"/>
            <w:gridSpan w:val="7"/>
            <w:vAlign w:val="center"/>
          </w:tcPr>
          <w:p w14:paraId="6B845698" w14:textId="77777777" w:rsidR="00C10283" w:rsidRPr="00A37939" w:rsidRDefault="00C10283" w:rsidP="002649C7">
            <w:pPr>
              <w:pStyle w:val="Neotevilenodstavek"/>
              <w:widowControl w:val="0"/>
              <w:spacing w:before="0" w:after="0" w:line="260" w:lineRule="exact"/>
              <w:jc w:val="left"/>
              <w:rPr>
                <w:b/>
                <w:sz w:val="20"/>
                <w:szCs w:val="20"/>
              </w:rPr>
            </w:pPr>
            <w:r w:rsidRPr="00A37939">
              <w:rPr>
                <w:b/>
                <w:sz w:val="20"/>
                <w:szCs w:val="20"/>
              </w:rPr>
              <w:t>11. Gradivo je uvrščeno v delovni program vlade:</w:t>
            </w:r>
          </w:p>
        </w:tc>
        <w:tc>
          <w:tcPr>
            <w:tcW w:w="2393" w:type="dxa"/>
            <w:gridSpan w:val="2"/>
            <w:vAlign w:val="center"/>
          </w:tcPr>
          <w:p w14:paraId="4EFB00DA" w14:textId="0E78EC76" w:rsidR="00C10283" w:rsidRPr="00A37939" w:rsidRDefault="00215393" w:rsidP="002649C7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sz w:val="20"/>
                <w:szCs w:val="20"/>
              </w:rPr>
            </w:pPr>
            <w:r w:rsidRPr="00A37939">
              <w:rPr>
                <w:sz w:val="20"/>
                <w:szCs w:val="20"/>
              </w:rPr>
              <w:t>DA</w:t>
            </w:r>
          </w:p>
        </w:tc>
      </w:tr>
      <w:tr w:rsidR="00C10283" w:rsidRPr="00A37939" w14:paraId="529FD599" w14:textId="77777777" w:rsidTr="00C521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F0F16" w14:textId="77777777" w:rsidR="00C10283" w:rsidRPr="00A37939" w:rsidRDefault="00C10283" w:rsidP="002649C7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18B26E20" w14:textId="77777777" w:rsidR="00C10283" w:rsidRPr="00A37939" w:rsidRDefault="00C10283" w:rsidP="002649C7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10377EC5" w14:textId="77777777" w:rsidR="00C10283" w:rsidRPr="00A37939" w:rsidRDefault="00C10283" w:rsidP="002649C7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3C07076F" w14:textId="77777777" w:rsidR="00C10283" w:rsidRPr="00A37939" w:rsidRDefault="00C10283" w:rsidP="002649C7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60A13F43" w14:textId="44017BA3" w:rsidR="00C10283" w:rsidRPr="00A37939" w:rsidRDefault="00604ED5" w:rsidP="002649C7">
            <w:pPr>
              <w:pStyle w:val="Poglavje"/>
              <w:widowControl w:val="0"/>
              <w:spacing w:before="0" w:after="0" w:line="260" w:lineRule="exact"/>
              <w:ind w:left="4672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Matej Arčon</w:t>
            </w:r>
          </w:p>
          <w:p w14:paraId="24D09963" w14:textId="5AE274DD" w:rsidR="00C43627" w:rsidRPr="00A37939" w:rsidRDefault="00604ED5" w:rsidP="002649C7">
            <w:pPr>
              <w:pStyle w:val="Poglavje"/>
              <w:widowControl w:val="0"/>
              <w:spacing w:before="0" w:after="0" w:line="260" w:lineRule="exact"/>
              <w:ind w:left="4672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minister</w:t>
            </w:r>
          </w:p>
          <w:p w14:paraId="2504E59A" w14:textId="77777777" w:rsidR="00C10283" w:rsidRPr="00A37939" w:rsidRDefault="00C10283" w:rsidP="002649C7">
            <w:pPr>
              <w:pStyle w:val="Poglavje"/>
              <w:widowControl w:val="0"/>
              <w:spacing w:before="0" w:after="0" w:line="260" w:lineRule="exact"/>
              <w:ind w:left="4672"/>
              <w:jc w:val="left"/>
              <w:rPr>
                <w:sz w:val="20"/>
                <w:szCs w:val="20"/>
              </w:rPr>
            </w:pPr>
          </w:p>
          <w:p w14:paraId="47E90CE0" w14:textId="77777777" w:rsidR="00C10283" w:rsidRPr="00A37939" w:rsidRDefault="00C10283" w:rsidP="002649C7">
            <w:pPr>
              <w:pStyle w:val="Poglavje"/>
              <w:widowControl w:val="0"/>
              <w:spacing w:before="0" w:after="0" w:line="260" w:lineRule="exact"/>
              <w:ind w:left="4672"/>
              <w:jc w:val="left"/>
              <w:rPr>
                <w:sz w:val="20"/>
                <w:szCs w:val="20"/>
              </w:rPr>
            </w:pPr>
          </w:p>
        </w:tc>
      </w:tr>
    </w:tbl>
    <w:p w14:paraId="58D241D2" w14:textId="77777777" w:rsidR="00C10283" w:rsidRPr="00A37939" w:rsidRDefault="00C10283" w:rsidP="002649C7">
      <w:pPr>
        <w:keepLines/>
        <w:framePr w:w="11060" w:h="1038" w:hRule="exact" w:wrap="auto" w:hAnchor="page" w:x="1599"/>
        <w:rPr>
          <w:rFonts w:cs="Arial"/>
          <w:szCs w:val="20"/>
        </w:rPr>
        <w:sectPr w:rsidR="00C10283" w:rsidRPr="00A37939" w:rsidSect="002426F0">
          <w:headerReference w:type="first" r:id="rId14"/>
          <w:pgSz w:w="11906" w:h="16838"/>
          <w:pgMar w:top="1418" w:right="1418" w:bottom="1418" w:left="1418" w:header="708" w:footer="708" w:gutter="0"/>
          <w:cols w:space="708"/>
          <w:docGrid w:linePitch="360"/>
        </w:sectPr>
      </w:pPr>
    </w:p>
    <w:p w14:paraId="355DC83B" w14:textId="0EF50F4C" w:rsidR="00146437" w:rsidRPr="00A37939" w:rsidRDefault="00A37939" w:rsidP="00506CB4">
      <w:pPr>
        <w:spacing w:line="240" w:lineRule="auto"/>
        <w:jc w:val="center"/>
        <w:rPr>
          <w:rFonts w:cs="Arial"/>
          <w:b/>
          <w:color w:val="000000"/>
          <w:szCs w:val="20"/>
        </w:rPr>
      </w:pPr>
      <w:bookmarkStart w:id="1" w:name="_Hlk118714588"/>
      <w:bookmarkStart w:id="2" w:name="_Hlk135202740"/>
      <w:r w:rsidRPr="00A37939">
        <w:rPr>
          <w:rFonts w:cs="Arial"/>
          <w:b/>
          <w:color w:val="000000"/>
          <w:szCs w:val="20"/>
        </w:rPr>
        <w:lastRenderedPageBreak/>
        <w:t xml:space="preserve">Poročilo </w:t>
      </w:r>
      <w:r w:rsidR="00C068BA" w:rsidRPr="00A37939">
        <w:rPr>
          <w:rFonts w:cs="Arial"/>
          <w:b/>
          <w:color w:val="000000"/>
          <w:szCs w:val="20"/>
        </w:rPr>
        <w:t>o udeležbi Mateja Arčona, ministra, odgovornega za področje odnosov med Republiko Slovenijo in avtohtono slovensko narodno skupnostjo v sosednjih državah ter med Republiko Slovenijo in Slovenci po svetu, na Slovenskih dneh v Brnu, 13. in 14. april 2023</w:t>
      </w:r>
    </w:p>
    <w:p w14:paraId="7DB9E3B0" w14:textId="097EC71F" w:rsidR="00C068BA" w:rsidRPr="00A37939" w:rsidRDefault="00C068BA" w:rsidP="000000FE">
      <w:pPr>
        <w:spacing w:line="240" w:lineRule="auto"/>
        <w:jc w:val="center"/>
        <w:rPr>
          <w:rFonts w:cs="Arial"/>
          <w:bCs/>
          <w:iCs/>
          <w:szCs w:val="20"/>
        </w:rPr>
      </w:pPr>
    </w:p>
    <w:p w14:paraId="5FA9B305" w14:textId="77777777" w:rsidR="000F53F1" w:rsidRPr="00A37939" w:rsidRDefault="000F53F1" w:rsidP="00506CB4">
      <w:pPr>
        <w:spacing w:line="240" w:lineRule="auto"/>
        <w:jc w:val="center"/>
        <w:rPr>
          <w:rFonts w:cs="Arial"/>
          <w:bCs/>
          <w:iCs/>
          <w:szCs w:val="20"/>
        </w:rPr>
      </w:pPr>
    </w:p>
    <w:p w14:paraId="31059B40" w14:textId="7D4C6789" w:rsidR="00972857" w:rsidRPr="00A37939" w:rsidRDefault="00972857" w:rsidP="00506CB4">
      <w:pPr>
        <w:spacing w:line="240" w:lineRule="auto"/>
        <w:jc w:val="both"/>
        <w:rPr>
          <w:rFonts w:cs="Arial"/>
          <w:bCs/>
          <w:iCs/>
          <w:szCs w:val="20"/>
        </w:rPr>
      </w:pPr>
      <w:r w:rsidRPr="00A37939">
        <w:rPr>
          <w:rFonts w:cs="Arial"/>
          <w:bCs/>
          <w:iCs/>
          <w:szCs w:val="20"/>
        </w:rPr>
        <w:t xml:space="preserve">Minister za Slovence v zamejstvu in po svetu Matej Arčon </w:t>
      </w:r>
      <w:r w:rsidR="00C068BA" w:rsidRPr="00A37939">
        <w:rPr>
          <w:rFonts w:cs="Arial"/>
          <w:bCs/>
          <w:iCs/>
          <w:szCs w:val="20"/>
        </w:rPr>
        <w:t xml:space="preserve">se </w:t>
      </w:r>
      <w:r w:rsidR="00BA12A7">
        <w:rPr>
          <w:rFonts w:cs="Arial"/>
          <w:bCs/>
          <w:iCs/>
          <w:szCs w:val="20"/>
        </w:rPr>
        <w:t>je</w:t>
      </w:r>
      <w:r w:rsidR="00C068BA" w:rsidRPr="00A37939">
        <w:rPr>
          <w:rFonts w:cs="Arial"/>
          <w:bCs/>
          <w:iCs/>
          <w:szCs w:val="20"/>
        </w:rPr>
        <w:t xml:space="preserve"> </w:t>
      </w:r>
      <w:r w:rsidRPr="00A37939">
        <w:rPr>
          <w:rFonts w:cs="Arial"/>
          <w:bCs/>
          <w:iCs/>
          <w:szCs w:val="20"/>
        </w:rPr>
        <w:t xml:space="preserve">13. in 14. aprila </w:t>
      </w:r>
      <w:r w:rsidR="00C068BA" w:rsidRPr="00A37939">
        <w:rPr>
          <w:rFonts w:cs="Arial"/>
          <w:bCs/>
          <w:iCs/>
          <w:szCs w:val="20"/>
        </w:rPr>
        <w:t xml:space="preserve">2023 udeležil </w:t>
      </w:r>
      <w:r w:rsidR="000000FE" w:rsidRPr="00A37939">
        <w:rPr>
          <w:rFonts w:cs="Arial"/>
          <w:bCs/>
          <w:iCs/>
          <w:szCs w:val="20"/>
        </w:rPr>
        <w:t>več dogodkov, ki jih je v</w:t>
      </w:r>
      <w:r w:rsidR="000000FE" w:rsidRPr="00A37939">
        <w:rPr>
          <w:rFonts w:cs="Arial"/>
          <w:szCs w:val="20"/>
        </w:rPr>
        <w:t xml:space="preserve"> </w:t>
      </w:r>
      <w:r w:rsidR="000000FE" w:rsidRPr="00A37939">
        <w:rPr>
          <w:rFonts w:cs="Arial"/>
          <w:bCs/>
          <w:iCs/>
          <w:szCs w:val="20"/>
        </w:rPr>
        <w:t xml:space="preserve">okviru Slovenskih dni v Brnu pripravilo </w:t>
      </w:r>
      <w:r w:rsidR="000000FE" w:rsidRPr="00A37939">
        <w:rPr>
          <w:rFonts w:cs="Arial"/>
          <w:szCs w:val="20"/>
        </w:rPr>
        <w:t>Veleposlaništvo RS v Pragi skupaj s Češko-slovenskim društvom iz Brna, lektorico slovenskega jezika na Masarykovi univerzi v Brnu in nekaterimi drugimi partnerji</w:t>
      </w:r>
      <w:r w:rsidR="00B038A5" w:rsidRPr="00B038A5">
        <w:rPr>
          <w:rFonts w:cs="Arial"/>
          <w:bCs/>
          <w:szCs w:val="20"/>
        </w:rPr>
        <w:t xml:space="preserve"> </w:t>
      </w:r>
      <w:r w:rsidR="00B038A5" w:rsidRPr="00A37939">
        <w:rPr>
          <w:rFonts w:cs="Arial"/>
          <w:bCs/>
          <w:szCs w:val="20"/>
        </w:rPr>
        <w:t xml:space="preserve">ter ob finančni podpori Urada </w:t>
      </w:r>
      <w:r w:rsidR="00187E24">
        <w:rPr>
          <w:rFonts w:cs="Arial"/>
          <w:bCs/>
          <w:szCs w:val="20"/>
        </w:rPr>
        <w:t xml:space="preserve">Vlade RS </w:t>
      </w:r>
      <w:r w:rsidR="00B038A5" w:rsidRPr="00A37939">
        <w:rPr>
          <w:rFonts w:cs="Arial"/>
          <w:bCs/>
          <w:szCs w:val="20"/>
        </w:rPr>
        <w:t>za Slovence v zamejstvu in po svetu.</w:t>
      </w:r>
      <w:r w:rsidR="00C068BA" w:rsidRPr="00A37939">
        <w:rPr>
          <w:rFonts w:cs="Arial"/>
          <w:bCs/>
          <w:iCs/>
          <w:szCs w:val="20"/>
        </w:rPr>
        <w:t xml:space="preserve"> </w:t>
      </w:r>
      <w:r w:rsidR="008D001C" w:rsidRPr="00A37939">
        <w:rPr>
          <w:rFonts w:cs="Arial"/>
          <w:bCs/>
          <w:iCs/>
          <w:szCs w:val="20"/>
        </w:rPr>
        <w:t xml:space="preserve">Ministra </w:t>
      </w:r>
      <w:r w:rsidR="00BA12A7">
        <w:rPr>
          <w:rFonts w:cs="Arial"/>
          <w:bCs/>
          <w:iCs/>
          <w:szCs w:val="20"/>
        </w:rPr>
        <w:t>je</w:t>
      </w:r>
      <w:r w:rsidR="008D001C" w:rsidRPr="00A37939">
        <w:rPr>
          <w:rFonts w:cs="Arial"/>
          <w:bCs/>
          <w:iCs/>
          <w:szCs w:val="20"/>
        </w:rPr>
        <w:t xml:space="preserve"> ves čas obiska spremljala veleposlanica RS na Češkem Tanja Strniša.</w:t>
      </w:r>
    </w:p>
    <w:bookmarkEnd w:id="1"/>
    <w:p w14:paraId="03ADAD5B" w14:textId="77777777" w:rsidR="0068711B" w:rsidRPr="00A37939" w:rsidRDefault="0068711B" w:rsidP="0068711B">
      <w:pPr>
        <w:spacing w:line="240" w:lineRule="auto"/>
        <w:ind w:right="250"/>
        <w:jc w:val="both"/>
        <w:rPr>
          <w:rFonts w:cs="Arial"/>
          <w:bCs/>
          <w:szCs w:val="20"/>
        </w:rPr>
      </w:pPr>
    </w:p>
    <w:p w14:paraId="38E02AD1" w14:textId="39B96FC5" w:rsidR="0068711B" w:rsidRPr="00A37939" w:rsidRDefault="00BA12A7" w:rsidP="00BA12A7">
      <w:pPr>
        <w:spacing w:line="240" w:lineRule="auto"/>
        <w:jc w:val="both"/>
        <w:rPr>
          <w:rFonts w:cs="Arial"/>
          <w:bCs/>
          <w:szCs w:val="20"/>
        </w:rPr>
      </w:pPr>
      <w:r>
        <w:rPr>
          <w:rFonts w:cs="Arial"/>
          <w:bCs/>
          <w:szCs w:val="20"/>
        </w:rPr>
        <w:t xml:space="preserve">Prvi dan obiska </w:t>
      </w:r>
      <w:r w:rsidR="0068711B" w:rsidRPr="00A37939">
        <w:rPr>
          <w:rFonts w:cs="Arial"/>
          <w:bCs/>
          <w:szCs w:val="20"/>
        </w:rPr>
        <w:t>se je minister Arčon udeležil predstavitve patenta za posebne konstrukcijske elemente in premiere kratkega filma z naslovom 'Slovenko-češke paralele v gradbeništvu in arhitekturi'</w:t>
      </w:r>
      <w:r w:rsidR="003C04EE">
        <w:rPr>
          <w:rFonts w:cs="Arial"/>
          <w:bCs/>
          <w:szCs w:val="20"/>
        </w:rPr>
        <w:t xml:space="preserve">, </w:t>
      </w:r>
      <w:r w:rsidR="003C04EE" w:rsidRPr="003C04EE">
        <w:rPr>
          <w:rFonts w:cs="Arial"/>
          <w:bCs/>
          <w:szCs w:val="20"/>
        </w:rPr>
        <w:t xml:space="preserve">avtorice Ajde Balderman Plesnik, slovenske arhitektke, ki je za svoje diplomsko delo leta 2008 prejela študentsko Prešernovo nagrado za arhitekturo. </w:t>
      </w:r>
      <w:r w:rsidR="003C04EE">
        <w:rPr>
          <w:rFonts w:cs="Arial"/>
          <w:bCs/>
          <w:szCs w:val="20"/>
        </w:rPr>
        <w:t xml:space="preserve">Ajda </w:t>
      </w:r>
      <w:r w:rsidR="003C04EE" w:rsidRPr="003C04EE">
        <w:rPr>
          <w:rFonts w:cs="Arial"/>
          <w:bCs/>
          <w:szCs w:val="20"/>
        </w:rPr>
        <w:t>Balderman Plesnik danes živi v češkem Zlínu, v kratkem filmu je poleg zgodovinskih slovensko-čeških povezav v arhitekturi in gradbeništvu predstavila tudi dva patenta na področju gradbeništva, ki ju je razvil njen soprog Vit Plesnik. Dogodka se je udeležilo okoli 25 ljudi, v glavnem predstavnikov gradbenih podjetij, arhitektov in oblikovalcev.</w:t>
      </w:r>
      <w:r>
        <w:rPr>
          <w:rFonts w:cs="Arial"/>
          <w:bCs/>
          <w:szCs w:val="20"/>
        </w:rPr>
        <w:t xml:space="preserve"> S</w:t>
      </w:r>
      <w:r w:rsidR="0068711B" w:rsidRPr="00A37939">
        <w:rPr>
          <w:rFonts w:cs="Arial"/>
          <w:bCs/>
          <w:szCs w:val="20"/>
        </w:rPr>
        <w:t xml:space="preserve">lovenska arhitektura ima pomembno vlogo na Češkem, saj se je Jože Plečnik zapisal </w:t>
      </w:r>
      <w:r w:rsidR="00C42A1F">
        <w:rPr>
          <w:rFonts w:cs="Arial"/>
          <w:bCs/>
          <w:szCs w:val="20"/>
        </w:rPr>
        <w:t>v</w:t>
      </w:r>
      <w:r w:rsidR="0068711B" w:rsidRPr="00A37939">
        <w:rPr>
          <w:rFonts w:cs="Arial"/>
          <w:bCs/>
          <w:szCs w:val="20"/>
        </w:rPr>
        <w:t xml:space="preserve"> zgodovino Prage in češke arhitekture  kot arhitekt Praškega gradu in cerkve Srca Jezusovega v četrti Vinohrad</w:t>
      </w:r>
      <w:r>
        <w:rPr>
          <w:rFonts w:cs="Arial"/>
          <w:bCs/>
          <w:szCs w:val="20"/>
        </w:rPr>
        <w:t xml:space="preserve">y in </w:t>
      </w:r>
      <w:r w:rsidR="0068711B" w:rsidRPr="00A37939">
        <w:rPr>
          <w:rFonts w:cs="Arial"/>
          <w:bCs/>
          <w:szCs w:val="20"/>
        </w:rPr>
        <w:t>kot profesor na praški Umetnoobrtni šoli, kjer je vzgojil prek petdeset vodilnih čeških arhitektov.</w:t>
      </w:r>
    </w:p>
    <w:p w14:paraId="0AD75498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</w:p>
    <w:p w14:paraId="01D4F555" w14:textId="626D59CE" w:rsidR="0068711B" w:rsidRPr="00A37939" w:rsidRDefault="00EC3B4E" w:rsidP="00BA12A7">
      <w:pPr>
        <w:spacing w:line="240" w:lineRule="auto"/>
        <w:jc w:val="both"/>
        <w:rPr>
          <w:rFonts w:cs="Arial"/>
          <w:bCs/>
          <w:szCs w:val="20"/>
        </w:rPr>
      </w:pPr>
      <w:r>
        <w:rPr>
          <w:rFonts w:cs="Arial"/>
          <w:bCs/>
          <w:szCs w:val="20"/>
        </w:rPr>
        <w:t xml:space="preserve">V nadaljevanju dneva </w:t>
      </w:r>
      <w:r w:rsidR="0068711B" w:rsidRPr="00A37939">
        <w:rPr>
          <w:rFonts w:cs="Arial"/>
          <w:bCs/>
          <w:szCs w:val="20"/>
        </w:rPr>
        <w:t xml:space="preserve">se je minister sestal z </w:t>
      </w:r>
      <w:r>
        <w:rPr>
          <w:rFonts w:cs="Arial"/>
          <w:bCs/>
          <w:szCs w:val="20"/>
        </w:rPr>
        <w:t>deželnim glavarjem</w:t>
      </w:r>
      <w:r w:rsidR="0068711B" w:rsidRPr="00A37939">
        <w:rPr>
          <w:rFonts w:cs="Arial"/>
          <w:bCs/>
          <w:szCs w:val="20"/>
        </w:rPr>
        <w:t xml:space="preserve"> Južno-moravske regije Janom Grolichom. </w:t>
      </w:r>
      <w:r>
        <w:rPr>
          <w:rFonts w:cs="Arial"/>
          <w:bCs/>
          <w:szCs w:val="20"/>
        </w:rPr>
        <w:t>P</w:t>
      </w:r>
      <w:r w:rsidR="0068711B" w:rsidRPr="00A37939">
        <w:rPr>
          <w:rFonts w:cs="Arial"/>
          <w:bCs/>
          <w:szCs w:val="20"/>
        </w:rPr>
        <w:t xml:space="preserve">osebno pozornost </w:t>
      </w:r>
      <w:r>
        <w:rPr>
          <w:rFonts w:cs="Arial"/>
          <w:bCs/>
          <w:szCs w:val="20"/>
        </w:rPr>
        <w:t xml:space="preserve">sta </w:t>
      </w:r>
      <w:r w:rsidR="0068711B" w:rsidRPr="00A37939">
        <w:rPr>
          <w:rFonts w:cs="Arial"/>
          <w:bCs/>
          <w:szCs w:val="20"/>
        </w:rPr>
        <w:t xml:space="preserve">namenila pomenu ohranjanja stikov z rojaki, ki živijo zunaj meja matične domovine. </w:t>
      </w:r>
      <w:r w:rsidR="00D418A9">
        <w:rPr>
          <w:rFonts w:cs="Arial"/>
          <w:bCs/>
          <w:szCs w:val="20"/>
        </w:rPr>
        <w:t>Minister je d</w:t>
      </w:r>
      <w:r>
        <w:rPr>
          <w:rFonts w:cs="Arial"/>
          <w:bCs/>
          <w:szCs w:val="20"/>
        </w:rPr>
        <w:t>eželne</w:t>
      </w:r>
      <w:r w:rsidR="00D418A9">
        <w:rPr>
          <w:rFonts w:cs="Arial"/>
          <w:bCs/>
          <w:szCs w:val="20"/>
        </w:rPr>
        <w:t>mu</w:t>
      </w:r>
      <w:r>
        <w:rPr>
          <w:rFonts w:cs="Arial"/>
          <w:bCs/>
          <w:szCs w:val="20"/>
        </w:rPr>
        <w:t xml:space="preserve"> glavarj</w:t>
      </w:r>
      <w:r w:rsidR="00D418A9">
        <w:rPr>
          <w:rFonts w:cs="Arial"/>
          <w:bCs/>
          <w:szCs w:val="20"/>
        </w:rPr>
        <w:t xml:space="preserve">u predstavil </w:t>
      </w:r>
      <w:r w:rsidR="0068711B" w:rsidRPr="00A37939">
        <w:rPr>
          <w:rFonts w:cs="Arial"/>
          <w:bCs/>
          <w:szCs w:val="20"/>
        </w:rPr>
        <w:t xml:space="preserve">področje dela </w:t>
      </w:r>
      <w:r>
        <w:rPr>
          <w:rFonts w:cs="Arial"/>
          <w:bCs/>
          <w:szCs w:val="20"/>
        </w:rPr>
        <w:t>U</w:t>
      </w:r>
      <w:r w:rsidR="0068711B" w:rsidRPr="00A37939">
        <w:rPr>
          <w:rFonts w:cs="Arial"/>
          <w:bCs/>
          <w:szCs w:val="20"/>
        </w:rPr>
        <w:t>rada za Slovence v zamejstvu in po svetu</w:t>
      </w:r>
      <w:r w:rsidR="00D418A9">
        <w:rPr>
          <w:rFonts w:cs="Arial"/>
          <w:bCs/>
          <w:szCs w:val="20"/>
        </w:rPr>
        <w:t xml:space="preserve"> </w:t>
      </w:r>
      <w:r w:rsidR="002421F0">
        <w:rPr>
          <w:rFonts w:cs="Arial"/>
          <w:bCs/>
          <w:szCs w:val="20"/>
        </w:rPr>
        <w:t>ter</w:t>
      </w:r>
      <w:r w:rsidR="00D418A9">
        <w:rPr>
          <w:rFonts w:cs="Arial"/>
          <w:bCs/>
          <w:szCs w:val="20"/>
        </w:rPr>
        <w:t xml:space="preserve"> aktualne izzive</w:t>
      </w:r>
      <w:r w:rsidR="002421F0">
        <w:rPr>
          <w:rFonts w:cs="Arial"/>
          <w:bCs/>
          <w:szCs w:val="20"/>
        </w:rPr>
        <w:t>,</w:t>
      </w:r>
      <w:r w:rsidR="00D418A9">
        <w:rPr>
          <w:rFonts w:cs="Arial"/>
          <w:bCs/>
          <w:szCs w:val="20"/>
        </w:rPr>
        <w:t xml:space="preserve"> s katerim</w:t>
      </w:r>
      <w:r w:rsidR="002421F0">
        <w:rPr>
          <w:rFonts w:cs="Arial"/>
          <w:bCs/>
          <w:szCs w:val="20"/>
        </w:rPr>
        <w:t>i</w:t>
      </w:r>
      <w:r w:rsidR="00D418A9">
        <w:rPr>
          <w:rFonts w:cs="Arial"/>
          <w:bCs/>
          <w:szCs w:val="20"/>
        </w:rPr>
        <w:t xml:space="preserve"> se sooča pri svojem delu</w:t>
      </w:r>
      <w:r>
        <w:rPr>
          <w:rFonts w:cs="Arial"/>
          <w:bCs/>
          <w:szCs w:val="20"/>
        </w:rPr>
        <w:t xml:space="preserve">. </w:t>
      </w:r>
      <w:r w:rsidR="0068711B" w:rsidRPr="00A37939">
        <w:rPr>
          <w:rFonts w:cs="Arial"/>
          <w:bCs/>
          <w:szCs w:val="20"/>
        </w:rPr>
        <w:t xml:space="preserve">Dotaknila sta se begunske krize z vidika pomankanja delovne sile, ki pesti tudi Češko. </w:t>
      </w:r>
      <w:r>
        <w:rPr>
          <w:rFonts w:cs="Arial"/>
          <w:bCs/>
          <w:szCs w:val="20"/>
        </w:rPr>
        <w:t>Pogovor je tek</w:t>
      </w:r>
      <w:r w:rsidR="002421F0">
        <w:rPr>
          <w:rFonts w:cs="Arial"/>
          <w:bCs/>
          <w:szCs w:val="20"/>
        </w:rPr>
        <w:t>el</w:t>
      </w:r>
      <w:r>
        <w:rPr>
          <w:rFonts w:cs="Arial"/>
          <w:bCs/>
          <w:szCs w:val="20"/>
        </w:rPr>
        <w:t xml:space="preserve"> tudi o krepitvi </w:t>
      </w:r>
      <w:r w:rsidR="0068711B" w:rsidRPr="00A37939">
        <w:rPr>
          <w:rFonts w:cs="Arial"/>
          <w:bCs/>
          <w:szCs w:val="20"/>
        </w:rPr>
        <w:t>sodelovanj</w:t>
      </w:r>
      <w:r>
        <w:rPr>
          <w:rFonts w:cs="Arial"/>
          <w:bCs/>
          <w:szCs w:val="20"/>
        </w:rPr>
        <w:t>a</w:t>
      </w:r>
      <w:r w:rsidR="002421F0">
        <w:rPr>
          <w:rFonts w:cs="Arial"/>
          <w:bCs/>
          <w:szCs w:val="20"/>
        </w:rPr>
        <w:t xml:space="preserve"> med državama</w:t>
      </w:r>
      <w:r w:rsidR="0068711B" w:rsidRPr="00A37939">
        <w:rPr>
          <w:rFonts w:cs="Arial"/>
          <w:bCs/>
          <w:szCs w:val="20"/>
        </w:rPr>
        <w:t xml:space="preserve">, pri </w:t>
      </w:r>
      <w:r w:rsidR="002421F0">
        <w:rPr>
          <w:rFonts w:cs="Arial"/>
          <w:bCs/>
          <w:szCs w:val="20"/>
        </w:rPr>
        <w:t>čemer</w:t>
      </w:r>
      <w:r w:rsidR="0068711B" w:rsidRPr="00A37939">
        <w:rPr>
          <w:rFonts w:cs="Arial"/>
          <w:bCs/>
          <w:szCs w:val="20"/>
        </w:rPr>
        <w:t xml:space="preserve"> sta izpostavila pr</w:t>
      </w:r>
      <w:r w:rsidR="002421F0">
        <w:rPr>
          <w:rFonts w:cs="Arial"/>
          <w:bCs/>
          <w:szCs w:val="20"/>
        </w:rPr>
        <w:t>edvsem</w:t>
      </w:r>
      <w:r w:rsidR="0068711B" w:rsidRPr="00A37939">
        <w:rPr>
          <w:rFonts w:cs="Arial"/>
          <w:bCs/>
          <w:szCs w:val="20"/>
        </w:rPr>
        <w:t xml:space="preserve"> področje turizma. </w:t>
      </w:r>
    </w:p>
    <w:p w14:paraId="61D47480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</w:p>
    <w:p w14:paraId="5FF1000A" w14:textId="77777777" w:rsidR="00647062" w:rsidRDefault="0068711B" w:rsidP="00D420B5">
      <w:pPr>
        <w:spacing w:line="240" w:lineRule="auto"/>
        <w:jc w:val="both"/>
        <w:rPr>
          <w:rFonts w:cs="Arial"/>
          <w:bCs/>
          <w:szCs w:val="20"/>
        </w:rPr>
      </w:pPr>
      <w:r w:rsidRPr="00A37939">
        <w:rPr>
          <w:rFonts w:cs="Arial"/>
          <w:bCs/>
          <w:szCs w:val="20"/>
        </w:rPr>
        <w:t xml:space="preserve">Osrednji dogodek </w:t>
      </w:r>
      <w:r w:rsidR="002421F0">
        <w:rPr>
          <w:rFonts w:cs="Arial"/>
          <w:bCs/>
          <w:szCs w:val="20"/>
        </w:rPr>
        <w:t xml:space="preserve">prvega dne obiska </w:t>
      </w:r>
      <w:r w:rsidRPr="00A37939">
        <w:rPr>
          <w:rFonts w:cs="Arial"/>
          <w:bCs/>
          <w:szCs w:val="20"/>
        </w:rPr>
        <w:t>je bilo odprtje Slovenskih dni v Brnu s fotografsko razstavo Boruta Peterlina</w:t>
      </w:r>
      <w:r w:rsidR="002421F0">
        <w:rPr>
          <w:rFonts w:cs="Arial"/>
          <w:bCs/>
          <w:szCs w:val="20"/>
        </w:rPr>
        <w:t xml:space="preserve">. </w:t>
      </w:r>
      <w:r w:rsidRPr="00A37939">
        <w:rPr>
          <w:rFonts w:cs="Arial"/>
          <w:bCs/>
          <w:szCs w:val="20"/>
        </w:rPr>
        <w:t xml:space="preserve">Zbrane </w:t>
      </w:r>
      <w:r w:rsidR="00F33327">
        <w:rPr>
          <w:rFonts w:cs="Arial"/>
          <w:bCs/>
          <w:szCs w:val="20"/>
        </w:rPr>
        <w:t xml:space="preserve">so nagovorili minister Arčon, </w:t>
      </w:r>
      <w:r w:rsidRPr="00A37939">
        <w:rPr>
          <w:rFonts w:cs="Arial"/>
          <w:bCs/>
          <w:szCs w:val="20"/>
        </w:rPr>
        <w:t>predsednik za mednarodno sodelovanje Petr Springinsfeld in veleposlanica Strniša</w:t>
      </w:r>
      <w:r w:rsidR="00B76966">
        <w:rPr>
          <w:rFonts w:cs="Arial"/>
          <w:bCs/>
          <w:szCs w:val="20"/>
        </w:rPr>
        <w:t>. Z</w:t>
      </w:r>
      <w:r w:rsidRPr="00A37939">
        <w:rPr>
          <w:rFonts w:cs="Arial"/>
          <w:bCs/>
          <w:szCs w:val="20"/>
        </w:rPr>
        <w:t>a glasbeni program je poskrbel Tadej Vesenjak</w:t>
      </w:r>
      <w:r w:rsidR="00B76966">
        <w:rPr>
          <w:rFonts w:cs="Arial"/>
          <w:bCs/>
          <w:szCs w:val="20"/>
        </w:rPr>
        <w:t xml:space="preserve">, predstavljeni so bili </w:t>
      </w:r>
      <w:r w:rsidRPr="00A37939">
        <w:rPr>
          <w:rFonts w:cs="Arial"/>
          <w:bCs/>
          <w:szCs w:val="20"/>
        </w:rPr>
        <w:t>tudi češki prevod</w:t>
      </w:r>
      <w:r w:rsidR="00B76966">
        <w:rPr>
          <w:rFonts w:cs="Arial"/>
          <w:bCs/>
          <w:szCs w:val="20"/>
        </w:rPr>
        <w:t>i</w:t>
      </w:r>
      <w:r w:rsidRPr="00A37939">
        <w:rPr>
          <w:rFonts w:cs="Arial"/>
          <w:bCs/>
          <w:szCs w:val="20"/>
        </w:rPr>
        <w:t xml:space="preserve"> poezije Boruta Peterlina</w:t>
      </w:r>
      <w:r w:rsidR="00B76966">
        <w:rPr>
          <w:rFonts w:cs="Arial"/>
          <w:bCs/>
          <w:szCs w:val="20"/>
        </w:rPr>
        <w:t xml:space="preserve">. </w:t>
      </w:r>
      <w:r w:rsidR="007D4029" w:rsidRPr="00A37939">
        <w:rPr>
          <w:rFonts w:cs="Arial"/>
          <w:bCs/>
          <w:szCs w:val="20"/>
        </w:rPr>
        <w:t>Dogodka se je udeležilo več visokih političnih predstavnikov Češke republike in Južno</w:t>
      </w:r>
      <w:r w:rsidR="007D4029">
        <w:rPr>
          <w:rFonts w:cs="Arial"/>
          <w:bCs/>
          <w:szCs w:val="20"/>
        </w:rPr>
        <w:t>-</w:t>
      </w:r>
      <w:r w:rsidR="007D4029" w:rsidRPr="00A37939">
        <w:rPr>
          <w:rFonts w:cs="Arial"/>
          <w:bCs/>
          <w:szCs w:val="20"/>
        </w:rPr>
        <w:t>moravske regije, med drugim namestnik ministra za kmetijstvo Miroslav Skřivánek in poslanka v Poslanski zbornici Parlamenta Češke republike Marie Jilková.</w:t>
      </w:r>
    </w:p>
    <w:p w14:paraId="564214E6" w14:textId="77777777" w:rsidR="00647062" w:rsidRDefault="00647062" w:rsidP="00D420B5">
      <w:pPr>
        <w:spacing w:line="240" w:lineRule="auto"/>
        <w:jc w:val="both"/>
        <w:rPr>
          <w:rFonts w:cs="Arial"/>
          <w:bCs/>
          <w:szCs w:val="20"/>
        </w:rPr>
      </w:pPr>
    </w:p>
    <w:p w14:paraId="77DB2B30" w14:textId="6CE428B2" w:rsidR="0068711B" w:rsidRPr="00A37939" w:rsidRDefault="00B038A5" w:rsidP="00D420B5">
      <w:pPr>
        <w:spacing w:line="240" w:lineRule="auto"/>
        <w:jc w:val="both"/>
        <w:rPr>
          <w:rFonts w:cs="Arial"/>
          <w:bCs/>
          <w:szCs w:val="20"/>
        </w:rPr>
      </w:pPr>
      <w:r>
        <w:rPr>
          <w:rFonts w:cs="Arial"/>
          <w:bCs/>
          <w:szCs w:val="20"/>
        </w:rPr>
        <w:t xml:space="preserve">Prvi dan </w:t>
      </w:r>
      <w:r w:rsidR="007D4029">
        <w:rPr>
          <w:rFonts w:cs="Arial"/>
          <w:bCs/>
          <w:szCs w:val="20"/>
        </w:rPr>
        <w:t xml:space="preserve">obiska </w:t>
      </w:r>
      <w:r>
        <w:rPr>
          <w:rFonts w:cs="Arial"/>
          <w:bCs/>
          <w:szCs w:val="20"/>
        </w:rPr>
        <w:t>se je</w:t>
      </w:r>
      <w:r w:rsidR="0068711B" w:rsidRPr="00A37939">
        <w:rPr>
          <w:rFonts w:cs="Arial"/>
          <w:bCs/>
          <w:szCs w:val="20"/>
        </w:rPr>
        <w:t xml:space="preserve"> zaključ</w:t>
      </w:r>
      <w:r>
        <w:rPr>
          <w:rFonts w:cs="Arial"/>
          <w:bCs/>
          <w:szCs w:val="20"/>
        </w:rPr>
        <w:t>il</w:t>
      </w:r>
      <w:r w:rsidR="0068711B" w:rsidRPr="00A37939">
        <w:rPr>
          <w:rFonts w:cs="Arial"/>
          <w:bCs/>
          <w:szCs w:val="20"/>
        </w:rPr>
        <w:t xml:space="preserve"> s srečanjem Slovencev in prijateljev Slovenije</w:t>
      </w:r>
      <w:r w:rsidR="00C42A1F">
        <w:rPr>
          <w:rFonts w:cs="Arial"/>
          <w:bCs/>
          <w:szCs w:val="20"/>
        </w:rPr>
        <w:t xml:space="preserve">. Srečanje </w:t>
      </w:r>
      <w:r w:rsidR="00D420B5" w:rsidRPr="00D420B5">
        <w:rPr>
          <w:rFonts w:cs="Arial"/>
          <w:bCs/>
          <w:szCs w:val="20"/>
        </w:rPr>
        <w:t>je bilo organizirano kot literarno-glasbeni večer, ki je potekal ob prebiranju čeških prevodov slovenske književnosti ter poslušanju glasbenih nastopov Tadeja Vesenjaka in Uroša Dokla. S prevodi slovenske književnosti v češčino so se predstavili štirje priznani prevajalci, in sicer:</w:t>
      </w:r>
      <w:r w:rsidR="00C42A1F">
        <w:rPr>
          <w:rFonts w:cs="Arial"/>
          <w:bCs/>
          <w:szCs w:val="20"/>
        </w:rPr>
        <w:t xml:space="preserve"> </w:t>
      </w:r>
      <w:r w:rsidR="00D420B5" w:rsidRPr="00D420B5">
        <w:rPr>
          <w:rFonts w:cs="Arial"/>
          <w:bCs/>
          <w:szCs w:val="20"/>
        </w:rPr>
        <w:t>Aleš Kozár z romanom "Nekropola" Borisa Pahorja</w:t>
      </w:r>
      <w:r w:rsidR="00D420B5">
        <w:rPr>
          <w:rFonts w:cs="Arial"/>
          <w:bCs/>
          <w:szCs w:val="20"/>
        </w:rPr>
        <w:t xml:space="preserve">, </w:t>
      </w:r>
      <w:r w:rsidR="00D420B5" w:rsidRPr="00D420B5">
        <w:rPr>
          <w:rFonts w:cs="Arial"/>
          <w:bCs/>
          <w:szCs w:val="20"/>
        </w:rPr>
        <w:t>Alena Šamonilová z vodnikom po slovenskih gorah Vikija Grošlja "Krona Slovenije"</w:t>
      </w:r>
      <w:r w:rsidR="00D420B5">
        <w:rPr>
          <w:rFonts w:cs="Arial"/>
          <w:bCs/>
          <w:szCs w:val="20"/>
        </w:rPr>
        <w:t xml:space="preserve">, </w:t>
      </w:r>
      <w:r w:rsidR="00D420B5" w:rsidRPr="00D420B5">
        <w:rPr>
          <w:rFonts w:cs="Arial"/>
          <w:bCs/>
          <w:szCs w:val="20"/>
        </w:rPr>
        <w:t>Libor Doležán je predstavil roman Aleša Štegra "Neverend"</w:t>
      </w:r>
      <w:r w:rsidR="00D420B5">
        <w:rPr>
          <w:rFonts w:cs="Arial"/>
          <w:bCs/>
          <w:szCs w:val="20"/>
        </w:rPr>
        <w:t xml:space="preserve">, </w:t>
      </w:r>
      <w:r w:rsidR="00D420B5" w:rsidRPr="00D420B5">
        <w:rPr>
          <w:rFonts w:cs="Arial"/>
          <w:bCs/>
          <w:szCs w:val="20"/>
        </w:rPr>
        <w:t>Petr Mainuš pa je predstavil prevod stripa "Plečnik" avtorjev Zorana Smiljanića in Blaža Vurnika.</w:t>
      </w:r>
      <w:r w:rsidR="00D420B5">
        <w:rPr>
          <w:rFonts w:cs="Arial"/>
          <w:bCs/>
          <w:szCs w:val="20"/>
        </w:rPr>
        <w:t xml:space="preserve"> </w:t>
      </w:r>
      <w:r w:rsidR="00D420B5" w:rsidRPr="00D420B5">
        <w:rPr>
          <w:rFonts w:cs="Arial"/>
          <w:bCs/>
          <w:szCs w:val="20"/>
        </w:rPr>
        <w:t>Na dogodku je sodeloval tudi direktor Slovenija Center Praga Michal Kura, ki je predstavil Slovenijo kot turistično destinacijo.</w:t>
      </w:r>
    </w:p>
    <w:p w14:paraId="68B65B69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</w:p>
    <w:p w14:paraId="36DDC0DC" w14:textId="7FB55AF0" w:rsidR="0068711B" w:rsidRPr="00A37939" w:rsidRDefault="00443F2B" w:rsidP="00BA12A7">
      <w:pPr>
        <w:spacing w:line="240" w:lineRule="auto"/>
        <w:jc w:val="both"/>
        <w:rPr>
          <w:rFonts w:cs="Arial"/>
          <w:bCs/>
          <w:szCs w:val="20"/>
        </w:rPr>
      </w:pPr>
      <w:r>
        <w:rPr>
          <w:rFonts w:cs="Arial"/>
          <w:bCs/>
          <w:szCs w:val="20"/>
        </w:rPr>
        <w:t>Drugi dan obiska se je m</w:t>
      </w:r>
      <w:r w:rsidR="0068711B" w:rsidRPr="00A37939">
        <w:rPr>
          <w:rFonts w:cs="Arial"/>
          <w:bCs/>
          <w:szCs w:val="20"/>
        </w:rPr>
        <w:t>inister Arčon sreč</w:t>
      </w:r>
      <w:r>
        <w:rPr>
          <w:rFonts w:cs="Arial"/>
          <w:bCs/>
          <w:szCs w:val="20"/>
        </w:rPr>
        <w:t>al</w:t>
      </w:r>
      <w:r w:rsidR="0068711B" w:rsidRPr="00A37939">
        <w:rPr>
          <w:rFonts w:cs="Arial"/>
          <w:bCs/>
          <w:szCs w:val="20"/>
        </w:rPr>
        <w:t xml:space="preserve"> z dekanjo Filozofske fakultete Masarykove univerze v Brnu Ireno Radovo</w:t>
      </w:r>
      <w:r>
        <w:rPr>
          <w:rFonts w:cs="Arial"/>
          <w:bCs/>
          <w:szCs w:val="20"/>
        </w:rPr>
        <w:t xml:space="preserve">. </w:t>
      </w:r>
      <w:r w:rsidR="00112EF4">
        <w:rPr>
          <w:rFonts w:cs="Arial"/>
          <w:bCs/>
          <w:szCs w:val="20"/>
        </w:rPr>
        <w:t xml:space="preserve">Govorila sta o </w:t>
      </w:r>
      <w:r w:rsidR="0068711B" w:rsidRPr="00A37939">
        <w:rPr>
          <w:rFonts w:cs="Arial"/>
          <w:bCs/>
          <w:szCs w:val="20"/>
        </w:rPr>
        <w:t>pomen</w:t>
      </w:r>
      <w:r w:rsidR="00112EF4">
        <w:rPr>
          <w:rFonts w:cs="Arial"/>
          <w:bCs/>
          <w:szCs w:val="20"/>
        </w:rPr>
        <w:t>u</w:t>
      </w:r>
      <w:r w:rsidR="0068711B" w:rsidRPr="00A37939">
        <w:rPr>
          <w:rFonts w:cs="Arial"/>
          <w:bCs/>
          <w:szCs w:val="20"/>
        </w:rPr>
        <w:t xml:space="preserve"> ohranjanja jezikov z manjšim številom govorcev kot sta slovenščina in češčina</w:t>
      </w:r>
      <w:r w:rsidR="00112EF4">
        <w:rPr>
          <w:rFonts w:cs="Arial"/>
          <w:bCs/>
          <w:szCs w:val="20"/>
        </w:rPr>
        <w:t xml:space="preserve"> ter pomenu jezika za ohranjanje</w:t>
      </w:r>
      <w:r w:rsidR="0068711B" w:rsidRPr="00A37939">
        <w:rPr>
          <w:rFonts w:cs="Arial"/>
          <w:bCs/>
          <w:szCs w:val="20"/>
        </w:rPr>
        <w:t xml:space="preserve"> narodne identitete in kulture. Pri tem izredno pomembno delo opravijo tudi lektorati in učitelji slovenščine</w:t>
      </w:r>
      <w:r w:rsidR="00112EF4">
        <w:rPr>
          <w:rFonts w:cs="Arial"/>
          <w:bCs/>
          <w:szCs w:val="20"/>
        </w:rPr>
        <w:t xml:space="preserve">, a je v zadnjem času zaslediti težavo pri </w:t>
      </w:r>
      <w:r w:rsidR="0068711B" w:rsidRPr="00A37939">
        <w:rPr>
          <w:rFonts w:cs="Arial"/>
          <w:bCs/>
          <w:szCs w:val="20"/>
        </w:rPr>
        <w:t>zagotavljanj</w:t>
      </w:r>
      <w:r w:rsidR="00112EF4">
        <w:rPr>
          <w:rFonts w:cs="Arial"/>
          <w:bCs/>
          <w:szCs w:val="20"/>
        </w:rPr>
        <w:t>u</w:t>
      </w:r>
      <w:r w:rsidR="0068711B" w:rsidRPr="00A37939">
        <w:rPr>
          <w:rFonts w:cs="Arial"/>
          <w:bCs/>
          <w:szCs w:val="20"/>
        </w:rPr>
        <w:t xml:space="preserve"> </w:t>
      </w:r>
      <w:r w:rsidR="00112EF4">
        <w:rPr>
          <w:rFonts w:cs="Arial"/>
          <w:bCs/>
          <w:szCs w:val="20"/>
        </w:rPr>
        <w:t>ustreznega kadra</w:t>
      </w:r>
      <w:r w:rsidR="0068711B" w:rsidRPr="00A37939">
        <w:rPr>
          <w:rFonts w:cs="Arial"/>
          <w:bCs/>
          <w:szCs w:val="20"/>
        </w:rPr>
        <w:t xml:space="preserve">. </w:t>
      </w:r>
      <w:r w:rsidR="00112EF4">
        <w:rPr>
          <w:rFonts w:cs="Arial"/>
          <w:bCs/>
          <w:szCs w:val="20"/>
        </w:rPr>
        <w:t>Ker je kar</w:t>
      </w:r>
      <w:r w:rsidR="0068711B" w:rsidRPr="00A37939">
        <w:rPr>
          <w:rFonts w:cs="Arial"/>
          <w:bCs/>
          <w:szCs w:val="20"/>
        </w:rPr>
        <w:t xml:space="preserve"> 60 slovenskih občin pobratenih s češkimi</w:t>
      </w:r>
      <w:r w:rsidR="00112EF4">
        <w:rPr>
          <w:rFonts w:cs="Arial"/>
          <w:bCs/>
          <w:szCs w:val="20"/>
        </w:rPr>
        <w:t xml:space="preserve"> občinami, je dekanja predlagala, da </w:t>
      </w:r>
      <w:r w:rsidR="0068711B" w:rsidRPr="00A37939">
        <w:rPr>
          <w:rFonts w:cs="Arial"/>
          <w:bCs/>
          <w:szCs w:val="20"/>
        </w:rPr>
        <w:t xml:space="preserve">bi se morda tudi Brno pobratilo s katerim od slovenskih mest. </w:t>
      </w:r>
    </w:p>
    <w:p w14:paraId="743C791B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</w:p>
    <w:p w14:paraId="4EFF020F" w14:textId="0865FA2F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  <w:r w:rsidRPr="00A37939">
        <w:rPr>
          <w:rFonts w:cs="Arial"/>
          <w:bCs/>
          <w:szCs w:val="20"/>
        </w:rPr>
        <w:t>Sledilo je srečanje slovenistik iz Prage, Par</w:t>
      </w:r>
      <w:r w:rsidR="00B06620">
        <w:rPr>
          <w:rFonts w:cs="Arial"/>
          <w:bCs/>
          <w:szCs w:val="20"/>
        </w:rPr>
        <w:t>dubic</w:t>
      </w:r>
      <w:r w:rsidR="00A43DB9">
        <w:rPr>
          <w:rFonts w:cs="Arial"/>
          <w:bCs/>
          <w:szCs w:val="20"/>
        </w:rPr>
        <w:t xml:space="preserve"> ter</w:t>
      </w:r>
      <w:r w:rsidRPr="00A37939">
        <w:rPr>
          <w:rFonts w:cs="Arial"/>
          <w:bCs/>
          <w:szCs w:val="20"/>
        </w:rPr>
        <w:t xml:space="preserve"> Brna na Češkem in Bratislave na Slovaškem, v sklopu katerega je potekala okrogla miza z naslovom 'Vloga Slovencev na Češkem in Slovaškem</w:t>
      </w:r>
      <w:r w:rsidR="00A43DB9">
        <w:rPr>
          <w:rFonts w:cs="Arial"/>
          <w:bCs/>
          <w:szCs w:val="20"/>
        </w:rPr>
        <w:t>«</w:t>
      </w:r>
      <w:r w:rsidRPr="00A37939">
        <w:rPr>
          <w:rFonts w:cs="Arial"/>
          <w:bCs/>
          <w:szCs w:val="20"/>
        </w:rPr>
        <w:t xml:space="preserve">. </w:t>
      </w:r>
      <w:r w:rsidR="00A43DB9">
        <w:rPr>
          <w:rFonts w:cs="Arial"/>
          <w:bCs/>
          <w:szCs w:val="20"/>
        </w:rPr>
        <w:t>Do</w:t>
      </w:r>
      <w:r w:rsidRPr="00A37939">
        <w:rPr>
          <w:rFonts w:cs="Arial"/>
          <w:bCs/>
          <w:szCs w:val="20"/>
        </w:rPr>
        <w:t>godk</w:t>
      </w:r>
      <w:r w:rsidR="00A43DB9">
        <w:rPr>
          <w:rFonts w:cs="Arial"/>
          <w:bCs/>
          <w:szCs w:val="20"/>
        </w:rPr>
        <w:t>a s</w:t>
      </w:r>
      <w:r w:rsidRPr="00A37939">
        <w:rPr>
          <w:rFonts w:cs="Arial"/>
          <w:bCs/>
          <w:szCs w:val="20"/>
        </w:rPr>
        <w:t>o se udeležili predstavniki vseh slovenskih društev iz Češke in Slovaške</w:t>
      </w:r>
      <w:r w:rsidR="00A43DB9">
        <w:rPr>
          <w:rFonts w:cs="Arial"/>
          <w:bCs/>
          <w:szCs w:val="20"/>
        </w:rPr>
        <w:t xml:space="preserve">: </w:t>
      </w:r>
      <w:r w:rsidRPr="00A37939">
        <w:rPr>
          <w:rFonts w:cs="Arial"/>
          <w:bCs/>
          <w:szCs w:val="20"/>
        </w:rPr>
        <w:t>Slovensko društvo Jožeta Plečnika, Češko-slovensko društvo in Združenje SLO-SLO, pa tudi predstavniki Centra za slovenščino kot drugi in tuji jezik</w:t>
      </w:r>
      <w:r w:rsidR="00A43DB9">
        <w:rPr>
          <w:rFonts w:cs="Arial"/>
          <w:bCs/>
          <w:szCs w:val="20"/>
        </w:rPr>
        <w:t xml:space="preserve">. Minister Arčon </w:t>
      </w:r>
      <w:r w:rsidRPr="00A37939">
        <w:rPr>
          <w:rFonts w:cs="Arial"/>
          <w:bCs/>
          <w:szCs w:val="20"/>
        </w:rPr>
        <w:t xml:space="preserve"> je zbrane uvodoma nagovoril</w:t>
      </w:r>
      <w:r w:rsidR="00A43DB9">
        <w:rPr>
          <w:rFonts w:cs="Arial"/>
          <w:bCs/>
          <w:szCs w:val="20"/>
        </w:rPr>
        <w:t>, sledila je predstavitev dela lektoratov in slovenskih društev</w:t>
      </w:r>
      <w:r w:rsidRPr="00A37939">
        <w:rPr>
          <w:rFonts w:cs="Arial"/>
          <w:bCs/>
          <w:szCs w:val="20"/>
        </w:rPr>
        <w:t>.</w:t>
      </w:r>
      <w:r w:rsidR="00A43DB9">
        <w:rPr>
          <w:rFonts w:cs="Arial"/>
          <w:bCs/>
          <w:szCs w:val="20"/>
        </w:rPr>
        <w:t xml:space="preserve"> </w:t>
      </w:r>
      <w:r w:rsidRPr="00A37939">
        <w:rPr>
          <w:rFonts w:cs="Arial"/>
          <w:bCs/>
          <w:szCs w:val="20"/>
        </w:rPr>
        <w:t xml:space="preserve">Slovenščina je na čeških univerzah prisotna že več kot sto let. </w:t>
      </w:r>
      <w:r w:rsidR="00493E19">
        <w:rPr>
          <w:rFonts w:cs="Arial"/>
          <w:bCs/>
          <w:szCs w:val="20"/>
        </w:rPr>
        <w:t>L</w:t>
      </w:r>
      <w:r w:rsidRPr="00A37939">
        <w:rPr>
          <w:rFonts w:cs="Arial"/>
          <w:bCs/>
          <w:szCs w:val="20"/>
        </w:rPr>
        <w:t xml:space="preserve">eta 1914 je bila </w:t>
      </w:r>
      <w:r w:rsidR="00493E19">
        <w:rPr>
          <w:rFonts w:cs="Arial"/>
          <w:bCs/>
          <w:szCs w:val="20"/>
        </w:rPr>
        <w:t>kot študij</w:t>
      </w:r>
      <w:r w:rsidR="00C93F3C">
        <w:rPr>
          <w:rFonts w:cs="Arial"/>
          <w:bCs/>
          <w:szCs w:val="20"/>
        </w:rPr>
        <w:t xml:space="preserve">ski predmet na </w:t>
      </w:r>
      <w:r w:rsidRPr="00A37939">
        <w:rPr>
          <w:rFonts w:cs="Arial"/>
          <w:bCs/>
          <w:szCs w:val="20"/>
        </w:rPr>
        <w:t>voljo na eni najstarejših univerz v Evropi, na Karlovi univerzi v Pragi.</w:t>
      </w:r>
    </w:p>
    <w:p w14:paraId="27FEE007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  <w:r w:rsidRPr="00A37939">
        <w:rPr>
          <w:rFonts w:cs="Arial"/>
          <w:bCs/>
          <w:szCs w:val="20"/>
        </w:rPr>
        <w:t xml:space="preserve"> </w:t>
      </w:r>
    </w:p>
    <w:p w14:paraId="77E53991" w14:textId="59E461DA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  <w:r w:rsidRPr="00A37939">
        <w:rPr>
          <w:rFonts w:cs="Arial"/>
          <w:bCs/>
          <w:szCs w:val="20"/>
        </w:rPr>
        <w:lastRenderedPageBreak/>
        <w:t xml:space="preserve">Popoldne se je minister Arčon udeležil </w:t>
      </w:r>
      <w:r w:rsidR="00D62F0A">
        <w:rPr>
          <w:rFonts w:cs="Arial"/>
          <w:bCs/>
          <w:szCs w:val="20"/>
        </w:rPr>
        <w:t>odprtja razstave o</w:t>
      </w:r>
      <w:r w:rsidR="00C93F3C">
        <w:rPr>
          <w:rFonts w:cs="Arial"/>
          <w:bCs/>
          <w:szCs w:val="20"/>
        </w:rPr>
        <w:t xml:space="preserve"> </w:t>
      </w:r>
      <w:r w:rsidRPr="00A37939">
        <w:rPr>
          <w:rFonts w:cs="Arial"/>
          <w:bCs/>
          <w:szCs w:val="20"/>
        </w:rPr>
        <w:t>Mihajl</w:t>
      </w:r>
      <w:r w:rsidR="00D62F0A">
        <w:rPr>
          <w:rFonts w:cs="Arial"/>
          <w:bCs/>
          <w:szCs w:val="20"/>
        </w:rPr>
        <w:t>u</w:t>
      </w:r>
      <w:r w:rsidRPr="00A37939">
        <w:rPr>
          <w:rFonts w:cs="Arial"/>
          <w:bCs/>
          <w:szCs w:val="20"/>
        </w:rPr>
        <w:t xml:space="preserve"> Rostoharj</w:t>
      </w:r>
      <w:r w:rsidR="00D62F0A">
        <w:rPr>
          <w:rFonts w:cs="Arial"/>
          <w:bCs/>
          <w:szCs w:val="20"/>
        </w:rPr>
        <w:t>u</w:t>
      </w:r>
      <w:r w:rsidR="007D4029">
        <w:rPr>
          <w:rFonts w:cs="Arial"/>
          <w:bCs/>
          <w:szCs w:val="20"/>
        </w:rPr>
        <w:t xml:space="preserve">. </w:t>
      </w:r>
      <w:r w:rsidR="007D4029" w:rsidRPr="007D4029">
        <w:rPr>
          <w:rFonts w:cs="Arial"/>
          <w:bCs/>
          <w:szCs w:val="20"/>
        </w:rPr>
        <w:t>Rostohar predstavlja eno najvidnejših vezi med Brnom in Slovenijo. V Brnu je začel delovati leta 1924 in tam dve leti kasneje na F</w:t>
      </w:r>
      <w:r w:rsidR="007D4029">
        <w:rPr>
          <w:rFonts w:cs="Arial"/>
          <w:bCs/>
          <w:szCs w:val="20"/>
        </w:rPr>
        <w:t xml:space="preserve">ilozofski fakulteti </w:t>
      </w:r>
      <w:r w:rsidR="007D4029" w:rsidRPr="007D4029">
        <w:rPr>
          <w:rFonts w:cs="Arial"/>
          <w:bCs/>
          <w:szCs w:val="20"/>
        </w:rPr>
        <w:t xml:space="preserve">Masarykove univerze ustanovil Oddelek za psihologijo, ki ga je vodil več kot dve desetletji. </w:t>
      </w:r>
      <w:r w:rsidRPr="00A37939">
        <w:rPr>
          <w:rFonts w:cs="Arial"/>
          <w:bCs/>
          <w:szCs w:val="20"/>
        </w:rPr>
        <w:t xml:space="preserve"> </w:t>
      </w:r>
      <w:r w:rsidR="00C93F3C">
        <w:rPr>
          <w:rFonts w:cs="Arial"/>
          <w:bCs/>
          <w:szCs w:val="20"/>
        </w:rPr>
        <w:t xml:space="preserve">Dogodka so se udeležili </w:t>
      </w:r>
      <w:r w:rsidRPr="00A37939">
        <w:rPr>
          <w:rFonts w:cs="Arial"/>
          <w:bCs/>
          <w:szCs w:val="20"/>
        </w:rPr>
        <w:t>podžupanja Mestne občine Krško Ana Somrak</w:t>
      </w:r>
      <w:r w:rsidR="00C93F3C">
        <w:rPr>
          <w:rFonts w:cs="Arial"/>
          <w:bCs/>
          <w:szCs w:val="20"/>
        </w:rPr>
        <w:t xml:space="preserve"> in </w:t>
      </w:r>
      <w:r w:rsidRPr="00A37939">
        <w:rPr>
          <w:rFonts w:cs="Arial"/>
          <w:bCs/>
          <w:szCs w:val="20"/>
        </w:rPr>
        <w:t xml:space="preserve">družina gospoda Rostoharja. </w:t>
      </w:r>
      <w:r w:rsidR="00C93F3C">
        <w:rPr>
          <w:rFonts w:cs="Arial"/>
          <w:bCs/>
          <w:szCs w:val="20"/>
        </w:rPr>
        <w:t xml:space="preserve">Prisotne </w:t>
      </w:r>
      <w:r w:rsidRPr="00A37939">
        <w:rPr>
          <w:rFonts w:cs="Arial"/>
          <w:bCs/>
          <w:szCs w:val="20"/>
        </w:rPr>
        <w:t xml:space="preserve">so </w:t>
      </w:r>
      <w:r w:rsidR="00C93F3C">
        <w:rPr>
          <w:rFonts w:cs="Arial"/>
          <w:bCs/>
          <w:szCs w:val="20"/>
        </w:rPr>
        <w:t xml:space="preserve">uvodoma </w:t>
      </w:r>
      <w:r w:rsidRPr="00A37939">
        <w:rPr>
          <w:rFonts w:cs="Arial"/>
          <w:bCs/>
          <w:szCs w:val="20"/>
        </w:rPr>
        <w:t xml:space="preserve">nagovorili minister, veleposlanica in predstojnik katedre za psihologijo na Filozofski fakulteti Masarykove univerze. </w:t>
      </w:r>
      <w:r w:rsidR="00C93F3C">
        <w:rPr>
          <w:rFonts w:cs="Arial"/>
          <w:bCs/>
          <w:szCs w:val="20"/>
        </w:rPr>
        <w:t xml:space="preserve">Sledil je </w:t>
      </w:r>
      <w:r w:rsidRPr="00A37939">
        <w:rPr>
          <w:rFonts w:cs="Arial"/>
          <w:bCs/>
          <w:szCs w:val="20"/>
        </w:rPr>
        <w:t>ogled razstav</w:t>
      </w:r>
      <w:r w:rsidR="00C93F3C">
        <w:rPr>
          <w:rFonts w:cs="Arial"/>
          <w:bCs/>
          <w:szCs w:val="20"/>
        </w:rPr>
        <w:t>e</w:t>
      </w:r>
      <w:r w:rsidRPr="00A37939">
        <w:rPr>
          <w:rFonts w:cs="Arial"/>
          <w:bCs/>
          <w:szCs w:val="20"/>
        </w:rPr>
        <w:t xml:space="preserve">, ki jo je predstavila </w:t>
      </w:r>
      <w:r w:rsidR="00D62F0A">
        <w:rPr>
          <w:rFonts w:cs="Arial"/>
          <w:bCs/>
          <w:szCs w:val="20"/>
        </w:rPr>
        <w:t xml:space="preserve">njena avtorica </w:t>
      </w:r>
      <w:r w:rsidRPr="00A37939">
        <w:rPr>
          <w:rFonts w:cs="Arial"/>
          <w:bCs/>
          <w:szCs w:val="20"/>
        </w:rPr>
        <w:t>Helena Rožman iz Mestnega muzeja Kršk</w:t>
      </w:r>
      <w:r w:rsidR="00C93F3C">
        <w:rPr>
          <w:rFonts w:cs="Arial"/>
          <w:bCs/>
          <w:szCs w:val="20"/>
        </w:rPr>
        <w:t>o</w:t>
      </w:r>
      <w:r w:rsidRPr="00A37939">
        <w:rPr>
          <w:rFonts w:cs="Arial"/>
          <w:bCs/>
          <w:szCs w:val="20"/>
        </w:rPr>
        <w:t>.</w:t>
      </w:r>
    </w:p>
    <w:p w14:paraId="2FDE6564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</w:p>
    <w:p w14:paraId="09FD0E82" w14:textId="2D50244B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  <w:r w:rsidRPr="00A37939">
        <w:rPr>
          <w:rFonts w:cs="Arial"/>
          <w:bCs/>
          <w:szCs w:val="20"/>
        </w:rPr>
        <w:t>Slovenski dnevi v Brnu</w:t>
      </w:r>
      <w:r w:rsidR="00A13ABB">
        <w:rPr>
          <w:rFonts w:cs="Arial"/>
          <w:bCs/>
          <w:szCs w:val="20"/>
        </w:rPr>
        <w:t xml:space="preserve"> so se zaključili </w:t>
      </w:r>
      <w:r w:rsidRPr="00A37939">
        <w:rPr>
          <w:rFonts w:cs="Arial"/>
          <w:bCs/>
          <w:szCs w:val="20"/>
        </w:rPr>
        <w:t xml:space="preserve">s </w:t>
      </w:r>
      <w:r w:rsidR="00A13ABB">
        <w:rPr>
          <w:rFonts w:cs="Arial"/>
          <w:bCs/>
          <w:szCs w:val="20"/>
        </w:rPr>
        <w:t>s</w:t>
      </w:r>
      <w:r w:rsidRPr="00A37939">
        <w:rPr>
          <w:rFonts w:cs="Arial"/>
          <w:bCs/>
          <w:szCs w:val="20"/>
        </w:rPr>
        <w:t>lovensko-češkim koncertom</w:t>
      </w:r>
      <w:r w:rsidR="00A13ABB">
        <w:rPr>
          <w:rFonts w:cs="Arial"/>
          <w:bCs/>
          <w:szCs w:val="20"/>
        </w:rPr>
        <w:t xml:space="preserve">, kjer sta nastopila </w:t>
      </w:r>
      <w:r w:rsidRPr="00A37939">
        <w:rPr>
          <w:rFonts w:cs="Arial"/>
          <w:bCs/>
          <w:szCs w:val="20"/>
        </w:rPr>
        <w:t>slovenska glasbena skupina Le Dive in Vachov zbor moravskih učiteljic iz Brna. Prireditve se je udeležilo okrog 100 obiskovalcev</w:t>
      </w:r>
      <w:r w:rsidR="008B246D">
        <w:rPr>
          <w:rFonts w:cs="Arial"/>
          <w:bCs/>
          <w:szCs w:val="20"/>
        </w:rPr>
        <w:t>.</w:t>
      </w:r>
      <w:r w:rsidRPr="00A37939">
        <w:rPr>
          <w:rFonts w:cs="Arial"/>
          <w:bCs/>
          <w:szCs w:val="20"/>
        </w:rPr>
        <w:t xml:space="preserve"> </w:t>
      </w:r>
    </w:p>
    <w:p w14:paraId="4C2245AD" w14:textId="77777777" w:rsidR="0068711B" w:rsidRPr="00A37939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</w:p>
    <w:p w14:paraId="1713256F" w14:textId="4CE07D98" w:rsidR="0068711B" w:rsidRPr="00A37939" w:rsidRDefault="00174AE8" w:rsidP="00BA12A7">
      <w:pPr>
        <w:spacing w:line="240" w:lineRule="auto"/>
        <w:jc w:val="both"/>
        <w:rPr>
          <w:rFonts w:cs="Arial"/>
          <w:bCs/>
          <w:szCs w:val="20"/>
        </w:rPr>
      </w:pPr>
      <w:r>
        <w:rPr>
          <w:rFonts w:cs="Arial"/>
          <w:bCs/>
          <w:szCs w:val="20"/>
        </w:rPr>
        <w:t xml:space="preserve">Zaključek: </w:t>
      </w:r>
    </w:p>
    <w:p w14:paraId="3E33B282" w14:textId="4BBABDC3" w:rsidR="008E2673" w:rsidRDefault="0068711B" w:rsidP="00BA12A7">
      <w:pPr>
        <w:spacing w:line="240" w:lineRule="auto"/>
        <w:jc w:val="both"/>
        <w:rPr>
          <w:rFonts w:cs="Arial"/>
          <w:bCs/>
          <w:szCs w:val="20"/>
        </w:rPr>
      </w:pPr>
      <w:r w:rsidRPr="00A37939">
        <w:rPr>
          <w:rFonts w:cs="Arial"/>
          <w:bCs/>
          <w:szCs w:val="20"/>
        </w:rPr>
        <w:t xml:space="preserve">Slovenski dnevi v Brnu so bili organizirani </w:t>
      </w:r>
      <w:r w:rsidR="00174AE8">
        <w:rPr>
          <w:rFonts w:cs="Arial"/>
          <w:bCs/>
          <w:szCs w:val="20"/>
        </w:rPr>
        <w:t xml:space="preserve">ponovno </w:t>
      </w:r>
      <w:r w:rsidRPr="00A37939">
        <w:rPr>
          <w:rFonts w:cs="Arial"/>
          <w:bCs/>
          <w:szCs w:val="20"/>
        </w:rPr>
        <w:t>po desetih letih</w:t>
      </w:r>
      <w:r w:rsidR="00174AE8">
        <w:rPr>
          <w:rFonts w:cs="Arial"/>
          <w:bCs/>
          <w:szCs w:val="20"/>
        </w:rPr>
        <w:t xml:space="preserve">. </w:t>
      </w:r>
      <w:r w:rsidR="008E2673">
        <w:rPr>
          <w:rFonts w:cs="Arial"/>
          <w:bCs/>
          <w:szCs w:val="20"/>
        </w:rPr>
        <w:t xml:space="preserve">Z njimi sta bili Slovenija ter </w:t>
      </w:r>
      <w:r w:rsidRPr="00A37939">
        <w:rPr>
          <w:rFonts w:cs="Arial"/>
          <w:bCs/>
          <w:szCs w:val="20"/>
        </w:rPr>
        <w:t xml:space="preserve"> </w:t>
      </w:r>
      <w:r w:rsidR="008E2673" w:rsidRPr="00A37939">
        <w:rPr>
          <w:rFonts w:cs="Arial"/>
          <w:bCs/>
          <w:szCs w:val="20"/>
        </w:rPr>
        <w:t>slovensk</w:t>
      </w:r>
      <w:r w:rsidR="008E2673">
        <w:rPr>
          <w:rFonts w:cs="Arial"/>
          <w:bCs/>
          <w:szCs w:val="20"/>
        </w:rPr>
        <w:t>a</w:t>
      </w:r>
      <w:r w:rsidR="008E2673" w:rsidRPr="00A37939">
        <w:rPr>
          <w:rFonts w:cs="Arial"/>
          <w:bCs/>
          <w:szCs w:val="20"/>
        </w:rPr>
        <w:t xml:space="preserve"> skupnost na Češkem </w:t>
      </w:r>
      <w:r w:rsidR="008E2673">
        <w:rPr>
          <w:rFonts w:cs="Arial"/>
          <w:bCs/>
          <w:szCs w:val="20"/>
        </w:rPr>
        <w:t xml:space="preserve">zelo dobro predstavljeni. Udeležba ministra je prispevala h krepitvi </w:t>
      </w:r>
      <w:r w:rsidR="008E2673" w:rsidRPr="00A37939">
        <w:rPr>
          <w:rFonts w:cs="Arial"/>
          <w:bCs/>
          <w:szCs w:val="20"/>
        </w:rPr>
        <w:t>slovensko-češk</w:t>
      </w:r>
      <w:r w:rsidR="008E2673">
        <w:rPr>
          <w:rFonts w:cs="Arial"/>
          <w:bCs/>
          <w:szCs w:val="20"/>
        </w:rPr>
        <w:t>ih</w:t>
      </w:r>
      <w:r w:rsidR="008E2673" w:rsidRPr="00A37939">
        <w:rPr>
          <w:rFonts w:cs="Arial"/>
          <w:bCs/>
          <w:szCs w:val="20"/>
        </w:rPr>
        <w:t xml:space="preserve"> vezi</w:t>
      </w:r>
      <w:r w:rsidR="008E2673">
        <w:rPr>
          <w:rFonts w:cs="Arial"/>
          <w:bCs/>
          <w:szCs w:val="20"/>
        </w:rPr>
        <w:t xml:space="preserve"> in je bila zelo cenjena tako s strani </w:t>
      </w:r>
      <w:r w:rsidR="008E2673" w:rsidRPr="00A37939">
        <w:rPr>
          <w:rFonts w:cs="Arial"/>
          <w:bCs/>
          <w:szCs w:val="20"/>
        </w:rPr>
        <w:t>slovenske skupnosti na Češkem</w:t>
      </w:r>
      <w:r w:rsidR="008E2673">
        <w:rPr>
          <w:rFonts w:cs="Arial"/>
          <w:bCs/>
          <w:szCs w:val="20"/>
        </w:rPr>
        <w:t xml:space="preserve"> </w:t>
      </w:r>
      <w:r w:rsidR="008E2673" w:rsidRPr="00A37939">
        <w:rPr>
          <w:rFonts w:cs="Arial"/>
          <w:bCs/>
          <w:szCs w:val="20"/>
        </w:rPr>
        <w:t xml:space="preserve">in </w:t>
      </w:r>
      <w:r w:rsidR="008E2673">
        <w:rPr>
          <w:rFonts w:cs="Arial"/>
          <w:bCs/>
          <w:szCs w:val="20"/>
        </w:rPr>
        <w:t xml:space="preserve">njenih </w:t>
      </w:r>
      <w:r w:rsidR="008E2673" w:rsidRPr="00A37939">
        <w:rPr>
          <w:rFonts w:cs="Arial"/>
          <w:bCs/>
          <w:szCs w:val="20"/>
        </w:rPr>
        <w:t>predstavnikov na Slovaškem kot tudi čeških sogovornikov</w:t>
      </w:r>
      <w:r w:rsidR="00F66716">
        <w:rPr>
          <w:rFonts w:cs="Arial"/>
          <w:bCs/>
          <w:szCs w:val="20"/>
        </w:rPr>
        <w:t>. Izrečena je bila pohvala Sloveniji za njeno skrbno ohranjanje slovenske kulture</w:t>
      </w:r>
      <w:r w:rsidR="00F66716" w:rsidRPr="00F66716">
        <w:rPr>
          <w:rFonts w:cs="Arial"/>
          <w:bCs/>
          <w:szCs w:val="20"/>
        </w:rPr>
        <w:t xml:space="preserve"> </w:t>
      </w:r>
      <w:r w:rsidR="00F66716">
        <w:rPr>
          <w:rFonts w:cs="Arial"/>
          <w:bCs/>
          <w:szCs w:val="20"/>
        </w:rPr>
        <w:t xml:space="preserve">po svetu in nevsiljivo, a </w:t>
      </w:r>
      <w:r w:rsidR="00F24155">
        <w:rPr>
          <w:rFonts w:cs="Arial"/>
          <w:bCs/>
          <w:szCs w:val="20"/>
        </w:rPr>
        <w:t xml:space="preserve">zelo </w:t>
      </w:r>
      <w:r w:rsidR="00F66716">
        <w:rPr>
          <w:rFonts w:cs="Arial"/>
          <w:bCs/>
          <w:szCs w:val="20"/>
        </w:rPr>
        <w:t>učinkovito promocijo države.</w:t>
      </w:r>
    </w:p>
    <w:bookmarkEnd w:id="2"/>
    <w:p w14:paraId="7D0BA365" w14:textId="77777777" w:rsidR="0068711B" w:rsidRPr="00A37939" w:rsidRDefault="0068711B" w:rsidP="00506CB4">
      <w:pPr>
        <w:spacing w:line="240" w:lineRule="auto"/>
        <w:ind w:right="250"/>
        <w:jc w:val="both"/>
        <w:rPr>
          <w:rFonts w:cs="Arial"/>
          <w:bCs/>
          <w:szCs w:val="20"/>
        </w:rPr>
      </w:pPr>
    </w:p>
    <w:sectPr w:rsidR="0068711B" w:rsidRPr="00A37939" w:rsidSect="002426F0">
      <w:pgSz w:w="11906" w:h="16838"/>
      <w:pgMar w:top="136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BED6B" w14:textId="77777777" w:rsidR="003734F9" w:rsidRDefault="003734F9">
      <w:pPr>
        <w:spacing w:line="240" w:lineRule="auto"/>
      </w:pPr>
      <w:r>
        <w:separator/>
      </w:r>
    </w:p>
  </w:endnote>
  <w:endnote w:type="continuationSeparator" w:id="0">
    <w:p w14:paraId="779E27A2" w14:textId="77777777" w:rsidR="003734F9" w:rsidRDefault="003734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2A6C6" w14:textId="77777777" w:rsidR="003734F9" w:rsidRDefault="003734F9">
      <w:pPr>
        <w:spacing w:line="240" w:lineRule="auto"/>
      </w:pPr>
      <w:r>
        <w:separator/>
      </w:r>
    </w:p>
  </w:footnote>
  <w:footnote w:type="continuationSeparator" w:id="0">
    <w:p w14:paraId="4CBB10F9" w14:textId="77777777" w:rsidR="003734F9" w:rsidRDefault="003734F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A8702" w14:textId="77777777" w:rsidR="008016F3" w:rsidRPr="00E21FF9" w:rsidRDefault="007C7DE0" w:rsidP="002426F0">
    <w:pPr>
      <w:pStyle w:val="Glava"/>
      <w:tabs>
        <w:tab w:val="clear" w:pos="4320"/>
        <w:tab w:val="clear" w:pos="8640"/>
      </w:tabs>
      <w:spacing w:line="240" w:lineRule="exact"/>
      <w:jc w:val="right"/>
      <w:rPr>
        <w:rFonts w:cs="Arial"/>
        <w:b/>
        <w:szCs w:val="20"/>
      </w:rPr>
    </w:pPr>
    <w:r w:rsidRPr="00E21FF9">
      <w:rPr>
        <w:rFonts w:cs="Arial"/>
        <w:b/>
        <w:szCs w:val="20"/>
      </w:rPr>
      <w:t>PRILOGA 1</w:t>
    </w:r>
    <w:r w:rsidRPr="00E21FF9">
      <w:rPr>
        <w:rFonts w:cs="Arial"/>
        <w:b/>
        <w:szCs w:val="20"/>
      </w:rPr>
      <w:tab/>
    </w:r>
  </w:p>
  <w:p w14:paraId="6BAA335D" w14:textId="77777777" w:rsidR="008016F3" w:rsidRPr="008F3500" w:rsidRDefault="00000000" w:rsidP="002426F0">
    <w:pPr>
      <w:pStyle w:val="Glava"/>
      <w:tabs>
        <w:tab w:val="clear" w:pos="4320"/>
        <w:tab w:val="clear" w:pos="8640"/>
        <w:tab w:val="left" w:pos="511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653AD"/>
    <w:multiLevelType w:val="hybridMultilevel"/>
    <w:tmpl w:val="6B96D7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A07FF0"/>
    <w:multiLevelType w:val="hybridMultilevel"/>
    <w:tmpl w:val="E45E6D42"/>
    <w:lvl w:ilvl="0" w:tplc="CDCEFA32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2" w15:restartNumberingAfterBreak="0">
    <w:nsid w:val="15BB6297"/>
    <w:multiLevelType w:val="hybridMultilevel"/>
    <w:tmpl w:val="1302AF84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0B041FD"/>
    <w:multiLevelType w:val="hybridMultilevel"/>
    <w:tmpl w:val="1422D59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2E0A45"/>
    <w:multiLevelType w:val="hybridMultilevel"/>
    <w:tmpl w:val="7286FD0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631DBF"/>
    <w:multiLevelType w:val="hybridMultilevel"/>
    <w:tmpl w:val="B9F21E0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C20D50"/>
    <w:multiLevelType w:val="hybridMultilevel"/>
    <w:tmpl w:val="DE10B902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E82543"/>
    <w:multiLevelType w:val="hybridMultilevel"/>
    <w:tmpl w:val="C9B6ED6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297292"/>
    <w:multiLevelType w:val="hybridMultilevel"/>
    <w:tmpl w:val="57BE6E0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635FD6"/>
    <w:multiLevelType w:val="hybridMultilevel"/>
    <w:tmpl w:val="7A4AF212"/>
    <w:lvl w:ilvl="0" w:tplc="5D04C1F6">
      <w:start w:val="1"/>
      <w:numFmt w:val="bullet"/>
      <w:pStyle w:val="Oddelek"/>
      <w:lvlText w:val="–"/>
      <w:lvlJc w:val="left"/>
      <w:pPr>
        <w:ind w:left="1428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E0F0CE6"/>
    <w:multiLevelType w:val="hybridMultilevel"/>
    <w:tmpl w:val="0B787E8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22004EF"/>
    <w:multiLevelType w:val="hybridMultilevel"/>
    <w:tmpl w:val="02D4F1BE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2A14176"/>
    <w:multiLevelType w:val="hybridMultilevel"/>
    <w:tmpl w:val="25F212C6"/>
    <w:lvl w:ilvl="0" w:tplc="7D5EF25A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50C0A"/>
    <w:multiLevelType w:val="hybridMultilevel"/>
    <w:tmpl w:val="26D072E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C300D9"/>
    <w:multiLevelType w:val="hybridMultilevel"/>
    <w:tmpl w:val="26D404D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E33AA7C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3C299C"/>
    <w:multiLevelType w:val="hybridMultilevel"/>
    <w:tmpl w:val="28BAE72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EE5271"/>
    <w:multiLevelType w:val="hybridMultilevel"/>
    <w:tmpl w:val="7DC0CC18"/>
    <w:lvl w:ilvl="0" w:tplc="271A5D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C17116"/>
    <w:multiLevelType w:val="hybridMultilevel"/>
    <w:tmpl w:val="232E0D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5397918">
    <w:abstractNumId w:val="9"/>
  </w:num>
  <w:num w:numId="2" w16cid:durableId="520320287">
    <w:abstractNumId w:val="13"/>
  </w:num>
  <w:num w:numId="3" w16cid:durableId="350570153">
    <w:abstractNumId w:val="14"/>
  </w:num>
  <w:num w:numId="4" w16cid:durableId="1460295408">
    <w:abstractNumId w:val="11"/>
  </w:num>
  <w:num w:numId="5" w16cid:durableId="156582557">
    <w:abstractNumId w:val="6"/>
  </w:num>
  <w:num w:numId="6" w16cid:durableId="1100374431">
    <w:abstractNumId w:val="0"/>
  </w:num>
  <w:num w:numId="7" w16cid:durableId="119033972">
    <w:abstractNumId w:val="1"/>
  </w:num>
  <w:num w:numId="8" w16cid:durableId="1234199228">
    <w:abstractNumId w:val="2"/>
  </w:num>
  <w:num w:numId="9" w16cid:durableId="1153715568">
    <w:abstractNumId w:val="10"/>
  </w:num>
  <w:num w:numId="10" w16cid:durableId="2084140055">
    <w:abstractNumId w:val="4"/>
  </w:num>
  <w:num w:numId="11" w16cid:durableId="843514131">
    <w:abstractNumId w:val="5"/>
  </w:num>
  <w:num w:numId="12" w16cid:durableId="1405104319">
    <w:abstractNumId w:val="7"/>
  </w:num>
  <w:num w:numId="13" w16cid:durableId="1343123556">
    <w:abstractNumId w:val="16"/>
  </w:num>
  <w:num w:numId="14" w16cid:durableId="1072970960">
    <w:abstractNumId w:val="15"/>
  </w:num>
  <w:num w:numId="15" w16cid:durableId="898399631">
    <w:abstractNumId w:val="17"/>
  </w:num>
  <w:num w:numId="16" w16cid:durableId="1226835239">
    <w:abstractNumId w:val="8"/>
  </w:num>
  <w:num w:numId="17" w16cid:durableId="1507751080">
    <w:abstractNumId w:val="3"/>
  </w:num>
  <w:num w:numId="18" w16cid:durableId="6569368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283"/>
    <w:rsid w:val="000000FE"/>
    <w:rsid w:val="000017D0"/>
    <w:rsid w:val="00003FDE"/>
    <w:rsid w:val="00015146"/>
    <w:rsid w:val="00017A5C"/>
    <w:rsid w:val="000217AC"/>
    <w:rsid w:val="00021B91"/>
    <w:rsid w:val="00022521"/>
    <w:rsid w:val="00042085"/>
    <w:rsid w:val="0006178F"/>
    <w:rsid w:val="00077544"/>
    <w:rsid w:val="00081933"/>
    <w:rsid w:val="000848D9"/>
    <w:rsid w:val="000D12FC"/>
    <w:rsid w:val="000E0206"/>
    <w:rsid w:val="000E563F"/>
    <w:rsid w:val="000F11C8"/>
    <w:rsid w:val="000F53F1"/>
    <w:rsid w:val="00101B3F"/>
    <w:rsid w:val="00112EF4"/>
    <w:rsid w:val="00134E79"/>
    <w:rsid w:val="00146437"/>
    <w:rsid w:val="00147C24"/>
    <w:rsid w:val="001621BD"/>
    <w:rsid w:val="00174AE8"/>
    <w:rsid w:val="00186E03"/>
    <w:rsid w:val="00186E4F"/>
    <w:rsid w:val="00187E24"/>
    <w:rsid w:val="001902C4"/>
    <w:rsid w:val="001A50AF"/>
    <w:rsid w:val="001B2291"/>
    <w:rsid w:val="001B639F"/>
    <w:rsid w:val="001C3F94"/>
    <w:rsid w:val="001D323D"/>
    <w:rsid w:val="001D3E4B"/>
    <w:rsid w:val="001E6B8D"/>
    <w:rsid w:val="00204620"/>
    <w:rsid w:val="00205E73"/>
    <w:rsid w:val="00207EFC"/>
    <w:rsid w:val="002128DD"/>
    <w:rsid w:val="00215393"/>
    <w:rsid w:val="00225AD8"/>
    <w:rsid w:val="00232941"/>
    <w:rsid w:val="00233471"/>
    <w:rsid w:val="002421F0"/>
    <w:rsid w:val="00245EEF"/>
    <w:rsid w:val="0026225B"/>
    <w:rsid w:val="002649C7"/>
    <w:rsid w:val="0027087B"/>
    <w:rsid w:val="00276F34"/>
    <w:rsid w:val="002867F8"/>
    <w:rsid w:val="00286D6A"/>
    <w:rsid w:val="002926FB"/>
    <w:rsid w:val="002A4896"/>
    <w:rsid w:val="002A4AA1"/>
    <w:rsid w:val="002B795D"/>
    <w:rsid w:val="002C2479"/>
    <w:rsid w:val="002D4522"/>
    <w:rsid w:val="002F135C"/>
    <w:rsid w:val="003163B7"/>
    <w:rsid w:val="00331260"/>
    <w:rsid w:val="0033367F"/>
    <w:rsid w:val="00334A0C"/>
    <w:rsid w:val="003472E9"/>
    <w:rsid w:val="00356A5F"/>
    <w:rsid w:val="00365F9C"/>
    <w:rsid w:val="003734F9"/>
    <w:rsid w:val="00375C46"/>
    <w:rsid w:val="003801C9"/>
    <w:rsid w:val="0039478D"/>
    <w:rsid w:val="00395600"/>
    <w:rsid w:val="003A48E9"/>
    <w:rsid w:val="003A7AC9"/>
    <w:rsid w:val="003B7FC7"/>
    <w:rsid w:val="003C04EE"/>
    <w:rsid w:val="003D6F4F"/>
    <w:rsid w:val="003E0E8E"/>
    <w:rsid w:val="003F1FFB"/>
    <w:rsid w:val="003F7E67"/>
    <w:rsid w:val="00425C60"/>
    <w:rsid w:val="004360D9"/>
    <w:rsid w:val="00436E56"/>
    <w:rsid w:val="00443F2B"/>
    <w:rsid w:val="00456994"/>
    <w:rsid w:val="00474D47"/>
    <w:rsid w:val="004769BD"/>
    <w:rsid w:val="00493E19"/>
    <w:rsid w:val="0049499D"/>
    <w:rsid w:val="00497427"/>
    <w:rsid w:val="004A1011"/>
    <w:rsid w:val="004A5E8A"/>
    <w:rsid w:val="004B4BA3"/>
    <w:rsid w:val="004D18AE"/>
    <w:rsid w:val="004D7250"/>
    <w:rsid w:val="004E7F2C"/>
    <w:rsid w:val="00506CB4"/>
    <w:rsid w:val="005114BC"/>
    <w:rsid w:val="00514E6D"/>
    <w:rsid w:val="00521B22"/>
    <w:rsid w:val="005326B6"/>
    <w:rsid w:val="00537B2B"/>
    <w:rsid w:val="00553A8A"/>
    <w:rsid w:val="00556AD1"/>
    <w:rsid w:val="005706A7"/>
    <w:rsid w:val="005937ED"/>
    <w:rsid w:val="00596EEA"/>
    <w:rsid w:val="005A2712"/>
    <w:rsid w:val="005C7FEE"/>
    <w:rsid w:val="005E7F6A"/>
    <w:rsid w:val="00604ED5"/>
    <w:rsid w:val="00614B8A"/>
    <w:rsid w:val="00616322"/>
    <w:rsid w:val="00626C1E"/>
    <w:rsid w:val="00631526"/>
    <w:rsid w:val="00632B47"/>
    <w:rsid w:val="0063371E"/>
    <w:rsid w:val="00635750"/>
    <w:rsid w:val="00636215"/>
    <w:rsid w:val="00640E68"/>
    <w:rsid w:val="00647062"/>
    <w:rsid w:val="0065261C"/>
    <w:rsid w:val="0066360D"/>
    <w:rsid w:val="00673FB7"/>
    <w:rsid w:val="00682115"/>
    <w:rsid w:val="0068711B"/>
    <w:rsid w:val="00692876"/>
    <w:rsid w:val="00696F04"/>
    <w:rsid w:val="006B0FDF"/>
    <w:rsid w:val="006C732D"/>
    <w:rsid w:val="006C74B5"/>
    <w:rsid w:val="006E09E2"/>
    <w:rsid w:val="006E0D0A"/>
    <w:rsid w:val="006E1C5D"/>
    <w:rsid w:val="006E4AFA"/>
    <w:rsid w:val="006E54D0"/>
    <w:rsid w:val="006E58A6"/>
    <w:rsid w:val="007007E8"/>
    <w:rsid w:val="00716BD3"/>
    <w:rsid w:val="00723435"/>
    <w:rsid w:val="00723BC7"/>
    <w:rsid w:val="0072655A"/>
    <w:rsid w:val="00734F52"/>
    <w:rsid w:val="00740FE5"/>
    <w:rsid w:val="00744250"/>
    <w:rsid w:val="00752584"/>
    <w:rsid w:val="0076149F"/>
    <w:rsid w:val="00771133"/>
    <w:rsid w:val="00773ED7"/>
    <w:rsid w:val="0079471E"/>
    <w:rsid w:val="007A041E"/>
    <w:rsid w:val="007A2316"/>
    <w:rsid w:val="007A7FF2"/>
    <w:rsid w:val="007B0EED"/>
    <w:rsid w:val="007B4EB7"/>
    <w:rsid w:val="007C5624"/>
    <w:rsid w:val="007C68AD"/>
    <w:rsid w:val="007C7981"/>
    <w:rsid w:val="007C7DE0"/>
    <w:rsid w:val="007D21F3"/>
    <w:rsid w:val="007D4029"/>
    <w:rsid w:val="007D40DC"/>
    <w:rsid w:val="007D50EF"/>
    <w:rsid w:val="007E776C"/>
    <w:rsid w:val="007F1F9A"/>
    <w:rsid w:val="007F390A"/>
    <w:rsid w:val="007F764F"/>
    <w:rsid w:val="008045D8"/>
    <w:rsid w:val="0081072A"/>
    <w:rsid w:val="00820F48"/>
    <w:rsid w:val="00831803"/>
    <w:rsid w:val="008328FE"/>
    <w:rsid w:val="00833479"/>
    <w:rsid w:val="00833C83"/>
    <w:rsid w:val="00847541"/>
    <w:rsid w:val="00855E7B"/>
    <w:rsid w:val="00865ED2"/>
    <w:rsid w:val="00880E16"/>
    <w:rsid w:val="00887248"/>
    <w:rsid w:val="00893D55"/>
    <w:rsid w:val="00896B29"/>
    <w:rsid w:val="0089799C"/>
    <w:rsid w:val="008A164D"/>
    <w:rsid w:val="008B246D"/>
    <w:rsid w:val="008D001C"/>
    <w:rsid w:val="008D0DCB"/>
    <w:rsid w:val="008D2AF6"/>
    <w:rsid w:val="008D6A5B"/>
    <w:rsid w:val="008E2673"/>
    <w:rsid w:val="008E642A"/>
    <w:rsid w:val="008E75DC"/>
    <w:rsid w:val="0090084E"/>
    <w:rsid w:val="00901818"/>
    <w:rsid w:val="00901924"/>
    <w:rsid w:val="00916368"/>
    <w:rsid w:val="00944438"/>
    <w:rsid w:val="00967C64"/>
    <w:rsid w:val="00972857"/>
    <w:rsid w:val="009874B3"/>
    <w:rsid w:val="009B7D95"/>
    <w:rsid w:val="009C78B9"/>
    <w:rsid w:val="009D25B7"/>
    <w:rsid w:val="009D6BB8"/>
    <w:rsid w:val="009E3BA5"/>
    <w:rsid w:val="009E5974"/>
    <w:rsid w:val="009E59D3"/>
    <w:rsid w:val="009E69ED"/>
    <w:rsid w:val="009F0D8E"/>
    <w:rsid w:val="009F31D0"/>
    <w:rsid w:val="00A0150E"/>
    <w:rsid w:val="00A03ADA"/>
    <w:rsid w:val="00A13ABB"/>
    <w:rsid w:val="00A14601"/>
    <w:rsid w:val="00A200BD"/>
    <w:rsid w:val="00A2775A"/>
    <w:rsid w:val="00A277C9"/>
    <w:rsid w:val="00A3752E"/>
    <w:rsid w:val="00A37939"/>
    <w:rsid w:val="00A4208F"/>
    <w:rsid w:val="00A43DB9"/>
    <w:rsid w:val="00A52255"/>
    <w:rsid w:val="00A528F0"/>
    <w:rsid w:val="00A53661"/>
    <w:rsid w:val="00A70B7C"/>
    <w:rsid w:val="00A95FFA"/>
    <w:rsid w:val="00AA46CF"/>
    <w:rsid w:val="00AA53BE"/>
    <w:rsid w:val="00AD084D"/>
    <w:rsid w:val="00AD16F9"/>
    <w:rsid w:val="00AE45BB"/>
    <w:rsid w:val="00AF4E84"/>
    <w:rsid w:val="00B0352A"/>
    <w:rsid w:val="00B038A5"/>
    <w:rsid w:val="00B06620"/>
    <w:rsid w:val="00B2692E"/>
    <w:rsid w:val="00B31BB6"/>
    <w:rsid w:val="00B43EB6"/>
    <w:rsid w:val="00B46D2D"/>
    <w:rsid w:val="00B57AFC"/>
    <w:rsid w:val="00B60BE0"/>
    <w:rsid w:val="00B619A1"/>
    <w:rsid w:val="00B76966"/>
    <w:rsid w:val="00B8718A"/>
    <w:rsid w:val="00BA0BB8"/>
    <w:rsid w:val="00BA12A7"/>
    <w:rsid w:val="00BC5B3A"/>
    <w:rsid w:val="00BD358C"/>
    <w:rsid w:val="00C008CE"/>
    <w:rsid w:val="00C068BA"/>
    <w:rsid w:val="00C10283"/>
    <w:rsid w:val="00C128F1"/>
    <w:rsid w:val="00C414C3"/>
    <w:rsid w:val="00C42A1F"/>
    <w:rsid w:val="00C43627"/>
    <w:rsid w:val="00C524B9"/>
    <w:rsid w:val="00C534C9"/>
    <w:rsid w:val="00C60DFC"/>
    <w:rsid w:val="00C667C5"/>
    <w:rsid w:val="00C800C5"/>
    <w:rsid w:val="00C85780"/>
    <w:rsid w:val="00C921FF"/>
    <w:rsid w:val="00C93F3C"/>
    <w:rsid w:val="00C94798"/>
    <w:rsid w:val="00C970D2"/>
    <w:rsid w:val="00CA0326"/>
    <w:rsid w:val="00CA10DA"/>
    <w:rsid w:val="00CA30FF"/>
    <w:rsid w:val="00CA4089"/>
    <w:rsid w:val="00CA4241"/>
    <w:rsid w:val="00CB27C2"/>
    <w:rsid w:val="00CB62A1"/>
    <w:rsid w:val="00CC329A"/>
    <w:rsid w:val="00CC6B66"/>
    <w:rsid w:val="00CC71C7"/>
    <w:rsid w:val="00CD1213"/>
    <w:rsid w:val="00CD4E22"/>
    <w:rsid w:val="00CE4DDC"/>
    <w:rsid w:val="00CF0AD9"/>
    <w:rsid w:val="00D0532A"/>
    <w:rsid w:val="00D11F86"/>
    <w:rsid w:val="00D1553D"/>
    <w:rsid w:val="00D418A9"/>
    <w:rsid w:val="00D420B5"/>
    <w:rsid w:val="00D45149"/>
    <w:rsid w:val="00D56B6F"/>
    <w:rsid w:val="00D62F0A"/>
    <w:rsid w:val="00D65F60"/>
    <w:rsid w:val="00D937E3"/>
    <w:rsid w:val="00D9521D"/>
    <w:rsid w:val="00DA0C97"/>
    <w:rsid w:val="00DC7173"/>
    <w:rsid w:val="00DE0CDB"/>
    <w:rsid w:val="00DF7C29"/>
    <w:rsid w:val="00E0274D"/>
    <w:rsid w:val="00E17CA9"/>
    <w:rsid w:val="00E20642"/>
    <w:rsid w:val="00E20C99"/>
    <w:rsid w:val="00E37A34"/>
    <w:rsid w:val="00E47589"/>
    <w:rsid w:val="00E550D2"/>
    <w:rsid w:val="00E93102"/>
    <w:rsid w:val="00EA2D1F"/>
    <w:rsid w:val="00EC11CD"/>
    <w:rsid w:val="00EC3B4E"/>
    <w:rsid w:val="00ED080F"/>
    <w:rsid w:val="00ED1FCF"/>
    <w:rsid w:val="00ED518B"/>
    <w:rsid w:val="00EF3745"/>
    <w:rsid w:val="00EF431C"/>
    <w:rsid w:val="00F10F7B"/>
    <w:rsid w:val="00F17DFA"/>
    <w:rsid w:val="00F20D5F"/>
    <w:rsid w:val="00F23DA6"/>
    <w:rsid w:val="00F240D6"/>
    <w:rsid w:val="00F24155"/>
    <w:rsid w:val="00F33327"/>
    <w:rsid w:val="00F40D0B"/>
    <w:rsid w:val="00F44816"/>
    <w:rsid w:val="00F66716"/>
    <w:rsid w:val="00F73C76"/>
    <w:rsid w:val="00F82498"/>
    <w:rsid w:val="00F85AC2"/>
    <w:rsid w:val="00F93E95"/>
    <w:rsid w:val="00F96679"/>
    <w:rsid w:val="00FB1596"/>
    <w:rsid w:val="00FB3BC6"/>
    <w:rsid w:val="00FB3FE9"/>
    <w:rsid w:val="00FB5266"/>
    <w:rsid w:val="00FC11D8"/>
    <w:rsid w:val="00FC64C5"/>
    <w:rsid w:val="00FC7E7D"/>
    <w:rsid w:val="00FD11F8"/>
    <w:rsid w:val="00FD2F23"/>
    <w:rsid w:val="00FD50A6"/>
    <w:rsid w:val="00FD5437"/>
    <w:rsid w:val="00FD64E7"/>
    <w:rsid w:val="00FE3266"/>
    <w:rsid w:val="00FF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C0197"/>
  <w15:chartTrackingRefBased/>
  <w15:docId w15:val="{E1C10B0E-EAAA-4B37-A934-45FC966EC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232941"/>
    <w:pPr>
      <w:spacing w:after="0" w:line="260" w:lineRule="exact"/>
    </w:pPr>
    <w:rPr>
      <w:rFonts w:ascii="Arial" w:eastAsia="Times New Roman" w:hAnsi="Arial" w:cs="Times New Roman"/>
      <w:sz w:val="20"/>
      <w:szCs w:val="24"/>
    </w:rPr>
  </w:style>
  <w:style w:type="paragraph" w:styleId="Naslov1">
    <w:name w:val="heading 1"/>
    <w:aliases w:val="NASLOV"/>
    <w:basedOn w:val="Navaden"/>
    <w:next w:val="Navaden"/>
    <w:link w:val="Naslov1Znak"/>
    <w:autoRedefine/>
    <w:qFormat/>
    <w:rsid w:val="00C10283"/>
    <w:pPr>
      <w:keepNext/>
      <w:spacing w:before="240" w:after="60"/>
      <w:outlineLvl w:val="0"/>
    </w:pPr>
    <w:rPr>
      <w:b/>
      <w:kern w:val="32"/>
      <w:sz w:val="28"/>
      <w:szCs w:val="32"/>
      <w:lang w:eastAsia="sl-SI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C43627"/>
    <w:pPr>
      <w:keepNext/>
      <w:keepLines/>
      <w:spacing w:before="40" w:line="27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NASLOV Znak"/>
    <w:basedOn w:val="Privzetapisavaodstavka"/>
    <w:link w:val="Naslov1"/>
    <w:rsid w:val="00C10283"/>
    <w:rPr>
      <w:rFonts w:ascii="Arial" w:eastAsia="Times New Roman" w:hAnsi="Arial" w:cs="Times New Roman"/>
      <w:b/>
      <w:kern w:val="32"/>
      <w:sz w:val="28"/>
      <w:szCs w:val="32"/>
      <w:lang w:eastAsia="sl-SI"/>
    </w:rPr>
  </w:style>
  <w:style w:type="paragraph" w:styleId="Glava">
    <w:name w:val="header"/>
    <w:basedOn w:val="Navaden"/>
    <w:link w:val="GlavaZnak"/>
    <w:rsid w:val="00C10283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rsid w:val="00C10283"/>
    <w:rPr>
      <w:rFonts w:ascii="Arial" w:eastAsia="Times New Roman" w:hAnsi="Arial" w:cs="Times New Roman"/>
      <w:sz w:val="20"/>
      <w:szCs w:val="24"/>
    </w:rPr>
  </w:style>
  <w:style w:type="character" w:styleId="Hiperpovezava">
    <w:name w:val="Hyperlink"/>
    <w:rsid w:val="00C10283"/>
    <w:rPr>
      <w:color w:val="0000FF"/>
      <w:u w:val="single"/>
    </w:rPr>
  </w:style>
  <w:style w:type="paragraph" w:customStyle="1" w:styleId="Naslovpredpisa">
    <w:name w:val="Naslov_predpisa"/>
    <w:basedOn w:val="Navaden"/>
    <w:link w:val="NaslovpredpisaZnak"/>
    <w:qFormat/>
    <w:rsid w:val="00C10283"/>
    <w:pPr>
      <w:suppressAutoHyphens/>
      <w:overflowPunct w:val="0"/>
      <w:autoSpaceDE w:val="0"/>
      <w:autoSpaceDN w:val="0"/>
      <w:adjustRightInd w:val="0"/>
      <w:spacing w:before="120" w:after="160" w:line="200" w:lineRule="exact"/>
      <w:jc w:val="center"/>
      <w:textAlignment w:val="baseline"/>
    </w:pPr>
    <w:rPr>
      <w:rFonts w:cs="Arial"/>
      <w:b/>
      <w:sz w:val="22"/>
      <w:szCs w:val="22"/>
      <w:lang w:eastAsia="sl-SI"/>
    </w:rPr>
  </w:style>
  <w:style w:type="character" w:customStyle="1" w:styleId="NaslovpredpisaZnak">
    <w:name w:val="Naslov_predpisa Znak"/>
    <w:link w:val="Naslovpredpisa"/>
    <w:rsid w:val="00C10283"/>
    <w:rPr>
      <w:rFonts w:ascii="Arial" w:eastAsia="Times New Roman" w:hAnsi="Arial" w:cs="Arial"/>
      <w:b/>
      <w:lang w:eastAsia="sl-SI"/>
    </w:rPr>
  </w:style>
  <w:style w:type="paragraph" w:customStyle="1" w:styleId="Poglavje">
    <w:name w:val="Poglavje"/>
    <w:basedOn w:val="Navaden"/>
    <w:qFormat/>
    <w:rsid w:val="00C10283"/>
    <w:pPr>
      <w:suppressAutoHyphens/>
      <w:overflowPunct w:val="0"/>
      <w:autoSpaceDE w:val="0"/>
      <w:autoSpaceDN w:val="0"/>
      <w:adjustRightInd w:val="0"/>
      <w:spacing w:before="360" w:after="60" w:line="200" w:lineRule="exact"/>
      <w:jc w:val="center"/>
      <w:textAlignment w:val="baseline"/>
      <w:outlineLvl w:val="3"/>
    </w:pPr>
    <w:rPr>
      <w:rFonts w:cs="Arial"/>
      <w:b/>
      <w:sz w:val="22"/>
      <w:szCs w:val="22"/>
      <w:lang w:eastAsia="sl-SI"/>
    </w:rPr>
  </w:style>
  <w:style w:type="paragraph" w:customStyle="1" w:styleId="Neotevilenodstavek">
    <w:name w:val="Neoštevilčen odstavek"/>
    <w:basedOn w:val="Navaden"/>
    <w:link w:val="NeotevilenodstavekZnak"/>
    <w:qFormat/>
    <w:rsid w:val="00C10283"/>
    <w:pPr>
      <w:overflowPunct w:val="0"/>
      <w:autoSpaceDE w:val="0"/>
      <w:autoSpaceDN w:val="0"/>
      <w:adjustRightInd w:val="0"/>
      <w:spacing w:before="60" w:after="60" w:line="200" w:lineRule="exact"/>
      <w:jc w:val="both"/>
      <w:textAlignment w:val="baseline"/>
    </w:pPr>
    <w:rPr>
      <w:rFonts w:cs="Arial"/>
      <w:sz w:val="22"/>
      <w:szCs w:val="22"/>
      <w:lang w:eastAsia="sl-SI"/>
    </w:rPr>
  </w:style>
  <w:style w:type="character" w:customStyle="1" w:styleId="NeotevilenodstavekZnak">
    <w:name w:val="Neoštevilčen odstavek Znak"/>
    <w:link w:val="Neotevilenodstavek"/>
    <w:rsid w:val="00C10283"/>
    <w:rPr>
      <w:rFonts w:ascii="Arial" w:eastAsia="Times New Roman" w:hAnsi="Arial" w:cs="Arial"/>
      <w:lang w:eastAsia="sl-SI"/>
    </w:rPr>
  </w:style>
  <w:style w:type="paragraph" w:customStyle="1" w:styleId="Oddelek">
    <w:name w:val="Oddelek"/>
    <w:basedOn w:val="Navaden"/>
    <w:link w:val="OddelekZnak1"/>
    <w:qFormat/>
    <w:rsid w:val="00C10283"/>
    <w:pPr>
      <w:numPr>
        <w:numId w:val="1"/>
      </w:numPr>
      <w:suppressAutoHyphens/>
      <w:overflowPunct w:val="0"/>
      <w:autoSpaceDE w:val="0"/>
      <w:autoSpaceDN w:val="0"/>
      <w:adjustRightInd w:val="0"/>
      <w:spacing w:before="280" w:after="60" w:line="200" w:lineRule="exact"/>
      <w:ind w:left="0" w:firstLine="0"/>
      <w:jc w:val="center"/>
      <w:textAlignment w:val="baseline"/>
      <w:outlineLvl w:val="3"/>
    </w:pPr>
    <w:rPr>
      <w:rFonts w:cs="Arial"/>
      <w:b/>
      <w:sz w:val="22"/>
      <w:szCs w:val="22"/>
      <w:lang w:eastAsia="sl-SI"/>
    </w:rPr>
  </w:style>
  <w:style w:type="character" w:customStyle="1" w:styleId="OddelekZnak1">
    <w:name w:val="Oddelek Znak1"/>
    <w:link w:val="Oddelek"/>
    <w:rsid w:val="00C10283"/>
    <w:rPr>
      <w:rFonts w:ascii="Arial" w:eastAsia="Times New Roman" w:hAnsi="Arial" w:cs="Arial"/>
      <w:b/>
      <w:lang w:eastAsia="sl-SI"/>
    </w:rPr>
  </w:style>
  <w:style w:type="paragraph" w:customStyle="1" w:styleId="Odstavekseznama1">
    <w:name w:val="Odstavek seznama1"/>
    <w:basedOn w:val="Navaden"/>
    <w:qFormat/>
    <w:rsid w:val="00C10283"/>
    <w:pPr>
      <w:spacing w:line="240" w:lineRule="auto"/>
      <w:ind w:left="720"/>
      <w:contextualSpacing/>
    </w:pPr>
    <w:rPr>
      <w:rFonts w:ascii="Times New Roman" w:hAnsi="Times New Roman"/>
      <w:sz w:val="24"/>
      <w:lang w:eastAsia="sl-SI"/>
    </w:rPr>
  </w:style>
  <w:style w:type="paragraph" w:styleId="Odstavekseznama">
    <w:name w:val="List Paragraph"/>
    <w:basedOn w:val="Navaden"/>
    <w:uiPriority w:val="34"/>
    <w:qFormat/>
    <w:rsid w:val="00B60BE0"/>
    <w:pPr>
      <w:ind w:left="720"/>
      <w:contextualSpacing/>
    </w:pPr>
  </w:style>
  <w:style w:type="paragraph" w:styleId="Brezrazmikov">
    <w:name w:val="No Spacing"/>
    <w:uiPriority w:val="1"/>
    <w:qFormat/>
    <w:rsid w:val="00553A8A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US"/>
    </w:rPr>
  </w:style>
  <w:style w:type="character" w:styleId="Pripombasklic">
    <w:name w:val="annotation reference"/>
    <w:basedOn w:val="Privzetapisavaodstavka"/>
    <w:uiPriority w:val="99"/>
    <w:semiHidden/>
    <w:unhideWhenUsed/>
    <w:rsid w:val="003163B7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3163B7"/>
    <w:pPr>
      <w:spacing w:line="240" w:lineRule="auto"/>
    </w:pPr>
    <w:rPr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3163B7"/>
    <w:rPr>
      <w:rFonts w:ascii="Arial" w:eastAsia="Times New Roman" w:hAnsi="Arial" w:cs="Times New Roman"/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3163B7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3163B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C4362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vadensplet">
    <w:name w:val="Normal (Web)"/>
    <w:basedOn w:val="Navaden"/>
    <w:uiPriority w:val="99"/>
    <w:semiHidden/>
    <w:unhideWhenUsed/>
    <w:rsid w:val="00C43627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  <w:lang w:eastAsia="sl-SI"/>
    </w:rPr>
  </w:style>
  <w:style w:type="paragraph" w:styleId="Revizija">
    <w:name w:val="Revision"/>
    <w:hidden/>
    <w:uiPriority w:val="99"/>
    <w:semiHidden/>
    <w:rsid w:val="00F93E95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uradni-list.si/1/objava.jsp?sop=2014-01-273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radni-list.si/1/objava.jsp?sop=2013-01-1783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radni-list.si/1/objava.jsp?sop=2013-01-0787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uradni-list.si/1/objava.jsp?sop=2012-01-026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p.gs@gov.si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4A385095-ACD1-482C-970E-C75B9CC05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6</Pages>
  <Words>1738</Words>
  <Characters>9912</Characters>
  <Application>Microsoft Office Word</Application>
  <DocSecurity>0</DocSecurity>
  <Lines>82</Lines>
  <Paragraphs>23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Natalija Toplak</dc:creator>
  <cp:keywords/>
  <dc:description/>
  <cp:lastModifiedBy>Suzana Martinez</cp:lastModifiedBy>
  <cp:revision>63</cp:revision>
  <cp:lastPrinted>2020-06-23T10:53:00Z</cp:lastPrinted>
  <dcterms:created xsi:type="dcterms:W3CDTF">2023-05-17T05:56:00Z</dcterms:created>
  <dcterms:modified xsi:type="dcterms:W3CDTF">2023-05-25T12:38:00Z</dcterms:modified>
</cp:coreProperties>
</file>