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68D3A" w14:textId="3200FDFE" w:rsidR="007E0744" w:rsidRDefault="007E0744" w:rsidP="007E0744">
      <w:pPr>
        <w:pStyle w:val="Glava"/>
        <w:tabs>
          <w:tab w:val="clear" w:pos="8640"/>
          <w:tab w:val="left" w:pos="5112"/>
          <w:tab w:val="left" w:pos="8641"/>
        </w:tabs>
        <w:spacing w:before="340" w:line="240" w:lineRule="exact"/>
        <w:ind w:left="-765"/>
        <w:rPr>
          <w:rFonts w:cs="Arial"/>
          <w:sz w:val="16"/>
          <w:szCs w:val="22"/>
        </w:rPr>
      </w:pPr>
      <w:r>
        <w:rPr>
          <w:noProof/>
          <w:lang w:eastAsia="sl-SI"/>
        </w:rPr>
        <w:drawing>
          <wp:inline distT="0" distB="0" distL="0" distR="0" wp14:anchorId="18E29BFA" wp14:editId="794E366C">
            <wp:extent cx="2162175" cy="323850"/>
            <wp:effectExtent l="0" t="0" r="9525"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publika Slovenija&#10;Vlada Republike Slovenij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323850"/>
                    </a:xfrm>
                    <a:prstGeom prst="rect">
                      <a:avLst/>
                    </a:prstGeom>
                    <a:noFill/>
                    <a:ln>
                      <a:noFill/>
                    </a:ln>
                  </pic:spPr>
                </pic:pic>
              </a:graphicData>
            </a:graphic>
          </wp:inline>
        </w:drawing>
      </w:r>
    </w:p>
    <w:p w14:paraId="1FD4EC77" w14:textId="5E17C545" w:rsidR="007E0744" w:rsidRDefault="007E0744" w:rsidP="00F33E47">
      <w:pPr>
        <w:pStyle w:val="Glava"/>
        <w:tabs>
          <w:tab w:val="clear" w:pos="8640"/>
          <w:tab w:val="left" w:pos="5114"/>
          <w:tab w:val="left" w:pos="8641"/>
        </w:tabs>
        <w:spacing w:before="120" w:line="240" w:lineRule="exact"/>
        <w:rPr>
          <w:rFonts w:cs="Arial"/>
          <w:sz w:val="16"/>
        </w:rPr>
      </w:pPr>
      <w:r>
        <w:rPr>
          <w:rFonts w:cs="Arial"/>
          <w:sz w:val="16"/>
        </w:rPr>
        <w:t>Gregorčičeva ulica 20</w:t>
      </w:r>
      <w:r w:rsidR="00F33E47">
        <w:rPr>
          <w:rFonts w:cs="Arial"/>
          <w:sz w:val="16"/>
        </w:rPr>
        <w:t xml:space="preserve">, </w:t>
      </w:r>
      <w:r>
        <w:rPr>
          <w:rFonts w:cs="Arial"/>
          <w:sz w:val="16"/>
        </w:rPr>
        <w:t>25, 1000 Ljubljana</w:t>
      </w:r>
      <w:r>
        <w:rPr>
          <w:rFonts w:cs="Arial"/>
          <w:sz w:val="16"/>
        </w:rPr>
        <w:tab/>
      </w:r>
      <w:r>
        <w:rPr>
          <w:rFonts w:cs="Arial"/>
          <w:sz w:val="16"/>
        </w:rPr>
        <w:tab/>
        <w:t>T: +386 1 478 1000</w:t>
      </w:r>
    </w:p>
    <w:p w14:paraId="46805018" w14:textId="39C16C78" w:rsidR="007E0744" w:rsidRDefault="007E0744" w:rsidP="007E0744">
      <w:pPr>
        <w:pStyle w:val="Glava"/>
        <w:tabs>
          <w:tab w:val="clear" w:pos="8640"/>
          <w:tab w:val="left" w:pos="5114"/>
          <w:tab w:val="left" w:pos="8641"/>
        </w:tabs>
        <w:spacing w:line="240" w:lineRule="exact"/>
        <w:rPr>
          <w:rFonts w:cs="Arial"/>
          <w:sz w:val="16"/>
        </w:rPr>
      </w:pPr>
      <w:r>
        <w:rPr>
          <w:rFonts w:cs="Arial"/>
          <w:sz w:val="16"/>
        </w:rPr>
        <w:tab/>
      </w:r>
      <w:r>
        <w:rPr>
          <w:rFonts w:cs="Arial"/>
          <w:sz w:val="16"/>
        </w:rPr>
        <w:tab/>
        <w:t>E: gp.gs@gov.si</w:t>
      </w:r>
    </w:p>
    <w:p w14:paraId="2684A879" w14:textId="77777777" w:rsidR="007E0744" w:rsidRDefault="007E0744" w:rsidP="007E0744">
      <w:pPr>
        <w:pStyle w:val="Glava"/>
        <w:tabs>
          <w:tab w:val="clear" w:pos="8640"/>
          <w:tab w:val="left" w:pos="5114"/>
          <w:tab w:val="left" w:pos="8641"/>
        </w:tabs>
        <w:spacing w:line="240" w:lineRule="exact"/>
        <w:rPr>
          <w:rFonts w:cs="Arial"/>
          <w:sz w:val="16"/>
        </w:rPr>
      </w:pPr>
    </w:p>
    <w:p w14:paraId="4BB71460" w14:textId="77777777" w:rsidR="00F33E47" w:rsidRDefault="00F33E47" w:rsidP="007E0744">
      <w:pPr>
        <w:pStyle w:val="Glava"/>
        <w:tabs>
          <w:tab w:val="clear" w:pos="8640"/>
          <w:tab w:val="left" w:pos="5114"/>
          <w:tab w:val="left" w:pos="8641"/>
        </w:tabs>
        <w:spacing w:line="240" w:lineRule="exact"/>
        <w:rPr>
          <w:rFonts w:cs="Arial"/>
          <w:sz w:val="16"/>
        </w:rPr>
      </w:pPr>
    </w:p>
    <w:p w14:paraId="0EC406AF" w14:textId="6867911C" w:rsidR="007E0744" w:rsidRDefault="007E0744" w:rsidP="007E0744">
      <w:pPr>
        <w:pStyle w:val="datumtevilka"/>
        <w:rPr>
          <w:rFonts w:cs="Arial"/>
          <w:color w:val="000000"/>
        </w:rPr>
      </w:pPr>
      <w:r w:rsidRPr="002760DC">
        <w:t xml:space="preserve">Številka: </w:t>
      </w:r>
      <w:r w:rsidRPr="002760DC">
        <w:tab/>
      </w:r>
      <w:r>
        <w:rPr>
          <w:rFonts w:cs="Arial"/>
          <w:color w:val="000000"/>
        </w:rPr>
        <w:t>0</w:t>
      </w:r>
      <w:r w:rsidR="00F33E47">
        <w:rPr>
          <w:rFonts w:cs="Arial"/>
          <w:color w:val="000000"/>
        </w:rPr>
        <w:t>0701</w:t>
      </w:r>
      <w:r>
        <w:rPr>
          <w:rFonts w:cs="Arial"/>
          <w:color w:val="000000"/>
        </w:rPr>
        <w:t>-</w:t>
      </w:r>
      <w:r w:rsidR="00F33E47">
        <w:rPr>
          <w:rFonts w:cs="Arial"/>
          <w:color w:val="000000"/>
        </w:rPr>
        <w:t>1</w:t>
      </w:r>
      <w:r>
        <w:rPr>
          <w:rFonts w:cs="Arial"/>
          <w:color w:val="000000"/>
        </w:rPr>
        <w:t>/202</w:t>
      </w:r>
      <w:r w:rsidR="00E840E7">
        <w:rPr>
          <w:rFonts w:cs="Arial"/>
          <w:color w:val="000000"/>
        </w:rPr>
        <w:t>5</w:t>
      </w:r>
      <w:r w:rsidR="00F33E47">
        <w:rPr>
          <w:rFonts w:cs="Arial"/>
          <w:color w:val="000000"/>
        </w:rPr>
        <w:t>/</w:t>
      </w:r>
      <w:r w:rsidR="00E840E7">
        <w:rPr>
          <w:rFonts w:cs="Arial"/>
          <w:color w:val="000000"/>
        </w:rPr>
        <w:t>UN-118</w:t>
      </w:r>
    </w:p>
    <w:p w14:paraId="11411416" w14:textId="4B5105D5" w:rsidR="007E0744" w:rsidRPr="002760DC" w:rsidRDefault="007E0744" w:rsidP="007E0744">
      <w:pPr>
        <w:pStyle w:val="datumtevilka"/>
      </w:pPr>
      <w:r>
        <w:t>Datum:</w:t>
      </w:r>
      <w:r w:rsidRPr="002760DC">
        <w:tab/>
      </w:r>
      <w:r w:rsidR="00E840E7">
        <w:rPr>
          <w:rFonts w:cs="Arial"/>
          <w:color w:val="000000"/>
        </w:rPr>
        <w:t>18. 11</w:t>
      </w:r>
      <w:r>
        <w:rPr>
          <w:rFonts w:cs="Arial"/>
          <w:color w:val="000000"/>
        </w:rPr>
        <w:t>. 202</w:t>
      </w:r>
      <w:r w:rsidR="00F33E47">
        <w:rPr>
          <w:rFonts w:cs="Arial"/>
          <w:color w:val="000000"/>
        </w:rPr>
        <w:t>5</w:t>
      </w:r>
    </w:p>
    <w:p w14:paraId="309993B3" w14:textId="77777777" w:rsidR="007E0744" w:rsidRDefault="007E0744" w:rsidP="007E0744">
      <w:pPr>
        <w:pStyle w:val="Glava"/>
        <w:tabs>
          <w:tab w:val="clear" w:pos="8640"/>
          <w:tab w:val="left" w:pos="5114"/>
          <w:tab w:val="left" w:pos="8641"/>
        </w:tabs>
        <w:spacing w:line="240" w:lineRule="exact"/>
        <w:rPr>
          <w:rFonts w:cs="Arial"/>
          <w:sz w:val="16"/>
        </w:rPr>
      </w:pPr>
    </w:p>
    <w:p w14:paraId="2A4AA6C0" w14:textId="49CD0DDB" w:rsidR="00B83D9D" w:rsidRDefault="00B83D9D" w:rsidP="000749E1">
      <w:pPr>
        <w:pStyle w:val="datumtevilka"/>
        <w:spacing w:before="3480"/>
        <w:rPr>
          <w:rFonts w:cs="Arial"/>
        </w:rPr>
      </w:pPr>
    </w:p>
    <w:p w14:paraId="2B07096F" w14:textId="380F87AC" w:rsidR="00786603" w:rsidRDefault="0088282F" w:rsidP="00CF51D2">
      <w:pPr>
        <w:spacing w:line="240" w:lineRule="auto"/>
        <w:jc w:val="center"/>
        <w:rPr>
          <w:rFonts w:cs="Arial"/>
          <w:b/>
          <w:szCs w:val="20"/>
        </w:rPr>
      </w:pPr>
      <w:r>
        <w:rPr>
          <w:rFonts w:cs="Arial"/>
          <w:b/>
          <w:sz w:val="28"/>
          <w:szCs w:val="28"/>
        </w:rPr>
        <w:t>ENAJSTO IN DVANAJSTO</w:t>
      </w:r>
      <w:r w:rsidR="006A5027" w:rsidRPr="00EE1CD8">
        <w:rPr>
          <w:rFonts w:cs="Arial"/>
          <w:b/>
          <w:sz w:val="28"/>
          <w:szCs w:val="28"/>
        </w:rPr>
        <w:t xml:space="preserve"> POROČILO VLADE REPUBLIKE SLOVENIJE</w:t>
      </w:r>
      <w:r w:rsidR="006A5027">
        <w:rPr>
          <w:rFonts w:cs="Arial"/>
          <w:b/>
          <w:sz w:val="28"/>
          <w:szCs w:val="28"/>
        </w:rPr>
        <w:t xml:space="preserve"> </w:t>
      </w:r>
      <w:r w:rsidR="006A5027" w:rsidRPr="00EE1CD8">
        <w:rPr>
          <w:rFonts w:cs="Arial"/>
          <w:b/>
          <w:sz w:val="28"/>
          <w:szCs w:val="28"/>
        </w:rPr>
        <w:t>O POLOŽAJU ROMSKE SKUPNOSTI V SLOVENIJI</w:t>
      </w:r>
    </w:p>
    <w:p w14:paraId="599BD23E" w14:textId="77777777" w:rsidR="000749E1" w:rsidRDefault="000749E1">
      <w:pPr>
        <w:spacing w:line="240" w:lineRule="auto"/>
        <w:rPr>
          <w:rFonts w:cs="Arial"/>
          <w:b/>
          <w:szCs w:val="20"/>
        </w:rPr>
      </w:pPr>
      <w:r>
        <w:rPr>
          <w:rFonts w:cs="Arial"/>
          <w:b/>
          <w:szCs w:val="20"/>
        </w:rPr>
        <w:br w:type="page"/>
      </w:r>
    </w:p>
    <w:p w14:paraId="615DC2F0" w14:textId="0AD6482E" w:rsidR="00727894" w:rsidRPr="0088282F" w:rsidRDefault="00727894" w:rsidP="006A5027">
      <w:pPr>
        <w:spacing w:before="9360" w:line="240" w:lineRule="exact"/>
        <w:jc w:val="both"/>
        <w:rPr>
          <w:rFonts w:cs="Arial"/>
          <w:b/>
          <w:szCs w:val="20"/>
        </w:rPr>
      </w:pPr>
      <w:r w:rsidRPr="0088282F">
        <w:rPr>
          <w:rFonts w:cs="Arial"/>
          <w:b/>
          <w:szCs w:val="20"/>
        </w:rPr>
        <w:lastRenderedPageBreak/>
        <w:t>KAZALO</w:t>
      </w:r>
    </w:p>
    <w:p w14:paraId="4FB09193" w14:textId="77777777" w:rsidR="000530C9" w:rsidRPr="00EB4F59" w:rsidRDefault="000530C9" w:rsidP="000530C9">
      <w:pPr>
        <w:spacing w:line="240" w:lineRule="exact"/>
        <w:jc w:val="both"/>
        <w:rPr>
          <w:rFonts w:cs="Arial"/>
          <w:b/>
          <w:sz w:val="18"/>
          <w:szCs w:val="20"/>
        </w:rPr>
      </w:pPr>
    </w:p>
    <w:bookmarkStart w:id="0" w:name="_Toc511124301"/>
    <w:bookmarkStart w:id="1" w:name="_Toc10533155"/>
    <w:p w14:paraId="2B453F8A" w14:textId="6E6BD045" w:rsidR="005670E1" w:rsidRPr="00EB4F59" w:rsidRDefault="00786603">
      <w:pPr>
        <w:pStyle w:val="Kazalovsebine1"/>
        <w:rPr>
          <w:rFonts w:eastAsiaTheme="minorEastAsia"/>
          <w:bCs w:val="0"/>
          <w:caps w:val="0"/>
          <w:szCs w:val="20"/>
          <w:lang w:eastAsia="sl-SI"/>
        </w:rPr>
      </w:pPr>
      <w:r w:rsidRPr="00EB4F59">
        <w:rPr>
          <w:bCs w:val="0"/>
          <w:caps w:val="0"/>
          <w:szCs w:val="20"/>
        </w:rPr>
        <w:fldChar w:fldCharType="begin"/>
      </w:r>
      <w:r w:rsidRPr="00EB4F59">
        <w:rPr>
          <w:bCs w:val="0"/>
          <w:caps w:val="0"/>
          <w:szCs w:val="20"/>
        </w:rPr>
        <w:instrText xml:space="preserve"> TOC \o "2-3" \h \z \t "Naslov 1;1" </w:instrText>
      </w:r>
      <w:r w:rsidRPr="00EB4F59">
        <w:rPr>
          <w:bCs w:val="0"/>
          <w:caps w:val="0"/>
          <w:szCs w:val="20"/>
        </w:rPr>
        <w:fldChar w:fldCharType="separate"/>
      </w:r>
      <w:hyperlink w:anchor="_Toc135291721" w:history="1">
        <w:r w:rsidR="005670E1" w:rsidRPr="00EB4F59">
          <w:rPr>
            <w:rStyle w:val="Hiperpovezava"/>
            <w:caps w:val="0"/>
            <w:szCs w:val="20"/>
          </w:rPr>
          <w:t>1.</w:t>
        </w:r>
        <w:r w:rsidR="005670E1" w:rsidRPr="00EB4F59">
          <w:rPr>
            <w:rFonts w:eastAsiaTheme="minorEastAsia"/>
            <w:bCs w:val="0"/>
            <w:caps w:val="0"/>
            <w:szCs w:val="20"/>
            <w:lang w:eastAsia="sl-SI"/>
          </w:rPr>
          <w:tab/>
        </w:r>
        <w:r w:rsidR="005670E1" w:rsidRPr="00EB4F59">
          <w:rPr>
            <w:rStyle w:val="Hiperpovezava"/>
            <w:caps w:val="0"/>
            <w:szCs w:val="20"/>
          </w:rPr>
          <w:t>UVODNA POJASNILA</w:t>
        </w:r>
        <w:r w:rsidR="005670E1" w:rsidRPr="00EB4F59">
          <w:rPr>
            <w:caps w:val="0"/>
            <w:webHidden/>
            <w:szCs w:val="20"/>
          </w:rPr>
          <w:tab/>
        </w:r>
        <w:r w:rsidR="005670E1" w:rsidRPr="00EB4F59">
          <w:rPr>
            <w:caps w:val="0"/>
            <w:webHidden/>
            <w:szCs w:val="20"/>
          </w:rPr>
          <w:fldChar w:fldCharType="begin"/>
        </w:r>
        <w:r w:rsidR="005670E1" w:rsidRPr="00EB4F59">
          <w:rPr>
            <w:caps w:val="0"/>
            <w:webHidden/>
            <w:szCs w:val="20"/>
          </w:rPr>
          <w:instrText xml:space="preserve"> PAGEREF _Toc135291721 \h </w:instrText>
        </w:r>
        <w:r w:rsidR="005670E1" w:rsidRPr="00EB4F59">
          <w:rPr>
            <w:caps w:val="0"/>
            <w:webHidden/>
            <w:szCs w:val="20"/>
          </w:rPr>
        </w:r>
        <w:r w:rsidR="005670E1" w:rsidRPr="00EB4F59">
          <w:rPr>
            <w:caps w:val="0"/>
            <w:webHidden/>
            <w:szCs w:val="20"/>
          </w:rPr>
          <w:fldChar w:fldCharType="separate"/>
        </w:r>
        <w:r w:rsidR="006D6398">
          <w:rPr>
            <w:caps w:val="0"/>
            <w:webHidden/>
            <w:szCs w:val="20"/>
          </w:rPr>
          <w:t>3</w:t>
        </w:r>
        <w:r w:rsidR="005670E1" w:rsidRPr="00EB4F59">
          <w:rPr>
            <w:caps w:val="0"/>
            <w:webHidden/>
            <w:szCs w:val="20"/>
          </w:rPr>
          <w:fldChar w:fldCharType="end"/>
        </w:r>
      </w:hyperlink>
    </w:p>
    <w:p w14:paraId="1AA353BF" w14:textId="2AFECE89" w:rsidR="005670E1" w:rsidRPr="00EB4F59" w:rsidRDefault="005670E1">
      <w:pPr>
        <w:pStyle w:val="Kazalovsebine1"/>
        <w:rPr>
          <w:rFonts w:eastAsiaTheme="minorEastAsia"/>
          <w:bCs w:val="0"/>
          <w:caps w:val="0"/>
          <w:szCs w:val="20"/>
          <w:lang w:eastAsia="sl-SI"/>
        </w:rPr>
      </w:pPr>
      <w:hyperlink w:anchor="_Toc135291722" w:history="1">
        <w:r w:rsidRPr="00EB4F59">
          <w:rPr>
            <w:rStyle w:val="Hiperpovezava"/>
            <w:caps w:val="0"/>
            <w:szCs w:val="20"/>
          </w:rPr>
          <w:t>2.</w:t>
        </w:r>
        <w:r w:rsidRPr="00EB4F59">
          <w:rPr>
            <w:rFonts w:eastAsiaTheme="minorEastAsia"/>
            <w:bCs w:val="0"/>
            <w:caps w:val="0"/>
            <w:szCs w:val="20"/>
            <w:lang w:eastAsia="sl-SI"/>
          </w:rPr>
          <w:tab/>
        </w:r>
        <w:r w:rsidRPr="00EB4F59">
          <w:rPr>
            <w:rStyle w:val="Hiperpovezava"/>
            <w:caps w:val="0"/>
            <w:szCs w:val="20"/>
          </w:rPr>
          <w:t>URESNIČEVANJE OBVEZNOSTI NA PODLAGI ZRomS-1 V LET</w:t>
        </w:r>
        <w:r w:rsidR="00FF69D8" w:rsidRPr="00EB4F59">
          <w:rPr>
            <w:rStyle w:val="Hiperpovezava"/>
            <w:caps w:val="0"/>
            <w:szCs w:val="20"/>
          </w:rPr>
          <w:t>IH</w:t>
        </w:r>
        <w:r w:rsidRPr="00EB4F59">
          <w:rPr>
            <w:rStyle w:val="Hiperpovezava"/>
            <w:caps w:val="0"/>
            <w:szCs w:val="20"/>
          </w:rPr>
          <w:t xml:space="preserve"> 202</w:t>
        </w:r>
        <w:r w:rsidR="00FF69D8" w:rsidRPr="00EB4F59">
          <w:rPr>
            <w:rStyle w:val="Hiperpovezava"/>
            <w:caps w:val="0"/>
            <w:szCs w:val="20"/>
          </w:rPr>
          <w:t>3 IN 2024</w:t>
        </w:r>
        <w:r w:rsidRPr="00EB4F59">
          <w:rPr>
            <w:caps w:val="0"/>
            <w:webHidden/>
            <w:szCs w:val="20"/>
          </w:rPr>
          <w:tab/>
        </w:r>
        <w:r w:rsidRPr="00EB4F59">
          <w:rPr>
            <w:caps w:val="0"/>
            <w:webHidden/>
            <w:szCs w:val="20"/>
          </w:rPr>
          <w:fldChar w:fldCharType="begin"/>
        </w:r>
        <w:r w:rsidRPr="00EB4F59">
          <w:rPr>
            <w:caps w:val="0"/>
            <w:webHidden/>
            <w:szCs w:val="20"/>
          </w:rPr>
          <w:instrText xml:space="preserve"> PAGEREF _Toc135291722 \h </w:instrText>
        </w:r>
        <w:r w:rsidRPr="00EB4F59">
          <w:rPr>
            <w:caps w:val="0"/>
            <w:webHidden/>
            <w:szCs w:val="20"/>
          </w:rPr>
        </w:r>
        <w:r w:rsidRPr="00EB4F59">
          <w:rPr>
            <w:caps w:val="0"/>
            <w:webHidden/>
            <w:szCs w:val="20"/>
          </w:rPr>
          <w:fldChar w:fldCharType="separate"/>
        </w:r>
        <w:r w:rsidR="006D6398">
          <w:rPr>
            <w:caps w:val="0"/>
            <w:webHidden/>
            <w:szCs w:val="20"/>
          </w:rPr>
          <w:t>4</w:t>
        </w:r>
        <w:r w:rsidRPr="00EB4F59">
          <w:rPr>
            <w:caps w:val="0"/>
            <w:webHidden/>
            <w:szCs w:val="20"/>
          </w:rPr>
          <w:fldChar w:fldCharType="end"/>
        </w:r>
      </w:hyperlink>
    </w:p>
    <w:p w14:paraId="06D08C39" w14:textId="7AF8C28D"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23" w:history="1">
        <w:r w:rsidRPr="00EB4F59">
          <w:rPr>
            <w:rStyle w:val="Hiperpovezava"/>
            <w:rFonts w:ascii="Arial" w:hAnsi="Arial" w:cs="Arial"/>
            <w:smallCaps w:val="0"/>
            <w:noProof/>
            <w:sz w:val="18"/>
          </w:rPr>
          <w:t>2.1 PODROČJE VZGOJE IN IZOBRAŽEVANJA</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_Toc135291723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6</w:t>
        </w:r>
        <w:r w:rsidRPr="00EB4F59">
          <w:rPr>
            <w:rFonts w:ascii="Arial" w:hAnsi="Arial" w:cs="Arial"/>
            <w:smallCaps w:val="0"/>
            <w:noProof/>
            <w:webHidden/>
            <w:sz w:val="18"/>
          </w:rPr>
          <w:fldChar w:fldCharType="end"/>
        </w:r>
      </w:hyperlink>
    </w:p>
    <w:p w14:paraId="09A02547" w14:textId="77AED077"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24" w:history="1">
        <w:r w:rsidRPr="00EB4F59">
          <w:rPr>
            <w:rStyle w:val="Hiperpovezava"/>
            <w:rFonts w:ascii="Arial" w:hAnsi="Arial" w:cs="Arial"/>
            <w:smallCaps w:val="0"/>
            <w:noProof/>
            <w:sz w:val="18"/>
          </w:rPr>
          <w:t>2.2 PODROČJE ZAPOSLOVANJA IN ŠTIPENDIRANJA</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_Toc135291724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13</w:t>
        </w:r>
        <w:r w:rsidRPr="00EB4F59">
          <w:rPr>
            <w:rFonts w:ascii="Arial" w:hAnsi="Arial" w:cs="Arial"/>
            <w:smallCaps w:val="0"/>
            <w:noProof/>
            <w:webHidden/>
            <w:sz w:val="18"/>
          </w:rPr>
          <w:fldChar w:fldCharType="end"/>
        </w:r>
      </w:hyperlink>
    </w:p>
    <w:p w14:paraId="5FC2BB9B" w14:textId="3FFF8DA9"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25" w:history="1">
        <w:r w:rsidRPr="00EB4F59">
          <w:rPr>
            <w:rStyle w:val="Hiperpovezava"/>
            <w:rFonts w:ascii="Arial" w:hAnsi="Arial" w:cs="Arial"/>
            <w:smallCaps w:val="0"/>
            <w:noProof/>
            <w:sz w:val="18"/>
          </w:rPr>
          <w:t>2.3 PODROČJE SOCIALNEGA VARSTVA IN VKLJUČEVANJA</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_Toc135291725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14</w:t>
        </w:r>
        <w:r w:rsidRPr="00EB4F59">
          <w:rPr>
            <w:rFonts w:ascii="Arial" w:hAnsi="Arial" w:cs="Arial"/>
            <w:smallCaps w:val="0"/>
            <w:noProof/>
            <w:webHidden/>
            <w:sz w:val="18"/>
          </w:rPr>
          <w:fldChar w:fldCharType="end"/>
        </w:r>
      </w:hyperlink>
    </w:p>
    <w:p w14:paraId="4CA40698" w14:textId="4171F12F"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26" w:history="1">
        <w:r w:rsidRPr="00EB4F59">
          <w:rPr>
            <w:rStyle w:val="Hiperpovezava"/>
            <w:rFonts w:ascii="Arial" w:hAnsi="Arial" w:cs="Arial"/>
            <w:smallCaps w:val="0"/>
            <w:noProof/>
            <w:sz w:val="18"/>
          </w:rPr>
          <w:t>2.4 PODROČJE ZDRAVSTVENEGA VARSTVA</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_Toc135291726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14</w:t>
        </w:r>
        <w:r w:rsidRPr="00EB4F59">
          <w:rPr>
            <w:rFonts w:ascii="Arial" w:hAnsi="Arial" w:cs="Arial"/>
            <w:smallCaps w:val="0"/>
            <w:noProof/>
            <w:webHidden/>
            <w:sz w:val="18"/>
          </w:rPr>
          <w:fldChar w:fldCharType="end"/>
        </w:r>
      </w:hyperlink>
    </w:p>
    <w:p w14:paraId="4B9DD487" w14:textId="3465DE09"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27" w:history="1">
        <w:r w:rsidRPr="00EB4F59">
          <w:rPr>
            <w:rStyle w:val="Hiperpovezava"/>
            <w:rFonts w:ascii="Arial" w:hAnsi="Arial" w:cs="Arial"/>
            <w:smallCaps w:val="0"/>
            <w:noProof/>
            <w:sz w:val="18"/>
          </w:rPr>
          <w:t>2.5 PODROČJE UREJANJA BIVANJSKIH RAZMER</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_Toc135291727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17</w:t>
        </w:r>
        <w:r w:rsidRPr="00EB4F59">
          <w:rPr>
            <w:rFonts w:ascii="Arial" w:hAnsi="Arial" w:cs="Arial"/>
            <w:smallCaps w:val="0"/>
            <w:noProof/>
            <w:webHidden/>
            <w:sz w:val="18"/>
          </w:rPr>
          <w:fldChar w:fldCharType="end"/>
        </w:r>
      </w:hyperlink>
    </w:p>
    <w:p w14:paraId="00EF1AAF" w14:textId="052B7EAB"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28" w:history="1">
        <w:r w:rsidRPr="00EB4F59">
          <w:rPr>
            <w:rStyle w:val="Hiperpovezava"/>
            <w:rFonts w:ascii="Arial" w:hAnsi="Arial" w:cs="Arial"/>
            <w:smallCaps w:val="0"/>
            <w:noProof/>
            <w:sz w:val="18"/>
          </w:rPr>
          <w:t>2.6 PODROČJE KULTURNE, INFORMATIVNE IN ZALOŽNIŠKE DEJAVNOSTI</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_Toc135291728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21</w:t>
        </w:r>
        <w:r w:rsidRPr="00EB4F59">
          <w:rPr>
            <w:rFonts w:ascii="Arial" w:hAnsi="Arial" w:cs="Arial"/>
            <w:smallCaps w:val="0"/>
            <w:noProof/>
            <w:webHidden/>
            <w:sz w:val="18"/>
          </w:rPr>
          <w:fldChar w:fldCharType="end"/>
        </w:r>
      </w:hyperlink>
    </w:p>
    <w:p w14:paraId="6FDF64AB" w14:textId="54884006"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29" w:history="1">
        <w:r w:rsidRPr="00EB4F59">
          <w:rPr>
            <w:rStyle w:val="Hiperpovezava"/>
            <w:rFonts w:ascii="Arial" w:hAnsi="Arial" w:cs="Arial"/>
            <w:smallCaps w:val="0"/>
            <w:noProof/>
            <w:sz w:val="18"/>
          </w:rPr>
          <w:t>2.7 PODROČJE IZBOLJŠANJA SOBIVANJA V ROMSKIH NASELJIH IN NJIHOVI OKOLICI</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_Toc135291729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28</w:t>
        </w:r>
        <w:r w:rsidRPr="00EB4F59">
          <w:rPr>
            <w:rFonts w:ascii="Arial" w:hAnsi="Arial" w:cs="Arial"/>
            <w:smallCaps w:val="0"/>
            <w:noProof/>
            <w:webHidden/>
            <w:sz w:val="18"/>
          </w:rPr>
          <w:fldChar w:fldCharType="end"/>
        </w:r>
      </w:hyperlink>
    </w:p>
    <w:p w14:paraId="6825DDB2" w14:textId="2E6DA102"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30" w:history="1">
        <w:r w:rsidRPr="00EB4F59">
          <w:rPr>
            <w:rStyle w:val="Hiperpovezava"/>
            <w:rFonts w:ascii="Arial" w:hAnsi="Arial" w:cs="Arial"/>
            <w:smallCaps w:val="0"/>
            <w:noProof/>
            <w:sz w:val="18"/>
          </w:rPr>
          <w:t>2.8 PODROČJE BOJA PROTI ANTICIGANIZMU IN DISKRIMINACIJI</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_Toc135291730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29</w:t>
        </w:r>
        <w:r w:rsidRPr="00EB4F59">
          <w:rPr>
            <w:rFonts w:ascii="Arial" w:hAnsi="Arial" w:cs="Arial"/>
            <w:smallCaps w:val="0"/>
            <w:noProof/>
            <w:webHidden/>
            <w:sz w:val="18"/>
          </w:rPr>
          <w:fldChar w:fldCharType="end"/>
        </w:r>
      </w:hyperlink>
    </w:p>
    <w:p w14:paraId="0FB6D87F" w14:textId="64CB8B5D"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31" w:history="1">
        <w:r w:rsidRPr="00EB4F59">
          <w:rPr>
            <w:rStyle w:val="Hiperpovezava"/>
            <w:rFonts w:ascii="Arial" w:hAnsi="Arial" w:cs="Arial"/>
            <w:smallCaps w:val="0"/>
            <w:noProof/>
            <w:sz w:val="18"/>
          </w:rPr>
          <w:t>2.9 AKTIVNOSTI SAMOUPRAVNIH LOKALNIH SKUPNOSTI, KJER ŽIVIJO ROMI</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_Toc135291731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32</w:t>
        </w:r>
        <w:r w:rsidRPr="00EB4F59">
          <w:rPr>
            <w:rFonts w:ascii="Arial" w:hAnsi="Arial" w:cs="Arial"/>
            <w:smallCaps w:val="0"/>
            <w:noProof/>
            <w:webHidden/>
            <w:sz w:val="18"/>
          </w:rPr>
          <w:fldChar w:fldCharType="end"/>
        </w:r>
      </w:hyperlink>
    </w:p>
    <w:p w14:paraId="749C4A03" w14:textId="0FDF48DD"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32" w:history="1">
        <w:r w:rsidRPr="00EB4F59">
          <w:rPr>
            <w:rStyle w:val="Hiperpovezava"/>
            <w:rFonts w:ascii="Arial" w:hAnsi="Arial" w:cs="Arial"/>
            <w:smallCaps w:val="0"/>
            <w:noProof/>
            <w:sz w:val="18"/>
          </w:rPr>
          <w:t>2.10 DELOVANJE SVETA ROMSKE SKUPNOSTI REPUBLIKE SLOVENIJE</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_Toc135291732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32</w:t>
        </w:r>
        <w:r w:rsidRPr="00EB4F59">
          <w:rPr>
            <w:rFonts w:ascii="Arial" w:hAnsi="Arial" w:cs="Arial"/>
            <w:smallCaps w:val="0"/>
            <w:noProof/>
            <w:webHidden/>
            <w:sz w:val="18"/>
          </w:rPr>
          <w:fldChar w:fldCharType="end"/>
        </w:r>
      </w:hyperlink>
    </w:p>
    <w:p w14:paraId="2AD0590A" w14:textId="502F69C9" w:rsidR="005670E1" w:rsidRPr="00EB4F59" w:rsidRDefault="005670E1">
      <w:pPr>
        <w:pStyle w:val="Kazalovsebine1"/>
        <w:rPr>
          <w:rFonts w:eastAsiaTheme="minorEastAsia"/>
          <w:bCs w:val="0"/>
          <w:caps w:val="0"/>
          <w:szCs w:val="20"/>
          <w:lang w:eastAsia="sl-SI"/>
        </w:rPr>
      </w:pPr>
      <w:hyperlink w:anchor="_Toc135291733" w:history="1">
        <w:r w:rsidRPr="00EB4F59">
          <w:rPr>
            <w:rStyle w:val="Hiperpovezava"/>
            <w:caps w:val="0"/>
            <w:szCs w:val="20"/>
          </w:rPr>
          <w:t>3.</w:t>
        </w:r>
        <w:r w:rsidRPr="00EB4F59">
          <w:rPr>
            <w:rFonts w:eastAsiaTheme="minorEastAsia"/>
            <w:bCs w:val="0"/>
            <w:caps w:val="0"/>
            <w:szCs w:val="20"/>
            <w:lang w:eastAsia="sl-SI"/>
          </w:rPr>
          <w:tab/>
        </w:r>
        <w:r w:rsidRPr="00EB4F59">
          <w:rPr>
            <w:rStyle w:val="Hiperpovezava"/>
            <w:caps w:val="0"/>
            <w:szCs w:val="20"/>
          </w:rPr>
          <w:t>(SO)FINANCIRANJE ZA POTREBE ROMSKE SKUPNOSTI</w:t>
        </w:r>
        <w:r w:rsidRPr="00EB4F59">
          <w:rPr>
            <w:caps w:val="0"/>
            <w:webHidden/>
            <w:szCs w:val="20"/>
          </w:rPr>
          <w:tab/>
        </w:r>
        <w:r w:rsidRPr="00EB4F59">
          <w:rPr>
            <w:caps w:val="0"/>
            <w:webHidden/>
            <w:szCs w:val="20"/>
          </w:rPr>
          <w:fldChar w:fldCharType="begin"/>
        </w:r>
        <w:r w:rsidRPr="00EB4F59">
          <w:rPr>
            <w:caps w:val="0"/>
            <w:webHidden/>
            <w:szCs w:val="20"/>
          </w:rPr>
          <w:instrText xml:space="preserve"> PAGEREF _Toc135291733 \h </w:instrText>
        </w:r>
        <w:r w:rsidRPr="00EB4F59">
          <w:rPr>
            <w:caps w:val="0"/>
            <w:webHidden/>
            <w:szCs w:val="20"/>
          </w:rPr>
        </w:r>
        <w:r w:rsidRPr="00EB4F59">
          <w:rPr>
            <w:caps w:val="0"/>
            <w:webHidden/>
            <w:szCs w:val="20"/>
          </w:rPr>
          <w:fldChar w:fldCharType="separate"/>
        </w:r>
        <w:r w:rsidR="006D6398">
          <w:rPr>
            <w:caps w:val="0"/>
            <w:webHidden/>
            <w:szCs w:val="20"/>
          </w:rPr>
          <w:t>33</w:t>
        </w:r>
        <w:r w:rsidRPr="00EB4F59">
          <w:rPr>
            <w:caps w:val="0"/>
            <w:webHidden/>
            <w:szCs w:val="20"/>
          </w:rPr>
          <w:fldChar w:fldCharType="end"/>
        </w:r>
      </w:hyperlink>
    </w:p>
    <w:p w14:paraId="15F4A988" w14:textId="2702167A"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34" w:history="1">
        <w:r w:rsidRPr="00EB4F59">
          <w:rPr>
            <w:rStyle w:val="Hiperpovezava"/>
            <w:rFonts w:ascii="Arial" w:hAnsi="Arial" w:cs="Arial"/>
            <w:smallCaps w:val="0"/>
            <w:noProof/>
            <w:sz w:val="18"/>
          </w:rPr>
          <w:t>3.1 (SO)FINANCIRANJE ZA POTREBE ROMSKE SKUPNOSTI S STRANI DRŽAVNIH ORGANOV</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_Toc135291734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33</w:t>
        </w:r>
        <w:r w:rsidRPr="00EB4F59">
          <w:rPr>
            <w:rFonts w:ascii="Arial" w:hAnsi="Arial" w:cs="Arial"/>
            <w:smallCaps w:val="0"/>
            <w:noProof/>
            <w:webHidden/>
            <w:sz w:val="18"/>
          </w:rPr>
          <w:fldChar w:fldCharType="end"/>
        </w:r>
      </w:hyperlink>
    </w:p>
    <w:p w14:paraId="6618722A" w14:textId="24C64AD1"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35" w:history="1">
        <w:r w:rsidRPr="00EB4F59">
          <w:rPr>
            <w:rStyle w:val="Hiperpovezava"/>
            <w:rFonts w:ascii="Arial" w:hAnsi="Arial" w:cs="Arial"/>
            <w:smallCaps w:val="0"/>
            <w:noProof/>
            <w:sz w:val="18"/>
          </w:rPr>
          <w:t>3.2 (SO)FINANCIRANJE ZA POTREBE ROMSKE SKUPNOSTI S STRANI SAMOUPRAVNIH LOKALNIH SKUPNOSTI</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_Toc135291735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33</w:t>
        </w:r>
        <w:r w:rsidRPr="00EB4F59">
          <w:rPr>
            <w:rFonts w:ascii="Arial" w:hAnsi="Arial" w:cs="Arial"/>
            <w:smallCaps w:val="0"/>
            <w:noProof/>
            <w:webHidden/>
            <w:sz w:val="18"/>
          </w:rPr>
          <w:fldChar w:fldCharType="end"/>
        </w:r>
      </w:hyperlink>
    </w:p>
    <w:p w14:paraId="52E09218" w14:textId="7F63527B" w:rsidR="005670E1" w:rsidRPr="00EB4F59" w:rsidRDefault="005670E1">
      <w:pPr>
        <w:pStyle w:val="Kazalovsebine1"/>
        <w:rPr>
          <w:rFonts w:eastAsiaTheme="minorEastAsia"/>
          <w:bCs w:val="0"/>
          <w:caps w:val="0"/>
          <w:szCs w:val="20"/>
          <w:lang w:eastAsia="sl-SI"/>
        </w:rPr>
      </w:pPr>
      <w:hyperlink w:anchor="_Toc135291736" w:history="1">
        <w:r w:rsidRPr="00EB4F59">
          <w:rPr>
            <w:rStyle w:val="Hiperpovezava"/>
            <w:caps w:val="0"/>
            <w:szCs w:val="20"/>
          </w:rPr>
          <w:t>4.</w:t>
        </w:r>
        <w:r w:rsidRPr="00EB4F59">
          <w:rPr>
            <w:rFonts w:eastAsiaTheme="minorEastAsia"/>
            <w:bCs w:val="0"/>
            <w:caps w:val="0"/>
            <w:szCs w:val="20"/>
            <w:lang w:eastAsia="sl-SI"/>
          </w:rPr>
          <w:tab/>
        </w:r>
        <w:r w:rsidRPr="00EB4F59">
          <w:rPr>
            <w:rStyle w:val="Hiperpovezava"/>
            <w:caps w:val="0"/>
            <w:szCs w:val="20"/>
          </w:rPr>
          <w:t>SEZNAM UPORABLJENIH KRATIC IN OKRAJŠAV</w:t>
        </w:r>
        <w:r w:rsidRPr="00EB4F59">
          <w:rPr>
            <w:caps w:val="0"/>
            <w:webHidden/>
            <w:szCs w:val="20"/>
          </w:rPr>
          <w:tab/>
        </w:r>
        <w:r w:rsidRPr="00EB4F59">
          <w:rPr>
            <w:caps w:val="0"/>
            <w:webHidden/>
            <w:szCs w:val="20"/>
          </w:rPr>
          <w:fldChar w:fldCharType="begin"/>
        </w:r>
        <w:r w:rsidRPr="00EB4F59">
          <w:rPr>
            <w:caps w:val="0"/>
            <w:webHidden/>
            <w:szCs w:val="20"/>
          </w:rPr>
          <w:instrText xml:space="preserve"> PAGEREF _Toc135291736 \h </w:instrText>
        </w:r>
        <w:r w:rsidRPr="00EB4F59">
          <w:rPr>
            <w:caps w:val="0"/>
            <w:webHidden/>
            <w:szCs w:val="20"/>
          </w:rPr>
        </w:r>
        <w:r w:rsidRPr="00EB4F59">
          <w:rPr>
            <w:caps w:val="0"/>
            <w:webHidden/>
            <w:szCs w:val="20"/>
          </w:rPr>
          <w:fldChar w:fldCharType="separate"/>
        </w:r>
        <w:r w:rsidR="006D6398">
          <w:rPr>
            <w:caps w:val="0"/>
            <w:webHidden/>
            <w:szCs w:val="20"/>
          </w:rPr>
          <w:t>34</w:t>
        </w:r>
        <w:r w:rsidRPr="00EB4F59">
          <w:rPr>
            <w:caps w:val="0"/>
            <w:webHidden/>
            <w:szCs w:val="20"/>
          </w:rPr>
          <w:fldChar w:fldCharType="end"/>
        </w:r>
      </w:hyperlink>
    </w:p>
    <w:p w14:paraId="225D8A3A" w14:textId="0C517E96" w:rsidR="004A532D" w:rsidRDefault="00786603" w:rsidP="004A532D">
      <w:pPr>
        <w:spacing w:before="4320" w:line="240" w:lineRule="exact"/>
        <w:jc w:val="both"/>
        <w:rPr>
          <w:rFonts w:cs="Arial"/>
          <w:sz w:val="18"/>
          <w:szCs w:val="18"/>
        </w:rPr>
      </w:pPr>
      <w:r w:rsidRPr="00EB4F59">
        <w:rPr>
          <w:rFonts w:cs="Arial"/>
          <w:noProof/>
          <w:sz w:val="18"/>
          <w:szCs w:val="20"/>
        </w:rPr>
        <w:fldChar w:fldCharType="end"/>
      </w:r>
    </w:p>
    <w:p w14:paraId="247BFC33" w14:textId="77777777" w:rsidR="004A532D" w:rsidRDefault="004A532D">
      <w:pPr>
        <w:spacing w:line="240" w:lineRule="auto"/>
        <w:rPr>
          <w:rFonts w:cs="Arial"/>
          <w:sz w:val="18"/>
          <w:szCs w:val="18"/>
        </w:rPr>
      </w:pPr>
      <w:r>
        <w:rPr>
          <w:rFonts w:cs="Arial"/>
          <w:sz w:val="18"/>
          <w:szCs w:val="18"/>
        </w:rPr>
        <w:br w:type="page"/>
      </w:r>
    </w:p>
    <w:p w14:paraId="5728DBE6" w14:textId="59AA317A" w:rsidR="00727894" w:rsidRPr="00E30CA7" w:rsidRDefault="00727894" w:rsidP="005A0746">
      <w:pPr>
        <w:pStyle w:val="Naslov1"/>
      </w:pPr>
      <w:bookmarkStart w:id="2" w:name="_Toc64379015"/>
      <w:bookmarkStart w:id="3" w:name="_Toc135291721"/>
      <w:r w:rsidRPr="00053607">
        <w:lastRenderedPageBreak/>
        <w:t>UVODNA POJASNILA</w:t>
      </w:r>
      <w:bookmarkEnd w:id="0"/>
      <w:bookmarkEnd w:id="1"/>
      <w:bookmarkEnd w:id="2"/>
      <w:bookmarkEnd w:id="3"/>
    </w:p>
    <w:p w14:paraId="7138EB7C" w14:textId="77777777" w:rsidR="00E30CA7" w:rsidRDefault="00E30CA7" w:rsidP="008635DC">
      <w:pPr>
        <w:spacing w:line="240" w:lineRule="exact"/>
        <w:jc w:val="both"/>
        <w:rPr>
          <w:rFonts w:cs="Arial"/>
          <w:szCs w:val="20"/>
        </w:rPr>
      </w:pPr>
    </w:p>
    <w:p w14:paraId="78F8B0B9" w14:textId="5B3D0720" w:rsidR="000749E1" w:rsidRDefault="002037BE" w:rsidP="00D14CBF">
      <w:pPr>
        <w:spacing w:line="240" w:lineRule="exact"/>
        <w:jc w:val="both"/>
        <w:rPr>
          <w:rFonts w:cs="Arial"/>
          <w:szCs w:val="20"/>
        </w:rPr>
      </w:pPr>
      <w:r w:rsidRPr="00EE1CD8">
        <w:rPr>
          <w:rFonts w:cs="Arial"/>
          <w:szCs w:val="20"/>
        </w:rPr>
        <w:t>Podlaga za pripravo poročila Vlade Republike Slovenije (</w:t>
      </w:r>
      <w:r w:rsidR="00CF6A79">
        <w:rPr>
          <w:rFonts w:cs="Arial"/>
          <w:szCs w:val="20"/>
        </w:rPr>
        <w:t xml:space="preserve">v nadaljnjem besedilu: </w:t>
      </w:r>
      <w:r w:rsidRPr="00EE1CD8">
        <w:rPr>
          <w:rFonts w:cs="Arial"/>
          <w:szCs w:val="20"/>
        </w:rPr>
        <w:t xml:space="preserve">vlada) o položaju romske skupnosti v Sloveniji sta </w:t>
      </w:r>
      <w:r w:rsidR="00DC1F90">
        <w:rPr>
          <w:rFonts w:cs="Arial"/>
          <w:szCs w:val="20"/>
        </w:rPr>
        <w:t>ZRomS-1</w:t>
      </w:r>
      <w:r w:rsidR="00A77268" w:rsidRPr="00EE1CD8">
        <w:rPr>
          <w:rStyle w:val="Sprotnaopomba-sklic"/>
          <w:rFonts w:cs="Arial"/>
          <w:szCs w:val="20"/>
        </w:rPr>
        <w:footnoteReference w:id="2"/>
      </w:r>
      <w:r w:rsidRPr="00EE1CD8">
        <w:rPr>
          <w:rFonts w:cs="Arial"/>
          <w:szCs w:val="20"/>
        </w:rPr>
        <w:t xml:space="preserve"> in </w:t>
      </w:r>
      <w:r w:rsidR="003067E8">
        <w:rPr>
          <w:rFonts w:cs="Arial"/>
          <w:szCs w:val="20"/>
        </w:rPr>
        <w:t xml:space="preserve">vladni program ukrepov, sprejet na podlagi ZRomS-1. </w:t>
      </w:r>
      <w:r w:rsidR="005E40BF">
        <w:rPr>
          <w:rFonts w:cs="Arial"/>
          <w:szCs w:val="20"/>
        </w:rPr>
        <w:t>V</w:t>
      </w:r>
      <w:r w:rsidR="00E12CD1">
        <w:rPr>
          <w:rFonts w:cs="Arial"/>
          <w:szCs w:val="20"/>
        </w:rPr>
        <w:t>eljavni program ukrepov vlade je Nacionalni program ukrepov Vlade Republike Slovenije za Rome za obdobje 2021–2030</w:t>
      </w:r>
      <w:r w:rsidR="00E12CD1">
        <w:rPr>
          <w:rStyle w:val="Sprotnaopomba-sklic"/>
          <w:rFonts w:cs="Arial"/>
          <w:szCs w:val="20"/>
        </w:rPr>
        <w:footnoteReference w:id="3"/>
      </w:r>
      <w:r w:rsidR="00E12CD1">
        <w:rPr>
          <w:rFonts w:cs="Arial"/>
          <w:szCs w:val="20"/>
        </w:rPr>
        <w:t xml:space="preserve"> (v nadaljnjem besedilu: NPUR 2021–2030), ki ga je vlada sprejela 23. decembra 2021.</w:t>
      </w:r>
    </w:p>
    <w:p w14:paraId="2E5939F5" w14:textId="2E93356B" w:rsidR="00DD607B" w:rsidRDefault="00DD607B" w:rsidP="00D14CBF">
      <w:pPr>
        <w:spacing w:line="240" w:lineRule="exact"/>
        <w:jc w:val="both"/>
        <w:rPr>
          <w:rFonts w:cs="Arial"/>
          <w:szCs w:val="20"/>
        </w:rPr>
      </w:pPr>
    </w:p>
    <w:p w14:paraId="5F484F7B" w14:textId="477D4CBC" w:rsidR="00DD607B" w:rsidRPr="00EE1CD8" w:rsidRDefault="00DD607B" w:rsidP="00D14CBF">
      <w:pPr>
        <w:spacing w:line="240" w:lineRule="exact"/>
        <w:jc w:val="both"/>
        <w:rPr>
          <w:rFonts w:cs="Arial"/>
          <w:color w:val="000000"/>
          <w:szCs w:val="20"/>
          <w:lang w:eastAsia="sl-SI"/>
        </w:rPr>
      </w:pPr>
      <w:r w:rsidRPr="00EE1CD8">
        <w:rPr>
          <w:rFonts w:cs="Arial"/>
          <w:szCs w:val="20"/>
          <w:lang w:eastAsia="sl-SI"/>
        </w:rPr>
        <w:t xml:space="preserve">ZRomS-1 </w:t>
      </w:r>
      <w:r w:rsidRPr="00EE1CD8">
        <w:rPr>
          <w:rFonts w:cs="Arial"/>
          <w:color w:val="000000"/>
          <w:szCs w:val="20"/>
          <w:lang w:eastAsia="sl-SI"/>
        </w:rPr>
        <w:t>je sistemski zakon, ki določa</w:t>
      </w:r>
      <w:r w:rsidR="005E40BF">
        <w:rPr>
          <w:rFonts w:cs="Arial"/>
          <w:color w:val="000000"/>
          <w:szCs w:val="20"/>
          <w:lang w:eastAsia="sl-SI"/>
        </w:rPr>
        <w:t>, da</w:t>
      </w:r>
      <w:r w:rsidRPr="00EE1CD8">
        <w:rPr>
          <w:rFonts w:cs="Arial"/>
          <w:color w:val="000000"/>
          <w:szCs w:val="20"/>
          <w:lang w:eastAsia="sl-SI"/>
        </w:rPr>
        <w:t xml:space="preserve"> državni organ</w:t>
      </w:r>
      <w:r w:rsidR="005E40BF">
        <w:rPr>
          <w:rFonts w:cs="Arial"/>
          <w:color w:val="000000"/>
          <w:szCs w:val="20"/>
          <w:lang w:eastAsia="sl-SI"/>
        </w:rPr>
        <w:t>i</w:t>
      </w:r>
      <w:r w:rsidRPr="00EE1CD8">
        <w:rPr>
          <w:rFonts w:cs="Arial"/>
          <w:color w:val="000000"/>
          <w:szCs w:val="20"/>
          <w:lang w:eastAsia="sl-SI"/>
        </w:rPr>
        <w:t xml:space="preserve"> in organ</w:t>
      </w:r>
      <w:r w:rsidR="005E40BF">
        <w:rPr>
          <w:rFonts w:cs="Arial"/>
          <w:color w:val="000000"/>
          <w:szCs w:val="20"/>
          <w:lang w:eastAsia="sl-SI"/>
        </w:rPr>
        <w:t>i</w:t>
      </w:r>
      <w:r w:rsidRPr="00EE1CD8">
        <w:rPr>
          <w:rFonts w:cs="Arial"/>
          <w:color w:val="000000"/>
          <w:szCs w:val="20"/>
          <w:lang w:eastAsia="sl-SI"/>
        </w:rPr>
        <w:t xml:space="preserve"> samoupravnih lokalnih skupnosti </w:t>
      </w:r>
      <w:r w:rsidR="005E40BF">
        <w:rPr>
          <w:rFonts w:cs="Arial"/>
          <w:color w:val="000000"/>
          <w:szCs w:val="20"/>
          <w:lang w:eastAsia="sl-SI"/>
        </w:rPr>
        <w:t>zagotavljajo</w:t>
      </w:r>
      <w:r w:rsidRPr="00EE1CD8">
        <w:rPr>
          <w:rFonts w:cs="Arial"/>
          <w:color w:val="000000"/>
          <w:szCs w:val="20"/>
          <w:lang w:eastAsia="sl-SI"/>
        </w:rPr>
        <w:t xml:space="preserve"> uresničevanj</w:t>
      </w:r>
      <w:r w:rsidR="005E40BF">
        <w:rPr>
          <w:rFonts w:cs="Arial"/>
          <w:color w:val="000000"/>
          <w:szCs w:val="20"/>
          <w:lang w:eastAsia="sl-SI"/>
        </w:rPr>
        <w:t>e</w:t>
      </w:r>
      <w:r w:rsidRPr="00EE1CD8">
        <w:rPr>
          <w:rFonts w:cs="Arial"/>
          <w:color w:val="000000"/>
          <w:szCs w:val="20"/>
          <w:lang w:eastAsia="sl-SI"/>
        </w:rPr>
        <w:t xml:space="preserve"> posebnih pravic romske skupnosti, poleg tega pa ureja tudi organiziranost romske skupnosti na državni in lokalni ravni ter financiranje. </w:t>
      </w:r>
      <w:r w:rsidRPr="00EE1CD8">
        <w:rPr>
          <w:rFonts w:cs="Arial"/>
          <w:szCs w:val="20"/>
          <w:lang w:eastAsia="sl-SI"/>
        </w:rPr>
        <w:t xml:space="preserve">Poleg ZRomS-1 je </w:t>
      </w:r>
      <w:r w:rsidRPr="00EE1CD8">
        <w:rPr>
          <w:rFonts w:cs="Arial"/>
          <w:color w:val="000000"/>
          <w:szCs w:val="20"/>
          <w:lang w:eastAsia="sl-SI"/>
        </w:rPr>
        <w:t>zaščita romske skupnosti</w:t>
      </w:r>
      <w:r w:rsidR="003033E3">
        <w:rPr>
          <w:rFonts w:cs="Arial"/>
          <w:color w:val="000000"/>
          <w:szCs w:val="20"/>
          <w:lang w:eastAsia="sl-SI"/>
        </w:rPr>
        <w:t xml:space="preserve"> zagotovljena</w:t>
      </w:r>
      <w:r w:rsidRPr="00EE1CD8">
        <w:rPr>
          <w:rFonts w:cs="Arial"/>
          <w:color w:val="000000"/>
          <w:szCs w:val="20"/>
          <w:lang w:eastAsia="sl-SI"/>
        </w:rPr>
        <w:t xml:space="preserve"> tudi v drug</w:t>
      </w:r>
      <w:r w:rsidR="003033E3">
        <w:rPr>
          <w:rFonts w:cs="Arial"/>
          <w:color w:val="000000"/>
          <w:szCs w:val="20"/>
          <w:lang w:eastAsia="sl-SI"/>
        </w:rPr>
        <w:t>ih</w:t>
      </w:r>
      <w:r w:rsidRPr="00EE1CD8">
        <w:rPr>
          <w:rFonts w:cs="Arial"/>
          <w:color w:val="000000"/>
          <w:szCs w:val="20"/>
          <w:lang w:eastAsia="sl-SI"/>
        </w:rPr>
        <w:t xml:space="preserve"> področn</w:t>
      </w:r>
      <w:r w:rsidR="003033E3">
        <w:rPr>
          <w:rFonts w:cs="Arial"/>
          <w:color w:val="000000"/>
          <w:szCs w:val="20"/>
          <w:lang w:eastAsia="sl-SI"/>
        </w:rPr>
        <w:t>ih</w:t>
      </w:r>
      <w:r w:rsidRPr="00EE1CD8">
        <w:rPr>
          <w:rFonts w:cs="Arial"/>
          <w:color w:val="000000"/>
          <w:szCs w:val="20"/>
          <w:lang w:eastAsia="sl-SI"/>
        </w:rPr>
        <w:t xml:space="preserve"> zakon</w:t>
      </w:r>
      <w:r w:rsidR="003033E3">
        <w:rPr>
          <w:rFonts w:cs="Arial"/>
          <w:color w:val="000000"/>
          <w:szCs w:val="20"/>
          <w:lang w:eastAsia="sl-SI"/>
        </w:rPr>
        <w:t>ih</w:t>
      </w:r>
      <w:r w:rsidRPr="00EE1CD8">
        <w:rPr>
          <w:rStyle w:val="Sprotnaopomba-sklic"/>
          <w:rFonts w:cs="Arial"/>
          <w:color w:val="000000"/>
          <w:szCs w:val="20"/>
          <w:lang w:eastAsia="sl-SI"/>
        </w:rPr>
        <w:footnoteReference w:id="4"/>
      </w:r>
      <w:r w:rsidRPr="00EE1CD8">
        <w:rPr>
          <w:rFonts w:cs="Arial"/>
          <w:color w:val="000000"/>
          <w:szCs w:val="20"/>
          <w:lang w:eastAsia="sl-SI"/>
        </w:rPr>
        <w:t xml:space="preserve">. </w:t>
      </w:r>
    </w:p>
    <w:p w14:paraId="741E0B1B" w14:textId="77777777" w:rsidR="00DD607B" w:rsidRPr="00EE1CD8" w:rsidRDefault="00DD607B" w:rsidP="00D14CBF">
      <w:pPr>
        <w:spacing w:line="240" w:lineRule="exact"/>
        <w:jc w:val="both"/>
        <w:rPr>
          <w:rFonts w:cs="Arial"/>
          <w:color w:val="000000"/>
          <w:szCs w:val="20"/>
          <w:lang w:eastAsia="sl-SI"/>
        </w:rPr>
      </w:pPr>
    </w:p>
    <w:p w14:paraId="3F9CFA74" w14:textId="0408702D" w:rsidR="00DD607B" w:rsidRPr="00EE1CD8" w:rsidRDefault="00DD607B" w:rsidP="00D14CBF">
      <w:pPr>
        <w:spacing w:line="240" w:lineRule="exact"/>
        <w:jc w:val="both"/>
        <w:rPr>
          <w:rFonts w:cs="Arial"/>
          <w:szCs w:val="20"/>
        </w:rPr>
      </w:pPr>
      <w:r w:rsidRPr="00EE1CD8">
        <w:rPr>
          <w:rFonts w:cs="Arial"/>
          <w:szCs w:val="20"/>
        </w:rPr>
        <w:t xml:space="preserve">ZRomS-1 </w:t>
      </w:r>
      <w:r w:rsidR="003033E3">
        <w:rPr>
          <w:rFonts w:cs="Arial"/>
          <w:szCs w:val="20"/>
        </w:rPr>
        <w:t>predpisuje</w:t>
      </w:r>
      <w:r w:rsidRPr="00EE1CD8">
        <w:rPr>
          <w:rFonts w:cs="Arial"/>
          <w:szCs w:val="20"/>
        </w:rPr>
        <w:t>, da vlada enkrat letno poroča Državnemu zboru</w:t>
      </w:r>
      <w:r w:rsidR="0059738F">
        <w:rPr>
          <w:rFonts w:cs="Arial"/>
          <w:szCs w:val="20"/>
        </w:rPr>
        <w:t xml:space="preserve"> Republike Slovenije</w:t>
      </w:r>
      <w:r w:rsidRPr="00EE1CD8">
        <w:rPr>
          <w:rFonts w:cs="Arial"/>
          <w:szCs w:val="20"/>
        </w:rPr>
        <w:t xml:space="preserve"> o uresničevanju obveznosti iz prvega, drugega in tretjega odstavka 4. člena in 5. člena ZRomS-1. V poročilih vlade se poroča o uresničevanju ZRomS-1 in </w:t>
      </w:r>
      <w:r>
        <w:rPr>
          <w:rFonts w:cs="Arial"/>
          <w:szCs w:val="20"/>
        </w:rPr>
        <w:t>nacionalnega programa ukrepov</w:t>
      </w:r>
      <w:r w:rsidRPr="00EE1CD8">
        <w:rPr>
          <w:rFonts w:cs="Arial"/>
          <w:szCs w:val="20"/>
        </w:rPr>
        <w:t xml:space="preserve">. Vsa </w:t>
      </w:r>
      <w:r>
        <w:rPr>
          <w:rFonts w:cs="Arial"/>
          <w:szCs w:val="20"/>
        </w:rPr>
        <w:t xml:space="preserve">dosedanja </w:t>
      </w:r>
      <w:r w:rsidRPr="00EE1CD8">
        <w:rPr>
          <w:rFonts w:cs="Arial"/>
          <w:szCs w:val="20"/>
        </w:rPr>
        <w:t xml:space="preserve">poročila so dostopna na </w:t>
      </w:r>
      <w:r>
        <w:rPr>
          <w:rFonts w:cs="Arial"/>
          <w:szCs w:val="20"/>
        </w:rPr>
        <w:t>spletni strani vlade</w:t>
      </w:r>
      <w:r w:rsidRPr="00EE1CD8">
        <w:rPr>
          <w:rStyle w:val="Sprotnaopomba-sklic"/>
          <w:rFonts w:cs="Arial"/>
          <w:szCs w:val="20"/>
        </w:rPr>
        <w:footnoteReference w:id="5"/>
      </w:r>
      <w:r w:rsidRPr="00EE1CD8">
        <w:rPr>
          <w:rFonts w:cs="Arial"/>
          <w:szCs w:val="20"/>
        </w:rPr>
        <w:t xml:space="preserve">. </w:t>
      </w:r>
    </w:p>
    <w:p w14:paraId="197D3699" w14:textId="0441007F" w:rsidR="00DD607B" w:rsidRDefault="00DD607B" w:rsidP="00D14CBF">
      <w:pPr>
        <w:spacing w:line="240" w:lineRule="exact"/>
        <w:jc w:val="both"/>
        <w:rPr>
          <w:rFonts w:cs="Arial"/>
          <w:szCs w:val="20"/>
        </w:rPr>
      </w:pPr>
    </w:p>
    <w:p w14:paraId="6C33E8DA" w14:textId="1F2DBDF6" w:rsidR="009A621F" w:rsidRPr="00E8703D" w:rsidRDefault="00D4311C" w:rsidP="00D14CBF">
      <w:pPr>
        <w:autoSpaceDE w:val="0"/>
        <w:autoSpaceDN w:val="0"/>
        <w:adjustRightInd w:val="0"/>
        <w:spacing w:line="240" w:lineRule="exact"/>
        <w:jc w:val="both"/>
        <w:rPr>
          <w:rFonts w:cs="Arial"/>
          <w:szCs w:val="20"/>
          <w:lang w:eastAsia="sl-SI"/>
        </w:rPr>
      </w:pPr>
      <w:r w:rsidRPr="00E8703D">
        <w:rPr>
          <w:rFonts w:cs="Arial"/>
          <w:szCs w:val="20"/>
          <w:lang w:eastAsia="sl-SI"/>
        </w:rPr>
        <w:t>Enajsto in dvanajsto</w:t>
      </w:r>
      <w:r w:rsidR="009A621F" w:rsidRPr="00E8703D">
        <w:rPr>
          <w:rFonts w:cs="Arial"/>
          <w:szCs w:val="20"/>
          <w:lang w:eastAsia="sl-SI"/>
        </w:rPr>
        <w:t xml:space="preserve"> poročilo vsebinsko zajema vse </w:t>
      </w:r>
      <w:r w:rsidR="00E12CD1" w:rsidRPr="00E8703D">
        <w:rPr>
          <w:rFonts w:cs="Arial"/>
          <w:szCs w:val="20"/>
          <w:lang w:eastAsia="sl-SI"/>
        </w:rPr>
        <w:t xml:space="preserve">glavne </w:t>
      </w:r>
      <w:r w:rsidR="009A621F" w:rsidRPr="00E8703D">
        <w:rPr>
          <w:rFonts w:cs="Arial"/>
          <w:szCs w:val="20"/>
          <w:lang w:eastAsia="sl-SI"/>
        </w:rPr>
        <w:t>informacije o aktivnostih na tem področju, ki so bile izvedene v let</w:t>
      </w:r>
      <w:r w:rsidR="00DD565A" w:rsidRPr="00E8703D">
        <w:rPr>
          <w:rFonts w:cs="Arial"/>
          <w:szCs w:val="20"/>
          <w:lang w:eastAsia="sl-SI"/>
        </w:rPr>
        <w:t>ih</w:t>
      </w:r>
      <w:r w:rsidR="009A621F" w:rsidRPr="00E8703D">
        <w:rPr>
          <w:rFonts w:cs="Arial"/>
          <w:szCs w:val="20"/>
          <w:lang w:eastAsia="sl-SI"/>
        </w:rPr>
        <w:t xml:space="preserve"> 202</w:t>
      </w:r>
      <w:r w:rsidRPr="00E8703D">
        <w:rPr>
          <w:rFonts w:cs="Arial"/>
          <w:szCs w:val="20"/>
          <w:lang w:eastAsia="sl-SI"/>
        </w:rPr>
        <w:t>3 in 2024</w:t>
      </w:r>
      <w:r w:rsidR="009A621F" w:rsidRPr="00E8703D">
        <w:rPr>
          <w:rFonts w:cs="Arial"/>
          <w:szCs w:val="20"/>
          <w:lang w:eastAsia="sl-SI"/>
        </w:rPr>
        <w:t xml:space="preserve">. Tako </w:t>
      </w:r>
      <w:r w:rsidR="00D976E0" w:rsidRPr="00E8703D">
        <w:rPr>
          <w:rFonts w:cs="Arial"/>
          <w:szCs w:val="20"/>
          <w:lang w:eastAsia="sl-SI"/>
        </w:rPr>
        <w:t>obravnava:</w:t>
      </w:r>
    </w:p>
    <w:p w14:paraId="4338F71F" w14:textId="466CA7E5" w:rsidR="00E12CD1" w:rsidRPr="00E12CD1" w:rsidRDefault="00E12CD1" w:rsidP="00484E19">
      <w:pPr>
        <w:numPr>
          <w:ilvl w:val="0"/>
          <w:numId w:val="3"/>
        </w:numPr>
        <w:autoSpaceDE w:val="0"/>
        <w:autoSpaceDN w:val="0"/>
        <w:adjustRightInd w:val="0"/>
        <w:spacing w:line="240" w:lineRule="exact"/>
        <w:ind w:hanging="357"/>
        <w:jc w:val="both"/>
        <w:rPr>
          <w:rFonts w:cs="Arial"/>
          <w:szCs w:val="20"/>
          <w:lang w:eastAsia="sl-SI"/>
        </w:rPr>
      </w:pPr>
      <w:r w:rsidRPr="00E12CD1">
        <w:rPr>
          <w:rFonts w:cs="Arial"/>
          <w:szCs w:val="20"/>
          <w:lang w:eastAsia="sl-SI"/>
        </w:rPr>
        <w:t>pregled uresničevanja obveznosti na podlagi ZRomS-1</w:t>
      </w:r>
      <w:r w:rsidR="0056768C">
        <w:rPr>
          <w:rFonts w:cs="Arial"/>
          <w:szCs w:val="20"/>
          <w:lang w:eastAsia="sl-SI"/>
        </w:rPr>
        <w:t xml:space="preserve"> </w:t>
      </w:r>
      <w:r w:rsidRPr="00E12CD1">
        <w:rPr>
          <w:rFonts w:cs="Arial"/>
          <w:szCs w:val="20"/>
          <w:lang w:eastAsia="sl-SI"/>
        </w:rPr>
        <w:t>s strani pristojnih ministrstev in vladnih služb, organov samoupravnih lokalnih skupnosti</w:t>
      </w:r>
      <w:r w:rsidR="002303C7">
        <w:rPr>
          <w:rFonts w:cs="Arial"/>
          <w:szCs w:val="20"/>
          <w:lang w:eastAsia="sl-SI"/>
        </w:rPr>
        <w:t xml:space="preserve"> (v nadaljnjem besedilu: občine)</w:t>
      </w:r>
      <w:r w:rsidRPr="00E12CD1">
        <w:rPr>
          <w:rFonts w:cs="Arial"/>
          <w:szCs w:val="20"/>
          <w:lang w:eastAsia="sl-SI"/>
        </w:rPr>
        <w:t>, kjer živijo pripadniki romske skupnosti</w:t>
      </w:r>
      <w:r w:rsidR="005E40BF">
        <w:rPr>
          <w:rFonts w:cs="Arial"/>
          <w:szCs w:val="20"/>
          <w:lang w:eastAsia="sl-SI"/>
        </w:rPr>
        <w:t>,</w:t>
      </w:r>
      <w:r w:rsidRPr="00E12CD1">
        <w:rPr>
          <w:rFonts w:cs="Arial"/>
          <w:szCs w:val="20"/>
          <w:lang w:eastAsia="sl-SI"/>
        </w:rPr>
        <w:t xml:space="preserve"> in Sveta romske skupnosti Republike Slovenije (v nadaljnjem besedilu: SRSRS) ter pregled sofinanciranja za potrebe romske skupnosti v let</w:t>
      </w:r>
      <w:r w:rsidR="00DD565A">
        <w:rPr>
          <w:rFonts w:cs="Arial"/>
          <w:szCs w:val="20"/>
          <w:lang w:eastAsia="sl-SI"/>
        </w:rPr>
        <w:t>ih</w:t>
      </w:r>
      <w:r w:rsidRPr="00E12CD1">
        <w:rPr>
          <w:rFonts w:cs="Arial"/>
          <w:szCs w:val="20"/>
          <w:lang w:eastAsia="sl-SI"/>
        </w:rPr>
        <w:t xml:space="preserve"> 202</w:t>
      </w:r>
      <w:r w:rsidR="00FB1C41">
        <w:rPr>
          <w:rFonts w:cs="Arial"/>
          <w:szCs w:val="20"/>
          <w:lang w:eastAsia="sl-SI"/>
        </w:rPr>
        <w:t>3 in 2024</w:t>
      </w:r>
      <w:r w:rsidRPr="00E12CD1">
        <w:rPr>
          <w:rFonts w:cs="Arial"/>
          <w:szCs w:val="20"/>
          <w:lang w:eastAsia="sl-SI"/>
        </w:rPr>
        <w:t>,</w:t>
      </w:r>
    </w:p>
    <w:p w14:paraId="32098954" w14:textId="77777777" w:rsidR="00E12CD1" w:rsidRPr="00E12CD1" w:rsidRDefault="00E12CD1" w:rsidP="00484E19">
      <w:pPr>
        <w:numPr>
          <w:ilvl w:val="0"/>
          <w:numId w:val="3"/>
        </w:numPr>
        <w:autoSpaceDE w:val="0"/>
        <w:autoSpaceDN w:val="0"/>
        <w:adjustRightInd w:val="0"/>
        <w:spacing w:line="240" w:lineRule="exact"/>
        <w:ind w:hanging="357"/>
        <w:jc w:val="both"/>
        <w:rPr>
          <w:rFonts w:cs="Arial"/>
          <w:szCs w:val="20"/>
          <w:lang w:eastAsia="sl-SI"/>
        </w:rPr>
      </w:pPr>
      <w:r w:rsidRPr="00E12CD1">
        <w:rPr>
          <w:rFonts w:cs="Arial"/>
          <w:szCs w:val="20"/>
          <w:lang w:eastAsia="sl-SI"/>
        </w:rPr>
        <w:t xml:space="preserve">informacije </w:t>
      </w:r>
      <w:r w:rsidR="009A621F" w:rsidRPr="00E12CD1">
        <w:rPr>
          <w:rFonts w:cs="Arial"/>
          <w:szCs w:val="20"/>
          <w:lang w:eastAsia="sl-SI"/>
        </w:rPr>
        <w:t>v prilogah</w:t>
      </w:r>
      <w:r w:rsidRPr="00E12CD1">
        <w:rPr>
          <w:rFonts w:cs="Arial"/>
          <w:szCs w:val="20"/>
          <w:lang w:eastAsia="sl-SI"/>
        </w:rPr>
        <w:t>, ki zajemajo:</w:t>
      </w:r>
    </w:p>
    <w:p w14:paraId="002AA81D" w14:textId="14CB5E00" w:rsidR="00E12CD1" w:rsidRPr="00E12CD1" w:rsidRDefault="009A621F" w:rsidP="00F01A4D">
      <w:pPr>
        <w:pStyle w:val="Odstavekseznama"/>
        <w:numPr>
          <w:ilvl w:val="0"/>
          <w:numId w:val="8"/>
        </w:numPr>
        <w:autoSpaceDE w:val="0"/>
        <w:autoSpaceDN w:val="0"/>
        <w:adjustRightInd w:val="0"/>
        <w:spacing w:after="0" w:line="240" w:lineRule="exact"/>
        <w:ind w:hanging="357"/>
        <w:jc w:val="both"/>
        <w:rPr>
          <w:rFonts w:cs="Arial"/>
          <w:szCs w:val="20"/>
          <w:lang w:eastAsia="sl-SI"/>
        </w:rPr>
      </w:pPr>
      <w:r w:rsidRPr="00E12CD1">
        <w:rPr>
          <w:rFonts w:ascii="Arial" w:hAnsi="Arial" w:cs="Arial"/>
          <w:sz w:val="20"/>
          <w:szCs w:val="20"/>
          <w:lang w:eastAsia="sl-SI"/>
        </w:rPr>
        <w:t xml:space="preserve">podrobno poročanje o uresničevanju </w:t>
      </w:r>
      <w:r w:rsidR="00DC1F90" w:rsidRPr="00E12CD1">
        <w:rPr>
          <w:rFonts w:ascii="Arial" w:hAnsi="Arial" w:cs="Arial"/>
          <w:sz w:val="20"/>
          <w:szCs w:val="20"/>
        </w:rPr>
        <w:t>NPUR</w:t>
      </w:r>
      <w:r w:rsidRPr="00E12CD1">
        <w:rPr>
          <w:rFonts w:ascii="Arial" w:hAnsi="Arial" w:cs="Arial"/>
          <w:sz w:val="20"/>
          <w:szCs w:val="20"/>
        </w:rPr>
        <w:t xml:space="preserve"> 20</w:t>
      </w:r>
      <w:r w:rsidR="00E12CD1" w:rsidRPr="00E12CD1">
        <w:rPr>
          <w:rFonts w:ascii="Arial" w:hAnsi="Arial" w:cs="Arial"/>
          <w:sz w:val="20"/>
          <w:szCs w:val="20"/>
        </w:rPr>
        <w:t>21</w:t>
      </w:r>
      <w:r w:rsidRPr="00E12CD1">
        <w:rPr>
          <w:rFonts w:ascii="Arial" w:hAnsi="Arial" w:cs="Arial"/>
          <w:sz w:val="20"/>
          <w:szCs w:val="20"/>
        </w:rPr>
        <w:t>–</w:t>
      </w:r>
      <w:r w:rsidR="00DC1F90" w:rsidRPr="00E12CD1">
        <w:rPr>
          <w:rFonts w:ascii="Arial" w:hAnsi="Arial" w:cs="Arial"/>
          <w:sz w:val="20"/>
          <w:szCs w:val="20"/>
        </w:rPr>
        <w:t>20</w:t>
      </w:r>
      <w:r w:rsidR="00E12CD1" w:rsidRPr="00E12CD1">
        <w:rPr>
          <w:rFonts w:ascii="Arial" w:hAnsi="Arial" w:cs="Arial"/>
          <w:sz w:val="20"/>
          <w:szCs w:val="20"/>
        </w:rPr>
        <w:t>30</w:t>
      </w:r>
      <w:r w:rsidRPr="00E12CD1">
        <w:rPr>
          <w:rFonts w:ascii="Arial" w:hAnsi="Arial" w:cs="Arial"/>
          <w:sz w:val="20"/>
          <w:szCs w:val="20"/>
        </w:rPr>
        <w:t xml:space="preserve"> </w:t>
      </w:r>
      <w:r w:rsidRPr="00E12CD1">
        <w:rPr>
          <w:rFonts w:ascii="Arial" w:hAnsi="Arial" w:cs="Arial"/>
          <w:sz w:val="20"/>
          <w:szCs w:val="20"/>
          <w:lang w:eastAsia="sl-SI"/>
        </w:rPr>
        <w:t>v let</w:t>
      </w:r>
      <w:r w:rsidR="00DD565A">
        <w:rPr>
          <w:rFonts w:ascii="Arial" w:hAnsi="Arial" w:cs="Arial"/>
          <w:sz w:val="20"/>
          <w:szCs w:val="20"/>
          <w:lang w:eastAsia="sl-SI"/>
        </w:rPr>
        <w:t>ih</w:t>
      </w:r>
      <w:r w:rsidRPr="00E12CD1">
        <w:rPr>
          <w:rFonts w:ascii="Arial" w:hAnsi="Arial" w:cs="Arial"/>
          <w:sz w:val="20"/>
          <w:szCs w:val="20"/>
          <w:lang w:eastAsia="sl-SI"/>
        </w:rPr>
        <w:t xml:space="preserve"> 202</w:t>
      </w:r>
      <w:r w:rsidR="005E5F76">
        <w:rPr>
          <w:rFonts w:ascii="Arial" w:hAnsi="Arial" w:cs="Arial"/>
          <w:sz w:val="20"/>
          <w:szCs w:val="20"/>
          <w:lang w:eastAsia="sl-SI"/>
        </w:rPr>
        <w:t>3 in 2024</w:t>
      </w:r>
      <w:r w:rsidRPr="00E12CD1">
        <w:rPr>
          <w:rFonts w:ascii="Arial" w:hAnsi="Arial" w:cs="Arial"/>
          <w:sz w:val="20"/>
          <w:szCs w:val="20"/>
          <w:lang w:eastAsia="sl-SI"/>
        </w:rPr>
        <w:t xml:space="preserve"> po </w:t>
      </w:r>
      <w:r w:rsidR="00E12CD1" w:rsidRPr="00E12CD1">
        <w:rPr>
          <w:rFonts w:ascii="Arial" w:hAnsi="Arial" w:cs="Arial"/>
          <w:sz w:val="20"/>
          <w:szCs w:val="20"/>
          <w:lang w:eastAsia="sl-SI"/>
        </w:rPr>
        <w:t>vsebinskih področjih, ciljih, podrejenih ciljih in ukrepih iz NPUR 2021–2030 in po vnaprej pripravljeni metodologiji poročanja, ki jo je pripravil Urad Vlade R</w:t>
      </w:r>
      <w:r w:rsidR="005E40BF">
        <w:rPr>
          <w:rFonts w:ascii="Arial" w:hAnsi="Arial" w:cs="Arial"/>
          <w:sz w:val="20"/>
          <w:szCs w:val="20"/>
          <w:lang w:eastAsia="sl-SI"/>
        </w:rPr>
        <w:t xml:space="preserve">epublike </w:t>
      </w:r>
      <w:r w:rsidR="00E12CD1" w:rsidRPr="00E12CD1">
        <w:rPr>
          <w:rFonts w:ascii="Arial" w:hAnsi="Arial" w:cs="Arial"/>
          <w:sz w:val="20"/>
          <w:szCs w:val="20"/>
          <w:lang w:eastAsia="sl-SI"/>
        </w:rPr>
        <w:t>S</w:t>
      </w:r>
      <w:r w:rsidR="005E40BF">
        <w:rPr>
          <w:rFonts w:ascii="Arial" w:hAnsi="Arial" w:cs="Arial"/>
          <w:sz w:val="20"/>
          <w:szCs w:val="20"/>
          <w:lang w:eastAsia="sl-SI"/>
        </w:rPr>
        <w:t>lovenije</w:t>
      </w:r>
      <w:r w:rsidR="00E12CD1" w:rsidRPr="00E12CD1">
        <w:rPr>
          <w:rFonts w:ascii="Arial" w:hAnsi="Arial" w:cs="Arial"/>
          <w:sz w:val="20"/>
          <w:szCs w:val="20"/>
          <w:lang w:eastAsia="sl-SI"/>
        </w:rPr>
        <w:t xml:space="preserve"> za narodnosti (v nadalj</w:t>
      </w:r>
      <w:r w:rsidR="00AA0305">
        <w:rPr>
          <w:rFonts w:ascii="Arial" w:hAnsi="Arial" w:cs="Arial"/>
          <w:sz w:val="20"/>
          <w:szCs w:val="20"/>
          <w:lang w:eastAsia="sl-SI"/>
        </w:rPr>
        <w:t>njem besedilu:</w:t>
      </w:r>
      <w:r w:rsidR="00E12CD1" w:rsidRPr="00E12CD1">
        <w:rPr>
          <w:rFonts w:ascii="Arial" w:hAnsi="Arial" w:cs="Arial"/>
          <w:sz w:val="20"/>
          <w:szCs w:val="20"/>
          <w:lang w:eastAsia="sl-SI"/>
        </w:rPr>
        <w:t xml:space="preserve"> UN)</w:t>
      </w:r>
      <w:r w:rsidR="00E12CD1">
        <w:rPr>
          <w:rFonts w:ascii="Arial" w:hAnsi="Arial" w:cs="Arial"/>
          <w:sz w:val="20"/>
          <w:szCs w:val="20"/>
          <w:lang w:eastAsia="sl-SI"/>
        </w:rPr>
        <w:t>,</w:t>
      </w:r>
    </w:p>
    <w:p w14:paraId="7582DAFC" w14:textId="719C4F3D" w:rsidR="00E12CD1" w:rsidRPr="00E12CD1" w:rsidRDefault="002303C7" w:rsidP="00F01A4D">
      <w:pPr>
        <w:pStyle w:val="Odstavekseznama"/>
        <w:numPr>
          <w:ilvl w:val="0"/>
          <w:numId w:val="8"/>
        </w:numPr>
        <w:autoSpaceDE w:val="0"/>
        <w:autoSpaceDN w:val="0"/>
        <w:adjustRightInd w:val="0"/>
        <w:spacing w:after="0" w:line="240" w:lineRule="exact"/>
        <w:ind w:hanging="357"/>
        <w:jc w:val="both"/>
        <w:rPr>
          <w:rFonts w:cs="Arial"/>
          <w:szCs w:val="20"/>
          <w:lang w:eastAsia="sl-SI"/>
        </w:rPr>
      </w:pPr>
      <w:r>
        <w:rPr>
          <w:rFonts w:ascii="Arial" w:hAnsi="Arial" w:cs="Arial"/>
          <w:sz w:val="20"/>
          <w:szCs w:val="20"/>
          <w:lang w:eastAsia="sl-SI"/>
        </w:rPr>
        <w:t xml:space="preserve">podrobnejše </w:t>
      </w:r>
      <w:r w:rsidR="00E12CD1">
        <w:rPr>
          <w:rFonts w:ascii="Arial" w:hAnsi="Arial" w:cs="Arial"/>
          <w:sz w:val="20"/>
          <w:szCs w:val="20"/>
          <w:lang w:eastAsia="sl-SI"/>
        </w:rPr>
        <w:t>poročanje občin</w:t>
      </w:r>
      <w:r>
        <w:rPr>
          <w:rFonts w:ascii="Arial" w:hAnsi="Arial" w:cs="Arial"/>
          <w:sz w:val="20"/>
          <w:szCs w:val="20"/>
          <w:lang w:eastAsia="sl-SI"/>
        </w:rPr>
        <w:t xml:space="preserve"> o uresničevanju ZRomS-1</w:t>
      </w:r>
      <w:r w:rsidR="00E12CD1">
        <w:rPr>
          <w:rFonts w:ascii="Arial" w:hAnsi="Arial" w:cs="Arial"/>
          <w:sz w:val="20"/>
          <w:szCs w:val="20"/>
          <w:lang w:eastAsia="sl-SI"/>
        </w:rPr>
        <w:t xml:space="preserve"> in</w:t>
      </w:r>
    </w:p>
    <w:p w14:paraId="76801703" w14:textId="56022FDF" w:rsidR="009A621F" w:rsidRPr="00E12CD1" w:rsidRDefault="009A621F" w:rsidP="00F01A4D">
      <w:pPr>
        <w:pStyle w:val="Odstavekseznama"/>
        <w:numPr>
          <w:ilvl w:val="0"/>
          <w:numId w:val="8"/>
        </w:numPr>
        <w:autoSpaceDE w:val="0"/>
        <w:autoSpaceDN w:val="0"/>
        <w:adjustRightInd w:val="0"/>
        <w:spacing w:after="0" w:line="240" w:lineRule="exact"/>
        <w:ind w:hanging="357"/>
        <w:jc w:val="both"/>
        <w:rPr>
          <w:rFonts w:cs="Arial"/>
          <w:szCs w:val="20"/>
          <w:lang w:eastAsia="sl-SI"/>
        </w:rPr>
      </w:pPr>
      <w:r w:rsidRPr="00E12CD1">
        <w:rPr>
          <w:rFonts w:ascii="Arial" w:hAnsi="Arial" w:cs="Arial"/>
          <w:sz w:val="20"/>
          <w:szCs w:val="20"/>
          <w:lang w:eastAsia="sl-SI"/>
        </w:rPr>
        <w:t>podrobnejši pregled sofinanciranja na</w:t>
      </w:r>
      <w:r w:rsidR="005E40BF">
        <w:rPr>
          <w:rFonts w:ascii="Arial" w:hAnsi="Arial" w:cs="Arial"/>
          <w:sz w:val="20"/>
          <w:szCs w:val="20"/>
          <w:lang w:eastAsia="sl-SI"/>
        </w:rPr>
        <w:t xml:space="preserve"> državni</w:t>
      </w:r>
      <w:r w:rsidRPr="00E12CD1">
        <w:rPr>
          <w:rFonts w:ascii="Arial" w:hAnsi="Arial" w:cs="Arial"/>
          <w:sz w:val="20"/>
          <w:szCs w:val="20"/>
          <w:lang w:eastAsia="sl-SI"/>
        </w:rPr>
        <w:t xml:space="preserve"> ravni</w:t>
      </w:r>
      <w:r w:rsidRPr="00E12CD1">
        <w:rPr>
          <w:rFonts w:cs="Arial"/>
          <w:szCs w:val="20"/>
        </w:rPr>
        <w:t>.</w:t>
      </w:r>
    </w:p>
    <w:p w14:paraId="7DFE80E8" w14:textId="77777777" w:rsidR="002037BE" w:rsidRPr="00EE1CD8" w:rsidRDefault="002037BE" w:rsidP="00D14CBF">
      <w:pPr>
        <w:spacing w:line="240" w:lineRule="exact"/>
        <w:jc w:val="both"/>
        <w:rPr>
          <w:rFonts w:cs="Arial"/>
          <w:szCs w:val="20"/>
        </w:rPr>
      </w:pPr>
    </w:p>
    <w:p w14:paraId="6DCFDD6C" w14:textId="1B67F314" w:rsidR="009A621F" w:rsidRDefault="009A621F" w:rsidP="00D14CBF">
      <w:pPr>
        <w:autoSpaceDE w:val="0"/>
        <w:autoSpaceDN w:val="0"/>
        <w:adjustRightInd w:val="0"/>
        <w:spacing w:line="240" w:lineRule="exact"/>
        <w:jc w:val="both"/>
        <w:rPr>
          <w:rFonts w:cs="Arial"/>
          <w:szCs w:val="20"/>
          <w:lang w:eastAsia="sl-SI"/>
        </w:rPr>
      </w:pPr>
      <w:r w:rsidRPr="005C69BF">
        <w:rPr>
          <w:rFonts w:cs="Arial"/>
          <w:szCs w:val="20"/>
          <w:lang w:eastAsia="sl-SI"/>
        </w:rPr>
        <w:t>Pripravo poročila je koordiniral UN, o izvedenih aktivnostih pa so poročala vsa pristojna ministrstva in vladne službe</w:t>
      </w:r>
      <w:r w:rsidR="002303C7">
        <w:rPr>
          <w:rFonts w:cs="Arial"/>
          <w:szCs w:val="20"/>
          <w:lang w:eastAsia="sl-SI"/>
        </w:rPr>
        <w:t xml:space="preserve"> ter nekatere druge institucije</w:t>
      </w:r>
      <w:r>
        <w:rPr>
          <w:rFonts w:cs="Arial"/>
          <w:szCs w:val="20"/>
          <w:lang w:eastAsia="sl-SI"/>
        </w:rPr>
        <w:t xml:space="preserve">. </w:t>
      </w:r>
      <w:r w:rsidR="002303C7">
        <w:rPr>
          <w:rFonts w:cs="Arial"/>
          <w:szCs w:val="20"/>
          <w:lang w:eastAsia="sl-SI"/>
        </w:rPr>
        <w:t>K vladnemu poročilu s svojim poročanjem o izvedenih aktivnostih v posameznem letu p</w:t>
      </w:r>
      <w:r w:rsidR="00391E7B">
        <w:rPr>
          <w:rFonts w:cs="Arial"/>
          <w:szCs w:val="20"/>
          <w:lang w:eastAsia="sl-SI"/>
        </w:rPr>
        <w:t>rispevajo</w:t>
      </w:r>
      <w:r w:rsidR="002303C7">
        <w:rPr>
          <w:rFonts w:cs="Arial"/>
          <w:szCs w:val="20"/>
          <w:lang w:eastAsia="sl-SI"/>
        </w:rPr>
        <w:t xml:space="preserve"> tudi ob</w:t>
      </w:r>
      <w:r w:rsidRPr="005C69BF">
        <w:rPr>
          <w:rFonts w:cs="Arial"/>
          <w:szCs w:val="20"/>
          <w:lang w:eastAsia="sl-SI"/>
        </w:rPr>
        <w:t>čin</w:t>
      </w:r>
      <w:r w:rsidR="002303C7">
        <w:rPr>
          <w:rFonts w:cs="Arial"/>
          <w:szCs w:val="20"/>
          <w:lang w:eastAsia="sl-SI"/>
        </w:rPr>
        <w:t>e</w:t>
      </w:r>
      <w:r w:rsidRPr="005C69BF">
        <w:rPr>
          <w:rFonts w:cs="Arial"/>
          <w:szCs w:val="20"/>
          <w:lang w:eastAsia="sl-SI"/>
        </w:rPr>
        <w:t>, kjer živi romska skupnost</w:t>
      </w:r>
      <w:r>
        <w:rPr>
          <w:rFonts w:cs="Arial"/>
          <w:szCs w:val="20"/>
          <w:lang w:eastAsia="sl-SI"/>
        </w:rPr>
        <w:t>,</w:t>
      </w:r>
      <w:r w:rsidRPr="005C69BF">
        <w:rPr>
          <w:rFonts w:cs="Arial"/>
          <w:szCs w:val="20"/>
          <w:lang w:eastAsia="sl-SI"/>
        </w:rPr>
        <w:t xml:space="preserve"> in </w:t>
      </w:r>
      <w:r>
        <w:rPr>
          <w:rFonts w:cs="Arial"/>
          <w:szCs w:val="20"/>
          <w:lang w:eastAsia="sl-SI"/>
        </w:rPr>
        <w:t>SRSRS kot krovn</w:t>
      </w:r>
      <w:r w:rsidR="002303C7">
        <w:rPr>
          <w:rFonts w:cs="Arial"/>
          <w:szCs w:val="20"/>
          <w:lang w:eastAsia="sl-SI"/>
        </w:rPr>
        <w:t>a</w:t>
      </w:r>
      <w:r>
        <w:rPr>
          <w:rFonts w:cs="Arial"/>
          <w:szCs w:val="20"/>
          <w:lang w:eastAsia="sl-SI"/>
        </w:rPr>
        <w:t xml:space="preserve"> organizacij</w:t>
      </w:r>
      <w:r w:rsidR="002303C7">
        <w:rPr>
          <w:rFonts w:cs="Arial"/>
          <w:szCs w:val="20"/>
          <w:lang w:eastAsia="sl-SI"/>
        </w:rPr>
        <w:t>a</w:t>
      </w:r>
      <w:r>
        <w:rPr>
          <w:rFonts w:cs="Arial"/>
          <w:szCs w:val="20"/>
          <w:lang w:eastAsia="sl-SI"/>
        </w:rPr>
        <w:t xml:space="preserve"> romske skupnosti</w:t>
      </w:r>
      <w:r w:rsidRPr="005C69BF">
        <w:rPr>
          <w:rFonts w:cs="Arial"/>
          <w:szCs w:val="20"/>
          <w:lang w:eastAsia="sl-SI"/>
        </w:rPr>
        <w:t>. Predlog poročila je bil predhodno pos</w:t>
      </w:r>
      <w:r w:rsidR="005E40BF">
        <w:rPr>
          <w:rFonts w:cs="Arial"/>
          <w:szCs w:val="20"/>
          <w:lang w:eastAsia="sl-SI"/>
        </w:rPr>
        <w:t>lan</w:t>
      </w:r>
      <w:r w:rsidRPr="005C69BF">
        <w:rPr>
          <w:rFonts w:cs="Arial"/>
          <w:szCs w:val="20"/>
          <w:lang w:eastAsia="sl-SI"/>
        </w:rPr>
        <w:t xml:space="preserve"> v usklajevanje vsem navedenim deležnikom.</w:t>
      </w:r>
    </w:p>
    <w:p w14:paraId="1BEA34E2" w14:textId="02FB7641" w:rsidR="00455287" w:rsidRDefault="00455287" w:rsidP="00D14CBF">
      <w:pPr>
        <w:autoSpaceDE w:val="0"/>
        <w:autoSpaceDN w:val="0"/>
        <w:adjustRightInd w:val="0"/>
        <w:spacing w:line="240" w:lineRule="exact"/>
        <w:jc w:val="both"/>
        <w:rPr>
          <w:rFonts w:cs="Arial"/>
          <w:szCs w:val="20"/>
          <w:lang w:eastAsia="sl-SI"/>
        </w:rPr>
      </w:pPr>
    </w:p>
    <w:p w14:paraId="50F7DB18" w14:textId="78264286" w:rsidR="00455287" w:rsidRDefault="00455287" w:rsidP="00D14CBF">
      <w:pPr>
        <w:spacing w:line="240" w:lineRule="exact"/>
        <w:jc w:val="both"/>
        <w:rPr>
          <w:rFonts w:cs="Arial"/>
          <w:color w:val="000000"/>
          <w:szCs w:val="20"/>
          <w:shd w:val="clear" w:color="auto" w:fill="FFFFFF"/>
        </w:rPr>
      </w:pPr>
      <w:r w:rsidRPr="00195C5F">
        <w:rPr>
          <w:rFonts w:cs="Arial"/>
          <w:szCs w:val="20"/>
        </w:rPr>
        <w:t>Za pripravo poročila za let</w:t>
      </w:r>
      <w:r w:rsidR="005E40BF">
        <w:rPr>
          <w:rFonts w:cs="Arial"/>
          <w:szCs w:val="20"/>
        </w:rPr>
        <w:t>i</w:t>
      </w:r>
      <w:r w:rsidRPr="00195C5F">
        <w:rPr>
          <w:rFonts w:cs="Arial"/>
          <w:szCs w:val="20"/>
        </w:rPr>
        <w:t xml:space="preserve"> 202</w:t>
      </w:r>
      <w:r w:rsidR="00AC1CD0">
        <w:rPr>
          <w:rFonts w:cs="Arial"/>
          <w:szCs w:val="20"/>
        </w:rPr>
        <w:t>3 in 2024</w:t>
      </w:r>
      <w:r w:rsidRPr="00195C5F">
        <w:rPr>
          <w:rFonts w:cs="Arial"/>
          <w:szCs w:val="20"/>
        </w:rPr>
        <w:t xml:space="preserve"> je UN pristojna ministrstva in vladne službe ter nekatere institucije, ki vsebinsko pokrivajo določena področja, zaprosil za </w:t>
      </w:r>
      <w:r w:rsidRPr="00D14CBF">
        <w:rPr>
          <w:rFonts w:cs="Arial"/>
          <w:color w:val="000000"/>
          <w:szCs w:val="20"/>
        </w:rPr>
        <w:t>informacije o izvedenih aktivnostih v let</w:t>
      </w:r>
      <w:r w:rsidR="00DD565A">
        <w:rPr>
          <w:rFonts w:cs="Arial"/>
          <w:color w:val="000000"/>
          <w:szCs w:val="20"/>
        </w:rPr>
        <w:t>ih</w:t>
      </w:r>
      <w:r w:rsidRPr="00D14CBF">
        <w:rPr>
          <w:rFonts w:cs="Arial"/>
          <w:color w:val="000000"/>
          <w:szCs w:val="20"/>
        </w:rPr>
        <w:t xml:space="preserve"> 202</w:t>
      </w:r>
      <w:r w:rsidR="00AC1CD0">
        <w:rPr>
          <w:rFonts w:cs="Arial"/>
          <w:color w:val="000000"/>
          <w:szCs w:val="20"/>
        </w:rPr>
        <w:t>3 in 2024</w:t>
      </w:r>
      <w:r w:rsidRPr="00D14CBF">
        <w:rPr>
          <w:rFonts w:cs="Arial"/>
          <w:color w:val="000000"/>
          <w:szCs w:val="20"/>
        </w:rPr>
        <w:t>, ki naj bi zajele:</w:t>
      </w:r>
    </w:p>
    <w:p w14:paraId="4F9D104F" w14:textId="60C85D3C" w:rsidR="00455287" w:rsidRPr="00842D77" w:rsidRDefault="00455287" w:rsidP="00F01A4D">
      <w:pPr>
        <w:pStyle w:val="Odstavekseznama"/>
        <w:numPr>
          <w:ilvl w:val="0"/>
          <w:numId w:val="6"/>
        </w:numPr>
        <w:spacing w:after="0" w:line="240" w:lineRule="exact"/>
        <w:jc w:val="both"/>
        <w:rPr>
          <w:rFonts w:ascii="Arial" w:hAnsi="Arial" w:cs="Arial"/>
          <w:bCs/>
          <w:color w:val="000000"/>
          <w:sz w:val="20"/>
          <w:szCs w:val="20"/>
          <w:shd w:val="clear" w:color="auto" w:fill="FFFFFF"/>
        </w:rPr>
      </w:pPr>
      <w:r w:rsidRPr="00D14CBF">
        <w:rPr>
          <w:rFonts w:ascii="Arial" w:hAnsi="Arial" w:cs="Arial"/>
          <w:bCs/>
          <w:color w:val="000000"/>
          <w:sz w:val="20"/>
          <w:szCs w:val="20"/>
        </w:rPr>
        <w:t>informacije o uresničevanju obveznosti iz prvega, drugega in tretjega odstavka 4. člena ter 5. člena ZRomS-1. Vse pristojne institucije so bile zaprošene za informacije o izvedenih aktivnostih, ki jih izvajajo na podlagi sistemske zakonodaje s svojega delovnega področja ali neposredno na podlagi ZRomS-1;</w:t>
      </w:r>
    </w:p>
    <w:p w14:paraId="57878721" w14:textId="41C10484" w:rsidR="00455287" w:rsidRPr="00842D77" w:rsidRDefault="00455287" w:rsidP="00F01A4D">
      <w:pPr>
        <w:numPr>
          <w:ilvl w:val="0"/>
          <w:numId w:val="6"/>
        </w:numPr>
        <w:spacing w:line="240" w:lineRule="exact"/>
        <w:jc w:val="both"/>
        <w:rPr>
          <w:rFonts w:cs="Arial"/>
          <w:bCs/>
          <w:color w:val="000000"/>
          <w:szCs w:val="20"/>
          <w:shd w:val="clear" w:color="auto" w:fill="FFFFFF"/>
        </w:rPr>
      </w:pPr>
      <w:r w:rsidRPr="00D14CBF">
        <w:rPr>
          <w:rFonts w:cs="Arial"/>
          <w:bCs/>
          <w:color w:val="000000"/>
          <w:szCs w:val="20"/>
        </w:rPr>
        <w:t xml:space="preserve">informacije o uresničevanju ukrepov NPUR 2021–2030 (vsi nosilci ukrepov in sodelujoči). V </w:t>
      </w:r>
      <w:r w:rsidRPr="008B6D29">
        <w:rPr>
          <w:rFonts w:cs="Arial"/>
          <w:bCs/>
          <w:color w:val="000000"/>
          <w:szCs w:val="20"/>
        </w:rPr>
        <w:t xml:space="preserve">pomoč pri tem je UN poslal obrazec oziroma </w:t>
      </w:r>
      <w:r w:rsidR="005E40BF">
        <w:rPr>
          <w:rFonts w:cs="Arial"/>
          <w:bCs/>
          <w:szCs w:val="20"/>
        </w:rPr>
        <w:t>m</w:t>
      </w:r>
      <w:r w:rsidRPr="008B6D29">
        <w:rPr>
          <w:rFonts w:cs="Arial"/>
          <w:bCs/>
          <w:szCs w:val="20"/>
        </w:rPr>
        <w:t>etodologijo poročanja o izvajanju ukrepov Nacionalnega programa ukrepov Vlade Republike Slovenije za Rome za obdobje 2021–2030 in njihovi evalvaciji (v nadaljnjem besedilu: metodologija), ki vključuje pregled področij,</w:t>
      </w:r>
      <w:r w:rsidRPr="00842D77">
        <w:rPr>
          <w:rFonts w:cs="Arial"/>
          <w:bCs/>
          <w:szCs w:val="20"/>
        </w:rPr>
        <w:t xml:space="preserve"> </w:t>
      </w:r>
      <w:r w:rsidRPr="00842D77">
        <w:rPr>
          <w:rFonts w:cs="Arial"/>
          <w:bCs/>
          <w:szCs w:val="20"/>
        </w:rPr>
        <w:lastRenderedPageBreak/>
        <w:t xml:space="preserve">strateških in podrejenih ciljev ter ukrepov, kamor je UN nosilce ukrepov zaprosil, da vnesejo informacije o izvedenih aktivnostih in njihovi evalvaciji. UN je vse nosilce ukrepov zaprosil, da </w:t>
      </w:r>
      <w:r w:rsidRPr="00240692">
        <w:rPr>
          <w:rFonts w:cs="Arial"/>
          <w:bCs/>
          <w:color w:val="000000"/>
          <w:szCs w:val="20"/>
        </w:rPr>
        <w:t>upoštevajo navodila iz metodologije in v svojem poročilu izhajajo iz zaprošenih informacij, naveden</w:t>
      </w:r>
      <w:r w:rsidR="00F94550">
        <w:rPr>
          <w:rFonts w:cs="Arial"/>
          <w:bCs/>
          <w:color w:val="000000"/>
          <w:szCs w:val="20"/>
        </w:rPr>
        <w:t>ih</w:t>
      </w:r>
      <w:r w:rsidRPr="00240692">
        <w:rPr>
          <w:rFonts w:cs="Arial"/>
          <w:bCs/>
          <w:color w:val="000000"/>
          <w:szCs w:val="20"/>
        </w:rPr>
        <w:t xml:space="preserve"> v metodologiji, da bodo njihova poročila čim bolj celovita in kakovostna.</w:t>
      </w:r>
    </w:p>
    <w:p w14:paraId="0557F46E" w14:textId="77777777" w:rsidR="00455287" w:rsidRDefault="00455287" w:rsidP="00D14CBF">
      <w:pPr>
        <w:spacing w:line="240" w:lineRule="exact"/>
        <w:jc w:val="both"/>
        <w:rPr>
          <w:rFonts w:cs="Arial"/>
          <w:bCs/>
          <w:color w:val="000000"/>
          <w:szCs w:val="20"/>
          <w:shd w:val="clear" w:color="auto" w:fill="FFFFFF"/>
        </w:rPr>
      </w:pPr>
    </w:p>
    <w:p w14:paraId="1A48C19B" w14:textId="14BBC80D" w:rsidR="00455287" w:rsidRPr="00195C5F" w:rsidRDefault="00455287" w:rsidP="00D14CBF">
      <w:pPr>
        <w:spacing w:line="240" w:lineRule="exact"/>
        <w:jc w:val="both"/>
        <w:rPr>
          <w:rFonts w:cs="Arial"/>
          <w:bCs/>
          <w:color w:val="000000"/>
          <w:szCs w:val="20"/>
          <w:shd w:val="clear" w:color="auto" w:fill="FFFFFF"/>
        </w:rPr>
      </w:pPr>
      <w:r w:rsidRPr="00240692">
        <w:rPr>
          <w:rFonts w:cs="Arial"/>
          <w:bCs/>
          <w:color w:val="000000"/>
          <w:szCs w:val="20"/>
        </w:rPr>
        <w:t>V posebnem pozivu pristojnim institucijam je UN nosilce zaprosil še za informacije o</w:t>
      </w:r>
      <w:r w:rsidRPr="00195C5F">
        <w:rPr>
          <w:rFonts w:cs="Arial"/>
          <w:bCs/>
          <w:color w:val="000000"/>
          <w:szCs w:val="20"/>
          <w:shd w:val="clear" w:color="auto" w:fill="FFFFFF"/>
        </w:rPr>
        <w:t xml:space="preserve"> </w:t>
      </w:r>
      <w:r w:rsidRPr="00195C5F">
        <w:rPr>
          <w:rFonts w:cs="Arial"/>
          <w:szCs w:val="20"/>
        </w:rPr>
        <w:t xml:space="preserve">sofinanciranju dejavnosti, programov in projektov v korist romske skupnosti, in sicer </w:t>
      </w:r>
      <w:r w:rsidRPr="00240692">
        <w:rPr>
          <w:rFonts w:cs="Arial"/>
          <w:szCs w:val="20"/>
        </w:rPr>
        <w:t xml:space="preserve">o </w:t>
      </w:r>
      <w:r w:rsidR="00F94550">
        <w:rPr>
          <w:rFonts w:cs="Arial"/>
          <w:bCs/>
          <w:color w:val="000000"/>
          <w:szCs w:val="20"/>
        </w:rPr>
        <w:t>porabi</w:t>
      </w:r>
      <w:r w:rsidRPr="00240692">
        <w:rPr>
          <w:rFonts w:cs="Arial"/>
          <w:bCs/>
          <w:color w:val="000000"/>
          <w:szCs w:val="20"/>
        </w:rPr>
        <w:t xml:space="preserve"> dodeljenih finančnih sredstev v let</w:t>
      </w:r>
      <w:r w:rsidR="00DE25ED">
        <w:rPr>
          <w:rFonts w:cs="Arial"/>
          <w:bCs/>
          <w:color w:val="000000"/>
          <w:szCs w:val="20"/>
        </w:rPr>
        <w:t>ih</w:t>
      </w:r>
      <w:r w:rsidRPr="00240692">
        <w:rPr>
          <w:rFonts w:cs="Arial"/>
          <w:bCs/>
          <w:color w:val="000000"/>
          <w:szCs w:val="20"/>
        </w:rPr>
        <w:t xml:space="preserve"> 202</w:t>
      </w:r>
      <w:r w:rsidR="00DE25ED">
        <w:rPr>
          <w:rFonts w:cs="Arial"/>
          <w:bCs/>
          <w:color w:val="000000"/>
          <w:szCs w:val="20"/>
        </w:rPr>
        <w:t>3 in 2024</w:t>
      </w:r>
      <w:r w:rsidRPr="00240692">
        <w:rPr>
          <w:rFonts w:cs="Arial"/>
          <w:bCs/>
          <w:color w:val="000000"/>
          <w:szCs w:val="20"/>
        </w:rPr>
        <w:t>.</w:t>
      </w:r>
      <w:r w:rsidRPr="00195C5F">
        <w:rPr>
          <w:rFonts w:cs="Arial"/>
          <w:bCs/>
          <w:color w:val="000000"/>
          <w:szCs w:val="20"/>
          <w:shd w:val="clear" w:color="auto" w:fill="FFFFFF"/>
        </w:rPr>
        <w:t xml:space="preserve"> </w:t>
      </w:r>
    </w:p>
    <w:p w14:paraId="74382023" w14:textId="32D44960" w:rsidR="00455287" w:rsidRDefault="00455287" w:rsidP="00D14CBF">
      <w:pPr>
        <w:spacing w:line="240" w:lineRule="exact"/>
        <w:jc w:val="both"/>
        <w:rPr>
          <w:bCs/>
          <w:color w:val="000000"/>
          <w:shd w:val="clear" w:color="auto" w:fill="FFFFFF"/>
        </w:rPr>
      </w:pPr>
    </w:p>
    <w:p w14:paraId="63557179" w14:textId="36BB9662" w:rsidR="000749E1" w:rsidRDefault="00455287" w:rsidP="000749E1">
      <w:pPr>
        <w:spacing w:line="240" w:lineRule="exact"/>
        <w:jc w:val="both"/>
        <w:rPr>
          <w:bCs/>
          <w:color w:val="000000"/>
        </w:rPr>
      </w:pPr>
      <w:r w:rsidRPr="00240692">
        <w:rPr>
          <w:bCs/>
          <w:color w:val="000000"/>
        </w:rPr>
        <w:t>Posebej so bile za informacije o izvedenih aktivnostih v let</w:t>
      </w:r>
      <w:r w:rsidR="00DD565A">
        <w:rPr>
          <w:bCs/>
          <w:color w:val="000000"/>
        </w:rPr>
        <w:t>ih</w:t>
      </w:r>
      <w:r w:rsidRPr="00240692">
        <w:rPr>
          <w:bCs/>
          <w:color w:val="000000"/>
        </w:rPr>
        <w:t xml:space="preserve"> 202</w:t>
      </w:r>
      <w:r w:rsidR="00DD565A">
        <w:rPr>
          <w:bCs/>
          <w:color w:val="000000"/>
        </w:rPr>
        <w:t>3 in 2024</w:t>
      </w:r>
      <w:r w:rsidRPr="00240692">
        <w:rPr>
          <w:bCs/>
          <w:color w:val="000000"/>
        </w:rPr>
        <w:t xml:space="preserve"> zaprošene tudi občine, kjer živijo pripadniki romske skupnosti</w:t>
      </w:r>
      <w:r w:rsidR="00F94550">
        <w:rPr>
          <w:bCs/>
          <w:color w:val="000000"/>
        </w:rPr>
        <w:t>,</w:t>
      </w:r>
      <w:r w:rsidRPr="00240692">
        <w:rPr>
          <w:bCs/>
          <w:color w:val="000000"/>
        </w:rPr>
        <w:t xml:space="preserve"> in SRSRS.</w:t>
      </w:r>
      <w:bookmarkStart w:id="4" w:name="_Toc511124305"/>
      <w:bookmarkStart w:id="5" w:name="_Toc10533159"/>
      <w:bookmarkStart w:id="6" w:name="_Toc64379019"/>
    </w:p>
    <w:p w14:paraId="71032256" w14:textId="77777777" w:rsidR="000749E1" w:rsidRDefault="000749E1" w:rsidP="000749E1">
      <w:pPr>
        <w:spacing w:line="240" w:lineRule="exact"/>
        <w:jc w:val="both"/>
        <w:rPr>
          <w:bCs/>
          <w:color w:val="000000"/>
        </w:rPr>
      </w:pPr>
    </w:p>
    <w:p w14:paraId="2BEED171" w14:textId="77777777" w:rsidR="009A1D02" w:rsidRDefault="009A1D02" w:rsidP="000749E1">
      <w:pPr>
        <w:spacing w:line="240" w:lineRule="exact"/>
        <w:jc w:val="both"/>
        <w:rPr>
          <w:bCs/>
          <w:color w:val="000000"/>
        </w:rPr>
      </w:pPr>
    </w:p>
    <w:p w14:paraId="65CE0590" w14:textId="39BE80A3" w:rsidR="00020FCB" w:rsidRPr="00D00C4C" w:rsidRDefault="00020FCB" w:rsidP="000749E1">
      <w:pPr>
        <w:pStyle w:val="Naslov1"/>
      </w:pPr>
      <w:bookmarkStart w:id="7" w:name="_Toc135291722"/>
      <w:r w:rsidRPr="00D00C4C">
        <w:t>URESNIČEVANJE OBVEZNOSTI NA PODLAGI ZR</w:t>
      </w:r>
      <w:r w:rsidR="005B1720" w:rsidRPr="00D00C4C">
        <w:t>om</w:t>
      </w:r>
      <w:r w:rsidRPr="00D00C4C">
        <w:t>S-1 V LET</w:t>
      </w:r>
      <w:bookmarkEnd w:id="4"/>
      <w:r w:rsidR="00DD565A" w:rsidRPr="00D00C4C">
        <w:t>IH</w:t>
      </w:r>
      <w:r w:rsidR="00FF539C" w:rsidRPr="00D00C4C">
        <w:t xml:space="preserve"> 20</w:t>
      </w:r>
      <w:bookmarkEnd w:id="5"/>
      <w:r w:rsidR="00970DE8" w:rsidRPr="00D00C4C">
        <w:t>2</w:t>
      </w:r>
      <w:bookmarkEnd w:id="6"/>
      <w:bookmarkEnd w:id="7"/>
      <w:r w:rsidR="00DD565A" w:rsidRPr="00D00C4C">
        <w:t>3 IN 2024</w:t>
      </w:r>
    </w:p>
    <w:p w14:paraId="2BB86405" w14:textId="6AABC3A4" w:rsidR="00ED3BDA" w:rsidRPr="00EE1CD8" w:rsidRDefault="00ED3BDA" w:rsidP="000749E1">
      <w:pPr>
        <w:rPr>
          <w:lang w:eastAsia="sl-SI"/>
        </w:rPr>
      </w:pPr>
    </w:p>
    <w:p w14:paraId="2CA24048" w14:textId="387C7C3D" w:rsidR="00455287" w:rsidRPr="00790097" w:rsidRDefault="00455287" w:rsidP="00240692">
      <w:pPr>
        <w:spacing w:line="240" w:lineRule="exact"/>
        <w:jc w:val="both"/>
      </w:pPr>
      <w:r w:rsidRPr="00602E7D">
        <w:rPr>
          <w:szCs w:val="20"/>
        </w:rPr>
        <w:t xml:space="preserve">Zadnje, </w:t>
      </w:r>
      <w:r w:rsidRPr="00602E7D">
        <w:rPr>
          <w:i/>
          <w:iCs/>
          <w:szCs w:val="20"/>
        </w:rPr>
        <w:t>De</w:t>
      </w:r>
      <w:r w:rsidR="00FF69D8" w:rsidRPr="00602E7D">
        <w:rPr>
          <w:i/>
          <w:iCs/>
          <w:szCs w:val="20"/>
        </w:rPr>
        <w:t>s</w:t>
      </w:r>
      <w:r w:rsidRPr="00602E7D">
        <w:rPr>
          <w:i/>
          <w:iCs/>
          <w:szCs w:val="20"/>
        </w:rPr>
        <w:t>eto poročilo o položaju romske skupnosti v Sloveniji</w:t>
      </w:r>
      <w:r w:rsidRPr="00602E7D">
        <w:rPr>
          <w:rStyle w:val="Sprotnaopomba-sklic"/>
          <w:i/>
          <w:iCs/>
          <w:szCs w:val="20"/>
        </w:rPr>
        <w:footnoteReference w:id="6"/>
      </w:r>
      <w:r w:rsidR="00F94550">
        <w:rPr>
          <w:i/>
          <w:iCs/>
          <w:szCs w:val="20"/>
        </w:rPr>
        <w:t>,</w:t>
      </w:r>
      <w:r w:rsidRPr="00602E7D">
        <w:rPr>
          <w:szCs w:val="20"/>
        </w:rPr>
        <w:t xml:space="preserve"> je vlada sprejela </w:t>
      </w:r>
      <w:r w:rsidR="00FF69D8" w:rsidRPr="00602E7D">
        <w:rPr>
          <w:szCs w:val="20"/>
        </w:rPr>
        <w:t>7</w:t>
      </w:r>
      <w:r w:rsidRPr="00602E7D">
        <w:rPr>
          <w:szCs w:val="20"/>
        </w:rPr>
        <w:t xml:space="preserve">. </w:t>
      </w:r>
      <w:r w:rsidR="00602E7D">
        <w:rPr>
          <w:szCs w:val="20"/>
        </w:rPr>
        <w:t>septembra</w:t>
      </w:r>
      <w:r w:rsidRPr="00602E7D">
        <w:rPr>
          <w:szCs w:val="20"/>
        </w:rPr>
        <w:t xml:space="preserve"> 202</w:t>
      </w:r>
      <w:r w:rsidR="00FF69D8" w:rsidRPr="00602E7D">
        <w:rPr>
          <w:szCs w:val="20"/>
        </w:rPr>
        <w:t>3</w:t>
      </w:r>
      <w:r w:rsidRPr="00602E7D">
        <w:rPr>
          <w:szCs w:val="20"/>
        </w:rPr>
        <w:t xml:space="preserve"> in ga pos</w:t>
      </w:r>
      <w:r w:rsidR="00F94550">
        <w:rPr>
          <w:szCs w:val="20"/>
        </w:rPr>
        <w:t>lala</w:t>
      </w:r>
      <w:r w:rsidRPr="00602E7D">
        <w:rPr>
          <w:szCs w:val="20"/>
        </w:rPr>
        <w:t xml:space="preserve"> v obravnavo </w:t>
      </w:r>
      <w:r w:rsidR="00F94550">
        <w:rPr>
          <w:szCs w:val="20"/>
        </w:rPr>
        <w:t>d</w:t>
      </w:r>
      <w:r w:rsidRPr="00602E7D">
        <w:rPr>
          <w:szCs w:val="20"/>
        </w:rPr>
        <w:t>ržavnemu zboru.</w:t>
      </w:r>
      <w:r w:rsidRPr="006600A3">
        <w:rPr>
          <w:szCs w:val="20"/>
        </w:rPr>
        <w:t xml:space="preserve"> Poročilo je </w:t>
      </w:r>
      <w:r w:rsidR="00602E7D">
        <w:rPr>
          <w:szCs w:val="20"/>
        </w:rPr>
        <w:t xml:space="preserve">11. </w:t>
      </w:r>
      <w:r w:rsidR="00F94550">
        <w:rPr>
          <w:szCs w:val="20"/>
        </w:rPr>
        <w:t>januarja</w:t>
      </w:r>
      <w:r w:rsidR="00602E7D">
        <w:rPr>
          <w:szCs w:val="20"/>
        </w:rPr>
        <w:t xml:space="preserve"> 2024 </w:t>
      </w:r>
      <w:r>
        <w:rPr>
          <w:szCs w:val="20"/>
        </w:rPr>
        <w:t xml:space="preserve">obravnaval matični odbor </w:t>
      </w:r>
      <w:r w:rsidR="00F94550">
        <w:rPr>
          <w:szCs w:val="20"/>
        </w:rPr>
        <w:t>d</w:t>
      </w:r>
      <w:r>
        <w:rPr>
          <w:szCs w:val="20"/>
        </w:rPr>
        <w:t>ržavnega zbora</w:t>
      </w:r>
      <w:r w:rsidR="00391E7B">
        <w:rPr>
          <w:szCs w:val="20"/>
        </w:rPr>
        <w:t xml:space="preserve">, tj. </w:t>
      </w:r>
      <w:r w:rsidR="00F94550">
        <w:rPr>
          <w:szCs w:val="20"/>
        </w:rPr>
        <w:t>o</w:t>
      </w:r>
      <w:r w:rsidR="00391E7B">
        <w:rPr>
          <w:szCs w:val="20"/>
        </w:rPr>
        <w:t>dbor za notranje zadeve, javno upravo in lokalno samoupravo.</w:t>
      </w:r>
      <w:r>
        <w:rPr>
          <w:szCs w:val="20"/>
        </w:rPr>
        <w:t xml:space="preserve"> Odbor je sprejel sklep, da </w:t>
      </w:r>
      <w:r w:rsidR="0098185E">
        <w:rPr>
          <w:szCs w:val="20"/>
        </w:rPr>
        <w:t xml:space="preserve">predlaga </w:t>
      </w:r>
      <w:r w:rsidR="00F94550">
        <w:rPr>
          <w:szCs w:val="20"/>
        </w:rPr>
        <w:t>o</w:t>
      </w:r>
      <w:r w:rsidR="0098185E">
        <w:rPr>
          <w:szCs w:val="20"/>
        </w:rPr>
        <w:t xml:space="preserve">dboru za izobraževanje, znanost in mladino ter </w:t>
      </w:r>
      <w:r w:rsidR="00F94550">
        <w:rPr>
          <w:szCs w:val="20"/>
        </w:rPr>
        <w:t>v</w:t>
      </w:r>
      <w:r w:rsidR="0098185E">
        <w:rPr>
          <w:szCs w:val="20"/>
        </w:rPr>
        <w:t xml:space="preserve">ladi, </w:t>
      </w:r>
      <w:r w:rsidR="00BD7C6C">
        <w:rPr>
          <w:szCs w:val="20"/>
        </w:rPr>
        <w:t>d</w:t>
      </w:r>
      <w:r w:rsidR="0098185E">
        <w:rPr>
          <w:szCs w:val="20"/>
        </w:rPr>
        <w:t>a v sklopu reševanja izzivov, povezanih s položajem romske skupnosti v Sloveniji, poseben poudarek</w:t>
      </w:r>
      <w:r w:rsidR="00F94550">
        <w:rPr>
          <w:szCs w:val="20"/>
        </w:rPr>
        <w:t xml:space="preserve"> nameni</w:t>
      </w:r>
      <w:r w:rsidR="0098185E">
        <w:rPr>
          <w:szCs w:val="20"/>
        </w:rPr>
        <w:t xml:space="preserve"> področju vzgoje in izobraževanja.</w:t>
      </w:r>
      <w:r w:rsidR="003033E3">
        <w:rPr>
          <w:szCs w:val="20"/>
        </w:rPr>
        <w:t xml:space="preserve"> </w:t>
      </w:r>
      <w:r w:rsidR="00790097">
        <w:t xml:space="preserve">Obravnava poročila je bila končana z ugotovitvijo, da se je </w:t>
      </w:r>
      <w:r w:rsidR="00F94550">
        <w:t>o</w:t>
      </w:r>
      <w:r w:rsidR="00790097">
        <w:t xml:space="preserve">dbor </w:t>
      </w:r>
      <w:r w:rsidR="00790097">
        <w:rPr>
          <w:szCs w:val="20"/>
        </w:rPr>
        <w:t>seznanil z Desetim poročilom Vlade Republike Slovenije o položaju romske skupnosti v Sloveniji.</w:t>
      </w:r>
    </w:p>
    <w:p w14:paraId="2D326D51" w14:textId="77777777" w:rsidR="002C7C0E" w:rsidRPr="00790097" w:rsidRDefault="002C7C0E" w:rsidP="00240692">
      <w:pPr>
        <w:spacing w:line="240" w:lineRule="exact"/>
        <w:jc w:val="both"/>
      </w:pPr>
    </w:p>
    <w:p w14:paraId="59EF8B95" w14:textId="22004EAC" w:rsidR="00C45F52" w:rsidRPr="00312C6A" w:rsidRDefault="00F94550" w:rsidP="00240692">
      <w:pPr>
        <w:spacing w:line="240" w:lineRule="exact"/>
        <w:jc w:val="both"/>
      </w:pPr>
      <w:r>
        <w:t>I</w:t>
      </w:r>
      <w:r w:rsidR="00C45F52" w:rsidRPr="00312C6A">
        <w:t>nformacije</w:t>
      </w:r>
      <w:r w:rsidR="008569B6" w:rsidRPr="00312C6A">
        <w:t xml:space="preserve"> za let</w:t>
      </w:r>
      <w:r w:rsidR="009F7F26" w:rsidRPr="00312C6A">
        <w:t>i</w:t>
      </w:r>
      <w:r w:rsidR="008569B6" w:rsidRPr="00312C6A">
        <w:t xml:space="preserve"> 202</w:t>
      </w:r>
      <w:r w:rsidR="00DA7164" w:rsidRPr="00312C6A">
        <w:t>3 in 2024</w:t>
      </w:r>
      <w:r>
        <w:t>, ki so jih pridobili</w:t>
      </w:r>
      <w:r w:rsidR="0094095D" w:rsidRPr="00312C6A">
        <w:t xml:space="preserve"> pristojn</w:t>
      </w:r>
      <w:r>
        <w:t>a</w:t>
      </w:r>
      <w:r w:rsidR="0094095D" w:rsidRPr="00312C6A">
        <w:t xml:space="preserve"> ministrst</w:t>
      </w:r>
      <w:r>
        <w:t>va</w:t>
      </w:r>
      <w:r w:rsidR="0094095D" w:rsidRPr="00312C6A">
        <w:t xml:space="preserve"> in vladn</w:t>
      </w:r>
      <w:r>
        <w:t>e</w:t>
      </w:r>
      <w:r w:rsidR="0094095D" w:rsidRPr="00312C6A">
        <w:t xml:space="preserve"> služb</w:t>
      </w:r>
      <w:r>
        <w:t>e</w:t>
      </w:r>
      <w:r w:rsidR="0094095D" w:rsidRPr="00312C6A">
        <w:t xml:space="preserve"> ter nekater</w:t>
      </w:r>
      <w:r>
        <w:t>e</w:t>
      </w:r>
      <w:r w:rsidR="0094095D" w:rsidRPr="00312C6A">
        <w:t xml:space="preserve"> drug</w:t>
      </w:r>
      <w:r>
        <w:t>e</w:t>
      </w:r>
      <w:r w:rsidR="0094095D" w:rsidRPr="00312C6A">
        <w:t xml:space="preserve"> institucij</w:t>
      </w:r>
      <w:r>
        <w:t>e</w:t>
      </w:r>
      <w:r w:rsidR="0094095D" w:rsidRPr="00312C6A">
        <w:t xml:space="preserve">, ki vsebinsko pokrivajo </w:t>
      </w:r>
      <w:r w:rsidR="00FC3B35" w:rsidRPr="00312C6A">
        <w:t>posamezna</w:t>
      </w:r>
      <w:r w:rsidR="0094095D" w:rsidRPr="00312C6A">
        <w:t xml:space="preserve"> področja, </w:t>
      </w:r>
      <w:r w:rsidR="00685796" w:rsidRPr="00312C6A">
        <w:t>občin</w:t>
      </w:r>
      <w:r>
        <w:t>e</w:t>
      </w:r>
      <w:r w:rsidR="0094095D" w:rsidRPr="00312C6A">
        <w:t>, kjer živi romska skupnost</w:t>
      </w:r>
      <w:r>
        <w:t>,</w:t>
      </w:r>
      <w:r w:rsidR="0094095D" w:rsidRPr="00312C6A">
        <w:t xml:space="preserve"> </w:t>
      </w:r>
      <w:r w:rsidR="00CF74CC" w:rsidRPr="00312C6A">
        <w:t xml:space="preserve">in </w:t>
      </w:r>
      <w:r w:rsidR="0094095D" w:rsidRPr="00312C6A">
        <w:t>SRSRS</w:t>
      </w:r>
      <w:r w:rsidR="002755A6">
        <w:t>,</w:t>
      </w:r>
      <w:r w:rsidR="0094095D" w:rsidRPr="00312C6A">
        <w:t xml:space="preserve"> </w:t>
      </w:r>
      <w:r w:rsidR="00C45F52" w:rsidRPr="00312C6A">
        <w:t>so v poročil</w:t>
      </w:r>
      <w:r>
        <w:t>o</w:t>
      </w:r>
      <w:r w:rsidR="00C45F52" w:rsidRPr="00312C6A">
        <w:t xml:space="preserve"> vključene v okvir</w:t>
      </w:r>
      <w:r w:rsidR="00FC3B35" w:rsidRPr="00312C6A">
        <w:t>u</w:t>
      </w:r>
      <w:r w:rsidR="00C45F52" w:rsidRPr="00312C6A">
        <w:t xml:space="preserve"> vsebinskih poglavi</w:t>
      </w:r>
      <w:r w:rsidR="00FC3B35" w:rsidRPr="00312C6A">
        <w:t xml:space="preserve">j po </w:t>
      </w:r>
      <w:r>
        <w:t xml:space="preserve">posameznih </w:t>
      </w:r>
      <w:r w:rsidR="00FC3B35" w:rsidRPr="00312C6A">
        <w:t>področjih</w:t>
      </w:r>
      <w:r w:rsidR="00C45F52" w:rsidRPr="00312C6A">
        <w:t>.</w:t>
      </w:r>
    </w:p>
    <w:p w14:paraId="55CAB236" w14:textId="77777777" w:rsidR="00C45F52" w:rsidRPr="004A532D" w:rsidRDefault="00C45F52" w:rsidP="00240692">
      <w:pPr>
        <w:spacing w:line="240" w:lineRule="exact"/>
        <w:jc w:val="both"/>
      </w:pPr>
    </w:p>
    <w:p w14:paraId="1702C023" w14:textId="19787EB5" w:rsidR="0038042D" w:rsidRPr="00E8703D" w:rsidRDefault="00F94550" w:rsidP="00240692">
      <w:pPr>
        <w:spacing w:line="240" w:lineRule="exact"/>
        <w:jc w:val="both"/>
      </w:pPr>
      <w:r>
        <w:t>Te</w:t>
      </w:r>
      <w:r w:rsidR="00C45F52" w:rsidRPr="00312C6A">
        <w:t xml:space="preserve"> informacije dajejo vpogled v izvedene aktivnosti </w:t>
      </w:r>
      <w:r w:rsidR="0094095D" w:rsidRPr="00312C6A">
        <w:t>v let</w:t>
      </w:r>
      <w:r w:rsidR="00C73C6B" w:rsidRPr="00312C6A">
        <w:t>ih</w:t>
      </w:r>
      <w:r w:rsidR="0094095D" w:rsidRPr="00312C6A">
        <w:t xml:space="preserve"> 202</w:t>
      </w:r>
      <w:r w:rsidR="00C73C6B" w:rsidRPr="00312C6A">
        <w:t>3 in 2024</w:t>
      </w:r>
      <w:r w:rsidR="00685796" w:rsidRPr="00312C6A">
        <w:t xml:space="preserve"> in stanje na posameznem področju</w:t>
      </w:r>
      <w:r w:rsidR="00C45F52" w:rsidRPr="00312C6A">
        <w:t xml:space="preserve"> ter v </w:t>
      </w:r>
      <w:r>
        <w:t>kakšnem obsegu</w:t>
      </w:r>
      <w:r w:rsidR="00C45F52" w:rsidRPr="00312C6A">
        <w:t xml:space="preserve"> </w:t>
      </w:r>
      <w:r w:rsidR="00CF74CC" w:rsidRPr="00312C6A">
        <w:t xml:space="preserve">so </w:t>
      </w:r>
      <w:r w:rsidR="00C45F52" w:rsidRPr="00312C6A">
        <w:t>bile te aktivnosti v let</w:t>
      </w:r>
      <w:r w:rsidR="00C73C6B" w:rsidRPr="00312C6A">
        <w:t>ih</w:t>
      </w:r>
      <w:r w:rsidR="00C45F52" w:rsidRPr="00312C6A">
        <w:t xml:space="preserve"> 20</w:t>
      </w:r>
      <w:r w:rsidR="00970DE8" w:rsidRPr="00312C6A">
        <w:t>2</w:t>
      </w:r>
      <w:r w:rsidR="00C73C6B" w:rsidRPr="00312C6A">
        <w:t>3 in 2024</w:t>
      </w:r>
      <w:r w:rsidR="00C45F52" w:rsidRPr="00312C6A">
        <w:t xml:space="preserve"> sofinanciran</w:t>
      </w:r>
      <w:r w:rsidR="00CF74CC" w:rsidRPr="00312C6A">
        <w:t>e</w:t>
      </w:r>
      <w:r w:rsidR="00C45F52" w:rsidRPr="00312C6A">
        <w:t xml:space="preserve"> iz državnega proračuna in/ali sredstev EU</w:t>
      </w:r>
      <w:r w:rsidR="0094095D" w:rsidRPr="00312C6A">
        <w:t xml:space="preserve"> ter sredstev občinskih proračunov</w:t>
      </w:r>
      <w:r w:rsidR="00C45F52" w:rsidRPr="00312C6A">
        <w:t>. Glavne informacije o uresničevanju ZRomS-1 in izvedenih aktivnostih v let</w:t>
      </w:r>
      <w:r w:rsidR="00C73C6B" w:rsidRPr="00312C6A">
        <w:t>ih</w:t>
      </w:r>
      <w:r w:rsidR="00C45F52" w:rsidRPr="00312C6A">
        <w:t xml:space="preserve"> 20</w:t>
      </w:r>
      <w:r w:rsidR="00970DE8" w:rsidRPr="00312C6A">
        <w:t>2</w:t>
      </w:r>
      <w:r w:rsidR="00C73C6B" w:rsidRPr="00312C6A">
        <w:t>3 in 2024</w:t>
      </w:r>
      <w:r w:rsidR="00C45F52" w:rsidRPr="00312C6A">
        <w:t xml:space="preserve"> so vključene v osrednje </w:t>
      </w:r>
      <w:r w:rsidR="00C45F52" w:rsidRPr="00E8703D">
        <w:t>gradiv</w:t>
      </w:r>
      <w:r>
        <w:t>o</w:t>
      </w:r>
      <w:r w:rsidR="00C45F52" w:rsidRPr="00E8703D">
        <w:t xml:space="preserve"> poročila, podrobnejše poročanje o uresničevanju ukrepov NPUR 20</w:t>
      </w:r>
      <w:r w:rsidR="00685796" w:rsidRPr="00E8703D">
        <w:t>21</w:t>
      </w:r>
      <w:r w:rsidR="00C45F52" w:rsidRPr="00E8703D">
        <w:t>–20</w:t>
      </w:r>
      <w:r w:rsidR="00685796" w:rsidRPr="00E8703D">
        <w:t>30</w:t>
      </w:r>
      <w:r w:rsidR="00C45F52" w:rsidRPr="00E8703D">
        <w:t xml:space="preserve"> </w:t>
      </w:r>
      <w:r w:rsidR="00F162A7" w:rsidRPr="00E8703D">
        <w:t xml:space="preserve">je </w:t>
      </w:r>
      <w:r w:rsidR="00C45F52" w:rsidRPr="00E8703D">
        <w:t xml:space="preserve">v prilogi 1, </w:t>
      </w:r>
      <w:r w:rsidR="00685796" w:rsidRPr="00E8703D">
        <w:t xml:space="preserve">podrobnejši pregled izvedenih aktivnosti občin je v prilogi 2, </w:t>
      </w:r>
      <w:r w:rsidR="00C45F52" w:rsidRPr="00E8703D">
        <w:t>pregled sofinanciranja pristojnih ministrstev in vladnih služb za potrebe r</w:t>
      </w:r>
      <w:bookmarkStart w:id="8" w:name="_Toc511124302"/>
      <w:r w:rsidR="00C45F52" w:rsidRPr="00E8703D">
        <w:t xml:space="preserve">omske skupnosti pa v prilogi </w:t>
      </w:r>
      <w:r w:rsidR="00685796" w:rsidRPr="00E8703D">
        <w:t>3</w:t>
      </w:r>
      <w:r w:rsidR="00C45F52" w:rsidRPr="00E8703D">
        <w:t>.</w:t>
      </w:r>
      <w:r w:rsidR="00685796" w:rsidRPr="00E8703D">
        <w:t xml:space="preserve"> </w:t>
      </w:r>
    </w:p>
    <w:bookmarkEnd w:id="8"/>
    <w:p w14:paraId="5DAED725" w14:textId="77777777" w:rsidR="00C45F52" w:rsidRPr="00312C6A" w:rsidRDefault="00C45F52" w:rsidP="00240692">
      <w:pPr>
        <w:spacing w:line="240" w:lineRule="exact"/>
        <w:jc w:val="both"/>
      </w:pPr>
    </w:p>
    <w:p w14:paraId="66756ABA" w14:textId="6C6E73ED" w:rsidR="0037415A" w:rsidRPr="00312C6A" w:rsidRDefault="006E5ECD" w:rsidP="006E5ECD">
      <w:pPr>
        <w:spacing w:line="240" w:lineRule="exact"/>
        <w:jc w:val="both"/>
        <w:rPr>
          <w:rFonts w:cs="Arial"/>
          <w:szCs w:val="20"/>
        </w:rPr>
      </w:pPr>
      <w:r w:rsidRPr="00312C6A">
        <w:rPr>
          <w:rFonts w:cs="Arial"/>
          <w:szCs w:val="20"/>
        </w:rPr>
        <w:t xml:space="preserve">Na podlagi ZRomS-1 in sklepa vlade </w:t>
      </w:r>
      <w:r w:rsidRPr="00312C6A">
        <w:t xml:space="preserve">št. </w:t>
      </w:r>
      <w:r w:rsidRPr="00312C6A">
        <w:rPr>
          <w:rFonts w:cs="Arial"/>
          <w:color w:val="000000"/>
        </w:rPr>
        <w:t xml:space="preserve">09501-2/2021/4 </w:t>
      </w:r>
      <w:r w:rsidRPr="00312C6A">
        <w:rPr>
          <w:rFonts w:cs="Arial"/>
          <w:szCs w:val="20"/>
        </w:rPr>
        <w:t>z dne 23.</w:t>
      </w:r>
      <w:r w:rsidR="002755A6">
        <w:rPr>
          <w:rFonts w:cs="Arial"/>
          <w:szCs w:val="20"/>
        </w:rPr>
        <w:t xml:space="preserve"> </w:t>
      </w:r>
      <w:r w:rsidRPr="00312C6A">
        <w:rPr>
          <w:rFonts w:cs="Arial"/>
          <w:szCs w:val="20"/>
        </w:rPr>
        <w:t>decemb</w:t>
      </w:r>
      <w:r w:rsidR="00F94550">
        <w:rPr>
          <w:rFonts w:cs="Arial"/>
          <w:szCs w:val="20"/>
        </w:rPr>
        <w:t>ra</w:t>
      </w:r>
      <w:r w:rsidR="002755A6">
        <w:rPr>
          <w:rFonts w:cs="Arial"/>
          <w:szCs w:val="20"/>
        </w:rPr>
        <w:t xml:space="preserve"> </w:t>
      </w:r>
      <w:r w:rsidRPr="00312C6A">
        <w:rPr>
          <w:rFonts w:cs="Arial"/>
          <w:szCs w:val="20"/>
        </w:rPr>
        <w:t>2021 so morali vsi nosilci ukrepov iz NPUR 2021–2030 do 30. junija 2022 sprejeti svoje podrobne področne programe oziroma akcijske načrte in jih poslati UN, ki naj bi imel pregled nad njimi. Akcijske načrte so do</w:t>
      </w:r>
      <w:r w:rsidR="00F94550">
        <w:rPr>
          <w:rFonts w:cs="Arial"/>
          <w:szCs w:val="20"/>
        </w:rPr>
        <w:t>slej</w:t>
      </w:r>
      <w:r w:rsidRPr="00312C6A">
        <w:rPr>
          <w:rFonts w:cs="Arial"/>
          <w:szCs w:val="20"/>
        </w:rPr>
        <w:t xml:space="preserve"> sprejeli </w:t>
      </w:r>
      <w:r w:rsidR="00F94550">
        <w:rPr>
          <w:rFonts w:cs="Arial"/>
          <w:szCs w:val="20"/>
        </w:rPr>
        <w:t>ti</w:t>
      </w:r>
      <w:r w:rsidRPr="00312C6A">
        <w:rPr>
          <w:rFonts w:cs="Arial"/>
          <w:szCs w:val="20"/>
        </w:rPr>
        <w:t xml:space="preserve"> nosilci ukrepov: MVI, MK</w:t>
      </w:r>
      <w:r w:rsidR="002B0B17">
        <w:rPr>
          <w:rFonts w:cs="Arial"/>
          <w:szCs w:val="20"/>
        </w:rPr>
        <w:t>TŠ</w:t>
      </w:r>
      <w:r w:rsidRPr="00312C6A">
        <w:rPr>
          <w:rFonts w:cs="Arial"/>
          <w:szCs w:val="20"/>
        </w:rPr>
        <w:t>, MK, MNZ</w:t>
      </w:r>
      <w:r w:rsidR="00786E70" w:rsidRPr="00312C6A">
        <w:rPr>
          <w:rFonts w:cs="Arial"/>
          <w:szCs w:val="20"/>
        </w:rPr>
        <w:t>,</w:t>
      </w:r>
      <w:r w:rsidRPr="00312C6A">
        <w:rPr>
          <w:rFonts w:cs="Arial"/>
          <w:szCs w:val="20"/>
        </w:rPr>
        <w:t xml:space="preserve"> UN</w:t>
      </w:r>
      <w:r w:rsidR="00F94550">
        <w:rPr>
          <w:rFonts w:cs="Arial"/>
          <w:szCs w:val="20"/>
        </w:rPr>
        <w:t xml:space="preserve"> in</w:t>
      </w:r>
      <w:r w:rsidR="00786E70" w:rsidRPr="00312C6A">
        <w:rPr>
          <w:rFonts w:cs="Arial"/>
          <w:szCs w:val="20"/>
        </w:rPr>
        <w:t xml:space="preserve"> MDDSZ</w:t>
      </w:r>
      <w:r w:rsidRPr="00312C6A">
        <w:rPr>
          <w:rFonts w:cs="Arial"/>
          <w:szCs w:val="20"/>
        </w:rPr>
        <w:t xml:space="preserve">. Svoje akcijske načrte </w:t>
      </w:r>
      <w:r w:rsidR="00F94550">
        <w:rPr>
          <w:rFonts w:cs="Arial"/>
          <w:szCs w:val="20"/>
        </w:rPr>
        <w:t>morajo</w:t>
      </w:r>
      <w:r w:rsidRPr="00312C6A">
        <w:rPr>
          <w:rFonts w:cs="Arial"/>
          <w:szCs w:val="20"/>
        </w:rPr>
        <w:t xml:space="preserve"> sprejeti še</w:t>
      </w:r>
      <w:r w:rsidR="0037415A" w:rsidRPr="00312C6A">
        <w:rPr>
          <w:rFonts w:cs="Arial"/>
          <w:szCs w:val="20"/>
        </w:rPr>
        <w:t xml:space="preserve"> MZ, </w:t>
      </w:r>
      <w:r w:rsidRPr="00312C6A">
        <w:rPr>
          <w:rFonts w:cs="Arial"/>
          <w:szCs w:val="20"/>
        </w:rPr>
        <w:t>MNVP</w:t>
      </w:r>
      <w:r w:rsidR="0037415A" w:rsidRPr="00312C6A">
        <w:rPr>
          <w:rFonts w:cs="Arial"/>
          <w:szCs w:val="20"/>
        </w:rPr>
        <w:t xml:space="preserve"> in </w:t>
      </w:r>
      <w:r w:rsidRPr="00312C6A">
        <w:rPr>
          <w:rFonts w:cs="Arial"/>
          <w:szCs w:val="20"/>
        </w:rPr>
        <w:t>MKRR</w:t>
      </w:r>
      <w:r w:rsidR="0037415A" w:rsidRPr="00312C6A">
        <w:rPr>
          <w:rFonts w:cs="Arial"/>
          <w:szCs w:val="20"/>
        </w:rPr>
        <w:t>.</w:t>
      </w:r>
      <w:r w:rsidRPr="00312C6A">
        <w:rPr>
          <w:rFonts w:cs="Arial"/>
          <w:szCs w:val="20"/>
        </w:rPr>
        <w:t xml:space="preserve"> </w:t>
      </w:r>
    </w:p>
    <w:p w14:paraId="3DE3C4E4" w14:textId="77777777" w:rsidR="0037415A" w:rsidRDefault="0037415A" w:rsidP="006E5ECD">
      <w:pPr>
        <w:spacing w:line="240" w:lineRule="exact"/>
        <w:jc w:val="both"/>
        <w:rPr>
          <w:rFonts w:cs="Arial"/>
          <w:szCs w:val="20"/>
        </w:rPr>
      </w:pPr>
    </w:p>
    <w:p w14:paraId="7D51AB58" w14:textId="4048B4CA" w:rsidR="006E5ECD" w:rsidRPr="00312C6A" w:rsidRDefault="006E5ECD" w:rsidP="006E5ECD">
      <w:pPr>
        <w:spacing w:line="240" w:lineRule="exact"/>
        <w:jc w:val="both"/>
        <w:rPr>
          <w:rFonts w:cs="Arial"/>
          <w:szCs w:val="20"/>
        </w:rPr>
      </w:pPr>
      <w:r w:rsidRPr="00312C6A">
        <w:rPr>
          <w:rFonts w:cs="Arial"/>
          <w:szCs w:val="20"/>
        </w:rPr>
        <w:t>Ne glede na spreje</w:t>
      </w:r>
      <w:r w:rsidR="003158F7">
        <w:rPr>
          <w:rFonts w:cs="Arial"/>
          <w:szCs w:val="20"/>
        </w:rPr>
        <w:t>tje</w:t>
      </w:r>
      <w:r w:rsidRPr="00312C6A">
        <w:rPr>
          <w:rFonts w:cs="Arial"/>
          <w:szCs w:val="20"/>
        </w:rPr>
        <w:t xml:space="preserve"> akcijskih načrtov </w:t>
      </w:r>
      <w:r w:rsidR="003158F7">
        <w:rPr>
          <w:rFonts w:cs="Arial"/>
          <w:szCs w:val="20"/>
        </w:rPr>
        <w:t xml:space="preserve">so nekateri </w:t>
      </w:r>
      <w:r w:rsidRPr="00312C6A">
        <w:rPr>
          <w:rFonts w:cs="Arial"/>
          <w:szCs w:val="20"/>
        </w:rPr>
        <w:t>nosilc</w:t>
      </w:r>
      <w:r w:rsidR="003158F7">
        <w:rPr>
          <w:rFonts w:cs="Arial"/>
          <w:szCs w:val="20"/>
        </w:rPr>
        <w:t>i</w:t>
      </w:r>
      <w:r w:rsidRPr="00312C6A">
        <w:rPr>
          <w:rFonts w:cs="Arial"/>
          <w:szCs w:val="20"/>
        </w:rPr>
        <w:t xml:space="preserve"> ukrepov </w:t>
      </w:r>
      <w:r w:rsidR="003158F7">
        <w:rPr>
          <w:rFonts w:cs="Arial"/>
          <w:szCs w:val="20"/>
        </w:rPr>
        <w:t xml:space="preserve">ukrepe </w:t>
      </w:r>
      <w:r w:rsidRPr="00312C6A">
        <w:rPr>
          <w:rFonts w:cs="Arial"/>
          <w:szCs w:val="20"/>
        </w:rPr>
        <w:t>že začeli izvajati v letu 202</w:t>
      </w:r>
      <w:r w:rsidR="00641187" w:rsidRPr="00312C6A">
        <w:rPr>
          <w:rFonts w:cs="Arial"/>
          <w:szCs w:val="20"/>
        </w:rPr>
        <w:t>2</w:t>
      </w:r>
      <w:r w:rsidRPr="00312C6A">
        <w:rPr>
          <w:rFonts w:cs="Arial"/>
          <w:szCs w:val="20"/>
        </w:rPr>
        <w:t xml:space="preserve"> </w:t>
      </w:r>
      <w:r w:rsidR="003158F7">
        <w:rPr>
          <w:rFonts w:cs="Arial"/>
          <w:szCs w:val="20"/>
        </w:rPr>
        <w:t>ter</w:t>
      </w:r>
      <w:r w:rsidRPr="00312C6A">
        <w:rPr>
          <w:rFonts w:cs="Arial"/>
          <w:szCs w:val="20"/>
        </w:rPr>
        <w:t xml:space="preserve"> nekateri v let</w:t>
      </w:r>
      <w:r w:rsidR="00641187" w:rsidRPr="00312C6A">
        <w:rPr>
          <w:rFonts w:cs="Arial"/>
          <w:szCs w:val="20"/>
        </w:rPr>
        <w:t>ih</w:t>
      </w:r>
      <w:r w:rsidRPr="00312C6A">
        <w:rPr>
          <w:rFonts w:cs="Arial"/>
          <w:szCs w:val="20"/>
        </w:rPr>
        <w:t xml:space="preserve"> 202</w:t>
      </w:r>
      <w:r w:rsidR="00641187" w:rsidRPr="00312C6A">
        <w:rPr>
          <w:rFonts w:cs="Arial"/>
          <w:szCs w:val="20"/>
        </w:rPr>
        <w:t>3 in 2024</w:t>
      </w:r>
      <w:r w:rsidRPr="00312C6A">
        <w:rPr>
          <w:rFonts w:cs="Arial"/>
          <w:szCs w:val="20"/>
        </w:rPr>
        <w:t xml:space="preserve">, </w:t>
      </w:r>
      <w:r w:rsidR="00641187" w:rsidRPr="00312C6A">
        <w:rPr>
          <w:rFonts w:cs="Arial"/>
          <w:szCs w:val="20"/>
        </w:rPr>
        <w:t xml:space="preserve">tudi </w:t>
      </w:r>
      <w:r w:rsidRPr="00312C6A">
        <w:rPr>
          <w:rFonts w:cs="Arial"/>
          <w:szCs w:val="20"/>
        </w:rPr>
        <w:t xml:space="preserve">večji projekti, ki </w:t>
      </w:r>
      <w:r w:rsidR="003158F7">
        <w:rPr>
          <w:rFonts w:cs="Arial"/>
          <w:szCs w:val="20"/>
        </w:rPr>
        <w:t>jih je</w:t>
      </w:r>
      <w:r w:rsidR="009C3B6F" w:rsidRPr="00312C6A">
        <w:rPr>
          <w:rFonts w:cs="Arial"/>
          <w:szCs w:val="20"/>
        </w:rPr>
        <w:t xml:space="preserve"> </w:t>
      </w:r>
      <w:r w:rsidRPr="00312C6A">
        <w:rPr>
          <w:rFonts w:cs="Arial"/>
          <w:szCs w:val="20"/>
        </w:rPr>
        <w:t>sofinancira</w:t>
      </w:r>
      <w:r w:rsidR="003158F7">
        <w:rPr>
          <w:rFonts w:cs="Arial"/>
          <w:szCs w:val="20"/>
        </w:rPr>
        <w:t xml:space="preserve">l tudi </w:t>
      </w:r>
      <w:r w:rsidRPr="00312C6A">
        <w:rPr>
          <w:rFonts w:cs="Arial"/>
          <w:szCs w:val="20"/>
        </w:rPr>
        <w:t>ESS+</w:t>
      </w:r>
      <w:r w:rsidR="00641187" w:rsidRPr="00312C6A">
        <w:rPr>
          <w:rFonts w:cs="Arial"/>
          <w:szCs w:val="20"/>
        </w:rPr>
        <w:t>.</w:t>
      </w:r>
    </w:p>
    <w:p w14:paraId="02098E0B" w14:textId="77777777" w:rsidR="00FC3B35" w:rsidRDefault="00FC3B35" w:rsidP="00240692">
      <w:pPr>
        <w:autoSpaceDE w:val="0"/>
        <w:autoSpaceDN w:val="0"/>
        <w:adjustRightInd w:val="0"/>
        <w:spacing w:line="240" w:lineRule="exact"/>
        <w:jc w:val="both"/>
      </w:pPr>
    </w:p>
    <w:p w14:paraId="05DFAEFD" w14:textId="142CD7B6" w:rsidR="00F04081" w:rsidRPr="00E8703D" w:rsidRDefault="00C45F52" w:rsidP="00240692">
      <w:pPr>
        <w:autoSpaceDE w:val="0"/>
        <w:autoSpaceDN w:val="0"/>
        <w:adjustRightInd w:val="0"/>
        <w:spacing w:line="240" w:lineRule="exact"/>
        <w:jc w:val="both"/>
      </w:pPr>
      <w:r w:rsidRPr="00E8703D">
        <w:t>V let</w:t>
      </w:r>
      <w:r w:rsidR="00E50868" w:rsidRPr="00E8703D">
        <w:t>ih</w:t>
      </w:r>
      <w:r w:rsidRPr="00E8703D">
        <w:t xml:space="preserve"> 20</w:t>
      </w:r>
      <w:r w:rsidR="00970DE8" w:rsidRPr="00E8703D">
        <w:t>2</w:t>
      </w:r>
      <w:r w:rsidR="00E50868" w:rsidRPr="00E8703D">
        <w:t>3 in 2024</w:t>
      </w:r>
      <w:r w:rsidRPr="00E8703D">
        <w:t xml:space="preserve"> je kot </w:t>
      </w:r>
      <w:r w:rsidR="00CF39D3" w:rsidRPr="00E8703D">
        <w:t xml:space="preserve">delovno </w:t>
      </w:r>
      <w:r w:rsidRPr="00E8703D">
        <w:t xml:space="preserve">telo vlade </w:t>
      </w:r>
      <w:r w:rsidR="00F04081" w:rsidRPr="00E8703D">
        <w:t xml:space="preserve">na področju romske skupnosti </w:t>
      </w:r>
      <w:r w:rsidRPr="00E8703D">
        <w:t xml:space="preserve">delovala </w:t>
      </w:r>
      <w:r w:rsidR="003158F7">
        <w:t>d</w:t>
      </w:r>
      <w:r w:rsidR="009D2CE7" w:rsidRPr="00E8703D">
        <w:t>elovna skupina za romsk</w:t>
      </w:r>
      <w:r w:rsidR="003158F7">
        <w:t>o vprašanje</w:t>
      </w:r>
      <w:r w:rsidRPr="00E8703D">
        <w:t xml:space="preserve">. </w:t>
      </w:r>
      <w:r w:rsidR="003158F7">
        <w:t>Upravno</w:t>
      </w:r>
      <w:r w:rsidRPr="00E8703D">
        <w:t xml:space="preserve">-tehnične naloge za delo </w:t>
      </w:r>
      <w:r w:rsidR="00970DE8" w:rsidRPr="00E8703D">
        <w:t xml:space="preserve">delovne skupine </w:t>
      </w:r>
      <w:r w:rsidR="0024458E" w:rsidRPr="00E8703D">
        <w:t>sta opravljala MNZ</w:t>
      </w:r>
      <w:r w:rsidR="00FC3B35" w:rsidRPr="00E8703D">
        <w:t xml:space="preserve"> in UN</w:t>
      </w:r>
      <w:r w:rsidRPr="00E8703D">
        <w:t>.</w:t>
      </w:r>
      <w:r w:rsidR="0038042D" w:rsidRPr="00E8703D">
        <w:t xml:space="preserve"> </w:t>
      </w:r>
    </w:p>
    <w:p w14:paraId="73FB27BF" w14:textId="77777777" w:rsidR="008160DF" w:rsidRDefault="008160DF" w:rsidP="00240692">
      <w:pPr>
        <w:autoSpaceDE w:val="0"/>
        <w:autoSpaceDN w:val="0"/>
        <w:adjustRightInd w:val="0"/>
        <w:spacing w:line="240" w:lineRule="exact"/>
        <w:jc w:val="both"/>
      </w:pPr>
    </w:p>
    <w:p w14:paraId="626215E0" w14:textId="236F0BCF" w:rsidR="0038042D" w:rsidRPr="00312C6A" w:rsidRDefault="0038042D" w:rsidP="00240692">
      <w:pPr>
        <w:autoSpaceDE w:val="0"/>
        <w:autoSpaceDN w:val="0"/>
        <w:adjustRightInd w:val="0"/>
        <w:spacing w:line="240" w:lineRule="auto"/>
        <w:jc w:val="both"/>
        <w:rPr>
          <w:rFonts w:eastAsia="Calibri" w:cs="Arial"/>
          <w:szCs w:val="20"/>
        </w:rPr>
      </w:pPr>
      <w:r w:rsidRPr="00312C6A">
        <w:rPr>
          <w:rFonts w:eastAsia="Calibri" w:cs="Arial"/>
          <w:szCs w:val="20"/>
        </w:rPr>
        <w:t xml:space="preserve">V okviru aktualnega mandata </w:t>
      </w:r>
      <w:r w:rsidR="00F04081" w:rsidRPr="00312C6A">
        <w:rPr>
          <w:rFonts w:eastAsia="Calibri" w:cs="Arial"/>
          <w:szCs w:val="20"/>
        </w:rPr>
        <w:t>je v</w:t>
      </w:r>
      <w:r w:rsidRPr="00312C6A">
        <w:rPr>
          <w:rFonts w:eastAsia="Calibri" w:cs="Arial"/>
          <w:szCs w:val="20"/>
        </w:rPr>
        <w:t>lada 13.</w:t>
      </w:r>
      <w:r w:rsidR="0056768C" w:rsidRPr="00312C6A">
        <w:rPr>
          <w:rFonts w:eastAsia="Calibri" w:cs="Arial"/>
          <w:szCs w:val="20"/>
        </w:rPr>
        <w:t xml:space="preserve"> </w:t>
      </w:r>
      <w:r w:rsidR="00F04081" w:rsidRPr="00312C6A">
        <w:rPr>
          <w:rFonts w:eastAsia="Calibri" w:cs="Arial"/>
          <w:szCs w:val="20"/>
        </w:rPr>
        <w:t>oktobra</w:t>
      </w:r>
      <w:r w:rsidR="0056768C" w:rsidRPr="00312C6A">
        <w:rPr>
          <w:rFonts w:eastAsia="Calibri" w:cs="Arial"/>
          <w:szCs w:val="20"/>
        </w:rPr>
        <w:t xml:space="preserve"> </w:t>
      </w:r>
      <w:r w:rsidRPr="00312C6A">
        <w:rPr>
          <w:rFonts w:eastAsia="Calibri" w:cs="Arial"/>
          <w:szCs w:val="20"/>
        </w:rPr>
        <w:t xml:space="preserve">2022 imenovala </w:t>
      </w:r>
      <w:r w:rsidR="00065988" w:rsidRPr="00312C6A">
        <w:rPr>
          <w:rFonts w:eastAsia="Calibri" w:cs="Arial"/>
          <w:szCs w:val="20"/>
        </w:rPr>
        <w:t xml:space="preserve">predsednika in </w:t>
      </w:r>
      <w:r w:rsidRPr="00312C6A">
        <w:rPr>
          <w:rFonts w:eastAsia="Calibri" w:cs="Arial"/>
          <w:szCs w:val="20"/>
        </w:rPr>
        <w:t>člane vladne delovne skupine v novem mandatu.</w:t>
      </w:r>
      <w:r w:rsidR="00065988" w:rsidRPr="00312C6A">
        <w:rPr>
          <w:rFonts w:eastAsia="Calibri" w:cs="Arial"/>
          <w:szCs w:val="20"/>
        </w:rPr>
        <w:t xml:space="preserve"> Vodenje delovne skupine je </w:t>
      </w:r>
      <w:r w:rsidR="00307DEB" w:rsidRPr="00312C6A">
        <w:rPr>
          <w:rFonts w:eastAsia="Calibri" w:cs="Arial"/>
          <w:szCs w:val="20"/>
        </w:rPr>
        <w:t xml:space="preserve">najprej </w:t>
      </w:r>
      <w:r w:rsidR="00065988" w:rsidRPr="00312C6A">
        <w:rPr>
          <w:rFonts w:eastAsia="Calibri" w:cs="Arial"/>
          <w:szCs w:val="20"/>
        </w:rPr>
        <w:t xml:space="preserve">prevzel državni sekretar v Kabinetu predsednika vlade, </w:t>
      </w:r>
      <w:r w:rsidR="00307DEB" w:rsidRPr="00312C6A">
        <w:rPr>
          <w:rFonts w:eastAsia="Calibri" w:cs="Arial"/>
          <w:szCs w:val="20"/>
        </w:rPr>
        <w:t>v maju 2023 pa je bila nato za vodenje te delovne skupine imenovana državna sekretarka na MNZ. V</w:t>
      </w:r>
      <w:r w:rsidR="00065988" w:rsidRPr="00312C6A">
        <w:rPr>
          <w:rFonts w:eastAsia="Calibri" w:cs="Arial"/>
          <w:szCs w:val="20"/>
        </w:rPr>
        <w:t xml:space="preserve"> </w:t>
      </w:r>
      <w:r w:rsidR="00307DEB" w:rsidRPr="00312C6A">
        <w:rPr>
          <w:rFonts w:eastAsia="Calibri" w:cs="Arial"/>
          <w:szCs w:val="20"/>
        </w:rPr>
        <w:t>vladni delovni skupini</w:t>
      </w:r>
      <w:r w:rsidR="00065988" w:rsidRPr="00312C6A">
        <w:rPr>
          <w:rFonts w:eastAsia="Calibri" w:cs="Arial"/>
          <w:szCs w:val="20"/>
        </w:rPr>
        <w:t xml:space="preserve"> </w:t>
      </w:r>
      <w:r w:rsidRPr="00312C6A">
        <w:rPr>
          <w:rFonts w:eastAsia="Calibri" w:cs="Arial"/>
          <w:szCs w:val="20"/>
        </w:rPr>
        <w:t xml:space="preserve">so člani predstavniki pristojnih ministrstev (državni sekretarji), predstavnik </w:t>
      </w:r>
      <w:r w:rsidR="00F04081" w:rsidRPr="00312C6A">
        <w:rPr>
          <w:rFonts w:eastAsia="Calibri" w:cs="Arial"/>
          <w:szCs w:val="20"/>
        </w:rPr>
        <w:t>UN</w:t>
      </w:r>
      <w:r w:rsidRPr="00312C6A">
        <w:rPr>
          <w:rFonts w:eastAsia="Calibri" w:cs="Arial"/>
          <w:szCs w:val="20"/>
        </w:rPr>
        <w:t xml:space="preserve"> (direktor</w:t>
      </w:r>
      <w:r w:rsidR="007467BF" w:rsidRPr="00312C6A">
        <w:rPr>
          <w:rFonts w:eastAsia="Calibri" w:cs="Arial"/>
          <w:szCs w:val="20"/>
        </w:rPr>
        <w:t xml:space="preserve">, </w:t>
      </w:r>
      <w:r w:rsidR="000D1D1F">
        <w:rPr>
          <w:rFonts w:eastAsia="Calibri" w:cs="Arial"/>
          <w:szCs w:val="20"/>
        </w:rPr>
        <w:t>pri čemer</w:t>
      </w:r>
      <w:r w:rsidR="007467BF" w:rsidRPr="00312C6A">
        <w:rPr>
          <w:rFonts w:eastAsia="Calibri" w:cs="Arial"/>
          <w:szCs w:val="20"/>
        </w:rPr>
        <w:t xml:space="preserve"> je bil naknadno namesto </w:t>
      </w:r>
      <w:r w:rsidR="007467BF" w:rsidRPr="00312C6A">
        <w:rPr>
          <w:rFonts w:eastAsia="Calibri" w:cs="Arial"/>
          <w:szCs w:val="20"/>
        </w:rPr>
        <w:lastRenderedPageBreak/>
        <w:t>predstavnika UN imenovan predstavnik MNZ</w:t>
      </w:r>
      <w:r w:rsidRPr="00312C6A">
        <w:rPr>
          <w:rFonts w:eastAsia="Calibri" w:cs="Arial"/>
          <w:szCs w:val="20"/>
        </w:rPr>
        <w:t>), predstavniki nekaterih občin (župani), kjer živijo Romi</w:t>
      </w:r>
      <w:r w:rsidR="00D36344">
        <w:rPr>
          <w:rFonts w:eastAsia="Calibri" w:cs="Arial"/>
          <w:szCs w:val="20"/>
        </w:rPr>
        <w:t>,</w:t>
      </w:r>
      <w:r w:rsidRPr="00312C6A">
        <w:rPr>
          <w:rFonts w:eastAsia="Calibri" w:cs="Arial"/>
          <w:szCs w:val="20"/>
        </w:rPr>
        <w:t xml:space="preserve"> in </w:t>
      </w:r>
      <w:r w:rsidR="00F04081" w:rsidRPr="00312C6A">
        <w:rPr>
          <w:rFonts w:eastAsia="Calibri" w:cs="Arial"/>
          <w:szCs w:val="20"/>
        </w:rPr>
        <w:t>SRSRS</w:t>
      </w:r>
      <w:r w:rsidRPr="00312C6A">
        <w:rPr>
          <w:rFonts w:eastAsia="Calibri" w:cs="Arial"/>
          <w:szCs w:val="20"/>
        </w:rPr>
        <w:t xml:space="preserve">. </w:t>
      </w:r>
    </w:p>
    <w:p w14:paraId="67EE1953" w14:textId="77777777" w:rsidR="0038042D" w:rsidRPr="009445E4" w:rsidRDefault="0038042D" w:rsidP="00240692">
      <w:pPr>
        <w:autoSpaceDE w:val="0"/>
        <w:autoSpaceDN w:val="0"/>
        <w:adjustRightInd w:val="0"/>
        <w:spacing w:line="240" w:lineRule="exact"/>
        <w:jc w:val="both"/>
        <w:rPr>
          <w:rFonts w:eastAsia="Calibri" w:cs="Arial"/>
          <w:szCs w:val="20"/>
        </w:rPr>
      </w:pPr>
    </w:p>
    <w:p w14:paraId="344E7505" w14:textId="52EDF144" w:rsidR="0038042D" w:rsidRPr="00312C6A" w:rsidRDefault="00D36344" w:rsidP="00240692">
      <w:pPr>
        <w:pStyle w:val="Navadensplet"/>
        <w:spacing w:before="0" w:beforeAutospacing="0" w:after="0" w:afterAutospacing="0" w:line="240" w:lineRule="exact"/>
        <w:jc w:val="both"/>
        <w:textAlignment w:val="baseline"/>
        <w:rPr>
          <w:rFonts w:ascii="Arial" w:hAnsi="Arial" w:cs="Arial"/>
          <w:sz w:val="20"/>
          <w:szCs w:val="20"/>
        </w:rPr>
      </w:pPr>
      <w:r>
        <w:rPr>
          <w:rFonts w:ascii="Arial" w:eastAsia="Calibri" w:hAnsi="Arial" w:cs="Arial"/>
          <w:sz w:val="20"/>
          <w:szCs w:val="20"/>
        </w:rPr>
        <w:t>D</w:t>
      </w:r>
      <w:r w:rsidR="0038042D" w:rsidRPr="00312C6A">
        <w:rPr>
          <w:rFonts w:ascii="Arial" w:eastAsia="Calibri" w:hAnsi="Arial" w:cs="Arial"/>
          <w:sz w:val="20"/>
          <w:szCs w:val="20"/>
        </w:rPr>
        <w:t>elovna skupina</w:t>
      </w:r>
      <w:r>
        <w:rPr>
          <w:rFonts w:ascii="Arial" w:eastAsia="Calibri" w:hAnsi="Arial" w:cs="Arial"/>
          <w:sz w:val="20"/>
          <w:szCs w:val="20"/>
        </w:rPr>
        <w:t xml:space="preserve"> se je prvič sestala</w:t>
      </w:r>
      <w:r w:rsidR="0038042D" w:rsidRPr="00312C6A">
        <w:rPr>
          <w:rFonts w:ascii="Arial" w:eastAsia="Calibri" w:hAnsi="Arial" w:cs="Arial"/>
          <w:sz w:val="20"/>
          <w:szCs w:val="20"/>
        </w:rPr>
        <w:t xml:space="preserve"> 11.</w:t>
      </w:r>
      <w:r w:rsidR="0056768C" w:rsidRPr="00312C6A">
        <w:rPr>
          <w:rFonts w:ascii="Arial" w:eastAsia="Calibri" w:hAnsi="Arial" w:cs="Arial"/>
          <w:sz w:val="20"/>
          <w:szCs w:val="20"/>
        </w:rPr>
        <w:t xml:space="preserve"> </w:t>
      </w:r>
      <w:r w:rsidR="00F04081" w:rsidRPr="00312C6A">
        <w:rPr>
          <w:rFonts w:ascii="Arial" w:eastAsia="Calibri" w:hAnsi="Arial" w:cs="Arial"/>
          <w:sz w:val="20"/>
          <w:szCs w:val="20"/>
        </w:rPr>
        <w:t>novembra</w:t>
      </w:r>
      <w:r w:rsidR="0056768C" w:rsidRPr="00312C6A">
        <w:rPr>
          <w:rFonts w:ascii="Arial" w:eastAsia="Calibri" w:hAnsi="Arial" w:cs="Arial"/>
          <w:sz w:val="20"/>
          <w:szCs w:val="20"/>
        </w:rPr>
        <w:t xml:space="preserve"> </w:t>
      </w:r>
      <w:r w:rsidR="0038042D" w:rsidRPr="00312C6A">
        <w:rPr>
          <w:rFonts w:ascii="Arial" w:eastAsia="Calibri" w:hAnsi="Arial" w:cs="Arial"/>
          <w:sz w:val="20"/>
          <w:szCs w:val="20"/>
        </w:rPr>
        <w:t xml:space="preserve">2022, kjer se je </w:t>
      </w:r>
      <w:r w:rsidR="0038042D" w:rsidRPr="00312C6A">
        <w:rPr>
          <w:rFonts w:ascii="Arial" w:hAnsi="Arial" w:cs="Arial"/>
          <w:color w:val="111111"/>
          <w:sz w:val="20"/>
          <w:szCs w:val="20"/>
        </w:rPr>
        <w:t>seznanila s pregledom do</w:t>
      </w:r>
      <w:r>
        <w:rPr>
          <w:rFonts w:ascii="Arial" w:hAnsi="Arial" w:cs="Arial"/>
          <w:color w:val="111111"/>
          <w:sz w:val="20"/>
          <w:szCs w:val="20"/>
        </w:rPr>
        <w:t>t</w:t>
      </w:r>
      <w:r w:rsidR="0038042D" w:rsidRPr="00312C6A">
        <w:rPr>
          <w:rFonts w:ascii="Arial" w:hAnsi="Arial" w:cs="Arial"/>
          <w:color w:val="111111"/>
          <w:sz w:val="20"/>
          <w:szCs w:val="20"/>
        </w:rPr>
        <w:t>edanjega dela in izhodišči za delo</w:t>
      </w:r>
      <w:r w:rsidR="0038042D" w:rsidRPr="00312C6A">
        <w:rPr>
          <w:rFonts w:ascii="Arial" w:hAnsi="Arial" w:cs="Arial"/>
          <w:sz w:val="20"/>
          <w:szCs w:val="20"/>
        </w:rPr>
        <w:t>, način</w:t>
      </w:r>
      <w:r w:rsidR="001A3EB5" w:rsidRPr="00312C6A">
        <w:rPr>
          <w:rFonts w:ascii="Arial" w:hAnsi="Arial" w:cs="Arial"/>
          <w:sz w:val="20"/>
          <w:szCs w:val="20"/>
        </w:rPr>
        <w:t>om</w:t>
      </w:r>
      <w:r w:rsidR="0038042D" w:rsidRPr="00312C6A">
        <w:rPr>
          <w:rFonts w:ascii="Arial" w:hAnsi="Arial" w:cs="Arial"/>
          <w:sz w:val="20"/>
          <w:szCs w:val="20"/>
        </w:rPr>
        <w:t xml:space="preserve"> dela in vodenje</w:t>
      </w:r>
      <w:r w:rsidR="00F04081" w:rsidRPr="00312C6A">
        <w:rPr>
          <w:rFonts w:ascii="Arial" w:hAnsi="Arial" w:cs="Arial"/>
          <w:sz w:val="20"/>
          <w:szCs w:val="20"/>
        </w:rPr>
        <w:t>m delovne skupine</w:t>
      </w:r>
      <w:r w:rsidR="0038042D" w:rsidRPr="00312C6A">
        <w:rPr>
          <w:rFonts w:ascii="Arial" w:hAnsi="Arial" w:cs="Arial"/>
          <w:sz w:val="20"/>
          <w:szCs w:val="20"/>
        </w:rPr>
        <w:t xml:space="preserve">. Temeljna naloga delovne skupine je obravnava romske problematike celovito, na vseh področjih, s ciljem zagotoviti romski populaciji v </w:t>
      </w:r>
      <w:r w:rsidR="00F04081" w:rsidRPr="00312C6A">
        <w:rPr>
          <w:rFonts w:ascii="Arial" w:hAnsi="Arial" w:cs="Arial"/>
          <w:sz w:val="20"/>
          <w:szCs w:val="20"/>
        </w:rPr>
        <w:t>RS</w:t>
      </w:r>
      <w:r w:rsidR="0038042D" w:rsidRPr="00312C6A">
        <w:rPr>
          <w:rFonts w:ascii="Arial" w:hAnsi="Arial" w:cs="Arial"/>
          <w:sz w:val="20"/>
          <w:szCs w:val="20"/>
        </w:rPr>
        <w:t xml:space="preserve"> dostojne življenjske pogoje in njihovo aktivno vključitev v družbeno življenje. V ta namen so člani sprejeli izhodišča za delovanje delovne skupine</w:t>
      </w:r>
      <w:r>
        <w:rPr>
          <w:rFonts w:ascii="Arial" w:hAnsi="Arial" w:cs="Arial"/>
          <w:sz w:val="20"/>
          <w:szCs w:val="20"/>
        </w:rPr>
        <w:t>, ki so</w:t>
      </w:r>
      <w:r w:rsidR="0038042D" w:rsidRPr="00312C6A">
        <w:rPr>
          <w:rFonts w:ascii="Arial" w:hAnsi="Arial" w:cs="Arial"/>
          <w:sz w:val="20"/>
          <w:szCs w:val="20"/>
        </w:rPr>
        <w:t>:</w:t>
      </w:r>
    </w:p>
    <w:p w14:paraId="40EC21EC" w14:textId="4AADC48F" w:rsidR="0038042D" w:rsidRPr="00B545DF" w:rsidRDefault="0038042D" w:rsidP="00F01A4D">
      <w:pPr>
        <w:pStyle w:val="Navadensplet"/>
        <w:numPr>
          <w:ilvl w:val="0"/>
          <w:numId w:val="14"/>
        </w:numPr>
        <w:spacing w:before="0" w:beforeAutospacing="0" w:after="0" w:afterAutospacing="0" w:line="240" w:lineRule="exact"/>
        <w:jc w:val="both"/>
        <w:textAlignment w:val="baseline"/>
        <w:rPr>
          <w:rFonts w:ascii="Arial" w:hAnsi="Arial" w:cs="Arial"/>
          <w:sz w:val="20"/>
          <w:szCs w:val="20"/>
        </w:rPr>
      </w:pPr>
      <w:r w:rsidRPr="00B545DF">
        <w:rPr>
          <w:rFonts w:ascii="Arial" w:hAnsi="Arial" w:cs="Arial"/>
          <w:sz w:val="20"/>
          <w:szCs w:val="20"/>
        </w:rPr>
        <w:t>zagotavljati celovit</w:t>
      </w:r>
      <w:r w:rsidR="00D36344">
        <w:rPr>
          <w:rFonts w:ascii="Arial" w:hAnsi="Arial" w:cs="Arial"/>
          <w:sz w:val="20"/>
          <w:szCs w:val="20"/>
        </w:rPr>
        <w:t>i</w:t>
      </w:r>
      <w:r w:rsidRPr="00B545DF">
        <w:rPr>
          <w:rFonts w:ascii="Arial" w:hAnsi="Arial" w:cs="Arial"/>
          <w:sz w:val="20"/>
          <w:szCs w:val="20"/>
        </w:rPr>
        <w:t xml:space="preserve"> pristop države </w:t>
      </w:r>
      <w:r w:rsidR="00D36344">
        <w:rPr>
          <w:rFonts w:ascii="Arial" w:hAnsi="Arial" w:cs="Arial"/>
          <w:sz w:val="20"/>
          <w:szCs w:val="20"/>
        </w:rPr>
        <w:t>k</w:t>
      </w:r>
      <w:r w:rsidRPr="00B545DF">
        <w:rPr>
          <w:rFonts w:ascii="Arial" w:hAnsi="Arial" w:cs="Arial"/>
          <w:sz w:val="20"/>
          <w:szCs w:val="20"/>
        </w:rPr>
        <w:t xml:space="preserve"> reševanju</w:t>
      </w:r>
      <w:r w:rsidR="00D36344">
        <w:rPr>
          <w:rFonts w:ascii="Arial" w:hAnsi="Arial" w:cs="Arial"/>
          <w:sz w:val="20"/>
          <w:szCs w:val="20"/>
        </w:rPr>
        <w:t xml:space="preserve"> težav na tem</w:t>
      </w:r>
      <w:r w:rsidRPr="00B545DF">
        <w:rPr>
          <w:rFonts w:ascii="Arial" w:hAnsi="Arial" w:cs="Arial"/>
          <w:sz w:val="20"/>
          <w:szCs w:val="20"/>
        </w:rPr>
        <w:t xml:space="preserve"> </w:t>
      </w:r>
      <w:r w:rsidR="00D36344">
        <w:rPr>
          <w:rFonts w:ascii="Arial" w:hAnsi="Arial" w:cs="Arial"/>
          <w:sz w:val="20"/>
          <w:szCs w:val="20"/>
        </w:rPr>
        <w:t>področju</w:t>
      </w:r>
      <w:r w:rsidRPr="00B545DF">
        <w:rPr>
          <w:rFonts w:ascii="Arial" w:hAnsi="Arial" w:cs="Arial"/>
          <w:sz w:val="20"/>
          <w:szCs w:val="20"/>
        </w:rPr>
        <w:t xml:space="preserve"> v Republiki Sloveniji (usmerjanje in povezovanje pristojnih ministrstev, občin, ožjih lokalnih skupnosti </w:t>
      </w:r>
      <w:r w:rsidR="00D36344">
        <w:rPr>
          <w:rFonts w:ascii="Arial" w:hAnsi="Arial" w:cs="Arial"/>
          <w:sz w:val="20"/>
          <w:szCs w:val="20"/>
        </w:rPr>
        <w:t>in</w:t>
      </w:r>
      <w:r w:rsidRPr="00B545DF">
        <w:rPr>
          <w:rFonts w:ascii="Arial" w:hAnsi="Arial" w:cs="Arial"/>
          <w:sz w:val="20"/>
          <w:szCs w:val="20"/>
        </w:rPr>
        <w:t xml:space="preserve"> romskih skupnosti)</w:t>
      </w:r>
      <w:r w:rsidR="003803EE">
        <w:rPr>
          <w:rFonts w:ascii="Arial" w:hAnsi="Arial" w:cs="Arial"/>
          <w:sz w:val="20"/>
          <w:szCs w:val="20"/>
        </w:rPr>
        <w:t>,</w:t>
      </w:r>
    </w:p>
    <w:p w14:paraId="3DDE4429" w14:textId="13115880" w:rsidR="0038042D" w:rsidRPr="00B545DF" w:rsidRDefault="0038042D" w:rsidP="00F01A4D">
      <w:pPr>
        <w:pStyle w:val="Navadensplet"/>
        <w:numPr>
          <w:ilvl w:val="0"/>
          <w:numId w:val="14"/>
        </w:numPr>
        <w:spacing w:before="0" w:beforeAutospacing="0" w:after="0" w:afterAutospacing="0" w:line="240" w:lineRule="exact"/>
        <w:jc w:val="both"/>
        <w:textAlignment w:val="baseline"/>
        <w:rPr>
          <w:rFonts w:ascii="Arial" w:hAnsi="Arial" w:cs="Arial"/>
          <w:sz w:val="20"/>
          <w:szCs w:val="20"/>
        </w:rPr>
      </w:pPr>
      <w:r w:rsidRPr="00B545DF">
        <w:rPr>
          <w:rFonts w:ascii="Arial" w:hAnsi="Arial" w:cs="Arial"/>
          <w:sz w:val="20"/>
          <w:szCs w:val="20"/>
        </w:rPr>
        <w:t>zagotavljati ustrezno strateško komuniciranje z romsko populacijo, krajani, predstavniki občinskih struktur in širšo javnostjo</w:t>
      </w:r>
      <w:r w:rsidR="003803EE">
        <w:rPr>
          <w:rFonts w:ascii="Arial" w:hAnsi="Arial" w:cs="Arial"/>
          <w:sz w:val="20"/>
          <w:szCs w:val="20"/>
        </w:rPr>
        <w:t>,</w:t>
      </w:r>
    </w:p>
    <w:p w14:paraId="12E9A22D" w14:textId="38A1F074" w:rsidR="0038042D" w:rsidRPr="00B545DF" w:rsidRDefault="0038042D" w:rsidP="00F01A4D">
      <w:pPr>
        <w:pStyle w:val="Navadensplet"/>
        <w:numPr>
          <w:ilvl w:val="0"/>
          <w:numId w:val="14"/>
        </w:numPr>
        <w:spacing w:before="0" w:beforeAutospacing="0" w:after="0" w:afterAutospacing="0" w:line="240" w:lineRule="exact"/>
        <w:jc w:val="both"/>
        <w:textAlignment w:val="baseline"/>
        <w:rPr>
          <w:rFonts w:ascii="Arial" w:hAnsi="Arial" w:cs="Arial"/>
          <w:sz w:val="20"/>
          <w:szCs w:val="20"/>
        </w:rPr>
      </w:pPr>
      <w:r w:rsidRPr="00B545DF">
        <w:rPr>
          <w:rFonts w:ascii="Arial" w:hAnsi="Arial" w:cs="Arial"/>
          <w:sz w:val="20"/>
          <w:szCs w:val="20"/>
        </w:rPr>
        <w:t xml:space="preserve">pri svojem delu </w:t>
      </w:r>
      <w:r w:rsidR="003D49B7">
        <w:rPr>
          <w:rFonts w:ascii="Arial" w:hAnsi="Arial" w:cs="Arial"/>
          <w:sz w:val="20"/>
          <w:szCs w:val="20"/>
        </w:rPr>
        <w:t>zagotavljati</w:t>
      </w:r>
      <w:r w:rsidRPr="00B545DF">
        <w:rPr>
          <w:rFonts w:ascii="Arial" w:hAnsi="Arial" w:cs="Arial"/>
          <w:sz w:val="20"/>
          <w:szCs w:val="20"/>
        </w:rPr>
        <w:t xml:space="preserve"> strpnost, dialog, krepitev </w:t>
      </w:r>
      <w:r w:rsidR="003D49B7">
        <w:rPr>
          <w:rFonts w:ascii="Arial" w:hAnsi="Arial" w:cs="Arial"/>
          <w:sz w:val="20"/>
          <w:szCs w:val="20"/>
        </w:rPr>
        <w:t>o</w:t>
      </w:r>
      <w:r w:rsidRPr="00B545DF">
        <w:rPr>
          <w:rFonts w:ascii="Arial" w:hAnsi="Arial" w:cs="Arial"/>
          <w:sz w:val="20"/>
          <w:szCs w:val="20"/>
        </w:rPr>
        <w:t>zave</w:t>
      </w:r>
      <w:r w:rsidR="003D49B7">
        <w:rPr>
          <w:rFonts w:ascii="Arial" w:hAnsi="Arial" w:cs="Arial"/>
          <w:sz w:val="20"/>
          <w:szCs w:val="20"/>
        </w:rPr>
        <w:t>ščenosti</w:t>
      </w:r>
      <w:r w:rsidRPr="00B545DF">
        <w:rPr>
          <w:rFonts w:ascii="Arial" w:hAnsi="Arial" w:cs="Arial"/>
          <w:sz w:val="20"/>
          <w:szCs w:val="20"/>
        </w:rPr>
        <w:t xml:space="preserve"> vseh ljudi o skupnem življenju </w:t>
      </w:r>
      <w:r w:rsidR="003D49B7">
        <w:rPr>
          <w:rFonts w:ascii="Arial" w:hAnsi="Arial" w:cs="Arial"/>
          <w:sz w:val="20"/>
          <w:szCs w:val="20"/>
        </w:rPr>
        <w:t xml:space="preserve">v </w:t>
      </w:r>
      <w:r w:rsidRPr="00B545DF">
        <w:rPr>
          <w:rFonts w:ascii="Arial" w:hAnsi="Arial" w:cs="Arial"/>
          <w:sz w:val="20"/>
          <w:szCs w:val="20"/>
        </w:rPr>
        <w:t>lokalnih skupnostih in širši slovenski družbi</w:t>
      </w:r>
      <w:r w:rsidR="003803EE">
        <w:rPr>
          <w:rFonts w:ascii="Arial" w:hAnsi="Arial" w:cs="Arial"/>
          <w:sz w:val="20"/>
          <w:szCs w:val="20"/>
        </w:rPr>
        <w:t>,</w:t>
      </w:r>
    </w:p>
    <w:p w14:paraId="27FF648D" w14:textId="52B7E473" w:rsidR="0038042D" w:rsidRPr="00B545DF" w:rsidRDefault="0038042D" w:rsidP="00F01A4D">
      <w:pPr>
        <w:pStyle w:val="Navadensplet"/>
        <w:numPr>
          <w:ilvl w:val="0"/>
          <w:numId w:val="14"/>
        </w:numPr>
        <w:spacing w:before="0" w:beforeAutospacing="0" w:after="0" w:afterAutospacing="0" w:line="240" w:lineRule="exact"/>
        <w:jc w:val="both"/>
        <w:textAlignment w:val="baseline"/>
        <w:rPr>
          <w:rFonts w:ascii="Arial" w:hAnsi="Arial" w:cs="Arial"/>
          <w:sz w:val="20"/>
          <w:szCs w:val="20"/>
        </w:rPr>
      </w:pPr>
      <w:r w:rsidRPr="00B545DF">
        <w:rPr>
          <w:rFonts w:ascii="Arial" w:hAnsi="Arial" w:cs="Arial"/>
          <w:sz w:val="20"/>
          <w:szCs w:val="20"/>
        </w:rPr>
        <w:t xml:space="preserve">oblikovati predloge za sistemske rešitve, celostno zagotovitev dostojnih pogojev za življenje in delo romske populacije v Republiki Sloveniji </w:t>
      </w:r>
      <w:r w:rsidR="003D49B7">
        <w:rPr>
          <w:rFonts w:ascii="Arial" w:hAnsi="Arial" w:cs="Arial"/>
          <w:sz w:val="20"/>
          <w:szCs w:val="20"/>
        </w:rPr>
        <w:t>ter</w:t>
      </w:r>
      <w:r w:rsidRPr="00B545DF">
        <w:rPr>
          <w:rFonts w:ascii="Arial" w:hAnsi="Arial" w:cs="Arial"/>
          <w:sz w:val="20"/>
          <w:szCs w:val="20"/>
        </w:rPr>
        <w:t xml:space="preserve"> pri tem zagotavljati učinkovitost vseh akterjev</w:t>
      </w:r>
      <w:r w:rsidR="003803EE">
        <w:rPr>
          <w:rFonts w:ascii="Arial" w:hAnsi="Arial" w:cs="Arial"/>
          <w:sz w:val="20"/>
          <w:szCs w:val="20"/>
        </w:rPr>
        <w:t>:</w:t>
      </w:r>
      <w:r w:rsidRPr="00B545DF">
        <w:rPr>
          <w:rFonts w:ascii="Arial" w:hAnsi="Arial" w:cs="Arial"/>
          <w:sz w:val="20"/>
          <w:szCs w:val="20"/>
        </w:rPr>
        <w:t xml:space="preserve"> države, občin ter lokalnih in romskih skupnosti.</w:t>
      </w:r>
    </w:p>
    <w:p w14:paraId="0BC144A6" w14:textId="77777777" w:rsidR="0038042D" w:rsidRPr="00B545DF" w:rsidRDefault="0038042D" w:rsidP="00240692">
      <w:pPr>
        <w:pStyle w:val="Navadensplet"/>
        <w:spacing w:before="0" w:beforeAutospacing="0" w:after="0" w:afterAutospacing="0" w:line="240" w:lineRule="exact"/>
        <w:jc w:val="both"/>
        <w:textAlignment w:val="baseline"/>
        <w:rPr>
          <w:rFonts w:ascii="Arial" w:hAnsi="Arial" w:cs="Arial"/>
          <w:color w:val="111111"/>
          <w:sz w:val="20"/>
          <w:szCs w:val="20"/>
        </w:rPr>
      </w:pPr>
    </w:p>
    <w:p w14:paraId="10735C77" w14:textId="77777777" w:rsidR="0038042D" w:rsidRPr="00E423CF" w:rsidRDefault="0038042D" w:rsidP="00240692">
      <w:pPr>
        <w:pStyle w:val="Navadensplet"/>
        <w:spacing w:before="0" w:beforeAutospacing="0" w:after="0" w:afterAutospacing="0" w:line="240" w:lineRule="exact"/>
        <w:jc w:val="both"/>
        <w:textAlignment w:val="baseline"/>
        <w:rPr>
          <w:rFonts w:ascii="Arial" w:eastAsia="Calibri" w:hAnsi="Arial" w:cs="Arial"/>
          <w:sz w:val="20"/>
          <w:szCs w:val="20"/>
        </w:rPr>
      </w:pPr>
      <w:r w:rsidRPr="00E423CF">
        <w:rPr>
          <w:rFonts w:ascii="Arial" w:hAnsi="Arial" w:cs="Arial"/>
          <w:color w:val="111111"/>
          <w:sz w:val="20"/>
          <w:szCs w:val="20"/>
        </w:rPr>
        <w:t xml:space="preserve">Na seji so se člani dogovorili za delo v dveh podskupinah, na podlagi česar je delovna skupina sprejela sklep o </w:t>
      </w:r>
      <w:r w:rsidRPr="00E423CF">
        <w:rPr>
          <w:rFonts w:ascii="Arial" w:eastAsia="Calibri" w:hAnsi="Arial" w:cs="Arial"/>
          <w:sz w:val="20"/>
          <w:szCs w:val="20"/>
        </w:rPr>
        <w:t>oblikovanju teh podskupin, in sicer:</w:t>
      </w:r>
    </w:p>
    <w:p w14:paraId="34AEF1A3" w14:textId="452E8DC1" w:rsidR="0038042D" w:rsidRPr="00E423CF" w:rsidRDefault="003803EE" w:rsidP="00F01A4D">
      <w:pPr>
        <w:pStyle w:val="Odstavekseznama"/>
        <w:numPr>
          <w:ilvl w:val="0"/>
          <w:numId w:val="15"/>
        </w:numPr>
        <w:tabs>
          <w:tab w:val="left" w:pos="360"/>
        </w:tabs>
        <w:autoSpaceDE w:val="0"/>
        <w:autoSpaceDN w:val="0"/>
        <w:adjustRightInd w:val="0"/>
        <w:spacing w:after="0" w:line="240" w:lineRule="exact"/>
        <w:jc w:val="both"/>
        <w:rPr>
          <w:rFonts w:ascii="Arial" w:hAnsi="Arial" w:cs="Arial"/>
          <w:sz w:val="20"/>
          <w:szCs w:val="20"/>
        </w:rPr>
      </w:pPr>
      <w:r>
        <w:rPr>
          <w:rFonts w:ascii="Arial" w:hAnsi="Arial" w:cs="Arial"/>
          <w:sz w:val="20"/>
          <w:szCs w:val="20"/>
        </w:rPr>
        <w:t>d</w:t>
      </w:r>
      <w:r w:rsidR="0038042D" w:rsidRPr="00E423CF">
        <w:rPr>
          <w:rFonts w:ascii="Arial" w:hAnsi="Arial" w:cs="Arial"/>
          <w:sz w:val="20"/>
          <w:szCs w:val="20"/>
        </w:rPr>
        <w:t>elovne podskupine za področje infrastrukture, okolja, prostora in financiranja občin, ki jo</w:t>
      </w:r>
      <w:r w:rsidR="00F04081" w:rsidRPr="00E423CF">
        <w:rPr>
          <w:rFonts w:ascii="Arial" w:hAnsi="Arial" w:cs="Arial"/>
          <w:sz w:val="20"/>
          <w:szCs w:val="20"/>
        </w:rPr>
        <w:t xml:space="preserve"> </w:t>
      </w:r>
      <w:r w:rsidR="0038042D" w:rsidRPr="00E423CF">
        <w:rPr>
          <w:rFonts w:ascii="Arial" w:hAnsi="Arial" w:cs="Arial"/>
          <w:sz w:val="20"/>
          <w:szCs w:val="20"/>
        </w:rPr>
        <w:t xml:space="preserve">vodi </w:t>
      </w:r>
      <w:r w:rsidR="00065988" w:rsidRPr="00E423CF">
        <w:rPr>
          <w:rFonts w:ascii="Arial" w:hAnsi="Arial" w:cs="Arial"/>
          <w:sz w:val="20"/>
          <w:szCs w:val="20"/>
        </w:rPr>
        <w:t xml:space="preserve">direktor </w:t>
      </w:r>
      <w:r w:rsidR="00F04081" w:rsidRPr="00E423CF">
        <w:rPr>
          <w:rFonts w:ascii="Arial" w:hAnsi="Arial" w:cs="Arial"/>
          <w:sz w:val="20"/>
          <w:szCs w:val="20"/>
        </w:rPr>
        <w:t>UN</w:t>
      </w:r>
      <w:r w:rsidR="00E646A1">
        <w:rPr>
          <w:rFonts w:ascii="Arial" w:hAnsi="Arial" w:cs="Arial"/>
          <w:sz w:val="20"/>
          <w:szCs w:val="20"/>
        </w:rPr>
        <w:t>,</w:t>
      </w:r>
      <w:r w:rsidR="00065988" w:rsidRPr="00E423CF">
        <w:rPr>
          <w:rFonts w:ascii="Arial" w:hAnsi="Arial" w:cs="Arial"/>
          <w:sz w:val="20"/>
          <w:szCs w:val="20"/>
        </w:rPr>
        <w:t xml:space="preserve"> </w:t>
      </w:r>
      <w:r w:rsidR="0038042D" w:rsidRPr="00E423CF">
        <w:rPr>
          <w:rFonts w:ascii="Arial" w:hAnsi="Arial" w:cs="Arial"/>
          <w:sz w:val="20"/>
          <w:szCs w:val="20"/>
        </w:rPr>
        <w:t>in</w:t>
      </w:r>
    </w:p>
    <w:p w14:paraId="3678BABB" w14:textId="753E86C5" w:rsidR="0038042D" w:rsidRPr="00E423CF" w:rsidRDefault="003803EE" w:rsidP="00F01A4D">
      <w:pPr>
        <w:pStyle w:val="Odstavekseznama"/>
        <w:numPr>
          <w:ilvl w:val="0"/>
          <w:numId w:val="15"/>
        </w:numPr>
        <w:tabs>
          <w:tab w:val="left" w:pos="360"/>
        </w:tabs>
        <w:autoSpaceDE w:val="0"/>
        <w:autoSpaceDN w:val="0"/>
        <w:adjustRightInd w:val="0"/>
        <w:spacing w:after="0" w:line="240" w:lineRule="exact"/>
        <w:jc w:val="both"/>
        <w:rPr>
          <w:rFonts w:ascii="Arial" w:hAnsi="Arial" w:cs="Arial"/>
          <w:sz w:val="20"/>
          <w:szCs w:val="20"/>
        </w:rPr>
      </w:pPr>
      <w:r>
        <w:rPr>
          <w:rFonts w:ascii="Arial" w:hAnsi="Arial" w:cs="Arial"/>
          <w:sz w:val="20"/>
          <w:szCs w:val="20"/>
        </w:rPr>
        <w:t>d</w:t>
      </w:r>
      <w:r w:rsidR="0038042D" w:rsidRPr="00E423CF">
        <w:rPr>
          <w:rFonts w:ascii="Arial" w:hAnsi="Arial" w:cs="Arial"/>
          <w:sz w:val="20"/>
          <w:szCs w:val="20"/>
        </w:rPr>
        <w:t xml:space="preserve">elovne podskupine za področje socialne politike, izobraževanja in varnosti, ki jo vodi državna sekretarka na </w:t>
      </w:r>
      <w:r w:rsidR="00F04081" w:rsidRPr="00E423CF">
        <w:rPr>
          <w:rFonts w:ascii="Arial" w:hAnsi="Arial" w:cs="Arial"/>
          <w:sz w:val="20"/>
          <w:szCs w:val="20"/>
        </w:rPr>
        <w:t>MNZ</w:t>
      </w:r>
      <w:r w:rsidR="0038042D" w:rsidRPr="00E423CF">
        <w:rPr>
          <w:rFonts w:ascii="Arial" w:hAnsi="Arial" w:cs="Arial"/>
          <w:sz w:val="20"/>
          <w:szCs w:val="20"/>
        </w:rPr>
        <w:t>.</w:t>
      </w:r>
    </w:p>
    <w:p w14:paraId="50A05A78" w14:textId="77777777" w:rsidR="0038042D" w:rsidRPr="00E423CF" w:rsidRDefault="0038042D" w:rsidP="00240692">
      <w:pPr>
        <w:spacing w:line="240" w:lineRule="exact"/>
        <w:jc w:val="both"/>
        <w:rPr>
          <w:rFonts w:cs="Arial"/>
          <w:szCs w:val="20"/>
          <w:lang w:eastAsia="sl-SI"/>
        </w:rPr>
      </w:pPr>
    </w:p>
    <w:p w14:paraId="3017C01A" w14:textId="3E0C9830" w:rsidR="00F04081" w:rsidRPr="00E423CF" w:rsidRDefault="0038042D" w:rsidP="00240692">
      <w:pPr>
        <w:spacing w:line="240" w:lineRule="exact"/>
        <w:jc w:val="both"/>
        <w:rPr>
          <w:rFonts w:cs="Arial"/>
          <w:szCs w:val="20"/>
          <w:lang w:eastAsia="sl-SI"/>
        </w:rPr>
      </w:pPr>
      <w:r w:rsidRPr="00E423CF">
        <w:rPr>
          <w:rFonts w:cs="Arial"/>
          <w:szCs w:val="20"/>
          <w:lang w:eastAsia="sl-SI"/>
        </w:rPr>
        <w:t xml:space="preserve">Obe podskupini </w:t>
      </w:r>
      <w:r w:rsidR="00F04081" w:rsidRPr="00E423CF">
        <w:rPr>
          <w:rFonts w:cs="Arial"/>
          <w:szCs w:val="20"/>
          <w:lang w:eastAsia="sl-SI"/>
        </w:rPr>
        <w:t xml:space="preserve">sta </w:t>
      </w:r>
      <w:r w:rsidRPr="00E423CF">
        <w:rPr>
          <w:rFonts w:cs="Arial"/>
          <w:szCs w:val="20"/>
          <w:lang w:eastAsia="sl-SI"/>
        </w:rPr>
        <w:t xml:space="preserve">za svoje delovanje </w:t>
      </w:r>
      <w:r w:rsidR="003803EE">
        <w:rPr>
          <w:rFonts w:cs="Arial"/>
          <w:szCs w:val="20"/>
          <w:lang w:eastAsia="sl-SI"/>
        </w:rPr>
        <w:t xml:space="preserve">na sestankih </w:t>
      </w:r>
      <w:r w:rsidR="003803EE" w:rsidRPr="00E423CF">
        <w:rPr>
          <w:rFonts w:cs="Arial"/>
          <w:szCs w:val="20"/>
          <w:lang w:eastAsia="sl-SI"/>
        </w:rPr>
        <w:t xml:space="preserve">23. novembra 2022 </w:t>
      </w:r>
      <w:r w:rsidRPr="00E423CF">
        <w:rPr>
          <w:rFonts w:cs="Arial"/>
          <w:szCs w:val="20"/>
          <w:lang w:eastAsia="sl-SI"/>
        </w:rPr>
        <w:t xml:space="preserve">pripravili izhodišča za delo, </w:t>
      </w:r>
      <w:r w:rsidR="00842D77" w:rsidRPr="00E423CF">
        <w:rPr>
          <w:rFonts w:cs="Arial"/>
          <w:szCs w:val="20"/>
          <w:lang w:eastAsia="sl-SI"/>
        </w:rPr>
        <w:t>s katerimi</w:t>
      </w:r>
      <w:r w:rsidRPr="00E423CF">
        <w:rPr>
          <w:rFonts w:cs="Arial"/>
          <w:szCs w:val="20"/>
          <w:lang w:eastAsia="sl-SI"/>
        </w:rPr>
        <w:t xml:space="preserve"> </w:t>
      </w:r>
      <w:r w:rsidR="00F04081" w:rsidRPr="00E423CF">
        <w:rPr>
          <w:rFonts w:cs="Arial"/>
          <w:szCs w:val="20"/>
          <w:lang w:eastAsia="sl-SI"/>
        </w:rPr>
        <w:t xml:space="preserve">sta seznanili delovno skupino. </w:t>
      </w:r>
    </w:p>
    <w:p w14:paraId="0C0B5A96" w14:textId="77777777" w:rsidR="00B545DF" w:rsidRPr="00E97C76" w:rsidRDefault="00B545DF" w:rsidP="000749E1">
      <w:pPr>
        <w:spacing w:line="240" w:lineRule="exact"/>
        <w:jc w:val="both"/>
        <w:rPr>
          <w:rFonts w:cs="Arial"/>
          <w:szCs w:val="20"/>
        </w:rPr>
      </w:pPr>
    </w:p>
    <w:p w14:paraId="02C2DC19" w14:textId="38114215" w:rsidR="00E97C76" w:rsidRPr="00E423CF" w:rsidRDefault="00E97C76" w:rsidP="00E97C76">
      <w:pPr>
        <w:spacing w:line="240" w:lineRule="exact"/>
        <w:ind w:right="15"/>
        <w:jc w:val="both"/>
        <w:rPr>
          <w:rFonts w:cs="Arial"/>
          <w:szCs w:val="20"/>
        </w:rPr>
      </w:pPr>
      <w:r w:rsidRPr="00E423CF">
        <w:rPr>
          <w:rFonts w:cs="Arial"/>
          <w:szCs w:val="20"/>
        </w:rPr>
        <w:t xml:space="preserve">Od imenovanja 13. oktobra 2022 do </w:t>
      </w:r>
      <w:r w:rsidR="00E646A1">
        <w:rPr>
          <w:rFonts w:cs="Arial"/>
          <w:szCs w:val="20"/>
        </w:rPr>
        <w:t>konca</w:t>
      </w:r>
      <w:r w:rsidRPr="00E423CF">
        <w:rPr>
          <w:rFonts w:cs="Arial"/>
          <w:szCs w:val="20"/>
        </w:rPr>
        <w:t xml:space="preserve"> leta 2024 se je delovna skupina sestala na devetih rednih sejah, in sicer 11. novembra 2022, 14. decembra 2022, 30. junija 2023, 11. oktobra 2023, 7. februarja 2024, 20. marca 2024, 2. julija 2024, 19. septembra 2024, 10. decembra 2024, na dveh dopisnih sejah, ki sta potekali od vključno 25. avgusta 2023 do vključno 31. avgusta 2023 ter od vključno 11. aprila 2024 do vključno 17. aprila 2024</w:t>
      </w:r>
      <w:r w:rsidR="00E646A1">
        <w:rPr>
          <w:rFonts w:cs="Arial"/>
          <w:szCs w:val="20"/>
        </w:rPr>
        <w:t>,</w:t>
      </w:r>
      <w:r w:rsidRPr="00E423CF">
        <w:rPr>
          <w:rFonts w:cs="Arial"/>
          <w:szCs w:val="20"/>
        </w:rPr>
        <w:t xml:space="preserve"> </w:t>
      </w:r>
      <w:r w:rsidR="00E646A1">
        <w:rPr>
          <w:rFonts w:cs="Arial"/>
          <w:szCs w:val="20"/>
        </w:rPr>
        <w:t>ter</w:t>
      </w:r>
      <w:r w:rsidRPr="00E423CF">
        <w:rPr>
          <w:rFonts w:cs="Arial"/>
          <w:szCs w:val="20"/>
        </w:rPr>
        <w:t xml:space="preserve"> eni nujni seji 21. avgusta 2024.</w:t>
      </w:r>
    </w:p>
    <w:p w14:paraId="088253D9" w14:textId="77777777" w:rsidR="00E97C76" w:rsidRPr="00E97C76" w:rsidRDefault="00E97C76" w:rsidP="00E97C76">
      <w:pPr>
        <w:spacing w:line="240" w:lineRule="exact"/>
        <w:ind w:right="15"/>
        <w:jc w:val="both"/>
        <w:rPr>
          <w:rFonts w:cs="Arial"/>
          <w:szCs w:val="20"/>
        </w:rPr>
      </w:pPr>
    </w:p>
    <w:p w14:paraId="0AD7581F" w14:textId="67E4EA81" w:rsidR="00E97C76" w:rsidRPr="00E97C76" w:rsidRDefault="00E97C76" w:rsidP="00E97C76">
      <w:pPr>
        <w:autoSpaceDE w:val="0"/>
        <w:autoSpaceDN w:val="0"/>
        <w:adjustRightInd w:val="0"/>
        <w:spacing w:line="240" w:lineRule="exact"/>
        <w:jc w:val="both"/>
        <w:rPr>
          <w:rFonts w:cs="Arial"/>
          <w:color w:val="000000"/>
          <w:szCs w:val="20"/>
        </w:rPr>
      </w:pPr>
      <w:r w:rsidRPr="00E97C76">
        <w:rPr>
          <w:rFonts w:cs="Arial"/>
          <w:color w:val="000000"/>
          <w:szCs w:val="20"/>
        </w:rPr>
        <w:t xml:space="preserve">Delovna skupina je na dosedanjih sejah </w:t>
      </w:r>
      <w:r w:rsidR="003314AF">
        <w:rPr>
          <w:rFonts w:cs="Arial"/>
          <w:color w:val="000000"/>
          <w:szCs w:val="20"/>
        </w:rPr>
        <w:t xml:space="preserve">vsebinsko obravnavala in </w:t>
      </w:r>
      <w:r w:rsidRPr="00E97C76">
        <w:rPr>
          <w:rFonts w:cs="Arial"/>
          <w:color w:val="000000"/>
          <w:szCs w:val="20"/>
        </w:rPr>
        <w:t xml:space="preserve">opravila </w:t>
      </w:r>
      <w:r w:rsidR="00E646A1">
        <w:rPr>
          <w:rFonts w:cs="Arial"/>
          <w:color w:val="000000"/>
          <w:szCs w:val="20"/>
        </w:rPr>
        <w:t>to</w:t>
      </w:r>
      <w:r w:rsidR="003314AF">
        <w:rPr>
          <w:rFonts w:cs="Arial"/>
          <w:color w:val="000000"/>
          <w:szCs w:val="20"/>
        </w:rPr>
        <w:t xml:space="preserve"> delo</w:t>
      </w:r>
      <w:r w:rsidRPr="00E97C76">
        <w:rPr>
          <w:rFonts w:cs="Arial"/>
          <w:color w:val="000000"/>
          <w:szCs w:val="20"/>
        </w:rPr>
        <w:t>:</w:t>
      </w:r>
    </w:p>
    <w:p w14:paraId="025C4EC9" w14:textId="43DAB0BA" w:rsidR="00E97C76" w:rsidRPr="00E97C76" w:rsidRDefault="00E97C76" w:rsidP="00F01A4D">
      <w:pPr>
        <w:pStyle w:val="Odstavekseznama"/>
        <w:numPr>
          <w:ilvl w:val="0"/>
          <w:numId w:val="16"/>
        </w:numPr>
        <w:autoSpaceDE w:val="0"/>
        <w:autoSpaceDN w:val="0"/>
        <w:adjustRightInd w:val="0"/>
        <w:spacing w:after="0" w:line="240" w:lineRule="exact"/>
        <w:jc w:val="both"/>
        <w:rPr>
          <w:rFonts w:ascii="Arial" w:hAnsi="Arial" w:cs="Arial"/>
          <w:color w:val="000000"/>
          <w:sz w:val="20"/>
          <w:szCs w:val="20"/>
        </w:rPr>
      </w:pPr>
      <w:r w:rsidRPr="00E97C76">
        <w:rPr>
          <w:rFonts w:ascii="Arial" w:hAnsi="Arial" w:cs="Arial"/>
          <w:color w:val="000000"/>
          <w:sz w:val="20"/>
          <w:szCs w:val="20"/>
        </w:rPr>
        <w:t>seznanila se je z odzivi pristojnih organov v zvezi s pobudo županov JV Slovenije za spreje</w:t>
      </w:r>
      <w:r w:rsidR="00E646A1">
        <w:rPr>
          <w:rFonts w:ascii="Arial" w:hAnsi="Arial" w:cs="Arial"/>
          <w:color w:val="000000"/>
          <w:sz w:val="20"/>
          <w:szCs w:val="20"/>
        </w:rPr>
        <w:t>tje svežnja</w:t>
      </w:r>
      <w:r w:rsidRPr="00E97C76">
        <w:rPr>
          <w:rFonts w:ascii="Arial" w:hAnsi="Arial" w:cs="Arial"/>
          <w:color w:val="000000"/>
          <w:sz w:val="20"/>
          <w:szCs w:val="20"/>
        </w:rPr>
        <w:t xml:space="preserve"> zakonodajnih sprememb za reševanje vprašanj v </w:t>
      </w:r>
      <w:r w:rsidR="00E646A1">
        <w:rPr>
          <w:rFonts w:ascii="Arial" w:hAnsi="Arial" w:cs="Arial"/>
          <w:color w:val="000000"/>
          <w:sz w:val="20"/>
          <w:szCs w:val="20"/>
        </w:rPr>
        <w:t>težavnih</w:t>
      </w:r>
      <w:r w:rsidRPr="00E97C76">
        <w:rPr>
          <w:rFonts w:ascii="Arial" w:hAnsi="Arial" w:cs="Arial"/>
          <w:color w:val="000000"/>
          <w:sz w:val="20"/>
          <w:szCs w:val="20"/>
        </w:rPr>
        <w:t xml:space="preserve"> socialnih okoljih ter z mnenjema člana delovne skupine in predsednika Sveta romske skupnosti R</w:t>
      </w:r>
      <w:r w:rsidR="00E646A1">
        <w:rPr>
          <w:rFonts w:ascii="Arial" w:hAnsi="Arial" w:cs="Arial"/>
          <w:color w:val="000000"/>
          <w:sz w:val="20"/>
          <w:szCs w:val="20"/>
        </w:rPr>
        <w:t xml:space="preserve">epublike </w:t>
      </w:r>
      <w:r w:rsidRPr="00E97C76">
        <w:rPr>
          <w:rFonts w:ascii="Arial" w:hAnsi="Arial" w:cs="Arial"/>
          <w:color w:val="000000"/>
          <w:sz w:val="20"/>
          <w:szCs w:val="20"/>
        </w:rPr>
        <w:t>S</w:t>
      </w:r>
      <w:r w:rsidR="00E646A1">
        <w:rPr>
          <w:rFonts w:ascii="Arial" w:hAnsi="Arial" w:cs="Arial"/>
          <w:color w:val="000000"/>
          <w:sz w:val="20"/>
          <w:szCs w:val="20"/>
        </w:rPr>
        <w:t>lovenije</w:t>
      </w:r>
      <w:r w:rsidRPr="00E97C76">
        <w:rPr>
          <w:rFonts w:ascii="Arial" w:hAnsi="Arial" w:cs="Arial"/>
          <w:color w:val="000000"/>
          <w:sz w:val="20"/>
          <w:szCs w:val="20"/>
        </w:rPr>
        <w:t xml:space="preserve"> in predstavnice </w:t>
      </w:r>
      <w:r w:rsidR="00E646A1">
        <w:rPr>
          <w:rFonts w:ascii="Arial" w:hAnsi="Arial" w:cs="Arial"/>
          <w:color w:val="000000"/>
          <w:sz w:val="20"/>
          <w:szCs w:val="20"/>
        </w:rPr>
        <w:t>p</w:t>
      </w:r>
      <w:r w:rsidRPr="00E97C76">
        <w:rPr>
          <w:rFonts w:ascii="Arial" w:hAnsi="Arial" w:cs="Arial"/>
          <w:color w:val="000000"/>
          <w:sz w:val="20"/>
          <w:szCs w:val="20"/>
        </w:rPr>
        <w:t>ripravljalnega vrtca Kerinov Grm</w:t>
      </w:r>
      <w:r w:rsidR="003314AF">
        <w:rPr>
          <w:rFonts w:ascii="Arial" w:hAnsi="Arial" w:cs="Arial"/>
          <w:color w:val="000000"/>
          <w:sz w:val="20"/>
          <w:szCs w:val="20"/>
        </w:rPr>
        <w:t>,</w:t>
      </w:r>
    </w:p>
    <w:p w14:paraId="2A471BB6" w14:textId="5625D7BD" w:rsidR="00E97C76" w:rsidRPr="00E97C76" w:rsidRDefault="00E97C76" w:rsidP="00F01A4D">
      <w:pPr>
        <w:pStyle w:val="Odstavekseznama"/>
        <w:numPr>
          <w:ilvl w:val="0"/>
          <w:numId w:val="16"/>
        </w:numPr>
        <w:autoSpaceDE w:val="0"/>
        <w:autoSpaceDN w:val="0"/>
        <w:adjustRightInd w:val="0"/>
        <w:spacing w:after="0" w:line="240" w:lineRule="exact"/>
        <w:jc w:val="both"/>
        <w:rPr>
          <w:rFonts w:ascii="Arial" w:hAnsi="Arial" w:cs="Arial"/>
          <w:color w:val="000000"/>
          <w:sz w:val="20"/>
          <w:szCs w:val="20"/>
        </w:rPr>
      </w:pPr>
      <w:r w:rsidRPr="00E97C76">
        <w:rPr>
          <w:rFonts w:ascii="Arial" w:hAnsi="Arial" w:cs="Arial"/>
          <w:color w:val="000000"/>
          <w:sz w:val="20"/>
          <w:szCs w:val="20"/>
        </w:rPr>
        <w:t>potrdila je predlog Desetega poročila o položaju romske skupnosti v Sloveniji (za leto 2022) za p</w:t>
      </w:r>
      <w:r w:rsidR="00E646A1">
        <w:rPr>
          <w:rFonts w:ascii="Arial" w:hAnsi="Arial" w:cs="Arial"/>
          <w:color w:val="000000"/>
          <w:sz w:val="20"/>
          <w:szCs w:val="20"/>
        </w:rPr>
        <w:t>redložitev</w:t>
      </w:r>
      <w:r w:rsidRPr="00E97C76">
        <w:rPr>
          <w:rFonts w:ascii="Arial" w:hAnsi="Arial" w:cs="Arial"/>
          <w:color w:val="000000"/>
          <w:sz w:val="20"/>
          <w:szCs w:val="20"/>
        </w:rPr>
        <w:t xml:space="preserve"> v obravnavo in spreje</w:t>
      </w:r>
      <w:r w:rsidR="00E646A1">
        <w:rPr>
          <w:rFonts w:ascii="Arial" w:hAnsi="Arial" w:cs="Arial"/>
          <w:color w:val="000000"/>
          <w:sz w:val="20"/>
          <w:szCs w:val="20"/>
        </w:rPr>
        <w:t>tje</w:t>
      </w:r>
      <w:r w:rsidRPr="00E97C76">
        <w:rPr>
          <w:rFonts w:ascii="Arial" w:hAnsi="Arial" w:cs="Arial"/>
          <w:color w:val="000000"/>
          <w:sz w:val="20"/>
          <w:szCs w:val="20"/>
        </w:rPr>
        <w:t xml:space="preserve"> Vladi R</w:t>
      </w:r>
      <w:r w:rsidR="00E646A1">
        <w:rPr>
          <w:rFonts w:ascii="Arial" w:hAnsi="Arial" w:cs="Arial"/>
          <w:color w:val="000000"/>
          <w:sz w:val="20"/>
          <w:szCs w:val="20"/>
        </w:rPr>
        <w:t xml:space="preserve">epublike </w:t>
      </w:r>
      <w:r w:rsidRPr="00E97C76">
        <w:rPr>
          <w:rFonts w:ascii="Arial" w:hAnsi="Arial" w:cs="Arial"/>
          <w:color w:val="000000"/>
          <w:sz w:val="20"/>
          <w:szCs w:val="20"/>
        </w:rPr>
        <w:t>S</w:t>
      </w:r>
      <w:r w:rsidR="00E646A1">
        <w:rPr>
          <w:rFonts w:ascii="Arial" w:hAnsi="Arial" w:cs="Arial"/>
          <w:color w:val="000000"/>
          <w:sz w:val="20"/>
          <w:szCs w:val="20"/>
        </w:rPr>
        <w:t>lovenije</w:t>
      </w:r>
      <w:r w:rsidR="003314AF">
        <w:rPr>
          <w:rFonts w:ascii="Arial" w:hAnsi="Arial" w:cs="Arial"/>
          <w:color w:val="000000"/>
          <w:sz w:val="20"/>
          <w:szCs w:val="20"/>
        </w:rPr>
        <w:t>,</w:t>
      </w:r>
    </w:p>
    <w:p w14:paraId="04FEEBE2" w14:textId="1D7B4B02" w:rsidR="00E97C76" w:rsidRPr="00E97C76" w:rsidRDefault="00E97C76" w:rsidP="00F01A4D">
      <w:pPr>
        <w:pStyle w:val="Odstavekseznama"/>
        <w:numPr>
          <w:ilvl w:val="0"/>
          <w:numId w:val="16"/>
        </w:numPr>
        <w:autoSpaceDE w:val="0"/>
        <w:autoSpaceDN w:val="0"/>
        <w:adjustRightInd w:val="0"/>
        <w:spacing w:after="0" w:line="240" w:lineRule="exact"/>
        <w:jc w:val="both"/>
        <w:rPr>
          <w:rFonts w:ascii="Arial" w:hAnsi="Arial" w:cs="Arial"/>
          <w:color w:val="000000"/>
          <w:sz w:val="20"/>
          <w:szCs w:val="20"/>
        </w:rPr>
      </w:pPr>
      <w:r w:rsidRPr="00E97C76">
        <w:rPr>
          <w:rFonts w:ascii="Arial" w:hAnsi="Arial" w:cs="Arial"/>
          <w:color w:val="000000"/>
          <w:sz w:val="20"/>
          <w:szCs w:val="20"/>
        </w:rPr>
        <w:t xml:space="preserve">seznanila se je s stališčem MDDSZ glede predlaganih zakonodajnih sprememb za reševanje vprašanj v </w:t>
      </w:r>
      <w:r w:rsidR="00E646A1">
        <w:rPr>
          <w:rFonts w:ascii="Arial" w:hAnsi="Arial" w:cs="Arial"/>
          <w:color w:val="000000"/>
          <w:sz w:val="20"/>
          <w:szCs w:val="20"/>
        </w:rPr>
        <w:t>težavnih</w:t>
      </w:r>
      <w:r w:rsidRPr="00E97C76">
        <w:rPr>
          <w:rFonts w:ascii="Arial" w:hAnsi="Arial" w:cs="Arial"/>
          <w:color w:val="000000"/>
          <w:sz w:val="20"/>
          <w:szCs w:val="20"/>
        </w:rPr>
        <w:t xml:space="preserve"> socialnih okoljih, ki so jih podali župani JV Slovenije, in </w:t>
      </w:r>
      <w:r w:rsidR="00E646A1">
        <w:rPr>
          <w:rFonts w:ascii="Arial" w:hAnsi="Arial" w:cs="Arial"/>
          <w:color w:val="000000"/>
          <w:sz w:val="20"/>
          <w:szCs w:val="20"/>
        </w:rPr>
        <w:t xml:space="preserve">glede </w:t>
      </w:r>
      <w:r w:rsidRPr="00E97C76">
        <w:rPr>
          <w:rFonts w:ascii="Arial" w:hAnsi="Arial" w:cs="Arial"/>
          <w:color w:val="000000"/>
          <w:sz w:val="20"/>
          <w:szCs w:val="20"/>
        </w:rPr>
        <w:t>načrtovanih aktivnosti ministrstva</w:t>
      </w:r>
      <w:r w:rsidR="003314AF">
        <w:rPr>
          <w:rFonts w:ascii="Arial" w:hAnsi="Arial" w:cs="Arial"/>
          <w:color w:val="000000"/>
          <w:sz w:val="20"/>
          <w:szCs w:val="20"/>
        </w:rPr>
        <w:t>,</w:t>
      </w:r>
    </w:p>
    <w:p w14:paraId="42ABDF02" w14:textId="3496FB53" w:rsidR="00E97C76" w:rsidRPr="00E97C76" w:rsidRDefault="00E97C76" w:rsidP="00F01A4D">
      <w:pPr>
        <w:pStyle w:val="Odstavekseznama"/>
        <w:numPr>
          <w:ilvl w:val="0"/>
          <w:numId w:val="16"/>
        </w:numPr>
        <w:autoSpaceDE w:val="0"/>
        <w:autoSpaceDN w:val="0"/>
        <w:adjustRightInd w:val="0"/>
        <w:spacing w:after="0" w:line="240" w:lineRule="exact"/>
        <w:jc w:val="both"/>
        <w:rPr>
          <w:rFonts w:ascii="Arial" w:hAnsi="Arial" w:cs="Arial"/>
          <w:color w:val="000000"/>
          <w:sz w:val="20"/>
          <w:szCs w:val="20"/>
        </w:rPr>
      </w:pPr>
      <w:r w:rsidRPr="00E97C76">
        <w:rPr>
          <w:rFonts w:ascii="Arial" w:hAnsi="Arial" w:cs="Arial"/>
          <w:color w:val="000000"/>
          <w:sz w:val="20"/>
          <w:szCs w:val="20"/>
        </w:rPr>
        <w:t>seznanila se je z izvedenimi aktivnostmi v nekaterih lokalnih skupnostih, kjer živi romska skupnost in so razmere slabe</w:t>
      </w:r>
      <w:r w:rsidR="003314AF">
        <w:rPr>
          <w:rFonts w:ascii="Arial" w:hAnsi="Arial" w:cs="Arial"/>
          <w:color w:val="000000"/>
          <w:sz w:val="20"/>
          <w:szCs w:val="20"/>
        </w:rPr>
        <w:t>,</w:t>
      </w:r>
    </w:p>
    <w:p w14:paraId="56971DC3" w14:textId="366EB571" w:rsidR="00E97C76" w:rsidRPr="00E97C76" w:rsidRDefault="00E97C76" w:rsidP="00F01A4D">
      <w:pPr>
        <w:pStyle w:val="Odstavekseznama"/>
        <w:numPr>
          <w:ilvl w:val="0"/>
          <w:numId w:val="16"/>
        </w:numPr>
        <w:autoSpaceDE w:val="0"/>
        <w:autoSpaceDN w:val="0"/>
        <w:adjustRightInd w:val="0"/>
        <w:spacing w:after="0" w:line="240" w:lineRule="exact"/>
        <w:jc w:val="both"/>
        <w:rPr>
          <w:rFonts w:ascii="Arial" w:hAnsi="Arial" w:cs="Arial"/>
          <w:color w:val="000000"/>
          <w:sz w:val="20"/>
          <w:szCs w:val="20"/>
        </w:rPr>
      </w:pPr>
      <w:r w:rsidRPr="00E97C76">
        <w:rPr>
          <w:rFonts w:ascii="Arial" w:hAnsi="Arial" w:cs="Arial"/>
          <w:color w:val="000000"/>
          <w:sz w:val="20"/>
          <w:szCs w:val="20"/>
        </w:rPr>
        <w:t xml:space="preserve">seznanila se je s predstavitvijo Policije glede možnosti in pogojev zaposlitve romskih redarjev v občinskih redarstvih in </w:t>
      </w:r>
      <w:r w:rsidR="00E646A1">
        <w:rPr>
          <w:rFonts w:ascii="Arial" w:hAnsi="Arial" w:cs="Arial"/>
          <w:color w:val="000000"/>
          <w:sz w:val="20"/>
          <w:szCs w:val="20"/>
        </w:rPr>
        <w:t xml:space="preserve">z </w:t>
      </w:r>
      <w:r w:rsidRPr="00E97C76">
        <w:rPr>
          <w:rFonts w:ascii="Arial" w:hAnsi="Arial" w:cs="Arial"/>
          <w:color w:val="000000"/>
          <w:sz w:val="20"/>
          <w:szCs w:val="20"/>
        </w:rPr>
        <w:t>neposredno udeležbo lokalnih skupnosti pri zagotavljanju reda</w:t>
      </w:r>
      <w:r w:rsidR="003314AF">
        <w:rPr>
          <w:rFonts w:ascii="Arial" w:hAnsi="Arial" w:cs="Arial"/>
          <w:color w:val="000000"/>
          <w:sz w:val="20"/>
          <w:szCs w:val="20"/>
        </w:rPr>
        <w:t>,</w:t>
      </w:r>
    </w:p>
    <w:p w14:paraId="7E5DB5AD" w14:textId="6B7B4835" w:rsidR="00E97C76" w:rsidRPr="00E97C76" w:rsidRDefault="00E97C76" w:rsidP="00F01A4D">
      <w:pPr>
        <w:pStyle w:val="Odstavekseznama"/>
        <w:numPr>
          <w:ilvl w:val="0"/>
          <w:numId w:val="16"/>
        </w:numPr>
        <w:autoSpaceDE w:val="0"/>
        <w:autoSpaceDN w:val="0"/>
        <w:adjustRightInd w:val="0"/>
        <w:spacing w:after="0" w:line="240" w:lineRule="exact"/>
        <w:jc w:val="both"/>
        <w:rPr>
          <w:rFonts w:ascii="Arial" w:hAnsi="Arial" w:cs="Arial"/>
          <w:color w:val="000000"/>
          <w:sz w:val="20"/>
          <w:szCs w:val="20"/>
        </w:rPr>
      </w:pPr>
      <w:r w:rsidRPr="00E97C76">
        <w:rPr>
          <w:rFonts w:ascii="Arial" w:hAnsi="Arial" w:cs="Arial"/>
          <w:color w:val="000000"/>
          <w:sz w:val="20"/>
          <w:szCs w:val="20"/>
        </w:rPr>
        <w:t xml:space="preserve">pozvala je </w:t>
      </w:r>
      <w:r w:rsidR="00682EDB">
        <w:rPr>
          <w:rFonts w:ascii="Arial" w:hAnsi="Arial" w:cs="Arial"/>
          <w:color w:val="000000"/>
          <w:sz w:val="20"/>
          <w:szCs w:val="20"/>
        </w:rPr>
        <w:t>MVI</w:t>
      </w:r>
      <w:r w:rsidRPr="00E97C76">
        <w:rPr>
          <w:rFonts w:ascii="Arial" w:hAnsi="Arial" w:cs="Arial"/>
          <w:color w:val="000000"/>
          <w:sz w:val="20"/>
          <w:szCs w:val="20"/>
        </w:rPr>
        <w:t xml:space="preserve">, </w:t>
      </w:r>
      <w:r w:rsidR="00682EDB">
        <w:rPr>
          <w:rFonts w:ascii="Arial" w:hAnsi="Arial" w:cs="Arial"/>
          <w:color w:val="000000"/>
          <w:sz w:val="20"/>
          <w:szCs w:val="20"/>
        </w:rPr>
        <w:t>MDDSZ</w:t>
      </w:r>
      <w:r w:rsidRPr="00E97C76">
        <w:rPr>
          <w:rFonts w:ascii="Arial" w:hAnsi="Arial" w:cs="Arial"/>
          <w:color w:val="000000"/>
          <w:sz w:val="20"/>
          <w:szCs w:val="20"/>
        </w:rPr>
        <w:t xml:space="preserve"> in </w:t>
      </w:r>
      <w:r w:rsidR="00682EDB">
        <w:rPr>
          <w:rFonts w:ascii="Arial" w:hAnsi="Arial" w:cs="Arial"/>
          <w:color w:val="000000"/>
          <w:sz w:val="20"/>
          <w:szCs w:val="20"/>
        </w:rPr>
        <w:t>MNVP</w:t>
      </w:r>
      <w:r w:rsidRPr="00E97C76">
        <w:rPr>
          <w:rFonts w:ascii="Arial" w:hAnsi="Arial" w:cs="Arial"/>
          <w:color w:val="000000"/>
          <w:sz w:val="20"/>
          <w:szCs w:val="20"/>
        </w:rPr>
        <w:t xml:space="preserve">, da pripravijo celovite in konkretne predloge rešitev ter pričakovanih učinkov </w:t>
      </w:r>
      <w:r w:rsidR="00E646A1">
        <w:rPr>
          <w:rFonts w:ascii="Arial" w:hAnsi="Arial" w:cs="Arial"/>
          <w:color w:val="000000"/>
          <w:sz w:val="20"/>
          <w:szCs w:val="20"/>
        </w:rPr>
        <w:t>na podlagi</w:t>
      </w:r>
      <w:r w:rsidRPr="00E97C76">
        <w:rPr>
          <w:rFonts w:ascii="Arial" w:hAnsi="Arial" w:cs="Arial"/>
          <w:color w:val="000000"/>
          <w:sz w:val="20"/>
          <w:szCs w:val="20"/>
        </w:rPr>
        <w:t xml:space="preserve"> merljivih kazalnikov </w:t>
      </w:r>
      <w:r w:rsidR="00C978A8">
        <w:rPr>
          <w:rFonts w:ascii="Arial" w:hAnsi="Arial" w:cs="Arial"/>
          <w:color w:val="000000"/>
          <w:sz w:val="20"/>
          <w:szCs w:val="20"/>
        </w:rPr>
        <w:t>iz</w:t>
      </w:r>
      <w:r w:rsidRPr="00E97C76">
        <w:rPr>
          <w:rFonts w:ascii="Arial" w:hAnsi="Arial" w:cs="Arial"/>
          <w:color w:val="000000"/>
          <w:sz w:val="20"/>
          <w:szCs w:val="20"/>
        </w:rPr>
        <w:t xml:space="preserve"> svojih vsebinskih področij z namenom večje in hitrejše socializacije ter doseganja rezultatov na področju izobraževanja romskih otrok, o katerih bo opravila razpravo</w:t>
      </w:r>
      <w:r w:rsidR="003314AF">
        <w:rPr>
          <w:rFonts w:ascii="Arial" w:hAnsi="Arial" w:cs="Arial"/>
          <w:color w:val="000000"/>
          <w:sz w:val="20"/>
          <w:szCs w:val="20"/>
        </w:rPr>
        <w:t>,</w:t>
      </w:r>
    </w:p>
    <w:p w14:paraId="6C0FA701" w14:textId="4A5C57C5" w:rsidR="00E97C76" w:rsidRPr="00E97C76" w:rsidRDefault="00E97C76" w:rsidP="00F01A4D">
      <w:pPr>
        <w:pStyle w:val="Odstavekseznama"/>
        <w:numPr>
          <w:ilvl w:val="0"/>
          <w:numId w:val="16"/>
        </w:numPr>
        <w:autoSpaceDE w:val="0"/>
        <w:autoSpaceDN w:val="0"/>
        <w:adjustRightInd w:val="0"/>
        <w:spacing w:after="0" w:line="240" w:lineRule="exact"/>
        <w:jc w:val="both"/>
        <w:rPr>
          <w:rFonts w:ascii="Arial" w:hAnsi="Arial" w:cs="Arial"/>
          <w:color w:val="000000"/>
          <w:sz w:val="20"/>
          <w:szCs w:val="20"/>
        </w:rPr>
      </w:pPr>
      <w:r w:rsidRPr="00E97C76">
        <w:rPr>
          <w:rFonts w:ascii="Arial" w:hAnsi="Arial" w:cs="Arial"/>
          <w:color w:val="000000"/>
          <w:sz w:val="20"/>
          <w:szCs w:val="20"/>
        </w:rPr>
        <w:t>opravila je vsebinsko razpravo</w:t>
      </w:r>
      <w:r w:rsidR="00E646A1">
        <w:rPr>
          <w:rFonts w:ascii="Arial" w:hAnsi="Arial" w:cs="Arial"/>
          <w:color w:val="000000"/>
          <w:sz w:val="20"/>
          <w:szCs w:val="20"/>
        </w:rPr>
        <w:t xml:space="preserve"> o</w:t>
      </w:r>
      <w:r w:rsidRPr="00E97C76">
        <w:rPr>
          <w:rFonts w:ascii="Arial" w:hAnsi="Arial" w:cs="Arial"/>
          <w:color w:val="000000"/>
          <w:sz w:val="20"/>
          <w:szCs w:val="20"/>
        </w:rPr>
        <w:t xml:space="preserve"> vzgoj</w:t>
      </w:r>
      <w:r w:rsidR="00E646A1">
        <w:rPr>
          <w:rFonts w:ascii="Arial" w:hAnsi="Arial" w:cs="Arial"/>
          <w:color w:val="000000"/>
          <w:sz w:val="20"/>
          <w:szCs w:val="20"/>
        </w:rPr>
        <w:t>i</w:t>
      </w:r>
      <w:r w:rsidRPr="00E97C76">
        <w:rPr>
          <w:rFonts w:ascii="Arial" w:hAnsi="Arial" w:cs="Arial"/>
          <w:color w:val="000000"/>
          <w:sz w:val="20"/>
          <w:szCs w:val="20"/>
        </w:rPr>
        <w:t xml:space="preserve"> in izobraževanj</w:t>
      </w:r>
      <w:r w:rsidR="00E646A1">
        <w:rPr>
          <w:rFonts w:ascii="Arial" w:hAnsi="Arial" w:cs="Arial"/>
          <w:color w:val="000000"/>
          <w:sz w:val="20"/>
          <w:szCs w:val="20"/>
        </w:rPr>
        <w:t>u</w:t>
      </w:r>
      <w:r w:rsidRPr="00E97C76">
        <w:rPr>
          <w:rFonts w:ascii="Arial" w:hAnsi="Arial" w:cs="Arial"/>
          <w:color w:val="000000"/>
          <w:sz w:val="20"/>
          <w:szCs w:val="20"/>
        </w:rPr>
        <w:t xml:space="preserve"> romskih otrok in s tem področjem povezanih izziv</w:t>
      </w:r>
      <w:r w:rsidR="00E646A1">
        <w:rPr>
          <w:rFonts w:ascii="Arial" w:hAnsi="Arial" w:cs="Arial"/>
          <w:color w:val="000000"/>
          <w:sz w:val="20"/>
          <w:szCs w:val="20"/>
        </w:rPr>
        <w:t>ih</w:t>
      </w:r>
      <w:r w:rsidR="003314AF">
        <w:rPr>
          <w:rFonts w:ascii="Arial" w:hAnsi="Arial" w:cs="Arial"/>
          <w:color w:val="000000"/>
          <w:sz w:val="20"/>
          <w:szCs w:val="20"/>
        </w:rPr>
        <w:t>,</w:t>
      </w:r>
    </w:p>
    <w:p w14:paraId="2F86C6A1" w14:textId="747862C3" w:rsidR="00E97C76" w:rsidRPr="00E97C76" w:rsidRDefault="00E97C76" w:rsidP="00F01A4D">
      <w:pPr>
        <w:pStyle w:val="Odstavekseznama"/>
        <w:numPr>
          <w:ilvl w:val="0"/>
          <w:numId w:val="16"/>
        </w:numPr>
        <w:autoSpaceDE w:val="0"/>
        <w:autoSpaceDN w:val="0"/>
        <w:adjustRightInd w:val="0"/>
        <w:spacing w:after="0" w:line="240" w:lineRule="exact"/>
        <w:jc w:val="both"/>
        <w:rPr>
          <w:rFonts w:ascii="Arial" w:hAnsi="Arial" w:cs="Arial"/>
          <w:color w:val="000000"/>
          <w:sz w:val="20"/>
          <w:szCs w:val="20"/>
        </w:rPr>
      </w:pPr>
      <w:r w:rsidRPr="00E97C76">
        <w:rPr>
          <w:rFonts w:ascii="Arial" w:hAnsi="Arial" w:cs="Arial"/>
          <w:sz w:val="20"/>
          <w:szCs w:val="20"/>
        </w:rPr>
        <w:t>seznanila se je s sklepom Odbora DZ za delo, družino, socialne zadeve in invalide z dne 4. 10. 2023 v zvezi s pripravo zakonodajnih sprememb, ki jih je odbor DZ predlagal vladi</w:t>
      </w:r>
      <w:r w:rsidR="00E646A1">
        <w:rPr>
          <w:rFonts w:ascii="Arial" w:hAnsi="Arial" w:cs="Arial"/>
          <w:sz w:val="20"/>
          <w:szCs w:val="20"/>
        </w:rPr>
        <w:t>,</w:t>
      </w:r>
      <w:r w:rsidRPr="00E97C76">
        <w:rPr>
          <w:rFonts w:ascii="Arial" w:hAnsi="Arial" w:cs="Arial"/>
          <w:sz w:val="20"/>
          <w:szCs w:val="20"/>
        </w:rPr>
        <w:t xml:space="preserve"> </w:t>
      </w:r>
      <w:r w:rsidRPr="00E97C76">
        <w:rPr>
          <w:rFonts w:ascii="Arial" w:hAnsi="Arial" w:cs="Arial"/>
          <w:sz w:val="20"/>
          <w:szCs w:val="20"/>
        </w:rPr>
        <w:lastRenderedPageBreak/>
        <w:t xml:space="preserve">in </w:t>
      </w:r>
      <w:r w:rsidR="00E646A1">
        <w:rPr>
          <w:rFonts w:ascii="Arial" w:hAnsi="Arial" w:cs="Arial"/>
          <w:sz w:val="20"/>
          <w:szCs w:val="20"/>
        </w:rPr>
        <w:t xml:space="preserve">z </w:t>
      </w:r>
      <w:r w:rsidRPr="00E97C76">
        <w:rPr>
          <w:rFonts w:ascii="Arial" w:hAnsi="Arial" w:cs="Arial"/>
          <w:sz w:val="20"/>
          <w:szCs w:val="20"/>
        </w:rPr>
        <w:t>ugotovitvijo, da do konca leta 2023 predlogi zakonodajnih sprememb niso bili pripravljeni</w:t>
      </w:r>
      <w:r w:rsidR="003314AF">
        <w:rPr>
          <w:rFonts w:ascii="Arial" w:hAnsi="Arial" w:cs="Arial"/>
          <w:sz w:val="20"/>
          <w:szCs w:val="20"/>
        </w:rPr>
        <w:t>,</w:t>
      </w:r>
    </w:p>
    <w:p w14:paraId="607ECC4D" w14:textId="3A95BFD0" w:rsidR="00E97C76" w:rsidRPr="00E97C76" w:rsidRDefault="00E97C76" w:rsidP="00F01A4D">
      <w:pPr>
        <w:pStyle w:val="Odstavekseznama"/>
        <w:numPr>
          <w:ilvl w:val="0"/>
          <w:numId w:val="16"/>
        </w:numPr>
        <w:autoSpaceDE w:val="0"/>
        <w:autoSpaceDN w:val="0"/>
        <w:adjustRightInd w:val="0"/>
        <w:spacing w:after="0" w:line="240" w:lineRule="exact"/>
        <w:jc w:val="both"/>
        <w:rPr>
          <w:rFonts w:ascii="Arial" w:hAnsi="Arial" w:cs="Arial"/>
          <w:color w:val="000000"/>
          <w:sz w:val="20"/>
          <w:szCs w:val="20"/>
        </w:rPr>
      </w:pPr>
      <w:r w:rsidRPr="00E97C76">
        <w:rPr>
          <w:rFonts w:ascii="Arial" w:hAnsi="Arial" w:cs="Arial"/>
          <w:sz w:val="20"/>
          <w:szCs w:val="20"/>
        </w:rPr>
        <w:t xml:space="preserve">seznanila se je z gradivom </w:t>
      </w:r>
      <w:r w:rsidRPr="003314AF">
        <w:rPr>
          <w:rFonts w:ascii="Arial" w:hAnsi="Arial" w:cs="Arial"/>
          <w:sz w:val="20"/>
          <w:szCs w:val="20"/>
        </w:rPr>
        <w:t>Celostni pogled Ministrstva za delo, družino, socialne zadeve in enake možnosti na urejanje položaja romske skupnosti,</w:t>
      </w:r>
      <w:r w:rsidRPr="00E97C76">
        <w:rPr>
          <w:rFonts w:ascii="Arial" w:hAnsi="Arial" w:cs="Arial"/>
          <w:sz w:val="20"/>
          <w:szCs w:val="20"/>
        </w:rPr>
        <w:t xml:space="preserve"> ki je bilo že predhodno usklajeno z </w:t>
      </w:r>
      <w:r w:rsidR="00875CA1">
        <w:rPr>
          <w:rFonts w:ascii="Arial" w:hAnsi="Arial" w:cs="Arial"/>
          <w:sz w:val="20"/>
          <w:szCs w:val="20"/>
        </w:rPr>
        <w:t>MVI</w:t>
      </w:r>
      <w:r w:rsidRPr="00E97C76">
        <w:rPr>
          <w:rFonts w:ascii="Arial" w:hAnsi="Arial" w:cs="Arial"/>
          <w:sz w:val="20"/>
          <w:szCs w:val="20"/>
        </w:rPr>
        <w:t xml:space="preserve">, </w:t>
      </w:r>
      <w:r w:rsidR="00E646A1">
        <w:rPr>
          <w:rFonts w:ascii="Arial" w:hAnsi="Arial" w:cs="Arial"/>
          <w:sz w:val="20"/>
          <w:szCs w:val="20"/>
        </w:rPr>
        <w:t>ter s</w:t>
      </w:r>
      <w:r w:rsidRPr="00E97C76">
        <w:rPr>
          <w:rFonts w:ascii="Arial" w:hAnsi="Arial" w:cs="Arial"/>
          <w:sz w:val="20"/>
          <w:szCs w:val="20"/>
        </w:rPr>
        <w:t xml:space="preserve"> predlogi rešitev na področju vzgoje in izobraževanja</w:t>
      </w:r>
      <w:r w:rsidR="003314AF">
        <w:rPr>
          <w:rFonts w:ascii="Arial" w:hAnsi="Arial" w:cs="Arial"/>
          <w:sz w:val="20"/>
          <w:szCs w:val="20"/>
        </w:rPr>
        <w:t>,</w:t>
      </w:r>
    </w:p>
    <w:p w14:paraId="7B70A08D" w14:textId="3E01CD1C" w:rsidR="00E97C76" w:rsidRDefault="00E97C76" w:rsidP="00F01A4D">
      <w:pPr>
        <w:pStyle w:val="Odstavekseznama"/>
        <w:numPr>
          <w:ilvl w:val="0"/>
          <w:numId w:val="16"/>
        </w:numPr>
        <w:autoSpaceDE w:val="0"/>
        <w:autoSpaceDN w:val="0"/>
        <w:adjustRightInd w:val="0"/>
        <w:spacing w:after="0" w:line="240" w:lineRule="exact"/>
        <w:jc w:val="both"/>
        <w:rPr>
          <w:rFonts w:ascii="Arial" w:hAnsi="Arial" w:cs="Arial"/>
          <w:color w:val="000000"/>
          <w:sz w:val="20"/>
          <w:szCs w:val="20"/>
        </w:rPr>
      </w:pPr>
      <w:r w:rsidRPr="00E97C76">
        <w:rPr>
          <w:rFonts w:ascii="Arial" w:hAnsi="Arial" w:cs="Arial"/>
          <w:color w:val="000000"/>
          <w:sz w:val="20"/>
          <w:szCs w:val="20"/>
        </w:rPr>
        <w:t xml:space="preserve">seznanila se je s sklepom Komisije za peticije, človekove pravice in enake možnosti z dne 13. 2. 2024, s katerim </w:t>
      </w:r>
      <w:r w:rsidR="00E646A1">
        <w:rPr>
          <w:rFonts w:ascii="Arial" w:hAnsi="Arial" w:cs="Arial"/>
          <w:color w:val="000000"/>
          <w:sz w:val="20"/>
          <w:szCs w:val="20"/>
        </w:rPr>
        <w:t>k</w:t>
      </w:r>
      <w:r w:rsidRPr="00E97C76">
        <w:rPr>
          <w:rFonts w:ascii="Arial" w:hAnsi="Arial" w:cs="Arial"/>
          <w:color w:val="000000"/>
          <w:sz w:val="20"/>
          <w:szCs w:val="20"/>
        </w:rPr>
        <w:t>omisija predlaga Vladi Republike Slovenije, da v treh mesec</w:t>
      </w:r>
      <w:r w:rsidR="00E646A1">
        <w:rPr>
          <w:rFonts w:ascii="Arial" w:hAnsi="Arial" w:cs="Arial"/>
          <w:color w:val="000000"/>
          <w:sz w:val="20"/>
          <w:szCs w:val="20"/>
        </w:rPr>
        <w:t>ih</w:t>
      </w:r>
      <w:r w:rsidRPr="00E97C76">
        <w:rPr>
          <w:rFonts w:ascii="Arial" w:hAnsi="Arial" w:cs="Arial"/>
          <w:color w:val="000000"/>
          <w:sz w:val="20"/>
          <w:szCs w:val="20"/>
        </w:rPr>
        <w:t xml:space="preserve"> pripravi poročilo o dosedanjem delu </w:t>
      </w:r>
      <w:r w:rsidR="00E646A1">
        <w:rPr>
          <w:rFonts w:ascii="Arial" w:hAnsi="Arial" w:cs="Arial"/>
          <w:color w:val="000000"/>
          <w:sz w:val="20"/>
          <w:szCs w:val="20"/>
        </w:rPr>
        <w:t>d</w:t>
      </w:r>
      <w:r w:rsidRPr="00E97C76">
        <w:rPr>
          <w:rFonts w:ascii="Arial" w:hAnsi="Arial" w:cs="Arial"/>
          <w:color w:val="000000"/>
          <w:sz w:val="20"/>
          <w:szCs w:val="20"/>
        </w:rPr>
        <w:t>elovne skupine za obravnavo romske problematike, ki je bila ustanovljena leta 2022</w:t>
      </w:r>
      <w:r w:rsidR="00E646A1">
        <w:rPr>
          <w:rFonts w:ascii="Arial" w:hAnsi="Arial" w:cs="Arial"/>
          <w:color w:val="000000"/>
          <w:sz w:val="20"/>
          <w:szCs w:val="20"/>
        </w:rPr>
        <w:t>,</w:t>
      </w:r>
      <w:r w:rsidRPr="00E97C76">
        <w:rPr>
          <w:rFonts w:ascii="Arial" w:hAnsi="Arial" w:cs="Arial"/>
          <w:color w:val="000000"/>
          <w:sz w:val="20"/>
          <w:szCs w:val="20"/>
        </w:rPr>
        <w:t xml:space="preserve"> ter </w:t>
      </w:r>
      <w:r w:rsidR="00E646A1">
        <w:rPr>
          <w:rFonts w:ascii="Arial" w:hAnsi="Arial" w:cs="Arial"/>
          <w:color w:val="000000"/>
          <w:sz w:val="20"/>
          <w:szCs w:val="20"/>
        </w:rPr>
        <w:t>k</w:t>
      </w:r>
      <w:r w:rsidRPr="00E97C76">
        <w:rPr>
          <w:rFonts w:ascii="Arial" w:hAnsi="Arial" w:cs="Arial"/>
          <w:color w:val="000000"/>
          <w:sz w:val="20"/>
          <w:szCs w:val="20"/>
        </w:rPr>
        <w:t xml:space="preserve">omisijo seznani z načrtom aktivnosti </w:t>
      </w:r>
      <w:r w:rsidR="00E646A1">
        <w:rPr>
          <w:rFonts w:ascii="Arial" w:hAnsi="Arial" w:cs="Arial"/>
          <w:color w:val="000000"/>
          <w:sz w:val="20"/>
          <w:szCs w:val="20"/>
        </w:rPr>
        <w:t>d</w:t>
      </w:r>
      <w:r w:rsidRPr="00E97C76">
        <w:rPr>
          <w:rFonts w:ascii="Arial" w:hAnsi="Arial" w:cs="Arial"/>
          <w:color w:val="000000"/>
          <w:sz w:val="20"/>
          <w:szCs w:val="20"/>
        </w:rPr>
        <w:t>elovne skupine za leto 2024</w:t>
      </w:r>
      <w:r w:rsidR="003314AF">
        <w:rPr>
          <w:rFonts w:ascii="Arial" w:hAnsi="Arial" w:cs="Arial"/>
          <w:color w:val="000000"/>
          <w:sz w:val="20"/>
          <w:szCs w:val="20"/>
        </w:rPr>
        <w:t>,</w:t>
      </w:r>
    </w:p>
    <w:p w14:paraId="30922FC0" w14:textId="53CBACEC" w:rsidR="001261E9" w:rsidRPr="001261E9" w:rsidRDefault="001261E9" w:rsidP="00F01A4D">
      <w:pPr>
        <w:pStyle w:val="Odstavekseznama"/>
        <w:numPr>
          <w:ilvl w:val="0"/>
          <w:numId w:val="16"/>
        </w:numPr>
        <w:autoSpaceDE w:val="0"/>
        <w:autoSpaceDN w:val="0"/>
        <w:adjustRightInd w:val="0"/>
        <w:spacing w:after="0" w:line="240" w:lineRule="exact"/>
        <w:jc w:val="both"/>
        <w:rPr>
          <w:rFonts w:ascii="Arial" w:hAnsi="Arial" w:cs="Arial"/>
          <w:color w:val="000000"/>
          <w:sz w:val="20"/>
          <w:szCs w:val="20"/>
        </w:rPr>
      </w:pPr>
      <w:r w:rsidRPr="001261E9">
        <w:rPr>
          <w:rFonts w:ascii="Arial" w:hAnsi="Arial" w:cs="Arial"/>
          <w:color w:val="000000"/>
          <w:sz w:val="20"/>
          <w:szCs w:val="20"/>
        </w:rPr>
        <w:t xml:space="preserve">nadaljevala je s predstavitvijo gradiva </w:t>
      </w:r>
      <w:r w:rsidRPr="0044461B">
        <w:rPr>
          <w:rFonts w:ascii="Arial" w:hAnsi="Arial" w:cs="Arial"/>
          <w:sz w:val="20"/>
          <w:szCs w:val="20"/>
        </w:rPr>
        <w:t xml:space="preserve">Celostni pogled Ministrstva za delo, družino, socialne zadeve in enake možnosti </w:t>
      </w:r>
      <w:r w:rsidR="00E646A1">
        <w:rPr>
          <w:rFonts w:ascii="Arial" w:hAnsi="Arial" w:cs="Arial"/>
          <w:sz w:val="20"/>
          <w:szCs w:val="20"/>
        </w:rPr>
        <w:t>glede</w:t>
      </w:r>
      <w:r w:rsidRPr="0044461B">
        <w:rPr>
          <w:rFonts w:ascii="Arial" w:hAnsi="Arial" w:cs="Arial"/>
          <w:sz w:val="20"/>
          <w:szCs w:val="20"/>
        </w:rPr>
        <w:t xml:space="preserve"> urejanj</w:t>
      </w:r>
      <w:r w:rsidR="00E646A1">
        <w:rPr>
          <w:rFonts w:ascii="Arial" w:hAnsi="Arial" w:cs="Arial"/>
          <w:sz w:val="20"/>
          <w:szCs w:val="20"/>
        </w:rPr>
        <w:t>a</w:t>
      </w:r>
      <w:r w:rsidRPr="0044461B">
        <w:rPr>
          <w:rFonts w:ascii="Arial" w:hAnsi="Arial" w:cs="Arial"/>
          <w:sz w:val="20"/>
          <w:szCs w:val="20"/>
        </w:rPr>
        <w:t xml:space="preserve"> položaja romske skupnosti</w:t>
      </w:r>
      <w:r w:rsidRPr="001261E9">
        <w:rPr>
          <w:rFonts w:ascii="Arial" w:hAnsi="Arial" w:cs="Arial"/>
          <w:sz w:val="20"/>
          <w:szCs w:val="20"/>
        </w:rPr>
        <w:t xml:space="preserve"> in posebej razpravljala o možnosti zbiranja </w:t>
      </w:r>
      <w:r w:rsidR="003314AF">
        <w:rPr>
          <w:rFonts w:ascii="Arial" w:hAnsi="Arial" w:cs="Arial"/>
          <w:sz w:val="20"/>
          <w:szCs w:val="20"/>
        </w:rPr>
        <w:t xml:space="preserve">podatkov </w:t>
      </w:r>
      <w:r w:rsidRPr="001261E9">
        <w:rPr>
          <w:rFonts w:ascii="Arial" w:hAnsi="Arial" w:cs="Arial"/>
          <w:sz w:val="20"/>
          <w:szCs w:val="20"/>
        </w:rPr>
        <w:t>o narodni in etnični pripadnosti</w:t>
      </w:r>
      <w:r w:rsidR="003314AF">
        <w:rPr>
          <w:rFonts w:ascii="Arial" w:hAnsi="Arial" w:cs="Arial"/>
          <w:sz w:val="20"/>
          <w:szCs w:val="20"/>
        </w:rPr>
        <w:t xml:space="preserve">. </w:t>
      </w:r>
      <w:r w:rsidR="00E646A1">
        <w:rPr>
          <w:rFonts w:ascii="Arial" w:hAnsi="Arial" w:cs="Arial"/>
          <w:sz w:val="20"/>
          <w:szCs w:val="20"/>
        </w:rPr>
        <w:t>S</w:t>
      </w:r>
      <w:r w:rsidRPr="001261E9">
        <w:rPr>
          <w:rFonts w:ascii="Arial" w:hAnsi="Arial" w:cs="Arial"/>
          <w:sz w:val="20"/>
          <w:szCs w:val="20"/>
        </w:rPr>
        <w:t xml:space="preserve">prejet </w:t>
      </w:r>
      <w:r w:rsidR="00E646A1">
        <w:rPr>
          <w:rFonts w:ascii="Arial" w:hAnsi="Arial" w:cs="Arial"/>
          <w:sz w:val="20"/>
          <w:szCs w:val="20"/>
        </w:rPr>
        <w:t xml:space="preserve">je bil </w:t>
      </w:r>
      <w:r w:rsidRPr="001261E9">
        <w:rPr>
          <w:rFonts w:ascii="Arial" w:hAnsi="Arial" w:cs="Arial"/>
          <w:sz w:val="20"/>
          <w:szCs w:val="20"/>
        </w:rPr>
        <w:t xml:space="preserve">tudi sklep o </w:t>
      </w:r>
      <w:r w:rsidRPr="001261E9">
        <w:rPr>
          <w:rFonts w:ascii="Arial" w:hAnsi="Arial" w:cs="Arial"/>
          <w:bCs/>
          <w:sz w:val="20"/>
          <w:szCs w:val="20"/>
        </w:rPr>
        <w:t>pripravi osnutkov predloga/</w:t>
      </w:r>
      <w:r w:rsidR="00E646A1">
        <w:rPr>
          <w:rFonts w:ascii="Arial" w:hAnsi="Arial" w:cs="Arial"/>
          <w:bCs/>
          <w:sz w:val="20"/>
          <w:szCs w:val="20"/>
        </w:rPr>
        <w:t>-</w:t>
      </w:r>
      <w:r w:rsidRPr="001261E9">
        <w:rPr>
          <w:rFonts w:ascii="Arial" w:hAnsi="Arial" w:cs="Arial"/>
          <w:bCs/>
          <w:sz w:val="20"/>
          <w:szCs w:val="20"/>
        </w:rPr>
        <w:t>ov sprememb in dopolnitev Zakona o romski skupnosti v RS (ZRomS-1) oz</w:t>
      </w:r>
      <w:r w:rsidR="00E646A1">
        <w:rPr>
          <w:rFonts w:ascii="Arial" w:hAnsi="Arial" w:cs="Arial"/>
          <w:bCs/>
          <w:sz w:val="20"/>
          <w:szCs w:val="20"/>
        </w:rPr>
        <w:t>iroma</w:t>
      </w:r>
      <w:r w:rsidRPr="001261E9">
        <w:rPr>
          <w:rFonts w:ascii="Arial" w:hAnsi="Arial" w:cs="Arial"/>
          <w:bCs/>
          <w:sz w:val="20"/>
          <w:szCs w:val="20"/>
        </w:rPr>
        <w:t xml:space="preserve"> drugih področnih predpisov, kar b</w:t>
      </w:r>
      <w:r w:rsidR="003314AF">
        <w:rPr>
          <w:rFonts w:ascii="Arial" w:hAnsi="Arial" w:cs="Arial"/>
          <w:bCs/>
          <w:sz w:val="20"/>
          <w:szCs w:val="20"/>
        </w:rPr>
        <w:t>i</w:t>
      </w:r>
      <w:r w:rsidRPr="001261E9">
        <w:rPr>
          <w:rFonts w:ascii="Arial" w:hAnsi="Arial" w:cs="Arial"/>
          <w:bCs/>
          <w:sz w:val="20"/>
          <w:szCs w:val="20"/>
        </w:rPr>
        <w:t xml:space="preserve"> omogočilo </w:t>
      </w:r>
      <w:r w:rsidR="00E646A1">
        <w:rPr>
          <w:rFonts w:ascii="Arial" w:hAnsi="Arial" w:cs="Arial"/>
          <w:bCs/>
          <w:sz w:val="20"/>
          <w:szCs w:val="20"/>
        </w:rPr>
        <w:t>zbiranje</w:t>
      </w:r>
      <w:r w:rsidRPr="001261E9">
        <w:rPr>
          <w:rFonts w:ascii="Arial" w:hAnsi="Arial" w:cs="Arial"/>
          <w:bCs/>
          <w:sz w:val="20"/>
          <w:szCs w:val="20"/>
        </w:rPr>
        <w:t xml:space="preserve"> podatkov o številu pripadnikov romskih skupnosti za potrebe oblikovanja ukrepov za izboljšanje njihovega položaja</w:t>
      </w:r>
      <w:r w:rsidR="00E646A1">
        <w:rPr>
          <w:rFonts w:ascii="Arial" w:hAnsi="Arial" w:cs="Arial"/>
          <w:bCs/>
          <w:sz w:val="20"/>
          <w:szCs w:val="20"/>
        </w:rPr>
        <w:t xml:space="preserve"> na podlagi</w:t>
      </w:r>
      <w:r w:rsidRPr="001261E9">
        <w:rPr>
          <w:rFonts w:ascii="Arial" w:hAnsi="Arial" w:cs="Arial"/>
          <w:bCs/>
          <w:sz w:val="20"/>
          <w:szCs w:val="20"/>
        </w:rPr>
        <w:t xml:space="preserve"> določbe </w:t>
      </w:r>
      <w:r w:rsidR="00E646A1">
        <w:rPr>
          <w:rFonts w:ascii="Arial" w:hAnsi="Arial" w:cs="Arial"/>
          <w:bCs/>
          <w:sz w:val="20"/>
          <w:szCs w:val="20"/>
        </w:rPr>
        <w:t>petega</w:t>
      </w:r>
      <w:r w:rsidRPr="001261E9">
        <w:rPr>
          <w:rFonts w:ascii="Arial" w:hAnsi="Arial" w:cs="Arial"/>
          <w:bCs/>
          <w:sz w:val="20"/>
          <w:szCs w:val="20"/>
        </w:rPr>
        <w:t xml:space="preserve"> odstavka 6. člena Zakona o varstvu osebnih podatkov (ZVOP-2)</w:t>
      </w:r>
      <w:r w:rsidR="003314AF">
        <w:rPr>
          <w:rFonts w:ascii="Arial" w:hAnsi="Arial" w:cs="Arial"/>
          <w:bCs/>
          <w:sz w:val="20"/>
          <w:szCs w:val="20"/>
        </w:rPr>
        <w:t>,</w:t>
      </w:r>
    </w:p>
    <w:p w14:paraId="7A951EE0" w14:textId="4983C1DB" w:rsidR="000122B7" w:rsidRDefault="001261E9" w:rsidP="00F01A4D">
      <w:pPr>
        <w:pStyle w:val="Odstavekseznama"/>
        <w:numPr>
          <w:ilvl w:val="0"/>
          <w:numId w:val="16"/>
        </w:numPr>
        <w:autoSpaceDE w:val="0"/>
        <w:autoSpaceDN w:val="0"/>
        <w:adjustRightInd w:val="0"/>
        <w:spacing w:after="0" w:line="240" w:lineRule="exact"/>
        <w:jc w:val="both"/>
        <w:rPr>
          <w:rFonts w:ascii="Arial" w:hAnsi="Arial" w:cs="Arial"/>
          <w:sz w:val="20"/>
          <w:szCs w:val="20"/>
        </w:rPr>
      </w:pPr>
      <w:r w:rsidRPr="001261E9">
        <w:rPr>
          <w:rFonts w:ascii="Arial" w:hAnsi="Arial" w:cs="Arial"/>
          <w:color w:val="000000"/>
          <w:sz w:val="20"/>
          <w:szCs w:val="20"/>
        </w:rPr>
        <w:t xml:space="preserve">seznanila se je </w:t>
      </w:r>
      <w:r>
        <w:rPr>
          <w:rFonts w:ascii="Arial" w:hAnsi="Arial" w:cs="Arial"/>
          <w:color w:val="000000"/>
          <w:sz w:val="20"/>
          <w:szCs w:val="20"/>
        </w:rPr>
        <w:t xml:space="preserve">s predvidenimi </w:t>
      </w:r>
      <w:r w:rsidRPr="001261E9">
        <w:rPr>
          <w:rFonts w:ascii="Arial" w:hAnsi="Arial" w:cs="Arial"/>
          <w:color w:val="000000"/>
          <w:sz w:val="20"/>
          <w:szCs w:val="20"/>
        </w:rPr>
        <w:t xml:space="preserve">ukrepi vključevanja Romov na trg dela </w:t>
      </w:r>
      <w:r w:rsidRPr="001261E9">
        <w:rPr>
          <w:rFonts w:ascii="Arial" w:hAnsi="Arial" w:cs="Arial"/>
          <w:sz w:val="20"/>
          <w:szCs w:val="20"/>
        </w:rPr>
        <w:t>za obdobje do</w:t>
      </w:r>
      <w:r w:rsidR="00E646A1">
        <w:rPr>
          <w:rFonts w:ascii="Arial" w:hAnsi="Arial" w:cs="Arial"/>
          <w:sz w:val="20"/>
          <w:szCs w:val="20"/>
        </w:rPr>
        <w:t xml:space="preserve"> leta</w:t>
      </w:r>
      <w:r w:rsidRPr="001261E9">
        <w:rPr>
          <w:rFonts w:ascii="Arial" w:hAnsi="Arial" w:cs="Arial"/>
          <w:sz w:val="20"/>
          <w:szCs w:val="20"/>
        </w:rPr>
        <w:t xml:space="preserve"> 2030</w:t>
      </w:r>
      <w:r w:rsidR="003314AF">
        <w:rPr>
          <w:rFonts w:ascii="Arial" w:hAnsi="Arial" w:cs="Arial"/>
          <w:sz w:val="20"/>
          <w:szCs w:val="20"/>
        </w:rPr>
        <w:t>,</w:t>
      </w:r>
    </w:p>
    <w:p w14:paraId="71AEA15B" w14:textId="1840F370" w:rsidR="000122B7" w:rsidRPr="00682EDB" w:rsidRDefault="00BF643B" w:rsidP="00F01A4D">
      <w:pPr>
        <w:pStyle w:val="Odstavekseznama"/>
        <w:numPr>
          <w:ilvl w:val="0"/>
          <w:numId w:val="16"/>
        </w:numPr>
        <w:autoSpaceDE w:val="0"/>
        <w:autoSpaceDN w:val="0"/>
        <w:adjustRightInd w:val="0"/>
        <w:spacing w:after="0" w:line="240" w:lineRule="exact"/>
        <w:jc w:val="both"/>
        <w:rPr>
          <w:rFonts w:ascii="Arial" w:hAnsi="Arial" w:cs="Arial"/>
          <w:sz w:val="20"/>
          <w:szCs w:val="20"/>
        </w:rPr>
      </w:pPr>
      <w:r w:rsidRPr="00E8703D">
        <w:rPr>
          <w:rFonts w:ascii="Arial" w:hAnsi="Arial" w:cs="Arial"/>
          <w:sz w:val="20"/>
          <w:szCs w:val="20"/>
        </w:rPr>
        <w:t xml:space="preserve">sprejela </w:t>
      </w:r>
      <w:r w:rsidR="00E646A1">
        <w:rPr>
          <w:rFonts w:ascii="Arial" w:hAnsi="Arial" w:cs="Arial"/>
          <w:sz w:val="20"/>
          <w:szCs w:val="20"/>
        </w:rPr>
        <w:t xml:space="preserve">je </w:t>
      </w:r>
      <w:r w:rsidRPr="00E8703D">
        <w:rPr>
          <w:rFonts w:ascii="Arial" w:hAnsi="Arial" w:cs="Arial"/>
          <w:sz w:val="20"/>
          <w:szCs w:val="20"/>
        </w:rPr>
        <w:t xml:space="preserve">sklep o </w:t>
      </w:r>
      <w:r w:rsidRPr="00E8703D">
        <w:rPr>
          <w:rFonts w:ascii="Arial" w:hAnsi="Arial" w:cs="Arial"/>
          <w:sz w:val="20"/>
          <w:szCs w:val="20"/>
          <w:lang w:eastAsia="sl-SI"/>
        </w:rPr>
        <w:t xml:space="preserve">oblikovanju nove </w:t>
      </w:r>
      <w:r w:rsidR="00E646A1">
        <w:rPr>
          <w:rFonts w:ascii="Arial" w:hAnsi="Arial" w:cs="Arial"/>
          <w:sz w:val="20"/>
          <w:szCs w:val="20"/>
          <w:lang w:eastAsia="sl-SI"/>
        </w:rPr>
        <w:t>d</w:t>
      </w:r>
      <w:r w:rsidRPr="00E8703D">
        <w:rPr>
          <w:rFonts w:ascii="Arial" w:hAnsi="Arial" w:cs="Arial"/>
          <w:sz w:val="20"/>
          <w:szCs w:val="20"/>
          <w:lang w:eastAsia="sl-SI"/>
        </w:rPr>
        <w:t>elovne podskupine za pripravo predlogov za izboljšanje varnostne</w:t>
      </w:r>
      <w:r w:rsidR="00E646A1">
        <w:rPr>
          <w:rFonts w:ascii="Arial" w:hAnsi="Arial" w:cs="Arial"/>
          <w:sz w:val="20"/>
          <w:szCs w:val="20"/>
          <w:lang w:eastAsia="sl-SI"/>
        </w:rPr>
        <w:t>ga položaja</w:t>
      </w:r>
      <w:r w:rsidRPr="00E8703D">
        <w:rPr>
          <w:rFonts w:ascii="Arial" w:hAnsi="Arial" w:cs="Arial"/>
          <w:sz w:val="20"/>
          <w:szCs w:val="20"/>
          <w:lang w:eastAsia="sl-SI"/>
        </w:rPr>
        <w:t xml:space="preserve"> in kot prvo nalogo določila pripravo statistične analize za</w:t>
      </w:r>
      <w:r w:rsidRPr="00682EDB">
        <w:rPr>
          <w:rFonts w:ascii="Arial" w:hAnsi="Arial" w:cs="Arial"/>
          <w:sz w:val="20"/>
          <w:szCs w:val="20"/>
          <w:lang w:eastAsia="sl-SI"/>
        </w:rPr>
        <w:t xml:space="preserve"> </w:t>
      </w:r>
      <w:r w:rsidRPr="00682EDB">
        <w:rPr>
          <w:rFonts w:ascii="Arial" w:hAnsi="Arial" w:cs="Arial"/>
          <w:bCs/>
          <w:color w:val="000000" w:themeColor="text1"/>
          <w:sz w:val="20"/>
          <w:szCs w:val="20"/>
        </w:rPr>
        <w:t xml:space="preserve">zadnjih </w:t>
      </w:r>
      <w:r w:rsidR="00E646A1">
        <w:rPr>
          <w:rFonts w:ascii="Arial" w:hAnsi="Arial" w:cs="Arial"/>
          <w:bCs/>
          <w:color w:val="000000" w:themeColor="text1"/>
          <w:sz w:val="20"/>
          <w:szCs w:val="20"/>
        </w:rPr>
        <w:t>pet</w:t>
      </w:r>
      <w:r w:rsidRPr="00682EDB">
        <w:rPr>
          <w:rFonts w:ascii="Arial" w:hAnsi="Arial" w:cs="Arial"/>
          <w:bCs/>
          <w:color w:val="000000" w:themeColor="text1"/>
          <w:sz w:val="20"/>
          <w:szCs w:val="20"/>
        </w:rPr>
        <w:t xml:space="preserve"> let </w:t>
      </w:r>
      <w:r w:rsidR="003314AF">
        <w:rPr>
          <w:rFonts w:ascii="Arial" w:hAnsi="Arial" w:cs="Arial"/>
          <w:bCs/>
          <w:color w:val="000000" w:themeColor="text1"/>
          <w:sz w:val="20"/>
          <w:szCs w:val="20"/>
        </w:rPr>
        <w:t>z namenom</w:t>
      </w:r>
      <w:r w:rsidRPr="00682EDB">
        <w:rPr>
          <w:rFonts w:ascii="Arial" w:hAnsi="Arial" w:cs="Arial"/>
          <w:bCs/>
          <w:color w:val="000000" w:themeColor="text1"/>
          <w:sz w:val="20"/>
          <w:szCs w:val="20"/>
        </w:rPr>
        <w:t xml:space="preserve"> dobiti realne ocene stanj</w:t>
      </w:r>
      <w:r w:rsidR="00E646A1">
        <w:rPr>
          <w:rFonts w:ascii="Arial" w:hAnsi="Arial" w:cs="Arial"/>
          <w:bCs/>
          <w:color w:val="000000" w:themeColor="text1"/>
          <w:sz w:val="20"/>
          <w:szCs w:val="20"/>
        </w:rPr>
        <w:t>a</w:t>
      </w:r>
      <w:r w:rsidRPr="00682EDB">
        <w:rPr>
          <w:rFonts w:ascii="Arial" w:hAnsi="Arial" w:cs="Arial"/>
          <w:bCs/>
          <w:color w:val="000000" w:themeColor="text1"/>
          <w:sz w:val="20"/>
          <w:szCs w:val="20"/>
        </w:rPr>
        <w:t xml:space="preserve"> glede težav na področju izterjave glob in določi</w:t>
      </w:r>
      <w:r w:rsidR="00E646A1">
        <w:rPr>
          <w:rFonts w:ascii="Arial" w:hAnsi="Arial" w:cs="Arial"/>
          <w:bCs/>
          <w:color w:val="000000" w:themeColor="text1"/>
          <w:sz w:val="20"/>
          <w:szCs w:val="20"/>
        </w:rPr>
        <w:t>la</w:t>
      </w:r>
      <w:r w:rsidRPr="00682EDB">
        <w:rPr>
          <w:rFonts w:ascii="Arial" w:hAnsi="Arial" w:cs="Arial"/>
          <w:bCs/>
          <w:color w:val="000000" w:themeColor="text1"/>
          <w:sz w:val="20"/>
          <w:szCs w:val="20"/>
        </w:rPr>
        <w:t xml:space="preserve"> konkretne naloge, nosilce in roke za izvedbo nalog</w:t>
      </w:r>
      <w:r w:rsidR="003314AF">
        <w:rPr>
          <w:rFonts w:ascii="Arial" w:hAnsi="Arial" w:cs="Arial"/>
          <w:bCs/>
          <w:color w:val="000000" w:themeColor="text1"/>
          <w:sz w:val="20"/>
          <w:szCs w:val="20"/>
        </w:rPr>
        <w:t>,</w:t>
      </w:r>
    </w:p>
    <w:p w14:paraId="4F15C32C" w14:textId="16D76DD9" w:rsidR="00BF643B" w:rsidRDefault="00682EDB" w:rsidP="00F01A4D">
      <w:pPr>
        <w:pStyle w:val="Odstavekseznama"/>
        <w:numPr>
          <w:ilvl w:val="0"/>
          <w:numId w:val="16"/>
        </w:numPr>
        <w:autoSpaceDE w:val="0"/>
        <w:autoSpaceDN w:val="0"/>
        <w:adjustRightInd w:val="0"/>
        <w:spacing w:after="0" w:line="240" w:lineRule="exact"/>
        <w:jc w:val="both"/>
        <w:rPr>
          <w:rFonts w:ascii="Arial" w:hAnsi="Arial" w:cs="Arial"/>
          <w:sz w:val="20"/>
          <w:szCs w:val="20"/>
        </w:rPr>
      </w:pPr>
      <w:r w:rsidRPr="00682EDB">
        <w:rPr>
          <w:rFonts w:ascii="Arial" w:hAnsi="Arial" w:cs="Arial"/>
          <w:bCs/>
          <w:color w:val="000000" w:themeColor="text1"/>
          <w:sz w:val="20"/>
          <w:szCs w:val="20"/>
        </w:rPr>
        <w:t xml:space="preserve">seznanila se je s predlogi </w:t>
      </w:r>
      <w:bookmarkStart w:id="9" w:name="_Toc64379020"/>
      <w:r w:rsidRPr="00682EDB">
        <w:rPr>
          <w:rFonts w:ascii="Arial" w:hAnsi="Arial" w:cs="Arial"/>
          <w:sz w:val="20"/>
          <w:szCs w:val="20"/>
          <w:lang w:eastAsia="sl-SI"/>
        </w:rPr>
        <w:t>ukrepov na področju prostorskega načrtovanja in urejanja romskih naselij z namenom izboljšanja bivalnih razmer pripadnikov romske skupnosti</w:t>
      </w:r>
      <w:r w:rsidR="00875CA1">
        <w:rPr>
          <w:rFonts w:ascii="Arial" w:hAnsi="Arial" w:cs="Arial"/>
          <w:sz w:val="20"/>
          <w:szCs w:val="20"/>
          <w:lang w:eastAsia="sl-SI"/>
        </w:rPr>
        <w:t>;</w:t>
      </w:r>
    </w:p>
    <w:p w14:paraId="00D21A16" w14:textId="1161BB29" w:rsidR="00875CA1" w:rsidRPr="00875CA1" w:rsidRDefault="00875CA1" w:rsidP="00F01A4D">
      <w:pPr>
        <w:pStyle w:val="Odstavekseznama"/>
        <w:numPr>
          <w:ilvl w:val="0"/>
          <w:numId w:val="16"/>
        </w:numPr>
        <w:autoSpaceDE w:val="0"/>
        <w:autoSpaceDN w:val="0"/>
        <w:adjustRightInd w:val="0"/>
        <w:spacing w:after="0" w:line="240" w:lineRule="exact"/>
        <w:jc w:val="both"/>
        <w:rPr>
          <w:rFonts w:ascii="Arial" w:hAnsi="Arial" w:cs="Arial"/>
          <w:sz w:val="20"/>
          <w:szCs w:val="20"/>
        </w:rPr>
      </w:pPr>
      <w:r>
        <w:rPr>
          <w:rFonts w:ascii="Arial" w:hAnsi="Arial" w:cs="Arial"/>
          <w:bCs/>
          <w:color w:val="000000" w:themeColor="text1"/>
          <w:sz w:val="20"/>
          <w:szCs w:val="20"/>
        </w:rPr>
        <w:t>sodelovala z župani in se seznanila s stanjem na terenu;</w:t>
      </w:r>
    </w:p>
    <w:p w14:paraId="11B3F7D2" w14:textId="1FEE6C5E" w:rsidR="00875CA1" w:rsidRPr="00D05E74" w:rsidRDefault="00D05E74" w:rsidP="00F01A4D">
      <w:pPr>
        <w:pStyle w:val="Odstavekseznama"/>
        <w:numPr>
          <w:ilvl w:val="0"/>
          <w:numId w:val="16"/>
        </w:numPr>
        <w:autoSpaceDE w:val="0"/>
        <w:autoSpaceDN w:val="0"/>
        <w:adjustRightInd w:val="0"/>
        <w:spacing w:after="0" w:line="240" w:lineRule="exact"/>
        <w:jc w:val="both"/>
        <w:rPr>
          <w:rFonts w:ascii="Arial" w:hAnsi="Arial" w:cs="Arial"/>
          <w:sz w:val="20"/>
          <w:szCs w:val="20"/>
        </w:rPr>
      </w:pPr>
      <w:r w:rsidRPr="00D05E74">
        <w:rPr>
          <w:rFonts w:ascii="Arial" w:hAnsi="Arial" w:cs="Arial"/>
          <w:sz w:val="20"/>
          <w:szCs w:val="20"/>
        </w:rPr>
        <w:t xml:space="preserve">obravnavala poročilo </w:t>
      </w:r>
      <w:r w:rsidR="00E646A1">
        <w:rPr>
          <w:rFonts w:ascii="Arial" w:hAnsi="Arial" w:cs="Arial"/>
          <w:sz w:val="20"/>
          <w:szCs w:val="20"/>
          <w:lang w:eastAsia="sl-SI"/>
        </w:rPr>
        <w:t>d</w:t>
      </w:r>
      <w:r w:rsidRPr="00D05E74">
        <w:rPr>
          <w:rFonts w:ascii="Arial" w:hAnsi="Arial" w:cs="Arial"/>
          <w:sz w:val="20"/>
          <w:szCs w:val="20"/>
          <w:lang w:eastAsia="sl-SI"/>
        </w:rPr>
        <w:t>elovne podskupine za pripravo predlogov za izboljšanje varnostne</w:t>
      </w:r>
      <w:r w:rsidR="00E646A1">
        <w:rPr>
          <w:rFonts w:ascii="Arial" w:hAnsi="Arial" w:cs="Arial"/>
          <w:sz w:val="20"/>
          <w:szCs w:val="20"/>
          <w:lang w:eastAsia="sl-SI"/>
        </w:rPr>
        <w:t>ga položaja</w:t>
      </w:r>
      <w:r w:rsidRPr="00D05E74">
        <w:rPr>
          <w:rFonts w:ascii="Arial" w:hAnsi="Arial" w:cs="Arial"/>
          <w:sz w:val="20"/>
          <w:szCs w:val="20"/>
          <w:lang w:eastAsia="sl-SI"/>
        </w:rPr>
        <w:t>;</w:t>
      </w:r>
    </w:p>
    <w:p w14:paraId="26E67B1B" w14:textId="5872F547" w:rsidR="00D05E74" w:rsidRPr="00485979" w:rsidRDefault="00D05E74" w:rsidP="00F01A4D">
      <w:pPr>
        <w:pStyle w:val="Odstavekseznama"/>
        <w:numPr>
          <w:ilvl w:val="0"/>
          <w:numId w:val="16"/>
        </w:numPr>
        <w:autoSpaceDE w:val="0"/>
        <w:autoSpaceDN w:val="0"/>
        <w:adjustRightInd w:val="0"/>
        <w:spacing w:after="0" w:line="240" w:lineRule="exact"/>
        <w:jc w:val="both"/>
        <w:rPr>
          <w:rFonts w:ascii="Arial" w:hAnsi="Arial" w:cs="Arial"/>
          <w:sz w:val="20"/>
          <w:szCs w:val="20"/>
        </w:rPr>
      </w:pPr>
      <w:r w:rsidRPr="00485979">
        <w:rPr>
          <w:rFonts w:ascii="Arial" w:hAnsi="Arial" w:cs="Arial"/>
          <w:sz w:val="20"/>
          <w:szCs w:val="20"/>
          <w:lang w:eastAsia="sl-SI"/>
        </w:rPr>
        <w:t>seznanila se je s poročilom o</w:t>
      </w:r>
      <w:r w:rsidR="00E646A1">
        <w:rPr>
          <w:rFonts w:ascii="Arial" w:hAnsi="Arial" w:cs="Arial"/>
          <w:sz w:val="20"/>
          <w:szCs w:val="20"/>
          <w:lang w:eastAsia="sl-SI"/>
        </w:rPr>
        <w:t xml:space="preserve"> vključevalnih</w:t>
      </w:r>
      <w:r w:rsidRPr="00485979">
        <w:rPr>
          <w:rFonts w:ascii="Arial" w:hAnsi="Arial" w:cs="Arial"/>
          <w:sz w:val="20"/>
          <w:szCs w:val="20"/>
          <w:lang w:eastAsia="sl-SI"/>
        </w:rPr>
        <w:t xml:space="preserve"> ukrepih oziroma </w:t>
      </w:r>
      <w:r w:rsidR="00E646A1">
        <w:rPr>
          <w:rFonts w:ascii="Arial" w:hAnsi="Arial" w:cs="Arial"/>
          <w:sz w:val="20"/>
          <w:szCs w:val="20"/>
          <w:lang w:eastAsia="sl-SI"/>
        </w:rPr>
        <w:t xml:space="preserve">s </w:t>
      </w:r>
      <w:r w:rsidRPr="00485979">
        <w:rPr>
          <w:rFonts w:ascii="Arial" w:hAnsi="Arial" w:cs="Arial"/>
          <w:sz w:val="20"/>
          <w:szCs w:val="20"/>
          <w:lang w:eastAsia="sl-SI"/>
        </w:rPr>
        <w:t xml:space="preserve">pripravljenim </w:t>
      </w:r>
      <w:r w:rsidR="00E646A1">
        <w:rPr>
          <w:rFonts w:ascii="Arial" w:hAnsi="Arial" w:cs="Arial"/>
          <w:sz w:val="20"/>
          <w:szCs w:val="20"/>
          <w:lang w:eastAsia="sl-SI"/>
        </w:rPr>
        <w:t>svežnjem</w:t>
      </w:r>
      <w:r w:rsidRPr="00485979">
        <w:rPr>
          <w:rFonts w:ascii="Arial" w:hAnsi="Arial" w:cs="Arial"/>
          <w:sz w:val="20"/>
          <w:szCs w:val="20"/>
          <w:lang w:eastAsia="sl-SI"/>
        </w:rPr>
        <w:t xml:space="preserve"> zakonov (</w:t>
      </w:r>
      <w:r w:rsidR="00D140D4" w:rsidRPr="00485979">
        <w:rPr>
          <w:rFonts w:ascii="Arial" w:hAnsi="Arial" w:cs="Arial"/>
          <w:sz w:val="20"/>
          <w:szCs w:val="20"/>
          <w:lang w:eastAsia="sl-SI"/>
        </w:rPr>
        <w:t xml:space="preserve">sprememba </w:t>
      </w:r>
      <w:r w:rsidR="00BC54E2" w:rsidRPr="00485979">
        <w:rPr>
          <w:rFonts w:ascii="Arial" w:hAnsi="Arial" w:cs="Arial"/>
          <w:sz w:val="20"/>
          <w:szCs w:val="20"/>
        </w:rPr>
        <w:t>ZVrt</w:t>
      </w:r>
      <w:r w:rsidR="003314AF">
        <w:rPr>
          <w:rFonts w:ascii="Arial" w:hAnsi="Arial" w:cs="Arial"/>
          <w:sz w:val="20"/>
          <w:szCs w:val="20"/>
          <w:lang w:eastAsia="sl-SI"/>
        </w:rPr>
        <w:t>,</w:t>
      </w:r>
      <w:r w:rsidR="00D140D4" w:rsidRPr="00485979">
        <w:rPr>
          <w:rFonts w:ascii="Arial" w:hAnsi="Arial" w:cs="Arial"/>
          <w:sz w:val="20"/>
          <w:szCs w:val="20"/>
          <w:lang w:eastAsia="sl-SI"/>
        </w:rPr>
        <w:t xml:space="preserve"> sprememba Z</w:t>
      </w:r>
      <w:r w:rsidR="00420F8A" w:rsidRPr="00485979">
        <w:rPr>
          <w:rFonts w:ascii="Arial" w:hAnsi="Arial" w:cs="Arial"/>
          <w:sz w:val="20"/>
          <w:szCs w:val="20"/>
          <w:lang w:eastAsia="sl-SI"/>
        </w:rPr>
        <w:t>Osn</w:t>
      </w:r>
      <w:r w:rsidR="003314AF">
        <w:rPr>
          <w:rFonts w:ascii="Arial" w:hAnsi="Arial" w:cs="Arial"/>
          <w:sz w:val="20"/>
          <w:szCs w:val="20"/>
          <w:lang w:eastAsia="sl-SI"/>
        </w:rPr>
        <w:t>,</w:t>
      </w:r>
      <w:r w:rsidR="00D140D4" w:rsidRPr="00485979">
        <w:rPr>
          <w:rFonts w:ascii="Arial" w:hAnsi="Arial" w:cs="Arial"/>
          <w:sz w:val="20"/>
          <w:szCs w:val="20"/>
          <w:lang w:eastAsia="sl-SI"/>
        </w:rPr>
        <w:t xml:space="preserve"> sprememba </w:t>
      </w:r>
      <w:proofErr w:type="spellStart"/>
      <w:r w:rsidR="00D140D4" w:rsidRPr="00485979">
        <w:rPr>
          <w:rFonts w:ascii="Arial" w:hAnsi="Arial" w:cs="Arial"/>
          <w:sz w:val="20"/>
          <w:szCs w:val="20"/>
          <w:lang w:eastAsia="sl-SI"/>
        </w:rPr>
        <w:t>20.a</w:t>
      </w:r>
      <w:proofErr w:type="spellEnd"/>
      <w:r w:rsidR="00D140D4" w:rsidRPr="00485979">
        <w:rPr>
          <w:rFonts w:ascii="Arial" w:hAnsi="Arial" w:cs="Arial"/>
          <w:sz w:val="20"/>
          <w:szCs w:val="20"/>
          <w:lang w:eastAsia="sl-SI"/>
        </w:rPr>
        <w:t xml:space="preserve"> člena ZFO-1</w:t>
      </w:r>
      <w:r w:rsidR="003314AF">
        <w:rPr>
          <w:rFonts w:ascii="Arial" w:hAnsi="Arial" w:cs="Arial"/>
          <w:sz w:val="20"/>
          <w:szCs w:val="20"/>
          <w:lang w:eastAsia="sl-SI"/>
        </w:rPr>
        <w:t>,</w:t>
      </w:r>
      <w:r w:rsidR="00D140D4" w:rsidRPr="00485979">
        <w:rPr>
          <w:rFonts w:ascii="Arial" w:hAnsi="Arial" w:cs="Arial"/>
          <w:sz w:val="20"/>
          <w:szCs w:val="20"/>
          <w:lang w:eastAsia="sl-SI"/>
        </w:rPr>
        <w:t xml:space="preserve"> sprememba ZRomS-1</w:t>
      </w:r>
      <w:r w:rsidR="003314AF">
        <w:rPr>
          <w:rFonts w:ascii="Arial" w:hAnsi="Arial" w:cs="Arial"/>
          <w:sz w:val="20"/>
          <w:szCs w:val="20"/>
          <w:lang w:eastAsia="sl-SI"/>
        </w:rPr>
        <w:t>,</w:t>
      </w:r>
      <w:r w:rsidR="00762E9F" w:rsidRPr="00485979">
        <w:rPr>
          <w:rFonts w:ascii="Arial" w:hAnsi="Arial" w:cs="Arial"/>
          <w:sz w:val="20"/>
          <w:szCs w:val="20"/>
          <w:lang w:eastAsia="sl-SI"/>
        </w:rPr>
        <w:t xml:space="preserve"> </w:t>
      </w:r>
      <w:r w:rsidR="00420F8A" w:rsidRPr="00F41612">
        <w:rPr>
          <w:rFonts w:ascii="Arial" w:hAnsi="Arial" w:cs="Arial"/>
          <w:sz w:val="20"/>
          <w:szCs w:val="20"/>
          <w:lang w:eastAsia="sl-SI"/>
        </w:rPr>
        <w:t>s</w:t>
      </w:r>
      <w:r w:rsidR="00762E9F" w:rsidRPr="00F41612">
        <w:rPr>
          <w:rFonts w:ascii="Arial" w:hAnsi="Arial" w:cs="Arial"/>
          <w:sz w:val="20"/>
          <w:szCs w:val="20"/>
          <w:lang w:eastAsia="sl-SI"/>
        </w:rPr>
        <w:t xml:space="preserve">prememba </w:t>
      </w:r>
      <w:r w:rsidR="00F41612" w:rsidRPr="00F41612">
        <w:rPr>
          <w:rFonts w:ascii="Arial" w:hAnsi="Arial" w:cs="Arial"/>
          <w:sz w:val="20"/>
          <w:szCs w:val="20"/>
        </w:rPr>
        <w:t>ZSDP-1</w:t>
      </w:r>
      <w:r w:rsidR="00762E9F" w:rsidRPr="00485979">
        <w:rPr>
          <w:rFonts w:ascii="Arial" w:hAnsi="Arial" w:cs="Arial"/>
          <w:sz w:val="20"/>
          <w:szCs w:val="20"/>
          <w:lang w:eastAsia="sl-SI"/>
        </w:rPr>
        <w:t>)</w:t>
      </w:r>
      <w:r w:rsidR="00F41612">
        <w:rPr>
          <w:rFonts w:ascii="Arial" w:hAnsi="Arial" w:cs="Arial"/>
          <w:sz w:val="20"/>
          <w:szCs w:val="20"/>
          <w:lang w:eastAsia="sl-SI"/>
        </w:rPr>
        <w:t>.</w:t>
      </w:r>
    </w:p>
    <w:p w14:paraId="0BA9D5EC" w14:textId="77777777" w:rsidR="00BF643B" w:rsidRPr="00485979" w:rsidRDefault="00BF643B" w:rsidP="000749E1">
      <w:pPr>
        <w:spacing w:line="240" w:lineRule="exact"/>
        <w:jc w:val="both"/>
        <w:rPr>
          <w:rFonts w:cs="Arial"/>
          <w:szCs w:val="20"/>
        </w:rPr>
      </w:pPr>
    </w:p>
    <w:p w14:paraId="2DE2B8B3" w14:textId="6783BDE2" w:rsidR="00BF643B" w:rsidRPr="00485979" w:rsidRDefault="002C13CB" w:rsidP="000749E1">
      <w:pPr>
        <w:spacing w:line="240" w:lineRule="exact"/>
        <w:jc w:val="both"/>
        <w:rPr>
          <w:rFonts w:cs="Arial"/>
          <w:szCs w:val="20"/>
        </w:rPr>
      </w:pPr>
      <w:r w:rsidRPr="00D05E74">
        <w:rPr>
          <w:rFonts w:cs="Arial"/>
          <w:szCs w:val="20"/>
          <w:lang w:eastAsia="sl-SI"/>
        </w:rPr>
        <w:t>Delovn</w:t>
      </w:r>
      <w:r>
        <w:rPr>
          <w:rFonts w:cs="Arial"/>
          <w:szCs w:val="20"/>
          <w:lang w:eastAsia="sl-SI"/>
        </w:rPr>
        <w:t>a</w:t>
      </w:r>
      <w:r w:rsidRPr="00D05E74">
        <w:rPr>
          <w:rFonts w:cs="Arial"/>
          <w:szCs w:val="20"/>
          <w:lang w:eastAsia="sl-SI"/>
        </w:rPr>
        <w:t xml:space="preserve"> podskupin</w:t>
      </w:r>
      <w:r>
        <w:rPr>
          <w:rFonts w:cs="Arial"/>
          <w:szCs w:val="20"/>
          <w:lang w:eastAsia="sl-SI"/>
        </w:rPr>
        <w:t>a</w:t>
      </w:r>
      <w:r w:rsidRPr="00D05E74">
        <w:rPr>
          <w:rFonts w:cs="Arial"/>
          <w:szCs w:val="20"/>
          <w:lang w:eastAsia="sl-SI"/>
        </w:rPr>
        <w:t xml:space="preserve"> za pripravo predlogov za izboljšanje varnostne</w:t>
      </w:r>
      <w:r w:rsidR="00E646A1">
        <w:rPr>
          <w:rFonts w:cs="Arial"/>
          <w:szCs w:val="20"/>
          <w:lang w:eastAsia="sl-SI"/>
        </w:rPr>
        <w:t>ga položaja</w:t>
      </w:r>
      <w:r>
        <w:rPr>
          <w:rFonts w:cs="Arial"/>
          <w:szCs w:val="20"/>
          <w:lang w:eastAsia="sl-SI"/>
        </w:rPr>
        <w:t xml:space="preserve"> se je v letu 2024 sestala na dveh sejah, </w:t>
      </w:r>
      <w:r w:rsidR="00E646A1">
        <w:rPr>
          <w:rFonts w:cs="Arial"/>
          <w:szCs w:val="20"/>
          <w:lang w:eastAsia="sl-SI"/>
        </w:rPr>
        <w:t xml:space="preserve">in sicer </w:t>
      </w:r>
      <w:r>
        <w:rPr>
          <w:rFonts w:cs="Arial"/>
          <w:szCs w:val="20"/>
          <w:lang w:eastAsia="sl-SI"/>
        </w:rPr>
        <w:t>10. oktobra 2024 in 18. decembra 2024.</w:t>
      </w:r>
    </w:p>
    <w:p w14:paraId="12F7E008" w14:textId="77777777" w:rsidR="00D05E74" w:rsidRDefault="00D05E74" w:rsidP="000749E1">
      <w:pPr>
        <w:spacing w:line="240" w:lineRule="exact"/>
        <w:jc w:val="both"/>
        <w:rPr>
          <w:rFonts w:cs="Arial"/>
          <w:szCs w:val="20"/>
        </w:rPr>
      </w:pPr>
    </w:p>
    <w:p w14:paraId="6FB3F616" w14:textId="4D73CE0B" w:rsidR="00EF202F" w:rsidRPr="005F454C" w:rsidRDefault="00EF202F" w:rsidP="00EF202F">
      <w:pPr>
        <w:jc w:val="both"/>
        <w:rPr>
          <w:rFonts w:cs="Arial"/>
          <w:color w:val="000000"/>
          <w:szCs w:val="20"/>
        </w:rPr>
      </w:pPr>
      <w:r w:rsidRPr="002760DC">
        <w:rPr>
          <w:rFonts w:cs="Arial"/>
          <w:color w:val="000000"/>
          <w:szCs w:val="20"/>
        </w:rPr>
        <w:t>Vlada Republike Slovenije</w:t>
      </w:r>
      <w:r w:rsidR="00F64637">
        <w:rPr>
          <w:rFonts w:cs="Arial"/>
          <w:color w:val="000000"/>
          <w:szCs w:val="20"/>
        </w:rPr>
        <w:t xml:space="preserve"> je</w:t>
      </w:r>
      <w:r w:rsidRPr="002760DC">
        <w:rPr>
          <w:rFonts w:cs="Arial"/>
          <w:color w:val="000000"/>
          <w:szCs w:val="20"/>
        </w:rPr>
        <w:t xml:space="preserve"> na </w:t>
      </w:r>
      <w:r>
        <w:rPr>
          <w:rFonts w:cs="Arial"/>
          <w:color w:val="000000"/>
          <w:szCs w:val="20"/>
        </w:rPr>
        <w:t>102. redni seji</w:t>
      </w:r>
      <w:r w:rsidRPr="002760DC">
        <w:rPr>
          <w:rFonts w:cs="Arial"/>
          <w:color w:val="000000"/>
          <w:szCs w:val="20"/>
        </w:rPr>
        <w:t xml:space="preserve"> </w:t>
      </w:r>
      <w:r>
        <w:rPr>
          <w:rFonts w:cs="Arial"/>
          <w:color w:val="000000"/>
          <w:szCs w:val="20"/>
        </w:rPr>
        <w:t xml:space="preserve">9. </w:t>
      </w:r>
      <w:r w:rsidR="00E646A1">
        <w:rPr>
          <w:rFonts w:cs="Arial"/>
          <w:color w:val="000000"/>
          <w:szCs w:val="20"/>
        </w:rPr>
        <w:t xml:space="preserve">maja </w:t>
      </w:r>
      <w:r>
        <w:rPr>
          <w:rFonts w:cs="Arial"/>
          <w:color w:val="000000"/>
          <w:szCs w:val="20"/>
        </w:rPr>
        <w:t>2024</w:t>
      </w:r>
      <w:r w:rsidR="00F64637">
        <w:rPr>
          <w:rFonts w:cs="Arial"/>
          <w:color w:val="000000"/>
          <w:szCs w:val="20"/>
        </w:rPr>
        <w:t xml:space="preserve"> obravnavala </w:t>
      </w:r>
      <w:r w:rsidR="00E646A1">
        <w:rPr>
          <w:rFonts w:cs="Arial"/>
          <w:color w:val="000000"/>
          <w:szCs w:val="20"/>
        </w:rPr>
        <w:t>p</w:t>
      </w:r>
      <w:r w:rsidR="00F64637">
        <w:rPr>
          <w:rFonts w:cs="Arial"/>
          <w:color w:val="000000"/>
          <w:szCs w:val="20"/>
        </w:rPr>
        <w:t xml:space="preserve">oročilo o dosedanjem delu delovne skupine za obravnavo romske problematike </w:t>
      </w:r>
      <w:r w:rsidR="00E646A1">
        <w:rPr>
          <w:rFonts w:cs="Arial"/>
          <w:color w:val="000000"/>
          <w:szCs w:val="20"/>
        </w:rPr>
        <w:t>in</w:t>
      </w:r>
      <w:r w:rsidRPr="002760DC">
        <w:rPr>
          <w:rFonts w:cs="Arial"/>
          <w:color w:val="000000"/>
          <w:szCs w:val="20"/>
        </w:rPr>
        <w:t xml:space="preserve"> sprejela </w:t>
      </w:r>
      <w:r>
        <w:rPr>
          <w:rFonts w:cs="Arial"/>
          <w:color w:val="000000"/>
          <w:szCs w:val="20"/>
        </w:rPr>
        <w:t xml:space="preserve">sklep, da se je seznanila s </w:t>
      </w:r>
      <w:r w:rsidR="00E646A1">
        <w:rPr>
          <w:rFonts w:cs="Arial"/>
          <w:color w:val="000000"/>
          <w:szCs w:val="20"/>
        </w:rPr>
        <w:t>p</w:t>
      </w:r>
      <w:r>
        <w:rPr>
          <w:rFonts w:cs="Arial"/>
          <w:color w:val="000000"/>
          <w:szCs w:val="20"/>
        </w:rPr>
        <w:t xml:space="preserve">oročilom o dosedanjem delu delovne skupine za obravnavo romske problematike v aktualnem mandatu vlade in </w:t>
      </w:r>
      <w:r w:rsidR="00E646A1">
        <w:rPr>
          <w:rFonts w:cs="Arial"/>
          <w:color w:val="000000"/>
          <w:szCs w:val="20"/>
        </w:rPr>
        <w:t xml:space="preserve">z </w:t>
      </w:r>
      <w:r>
        <w:rPr>
          <w:rFonts w:cs="Arial"/>
          <w:color w:val="000000"/>
          <w:szCs w:val="20"/>
        </w:rPr>
        <w:t>načrt</w:t>
      </w:r>
      <w:r w:rsidR="007B06EC">
        <w:rPr>
          <w:rFonts w:cs="Arial"/>
          <w:color w:val="000000"/>
          <w:szCs w:val="20"/>
        </w:rPr>
        <w:t>om</w:t>
      </w:r>
      <w:r>
        <w:rPr>
          <w:rFonts w:cs="Arial"/>
          <w:color w:val="000000"/>
          <w:szCs w:val="20"/>
        </w:rPr>
        <w:t xml:space="preserve"> aktivnosti za leto 2024 </w:t>
      </w:r>
      <w:r>
        <w:rPr>
          <w:rFonts w:cs="Arial"/>
          <w:szCs w:val="20"/>
          <w:lang w:eastAsia="sl-SI"/>
        </w:rPr>
        <w:t xml:space="preserve">in ga </w:t>
      </w:r>
      <w:r w:rsidR="007B06EC">
        <w:rPr>
          <w:rFonts w:cs="Arial"/>
          <w:szCs w:val="20"/>
          <w:lang w:eastAsia="sl-SI"/>
        </w:rPr>
        <w:t>poslala</w:t>
      </w:r>
      <w:r>
        <w:rPr>
          <w:rFonts w:cs="Arial"/>
          <w:szCs w:val="20"/>
          <w:lang w:eastAsia="sl-SI"/>
        </w:rPr>
        <w:t xml:space="preserve"> Komisiji </w:t>
      </w:r>
      <w:r w:rsidR="00E646A1">
        <w:rPr>
          <w:rFonts w:cs="Arial"/>
          <w:szCs w:val="20"/>
          <w:lang w:eastAsia="sl-SI"/>
        </w:rPr>
        <w:t>d</w:t>
      </w:r>
      <w:r>
        <w:rPr>
          <w:rFonts w:cs="Arial"/>
          <w:szCs w:val="20"/>
          <w:lang w:eastAsia="sl-SI"/>
        </w:rPr>
        <w:t>ržavnega zbora za peticije, človekove pravice in enake možnosti.</w:t>
      </w:r>
    </w:p>
    <w:p w14:paraId="07826C09" w14:textId="77777777" w:rsidR="00413EB5" w:rsidRDefault="00413EB5" w:rsidP="000749E1">
      <w:pPr>
        <w:spacing w:line="240" w:lineRule="exact"/>
        <w:jc w:val="both"/>
        <w:rPr>
          <w:rFonts w:cs="Arial"/>
          <w:szCs w:val="20"/>
        </w:rPr>
      </w:pPr>
    </w:p>
    <w:p w14:paraId="07851DB0" w14:textId="77777777" w:rsidR="00BF643B" w:rsidRPr="00E97C76" w:rsidRDefault="00BF643B" w:rsidP="000749E1">
      <w:pPr>
        <w:spacing w:line="240" w:lineRule="exact"/>
        <w:jc w:val="both"/>
        <w:rPr>
          <w:rFonts w:cs="Arial"/>
          <w:szCs w:val="20"/>
        </w:rPr>
      </w:pPr>
    </w:p>
    <w:p w14:paraId="1DBFEE1D" w14:textId="03A92639" w:rsidR="003330A4" w:rsidRPr="005670E1" w:rsidRDefault="005670E1" w:rsidP="00E33729">
      <w:pPr>
        <w:pStyle w:val="Podnaslov"/>
      </w:pPr>
      <w:bookmarkStart w:id="10" w:name="_Toc135291723"/>
      <w:r w:rsidRPr="00E95ABB">
        <w:t xml:space="preserve">2.1 </w:t>
      </w:r>
      <w:r w:rsidR="003330A4" w:rsidRPr="00E95ABB">
        <w:t>PODROČJE VZGOJE IN IZOBRAŽEVANJA</w:t>
      </w:r>
      <w:bookmarkEnd w:id="9"/>
      <w:bookmarkEnd w:id="10"/>
    </w:p>
    <w:p w14:paraId="52E236D9" w14:textId="77777777" w:rsidR="003330A4" w:rsidRPr="00550D9A" w:rsidRDefault="003330A4" w:rsidP="00240692">
      <w:pPr>
        <w:autoSpaceDE w:val="0"/>
        <w:autoSpaceDN w:val="0"/>
        <w:adjustRightInd w:val="0"/>
        <w:spacing w:line="240" w:lineRule="exact"/>
        <w:jc w:val="both"/>
        <w:rPr>
          <w:rFonts w:cs="Arial"/>
          <w:color w:val="000000"/>
          <w:szCs w:val="20"/>
          <w:lang w:eastAsia="sl-SI"/>
        </w:rPr>
      </w:pPr>
    </w:p>
    <w:p w14:paraId="3F9D1757" w14:textId="733E38A4" w:rsidR="00DE2F61" w:rsidRDefault="00AA0305" w:rsidP="00240692">
      <w:pPr>
        <w:spacing w:line="240" w:lineRule="exact"/>
        <w:jc w:val="both"/>
        <w:rPr>
          <w:rFonts w:cs="Arial"/>
          <w:szCs w:val="20"/>
        </w:rPr>
      </w:pPr>
      <w:r w:rsidRPr="0003680F">
        <w:rPr>
          <w:rFonts w:eastAsiaTheme="minorHAnsi" w:cs="Arial"/>
          <w:szCs w:val="20"/>
        </w:rPr>
        <w:t>MVI</w:t>
      </w:r>
      <w:r w:rsidR="00CF39D3" w:rsidRPr="0003680F">
        <w:rPr>
          <w:rFonts w:eastAsiaTheme="minorHAnsi" w:cs="Arial"/>
          <w:szCs w:val="20"/>
        </w:rPr>
        <w:t xml:space="preserve"> </w:t>
      </w:r>
      <w:r w:rsidR="00CF39D3" w:rsidRPr="00E147A2">
        <w:rPr>
          <w:rFonts w:eastAsiaTheme="minorHAnsi" w:cs="Arial"/>
          <w:szCs w:val="20"/>
        </w:rPr>
        <w:t>je</w:t>
      </w:r>
      <w:r w:rsidR="00CF39D3" w:rsidRPr="00AA0305">
        <w:rPr>
          <w:rFonts w:eastAsiaTheme="minorHAnsi" w:cs="Arial"/>
          <w:b/>
          <w:bCs/>
          <w:szCs w:val="20"/>
        </w:rPr>
        <w:t xml:space="preserve"> </w:t>
      </w:r>
      <w:r w:rsidR="00CF39D3" w:rsidRPr="00E147A2">
        <w:rPr>
          <w:rFonts w:eastAsiaTheme="minorHAnsi" w:cs="Arial"/>
          <w:szCs w:val="20"/>
        </w:rPr>
        <w:t>poročal,</w:t>
      </w:r>
      <w:r w:rsidR="00CF39D3" w:rsidRPr="00865F51">
        <w:rPr>
          <w:rFonts w:eastAsiaTheme="minorHAnsi" w:cs="Arial"/>
          <w:szCs w:val="20"/>
        </w:rPr>
        <w:t xml:space="preserve"> da </w:t>
      </w:r>
      <w:r w:rsidR="00CF39D3" w:rsidRPr="00865F51">
        <w:rPr>
          <w:rFonts w:cs="Arial"/>
          <w:szCs w:val="20"/>
        </w:rPr>
        <w:t xml:space="preserve">je na podlagi sistemske zakonodaje s tega področja, </w:t>
      </w:r>
      <w:r w:rsidR="00CF39D3" w:rsidRPr="00E147A2">
        <w:rPr>
          <w:rFonts w:cs="Arial"/>
          <w:szCs w:val="20"/>
        </w:rPr>
        <w:t xml:space="preserve">posebne strategije </w:t>
      </w:r>
      <w:r w:rsidR="0017407D">
        <w:rPr>
          <w:rFonts w:cs="Arial"/>
          <w:szCs w:val="20"/>
        </w:rPr>
        <w:t>in</w:t>
      </w:r>
      <w:r w:rsidR="00CF39D3" w:rsidRPr="00E147A2">
        <w:rPr>
          <w:rFonts w:cs="Arial"/>
          <w:szCs w:val="20"/>
        </w:rPr>
        <w:t xml:space="preserve"> neposredno na podlagi ZRomS-1</w:t>
      </w:r>
      <w:r w:rsidR="00E646A1">
        <w:rPr>
          <w:rFonts w:cs="Arial"/>
          <w:szCs w:val="20"/>
        </w:rPr>
        <w:t xml:space="preserve"> </w:t>
      </w:r>
      <w:r w:rsidR="00CF39D3" w:rsidRPr="00E147A2">
        <w:rPr>
          <w:rFonts w:cs="Arial"/>
          <w:szCs w:val="20"/>
        </w:rPr>
        <w:t>sofinancira</w:t>
      </w:r>
      <w:r w:rsidR="00E646A1">
        <w:rPr>
          <w:rFonts w:cs="Arial"/>
          <w:szCs w:val="20"/>
        </w:rPr>
        <w:t>l</w:t>
      </w:r>
      <w:r w:rsidR="00CF39D3" w:rsidRPr="00E147A2">
        <w:rPr>
          <w:rFonts w:cs="Arial"/>
          <w:szCs w:val="20"/>
        </w:rPr>
        <w:t xml:space="preserve"> dejavnosti </w:t>
      </w:r>
      <w:r w:rsidR="0043126D" w:rsidRPr="00E147A2">
        <w:rPr>
          <w:rFonts w:cs="Arial"/>
          <w:szCs w:val="20"/>
        </w:rPr>
        <w:t>na področju osnovnošolskega izobraževanja in</w:t>
      </w:r>
      <w:r w:rsidR="00024C16">
        <w:rPr>
          <w:rFonts w:cs="Arial"/>
          <w:szCs w:val="20"/>
        </w:rPr>
        <w:t xml:space="preserve"> </w:t>
      </w:r>
      <w:r w:rsidR="00CF39D3" w:rsidRPr="00E147A2">
        <w:rPr>
          <w:rFonts w:cs="Arial"/>
          <w:szCs w:val="20"/>
        </w:rPr>
        <w:t>predšolske vzgoje otrok. MVI ima sprejeto strategijo na tem področju, in sicer Strategijo vzgoje in izobraževanja</w:t>
      </w:r>
      <w:r w:rsidR="00CF39D3" w:rsidRPr="00CF39D3">
        <w:rPr>
          <w:rFonts w:cs="Arial"/>
          <w:szCs w:val="20"/>
        </w:rPr>
        <w:t xml:space="preserve"> Romov v Republiki Sloveniji 2021–2030</w:t>
      </w:r>
      <w:r w:rsidR="00CF39D3" w:rsidRPr="00CF39D3">
        <w:rPr>
          <w:rStyle w:val="Sprotnaopomba-sklic"/>
          <w:rFonts w:cs="Arial"/>
          <w:szCs w:val="20"/>
        </w:rPr>
        <w:footnoteReference w:id="7"/>
      </w:r>
      <w:r w:rsidR="00CF39D3" w:rsidRPr="00CF39D3">
        <w:rPr>
          <w:rFonts w:cs="Arial"/>
          <w:szCs w:val="20"/>
        </w:rPr>
        <w:t>.</w:t>
      </w:r>
      <w:r w:rsidR="00FF3E6F">
        <w:rPr>
          <w:rFonts w:cs="Arial"/>
          <w:szCs w:val="20"/>
        </w:rPr>
        <w:t xml:space="preserve"> MVI na svoji spletni strani </w:t>
      </w:r>
      <w:hyperlink r:id="rId9" w:history="1">
        <w:r w:rsidR="00FF3E6F" w:rsidRPr="00FF3E6F">
          <w:rPr>
            <w:color w:val="0000FF"/>
            <w:u w:val="single"/>
          </w:rPr>
          <w:t xml:space="preserve">Vključevanje Romov v vzgojno-izobraževalni proces | </w:t>
        </w:r>
        <w:proofErr w:type="spellStart"/>
        <w:r w:rsidR="00FF3E6F" w:rsidRPr="00FF3E6F">
          <w:rPr>
            <w:color w:val="0000FF"/>
            <w:u w:val="single"/>
          </w:rPr>
          <w:t>GOV.SI</w:t>
        </w:r>
        <w:proofErr w:type="spellEnd"/>
      </w:hyperlink>
      <w:r w:rsidR="00FF3E6F">
        <w:t xml:space="preserve"> </w:t>
      </w:r>
      <w:r w:rsidR="00A02FF5">
        <w:t>seznanja z</w:t>
      </w:r>
      <w:r w:rsidR="00FF3E6F">
        <w:t xml:space="preserve"> izvajanje</w:t>
      </w:r>
      <w:r w:rsidR="00A02FF5">
        <w:t>m</w:t>
      </w:r>
      <w:r w:rsidR="00FF3E6F">
        <w:t xml:space="preserve"> sistemskih, </w:t>
      </w:r>
      <w:r w:rsidR="00A02FF5">
        <w:t>posebnih</w:t>
      </w:r>
      <w:r w:rsidR="00FF3E6F">
        <w:t xml:space="preserve"> in projektnih ukrepov za čim uspešn</w:t>
      </w:r>
      <w:r w:rsidR="00A02FF5">
        <w:t>ejše</w:t>
      </w:r>
      <w:r w:rsidR="00FF3E6F">
        <w:t xml:space="preserve"> vključevanje pripadnikov romske skupnosti v vzgojno</w:t>
      </w:r>
      <w:r w:rsidR="00A02FF5">
        <w:t>-</w:t>
      </w:r>
      <w:r w:rsidR="00FF3E6F">
        <w:t>izobraževalni proces.</w:t>
      </w:r>
    </w:p>
    <w:p w14:paraId="3BEAC4CC" w14:textId="388C8859" w:rsidR="00FD6723" w:rsidRDefault="00FD6723" w:rsidP="00240692">
      <w:pPr>
        <w:spacing w:line="240" w:lineRule="exact"/>
        <w:jc w:val="both"/>
        <w:rPr>
          <w:rFonts w:cs="Arial"/>
          <w:szCs w:val="20"/>
        </w:rPr>
      </w:pPr>
    </w:p>
    <w:p w14:paraId="6740A00C" w14:textId="3812AF2E" w:rsidR="0043126D" w:rsidRPr="00E8703D" w:rsidRDefault="00FF3E6F" w:rsidP="009A1D02">
      <w:pPr>
        <w:spacing w:line="240" w:lineRule="exact"/>
        <w:rPr>
          <w:rFonts w:cs="Arial"/>
          <w:szCs w:val="20"/>
        </w:rPr>
      </w:pPr>
      <w:r w:rsidRPr="00E8703D">
        <w:rPr>
          <w:rFonts w:cs="Arial"/>
          <w:szCs w:val="20"/>
        </w:rPr>
        <w:t>Za leto 2023 je MVI glede sofinanciranja dejavnosti poročal:</w:t>
      </w:r>
    </w:p>
    <w:p w14:paraId="02FE8259" w14:textId="77777777" w:rsidR="00FF3E6F" w:rsidRDefault="00FF3E6F" w:rsidP="00240692">
      <w:pPr>
        <w:spacing w:line="240" w:lineRule="exact"/>
        <w:jc w:val="both"/>
        <w:rPr>
          <w:rFonts w:cs="Arial"/>
          <w:szCs w:val="20"/>
        </w:rPr>
      </w:pPr>
    </w:p>
    <w:p w14:paraId="780D0192" w14:textId="6CF8E68D" w:rsidR="00240F76" w:rsidRPr="00E8703D" w:rsidRDefault="001D712B" w:rsidP="00240F76">
      <w:pPr>
        <w:spacing w:line="240" w:lineRule="exact"/>
        <w:jc w:val="both"/>
        <w:rPr>
          <w:rFonts w:cs="Arial"/>
          <w:color w:val="000000"/>
          <w:szCs w:val="20"/>
          <w:shd w:val="clear" w:color="auto" w:fill="FFFFFF"/>
        </w:rPr>
      </w:pPr>
      <w:r>
        <w:rPr>
          <w:rFonts w:cs="Arial"/>
          <w:color w:val="000000"/>
          <w:szCs w:val="20"/>
          <w:shd w:val="clear" w:color="auto" w:fill="FFFFFF"/>
        </w:rPr>
        <w:lastRenderedPageBreak/>
        <w:t xml:space="preserve">a) </w:t>
      </w:r>
      <w:r w:rsidR="00240F76" w:rsidRPr="00E8703D">
        <w:rPr>
          <w:rFonts w:cs="Arial"/>
          <w:color w:val="000000"/>
          <w:szCs w:val="20"/>
          <w:shd w:val="clear" w:color="auto" w:fill="FFFFFF"/>
        </w:rPr>
        <w:t>Sofinanciranje dejavnosti na področju osnovnošolskega izobraževanja za šolsko leto 2022/23</w:t>
      </w:r>
      <w:r w:rsidR="005B1CD3" w:rsidRPr="00E8703D">
        <w:rPr>
          <w:rFonts w:cs="Arial"/>
          <w:color w:val="000000"/>
          <w:szCs w:val="20"/>
          <w:shd w:val="clear" w:color="auto" w:fill="FFFFFF"/>
        </w:rPr>
        <w:t>:</w:t>
      </w:r>
    </w:p>
    <w:p w14:paraId="26023939" w14:textId="77777777" w:rsidR="00240F76" w:rsidRPr="00840358" w:rsidRDefault="00240F76" w:rsidP="00240F76">
      <w:pPr>
        <w:spacing w:line="240" w:lineRule="exact"/>
        <w:jc w:val="both"/>
        <w:rPr>
          <w:rFonts w:cs="Arial"/>
          <w:color w:val="000000"/>
          <w:szCs w:val="20"/>
          <w:shd w:val="clear" w:color="auto" w:fill="FFFFFF"/>
        </w:rPr>
      </w:pPr>
    </w:p>
    <w:p w14:paraId="3E5A0ADC" w14:textId="2885744B" w:rsidR="00240F76" w:rsidRPr="00840358" w:rsidRDefault="00240F76" w:rsidP="00240F76">
      <w:pPr>
        <w:spacing w:line="240" w:lineRule="exact"/>
        <w:jc w:val="both"/>
        <w:rPr>
          <w:rFonts w:cs="Arial"/>
          <w:color w:val="000000"/>
          <w:szCs w:val="20"/>
          <w:shd w:val="clear" w:color="auto" w:fill="FFFFFF"/>
        </w:rPr>
      </w:pPr>
      <w:r w:rsidRPr="00840358">
        <w:rPr>
          <w:rFonts w:cs="Arial"/>
          <w:color w:val="000000"/>
          <w:szCs w:val="20"/>
          <w:shd w:val="clear" w:color="auto" w:fill="FFFFFF"/>
        </w:rPr>
        <w:t>V skladu s Pravilnikom o normativih in standardih za izvajanje programa osnovne šole M</w:t>
      </w:r>
      <w:r w:rsidR="00E95ABB">
        <w:rPr>
          <w:rFonts w:cs="Arial"/>
          <w:color w:val="000000"/>
          <w:szCs w:val="20"/>
          <w:shd w:val="clear" w:color="auto" w:fill="FFFFFF"/>
        </w:rPr>
        <w:t>V</w:t>
      </w:r>
      <w:r w:rsidRPr="00840358">
        <w:rPr>
          <w:rFonts w:cs="Arial"/>
          <w:color w:val="000000"/>
          <w:szCs w:val="20"/>
          <w:shd w:val="clear" w:color="auto" w:fill="FFFFFF"/>
        </w:rPr>
        <w:t>I zagotavlja:</w:t>
      </w:r>
    </w:p>
    <w:p w14:paraId="1F5F7AE2" w14:textId="23ABBA8D" w:rsidR="00240F76" w:rsidRPr="00240F76" w:rsidRDefault="00240F76" w:rsidP="00F01A4D">
      <w:pPr>
        <w:pStyle w:val="Odstavekseznama"/>
        <w:numPr>
          <w:ilvl w:val="0"/>
          <w:numId w:val="17"/>
        </w:numPr>
        <w:spacing w:line="240" w:lineRule="exact"/>
        <w:jc w:val="both"/>
        <w:rPr>
          <w:rFonts w:ascii="Arial" w:hAnsi="Arial" w:cs="Arial"/>
          <w:color w:val="000000"/>
          <w:sz w:val="20"/>
          <w:szCs w:val="20"/>
          <w:shd w:val="clear" w:color="auto" w:fill="FFFFFF"/>
        </w:rPr>
      </w:pPr>
      <w:r w:rsidRPr="00240F76">
        <w:rPr>
          <w:rFonts w:ascii="Arial" w:hAnsi="Arial" w:cs="Arial"/>
          <w:color w:val="000000"/>
          <w:sz w:val="20"/>
          <w:szCs w:val="20"/>
          <w:shd w:val="clear" w:color="auto" w:fill="FFFFFF"/>
        </w:rPr>
        <w:t>manjš</w:t>
      </w:r>
      <w:r w:rsidR="00A02FF5">
        <w:rPr>
          <w:rFonts w:ascii="Arial" w:hAnsi="Arial" w:cs="Arial"/>
          <w:color w:val="000000"/>
          <w:sz w:val="20"/>
          <w:szCs w:val="20"/>
          <w:shd w:val="clear" w:color="auto" w:fill="FFFFFF"/>
        </w:rPr>
        <w:t>e število</w:t>
      </w:r>
      <w:r w:rsidRPr="00240F76">
        <w:rPr>
          <w:rFonts w:ascii="Arial" w:hAnsi="Arial" w:cs="Arial"/>
          <w:color w:val="000000"/>
          <w:sz w:val="20"/>
          <w:szCs w:val="20"/>
          <w:shd w:val="clear" w:color="auto" w:fill="FFFFFF"/>
        </w:rPr>
        <w:t xml:space="preserve"> ur pouka za drugega strokovnega delavca v oddelkih 1. razreda, v katerega so vključeni najmanj trije </w:t>
      </w:r>
      <w:r w:rsidR="00A02FF5">
        <w:rPr>
          <w:rFonts w:ascii="Arial" w:hAnsi="Arial" w:cs="Arial"/>
          <w:color w:val="000000"/>
          <w:sz w:val="20"/>
          <w:szCs w:val="20"/>
          <w:shd w:val="clear" w:color="auto" w:fill="FFFFFF"/>
        </w:rPr>
        <w:t xml:space="preserve">romski </w:t>
      </w:r>
      <w:r w:rsidRPr="00240F76">
        <w:rPr>
          <w:rFonts w:ascii="Arial" w:hAnsi="Arial" w:cs="Arial"/>
          <w:color w:val="000000"/>
          <w:sz w:val="20"/>
          <w:szCs w:val="20"/>
          <w:shd w:val="clear" w:color="auto" w:fill="FFFFFF"/>
        </w:rPr>
        <w:t>učenci</w:t>
      </w:r>
      <w:r w:rsidR="00E95ABB">
        <w:rPr>
          <w:rFonts w:ascii="Arial" w:hAnsi="Arial" w:cs="Arial"/>
          <w:color w:val="000000"/>
          <w:sz w:val="20"/>
          <w:szCs w:val="20"/>
          <w:shd w:val="clear" w:color="auto" w:fill="FFFFFF"/>
        </w:rPr>
        <w:t>,</w:t>
      </w:r>
    </w:p>
    <w:p w14:paraId="2CF9E53A" w14:textId="4BCE207F" w:rsidR="00240F76" w:rsidRPr="00240F76" w:rsidRDefault="00240F76" w:rsidP="00F01A4D">
      <w:pPr>
        <w:pStyle w:val="Odstavekseznama"/>
        <w:numPr>
          <w:ilvl w:val="0"/>
          <w:numId w:val="17"/>
        </w:numPr>
        <w:spacing w:line="240" w:lineRule="exact"/>
        <w:jc w:val="both"/>
        <w:rPr>
          <w:rFonts w:ascii="Arial" w:hAnsi="Arial" w:cs="Arial"/>
          <w:color w:val="000000"/>
          <w:sz w:val="20"/>
          <w:szCs w:val="20"/>
          <w:shd w:val="clear" w:color="auto" w:fill="FFFFFF"/>
        </w:rPr>
      </w:pPr>
      <w:r w:rsidRPr="00240F76">
        <w:rPr>
          <w:rFonts w:ascii="Arial" w:hAnsi="Arial" w:cs="Arial"/>
          <w:color w:val="000000"/>
          <w:sz w:val="20"/>
          <w:szCs w:val="20"/>
          <w:shd w:val="clear" w:color="auto" w:fill="FFFFFF"/>
        </w:rPr>
        <w:t xml:space="preserve">sistemizirano dodatno delovno mesto strokovnega delavca za delo z </w:t>
      </w:r>
      <w:r w:rsidR="00A02FF5">
        <w:rPr>
          <w:rFonts w:ascii="Arial" w:hAnsi="Arial" w:cs="Arial"/>
          <w:color w:val="000000"/>
          <w:sz w:val="20"/>
          <w:szCs w:val="20"/>
          <w:shd w:val="clear" w:color="auto" w:fill="FFFFFF"/>
        </w:rPr>
        <w:t xml:space="preserve">romskimi </w:t>
      </w:r>
      <w:r w:rsidRPr="00240F76">
        <w:rPr>
          <w:rFonts w:ascii="Arial" w:hAnsi="Arial" w:cs="Arial"/>
          <w:color w:val="000000"/>
          <w:sz w:val="20"/>
          <w:szCs w:val="20"/>
          <w:shd w:val="clear" w:color="auto" w:fill="FFFFFF"/>
        </w:rPr>
        <w:t>učenci v skladu z določenimi merili</w:t>
      </w:r>
      <w:r w:rsidR="00E95ABB">
        <w:rPr>
          <w:rFonts w:ascii="Arial" w:hAnsi="Arial" w:cs="Arial"/>
          <w:color w:val="000000"/>
          <w:sz w:val="20"/>
          <w:szCs w:val="20"/>
          <w:shd w:val="clear" w:color="auto" w:fill="FFFFFF"/>
        </w:rPr>
        <w:t>,</w:t>
      </w:r>
    </w:p>
    <w:p w14:paraId="09DBB399" w14:textId="714EC47E" w:rsidR="00240F76" w:rsidRPr="00240F76" w:rsidRDefault="00E95ABB" w:rsidP="00F01A4D">
      <w:pPr>
        <w:pStyle w:val="Odstavekseznama"/>
        <w:numPr>
          <w:ilvl w:val="0"/>
          <w:numId w:val="17"/>
        </w:num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š</w:t>
      </w:r>
      <w:r w:rsidR="00240F76" w:rsidRPr="00240F76">
        <w:rPr>
          <w:rFonts w:ascii="Arial" w:hAnsi="Arial" w:cs="Arial"/>
          <w:color w:val="000000"/>
          <w:sz w:val="20"/>
          <w:szCs w:val="20"/>
          <w:shd w:val="clear" w:color="auto" w:fill="FFFFFF"/>
        </w:rPr>
        <w:t xml:space="preserve">ola lahko delež delovnega mesta razporedi med delovno mesto učitelja za dodatno strokovno pomoč za </w:t>
      </w:r>
      <w:r w:rsidR="00A02FF5">
        <w:rPr>
          <w:rFonts w:ascii="Arial" w:hAnsi="Arial" w:cs="Arial"/>
          <w:color w:val="000000"/>
          <w:sz w:val="20"/>
          <w:szCs w:val="20"/>
          <w:shd w:val="clear" w:color="auto" w:fill="FFFFFF"/>
        </w:rPr>
        <w:t xml:space="preserve">romske </w:t>
      </w:r>
      <w:r w:rsidR="00240F76" w:rsidRPr="00240F76">
        <w:rPr>
          <w:rFonts w:ascii="Arial" w:hAnsi="Arial" w:cs="Arial"/>
          <w:color w:val="000000"/>
          <w:sz w:val="20"/>
          <w:szCs w:val="20"/>
          <w:shd w:val="clear" w:color="auto" w:fill="FFFFFF"/>
        </w:rPr>
        <w:t xml:space="preserve">učence in delovno mesto svetovalnega delavca. V šolskem letu 2022/23 je MVI zagotovil sredstva za sistemizacijo 88 delovnih mest strokovnega delavca za delo z </w:t>
      </w:r>
      <w:r w:rsidR="00A02FF5">
        <w:rPr>
          <w:rFonts w:ascii="Arial" w:hAnsi="Arial" w:cs="Arial"/>
          <w:color w:val="000000"/>
          <w:sz w:val="20"/>
          <w:szCs w:val="20"/>
          <w:shd w:val="clear" w:color="auto" w:fill="FFFFFF"/>
        </w:rPr>
        <w:t xml:space="preserve">romskimi </w:t>
      </w:r>
      <w:r w:rsidR="00240F76" w:rsidRPr="00240F76">
        <w:rPr>
          <w:rFonts w:ascii="Arial" w:hAnsi="Arial" w:cs="Arial"/>
          <w:color w:val="000000"/>
          <w:sz w:val="20"/>
          <w:szCs w:val="20"/>
          <w:shd w:val="clear" w:color="auto" w:fill="FFFFFF"/>
        </w:rPr>
        <w:t>učenci</w:t>
      </w:r>
      <w:r>
        <w:rPr>
          <w:rFonts w:ascii="Arial" w:hAnsi="Arial" w:cs="Arial"/>
          <w:color w:val="000000"/>
          <w:sz w:val="20"/>
          <w:szCs w:val="20"/>
          <w:shd w:val="clear" w:color="auto" w:fill="FFFFFF"/>
        </w:rPr>
        <w:t>,</w:t>
      </w:r>
    </w:p>
    <w:p w14:paraId="4C8599AC" w14:textId="77B549B3" w:rsidR="00240F76" w:rsidRPr="00240F76" w:rsidRDefault="00240F76" w:rsidP="00F01A4D">
      <w:pPr>
        <w:pStyle w:val="Odstavekseznama"/>
        <w:numPr>
          <w:ilvl w:val="0"/>
          <w:numId w:val="17"/>
        </w:numPr>
        <w:spacing w:line="240" w:lineRule="exact"/>
        <w:jc w:val="both"/>
        <w:rPr>
          <w:rFonts w:ascii="Arial" w:hAnsi="Arial" w:cs="Arial"/>
          <w:color w:val="000000"/>
          <w:sz w:val="20"/>
          <w:szCs w:val="20"/>
          <w:shd w:val="clear" w:color="auto" w:fill="FFFFFF"/>
        </w:rPr>
      </w:pPr>
      <w:r w:rsidRPr="00240F76">
        <w:rPr>
          <w:rFonts w:ascii="Arial" w:hAnsi="Arial" w:cs="Arial"/>
          <w:color w:val="000000"/>
          <w:sz w:val="20"/>
          <w:szCs w:val="20"/>
          <w:shd w:val="clear" w:color="auto" w:fill="FFFFFF"/>
        </w:rPr>
        <w:t xml:space="preserve">nižji normativ za oblikovanje oddelka, v katerem so najmanj </w:t>
      </w:r>
      <w:r w:rsidR="00A02FF5">
        <w:rPr>
          <w:rFonts w:ascii="Arial" w:hAnsi="Arial" w:cs="Arial"/>
          <w:color w:val="000000"/>
          <w:sz w:val="20"/>
          <w:szCs w:val="20"/>
          <w:shd w:val="clear" w:color="auto" w:fill="FFFFFF"/>
        </w:rPr>
        <w:t>trije</w:t>
      </w:r>
      <w:r w:rsidRPr="00240F76">
        <w:rPr>
          <w:rFonts w:ascii="Arial" w:hAnsi="Arial" w:cs="Arial"/>
          <w:color w:val="000000"/>
          <w:sz w:val="20"/>
          <w:szCs w:val="20"/>
          <w:shd w:val="clear" w:color="auto" w:fill="FFFFFF"/>
        </w:rPr>
        <w:t xml:space="preserve"> romski učenci (redni normativ je 28 učencev, normativ za oddelek z vključenimi romskimi učenci pa je 21 učencev)</w:t>
      </w:r>
      <w:r w:rsidR="00E95ABB">
        <w:rPr>
          <w:rFonts w:ascii="Arial" w:hAnsi="Arial" w:cs="Arial"/>
          <w:color w:val="000000"/>
          <w:sz w:val="20"/>
          <w:szCs w:val="20"/>
          <w:shd w:val="clear" w:color="auto" w:fill="FFFFFF"/>
        </w:rPr>
        <w:t>,</w:t>
      </w:r>
    </w:p>
    <w:p w14:paraId="3C6531F4" w14:textId="1F17DBE8" w:rsidR="00240F76" w:rsidRPr="00240F76" w:rsidRDefault="00240F76" w:rsidP="00F01A4D">
      <w:pPr>
        <w:pStyle w:val="Odstavekseznama"/>
        <w:numPr>
          <w:ilvl w:val="0"/>
          <w:numId w:val="17"/>
        </w:numPr>
        <w:spacing w:line="240" w:lineRule="exact"/>
        <w:jc w:val="both"/>
        <w:rPr>
          <w:rFonts w:ascii="Arial" w:hAnsi="Arial" w:cs="Arial"/>
          <w:color w:val="000000"/>
          <w:sz w:val="20"/>
          <w:szCs w:val="20"/>
          <w:shd w:val="clear" w:color="auto" w:fill="FFFFFF"/>
        </w:rPr>
      </w:pPr>
      <w:r w:rsidRPr="00240F76">
        <w:rPr>
          <w:rFonts w:ascii="Arial" w:hAnsi="Arial" w:cs="Arial"/>
          <w:color w:val="000000"/>
          <w:sz w:val="20"/>
          <w:szCs w:val="20"/>
          <w:shd w:val="clear" w:color="auto" w:fill="FFFFFF"/>
        </w:rPr>
        <w:t xml:space="preserve">nižji normativ za oblikovanje kombiniranega oddelka iz dveh razredov, v katerega so vključeni najmanj trije </w:t>
      </w:r>
      <w:r w:rsidR="00A02FF5">
        <w:rPr>
          <w:rFonts w:ascii="Arial" w:hAnsi="Arial" w:cs="Arial"/>
          <w:color w:val="000000"/>
          <w:sz w:val="20"/>
          <w:szCs w:val="20"/>
          <w:shd w:val="clear" w:color="auto" w:fill="FFFFFF"/>
        </w:rPr>
        <w:t xml:space="preserve">romski </w:t>
      </w:r>
      <w:r w:rsidRPr="00240F76">
        <w:rPr>
          <w:rFonts w:ascii="Arial" w:hAnsi="Arial" w:cs="Arial"/>
          <w:color w:val="000000"/>
          <w:sz w:val="20"/>
          <w:szCs w:val="20"/>
          <w:shd w:val="clear" w:color="auto" w:fill="FFFFFF"/>
        </w:rPr>
        <w:t>učenci (redni normativ je 21 učencev, normativ za oddelek z vključenimi romskimi učenci pa je 16 učencev)</w:t>
      </w:r>
      <w:r w:rsidR="00E95ABB">
        <w:rPr>
          <w:rFonts w:ascii="Arial" w:hAnsi="Arial" w:cs="Arial"/>
          <w:color w:val="000000"/>
          <w:sz w:val="20"/>
          <w:szCs w:val="20"/>
          <w:shd w:val="clear" w:color="auto" w:fill="FFFFFF"/>
        </w:rPr>
        <w:t>,</w:t>
      </w:r>
    </w:p>
    <w:p w14:paraId="113A28A6" w14:textId="278557CF" w:rsidR="00240F76" w:rsidRPr="00240F76" w:rsidRDefault="00240F76" w:rsidP="00F01A4D">
      <w:pPr>
        <w:pStyle w:val="Odstavekseznama"/>
        <w:numPr>
          <w:ilvl w:val="0"/>
          <w:numId w:val="17"/>
        </w:numPr>
        <w:spacing w:after="0" w:line="240" w:lineRule="auto"/>
        <w:jc w:val="both"/>
        <w:rPr>
          <w:rFonts w:ascii="Arial" w:hAnsi="Arial" w:cs="Arial"/>
          <w:color w:val="000000"/>
          <w:sz w:val="20"/>
          <w:szCs w:val="20"/>
          <w:shd w:val="clear" w:color="auto" w:fill="FFFFFF"/>
        </w:rPr>
      </w:pPr>
      <w:r w:rsidRPr="00240F76">
        <w:rPr>
          <w:rFonts w:ascii="Arial" w:hAnsi="Arial" w:cs="Arial"/>
          <w:color w:val="000000"/>
          <w:sz w:val="20"/>
          <w:szCs w:val="20"/>
          <w:shd w:val="clear" w:color="auto" w:fill="FFFFFF"/>
        </w:rPr>
        <w:t xml:space="preserve">nižji normativ za oblikovanje kombiniranega oddelka iz treh razredov, v katerega so vključeni najmanj trije </w:t>
      </w:r>
      <w:r w:rsidR="00A02FF5">
        <w:rPr>
          <w:rFonts w:ascii="Arial" w:hAnsi="Arial" w:cs="Arial"/>
          <w:color w:val="000000"/>
          <w:sz w:val="20"/>
          <w:szCs w:val="20"/>
          <w:shd w:val="clear" w:color="auto" w:fill="FFFFFF"/>
        </w:rPr>
        <w:t xml:space="preserve">romski </w:t>
      </w:r>
      <w:r w:rsidRPr="00240F76">
        <w:rPr>
          <w:rFonts w:ascii="Arial" w:hAnsi="Arial" w:cs="Arial"/>
          <w:color w:val="000000"/>
          <w:sz w:val="20"/>
          <w:szCs w:val="20"/>
          <w:shd w:val="clear" w:color="auto" w:fill="FFFFFF"/>
        </w:rPr>
        <w:t xml:space="preserve">učenci (redni normativ je 14 učencev, normativ za oddelek z vključenimi romskimi učenci pa je </w:t>
      </w:r>
      <w:r w:rsidR="00A02FF5">
        <w:rPr>
          <w:rFonts w:ascii="Arial" w:hAnsi="Arial" w:cs="Arial"/>
          <w:color w:val="000000"/>
          <w:sz w:val="20"/>
          <w:szCs w:val="20"/>
          <w:shd w:val="clear" w:color="auto" w:fill="FFFFFF"/>
        </w:rPr>
        <w:t>deset</w:t>
      </w:r>
      <w:r w:rsidRPr="00240F76">
        <w:rPr>
          <w:rFonts w:ascii="Arial" w:hAnsi="Arial" w:cs="Arial"/>
          <w:color w:val="000000"/>
          <w:sz w:val="20"/>
          <w:szCs w:val="20"/>
          <w:shd w:val="clear" w:color="auto" w:fill="FFFFFF"/>
        </w:rPr>
        <w:t xml:space="preserve"> učencev).</w:t>
      </w:r>
    </w:p>
    <w:p w14:paraId="7F3614F5" w14:textId="77777777" w:rsidR="00240F76" w:rsidRPr="00240F76" w:rsidRDefault="00240F76" w:rsidP="00240F76">
      <w:pPr>
        <w:spacing w:line="240" w:lineRule="auto"/>
        <w:jc w:val="both"/>
        <w:rPr>
          <w:rFonts w:cs="Arial"/>
          <w:color w:val="000000"/>
          <w:szCs w:val="20"/>
          <w:shd w:val="clear" w:color="auto" w:fill="FFFFFF"/>
        </w:rPr>
      </w:pPr>
    </w:p>
    <w:p w14:paraId="31AA63ED" w14:textId="68064000" w:rsidR="00240F76" w:rsidRPr="00595F3B" w:rsidRDefault="00240F76" w:rsidP="00240F76">
      <w:pPr>
        <w:spacing w:line="240" w:lineRule="exact"/>
        <w:jc w:val="both"/>
        <w:rPr>
          <w:rFonts w:cs="Arial"/>
          <w:color w:val="000000"/>
          <w:sz w:val="22"/>
          <w:szCs w:val="22"/>
          <w:shd w:val="clear" w:color="auto" w:fill="FFFFFF"/>
        </w:rPr>
      </w:pPr>
      <w:r w:rsidRPr="00840358">
        <w:rPr>
          <w:rFonts w:cs="Arial"/>
          <w:color w:val="000000"/>
          <w:szCs w:val="20"/>
          <w:shd w:val="clear" w:color="auto" w:fill="FFFFFF"/>
        </w:rPr>
        <w:t xml:space="preserve">Poleg tega </w:t>
      </w:r>
      <w:r>
        <w:rPr>
          <w:rFonts w:cs="Arial"/>
          <w:color w:val="000000"/>
          <w:szCs w:val="20"/>
          <w:shd w:val="clear" w:color="auto" w:fill="FFFFFF"/>
        </w:rPr>
        <w:t>MVI zagotavlja</w:t>
      </w:r>
      <w:r w:rsidRPr="00840358">
        <w:rPr>
          <w:rFonts w:cs="Arial"/>
          <w:color w:val="000000"/>
          <w:szCs w:val="20"/>
          <w:shd w:val="clear" w:color="auto" w:fill="FFFFFF"/>
        </w:rPr>
        <w:t xml:space="preserve"> tudi sredstva za materialne stroške za romske učence.</w:t>
      </w:r>
      <w:r w:rsidR="001D712B">
        <w:rPr>
          <w:rFonts w:cs="Arial"/>
          <w:color w:val="000000"/>
          <w:szCs w:val="20"/>
          <w:shd w:val="clear" w:color="auto" w:fill="FFFFFF"/>
        </w:rPr>
        <w:t xml:space="preserve"> </w:t>
      </w:r>
      <w:r w:rsidRPr="00840358">
        <w:rPr>
          <w:rFonts w:cs="Arial"/>
          <w:color w:val="000000"/>
          <w:szCs w:val="20"/>
          <w:shd w:val="clear" w:color="auto" w:fill="FFFFFF"/>
        </w:rPr>
        <w:t>Ocenjeni znesek sofinanciranja za Rome na področju osnovnega šolstva je v letu 202</w:t>
      </w:r>
      <w:r>
        <w:rPr>
          <w:rFonts w:cs="Arial"/>
          <w:color w:val="000000"/>
          <w:szCs w:val="20"/>
          <w:shd w:val="clear" w:color="auto" w:fill="FFFFFF"/>
        </w:rPr>
        <w:t>3</w:t>
      </w:r>
      <w:r w:rsidRPr="00840358">
        <w:rPr>
          <w:rFonts w:cs="Arial"/>
          <w:color w:val="000000"/>
          <w:szCs w:val="20"/>
          <w:shd w:val="clear" w:color="auto" w:fill="FFFFFF"/>
        </w:rPr>
        <w:t xml:space="preserve"> znašal </w:t>
      </w:r>
      <w:r>
        <w:rPr>
          <w:rFonts w:cs="Arial"/>
          <w:color w:val="000000"/>
          <w:szCs w:val="20"/>
          <w:shd w:val="clear" w:color="auto" w:fill="FFFFFF"/>
        </w:rPr>
        <w:t xml:space="preserve">4.830.050,33 </w:t>
      </w:r>
      <w:r w:rsidR="00024C16">
        <w:rPr>
          <w:rFonts w:cs="Arial"/>
          <w:color w:val="000000"/>
          <w:szCs w:val="20"/>
          <w:shd w:val="clear" w:color="auto" w:fill="FFFFFF"/>
        </w:rPr>
        <w:t>evra</w:t>
      </w:r>
      <w:r w:rsidRPr="00840358">
        <w:rPr>
          <w:rFonts w:cs="Arial"/>
          <w:color w:val="000000"/>
          <w:szCs w:val="20"/>
          <w:shd w:val="clear" w:color="auto" w:fill="FFFFFF"/>
        </w:rPr>
        <w:t xml:space="preserve">, od tega za strokovnega delavca za delo z </w:t>
      </w:r>
      <w:r w:rsidR="00024C16">
        <w:rPr>
          <w:rFonts w:cs="Arial"/>
          <w:color w:val="000000"/>
          <w:szCs w:val="20"/>
          <w:shd w:val="clear" w:color="auto" w:fill="FFFFFF"/>
        </w:rPr>
        <w:t xml:space="preserve">romskimi </w:t>
      </w:r>
      <w:r w:rsidRPr="00840358">
        <w:rPr>
          <w:rFonts w:cs="Arial"/>
          <w:color w:val="000000"/>
          <w:szCs w:val="20"/>
          <w:shd w:val="clear" w:color="auto" w:fill="FFFFFF"/>
        </w:rPr>
        <w:t xml:space="preserve">učenci </w:t>
      </w:r>
      <w:r>
        <w:rPr>
          <w:rFonts w:cs="Arial"/>
          <w:color w:val="000000"/>
          <w:szCs w:val="20"/>
          <w:shd w:val="clear" w:color="auto" w:fill="FFFFFF"/>
        </w:rPr>
        <w:t xml:space="preserve">3.400.000,00 </w:t>
      </w:r>
      <w:r w:rsidR="00024C16">
        <w:rPr>
          <w:rFonts w:cs="Arial"/>
          <w:color w:val="000000"/>
          <w:szCs w:val="20"/>
          <w:shd w:val="clear" w:color="auto" w:fill="FFFFFF"/>
        </w:rPr>
        <w:t>evra</w:t>
      </w:r>
      <w:r>
        <w:rPr>
          <w:rFonts w:cs="Arial"/>
          <w:color w:val="000000"/>
          <w:szCs w:val="20"/>
          <w:shd w:val="clear" w:color="auto" w:fill="FFFFFF"/>
        </w:rPr>
        <w:t xml:space="preserve">, za romske pomočnike 1.230.000,00 </w:t>
      </w:r>
      <w:r w:rsidR="00024C16">
        <w:rPr>
          <w:rFonts w:cs="Arial"/>
          <w:color w:val="000000"/>
          <w:szCs w:val="20"/>
          <w:shd w:val="clear" w:color="auto" w:fill="FFFFFF"/>
        </w:rPr>
        <w:t>evra</w:t>
      </w:r>
      <w:r>
        <w:rPr>
          <w:rFonts w:cs="Arial"/>
          <w:color w:val="000000"/>
          <w:szCs w:val="20"/>
          <w:shd w:val="clear" w:color="auto" w:fill="FFFFFF"/>
        </w:rPr>
        <w:t xml:space="preserve"> in za </w:t>
      </w:r>
      <w:r w:rsidRPr="00840358">
        <w:rPr>
          <w:rFonts w:cs="Arial"/>
          <w:color w:val="000000"/>
          <w:szCs w:val="20"/>
          <w:shd w:val="clear" w:color="auto" w:fill="FFFFFF"/>
        </w:rPr>
        <w:t xml:space="preserve">materialne stroške </w:t>
      </w:r>
      <w:r w:rsidRPr="00595F3B">
        <w:rPr>
          <w:rFonts w:cs="Arial"/>
          <w:szCs w:val="20"/>
          <w:lang w:eastAsia="sl-SI"/>
        </w:rPr>
        <w:t>200.050,33</w:t>
      </w:r>
      <w:r w:rsidRPr="00595F3B">
        <w:rPr>
          <w:rFonts w:cs="Arial"/>
          <w:b/>
          <w:bCs/>
          <w:szCs w:val="20"/>
          <w:lang w:eastAsia="sl-SI"/>
        </w:rPr>
        <w:t xml:space="preserve"> </w:t>
      </w:r>
      <w:r w:rsidR="00024C16">
        <w:rPr>
          <w:rFonts w:cs="Arial"/>
          <w:szCs w:val="20"/>
          <w:lang w:eastAsia="sl-SI"/>
        </w:rPr>
        <w:t>evra</w:t>
      </w:r>
      <w:r w:rsidRPr="00595F3B">
        <w:rPr>
          <w:rFonts w:cs="Arial"/>
          <w:szCs w:val="20"/>
          <w:lang w:eastAsia="sl-SI"/>
        </w:rPr>
        <w:t>.</w:t>
      </w:r>
      <w:r w:rsidRPr="00595F3B">
        <w:rPr>
          <w:rFonts w:cs="Arial"/>
          <w:color w:val="000000"/>
          <w:sz w:val="22"/>
          <w:szCs w:val="22"/>
          <w:shd w:val="clear" w:color="auto" w:fill="FFFFFF"/>
        </w:rPr>
        <w:t xml:space="preserve"> </w:t>
      </w:r>
    </w:p>
    <w:p w14:paraId="70C8504A" w14:textId="77777777" w:rsidR="00240F76" w:rsidRDefault="00240F76" w:rsidP="00240F76">
      <w:pPr>
        <w:spacing w:line="240" w:lineRule="exact"/>
        <w:jc w:val="both"/>
        <w:rPr>
          <w:rFonts w:cs="Arial"/>
          <w:color w:val="000000"/>
          <w:szCs w:val="20"/>
          <w:shd w:val="clear" w:color="auto" w:fill="FFFFFF"/>
        </w:rPr>
      </w:pPr>
    </w:p>
    <w:p w14:paraId="01C6F7B8" w14:textId="070A8DA0" w:rsidR="00240F76" w:rsidRPr="008558A8" w:rsidRDefault="00240F76" w:rsidP="00240F76">
      <w:pPr>
        <w:spacing w:line="240" w:lineRule="exact"/>
        <w:jc w:val="both"/>
        <w:rPr>
          <w:rFonts w:cs="Arial"/>
          <w:color w:val="000000"/>
          <w:szCs w:val="20"/>
          <w:shd w:val="clear" w:color="auto" w:fill="FFFFFF"/>
        </w:rPr>
      </w:pPr>
      <w:r>
        <w:rPr>
          <w:rFonts w:cs="Arial"/>
          <w:color w:val="000000"/>
          <w:szCs w:val="20"/>
          <w:shd w:val="clear" w:color="auto" w:fill="FFFFFF"/>
        </w:rPr>
        <w:t>V skladu s pravilniki, ki urejajo normative in standarde v osnovnih šolah (</w:t>
      </w:r>
      <w:r w:rsidRPr="008558A8">
        <w:rPr>
          <w:rFonts w:cs="Arial"/>
          <w:color w:val="000000"/>
          <w:szCs w:val="20"/>
          <w:shd w:val="clear" w:color="auto" w:fill="FFFFFF"/>
        </w:rPr>
        <w:t>Pravilnik o normativih in standardih za izvajanje programa osnovne šole, Pravilnik o normativih in standardih za izvajanje vzgojno-izobraževalnih programov za otroke s posebnimi potrebami in Pravilnik o normativih in standardih za izvajanje programa osnovne šole v dvojezičnih osnovnih šolah in osnovnih šolah z italijanskim učnim jezikom</w:t>
      </w:r>
      <w:r>
        <w:rPr>
          <w:rFonts w:cs="Arial"/>
          <w:color w:val="000000"/>
          <w:szCs w:val="20"/>
          <w:shd w:val="clear" w:color="auto" w:fill="FFFFFF"/>
        </w:rPr>
        <w:t xml:space="preserve">) je bilo v šolskem letu 2022/23 v </w:t>
      </w:r>
      <w:r w:rsidRPr="008558A8">
        <w:rPr>
          <w:rFonts w:cs="Arial"/>
          <w:color w:val="000000"/>
          <w:szCs w:val="20"/>
          <w:shd w:val="clear" w:color="auto" w:fill="FFFFFF"/>
        </w:rPr>
        <w:t xml:space="preserve">OŠ in OŠPP zaposlenih </w:t>
      </w:r>
      <w:r>
        <w:rPr>
          <w:rFonts w:cs="Arial"/>
          <w:color w:val="000000"/>
          <w:szCs w:val="20"/>
          <w:shd w:val="clear" w:color="auto" w:fill="FFFFFF"/>
        </w:rPr>
        <w:t>66</w:t>
      </w:r>
      <w:r w:rsidRPr="008558A8">
        <w:rPr>
          <w:rFonts w:cs="Arial"/>
          <w:color w:val="000000"/>
          <w:szCs w:val="20"/>
          <w:shd w:val="clear" w:color="auto" w:fill="FFFFFF"/>
        </w:rPr>
        <w:t xml:space="preserve"> romskih pomočnikov v deležu </w:t>
      </w:r>
      <w:r>
        <w:rPr>
          <w:rFonts w:cs="Arial"/>
          <w:color w:val="000000"/>
          <w:szCs w:val="20"/>
          <w:shd w:val="clear" w:color="auto" w:fill="FFFFFF"/>
        </w:rPr>
        <w:t>53,5</w:t>
      </w:r>
      <w:r w:rsidRPr="008558A8">
        <w:rPr>
          <w:rFonts w:cs="Arial"/>
          <w:color w:val="000000"/>
          <w:szCs w:val="20"/>
          <w:shd w:val="clear" w:color="auto" w:fill="FFFFFF"/>
        </w:rPr>
        <w:t xml:space="preserve"> </w:t>
      </w:r>
      <w:r>
        <w:rPr>
          <w:rFonts w:cs="Arial"/>
          <w:color w:val="000000"/>
          <w:szCs w:val="20"/>
          <w:shd w:val="clear" w:color="auto" w:fill="FFFFFF"/>
        </w:rPr>
        <w:t>delovn</w:t>
      </w:r>
      <w:r w:rsidR="00C4454B">
        <w:rPr>
          <w:rFonts w:cs="Arial"/>
          <w:color w:val="000000"/>
          <w:szCs w:val="20"/>
          <w:shd w:val="clear" w:color="auto" w:fill="FFFFFF"/>
        </w:rPr>
        <w:t>ega</w:t>
      </w:r>
      <w:r>
        <w:rPr>
          <w:rFonts w:cs="Arial"/>
          <w:color w:val="000000"/>
          <w:szCs w:val="20"/>
          <w:shd w:val="clear" w:color="auto" w:fill="FFFFFF"/>
        </w:rPr>
        <w:t xml:space="preserve"> mest</w:t>
      </w:r>
      <w:r w:rsidR="00C4454B">
        <w:rPr>
          <w:rFonts w:cs="Arial"/>
          <w:color w:val="000000"/>
          <w:szCs w:val="20"/>
          <w:shd w:val="clear" w:color="auto" w:fill="FFFFFF"/>
        </w:rPr>
        <w:t>a</w:t>
      </w:r>
      <w:r w:rsidRPr="008558A8">
        <w:rPr>
          <w:rFonts w:cs="Arial"/>
          <w:color w:val="000000"/>
          <w:szCs w:val="20"/>
          <w:shd w:val="clear" w:color="auto" w:fill="FFFFFF"/>
        </w:rPr>
        <w:t>.</w:t>
      </w:r>
      <w:r>
        <w:rPr>
          <w:rFonts w:cs="Arial"/>
          <w:color w:val="000000"/>
          <w:szCs w:val="20"/>
          <w:shd w:val="clear" w:color="auto" w:fill="FFFFFF"/>
        </w:rPr>
        <w:t xml:space="preserve"> V ta namen je MVI letno zagotovil 1</w:t>
      </w:r>
      <w:r w:rsidR="001B6462">
        <w:rPr>
          <w:rFonts w:cs="Arial"/>
          <w:color w:val="000000"/>
          <w:szCs w:val="20"/>
          <w:shd w:val="clear" w:color="auto" w:fill="FFFFFF"/>
        </w:rPr>
        <w:t>.</w:t>
      </w:r>
      <w:r>
        <w:rPr>
          <w:rFonts w:cs="Arial"/>
          <w:color w:val="000000"/>
          <w:szCs w:val="20"/>
          <w:shd w:val="clear" w:color="auto" w:fill="FFFFFF"/>
        </w:rPr>
        <w:t>230.000</w:t>
      </w:r>
      <w:r w:rsidR="001B6462">
        <w:rPr>
          <w:rFonts w:cs="Arial"/>
          <w:color w:val="000000"/>
          <w:szCs w:val="20"/>
          <w:shd w:val="clear" w:color="auto" w:fill="FFFFFF"/>
        </w:rPr>
        <w:t>,00</w:t>
      </w:r>
      <w:r>
        <w:rPr>
          <w:rFonts w:cs="Arial"/>
          <w:color w:val="000000"/>
          <w:szCs w:val="20"/>
          <w:shd w:val="clear" w:color="auto" w:fill="FFFFFF"/>
        </w:rPr>
        <w:t xml:space="preserve"> </w:t>
      </w:r>
      <w:r w:rsidR="00024C16">
        <w:rPr>
          <w:rFonts w:cs="Arial"/>
          <w:color w:val="000000"/>
          <w:szCs w:val="20"/>
          <w:shd w:val="clear" w:color="auto" w:fill="FFFFFF"/>
        </w:rPr>
        <w:t>evra</w:t>
      </w:r>
      <w:r>
        <w:rPr>
          <w:rFonts w:cs="Arial"/>
          <w:color w:val="000000"/>
          <w:szCs w:val="20"/>
          <w:shd w:val="clear" w:color="auto" w:fill="FFFFFF"/>
        </w:rPr>
        <w:t>.</w:t>
      </w:r>
    </w:p>
    <w:p w14:paraId="060FE11D" w14:textId="77777777" w:rsidR="00240F76" w:rsidRDefault="00240F76" w:rsidP="00240F76">
      <w:pPr>
        <w:spacing w:line="240" w:lineRule="exact"/>
        <w:jc w:val="both"/>
        <w:rPr>
          <w:rFonts w:cs="Arial"/>
          <w:color w:val="000000"/>
          <w:szCs w:val="20"/>
          <w:u w:val="single"/>
          <w:shd w:val="clear" w:color="auto" w:fill="FFFFFF"/>
        </w:rPr>
      </w:pPr>
    </w:p>
    <w:p w14:paraId="2A3BCC29" w14:textId="7D93CABE" w:rsidR="00240F76" w:rsidRPr="0003680F" w:rsidRDefault="001D712B" w:rsidP="00240F76">
      <w:pPr>
        <w:spacing w:line="240" w:lineRule="exact"/>
        <w:jc w:val="both"/>
        <w:rPr>
          <w:rFonts w:cs="Arial"/>
          <w:bCs/>
          <w:color w:val="000000"/>
          <w:szCs w:val="20"/>
          <w:shd w:val="clear" w:color="auto" w:fill="FFFFFF"/>
        </w:rPr>
      </w:pPr>
      <w:r>
        <w:rPr>
          <w:rFonts w:cs="Arial"/>
          <w:bCs/>
          <w:color w:val="000000"/>
          <w:szCs w:val="20"/>
          <w:shd w:val="clear" w:color="auto" w:fill="FFFFFF"/>
        </w:rPr>
        <w:t xml:space="preserve">b) </w:t>
      </w:r>
      <w:r w:rsidR="00240F76" w:rsidRPr="0003680F">
        <w:rPr>
          <w:rFonts w:cs="Arial"/>
          <w:bCs/>
          <w:color w:val="000000"/>
          <w:szCs w:val="20"/>
          <w:shd w:val="clear" w:color="auto" w:fill="FFFFFF"/>
        </w:rPr>
        <w:t>Sofinanciranje dejavnosti na področju predšolske vzgoje za šolsko leto 2023/2024</w:t>
      </w:r>
      <w:r w:rsidR="005B1CD3" w:rsidRPr="0003680F">
        <w:rPr>
          <w:rFonts w:cs="Arial"/>
          <w:bCs/>
          <w:color w:val="000000"/>
          <w:szCs w:val="20"/>
          <w:shd w:val="clear" w:color="auto" w:fill="FFFFFF"/>
        </w:rPr>
        <w:t>:</w:t>
      </w:r>
    </w:p>
    <w:p w14:paraId="53140454" w14:textId="77777777" w:rsidR="00240F76" w:rsidRPr="0003680F" w:rsidRDefault="00240F76" w:rsidP="00240F76">
      <w:pPr>
        <w:spacing w:line="240" w:lineRule="exact"/>
        <w:jc w:val="both"/>
        <w:rPr>
          <w:rFonts w:cs="Arial"/>
          <w:bCs/>
          <w:color w:val="000000"/>
          <w:szCs w:val="20"/>
          <w:shd w:val="clear" w:color="auto" w:fill="FFFFFF"/>
        </w:rPr>
      </w:pPr>
    </w:p>
    <w:p w14:paraId="41F6F6A3" w14:textId="77777777" w:rsidR="00240F76" w:rsidRPr="00791820" w:rsidRDefault="00240F76" w:rsidP="00240F76">
      <w:pPr>
        <w:spacing w:line="240" w:lineRule="exact"/>
        <w:jc w:val="both"/>
        <w:rPr>
          <w:rFonts w:cs="Arial"/>
          <w:bCs/>
          <w:color w:val="000000"/>
          <w:szCs w:val="20"/>
          <w:shd w:val="clear" w:color="auto" w:fill="FFFFFF"/>
        </w:rPr>
      </w:pPr>
      <w:r w:rsidRPr="00791820">
        <w:rPr>
          <w:rFonts w:cs="Arial"/>
          <w:bCs/>
          <w:color w:val="000000"/>
          <w:szCs w:val="20"/>
          <w:shd w:val="clear" w:color="auto" w:fill="FFFFFF"/>
        </w:rPr>
        <w:t>Romski pomočnik v vrtcih:</w:t>
      </w:r>
    </w:p>
    <w:p w14:paraId="3A60A92D" w14:textId="77777777" w:rsidR="00240F76" w:rsidRPr="003852C9" w:rsidRDefault="00240F76" w:rsidP="00240F76">
      <w:pPr>
        <w:spacing w:line="240" w:lineRule="exact"/>
        <w:jc w:val="both"/>
        <w:rPr>
          <w:rFonts w:cs="Arial"/>
          <w:color w:val="000000"/>
          <w:szCs w:val="20"/>
          <w:shd w:val="clear" w:color="auto" w:fill="FFFFFF"/>
        </w:rPr>
      </w:pPr>
    </w:p>
    <w:p w14:paraId="2946F4A6" w14:textId="453CE058" w:rsidR="00240F76" w:rsidRPr="003852C9" w:rsidRDefault="00240F76" w:rsidP="00240F76">
      <w:pPr>
        <w:spacing w:line="240" w:lineRule="exact"/>
        <w:jc w:val="both"/>
        <w:rPr>
          <w:rFonts w:cs="Arial"/>
          <w:color w:val="000000"/>
          <w:szCs w:val="20"/>
          <w:shd w:val="clear" w:color="auto" w:fill="FFFFFF"/>
        </w:rPr>
      </w:pPr>
      <w:r w:rsidRPr="003852C9">
        <w:rPr>
          <w:rFonts w:cs="Arial"/>
          <w:color w:val="000000"/>
          <w:szCs w:val="20"/>
          <w:shd w:val="clear" w:color="auto" w:fill="FFFFFF"/>
        </w:rPr>
        <w:t>S šolskim letom 2021/2022 je bilo v vrtce uvedeno novo delovno mesto romski pomočnik. Pravna podlaga za novo delovno mesto in merila za zaposlovanje romskih pomočnikov določa Pravilnik o normativih za opravljanj</w:t>
      </w:r>
      <w:r>
        <w:rPr>
          <w:rFonts w:cs="Arial"/>
          <w:color w:val="000000"/>
          <w:szCs w:val="20"/>
          <w:shd w:val="clear" w:color="auto" w:fill="FFFFFF"/>
        </w:rPr>
        <w:t xml:space="preserve">e dejavnosti predšolske vzgoje </w:t>
      </w:r>
      <w:r w:rsidRPr="003852C9">
        <w:rPr>
          <w:rFonts w:cs="Arial"/>
          <w:color w:val="000000"/>
          <w:szCs w:val="20"/>
          <w:shd w:val="clear" w:color="auto" w:fill="FFFFFF"/>
        </w:rPr>
        <w:t>(Uradni list RS, št. 27/14, 47/17, 43/18</w:t>
      </w:r>
      <w:r w:rsidR="002A7DA8">
        <w:rPr>
          <w:rFonts w:cs="Arial"/>
          <w:color w:val="000000"/>
          <w:szCs w:val="20"/>
          <w:shd w:val="clear" w:color="auto" w:fill="FFFFFF"/>
        </w:rPr>
        <w:t xml:space="preserve">, </w:t>
      </w:r>
      <w:r w:rsidRPr="003852C9">
        <w:rPr>
          <w:rFonts w:cs="Arial"/>
          <w:color w:val="000000"/>
          <w:szCs w:val="20"/>
          <w:shd w:val="clear" w:color="auto" w:fill="FFFFFF"/>
        </w:rPr>
        <w:t>54/21</w:t>
      </w:r>
      <w:r w:rsidR="00312538">
        <w:rPr>
          <w:rFonts w:cs="Arial"/>
          <w:color w:val="000000"/>
          <w:szCs w:val="20"/>
          <w:shd w:val="clear" w:color="auto" w:fill="FFFFFF"/>
        </w:rPr>
        <w:t xml:space="preserve"> in</w:t>
      </w:r>
      <w:r w:rsidR="002A7DA8">
        <w:rPr>
          <w:rFonts w:cs="Arial"/>
          <w:color w:val="000000"/>
          <w:szCs w:val="20"/>
          <w:shd w:val="clear" w:color="auto" w:fill="FFFFFF"/>
        </w:rPr>
        <w:t xml:space="preserve"> 82/23</w:t>
      </w:r>
      <w:r w:rsidRPr="003852C9">
        <w:rPr>
          <w:rFonts w:cs="Arial"/>
          <w:color w:val="000000"/>
          <w:szCs w:val="20"/>
          <w:shd w:val="clear" w:color="auto" w:fill="FFFFFF"/>
        </w:rPr>
        <w:t xml:space="preserve">). Do dopolnitve </w:t>
      </w:r>
      <w:r w:rsidR="00024C16">
        <w:rPr>
          <w:rFonts w:cs="Arial"/>
          <w:color w:val="000000"/>
          <w:szCs w:val="20"/>
          <w:shd w:val="clear" w:color="auto" w:fill="FFFFFF"/>
        </w:rPr>
        <w:t>k</w:t>
      </w:r>
      <w:r w:rsidRPr="003852C9">
        <w:rPr>
          <w:rFonts w:cs="Arial"/>
          <w:color w:val="000000"/>
          <w:szCs w:val="20"/>
          <w:shd w:val="clear" w:color="auto" w:fill="FFFFFF"/>
        </w:rPr>
        <w:t>ataloga funkcij, delovnih mest in nazivov v javnem sektorju se romski pomočnik sistemizira na delovno mesto J035064 – Spremljevalec gibalno oviranih učencev in dijakov V.</w:t>
      </w:r>
    </w:p>
    <w:p w14:paraId="62F2A006" w14:textId="659CA589" w:rsidR="00240F76" w:rsidRPr="00314FA2" w:rsidRDefault="00240F76" w:rsidP="00240F76">
      <w:pPr>
        <w:spacing w:line="240" w:lineRule="exact"/>
        <w:jc w:val="both"/>
        <w:rPr>
          <w:color w:val="000000" w:themeColor="text1"/>
        </w:rPr>
      </w:pPr>
      <w:r w:rsidRPr="00314FA2">
        <w:rPr>
          <w:rFonts w:cs="Arial"/>
          <w:color w:val="000000" w:themeColor="text1"/>
          <w:szCs w:val="20"/>
          <w:shd w:val="clear" w:color="auto" w:fill="FFFFFF"/>
        </w:rPr>
        <w:t xml:space="preserve">V šolskem letu 2023/2024 je MVI izdal soglasje k sistemizaciji delovnega mesta romski pomočnik 19 vrtcem oziroma enotam vrtca pri osnovni šoli, v ekvivalentu polne zaposlitve za 13 delovnih mest. Ocenjena vrednost, ki jo MVI iz državnega proračuna nameni za ta ukrep, v šolskem letu 2022/23 znaša </w:t>
      </w:r>
      <w:r w:rsidRPr="00314FA2">
        <w:rPr>
          <w:color w:val="000000" w:themeColor="text1"/>
        </w:rPr>
        <w:t xml:space="preserve">303.763,12 </w:t>
      </w:r>
      <w:r w:rsidR="00024C16">
        <w:rPr>
          <w:rFonts w:cs="Arial"/>
          <w:color w:val="000000" w:themeColor="text1"/>
          <w:szCs w:val="20"/>
          <w:shd w:val="clear" w:color="auto" w:fill="FFFFFF"/>
        </w:rPr>
        <w:t>evra</w:t>
      </w:r>
      <w:r w:rsidRPr="00314FA2">
        <w:rPr>
          <w:rFonts w:cs="Arial"/>
          <w:color w:val="000000" w:themeColor="text1"/>
          <w:szCs w:val="20"/>
          <w:shd w:val="clear" w:color="auto" w:fill="FFFFFF"/>
        </w:rPr>
        <w:t xml:space="preserve">, in sicer so </w:t>
      </w:r>
      <w:r w:rsidR="00A02FF5">
        <w:rPr>
          <w:rFonts w:cs="Arial"/>
          <w:color w:val="000000" w:themeColor="text1"/>
          <w:szCs w:val="20"/>
          <w:shd w:val="clear" w:color="auto" w:fill="FFFFFF"/>
        </w:rPr>
        <w:t xml:space="preserve">bila </w:t>
      </w:r>
      <w:r w:rsidRPr="00314FA2">
        <w:rPr>
          <w:rFonts w:cs="Arial"/>
          <w:color w:val="000000" w:themeColor="text1"/>
          <w:szCs w:val="20"/>
          <w:shd w:val="clear" w:color="auto" w:fill="FFFFFF"/>
        </w:rPr>
        <w:t>s</w:t>
      </w:r>
      <w:r w:rsidRPr="00314FA2">
        <w:rPr>
          <w:color w:val="000000" w:themeColor="text1"/>
        </w:rPr>
        <w:t xml:space="preserve">redstva v višini 75.940,78 </w:t>
      </w:r>
      <w:r w:rsidR="00024C16">
        <w:rPr>
          <w:color w:val="000000" w:themeColor="text1"/>
        </w:rPr>
        <w:t>evra</w:t>
      </w:r>
      <w:r w:rsidRPr="00314FA2">
        <w:rPr>
          <w:color w:val="000000" w:themeColor="text1"/>
        </w:rPr>
        <w:t xml:space="preserve"> zagotovljena v </w:t>
      </w:r>
      <w:r w:rsidR="00024C16">
        <w:rPr>
          <w:color w:val="000000" w:themeColor="text1"/>
        </w:rPr>
        <w:t>p</w:t>
      </w:r>
      <w:r w:rsidRPr="00314FA2">
        <w:rPr>
          <w:color w:val="000000" w:themeColor="text1"/>
        </w:rPr>
        <w:t>roračuna R</w:t>
      </w:r>
      <w:r w:rsidR="00024C16">
        <w:rPr>
          <w:color w:val="000000" w:themeColor="text1"/>
        </w:rPr>
        <w:t>epublike Slovenije</w:t>
      </w:r>
      <w:r w:rsidRPr="00314FA2">
        <w:rPr>
          <w:color w:val="000000" w:themeColor="text1"/>
        </w:rPr>
        <w:t xml:space="preserve"> za leto 2023, v ocenjeni vrednosti 227.822,34 </w:t>
      </w:r>
      <w:r w:rsidR="00024C16">
        <w:rPr>
          <w:color w:val="000000" w:themeColor="text1"/>
        </w:rPr>
        <w:t>evra</w:t>
      </w:r>
      <w:r w:rsidRPr="00314FA2">
        <w:rPr>
          <w:color w:val="000000" w:themeColor="text1"/>
        </w:rPr>
        <w:t xml:space="preserve"> pa so zagotovljena v </w:t>
      </w:r>
      <w:r w:rsidR="00024C16">
        <w:rPr>
          <w:color w:val="000000" w:themeColor="text1"/>
        </w:rPr>
        <w:t>p</w:t>
      </w:r>
      <w:r w:rsidRPr="00314FA2">
        <w:rPr>
          <w:color w:val="000000" w:themeColor="text1"/>
        </w:rPr>
        <w:t>roračunu RS za leto 2024 na proračunski postavki 231856 (</w:t>
      </w:r>
      <w:r w:rsidR="00024C16">
        <w:rPr>
          <w:color w:val="000000" w:themeColor="text1"/>
        </w:rPr>
        <w:t>p</w:t>
      </w:r>
      <w:r w:rsidRPr="00314FA2">
        <w:rPr>
          <w:color w:val="000000" w:themeColor="text1"/>
        </w:rPr>
        <w:t>redšolska vzgoja otrok italijanske in madžarske narodnosti), kontu 4133 (</w:t>
      </w:r>
      <w:r w:rsidR="00024C16">
        <w:rPr>
          <w:color w:val="000000" w:themeColor="text1"/>
        </w:rPr>
        <w:t>t</w:t>
      </w:r>
      <w:r w:rsidRPr="00314FA2">
        <w:rPr>
          <w:color w:val="000000" w:themeColor="text1"/>
        </w:rPr>
        <w:t>ekoči transfer</w:t>
      </w:r>
      <w:r w:rsidR="00024C16">
        <w:rPr>
          <w:color w:val="000000" w:themeColor="text1"/>
        </w:rPr>
        <w:t>j</w:t>
      </w:r>
      <w:r w:rsidRPr="00314FA2">
        <w:rPr>
          <w:color w:val="000000" w:themeColor="text1"/>
        </w:rPr>
        <w:t>i v javne zavode).</w:t>
      </w:r>
    </w:p>
    <w:p w14:paraId="2D876AD2" w14:textId="6D06277A" w:rsidR="00240F76" w:rsidRPr="00314FA2" w:rsidRDefault="00240F76" w:rsidP="00240F76">
      <w:pPr>
        <w:spacing w:line="240" w:lineRule="exact"/>
        <w:jc w:val="both"/>
        <w:rPr>
          <w:color w:val="000000" w:themeColor="text1"/>
        </w:rPr>
      </w:pPr>
      <w:r w:rsidRPr="00314FA2">
        <w:rPr>
          <w:color w:val="000000" w:themeColor="text1"/>
        </w:rPr>
        <w:t>Podatke o številu otrok iz romskih naselij so MVI pos</w:t>
      </w:r>
      <w:r w:rsidR="00024C16">
        <w:rPr>
          <w:color w:val="000000" w:themeColor="text1"/>
        </w:rPr>
        <w:t>lali</w:t>
      </w:r>
      <w:r w:rsidRPr="00314FA2">
        <w:rPr>
          <w:color w:val="000000" w:themeColor="text1"/>
        </w:rPr>
        <w:t xml:space="preserve"> vrtci, ki jih za namen izdaje soglasij k sistemizaciji romskega pomočnika zbiramo od šolskega leta 2021/2022, ko je </w:t>
      </w:r>
      <w:r w:rsidR="00024C16">
        <w:rPr>
          <w:color w:val="000000" w:themeColor="text1"/>
        </w:rPr>
        <w:t>začela</w:t>
      </w:r>
      <w:r w:rsidRPr="00314FA2">
        <w:rPr>
          <w:color w:val="000000" w:themeColor="text1"/>
        </w:rPr>
        <w:t xml:space="preserve"> velja</w:t>
      </w:r>
      <w:r w:rsidR="00024C16">
        <w:rPr>
          <w:color w:val="000000" w:themeColor="text1"/>
        </w:rPr>
        <w:t>ti</w:t>
      </w:r>
      <w:r w:rsidRPr="00314FA2">
        <w:rPr>
          <w:color w:val="000000" w:themeColor="text1"/>
        </w:rPr>
        <w:t xml:space="preserve"> določba </w:t>
      </w:r>
      <w:proofErr w:type="spellStart"/>
      <w:r w:rsidRPr="00314FA2">
        <w:rPr>
          <w:color w:val="000000" w:themeColor="text1"/>
        </w:rPr>
        <w:t>23.a</w:t>
      </w:r>
      <w:proofErr w:type="spellEnd"/>
      <w:r w:rsidRPr="00314FA2">
        <w:rPr>
          <w:color w:val="000000" w:themeColor="text1"/>
        </w:rPr>
        <w:t xml:space="preserve"> člena Pravilnika o normativih za opravljanje dejavnosti predšolske vzgoje</w:t>
      </w:r>
      <w:r>
        <w:rPr>
          <w:color w:val="000000" w:themeColor="text1"/>
        </w:rPr>
        <w:t>. Ta</w:t>
      </w:r>
      <w:r w:rsidRPr="00314FA2">
        <w:rPr>
          <w:color w:val="000000" w:themeColor="text1"/>
        </w:rPr>
        <w:t xml:space="preserve"> določa, da se v vrtcu, ki ga obiskuje večje število otrok iz romskih naselij, sistemizira delovno mesto romski pomočnik kot tehnično</w:t>
      </w:r>
      <w:r w:rsidR="00024C16">
        <w:rPr>
          <w:color w:val="000000" w:themeColor="text1"/>
        </w:rPr>
        <w:t>-upravni</w:t>
      </w:r>
      <w:r w:rsidRPr="00314FA2">
        <w:rPr>
          <w:color w:val="000000" w:themeColor="text1"/>
        </w:rPr>
        <w:t xml:space="preserve"> kader, in sicer</w:t>
      </w:r>
      <w:r>
        <w:rPr>
          <w:color w:val="000000" w:themeColor="text1"/>
        </w:rPr>
        <w:t>:</w:t>
      </w:r>
      <w:r w:rsidRPr="00314FA2">
        <w:rPr>
          <w:color w:val="000000" w:themeColor="text1"/>
        </w:rPr>
        <w:t xml:space="preserve"> če je v vrtcu od 10 do 20 romskih otrok</w:t>
      </w:r>
      <w:r>
        <w:rPr>
          <w:color w:val="000000" w:themeColor="text1"/>
        </w:rPr>
        <w:t>,</w:t>
      </w:r>
      <w:r w:rsidRPr="00314FA2">
        <w:rPr>
          <w:color w:val="000000" w:themeColor="text1"/>
        </w:rPr>
        <w:t xml:space="preserve"> se sistemizira 0,50 delovnega mesta, za več kot 20 romskih otrok pa </w:t>
      </w:r>
      <w:r w:rsidR="00024C16">
        <w:rPr>
          <w:color w:val="000000" w:themeColor="text1"/>
        </w:rPr>
        <w:t>eno</w:t>
      </w:r>
      <w:r w:rsidRPr="00314FA2">
        <w:rPr>
          <w:color w:val="000000" w:themeColor="text1"/>
        </w:rPr>
        <w:t xml:space="preserve"> delovno mesto. Na podlagi vloge vrtca je MVI v šolskem letu 2023/2024 odobril odstopanje od meri</w:t>
      </w:r>
      <w:r>
        <w:rPr>
          <w:color w:val="000000" w:themeColor="text1"/>
        </w:rPr>
        <w:t>l</w:t>
      </w:r>
      <w:r w:rsidRPr="00314FA2">
        <w:rPr>
          <w:color w:val="000000" w:themeColor="text1"/>
        </w:rPr>
        <w:t xml:space="preserve"> v dveh vrtcih.</w:t>
      </w:r>
    </w:p>
    <w:p w14:paraId="5C2B3053" w14:textId="77777777" w:rsidR="00240F76" w:rsidRPr="00314FA2" w:rsidRDefault="00240F76" w:rsidP="00240F76">
      <w:pPr>
        <w:spacing w:line="240" w:lineRule="exact"/>
        <w:jc w:val="both"/>
        <w:rPr>
          <w:color w:val="000000" w:themeColor="text1"/>
        </w:rPr>
      </w:pPr>
      <w:r w:rsidRPr="00314FA2">
        <w:rPr>
          <w:color w:val="000000" w:themeColor="text1"/>
        </w:rPr>
        <w:lastRenderedPageBreak/>
        <w:t>Romski pomočnik mora imeti srednjo ali srednjo strokovno izobrazbo ali nacionalno poklicno kvalifikacijo romski pomočnik.</w:t>
      </w:r>
    </w:p>
    <w:p w14:paraId="45A22AA9" w14:textId="4628D01D" w:rsidR="00240F76" w:rsidRDefault="00240F76" w:rsidP="00240F76">
      <w:pPr>
        <w:spacing w:line="240" w:lineRule="exact"/>
        <w:jc w:val="both"/>
      </w:pPr>
      <w:r>
        <w:t xml:space="preserve">Iz podatkov o številu vrtcev, ki imajo romskega pomočnika, </w:t>
      </w:r>
      <w:r w:rsidR="00024C16">
        <w:t>izhaja</w:t>
      </w:r>
      <w:r>
        <w:t xml:space="preserve">, da se število vrtcev, ki imajo vključene romske otroke in želijo sistemizirati romskega pomočnika, povečuje. Ocenjujemo, da </w:t>
      </w:r>
      <w:r w:rsidR="00024C16">
        <w:t xml:space="preserve">se </w:t>
      </w:r>
      <w:r>
        <w:t>bo števil</w:t>
      </w:r>
      <w:r w:rsidR="00024C16">
        <w:t>o</w:t>
      </w:r>
      <w:r>
        <w:t xml:space="preserve"> vrtcev</w:t>
      </w:r>
      <w:r w:rsidR="00024C16">
        <w:t xml:space="preserve"> s</w:t>
      </w:r>
      <w:r>
        <w:t xml:space="preserve"> sistemiziran</w:t>
      </w:r>
      <w:r w:rsidR="00024C16">
        <w:t>im</w:t>
      </w:r>
      <w:r>
        <w:t xml:space="preserve"> </w:t>
      </w:r>
      <w:r w:rsidR="003047E9">
        <w:t xml:space="preserve">delovnim mestom </w:t>
      </w:r>
      <w:r>
        <w:t>romsk</w:t>
      </w:r>
      <w:r w:rsidR="003047E9">
        <w:t>i</w:t>
      </w:r>
      <w:r w:rsidR="00620133">
        <w:t xml:space="preserve"> </w:t>
      </w:r>
      <w:r>
        <w:t>pomočnik</w:t>
      </w:r>
      <w:r w:rsidR="00024C16">
        <w:t xml:space="preserve"> povečevalo </w:t>
      </w:r>
      <w:r>
        <w:t xml:space="preserve"> tudi v naslednjih šolskih letih. </w:t>
      </w:r>
    </w:p>
    <w:p w14:paraId="5CBAF0B1" w14:textId="2978FFB8" w:rsidR="00240F76" w:rsidRDefault="00240F76" w:rsidP="00240F76">
      <w:pPr>
        <w:spacing w:line="240" w:lineRule="exact"/>
        <w:jc w:val="both"/>
      </w:pPr>
      <w:r>
        <w:t>Tudi števil</w:t>
      </w:r>
      <w:r w:rsidR="00024C16">
        <w:t>o</w:t>
      </w:r>
      <w:r>
        <w:t xml:space="preserve"> romskih otrok, vključenih v vrtec, kaže, da </w:t>
      </w:r>
      <w:r w:rsidR="00024C16">
        <w:t xml:space="preserve">se </w:t>
      </w:r>
      <w:r>
        <w:t xml:space="preserve">število romskih otrok, vključenih v vrtec, </w:t>
      </w:r>
      <w:r w:rsidR="00024C16">
        <w:t>vsako leto</w:t>
      </w:r>
      <w:r>
        <w:t xml:space="preserve"> </w:t>
      </w:r>
      <w:r w:rsidR="003047E9">
        <w:t>povečuje</w:t>
      </w:r>
      <w:r>
        <w:t>. Vzrok je lahko v tem, da nekateri vrtci podatka o številu romskih otrok na MVI niso pos</w:t>
      </w:r>
      <w:r w:rsidR="003047E9">
        <w:t>lali</w:t>
      </w:r>
      <w:r>
        <w:t xml:space="preserve">, druga možnost pa je, da </w:t>
      </w:r>
      <w:r w:rsidR="003047E9">
        <w:t xml:space="preserve">se </w:t>
      </w:r>
      <w:r>
        <w:t xml:space="preserve">število romskih otrok v vrtcih dejansko </w:t>
      </w:r>
      <w:r w:rsidR="003047E9">
        <w:t>povečuje</w:t>
      </w:r>
      <w:r>
        <w:t>.</w:t>
      </w:r>
    </w:p>
    <w:p w14:paraId="3736D178" w14:textId="3C8FC80C" w:rsidR="00240F76" w:rsidRDefault="00791820" w:rsidP="00240F76">
      <w:pPr>
        <w:spacing w:line="240" w:lineRule="exact"/>
        <w:jc w:val="both"/>
      </w:pPr>
      <w:r>
        <w:t>Opazen</w:t>
      </w:r>
      <w:r w:rsidR="00240F76">
        <w:t xml:space="preserve"> pozitiv</w:t>
      </w:r>
      <w:r w:rsidR="003047E9">
        <w:t>ni</w:t>
      </w:r>
      <w:r w:rsidR="00240F76">
        <w:t xml:space="preserve"> trend vrtcev</w:t>
      </w:r>
      <w:r w:rsidR="003047E9">
        <w:t xml:space="preserve"> s</w:t>
      </w:r>
      <w:r w:rsidR="00240F76">
        <w:t xml:space="preserve"> sistemiziran</w:t>
      </w:r>
      <w:r w:rsidR="003047E9">
        <w:t>im</w:t>
      </w:r>
      <w:r w:rsidR="00240F76">
        <w:t xml:space="preserve"> delovn</w:t>
      </w:r>
      <w:r w:rsidR="003047E9">
        <w:t>im</w:t>
      </w:r>
      <w:r w:rsidR="00240F76">
        <w:t xml:space="preserve"> mesto</w:t>
      </w:r>
      <w:r w:rsidR="003047E9">
        <w:t>m</w:t>
      </w:r>
      <w:r w:rsidR="00240F76">
        <w:t xml:space="preserve"> romski pomočnik</w:t>
      </w:r>
      <w:r w:rsidR="003047E9">
        <w:t xml:space="preserve"> kaže na</w:t>
      </w:r>
      <w:r w:rsidR="00240F76">
        <w:t xml:space="preserve"> </w:t>
      </w:r>
      <w:r w:rsidR="003047E9">
        <w:t>po</w:t>
      </w:r>
      <w:r w:rsidR="00240F76">
        <w:t>večanje števila romskih otrok, vključenih v vrtec.</w:t>
      </w:r>
    </w:p>
    <w:p w14:paraId="237A6C85" w14:textId="54B10EE6" w:rsidR="00240F76" w:rsidRPr="00314FA2" w:rsidRDefault="00240F76" w:rsidP="00240F76">
      <w:pPr>
        <w:spacing w:line="240" w:lineRule="exact"/>
        <w:jc w:val="both"/>
        <w:rPr>
          <w:color w:val="000000" w:themeColor="text1"/>
        </w:rPr>
      </w:pPr>
      <w:r w:rsidRPr="00314FA2">
        <w:rPr>
          <w:color w:val="000000" w:themeColor="text1"/>
        </w:rPr>
        <w:t>V spodnjih preglednicah so objavljeni podatki o izdanih soglasjih k sistemizaciji delovnega mesta romski pomočnik po vrtcih glede na normativno določeno število otrok iz romskih naselij</w:t>
      </w:r>
      <w:r w:rsidR="003047E9">
        <w:rPr>
          <w:color w:val="000000" w:themeColor="text1"/>
        </w:rPr>
        <w:t>,</w:t>
      </w:r>
      <w:r w:rsidRPr="00314FA2">
        <w:rPr>
          <w:color w:val="000000" w:themeColor="text1"/>
        </w:rPr>
        <w:t xml:space="preserve"> vključenih v vrtec</w:t>
      </w:r>
      <w:r w:rsidR="003047E9">
        <w:rPr>
          <w:color w:val="000000" w:themeColor="text1"/>
        </w:rPr>
        <w:t>,</w:t>
      </w:r>
      <w:r w:rsidR="001838C0">
        <w:rPr>
          <w:color w:val="000000" w:themeColor="text1"/>
        </w:rPr>
        <w:t xml:space="preserve"> za leti 2023 in 2024</w:t>
      </w:r>
      <w:r w:rsidRPr="00314FA2">
        <w:rPr>
          <w:color w:val="000000" w:themeColor="text1"/>
        </w:rPr>
        <w:t>.</w:t>
      </w:r>
    </w:p>
    <w:p w14:paraId="1FCC1AA7" w14:textId="653D8C23" w:rsidR="00240F76" w:rsidRDefault="00240F76" w:rsidP="00240F76">
      <w:pPr>
        <w:spacing w:line="240" w:lineRule="exact"/>
        <w:jc w:val="both"/>
        <w:rPr>
          <w:color w:val="000000" w:themeColor="text1"/>
        </w:rPr>
      </w:pPr>
      <w:r w:rsidRPr="00314FA2">
        <w:rPr>
          <w:color w:val="000000" w:themeColor="text1"/>
        </w:rPr>
        <w:t xml:space="preserve">V preglednicah so krepko in ležeče označeni vrtci, ki imajo oddelke </w:t>
      </w:r>
      <w:r w:rsidR="003047E9">
        <w:rPr>
          <w:color w:val="000000" w:themeColor="text1"/>
        </w:rPr>
        <w:t xml:space="preserve">romskih </w:t>
      </w:r>
      <w:r w:rsidRPr="00314FA2">
        <w:rPr>
          <w:color w:val="000000" w:themeColor="text1"/>
        </w:rPr>
        <w:t xml:space="preserve">otrok, pri čemer so </w:t>
      </w:r>
      <w:r w:rsidR="003047E9">
        <w:rPr>
          <w:color w:val="000000" w:themeColor="text1"/>
        </w:rPr>
        <w:t xml:space="preserve">ti </w:t>
      </w:r>
      <w:r w:rsidRPr="00314FA2">
        <w:rPr>
          <w:color w:val="000000" w:themeColor="text1"/>
        </w:rPr>
        <w:t xml:space="preserve">oddelki organizirani v dveh romskih naseljih; </w:t>
      </w:r>
      <w:r w:rsidR="003047E9">
        <w:rPr>
          <w:color w:val="000000" w:themeColor="text1"/>
        </w:rPr>
        <w:t>v</w:t>
      </w:r>
      <w:r w:rsidRPr="00314FA2">
        <w:rPr>
          <w:color w:val="000000" w:themeColor="text1"/>
        </w:rPr>
        <w:t xml:space="preserve">rtec Pedenjped Novo mesto ima organizirano enoto Pikapolonica v romskem naselju Žabjek, </w:t>
      </w:r>
      <w:r w:rsidR="003047E9">
        <w:rPr>
          <w:color w:val="000000" w:themeColor="text1"/>
        </w:rPr>
        <w:t>v</w:t>
      </w:r>
      <w:r w:rsidRPr="00314FA2">
        <w:rPr>
          <w:color w:val="000000" w:themeColor="text1"/>
        </w:rPr>
        <w:t>rtec Murska Sobota pa enoto Romano v romskem naselju Pušča.</w:t>
      </w:r>
    </w:p>
    <w:p w14:paraId="51576451" w14:textId="77777777" w:rsidR="0094017F" w:rsidRPr="00314FA2" w:rsidRDefault="0094017F" w:rsidP="00240F76">
      <w:pPr>
        <w:spacing w:line="240" w:lineRule="exact"/>
        <w:jc w:val="both"/>
        <w:rPr>
          <w:color w:val="000000" w:themeColor="text1"/>
        </w:rPr>
      </w:pPr>
    </w:p>
    <w:tbl>
      <w:tblPr>
        <w:tblW w:w="8453" w:type="dxa"/>
        <w:jc w:val="center"/>
        <w:tblCellMar>
          <w:left w:w="70" w:type="dxa"/>
          <w:right w:w="70" w:type="dxa"/>
        </w:tblCellMar>
        <w:tblLook w:val="04A0" w:firstRow="1" w:lastRow="0" w:firstColumn="1" w:lastColumn="0" w:noHBand="0" w:noVBand="1"/>
        <w:tblCaption w:val="V preglednicah so krepko in ležeče označeni vrtci, ki imajo oddelke otrok Romov, pri čemer so oddelki otrok Romov organizirani v dveh romskih naseljih; Vrtec Pedenjped Novo mesto ima organizirano enoto Pikapolonica v romskem naselju Žabjek, Vrtec Murska Sobota pa enoto Romano v romskem naselju Pušča."/>
        <w:tblDescription w:val="Šolsko leto 2022/2023&#10;V tem šolskem letu je bilo vključenih 305 otrok iz romskih naselij v 17 vrtcih. Skupno je bilo zaposlenih 11,5 delovnih mest romskih pomočnikov.&#10;&#10;Primeri:&#10;&#10;JVIZ Vrtec Ivana Glinška Maribor: 14 otrok, 0,5 delovnega mesta.&#10;JVIZ Vrtec Pobrežje Maribor: 38 otrok, 1 delovno mesto.&#10;Vrtec pri OŠ Franceta Prešerna Črenšovci: 18 otrok, 0,5 delovnega mesta.&#10;Vrtec Murska Sobota: 24 otrok, 1 delovno mesto.&#10;Vrtec Pedenjped Novo mesto: 30 otrok, 1 delovno mesto.&#10;Ostali vrtci imajo med 9 in 32 otrok ter večinoma 0,5 delovnega mesta romskega pomočnika.&#10;Šolsko leto 2023/2024&#10;V tem šolskem letu je bilo vključenih 349 otrok iz romskih naselij v 19 vrtcih, kar pomeni povečanje v primerjavi s prejšnjim letom. Skupno je bilo zaposlenih 13 delovnih mest romskih pomočnikov.&#10;&#10;Primeri:&#10;&#10;JVIZ Vrtec Pobrežje Maribor: 52 otrok, 1 delovno mesto.&#10;Vrtec Jožice Flander Maribor: 21 otrok, 1 delovno mesto.&#10;Vrtec Studenci Maribor: 33 otrok, 1 delovno mesto.&#10;Vrtec Murska Sobota: 26 otrok, 1 delovno mesto.&#10;Vrtec Pedenjped Novo mesto: 28 otrok, 1 delovno mesto.&#10;Večina ostalih vrtcev ima med 10 in 21 otrok ter 0,5 delovnega mesta romskega pomočnika."/>
      </w:tblPr>
      <w:tblGrid>
        <w:gridCol w:w="3753"/>
        <w:gridCol w:w="1200"/>
        <w:gridCol w:w="1568"/>
        <w:gridCol w:w="1932"/>
      </w:tblGrid>
      <w:tr w:rsidR="00240F76" w:rsidRPr="0020469F" w14:paraId="6F29676E" w14:textId="77777777" w:rsidTr="0059738F">
        <w:trPr>
          <w:trHeight w:val="240"/>
          <w:jc w:val="center"/>
        </w:trPr>
        <w:tc>
          <w:tcPr>
            <w:tcW w:w="3753" w:type="dxa"/>
            <w:tcBorders>
              <w:top w:val="single" w:sz="4" w:space="0" w:color="5B9BD5"/>
              <w:left w:val="nil"/>
              <w:bottom w:val="double" w:sz="6" w:space="0" w:color="5B9BD5"/>
              <w:right w:val="nil"/>
            </w:tcBorders>
            <w:shd w:val="clear" w:color="auto" w:fill="auto"/>
            <w:noWrap/>
            <w:vAlign w:val="bottom"/>
            <w:hideMark/>
          </w:tcPr>
          <w:p w14:paraId="4E142BDE" w14:textId="77777777" w:rsidR="00240F76" w:rsidRPr="00794E55" w:rsidRDefault="00240F76" w:rsidP="005E40BF">
            <w:pPr>
              <w:spacing w:line="240" w:lineRule="auto"/>
              <w:rPr>
                <w:rFonts w:cs="Arial"/>
                <w:b/>
                <w:bCs/>
                <w:sz w:val="16"/>
                <w:szCs w:val="16"/>
                <w:lang w:eastAsia="sl-SI"/>
              </w:rPr>
            </w:pPr>
            <w:r w:rsidRPr="00794E55">
              <w:rPr>
                <w:rFonts w:cs="Arial"/>
                <w:b/>
                <w:bCs/>
                <w:sz w:val="16"/>
                <w:szCs w:val="16"/>
                <w:lang w:eastAsia="sl-SI"/>
              </w:rPr>
              <w:t>2022/2023</w:t>
            </w:r>
          </w:p>
        </w:tc>
        <w:tc>
          <w:tcPr>
            <w:tcW w:w="2768" w:type="dxa"/>
            <w:gridSpan w:val="2"/>
            <w:tcBorders>
              <w:top w:val="single" w:sz="4" w:space="0" w:color="5B9BD5"/>
              <w:left w:val="nil"/>
              <w:bottom w:val="double" w:sz="6" w:space="0" w:color="5B9BD5"/>
              <w:right w:val="nil"/>
            </w:tcBorders>
            <w:shd w:val="clear" w:color="auto" w:fill="auto"/>
            <w:noWrap/>
            <w:vAlign w:val="bottom"/>
            <w:hideMark/>
          </w:tcPr>
          <w:p w14:paraId="76E3CF05" w14:textId="77777777" w:rsidR="00240F76" w:rsidRPr="00794E55" w:rsidRDefault="00240F76" w:rsidP="005E40BF">
            <w:pPr>
              <w:spacing w:line="240" w:lineRule="auto"/>
              <w:jc w:val="center"/>
              <w:rPr>
                <w:rFonts w:cs="Arial"/>
                <w:b/>
                <w:bCs/>
                <w:sz w:val="16"/>
                <w:szCs w:val="16"/>
                <w:lang w:eastAsia="sl-SI"/>
              </w:rPr>
            </w:pPr>
            <w:r w:rsidRPr="00794E55">
              <w:rPr>
                <w:rFonts w:cs="Arial"/>
                <w:b/>
                <w:bCs/>
                <w:sz w:val="16"/>
                <w:szCs w:val="16"/>
                <w:lang w:eastAsia="sl-SI"/>
              </w:rPr>
              <w:t> </w:t>
            </w:r>
          </w:p>
        </w:tc>
        <w:tc>
          <w:tcPr>
            <w:tcW w:w="1932" w:type="dxa"/>
            <w:tcBorders>
              <w:top w:val="single" w:sz="4" w:space="0" w:color="5B9BD5"/>
              <w:left w:val="nil"/>
              <w:bottom w:val="double" w:sz="6" w:space="0" w:color="5B9BD5"/>
              <w:right w:val="nil"/>
            </w:tcBorders>
            <w:shd w:val="clear" w:color="auto" w:fill="auto"/>
            <w:noWrap/>
            <w:vAlign w:val="bottom"/>
            <w:hideMark/>
          </w:tcPr>
          <w:p w14:paraId="1C89D7D2" w14:textId="77777777" w:rsidR="00240F76" w:rsidRPr="00794E55" w:rsidRDefault="00240F76" w:rsidP="005E40BF">
            <w:pPr>
              <w:spacing w:line="240" w:lineRule="auto"/>
              <w:rPr>
                <w:rFonts w:cs="Arial"/>
                <w:b/>
                <w:bCs/>
                <w:sz w:val="16"/>
                <w:szCs w:val="16"/>
                <w:lang w:eastAsia="sl-SI"/>
              </w:rPr>
            </w:pPr>
            <w:r w:rsidRPr="00794E55">
              <w:rPr>
                <w:rFonts w:cs="Arial"/>
                <w:b/>
                <w:bCs/>
                <w:sz w:val="16"/>
                <w:szCs w:val="16"/>
                <w:lang w:eastAsia="sl-SI"/>
              </w:rPr>
              <w:t> </w:t>
            </w:r>
          </w:p>
        </w:tc>
      </w:tr>
      <w:tr w:rsidR="00240F76" w:rsidRPr="0020469F" w14:paraId="4884FC12" w14:textId="77777777" w:rsidTr="0059738F">
        <w:trPr>
          <w:trHeight w:val="426"/>
          <w:jc w:val="center"/>
        </w:trPr>
        <w:tc>
          <w:tcPr>
            <w:tcW w:w="3753" w:type="dxa"/>
            <w:tcBorders>
              <w:top w:val="single" w:sz="4" w:space="0" w:color="5B9BD5"/>
              <w:left w:val="nil"/>
              <w:bottom w:val="double" w:sz="6" w:space="0" w:color="5B9BD5"/>
              <w:right w:val="nil"/>
            </w:tcBorders>
            <w:shd w:val="clear" w:color="auto" w:fill="auto"/>
            <w:vAlign w:val="bottom"/>
            <w:hideMark/>
          </w:tcPr>
          <w:p w14:paraId="2271E67E" w14:textId="77777777" w:rsidR="00240F76" w:rsidRPr="00794E55" w:rsidRDefault="00240F76" w:rsidP="005E40BF">
            <w:pPr>
              <w:spacing w:line="240" w:lineRule="auto"/>
              <w:rPr>
                <w:rFonts w:cs="Arial"/>
                <w:b/>
                <w:bCs/>
                <w:sz w:val="16"/>
                <w:szCs w:val="16"/>
                <w:lang w:eastAsia="sl-SI"/>
              </w:rPr>
            </w:pPr>
            <w:r w:rsidRPr="00794E55">
              <w:rPr>
                <w:rFonts w:cs="Arial"/>
                <w:b/>
                <w:bCs/>
                <w:sz w:val="16"/>
                <w:szCs w:val="16"/>
                <w:lang w:eastAsia="sl-SI"/>
              </w:rPr>
              <w:t>Zavod</w:t>
            </w:r>
          </w:p>
        </w:tc>
        <w:tc>
          <w:tcPr>
            <w:tcW w:w="1200" w:type="dxa"/>
            <w:tcBorders>
              <w:top w:val="single" w:sz="4" w:space="0" w:color="5B9BD5"/>
              <w:left w:val="nil"/>
              <w:bottom w:val="double" w:sz="6" w:space="0" w:color="5B9BD5"/>
              <w:right w:val="nil"/>
            </w:tcBorders>
            <w:shd w:val="clear" w:color="auto" w:fill="auto"/>
            <w:vAlign w:val="bottom"/>
            <w:hideMark/>
          </w:tcPr>
          <w:p w14:paraId="4ED3BC33" w14:textId="5AEF3741" w:rsidR="0094017F" w:rsidRPr="00794E55" w:rsidRDefault="00240F76" w:rsidP="0094017F">
            <w:pPr>
              <w:spacing w:line="240" w:lineRule="auto"/>
              <w:jc w:val="center"/>
              <w:rPr>
                <w:rFonts w:cs="Arial"/>
                <w:b/>
                <w:bCs/>
                <w:sz w:val="16"/>
                <w:szCs w:val="16"/>
                <w:lang w:eastAsia="sl-SI"/>
              </w:rPr>
            </w:pPr>
            <w:r w:rsidRPr="00794E55">
              <w:rPr>
                <w:rFonts w:cs="Arial"/>
                <w:b/>
                <w:bCs/>
                <w:sz w:val="16"/>
                <w:szCs w:val="16"/>
                <w:lang w:eastAsia="sl-SI"/>
              </w:rPr>
              <w:t>Vrtec</w:t>
            </w:r>
          </w:p>
          <w:p w14:paraId="06A4293F" w14:textId="4798DFEF" w:rsidR="00240F76" w:rsidRPr="00794E55" w:rsidRDefault="00240F76" w:rsidP="0094017F">
            <w:pPr>
              <w:spacing w:line="240" w:lineRule="auto"/>
              <w:jc w:val="center"/>
              <w:rPr>
                <w:rFonts w:cs="Arial"/>
                <w:b/>
                <w:bCs/>
                <w:sz w:val="16"/>
                <w:szCs w:val="16"/>
                <w:lang w:eastAsia="sl-SI"/>
              </w:rPr>
            </w:pPr>
            <w:r w:rsidRPr="00794E55">
              <w:rPr>
                <w:rFonts w:cs="Arial"/>
                <w:b/>
                <w:bCs/>
                <w:sz w:val="16"/>
                <w:szCs w:val="16"/>
                <w:lang w:eastAsia="sl-SI"/>
              </w:rPr>
              <w:t>pri OŠ</w:t>
            </w:r>
          </w:p>
        </w:tc>
        <w:tc>
          <w:tcPr>
            <w:tcW w:w="1568" w:type="dxa"/>
            <w:tcBorders>
              <w:top w:val="single" w:sz="4" w:space="0" w:color="5B9BD5"/>
              <w:left w:val="nil"/>
              <w:bottom w:val="double" w:sz="6" w:space="0" w:color="5B9BD5"/>
              <w:right w:val="nil"/>
            </w:tcBorders>
            <w:shd w:val="clear" w:color="auto" w:fill="auto"/>
            <w:vAlign w:val="bottom"/>
            <w:hideMark/>
          </w:tcPr>
          <w:p w14:paraId="62CF1593" w14:textId="77777777" w:rsidR="00240F76" w:rsidRPr="00794E55" w:rsidRDefault="00240F76" w:rsidP="0094017F">
            <w:pPr>
              <w:spacing w:line="240" w:lineRule="auto"/>
              <w:jc w:val="center"/>
              <w:rPr>
                <w:rFonts w:cs="Arial"/>
                <w:b/>
                <w:bCs/>
                <w:sz w:val="16"/>
                <w:szCs w:val="16"/>
                <w:lang w:eastAsia="sl-SI"/>
              </w:rPr>
            </w:pPr>
            <w:r w:rsidRPr="00794E55">
              <w:rPr>
                <w:rFonts w:cs="Arial"/>
                <w:b/>
                <w:bCs/>
                <w:sz w:val="16"/>
                <w:szCs w:val="16"/>
                <w:lang w:eastAsia="sl-SI"/>
              </w:rPr>
              <w:t>Število otrok iz romskih naselij</w:t>
            </w:r>
          </w:p>
        </w:tc>
        <w:tc>
          <w:tcPr>
            <w:tcW w:w="1932" w:type="dxa"/>
            <w:tcBorders>
              <w:top w:val="single" w:sz="4" w:space="0" w:color="5B9BD5"/>
              <w:left w:val="nil"/>
              <w:bottom w:val="double" w:sz="6" w:space="0" w:color="5B9BD5"/>
              <w:right w:val="nil"/>
            </w:tcBorders>
            <w:shd w:val="clear" w:color="auto" w:fill="auto"/>
            <w:vAlign w:val="bottom"/>
            <w:hideMark/>
          </w:tcPr>
          <w:p w14:paraId="3D7B9161" w14:textId="7670A823" w:rsidR="00240F76" w:rsidRPr="00794E55" w:rsidRDefault="00240F76" w:rsidP="0094017F">
            <w:pPr>
              <w:spacing w:line="240" w:lineRule="auto"/>
              <w:jc w:val="center"/>
              <w:rPr>
                <w:rFonts w:cs="Arial"/>
                <w:b/>
                <w:bCs/>
                <w:sz w:val="16"/>
                <w:szCs w:val="16"/>
                <w:lang w:eastAsia="sl-SI"/>
              </w:rPr>
            </w:pPr>
            <w:r w:rsidRPr="00794E55">
              <w:rPr>
                <w:rFonts w:cs="Arial"/>
                <w:b/>
                <w:bCs/>
                <w:sz w:val="16"/>
                <w:szCs w:val="16"/>
                <w:lang w:eastAsia="sl-SI"/>
              </w:rPr>
              <w:t xml:space="preserve">Delež delovnega mesta </w:t>
            </w:r>
            <w:r w:rsidR="0094017F" w:rsidRPr="00794E55">
              <w:rPr>
                <w:rFonts w:cs="Arial"/>
                <w:b/>
                <w:bCs/>
                <w:sz w:val="16"/>
                <w:szCs w:val="16"/>
                <w:lang w:eastAsia="sl-SI"/>
              </w:rPr>
              <w:t>r</w:t>
            </w:r>
            <w:r w:rsidRPr="00794E55">
              <w:rPr>
                <w:rFonts w:cs="Arial"/>
                <w:b/>
                <w:bCs/>
                <w:sz w:val="16"/>
                <w:szCs w:val="16"/>
                <w:lang w:eastAsia="sl-SI"/>
              </w:rPr>
              <w:t>omski pomočnik</w:t>
            </w:r>
          </w:p>
        </w:tc>
      </w:tr>
      <w:tr w:rsidR="00240F76" w:rsidRPr="0020469F" w14:paraId="374ABF80" w14:textId="77777777" w:rsidTr="0059738F">
        <w:trPr>
          <w:trHeight w:val="255"/>
          <w:jc w:val="center"/>
        </w:trPr>
        <w:tc>
          <w:tcPr>
            <w:tcW w:w="3753" w:type="dxa"/>
            <w:tcBorders>
              <w:top w:val="single" w:sz="8" w:space="0" w:color="979991"/>
              <w:left w:val="single" w:sz="8" w:space="0" w:color="979991"/>
              <w:bottom w:val="single" w:sz="8" w:space="0" w:color="979991"/>
              <w:right w:val="nil"/>
            </w:tcBorders>
            <w:shd w:val="clear" w:color="000000" w:fill="FFFFFF"/>
            <w:vAlign w:val="center"/>
            <w:hideMark/>
          </w:tcPr>
          <w:p w14:paraId="30C72378"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JVIZ Vrtec Ivana Glinška Maribor</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62A87FC5"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 </w:t>
            </w:r>
          </w:p>
        </w:tc>
        <w:tc>
          <w:tcPr>
            <w:tcW w:w="1568" w:type="dxa"/>
            <w:tcBorders>
              <w:top w:val="single" w:sz="8" w:space="0" w:color="979991"/>
              <w:left w:val="nil"/>
              <w:bottom w:val="single" w:sz="8" w:space="0" w:color="979991"/>
              <w:right w:val="single" w:sz="8" w:space="0" w:color="979991"/>
            </w:tcBorders>
            <w:shd w:val="clear" w:color="000000" w:fill="FFFFFF"/>
            <w:vAlign w:val="center"/>
            <w:hideMark/>
          </w:tcPr>
          <w:p w14:paraId="753A85D9"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14</w:t>
            </w:r>
          </w:p>
        </w:tc>
        <w:tc>
          <w:tcPr>
            <w:tcW w:w="1932" w:type="dxa"/>
            <w:tcBorders>
              <w:top w:val="single" w:sz="8" w:space="0" w:color="979991"/>
              <w:left w:val="nil"/>
              <w:bottom w:val="single" w:sz="8" w:space="0" w:color="979991"/>
              <w:right w:val="single" w:sz="8" w:space="0" w:color="979991"/>
            </w:tcBorders>
            <w:shd w:val="clear" w:color="000000" w:fill="FFFFFF"/>
            <w:vAlign w:val="center"/>
            <w:hideMark/>
          </w:tcPr>
          <w:p w14:paraId="612DDB81"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0,5</w:t>
            </w:r>
          </w:p>
        </w:tc>
      </w:tr>
      <w:tr w:rsidR="00240F76" w:rsidRPr="0020469F" w14:paraId="5ECC0A66"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49A170F5"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JVIZ Vrtec Pobrežje Maribor</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51775094"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695B14FB"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38</w:t>
            </w:r>
          </w:p>
        </w:tc>
        <w:tc>
          <w:tcPr>
            <w:tcW w:w="1932" w:type="dxa"/>
            <w:tcBorders>
              <w:top w:val="nil"/>
              <w:left w:val="nil"/>
              <w:bottom w:val="single" w:sz="8" w:space="0" w:color="979991"/>
              <w:right w:val="single" w:sz="8" w:space="0" w:color="979991"/>
            </w:tcBorders>
            <w:shd w:val="clear" w:color="000000" w:fill="FFFFFF"/>
            <w:vAlign w:val="center"/>
            <w:hideMark/>
          </w:tcPr>
          <w:p w14:paraId="6640CB81"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1</w:t>
            </w:r>
          </w:p>
        </w:tc>
      </w:tr>
      <w:tr w:rsidR="00240F76" w:rsidRPr="0003680F" w14:paraId="780D4DCF" w14:textId="77777777" w:rsidTr="00932A56">
        <w:trPr>
          <w:trHeight w:val="199"/>
          <w:jc w:val="center"/>
        </w:trPr>
        <w:tc>
          <w:tcPr>
            <w:tcW w:w="3753" w:type="dxa"/>
            <w:tcBorders>
              <w:top w:val="nil"/>
              <w:left w:val="single" w:sz="8" w:space="0" w:color="979991"/>
              <w:bottom w:val="single" w:sz="8" w:space="0" w:color="979991"/>
              <w:right w:val="nil"/>
            </w:tcBorders>
            <w:shd w:val="clear" w:color="000000" w:fill="FFFFFF"/>
            <w:vAlign w:val="center"/>
            <w:hideMark/>
          </w:tcPr>
          <w:p w14:paraId="54B7D288"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Osnovna šola Franceta Prešerna Črenšovci</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2B147F54"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4C657DC6"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18</w:t>
            </w:r>
          </w:p>
        </w:tc>
        <w:tc>
          <w:tcPr>
            <w:tcW w:w="1932" w:type="dxa"/>
            <w:tcBorders>
              <w:top w:val="nil"/>
              <w:left w:val="nil"/>
              <w:bottom w:val="single" w:sz="8" w:space="0" w:color="979991"/>
              <w:right w:val="single" w:sz="8" w:space="0" w:color="979991"/>
            </w:tcBorders>
            <w:shd w:val="clear" w:color="000000" w:fill="FFFFFF"/>
            <w:vAlign w:val="center"/>
            <w:hideMark/>
          </w:tcPr>
          <w:p w14:paraId="6C9700F9"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0,5</w:t>
            </w:r>
          </w:p>
        </w:tc>
      </w:tr>
      <w:tr w:rsidR="00240F76" w:rsidRPr="0003680F" w14:paraId="4F88F6AA" w14:textId="77777777" w:rsidTr="00932A56">
        <w:trPr>
          <w:trHeight w:val="246"/>
          <w:jc w:val="center"/>
        </w:trPr>
        <w:tc>
          <w:tcPr>
            <w:tcW w:w="3753" w:type="dxa"/>
            <w:tcBorders>
              <w:top w:val="nil"/>
              <w:left w:val="single" w:sz="8" w:space="0" w:color="979991"/>
              <w:bottom w:val="single" w:sz="8" w:space="0" w:color="979991"/>
              <w:right w:val="nil"/>
            </w:tcBorders>
            <w:shd w:val="clear" w:color="000000" w:fill="FFFFFF"/>
            <w:vAlign w:val="center"/>
            <w:hideMark/>
          </w:tcPr>
          <w:p w14:paraId="316EFA0F"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Osnovna šola Miklavž na Dravskem polju</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097BCEAB"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6DB438F4"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12</w:t>
            </w:r>
          </w:p>
        </w:tc>
        <w:tc>
          <w:tcPr>
            <w:tcW w:w="1932" w:type="dxa"/>
            <w:tcBorders>
              <w:top w:val="nil"/>
              <w:left w:val="nil"/>
              <w:bottom w:val="single" w:sz="8" w:space="0" w:color="979991"/>
              <w:right w:val="single" w:sz="8" w:space="0" w:color="979991"/>
            </w:tcBorders>
            <w:shd w:val="clear" w:color="000000" w:fill="FFFFFF"/>
            <w:vAlign w:val="center"/>
            <w:hideMark/>
          </w:tcPr>
          <w:p w14:paraId="35F9E9BE"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24018A1A"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546BAD06"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Osnovna šola Puconci</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41D9B425"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57E0B7AC"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11</w:t>
            </w:r>
          </w:p>
        </w:tc>
        <w:tc>
          <w:tcPr>
            <w:tcW w:w="1932" w:type="dxa"/>
            <w:tcBorders>
              <w:top w:val="nil"/>
              <w:left w:val="nil"/>
              <w:bottom w:val="single" w:sz="8" w:space="0" w:color="979991"/>
              <w:right w:val="single" w:sz="8" w:space="0" w:color="979991"/>
            </w:tcBorders>
            <w:shd w:val="clear" w:color="000000" w:fill="FFFFFF"/>
            <w:vAlign w:val="center"/>
            <w:hideMark/>
          </w:tcPr>
          <w:p w14:paraId="62F31F38"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321A2B89"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6A1BCA5B"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Osnovna šola Sveti Jurij</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472EE6C4"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6D57C1A5"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13</w:t>
            </w:r>
          </w:p>
        </w:tc>
        <w:tc>
          <w:tcPr>
            <w:tcW w:w="1932" w:type="dxa"/>
            <w:tcBorders>
              <w:top w:val="nil"/>
              <w:left w:val="nil"/>
              <w:bottom w:val="single" w:sz="8" w:space="0" w:color="979991"/>
              <w:right w:val="single" w:sz="8" w:space="0" w:color="979991"/>
            </w:tcBorders>
            <w:shd w:val="clear" w:color="000000" w:fill="FFFFFF"/>
            <w:vAlign w:val="center"/>
            <w:hideMark/>
          </w:tcPr>
          <w:p w14:paraId="5AACCBFA"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2573C9A9"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3104E7F5"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Osnovna šola Tišina</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24437CE5"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4C1B1D54"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9</w:t>
            </w:r>
          </w:p>
        </w:tc>
        <w:tc>
          <w:tcPr>
            <w:tcW w:w="1932" w:type="dxa"/>
            <w:tcBorders>
              <w:top w:val="nil"/>
              <w:left w:val="nil"/>
              <w:bottom w:val="single" w:sz="8" w:space="0" w:color="979991"/>
              <w:right w:val="single" w:sz="8" w:space="0" w:color="979991"/>
            </w:tcBorders>
            <w:shd w:val="clear" w:color="000000" w:fill="FFFFFF"/>
            <w:vAlign w:val="center"/>
            <w:hideMark/>
          </w:tcPr>
          <w:p w14:paraId="47410BF0"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3829584F"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660C1935"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Vrtec Beltinci</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792FE4A9"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3D642281"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14</w:t>
            </w:r>
          </w:p>
        </w:tc>
        <w:tc>
          <w:tcPr>
            <w:tcW w:w="1932" w:type="dxa"/>
            <w:tcBorders>
              <w:top w:val="nil"/>
              <w:left w:val="nil"/>
              <w:bottom w:val="single" w:sz="8" w:space="0" w:color="979991"/>
              <w:right w:val="single" w:sz="8" w:space="0" w:color="979991"/>
            </w:tcBorders>
            <w:shd w:val="clear" w:color="000000" w:fill="FFFFFF"/>
            <w:vAlign w:val="center"/>
            <w:hideMark/>
          </w:tcPr>
          <w:p w14:paraId="458C731F"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23CA7558"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252DA5B1"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Vrtec Kočevje</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633A4CB8"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4E9E0B61"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12</w:t>
            </w:r>
          </w:p>
        </w:tc>
        <w:tc>
          <w:tcPr>
            <w:tcW w:w="1932" w:type="dxa"/>
            <w:tcBorders>
              <w:top w:val="nil"/>
              <w:left w:val="nil"/>
              <w:bottom w:val="single" w:sz="8" w:space="0" w:color="979991"/>
              <w:right w:val="single" w:sz="8" w:space="0" w:color="979991"/>
            </w:tcBorders>
            <w:shd w:val="clear" w:color="000000" w:fill="FFFFFF"/>
            <w:vAlign w:val="center"/>
            <w:hideMark/>
          </w:tcPr>
          <w:p w14:paraId="20276E98"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7E4935FD"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29046652"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Otroški vrtec Metlika</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28D617DB"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385DEBA6"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20</w:t>
            </w:r>
          </w:p>
        </w:tc>
        <w:tc>
          <w:tcPr>
            <w:tcW w:w="1932" w:type="dxa"/>
            <w:tcBorders>
              <w:top w:val="nil"/>
              <w:left w:val="nil"/>
              <w:bottom w:val="single" w:sz="8" w:space="0" w:color="979991"/>
              <w:right w:val="single" w:sz="8" w:space="0" w:color="979991"/>
            </w:tcBorders>
            <w:shd w:val="clear" w:color="000000" w:fill="FFFFFF"/>
            <w:vAlign w:val="center"/>
            <w:hideMark/>
          </w:tcPr>
          <w:p w14:paraId="062616E6"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1</w:t>
            </w:r>
          </w:p>
        </w:tc>
      </w:tr>
      <w:tr w:rsidR="00240F76" w:rsidRPr="0003680F" w14:paraId="5D10586D"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59A93334"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 xml:space="preserve">Vrtec Lendava Lendvai </w:t>
            </w:r>
            <w:proofErr w:type="spellStart"/>
            <w:r w:rsidRPr="0003680F">
              <w:rPr>
                <w:rFonts w:cs="Arial"/>
                <w:sz w:val="16"/>
                <w:szCs w:val="16"/>
                <w:lang w:eastAsia="sl-SI"/>
              </w:rPr>
              <w:t>Ovoda</w:t>
            </w:r>
            <w:proofErr w:type="spellEnd"/>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4B1E3B50"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61D65BB4"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13</w:t>
            </w:r>
          </w:p>
        </w:tc>
        <w:tc>
          <w:tcPr>
            <w:tcW w:w="1932" w:type="dxa"/>
            <w:tcBorders>
              <w:top w:val="nil"/>
              <w:left w:val="nil"/>
              <w:bottom w:val="single" w:sz="8" w:space="0" w:color="979991"/>
              <w:right w:val="single" w:sz="8" w:space="0" w:color="979991"/>
            </w:tcBorders>
            <w:shd w:val="clear" w:color="000000" w:fill="FFFFFF"/>
            <w:vAlign w:val="center"/>
            <w:hideMark/>
          </w:tcPr>
          <w:p w14:paraId="7788FAF4"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4567C2FA"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571D3C1E"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Vrtec Mavrica Trebnje</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179821AB"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42505DA2"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21</w:t>
            </w:r>
          </w:p>
        </w:tc>
        <w:tc>
          <w:tcPr>
            <w:tcW w:w="1932" w:type="dxa"/>
            <w:tcBorders>
              <w:top w:val="nil"/>
              <w:left w:val="nil"/>
              <w:bottom w:val="single" w:sz="8" w:space="0" w:color="979991"/>
              <w:right w:val="single" w:sz="8" w:space="0" w:color="979991"/>
            </w:tcBorders>
            <w:shd w:val="clear" w:color="000000" w:fill="FFFFFF"/>
            <w:vAlign w:val="center"/>
            <w:hideMark/>
          </w:tcPr>
          <w:p w14:paraId="2024F8C1"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1</w:t>
            </w:r>
          </w:p>
        </w:tc>
      </w:tr>
      <w:tr w:rsidR="00240F76" w:rsidRPr="0003680F" w14:paraId="658D8993"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38AFD9DF"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Vrtec Murska Sobota</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4D460CD0"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1366685F"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24</w:t>
            </w:r>
          </w:p>
        </w:tc>
        <w:tc>
          <w:tcPr>
            <w:tcW w:w="1932" w:type="dxa"/>
            <w:tcBorders>
              <w:top w:val="nil"/>
              <w:left w:val="nil"/>
              <w:bottom w:val="single" w:sz="8" w:space="0" w:color="979991"/>
              <w:right w:val="single" w:sz="8" w:space="0" w:color="979991"/>
            </w:tcBorders>
            <w:shd w:val="clear" w:color="000000" w:fill="FFFFFF"/>
            <w:vAlign w:val="center"/>
            <w:hideMark/>
          </w:tcPr>
          <w:p w14:paraId="5ABED210"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1</w:t>
            </w:r>
          </w:p>
        </w:tc>
      </w:tr>
      <w:tr w:rsidR="00240F76" w:rsidRPr="0003680F" w14:paraId="04093E01"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01E3BD79"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Vrtec Pedenjped Novo mesto</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18E8821B"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2AD413AA"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30</w:t>
            </w:r>
          </w:p>
        </w:tc>
        <w:tc>
          <w:tcPr>
            <w:tcW w:w="1932" w:type="dxa"/>
            <w:tcBorders>
              <w:top w:val="nil"/>
              <w:left w:val="nil"/>
              <w:bottom w:val="single" w:sz="8" w:space="0" w:color="979991"/>
              <w:right w:val="single" w:sz="8" w:space="0" w:color="979991"/>
            </w:tcBorders>
            <w:shd w:val="clear" w:color="000000" w:fill="FFFFFF"/>
            <w:vAlign w:val="center"/>
            <w:hideMark/>
          </w:tcPr>
          <w:p w14:paraId="250320AC"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1</w:t>
            </w:r>
          </w:p>
        </w:tc>
      </w:tr>
      <w:tr w:rsidR="00240F76" w:rsidRPr="0003680F" w14:paraId="48BE2F87" w14:textId="77777777" w:rsidTr="0059738F">
        <w:trPr>
          <w:trHeight w:val="240"/>
          <w:jc w:val="center"/>
        </w:trPr>
        <w:tc>
          <w:tcPr>
            <w:tcW w:w="3753" w:type="dxa"/>
            <w:tcBorders>
              <w:top w:val="nil"/>
              <w:left w:val="single" w:sz="8" w:space="0" w:color="979991"/>
              <w:bottom w:val="single" w:sz="8" w:space="0" w:color="A5A5A5"/>
              <w:right w:val="nil"/>
            </w:tcBorders>
            <w:shd w:val="clear" w:color="000000" w:fill="FFFFFF"/>
            <w:vAlign w:val="center"/>
            <w:hideMark/>
          </w:tcPr>
          <w:p w14:paraId="719C65D5"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Vrtec Ribnica</w:t>
            </w:r>
          </w:p>
        </w:tc>
        <w:tc>
          <w:tcPr>
            <w:tcW w:w="1200" w:type="dxa"/>
            <w:tcBorders>
              <w:top w:val="nil"/>
              <w:left w:val="single" w:sz="8" w:space="0" w:color="979991"/>
              <w:bottom w:val="single" w:sz="8" w:space="0" w:color="A5A5A5"/>
              <w:right w:val="single" w:sz="8" w:space="0" w:color="A5A5A5"/>
            </w:tcBorders>
            <w:shd w:val="clear" w:color="000000" w:fill="FFFFFF"/>
            <w:vAlign w:val="center"/>
            <w:hideMark/>
          </w:tcPr>
          <w:p w14:paraId="17FB826F"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 </w:t>
            </w:r>
          </w:p>
        </w:tc>
        <w:tc>
          <w:tcPr>
            <w:tcW w:w="1568" w:type="dxa"/>
            <w:tcBorders>
              <w:top w:val="nil"/>
              <w:left w:val="nil"/>
              <w:bottom w:val="single" w:sz="8" w:space="0" w:color="A5A5A5"/>
              <w:right w:val="single" w:sz="8" w:space="0" w:color="979991"/>
            </w:tcBorders>
            <w:shd w:val="clear" w:color="000000" w:fill="FFFFFF"/>
            <w:vAlign w:val="center"/>
            <w:hideMark/>
          </w:tcPr>
          <w:p w14:paraId="26C79F16"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12</w:t>
            </w:r>
          </w:p>
        </w:tc>
        <w:tc>
          <w:tcPr>
            <w:tcW w:w="1932" w:type="dxa"/>
            <w:tcBorders>
              <w:top w:val="nil"/>
              <w:left w:val="nil"/>
              <w:bottom w:val="single" w:sz="8" w:space="0" w:color="A5A5A5"/>
              <w:right w:val="single" w:sz="8" w:space="0" w:color="979991"/>
            </w:tcBorders>
            <w:shd w:val="clear" w:color="000000" w:fill="FFFFFF"/>
            <w:vAlign w:val="center"/>
            <w:hideMark/>
          </w:tcPr>
          <w:p w14:paraId="532EE2C3"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29B2C847" w14:textId="77777777" w:rsidTr="0059738F">
        <w:trPr>
          <w:trHeight w:val="240"/>
          <w:jc w:val="center"/>
        </w:trPr>
        <w:tc>
          <w:tcPr>
            <w:tcW w:w="3753" w:type="dxa"/>
            <w:tcBorders>
              <w:top w:val="nil"/>
              <w:left w:val="single" w:sz="8" w:space="0" w:color="979991"/>
              <w:bottom w:val="single" w:sz="8" w:space="0" w:color="A5A5A5"/>
              <w:right w:val="nil"/>
            </w:tcBorders>
            <w:shd w:val="clear" w:color="000000" w:fill="FFFFFF"/>
            <w:vAlign w:val="center"/>
            <w:hideMark/>
          </w:tcPr>
          <w:p w14:paraId="43321BF8"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Vrtec Studenci Maribor</w:t>
            </w:r>
          </w:p>
        </w:tc>
        <w:tc>
          <w:tcPr>
            <w:tcW w:w="1200" w:type="dxa"/>
            <w:tcBorders>
              <w:top w:val="nil"/>
              <w:left w:val="single" w:sz="8" w:space="0" w:color="979991"/>
              <w:bottom w:val="single" w:sz="8" w:space="0" w:color="A5A5A5"/>
              <w:right w:val="single" w:sz="8" w:space="0" w:color="A5A5A5"/>
            </w:tcBorders>
            <w:shd w:val="clear" w:color="000000" w:fill="FFFFFF"/>
            <w:vAlign w:val="center"/>
            <w:hideMark/>
          </w:tcPr>
          <w:p w14:paraId="7467CF55"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 </w:t>
            </w:r>
          </w:p>
        </w:tc>
        <w:tc>
          <w:tcPr>
            <w:tcW w:w="1568" w:type="dxa"/>
            <w:tcBorders>
              <w:top w:val="nil"/>
              <w:left w:val="nil"/>
              <w:bottom w:val="single" w:sz="8" w:space="0" w:color="A5A5A5"/>
              <w:right w:val="single" w:sz="8" w:space="0" w:color="979991"/>
            </w:tcBorders>
            <w:shd w:val="clear" w:color="000000" w:fill="FFFFFF"/>
            <w:vAlign w:val="center"/>
            <w:hideMark/>
          </w:tcPr>
          <w:p w14:paraId="4D89F2B4"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32</w:t>
            </w:r>
          </w:p>
        </w:tc>
        <w:tc>
          <w:tcPr>
            <w:tcW w:w="1932" w:type="dxa"/>
            <w:tcBorders>
              <w:top w:val="nil"/>
              <w:left w:val="nil"/>
              <w:bottom w:val="single" w:sz="8" w:space="0" w:color="A5A5A5"/>
              <w:right w:val="single" w:sz="8" w:space="0" w:color="979991"/>
            </w:tcBorders>
            <w:shd w:val="clear" w:color="000000" w:fill="FFFFFF"/>
            <w:vAlign w:val="center"/>
            <w:hideMark/>
          </w:tcPr>
          <w:p w14:paraId="4030C2ED"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w:t>
            </w:r>
          </w:p>
        </w:tc>
      </w:tr>
      <w:tr w:rsidR="00240F76" w:rsidRPr="0003680F" w14:paraId="68257EBE" w14:textId="77777777" w:rsidTr="0059738F">
        <w:trPr>
          <w:trHeight w:val="240"/>
          <w:jc w:val="center"/>
        </w:trPr>
        <w:tc>
          <w:tcPr>
            <w:tcW w:w="3753" w:type="dxa"/>
            <w:tcBorders>
              <w:top w:val="nil"/>
              <w:left w:val="single" w:sz="8" w:space="0" w:color="979991"/>
              <w:bottom w:val="single" w:sz="8" w:space="0" w:color="A5A5A5"/>
              <w:right w:val="nil"/>
            </w:tcBorders>
            <w:shd w:val="clear" w:color="000000" w:fill="FFFFFF"/>
            <w:vAlign w:val="center"/>
            <w:hideMark/>
          </w:tcPr>
          <w:p w14:paraId="4ABA1EE3"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Vrtec Šentvid</w:t>
            </w:r>
          </w:p>
        </w:tc>
        <w:tc>
          <w:tcPr>
            <w:tcW w:w="1200" w:type="dxa"/>
            <w:tcBorders>
              <w:top w:val="nil"/>
              <w:left w:val="single" w:sz="8" w:space="0" w:color="979991"/>
              <w:bottom w:val="single" w:sz="8" w:space="0" w:color="A5A5A5"/>
              <w:right w:val="single" w:sz="8" w:space="0" w:color="A5A5A5"/>
            </w:tcBorders>
            <w:shd w:val="clear" w:color="000000" w:fill="FFFFFF"/>
            <w:vAlign w:val="center"/>
            <w:hideMark/>
          </w:tcPr>
          <w:p w14:paraId="613FD529"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 </w:t>
            </w:r>
          </w:p>
        </w:tc>
        <w:tc>
          <w:tcPr>
            <w:tcW w:w="1568" w:type="dxa"/>
            <w:tcBorders>
              <w:top w:val="nil"/>
              <w:left w:val="nil"/>
              <w:bottom w:val="single" w:sz="8" w:space="0" w:color="A5A5A5"/>
              <w:right w:val="single" w:sz="8" w:space="0" w:color="979991"/>
            </w:tcBorders>
            <w:shd w:val="clear" w:color="000000" w:fill="FFFFFF"/>
            <w:vAlign w:val="center"/>
            <w:hideMark/>
          </w:tcPr>
          <w:p w14:paraId="68E178E8"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12</w:t>
            </w:r>
          </w:p>
        </w:tc>
        <w:tc>
          <w:tcPr>
            <w:tcW w:w="1932" w:type="dxa"/>
            <w:tcBorders>
              <w:top w:val="nil"/>
              <w:left w:val="nil"/>
              <w:bottom w:val="single" w:sz="8" w:space="0" w:color="A5A5A5"/>
              <w:right w:val="single" w:sz="8" w:space="0" w:color="979991"/>
            </w:tcBorders>
            <w:shd w:val="clear" w:color="000000" w:fill="FFFFFF"/>
            <w:vAlign w:val="center"/>
            <w:hideMark/>
          </w:tcPr>
          <w:p w14:paraId="2CE85584"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20469F" w14:paraId="01443E2E"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017C3E68" w14:textId="77777777" w:rsidR="00240F76" w:rsidRPr="00794E55" w:rsidRDefault="00240F76" w:rsidP="005E40BF">
            <w:pPr>
              <w:spacing w:line="240" w:lineRule="auto"/>
              <w:rPr>
                <w:rFonts w:cs="Arial"/>
                <w:b/>
                <w:bCs/>
                <w:sz w:val="16"/>
                <w:szCs w:val="16"/>
                <w:lang w:eastAsia="sl-SI"/>
              </w:rPr>
            </w:pPr>
            <w:r w:rsidRPr="00794E55">
              <w:rPr>
                <w:rFonts w:cs="Arial"/>
                <w:b/>
                <w:bCs/>
                <w:sz w:val="16"/>
                <w:szCs w:val="16"/>
                <w:lang w:eastAsia="sl-SI"/>
              </w:rPr>
              <w:t>SKUPAJ 17</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1672C72B" w14:textId="77777777" w:rsidR="00240F76" w:rsidRPr="00794E55" w:rsidRDefault="00240F76" w:rsidP="005E40BF">
            <w:pPr>
              <w:spacing w:line="240" w:lineRule="auto"/>
              <w:rPr>
                <w:rFonts w:cs="Arial"/>
                <w:b/>
                <w:bCs/>
                <w:sz w:val="16"/>
                <w:szCs w:val="16"/>
                <w:lang w:eastAsia="sl-SI"/>
              </w:rPr>
            </w:pPr>
            <w:r w:rsidRPr="00794E55">
              <w:rPr>
                <w:rFonts w:cs="Arial"/>
                <w:b/>
                <w:bCs/>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4C4F769E" w14:textId="77777777" w:rsidR="00240F76" w:rsidRPr="00794E55" w:rsidRDefault="00240F76" w:rsidP="005E40BF">
            <w:pPr>
              <w:spacing w:line="240" w:lineRule="auto"/>
              <w:jc w:val="center"/>
              <w:rPr>
                <w:rFonts w:cs="Arial"/>
                <w:b/>
                <w:bCs/>
                <w:sz w:val="16"/>
                <w:szCs w:val="16"/>
                <w:lang w:eastAsia="sl-SI"/>
              </w:rPr>
            </w:pPr>
            <w:r w:rsidRPr="00794E55">
              <w:rPr>
                <w:rFonts w:cs="Arial"/>
                <w:b/>
                <w:bCs/>
                <w:sz w:val="16"/>
                <w:szCs w:val="16"/>
                <w:lang w:eastAsia="sl-SI"/>
              </w:rPr>
              <w:t>305</w:t>
            </w:r>
          </w:p>
        </w:tc>
        <w:tc>
          <w:tcPr>
            <w:tcW w:w="1932" w:type="dxa"/>
            <w:tcBorders>
              <w:top w:val="nil"/>
              <w:left w:val="nil"/>
              <w:bottom w:val="single" w:sz="8" w:space="0" w:color="979991"/>
              <w:right w:val="single" w:sz="8" w:space="0" w:color="979991"/>
            </w:tcBorders>
            <w:shd w:val="clear" w:color="000000" w:fill="FFFFFF"/>
            <w:vAlign w:val="center"/>
            <w:hideMark/>
          </w:tcPr>
          <w:p w14:paraId="1F866102" w14:textId="77777777" w:rsidR="00240F76" w:rsidRPr="00794E55" w:rsidRDefault="00240F76" w:rsidP="005E40BF">
            <w:pPr>
              <w:spacing w:line="240" w:lineRule="auto"/>
              <w:jc w:val="center"/>
              <w:rPr>
                <w:rFonts w:cs="Arial"/>
                <w:b/>
                <w:bCs/>
                <w:sz w:val="16"/>
                <w:szCs w:val="16"/>
                <w:lang w:eastAsia="sl-SI"/>
              </w:rPr>
            </w:pPr>
            <w:r w:rsidRPr="00794E55">
              <w:rPr>
                <w:rFonts w:cs="Arial"/>
                <w:b/>
                <w:bCs/>
                <w:sz w:val="16"/>
                <w:szCs w:val="16"/>
                <w:lang w:eastAsia="sl-SI"/>
              </w:rPr>
              <w:t>11,5</w:t>
            </w:r>
          </w:p>
        </w:tc>
      </w:tr>
      <w:tr w:rsidR="00240F76" w:rsidRPr="0020469F" w14:paraId="4BED7466" w14:textId="77777777" w:rsidTr="0059738F">
        <w:trPr>
          <w:trHeight w:val="225"/>
          <w:jc w:val="center"/>
        </w:trPr>
        <w:tc>
          <w:tcPr>
            <w:tcW w:w="3753" w:type="dxa"/>
            <w:tcBorders>
              <w:top w:val="nil"/>
              <w:left w:val="nil"/>
              <w:bottom w:val="nil"/>
              <w:right w:val="nil"/>
            </w:tcBorders>
            <w:shd w:val="clear" w:color="auto" w:fill="auto"/>
            <w:noWrap/>
            <w:vAlign w:val="bottom"/>
            <w:hideMark/>
          </w:tcPr>
          <w:p w14:paraId="78B71563" w14:textId="77777777" w:rsidR="00240F76" w:rsidRPr="00794E55" w:rsidRDefault="00240F76" w:rsidP="007E41B6">
            <w:pPr>
              <w:spacing w:line="240" w:lineRule="auto"/>
              <w:rPr>
                <w:rFonts w:cs="Arial"/>
                <w:sz w:val="16"/>
                <w:szCs w:val="16"/>
                <w:lang w:eastAsia="sl-SI"/>
              </w:rPr>
            </w:pPr>
          </w:p>
        </w:tc>
        <w:tc>
          <w:tcPr>
            <w:tcW w:w="1200" w:type="dxa"/>
            <w:tcBorders>
              <w:top w:val="nil"/>
              <w:left w:val="nil"/>
              <w:bottom w:val="nil"/>
              <w:right w:val="nil"/>
            </w:tcBorders>
            <w:shd w:val="clear" w:color="auto" w:fill="auto"/>
            <w:noWrap/>
            <w:vAlign w:val="bottom"/>
            <w:hideMark/>
          </w:tcPr>
          <w:p w14:paraId="22BC760C" w14:textId="77777777" w:rsidR="00240F76" w:rsidRPr="00794E55" w:rsidRDefault="00240F76" w:rsidP="005E40BF">
            <w:pPr>
              <w:spacing w:line="240" w:lineRule="auto"/>
              <w:rPr>
                <w:rFonts w:ascii="Times New Roman" w:hAnsi="Times New Roman"/>
                <w:szCs w:val="20"/>
                <w:lang w:eastAsia="sl-SI"/>
              </w:rPr>
            </w:pPr>
          </w:p>
        </w:tc>
        <w:tc>
          <w:tcPr>
            <w:tcW w:w="1568" w:type="dxa"/>
            <w:tcBorders>
              <w:top w:val="nil"/>
              <w:left w:val="nil"/>
              <w:bottom w:val="nil"/>
              <w:right w:val="nil"/>
            </w:tcBorders>
            <w:shd w:val="clear" w:color="auto" w:fill="auto"/>
            <w:noWrap/>
            <w:vAlign w:val="bottom"/>
            <w:hideMark/>
          </w:tcPr>
          <w:p w14:paraId="3309603C" w14:textId="77777777" w:rsidR="00240F76" w:rsidRPr="00794E55" w:rsidRDefault="00240F76" w:rsidP="005E40BF">
            <w:pPr>
              <w:spacing w:line="240" w:lineRule="auto"/>
              <w:rPr>
                <w:rFonts w:ascii="Times New Roman" w:hAnsi="Times New Roman"/>
                <w:szCs w:val="20"/>
                <w:lang w:eastAsia="sl-SI"/>
              </w:rPr>
            </w:pPr>
          </w:p>
        </w:tc>
        <w:tc>
          <w:tcPr>
            <w:tcW w:w="1932" w:type="dxa"/>
            <w:tcBorders>
              <w:top w:val="nil"/>
              <w:left w:val="nil"/>
              <w:bottom w:val="nil"/>
              <w:right w:val="nil"/>
            </w:tcBorders>
            <w:shd w:val="clear" w:color="auto" w:fill="auto"/>
            <w:noWrap/>
            <w:vAlign w:val="bottom"/>
            <w:hideMark/>
          </w:tcPr>
          <w:p w14:paraId="09BDA847" w14:textId="77777777" w:rsidR="00240F76" w:rsidRPr="00794E55" w:rsidRDefault="00240F76" w:rsidP="005E40BF">
            <w:pPr>
              <w:spacing w:line="240" w:lineRule="auto"/>
              <w:rPr>
                <w:rFonts w:ascii="Times New Roman" w:hAnsi="Times New Roman"/>
                <w:szCs w:val="20"/>
                <w:lang w:eastAsia="sl-SI"/>
              </w:rPr>
            </w:pPr>
          </w:p>
        </w:tc>
      </w:tr>
      <w:tr w:rsidR="00240F76" w:rsidRPr="0020469F" w14:paraId="6EE5F163" w14:textId="77777777" w:rsidTr="0059738F">
        <w:trPr>
          <w:trHeight w:val="240"/>
          <w:jc w:val="center"/>
        </w:trPr>
        <w:tc>
          <w:tcPr>
            <w:tcW w:w="3753" w:type="dxa"/>
            <w:tcBorders>
              <w:top w:val="single" w:sz="4" w:space="0" w:color="5B9BD5"/>
              <w:left w:val="nil"/>
              <w:bottom w:val="double" w:sz="6" w:space="0" w:color="5B9BD5"/>
              <w:right w:val="nil"/>
            </w:tcBorders>
            <w:shd w:val="clear" w:color="auto" w:fill="auto"/>
            <w:noWrap/>
            <w:vAlign w:val="bottom"/>
            <w:hideMark/>
          </w:tcPr>
          <w:p w14:paraId="6F974744" w14:textId="5B6D9341" w:rsidR="00240F76" w:rsidRPr="00794E55" w:rsidRDefault="00CB623F" w:rsidP="005E40BF">
            <w:pPr>
              <w:spacing w:line="240" w:lineRule="auto"/>
              <w:rPr>
                <w:rFonts w:cs="Arial"/>
                <w:b/>
                <w:bCs/>
                <w:sz w:val="16"/>
                <w:szCs w:val="16"/>
                <w:lang w:eastAsia="sl-SI"/>
              </w:rPr>
            </w:pPr>
            <w:r>
              <w:rPr>
                <w:rFonts w:cs="Arial"/>
                <w:b/>
                <w:bCs/>
                <w:sz w:val="16"/>
                <w:szCs w:val="16"/>
                <w:lang w:eastAsia="sl-SI"/>
              </w:rPr>
              <w:t>2023/</w:t>
            </w:r>
            <w:r w:rsidR="00240F76" w:rsidRPr="00794E55">
              <w:rPr>
                <w:rFonts w:cs="Arial"/>
                <w:b/>
                <w:bCs/>
                <w:sz w:val="16"/>
                <w:szCs w:val="16"/>
                <w:lang w:eastAsia="sl-SI"/>
              </w:rPr>
              <w:t>2024</w:t>
            </w:r>
          </w:p>
        </w:tc>
        <w:tc>
          <w:tcPr>
            <w:tcW w:w="1200" w:type="dxa"/>
            <w:tcBorders>
              <w:top w:val="single" w:sz="4" w:space="0" w:color="5B9BD5"/>
              <w:left w:val="nil"/>
              <w:bottom w:val="double" w:sz="6" w:space="0" w:color="5B9BD5"/>
              <w:right w:val="nil"/>
            </w:tcBorders>
            <w:shd w:val="clear" w:color="auto" w:fill="auto"/>
            <w:noWrap/>
            <w:vAlign w:val="bottom"/>
            <w:hideMark/>
          </w:tcPr>
          <w:p w14:paraId="1995F038" w14:textId="77777777" w:rsidR="00240F76" w:rsidRPr="00794E55" w:rsidRDefault="00240F76" w:rsidP="005E40BF">
            <w:pPr>
              <w:spacing w:line="240" w:lineRule="auto"/>
              <w:rPr>
                <w:rFonts w:cs="Arial"/>
                <w:b/>
                <w:bCs/>
                <w:sz w:val="16"/>
                <w:szCs w:val="16"/>
                <w:lang w:eastAsia="sl-SI"/>
              </w:rPr>
            </w:pPr>
            <w:r w:rsidRPr="00794E55">
              <w:rPr>
                <w:rFonts w:cs="Arial"/>
                <w:b/>
                <w:bCs/>
                <w:sz w:val="16"/>
                <w:szCs w:val="16"/>
                <w:lang w:eastAsia="sl-SI"/>
              </w:rPr>
              <w:t> </w:t>
            </w:r>
          </w:p>
        </w:tc>
        <w:tc>
          <w:tcPr>
            <w:tcW w:w="1568" w:type="dxa"/>
            <w:tcBorders>
              <w:top w:val="single" w:sz="4" w:space="0" w:color="5B9BD5"/>
              <w:left w:val="nil"/>
              <w:bottom w:val="double" w:sz="6" w:space="0" w:color="5B9BD5"/>
              <w:right w:val="nil"/>
            </w:tcBorders>
            <w:shd w:val="clear" w:color="auto" w:fill="auto"/>
            <w:noWrap/>
            <w:vAlign w:val="bottom"/>
            <w:hideMark/>
          </w:tcPr>
          <w:p w14:paraId="282D5934" w14:textId="77777777" w:rsidR="00240F76" w:rsidRPr="00794E55" w:rsidRDefault="00240F76" w:rsidP="005E40BF">
            <w:pPr>
              <w:spacing w:line="240" w:lineRule="auto"/>
              <w:rPr>
                <w:rFonts w:cs="Arial"/>
                <w:b/>
                <w:bCs/>
                <w:sz w:val="16"/>
                <w:szCs w:val="16"/>
                <w:lang w:eastAsia="sl-SI"/>
              </w:rPr>
            </w:pPr>
            <w:r w:rsidRPr="00794E55">
              <w:rPr>
                <w:rFonts w:cs="Arial"/>
                <w:b/>
                <w:bCs/>
                <w:sz w:val="16"/>
                <w:szCs w:val="16"/>
                <w:lang w:eastAsia="sl-SI"/>
              </w:rPr>
              <w:t> </w:t>
            </w:r>
          </w:p>
        </w:tc>
        <w:tc>
          <w:tcPr>
            <w:tcW w:w="1932" w:type="dxa"/>
            <w:tcBorders>
              <w:top w:val="single" w:sz="4" w:space="0" w:color="5B9BD5"/>
              <w:left w:val="nil"/>
              <w:bottom w:val="double" w:sz="6" w:space="0" w:color="5B9BD5"/>
              <w:right w:val="nil"/>
            </w:tcBorders>
            <w:shd w:val="clear" w:color="auto" w:fill="auto"/>
            <w:noWrap/>
            <w:vAlign w:val="bottom"/>
            <w:hideMark/>
          </w:tcPr>
          <w:p w14:paraId="6EC3F6F4" w14:textId="77777777" w:rsidR="00240F76" w:rsidRPr="00794E55" w:rsidRDefault="00240F76" w:rsidP="005E40BF">
            <w:pPr>
              <w:spacing w:line="240" w:lineRule="auto"/>
              <w:rPr>
                <w:rFonts w:cs="Arial"/>
                <w:b/>
                <w:bCs/>
                <w:sz w:val="16"/>
                <w:szCs w:val="16"/>
                <w:lang w:eastAsia="sl-SI"/>
              </w:rPr>
            </w:pPr>
            <w:r w:rsidRPr="00794E55">
              <w:rPr>
                <w:rFonts w:cs="Arial"/>
                <w:b/>
                <w:bCs/>
                <w:sz w:val="16"/>
                <w:szCs w:val="16"/>
                <w:lang w:eastAsia="sl-SI"/>
              </w:rPr>
              <w:t> </w:t>
            </w:r>
          </w:p>
        </w:tc>
      </w:tr>
      <w:tr w:rsidR="00240F76" w:rsidRPr="0020469F" w14:paraId="39F2BD71" w14:textId="77777777" w:rsidTr="0059738F">
        <w:trPr>
          <w:trHeight w:val="476"/>
          <w:jc w:val="center"/>
        </w:trPr>
        <w:tc>
          <w:tcPr>
            <w:tcW w:w="3753" w:type="dxa"/>
            <w:tcBorders>
              <w:top w:val="single" w:sz="4" w:space="0" w:color="5B9BD5"/>
              <w:left w:val="nil"/>
              <w:bottom w:val="double" w:sz="6" w:space="0" w:color="5B9BD5"/>
              <w:right w:val="nil"/>
            </w:tcBorders>
            <w:shd w:val="clear" w:color="auto" w:fill="auto"/>
            <w:vAlign w:val="bottom"/>
            <w:hideMark/>
          </w:tcPr>
          <w:p w14:paraId="066A61D3" w14:textId="77777777" w:rsidR="00240F76" w:rsidRPr="00794E55" w:rsidRDefault="00240F76" w:rsidP="005E40BF">
            <w:pPr>
              <w:spacing w:line="240" w:lineRule="auto"/>
              <w:rPr>
                <w:rFonts w:cs="Arial"/>
                <w:b/>
                <w:bCs/>
                <w:sz w:val="16"/>
                <w:szCs w:val="16"/>
                <w:lang w:eastAsia="sl-SI"/>
              </w:rPr>
            </w:pPr>
            <w:r w:rsidRPr="00794E55">
              <w:rPr>
                <w:rFonts w:cs="Arial"/>
                <w:b/>
                <w:bCs/>
                <w:sz w:val="16"/>
                <w:szCs w:val="16"/>
                <w:lang w:eastAsia="sl-SI"/>
              </w:rPr>
              <w:t>Zavod</w:t>
            </w:r>
          </w:p>
        </w:tc>
        <w:tc>
          <w:tcPr>
            <w:tcW w:w="1200" w:type="dxa"/>
            <w:tcBorders>
              <w:top w:val="single" w:sz="4" w:space="0" w:color="5B9BD5"/>
              <w:left w:val="nil"/>
              <w:bottom w:val="double" w:sz="6" w:space="0" w:color="5B9BD5"/>
              <w:right w:val="nil"/>
            </w:tcBorders>
            <w:shd w:val="clear" w:color="auto" w:fill="auto"/>
            <w:vAlign w:val="bottom"/>
            <w:hideMark/>
          </w:tcPr>
          <w:p w14:paraId="3DDBA7F8" w14:textId="5EFCE078" w:rsidR="007E41B6" w:rsidRDefault="00240F76" w:rsidP="007E41B6">
            <w:pPr>
              <w:spacing w:line="240" w:lineRule="auto"/>
              <w:jc w:val="center"/>
              <w:rPr>
                <w:rFonts w:cs="Arial"/>
                <w:b/>
                <w:bCs/>
                <w:sz w:val="16"/>
                <w:szCs w:val="16"/>
                <w:lang w:eastAsia="sl-SI"/>
              </w:rPr>
            </w:pPr>
            <w:r w:rsidRPr="00794E55">
              <w:rPr>
                <w:rFonts w:cs="Arial"/>
                <w:b/>
                <w:bCs/>
                <w:sz w:val="16"/>
                <w:szCs w:val="16"/>
                <w:lang w:eastAsia="sl-SI"/>
              </w:rPr>
              <w:t>Vrtec</w:t>
            </w:r>
          </w:p>
          <w:p w14:paraId="3A377CB2" w14:textId="1C4929F7" w:rsidR="00240F76" w:rsidRPr="00794E55" w:rsidRDefault="00240F76" w:rsidP="007E41B6">
            <w:pPr>
              <w:spacing w:line="240" w:lineRule="auto"/>
              <w:jc w:val="center"/>
              <w:rPr>
                <w:rFonts w:cs="Arial"/>
                <w:b/>
                <w:bCs/>
                <w:sz w:val="16"/>
                <w:szCs w:val="16"/>
                <w:lang w:eastAsia="sl-SI"/>
              </w:rPr>
            </w:pPr>
            <w:r w:rsidRPr="00794E55">
              <w:rPr>
                <w:rFonts w:cs="Arial"/>
                <w:b/>
                <w:bCs/>
                <w:sz w:val="16"/>
                <w:szCs w:val="16"/>
                <w:lang w:eastAsia="sl-SI"/>
              </w:rPr>
              <w:t>pri OŠ</w:t>
            </w:r>
          </w:p>
        </w:tc>
        <w:tc>
          <w:tcPr>
            <w:tcW w:w="1568" w:type="dxa"/>
            <w:tcBorders>
              <w:top w:val="single" w:sz="4" w:space="0" w:color="5B9BD5"/>
              <w:left w:val="nil"/>
              <w:bottom w:val="double" w:sz="6" w:space="0" w:color="5B9BD5"/>
              <w:right w:val="nil"/>
            </w:tcBorders>
            <w:shd w:val="clear" w:color="auto" w:fill="auto"/>
            <w:vAlign w:val="bottom"/>
            <w:hideMark/>
          </w:tcPr>
          <w:p w14:paraId="7DB79679" w14:textId="77777777" w:rsidR="00240F76" w:rsidRPr="00794E55" w:rsidRDefault="00240F76" w:rsidP="007E41B6">
            <w:pPr>
              <w:spacing w:line="240" w:lineRule="auto"/>
              <w:jc w:val="center"/>
              <w:rPr>
                <w:rFonts w:cs="Arial"/>
                <w:b/>
                <w:bCs/>
                <w:sz w:val="16"/>
                <w:szCs w:val="16"/>
                <w:lang w:eastAsia="sl-SI"/>
              </w:rPr>
            </w:pPr>
            <w:r w:rsidRPr="00794E55">
              <w:rPr>
                <w:rFonts w:cs="Arial"/>
                <w:b/>
                <w:bCs/>
                <w:sz w:val="16"/>
                <w:szCs w:val="16"/>
                <w:lang w:eastAsia="sl-SI"/>
              </w:rPr>
              <w:t>Število otrok iz romskih naselij</w:t>
            </w:r>
          </w:p>
        </w:tc>
        <w:tc>
          <w:tcPr>
            <w:tcW w:w="1932" w:type="dxa"/>
            <w:tcBorders>
              <w:top w:val="single" w:sz="4" w:space="0" w:color="5B9BD5"/>
              <w:left w:val="nil"/>
              <w:bottom w:val="double" w:sz="6" w:space="0" w:color="5B9BD5"/>
              <w:right w:val="nil"/>
            </w:tcBorders>
            <w:shd w:val="clear" w:color="auto" w:fill="auto"/>
            <w:vAlign w:val="bottom"/>
            <w:hideMark/>
          </w:tcPr>
          <w:p w14:paraId="071489AF" w14:textId="3F4F4452" w:rsidR="00240F76" w:rsidRPr="00794E55" w:rsidRDefault="00240F76" w:rsidP="007E41B6">
            <w:pPr>
              <w:spacing w:line="240" w:lineRule="auto"/>
              <w:jc w:val="center"/>
              <w:rPr>
                <w:rFonts w:cs="Arial"/>
                <w:b/>
                <w:bCs/>
                <w:sz w:val="16"/>
                <w:szCs w:val="16"/>
                <w:lang w:eastAsia="sl-SI"/>
              </w:rPr>
            </w:pPr>
            <w:r w:rsidRPr="00794E55">
              <w:rPr>
                <w:rFonts w:cs="Arial"/>
                <w:b/>
                <w:bCs/>
                <w:sz w:val="16"/>
                <w:szCs w:val="16"/>
                <w:lang w:eastAsia="sl-SI"/>
              </w:rPr>
              <w:t xml:space="preserve">Delež delovnega mesta </w:t>
            </w:r>
            <w:r w:rsidR="007E41B6">
              <w:rPr>
                <w:rFonts w:cs="Arial"/>
                <w:b/>
                <w:bCs/>
                <w:sz w:val="16"/>
                <w:szCs w:val="16"/>
                <w:lang w:eastAsia="sl-SI"/>
              </w:rPr>
              <w:t>r</w:t>
            </w:r>
            <w:r w:rsidRPr="00794E55">
              <w:rPr>
                <w:rFonts w:cs="Arial"/>
                <w:b/>
                <w:bCs/>
                <w:sz w:val="16"/>
                <w:szCs w:val="16"/>
                <w:lang w:eastAsia="sl-SI"/>
              </w:rPr>
              <w:t>omski pomočnik</w:t>
            </w:r>
          </w:p>
        </w:tc>
      </w:tr>
      <w:tr w:rsidR="00240F76" w:rsidRPr="0020469F" w14:paraId="0C5A10D2" w14:textId="77777777" w:rsidTr="0059738F">
        <w:trPr>
          <w:trHeight w:val="255"/>
          <w:jc w:val="center"/>
        </w:trPr>
        <w:tc>
          <w:tcPr>
            <w:tcW w:w="3753" w:type="dxa"/>
            <w:tcBorders>
              <w:top w:val="nil"/>
              <w:left w:val="single" w:sz="8" w:space="0" w:color="979991"/>
              <w:bottom w:val="single" w:sz="8" w:space="0" w:color="979991"/>
              <w:right w:val="nil"/>
            </w:tcBorders>
            <w:shd w:val="clear" w:color="000000" w:fill="FFFFFF"/>
            <w:vAlign w:val="center"/>
            <w:hideMark/>
          </w:tcPr>
          <w:p w14:paraId="305A5ABD"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JVIZ Vrtec Ivana Glinška Maribor</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1557D177"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650B7CAC"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12</w:t>
            </w:r>
          </w:p>
        </w:tc>
        <w:tc>
          <w:tcPr>
            <w:tcW w:w="1932" w:type="dxa"/>
            <w:tcBorders>
              <w:top w:val="single" w:sz="8" w:space="0" w:color="979991"/>
              <w:left w:val="nil"/>
              <w:bottom w:val="single" w:sz="8" w:space="0" w:color="979991"/>
              <w:right w:val="single" w:sz="8" w:space="0" w:color="979991"/>
            </w:tcBorders>
            <w:shd w:val="clear" w:color="000000" w:fill="FFFFFF"/>
            <w:vAlign w:val="center"/>
            <w:hideMark/>
          </w:tcPr>
          <w:p w14:paraId="04BAC667"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0,5</w:t>
            </w:r>
          </w:p>
        </w:tc>
      </w:tr>
      <w:tr w:rsidR="00240F76" w:rsidRPr="0020469F" w14:paraId="4965821A"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764412FD"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JVIZ Vrtec Pobrežje Maribor</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2C9977C9"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169527DF"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52</w:t>
            </w:r>
          </w:p>
        </w:tc>
        <w:tc>
          <w:tcPr>
            <w:tcW w:w="1932" w:type="dxa"/>
            <w:tcBorders>
              <w:top w:val="nil"/>
              <w:left w:val="nil"/>
              <w:bottom w:val="single" w:sz="8" w:space="0" w:color="979991"/>
              <w:right w:val="single" w:sz="8" w:space="0" w:color="979991"/>
            </w:tcBorders>
            <w:shd w:val="clear" w:color="000000" w:fill="FFFFFF"/>
            <w:vAlign w:val="center"/>
            <w:hideMark/>
          </w:tcPr>
          <w:p w14:paraId="73276548"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1</w:t>
            </w:r>
          </w:p>
        </w:tc>
      </w:tr>
      <w:tr w:rsidR="00240F76" w:rsidRPr="0020469F" w14:paraId="0605F600" w14:textId="77777777" w:rsidTr="0059738F">
        <w:trPr>
          <w:trHeight w:val="465"/>
          <w:jc w:val="center"/>
        </w:trPr>
        <w:tc>
          <w:tcPr>
            <w:tcW w:w="3753" w:type="dxa"/>
            <w:tcBorders>
              <w:top w:val="nil"/>
              <w:left w:val="single" w:sz="8" w:space="0" w:color="979991"/>
              <w:bottom w:val="single" w:sz="8" w:space="0" w:color="979991"/>
              <w:right w:val="nil"/>
            </w:tcBorders>
            <w:shd w:val="clear" w:color="000000" w:fill="FFFFFF"/>
            <w:vAlign w:val="center"/>
            <w:hideMark/>
          </w:tcPr>
          <w:p w14:paraId="563CFE87"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Osnovna šola Belokranjskega odreda Semič</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7CFD6E23"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2177208A"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6</w:t>
            </w:r>
          </w:p>
        </w:tc>
        <w:tc>
          <w:tcPr>
            <w:tcW w:w="1932" w:type="dxa"/>
            <w:tcBorders>
              <w:top w:val="nil"/>
              <w:left w:val="nil"/>
              <w:bottom w:val="single" w:sz="8" w:space="0" w:color="979991"/>
              <w:right w:val="single" w:sz="8" w:space="0" w:color="979991"/>
            </w:tcBorders>
            <w:shd w:val="clear" w:color="000000" w:fill="FFFFFF"/>
            <w:vAlign w:val="center"/>
            <w:hideMark/>
          </w:tcPr>
          <w:p w14:paraId="7228104B"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0,5</w:t>
            </w:r>
          </w:p>
        </w:tc>
      </w:tr>
      <w:tr w:rsidR="00240F76" w:rsidRPr="0020469F" w14:paraId="423D9D70"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2DBB0F14"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Osnovna šola Dušana Flisa</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7C3E4B21"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7CD51B29"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14</w:t>
            </w:r>
          </w:p>
        </w:tc>
        <w:tc>
          <w:tcPr>
            <w:tcW w:w="1932" w:type="dxa"/>
            <w:tcBorders>
              <w:top w:val="nil"/>
              <w:left w:val="nil"/>
              <w:bottom w:val="single" w:sz="8" w:space="0" w:color="979991"/>
              <w:right w:val="single" w:sz="8" w:space="0" w:color="979991"/>
            </w:tcBorders>
            <w:shd w:val="clear" w:color="000000" w:fill="FFFFFF"/>
            <w:vAlign w:val="center"/>
            <w:hideMark/>
          </w:tcPr>
          <w:p w14:paraId="167FDC92"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0,5</w:t>
            </w:r>
          </w:p>
        </w:tc>
      </w:tr>
      <w:tr w:rsidR="00240F76" w:rsidRPr="0003680F" w14:paraId="629B80D5" w14:textId="77777777" w:rsidTr="0059738F">
        <w:trPr>
          <w:trHeight w:val="450"/>
          <w:jc w:val="center"/>
        </w:trPr>
        <w:tc>
          <w:tcPr>
            <w:tcW w:w="3753" w:type="dxa"/>
            <w:tcBorders>
              <w:top w:val="nil"/>
              <w:left w:val="single" w:sz="8" w:space="0" w:color="979991"/>
              <w:bottom w:val="single" w:sz="8" w:space="0" w:color="979991"/>
              <w:right w:val="nil"/>
            </w:tcBorders>
            <w:shd w:val="clear" w:color="000000" w:fill="FFFFFF"/>
            <w:vAlign w:val="center"/>
            <w:hideMark/>
          </w:tcPr>
          <w:p w14:paraId="50CDA7B4"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Osnovna šola Franceta Prešerna Črenšovci</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7CA7924F"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43A4CC72"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17</w:t>
            </w:r>
          </w:p>
        </w:tc>
        <w:tc>
          <w:tcPr>
            <w:tcW w:w="1932" w:type="dxa"/>
            <w:tcBorders>
              <w:top w:val="nil"/>
              <w:left w:val="nil"/>
              <w:bottom w:val="single" w:sz="8" w:space="0" w:color="979991"/>
              <w:right w:val="single" w:sz="8" w:space="0" w:color="979991"/>
            </w:tcBorders>
            <w:shd w:val="clear" w:color="000000" w:fill="FFFFFF"/>
            <w:vAlign w:val="center"/>
            <w:hideMark/>
          </w:tcPr>
          <w:p w14:paraId="2444130C"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0,5</w:t>
            </w:r>
          </w:p>
        </w:tc>
      </w:tr>
      <w:tr w:rsidR="00240F76" w:rsidRPr="0003680F" w14:paraId="28427A08" w14:textId="77777777" w:rsidTr="0059738F">
        <w:trPr>
          <w:trHeight w:val="321"/>
          <w:jc w:val="center"/>
        </w:trPr>
        <w:tc>
          <w:tcPr>
            <w:tcW w:w="3753" w:type="dxa"/>
            <w:tcBorders>
              <w:top w:val="nil"/>
              <w:left w:val="single" w:sz="8" w:space="0" w:color="979991"/>
              <w:bottom w:val="single" w:sz="8" w:space="0" w:color="979991"/>
              <w:right w:val="nil"/>
            </w:tcBorders>
            <w:shd w:val="clear" w:color="000000" w:fill="FFFFFF"/>
            <w:vAlign w:val="center"/>
            <w:hideMark/>
          </w:tcPr>
          <w:p w14:paraId="02AA648B"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Osnovna šola Miklavž na Dravskem polju</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5DDFD0F5"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6E602424"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14</w:t>
            </w:r>
          </w:p>
        </w:tc>
        <w:tc>
          <w:tcPr>
            <w:tcW w:w="1932" w:type="dxa"/>
            <w:tcBorders>
              <w:top w:val="nil"/>
              <w:left w:val="nil"/>
              <w:bottom w:val="single" w:sz="8" w:space="0" w:color="979991"/>
              <w:right w:val="single" w:sz="8" w:space="0" w:color="979991"/>
            </w:tcBorders>
            <w:shd w:val="clear" w:color="000000" w:fill="FFFFFF"/>
            <w:vAlign w:val="center"/>
            <w:hideMark/>
          </w:tcPr>
          <w:p w14:paraId="79576173"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6590C96F"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1950451F"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Osnovna šola Puconci</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3778834A"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25517D3C"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16</w:t>
            </w:r>
          </w:p>
        </w:tc>
        <w:tc>
          <w:tcPr>
            <w:tcW w:w="1932" w:type="dxa"/>
            <w:tcBorders>
              <w:top w:val="nil"/>
              <w:left w:val="nil"/>
              <w:bottom w:val="single" w:sz="8" w:space="0" w:color="979991"/>
              <w:right w:val="single" w:sz="8" w:space="0" w:color="979991"/>
            </w:tcBorders>
            <w:shd w:val="clear" w:color="000000" w:fill="FFFFFF"/>
            <w:vAlign w:val="center"/>
            <w:hideMark/>
          </w:tcPr>
          <w:p w14:paraId="423E27FC"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71B91F1B"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7E8C8DD3"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Osnovna šola Sveti Jurij</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7129C412"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6A53E072"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17</w:t>
            </w:r>
          </w:p>
        </w:tc>
        <w:tc>
          <w:tcPr>
            <w:tcW w:w="1932" w:type="dxa"/>
            <w:tcBorders>
              <w:top w:val="nil"/>
              <w:left w:val="nil"/>
              <w:bottom w:val="single" w:sz="8" w:space="0" w:color="979991"/>
              <w:right w:val="single" w:sz="8" w:space="0" w:color="979991"/>
            </w:tcBorders>
            <w:shd w:val="clear" w:color="000000" w:fill="FFFFFF"/>
            <w:vAlign w:val="center"/>
            <w:hideMark/>
          </w:tcPr>
          <w:p w14:paraId="2ED663A3"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21430FCF"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65EB462B"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Osnovna šola Tišina</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0DEFC71A"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42B5DE00"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10</w:t>
            </w:r>
          </w:p>
        </w:tc>
        <w:tc>
          <w:tcPr>
            <w:tcW w:w="1932" w:type="dxa"/>
            <w:tcBorders>
              <w:top w:val="nil"/>
              <w:left w:val="nil"/>
              <w:bottom w:val="single" w:sz="8" w:space="0" w:color="979991"/>
              <w:right w:val="single" w:sz="8" w:space="0" w:color="979991"/>
            </w:tcBorders>
            <w:shd w:val="clear" w:color="000000" w:fill="FFFFFF"/>
            <w:vAlign w:val="center"/>
            <w:hideMark/>
          </w:tcPr>
          <w:p w14:paraId="5612909F"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0C5B56D8"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24C24F31"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lastRenderedPageBreak/>
              <w:t>Vrtec Beltinci</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4D64E038"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31FAA0E2"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10</w:t>
            </w:r>
          </w:p>
        </w:tc>
        <w:tc>
          <w:tcPr>
            <w:tcW w:w="1932" w:type="dxa"/>
            <w:tcBorders>
              <w:top w:val="nil"/>
              <w:left w:val="nil"/>
              <w:bottom w:val="single" w:sz="8" w:space="0" w:color="979991"/>
              <w:right w:val="single" w:sz="8" w:space="0" w:color="979991"/>
            </w:tcBorders>
            <w:shd w:val="clear" w:color="000000" w:fill="FFFFFF"/>
            <w:vAlign w:val="center"/>
            <w:hideMark/>
          </w:tcPr>
          <w:p w14:paraId="76FABE16"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7DA7B0BB"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271F51E5"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Vrtec Jožice Flander Maribor</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77958538"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3E24BD0A"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21</w:t>
            </w:r>
          </w:p>
        </w:tc>
        <w:tc>
          <w:tcPr>
            <w:tcW w:w="1932" w:type="dxa"/>
            <w:tcBorders>
              <w:top w:val="nil"/>
              <w:left w:val="nil"/>
              <w:bottom w:val="single" w:sz="8" w:space="0" w:color="979991"/>
              <w:right w:val="single" w:sz="8" w:space="0" w:color="979991"/>
            </w:tcBorders>
            <w:shd w:val="clear" w:color="000000" w:fill="FFFFFF"/>
            <w:vAlign w:val="center"/>
            <w:hideMark/>
          </w:tcPr>
          <w:p w14:paraId="227500AD"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w:t>
            </w:r>
          </w:p>
        </w:tc>
      </w:tr>
      <w:tr w:rsidR="00240F76" w:rsidRPr="0003680F" w14:paraId="4979E28F" w14:textId="77777777" w:rsidTr="0059738F">
        <w:trPr>
          <w:trHeight w:val="240"/>
          <w:jc w:val="center"/>
        </w:trPr>
        <w:tc>
          <w:tcPr>
            <w:tcW w:w="3753" w:type="dxa"/>
            <w:tcBorders>
              <w:top w:val="nil"/>
              <w:left w:val="single" w:sz="8" w:space="0" w:color="979991"/>
              <w:bottom w:val="single" w:sz="8" w:space="0" w:color="A5A5A5"/>
              <w:right w:val="nil"/>
            </w:tcBorders>
            <w:shd w:val="clear" w:color="000000" w:fill="FFFFFF"/>
            <w:vAlign w:val="center"/>
            <w:hideMark/>
          </w:tcPr>
          <w:p w14:paraId="2533E581"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Otroški vrtec Metlika</w:t>
            </w:r>
          </w:p>
        </w:tc>
        <w:tc>
          <w:tcPr>
            <w:tcW w:w="1200" w:type="dxa"/>
            <w:tcBorders>
              <w:top w:val="nil"/>
              <w:left w:val="single" w:sz="8" w:space="0" w:color="979991"/>
              <w:bottom w:val="single" w:sz="8" w:space="0" w:color="A5A5A5"/>
              <w:right w:val="single" w:sz="8" w:space="0" w:color="A5A5A5"/>
            </w:tcBorders>
            <w:shd w:val="clear" w:color="000000" w:fill="FFFFFF"/>
            <w:vAlign w:val="center"/>
            <w:hideMark/>
          </w:tcPr>
          <w:p w14:paraId="52F84B2C"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 </w:t>
            </w:r>
          </w:p>
        </w:tc>
        <w:tc>
          <w:tcPr>
            <w:tcW w:w="1568" w:type="dxa"/>
            <w:tcBorders>
              <w:top w:val="nil"/>
              <w:left w:val="nil"/>
              <w:bottom w:val="single" w:sz="8" w:space="0" w:color="A5A5A5"/>
              <w:right w:val="single" w:sz="8" w:space="0" w:color="979991"/>
            </w:tcBorders>
            <w:shd w:val="clear" w:color="000000" w:fill="FFFFFF"/>
            <w:vAlign w:val="center"/>
            <w:hideMark/>
          </w:tcPr>
          <w:p w14:paraId="1A68B180"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13</w:t>
            </w:r>
          </w:p>
        </w:tc>
        <w:tc>
          <w:tcPr>
            <w:tcW w:w="1932" w:type="dxa"/>
            <w:tcBorders>
              <w:top w:val="nil"/>
              <w:left w:val="nil"/>
              <w:bottom w:val="single" w:sz="8" w:space="0" w:color="979991"/>
              <w:right w:val="single" w:sz="8" w:space="0" w:color="979991"/>
            </w:tcBorders>
            <w:shd w:val="clear" w:color="000000" w:fill="FFFFFF"/>
            <w:vAlign w:val="center"/>
            <w:hideMark/>
          </w:tcPr>
          <w:p w14:paraId="3D6E3F29"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1</w:t>
            </w:r>
          </w:p>
        </w:tc>
      </w:tr>
      <w:tr w:rsidR="00240F76" w:rsidRPr="0003680F" w14:paraId="2B24E007" w14:textId="77777777" w:rsidTr="0059738F">
        <w:trPr>
          <w:trHeight w:val="240"/>
          <w:jc w:val="center"/>
        </w:trPr>
        <w:tc>
          <w:tcPr>
            <w:tcW w:w="3753" w:type="dxa"/>
            <w:tcBorders>
              <w:top w:val="nil"/>
              <w:left w:val="single" w:sz="8" w:space="0" w:color="979991"/>
              <w:bottom w:val="single" w:sz="8" w:space="0" w:color="A5A5A5"/>
              <w:right w:val="nil"/>
            </w:tcBorders>
            <w:shd w:val="clear" w:color="000000" w:fill="FFFFFF"/>
            <w:vAlign w:val="center"/>
            <w:hideMark/>
          </w:tcPr>
          <w:p w14:paraId="63F5598B"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 xml:space="preserve">Vrtec Lendava Lendvai </w:t>
            </w:r>
            <w:proofErr w:type="spellStart"/>
            <w:r w:rsidRPr="0003680F">
              <w:rPr>
                <w:rFonts w:cs="Arial"/>
                <w:sz w:val="16"/>
                <w:szCs w:val="16"/>
                <w:lang w:eastAsia="sl-SI"/>
              </w:rPr>
              <w:t>Ovoda</w:t>
            </w:r>
            <w:proofErr w:type="spellEnd"/>
          </w:p>
        </w:tc>
        <w:tc>
          <w:tcPr>
            <w:tcW w:w="1200" w:type="dxa"/>
            <w:tcBorders>
              <w:top w:val="nil"/>
              <w:left w:val="single" w:sz="8" w:space="0" w:color="979991"/>
              <w:bottom w:val="single" w:sz="8" w:space="0" w:color="A5A5A5"/>
              <w:right w:val="single" w:sz="8" w:space="0" w:color="A5A5A5"/>
            </w:tcBorders>
            <w:shd w:val="clear" w:color="000000" w:fill="FFFFFF"/>
            <w:vAlign w:val="center"/>
            <w:hideMark/>
          </w:tcPr>
          <w:p w14:paraId="56792248"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 </w:t>
            </w:r>
          </w:p>
        </w:tc>
        <w:tc>
          <w:tcPr>
            <w:tcW w:w="1568" w:type="dxa"/>
            <w:tcBorders>
              <w:top w:val="nil"/>
              <w:left w:val="nil"/>
              <w:bottom w:val="single" w:sz="8" w:space="0" w:color="A5A5A5"/>
              <w:right w:val="single" w:sz="8" w:space="0" w:color="979991"/>
            </w:tcBorders>
            <w:shd w:val="clear" w:color="000000" w:fill="FFFFFF"/>
            <w:vAlign w:val="center"/>
            <w:hideMark/>
          </w:tcPr>
          <w:p w14:paraId="0024F682"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11</w:t>
            </w:r>
          </w:p>
        </w:tc>
        <w:tc>
          <w:tcPr>
            <w:tcW w:w="1932" w:type="dxa"/>
            <w:tcBorders>
              <w:top w:val="nil"/>
              <w:left w:val="nil"/>
              <w:bottom w:val="single" w:sz="8" w:space="0" w:color="A5A5A5"/>
              <w:right w:val="single" w:sz="8" w:space="0" w:color="979991"/>
            </w:tcBorders>
            <w:shd w:val="clear" w:color="000000" w:fill="FFFFFF"/>
            <w:vAlign w:val="center"/>
            <w:hideMark/>
          </w:tcPr>
          <w:p w14:paraId="25117E3E"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445CAEF0" w14:textId="77777777" w:rsidTr="0059738F">
        <w:trPr>
          <w:trHeight w:val="240"/>
          <w:jc w:val="center"/>
        </w:trPr>
        <w:tc>
          <w:tcPr>
            <w:tcW w:w="3753" w:type="dxa"/>
            <w:tcBorders>
              <w:top w:val="nil"/>
              <w:left w:val="single" w:sz="8" w:space="0" w:color="979991"/>
              <w:bottom w:val="single" w:sz="8" w:space="0" w:color="A5A5A5"/>
              <w:right w:val="nil"/>
            </w:tcBorders>
            <w:shd w:val="clear" w:color="000000" w:fill="FFFFFF"/>
            <w:vAlign w:val="center"/>
            <w:hideMark/>
          </w:tcPr>
          <w:p w14:paraId="40B323B1"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Vrtec Mavrica Trebnje</w:t>
            </w:r>
          </w:p>
        </w:tc>
        <w:tc>
          <w:tcPr>
            <w:tcW w:w="1200" w:type="dxa"/>
            <w:tcBorders>
              <w:top w:val="nil"/>
              <w:left w:val="single" w:sz="8" w:space="0" w:color="979991"/>
              <w:bottom w:val="single" w:sz="8" w:space="0" w:color="A5A5A5"/>
              <w:right w:val="single" w:sz="8" w:space="0" w:color="A5A5A5"/>
            </w:tcBorders>
            <w:shd w:val="clear" w:color="000000" w:fill="FFFFFF"/>
            <w:vAlign w:val="center"/>
            <w:hideMark/>
          </w:tcPr>
          <w:p w14:paraId="336D0B27"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 </w:t>
            </w:r>
          </w:p>
        </w:tc>
        <w:tc>
          <w:tcPr>
            <w:tcW w:w="1568" w:type="dxa"/>
            <w:tcBorders>
              <w:top w:val="nil"/>
              <w:left w:val="nil"/>
              <w:bottom w:val="single" w:sz="8" w:space="0" w:color="A5A5A5"/>
              <w:right w:val="single" w:sz="8" w:space="0" w:color="979991"/>
            </w:tcBorders>
            <w:shd w:val="clear" w:color="000000" w:fill="FFFFFF"/>
            <w:vAlign w:val="center"/>
            <w:hideMark/>
          </w:tcPr>
          <w:p w14:paraId="7951A670"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21</w:t>
            </w:r>
          </w:p>
        </w:tc>
        <w:tc>
          <w:tcPr>
            <w:tcW w:w="1932" w:type="dxa"/>
            <w:tcBorders>
              <w:top w:val="nil"/>
              <w:left w:val="nil"/>
              <w:bottom w:val="single" w:sz="8" w:space="0" w:color="A5A5A5"/>
              <w:right w:val="single" w:sz="8" w:space="0" w:color="979991"/>
            </w:tcBorders>
            <w:shd w:val="clear" w:color="000000" w:fill="FFFFFF"/>
            <w:vAlign w:val="center"/>
            <w:hideMark/>
          </w:tcPr>
          <w:p w14:paraId="4C6B1DA2"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1</w:t>
            </w:r>
          </w:p>
        </w:tc>
      </w:tr>
      <w:tr w:rsidR="00240F76" w:rsidRPr="0003680F" w14:paraId="47075552"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32AFF3EC"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Vrtec Murska Sobota</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232D6A32"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204FC241"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26</w:t>
            </w:r>
          </w:p>
        </w:tc>
        <w:tc>
          <w:tcPr>
            <w:tcW w:w="1932" w:type="dxa"/>
            <w:tcBorders>
              <w:top w:val="nil"/>
              <w:left w:val="nil"/>
              <w:bottom w:val="single" w:sz="8" w:space="0" w:color="A5A5A5"/>
              <w:right w:val="single" w:sz="8" w:space="0" w:color="979991"/>
            </w:tcBorders>
            <w:shd w:val="clear" w:color="000000" w:fill="FFFFFF"/>
            <w:vAlign w:val="center"/>
            <w:hideMark/>
          </w:tcPr>
          <w:p w14:paraId="2EDBF308"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1</w:t>
            </w:r>
          </w:p>
        </w:tc>
      </w:tr>
      <w:tr w:rsidR="00240F76" w:rsidRPr="0003680F" w14:paraId="386711A5"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7F60F557"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Vrtec Pedenjped Novo mesto</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45B1008B"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326EAABD"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28</w:t>
            </w:r>
          </w:p>
        </w:tc>
        <w:tc>
          <w:tcPr>
            <w:tcW w:w="1932" w:type="dxa"/>
            <w:tcBorders>
              <w:top w:val="nil"/>
              <w:left w:val="nil"/>
              <w:bottom w:val="single" w:sz="8" w:space="0" w:color="979991"/>
              <w:right w:val="single" w:sz="8" w:space="0" w:color="979991"/>
            </w:tcBorders>
            <w:shd w:val="clear" w:color="000000" w:fill="FFFFFF"/>
            <w:vAlign w:val="center"/>
            <w:hideMark/>
          </w:tcPr>
          <w:p w14:paraId="5A98F11F"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1</w:t>
            </w:r>
          </w:p>
        </w:tc>
      </w:tr>
      <w:tr w:rsidR="00240F76" w:rsidRPr="0020469F" w14:paraId="02E09828"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651CC98C"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Vrtec Ribnica</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1C6CDB33"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1721F71E"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12</w:t>
            </w:r>
          </w:p>
        </w:tc>
        <w:tc>
          <w:tcPr>
            <w:tcW w:w="1932" w:type="dxa"/>
            <w:tcBorders>
              <w:top w:val="nil"/>
              <w:left w:val="nil"/>
              <w:bottom w:val="single" w:sz="8" w:space="0" w:color="979991"/>
              <w:right w:val="single" w:sz="8" w:space="0" w:color="979991"/>
            </w:tcBorders>
            <w:shd w:val="clear" w:color="000000" w:fill="FFFFFF"/>
            <w:vAlign w:val="center"/>
            <w:hideMark/>
          </w:tcPr>
          <w:p w14:paraId="0D11E73C"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0,5</w:t>
            </w:r>
          </w:p>
        </w:tc>
      </w:tr>
      <w:tr w:rsidR="00240F76" w:rsidRPr="0020469F" w14:paraId="16631048"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7D39E236"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Vrtec Studenci Maribor</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30A82DDA"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3EF3D4E5"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33</w:t>
            </w:r>
          </w:p>
        </w:tc>
        <w:tc>
          <w:tcPr>
            <w:tcW w:w="1932" w:type="dxa"/>
            <w:tcBorders>
              <w:top w:val="nil"/>
              <w:left w:val="nil"/>
              <w:bottom w:val="single" w:sz="8" w:space="0" w:color="979991"/>
              <w:right w:val="single" w:sz="8" w:space="0" w:color="979991"/>
            </w:tcBorders>
            <w:shd w:val="clear" w:color="000000" w:fill="FFFFFF"/>
            <w:vAlign w:val="center"/>
            <w:hideMark/>
          </w:tcPr>
          <w:p w14:paraId="2B3B20B9"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1</w:t>
            </w:r>
          </w:p>
        </w:tc>
      </w:tr>
      <w:tr w:rsidR="00240F76" w:rsidRPr="0020469F" w14:paraId="63C42C6A"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71746109"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Vrtec Šentvid</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18BB9008"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6E913CD3"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16</w:t>
            </w:r>
          </w:p>
        </w:tc>
        <w:tc>
          <w:tcPr>
            <w:tcW w:w="1932" w:type="dxa"/>
            <w:tcBorders>
              <w:top w:val="nil"/>
              <w:left w:val="nil"/>
              <w:bottom w:val="single" w:sz="8" w:space="0" w:color="979991"/>
              <w:right w:val="single" w:sz="8" w:space="0" w:color="979991"/>
            </w:tcBorders>
            <w:shd w:val="clear" w:color="000000" w:fill="FFFFFF"/>
            <w:vAlign w:val="center"/>
            <w:hideMark/>
          </w:tcPr>
          <w:p w14:paraId="54D75427"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0,5</w:t>
            </w:r>
          </w:p>
        </w:tc>
      </w:tr>
      <w:tr w:rsidR="00240F76" w:rsidRPr="0003680F" w14:paraId="442C62B9"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77E8CCF3" w14:textId="77777777" w:rsidR="00240F76" w:rsidRPr="0003680F" w:rsidRDefault="00240F76" w:rsidP="005E40BF">
            <w:pPr>
              <w:spacing w:line="240" w:lineRule="auto"/>
              <w:rPr>
                <w:rFonts w:cs="Arial"/>
                <w:b/>
                <w:bCs/>
                <w:sz w:val="16"/>
                <w:szCs w:val="16"/>
                <w:lang w:eastAsia="sl-SI"/>
              </w:rPr>
            </w:pPr>
            <w:r w:rsidRPr="0003680F">
              <w:rPr>
                <w:rFonts w:cs="Arial"/>
                <w:b/>
                <w:bCs/>
                <w:sz w:val="16"/>
                <w:szCs w:val="16"/>
                <w:lang w:eastAsia="sl-SI"/>
              </w:rPr>
              <w:t>SKUPAJ 19</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390B7C71" w14:textId="77777777" w:rsidR="00240F76" w:rsidRPr="0003680F" w:rsidRDefault="00240F76" w:rsidP="005E40BF">
            <w:pPr>
              <w:spacing w:line="240" w:lineRule="auto"/>
              <w:rPr>
                <w:rFonts w:cs="Arial"/>
                <w:b/>
                <w:bCs/>
                <w:sz w:val="16"/>
                <w:szCs w:val="16"/>
                <w:lang w:eastAsia="sl-SI"/>
              </w:rPr>
            </w:pPr>
            <w:r w:rsidRPr="0003680F">
              <w:rPr>
                <w:rFonts w:cs="Arial"/>
                <w:b/>
                <w:bCs/>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08B1BFC4" w14:textId="77777777" w:rsidR="00240F76" w:rsidRPr="0003680F" w:rsidRDefault="00240F76" w:rsidP="005E40BF">
            <w:pPr>
              <w:spacing w:line="240" w:lineRule="auto"/>
              <w:jc w:val="center"/>
              <w:rPr>
                <w:rFonts w:cs="Arial"/>
                <w:b/>
                <w:bCs/>
                <w:sz w:val="16"/>
                <w:szCs w:val="16"/>
                <w:lang w:eastAsia="sl-SI"/>
              </w:rPr>
            </w:pPr>
            <w:r w:rsidRPr="0003680F">
              <w:rPr>
                <w:rFonts w:cs="Arial"/>
                <w:b/>
                <w:bCs/>
                <w:sz w:val="16"/>
                <w:szCs w:val="16"/>
                <w:lang w:eastAsia="sl-SI"/>
              </w:rPr>
              <w:t>349</w:t>
            </w:r>
          </w:p>
        </w:tc>
        <w:tc>
          <w:tcPr>
            <w:tcW w:w="1932" w:type="dxa"/>
            <w:tcBorders>
              <w:top w:val="nil"/>
              <w:left w:val="nil"/>
              <w:bottom w:val="single" w:sz="8" w:space="0" w:color="979991"/>
              <w:right w:val="single" w:sz="8" w:space="0" w:color="979991"/>
            </w:tcBorders>
            <w:shd w:val="clear" w:color="000000" w:fill="FFFFFF"/>
            <w:vAlign w:val="center"/>
            <w:hideMark/>
          </w:tcPr>
          <w:p w14:paraId="261664F9" w14:textId="77777777" w:rsidR="00240F76" w:rsidRPr="0003680F" w:rsidRDefault="00240F76" w:rsidP="005E40BF">
            <w:pPr>
              <w:spacing w:line="240" w:lineRule="auto"/>
              <w:jc w:val="center"/>
              <w:rPr>
                <w:rFonts w:cs="Arial"/>
                <w:b/>
                <w:bCs/>
                <w:sz w:val="16"/>
                <w:szCs w:val="16"/>
                <w:lang w:eastAsia="sl-SI"/>
              </w:rPr>
            </w:pPr>
            <w:r w:rsidRPr="0003680F">
              <w:rPr>
                <w:rFonts w:cs="Arial"/>
                <w:b/>
                <w:bCs/>
                <w:sz w:val="16"/>
                <w:szCs w:val="16"/>
                <w:lang w:eastAsia="sl-SI"/>
              </w:rPr>
              <w:t>13</w:t>
            </w:r>
          </w:p>
        </w:tc>
      </w:tr>
    </w:tbl>
    <w:p w14:paraId="75D42ADF" w14:textId="77777777" w:rsidR="00240F76" w:rsidRDefault="00240F76" w:rsidP="00240F76">
      <w:pPr>
        <w:spacing w:line="240" w:lineRule="exact"/>
        <w:jc w:val="both"/>
        <w:rPr>
          <w:rFonts w:cs="Arial"/>
          <w:color w:val="000000"/>
          <w:szCs w:val="20"/>
          <w:shd w:val="clear" w:color="auto" w:fill="FFFFFF"/>
        </w:rPr>
      </w:pPr>
    </w:p>
    <w:p w14:paraId="37C546D3" w14:textId="1A0D00EA" w:rsidR="00240F76" w:rsidRPr="00791820" w:rsidRDefault="00240F76" w:rsidP="00240F76">
      <w:pPr>
        <w:spacing w:line="240" w:lineRule="exact"/>
        <w:jc w:val="both"/>
        <w:rPr>
          <w:rFonts w:cs="Arial"/>
          <w:bCs/>
          <w:color w:val="000000"/>
          <w:szCs w:val="20"/>
          <w:shd w:val="clear" w:color="auto" w:fill="FFFFFF"/>
        </w:rPr>
      </w:pPr>
      <w:r w:rsidRPr="00791820">
        <w:rPr>
          <w:rFonts w:cs="Arial"/>
          <w:bCs/>
          <w:color w:val="000000"/>
          <w:szCs w:val="20"/>
          <w:shd w:val="clear" w:color="auto" w:fill="FFFFFF"/>
        </w:rPr>
        <w:t xml:space="preserve">Oddelki </w:t>
      </w:r>
      <w:r w:rsidR="00CB623F">
        <w:rPr>
          <w:rFonts w:cs="Arial"/>
          <w:bCs/>
          <w:color w:val="000000"/>
          <w:szCs w:val="20"/>
          <w:shd w:val="clear" w:color="auto" w:fill="FFFFFF"/>
        </w:rPr>
        <w:t>z romskimi otroki</w:t>
      </w:r>
      <w:r w:rsidRPr="00791820">
        <w:rPr>
          <w:rFonts w:cs="Arial"/>
          <w:bCs/>
          <w:color w:val="000000"/>
          <w:szCs w:val="20"/>
          <w:shd w:val="clear" w:color="auto" w:fill="FFFFFF"/>
        </w:rPr>
        <w:t>:</w:t>
      </w:r>
    </w:p>
    <w:p w14:paraId="263AEDB0" w14:textId="77777777" w:rsidR="00240F76" w:rsidRPr="003852C9" w:rsidRDefault="00240F76" w:rsidP="00240F76">
      <w:pPr>
        <w:spacing w:line="240" w:lineRule="exact"/>
        <w:jc w:val="both"/>
        <w:rPr>
          <w:rFonts w:cs="Arial"/>
          <w:color w:val="000000"/>
          <w:szCs w:val="20"/>
          <w:shd w:val="clear" w:color="auto" w:fill="FFFFFF"/>
        </w:rPr>
      </w:pPr>
    </w:p>
    <w:p w14:paraId="3DBD3508" w14:textId="46260898" w:rsidR="00240F76" w:rsidRPr="003852C9" w:rsidRDefault="00240F76" w:rsidP="00240F76">
      <w:pPr>
        <w:spacing w:line="240" w:lineRule="exact"/>
        <w:jc w:val="both"/>
        <w:rPr>
          <w:rFonts w:cs="Arial"/>
          <w:color w:val="000000"/>
          <w:szCs w:val="20"/>
          <w:shd w:val="clear" w:color="auto" w:fill="FFFFFF"/>
        </w:rPr>
      </w:pPr>
      <w:r w:rsidRPr="003852C9">
        <w:rPr>
          <w:rFonts w:cs="Arial"/>
          <w:color w:val="000000"/>
          <w:szCs w:val="20"/>
          <w:shd w:val="clear" w:color="auto" w:fill="FFFFFF"/>
        </w:rPr>
        <w:t xml:space="preserve">Pravno podlago za financiranje oddelkov </w:t>
      </w:r>
      <w:r w:rsidR="00CB623F">
        <w:rPr>
          <w:rFonts w:cs="Arial"/>
          <w:color w:val="000000"/>
          <w:szCs w:val="20"/>
          <w:shd w:val="clear" w:color="auto" w:fill="FFFFFF"/>
        </w:rPr>
        <w:t xml:space="preserve">romskih otrok </w:t>
      </w:r>
      <w:r w:rsidRPr="003852C9">
        <w:rPr>
          <w:rFonts w:cs="Arial"/>
          <w:color w:val="000000"/>
          <w:szCs w:val="20"/>
          <w:shd w:val="clear" w:color="auto" w:fill="FFFFFF"/>
        </w:rPr>
        <w:t xml:space="preserve">iz državnega proračuna </w:t>
      </w:r>
      <w:r w:rsidR="00C67D8B">
        <w:rPr>
          <w:rFonts w:cs="Arial"/>
          <w:color w:val="000000"/>
          <w:szCs w:val="20"/>
          <w:shd w:val="clear" w:color="auto" w:fill="FFFFFF"/>
        </w:rPr>
        <w:t>oziroma</w:t>
      </w:r>
      <w:r w:rsidRPr="003852C9">
        <w:rPr>
          <w:rFonts w:cs="Arial"/>
          <w:color w:val="000000"/>
          <w:szCs w:val="20"/>
          <w:shd w:val="clear" w:color="auto" w:fill="FFFFFF"/>
        </w:rPr>
        <w:t xml:space="preserve"> proračuna M</w:t>
      </w:r>
      <w:r w:rsidR="003D4A6A">
        <w:rPr>
          <w:rFonts w:cs="Arial"/>
          <w:color w:val="000000"/>
          <w:szCs w:val="20"/>
          <w:shd w:val="clear" w:color="auto" w:fill="FFFFFF"/>
        </w:rPr>
        <w:t>VI</w:t>
      </w:r>
      <w:r w:rsidRPr="003852C9">
        <w:rPr>
          <w:rFonts w:cs="Arial"/>
          <w:color w:val="000000"/>
          <w:szCs w:val="20"/>
          <w:shd w:val="clear" w:color="auto" w:fill="FFFFFF"/>
        </w:rPr>
        <w:t xml:space="preserve"> določa 29. člen Zakona o vrtcih (Uradni list RS, št. 100/05 – UPB2, 25/08, 98/09-ZIUZGK, 36/10, 62/10-ZUPJS, 94/10-ZIU, 40/11-ZUPJS-A, 40/12-ZUJF, 14/15-ZUUJFO</w:t>
      </w:r>
      <w:r w:rsidR="003D4A6A">
        <w:rPr>
          <w:rFonts w:cs="Arial"/>
          <w:color w:val="000000"/>
          <w:szCs w:val="20"/>
          <w:shd w:val="clear" w:color="auto" w:fill="FFFFFF"/>
        </w:rPr>
        <w:t xml:space="preserve">, </w:t>
      </w:r>
      <w:r w:rsidRPr="003852C9">
        <w:rPr>
          <w:rFonts w:cs="Arial"/>
          <w:color w:val="000000"/>
          <w:szCs w:val="20"/>
          <w:shd w:val="clear" w:color="auto" w:fill="FFFFFF"/>
        </w:rPr>
        <w:t>55/17</w:t>
      </w:r>
      <w:r w:rsidR="003D4A6A">
        <w:rPr>
          <w:rFonts w:cs="Arial"/>
          <w:color w:val="000000"/>
          <w:szCs w:val="20"/>
          <w:shd w:val="clear" w:color="auto" w:fill="FFFFFF"/>
        </w:rPr>
        <w:t xml:space="preserve"> in 18/21</w:t>
      </w:r>
      <w:r>
        <w:rPr>
          <w:rFonts w:cs="Arial"/>
          <w:color w:val="000000"/>
          <w:szCs w:val="20"/>
          <w:shd w:val="clear" w:color="auto" w:fill="FFFFFF"/>
        </w:rPr>
        <w:t>).</w:t>
      </w:r>
    </w:p>
    <w:p w14:paraId="37DE3F87" w14:textId="661B1A77" w:rsidR="00240F76" w:rsidRPr="003852C9" w:rsidRDefault="00240F76" w:rsidP="00240F76">
      <w:pPr>
        <w:spacing w:line="240" w:lineRule="exact"/>
        <w:jc w:val="both"/>
        <w:rPr>
          <w:rFonts w:cs="Arial"/>
          <w:color w:val="000000"/>
          <w:szCs w:val="20"/>
          <w:shd w:val="clear" w:color="auto" w:fill="FFFFFF"/>
        </w:rPr>
      </w:pPr>
      <w:r w:rsidRPr="003852C9">
        <w:rPr>
          <w:rFonts w:cs="Arial"/>
          <w:color w:val="000000"/>
          <w:szCs w:val="20"/>
          <w:shd w:val="clear" w:color="auto" w:fill="FFFFFF"/>
        </w:rPr>
        <w:t>V letu 202</w:t>
      </w:r>
      <w:r>
        <w:rPr>
          <w:rFonts w:cs="Arial"/>
          <w:color w:val="000000"/>
          <w:szCs w:val="20"/>
          <w:shd w:val="clear" w:color="auto" w:fill="FFFFFF"/>
        </w:rPr>
        <w:t>4</w:t>
      </w:r>
      <w:r w:rsidRPr="003852C9">
        <w:rPr>
          <w:rFonts w:cs="Arial"/>
          <w:color w:val="000000"/>
          <w:szCs w:val="20"/>
          <w:shd w:val="clear" w:color="auto" w:fill="FFFFFF"/>
        </w:rPr>
        <w:t xml:space="preserve"> </w:t>
      </w:r>
      <w:r>
        <w:rPr>
          <w:rFonts w:cs="Arial"/>
          <w:color w:val="000000"/>
          <w:szCs w:val="20"/>
          <w:shd w:val="clear" w:color="auto" w:fill="FFFFFF"/>
        </w:rPr>
        <w:t xml:space="preserve">je </w:t>
      </w:r>
      <w:r w:rsidR="00711F05">
        <w:rPr>
          <w:rFonts w:cs="Arial"/>
          <w:color w:val="000000"/>
          <w:szCs w:val="20"/>
          <w:shd w:val="clear" w:color="auto" w:fill="FFFFFF"/>
        </w:rPr>
        <w:t xml:space="preserve">bilo </w:t>
      </w:r>
      <w:r>
        <w:rPr>
          <w:rFonts w:cs="Arial"/>
          <w:color w:val="000000"/>
          <w:szCs w:val="20"/>
          <w:shd w:val="clear" w:color="auto" w:fill="FFFFFF"/>
        </w:rPr>
        <w:t>v petih vrtcih</w:t>
      </w:r>
      <w:r w:rsidRPr="003852C9">
        <w:rPr>
          <w:rFonts w:cs="Arial"/>
          <w:color w:val="000000"/>
          <w:szCs w:val="20"/>
          <w:shd w:val="clear" w:color="auto" w:fill="FFFFFF"/>
        </w:rPr>
        <w:t xml:space="preserve"> organiziranih </w:t>
      </w:r>
      <w:r w:rsidR="00C67D8B">
        <w:rPr>
          <w:rFonts w:cs="Arial"/>
          <w:color w:val="000000"/>
          <w:szCs w:val="20"/>
          <w:shd w:val="clear" w:color="auto" w:fill="FFFFFF"/>
        </w:rPr>
        <w:t>osem</w:t>
      </w:r>
      <w:r w:rsidRPr="003852C9">
        <w:rPr>
          <w:rFonts w:cs="Arial"/>
          <w:color w:val="000000"/>
          <w:szCs w:val="20"/>
          <w:shd w:val="clear" w:color="auto" w:fill="FFFFFF"/>
        </w:rPr>
        <w:t xml:space="preserve"> oddelkov </w:t>
      </w:r>
      <w:r w:rsidR="00C67D8B">
        <w:rPr>
          <w:rFonts w:cs="Arial"/>
          <w:color w:val="000000"/>
          <w:szCs w:val="20"/>
          <w:shd w:val="clear" w:color="auto" w:fill="FFFFFF"/>
        </w:rPr>
        <w:t xml:space="preserve">romskih </w:t>
      </w:r>
      <w:r w:rsidRPr="003852C9">
        <w:rPr>
          <w:rFonts w:cs="Arial"/>
          <w:color w:val="000000"/>
          <w:szCs w:val="20"/>
          <w:shd w:val="clear" w:color="auto" w:fill="FFFFFF"/>
        </w:rPr>
        <w:t xml:space="preserve">otrok, ki so bili sofinancirani iz </w:t>
      </w:r>
      <w:r>
        <w:rPr>
          <w:rFonts w:cs="Arial"/>
          <w:color w:val="000000"/>
          <w:szCs w:val="20"/>
          <w:shd w:val="clear" w:color="auto" w:fill="FFFFFF"/>
        </w:rPr>
        <w:t xml:space="preserve">državnega </w:t>
      </w:r>
      <w:r w:rsidRPr="003852C9">
        <w:rPr>
          <w:rFonts w:cs="Arial"/>
          <w:color w:val="000000"/>
          <w:szCs w:val="20"/>
          <w:shd w:val="clear" w:color="auto" w:fill="FFFFFF"/>
        </w:rPr>
        <w:t>proračuna</w:t>
      </w:r>
      <w:r>
        <w:rPr>
          <w:rFonts w:cs="Arial"/>
          <w:color w:val="000000"/>
          <w:szCs w:val="20"/>
          <w:shd w:val="clear" w:color="auto" w:fill="FFFFFF"/>
        </w:rPr>
        <w:t>.</w:t>
      </w:r>
      <w:r w:rsidRPr="003852C9">
        <w:rPr>
          <w:rFonts w:cs="Arial"/>
          <w:color w:val="000000"/>
          <w:szCs w:val="20"/>
          <w:shd w:val="clear" w:color="auto" w:fill="FFFFFF"/>
        </w:rPr>
        <w:t xml:space="preserve"> Višji stroški za delovanje oddelka </w:t>
      </w:r>
      <w:r w:rsidR="00C67D8B">
        <w:rPr>
          <w:rFonts w:cs="Arial"/>
          <w:color w:val="000000"/>
          <w:szCs w:val="20"/>
          <w:shd w:val="clear" w:color="auto" w:fill="FFFFFF"/>
        </w:rPr>
        <w:t xml:space="preserve">romskih </w:t>
      </w:r>
      <w:r w:rsidRPr="003852C9">
        <w:rPr>
          <w:rFonts w:cs="Arial"/>
          <w:color w:val="000000"/>
          <w:szCs w:val="20"/>
          <w:shd w:val="clear" w:color="auto" w:fill="FFFFFF"/>
        </w:rPr>
        <w:t>otrok se ugotavljajo na podlagi dejanske organiziranosti oddelka in števila otrok v oddelku v posameznem koledarskem letu in obsegajo stroške dela ter stroške materiala in storitev.</w:t>
      </w:r>
    </w:p>
    <w:p w14:paraId="5124F6AC" w14:textId="25FB1AE9" w:rsidR="00240F76" w:rsidRPr="003852C9" w:rsidRDefault="00240F76" w:rsidP="00240F76">
      <w:pPr>
        <w:spacing w:line="240" w:lineRule="exact"/>
        <w:jc w:val="both"/>
        <w:rPr>
          <w:rFonts w:cs="Arial"/>
          <w:color w:val="000000"/>
          <w:szCs w:val="20"/>
          <w:shd w:val="clear" w:color="auto" w:fill="FFFFFF"/>
        </w:rPr>
      </w:pPr>
      <w:r w:rsidRPr="003852C9">
        <w:rPr>
          <w:rFonts w:cs="Arial"/>
          <w:color w:val="000000"/>
          <w:szCs w:val="20"/>
          <w:shd w:val="clear" w:color="auto" w:fill="FFFFFF"/>
        </w:rPr>
        <w:t xml:space="preserve">Ocenjena vrednost, ki jo </w:t>
      </w:r>
      <w:r>
        <w:rPr>
          <w:rFonts w:cs="Arial"/>
          <w:color w:val="000000"/>
          <w:szCs w:val="20"/>
          <w:shd w:val="clear" w:color="auto" w:fill="FFFFFF"/>
        </w:rPr>
        <w:t>je MVI</w:t>
      </w:r>
      <w:r w:rsidRPr="003852C9">
        <w:rPr>
          <w:rFonts w:cs="Arial"/>
          <w:color w:val="000000"/>
          <w:szCs w:val="20"/>
          <w:shd w:val="clear" w:color="auto" w:fill="FFFFFF"/>
        </w:rPr>
        <w:t xml:space="preserve"> nameni</w:t>
      </w:r>
      <w:r>
        <w:rPr>
          <w:rFonts w:cs="Arial"/>
          <w:color w:val="000000"/>
          <w:szCs w:val="20"/>
          <w:shd w:val="clear" w:color="auto" w:fill="FFFFFF"/>
        </w:rPr>
        <w:t>l</w:t>
      </w:r>
      <w:r w:rsidRPr="003852C9">
        <w:rPr>
          <w:rFonts w:cs="Arial"/>
          <w:color w:val="000000"/>
          <w:szCs w:val="20"/>
          <w:shd w:val="clear" w:color="auto" w:fill="FFFFFF"/>
        </w:rPr>
        <w:t xml:space="preserve"> za ta ukrep</w:t>
      </w:r>
      <w:r>
        <w:rPr>
          <w:rFonts w:cs="Arial"/>
          <w:color w:val="000000"/>
          <w:szCs w:val="20"/>
          <w:shd w:val="clear" w:color="auto" w:fill="FFFFFF"/>
        </w:rPr>
        <w:t xml:space="preserve"> v</w:t>
      </w:r>
      <w:r w:rsidRPr="003852C9">
        <w:rPr>
          <w:rFonts w:cs="Arial"/>
          <w:color w:val="000000"/>
          <w:szCs w:val="20"/>
          <w:shd w:val="clear" w:color="auto" w:fill="FFFFFF"/>
        </w:rPr>
        <w:t xml:space="preserve"> obdobj</w:t>
      </w:r>
      <w:r>
        <w:rPr>
          <w:rFonts w:cs="Arial"/>
          <w:color w:val="000000"/>
          <w:szCs w:val="20"/>
          <w:shd w:val="clear" w:color="auto" w:fill="FFFFFF"/>
        </w:rPr>
        <w:t>u</w:t>
      </w:r>
      <w:r w:rsidR="00CB623F">
        <w:rPr>
          <w:rFonts w:cs="Arial"/>
          <w:color w:val="000000"/>
          <w:szCs w:val="20"/>
          <w:shd w:val="clear" w:color="auto" w:fill="FFFFFF"/>
        </w:rPr>
        <w:t xml:space="preserve"> od 1. januarja</w:t>
      </w:r>
      <w:r w:rsidRPr="003852C9">
        <w:rPr>
          <w:rFonts w:cs="Arial"/>
          <w:color w:val="000000"/>
          <w:szCs w:val="20"/>
          <w:shd w:val="clear" w:color="auto" w:fill="FFFFFF"/>
        </w:rPr>
        <w:t xml:space="preserve"> 202</w:t>
      </w:r>
      <w:r>
        <w:rPr>
          <w:rFonts w:cs="Arial"/>
          <w:color w:val="000000"/>
          <w:szCs w:val="20"/>
          <w:shd w:val="clear" w:color="auto" w:fill="FFFFFF"/>
        </w:rPr>
        <w:t>4</w:t>
      </w:r>
      <w:r w:rsidR="00CB623F">
        <w:rPr>
          <w:rFonts w:cs="Arial"/>
          <w:color w:val="000000"/>
          <w:szCs w:val="20"/>
          <w:shd w:val="clear" w:color="auto" w:fill="FFFFFF"/>
        </w:rPr>
        <w:t xml:space="preserve"> do 31. decembra</w:t>
      </w:r>
      <w:r w:rsidRPr="003852C9">
        <w:rPr>
          <w:rFonts w:cs="Arial"/>
          <w:color w:val="000000"/>
          <w:szCs w:val="20"/>
          <w:shd w:val="clear" w:color="auto" w:fill="FFFFFF"/>
        </w:rPr>
        <w:t xml:space="preserve"> 202</w:t>
      </w:r>
      <w:r>
        <w:rPr>
          <w:rFonts w:cs="Arial"/>
          <w:color w:val="000000"/>
          <w:szCs w:val="20"/>
          <w:shd w:val="clear" w:color="auto" w:fill="FFFFFF"/>
        </w:rPr>
        <w:t>4,</w:t>
      </w:r>
      <w:r w:rsidRPr="003852C9">
        <w:rPr>
          <w:rFonts w:cs="Arial"/>
          <w:color w:val="000000"/>
          <w:szCs w:val="20"/>
          <w:shd w:val="clear" w:color="auto" w:fill="FFFFFF"/>
        </w:rPr>
        <w:t xml:space="preserve"> znaša </w:t>
      </w:r>
      <w:r>
        <w:rPr>
          <w:rFonts w:cs="Arial"/>
          <w:szCs w:val="22"/>
        </w:rPr>
        <w:t>40.547,04</w:t>
      </w:r>
      <w:r w:rsidRPr="0075291E">
        <w:rPr>
          <w:rFonts w:cs="Arial"/>
          <w:szCs w:val="22"/>
        </w:rPr>
        <w:t xml:space="preserve"> </w:t>
      </w:r>
      <w:r w:rsidR="00024C16">
        <w:rPr>
          <w:rFonts w:cs="Arial"/>
          <w:color w:val="000000"/>
          <w:szCs w:val="20"/>
          <w:shd w:val="clear" w:color="auto" w:fill="FFFFFF"/>
        </w:rPr>
        <w:t>evra</w:t>
      </w:r>
      <w:r w:rsidRPr="003852C9">
        <w:rPr>
          <w:rFonts w:cs="Arial"/>
          <w:color w:val="000000"/>
          <w:szCs w:val="20"/>
          <w:shd w:val="clear" w:color="auto" w:fill="FFFFFF"/>
        </w:rPr>
        <w:t>. Sredstva za izplačilo so zagotovljena v proračunu RS</w:t>
      </w:r>
      <w:r w:rsidR="00C67D8B">
        <w:rPr>
          <w:rFonts w:cs="Arial"/>
          <w:color w:val="000000"/>
          <w:szCs w:val="20"/>
          <w:shd w:val="clear" w:color="auto" w:fill="FFFFFF"/>
        </w:rPr>
        <w:t>, in sicer</w:t>
      </w:r>
      <w:r w:rsidRPr="003852C9">
        <w:rPr>
          <w:rFonts w:cs="Arial"/>
          <w:color w:val="000000"/>
          <w:szCs w:val="20"/>
          <w:shd w:val="clear" w:color="auto" w:fill="FFFFFF"/>
        </w:rPr>
        <w:t xml:space="preserve"> za leto 202</w:t>
      </w:r>
      <w:r>
        <w:rPr>
          <w:rFonts w:cs="Arial"/>
          <w:color w:val="000000"/>
          <w:szCs w:val="20"/>
          <w:shd w:val="clear" w:color="auto" w:fill="FFFFFF"/>
        </w:rPr>
        <w:t>4</w:t>
      </w:r>
      <w:r w:rsidRPr="003852C9">
        <w:rPr>
          <w:rFonts w:cs="Arial"/>
          <w:color w:val="000000"/>
          <w:szCs w:val="20"/>
          <w:shd w:val="clear" w:color="auto" w:fill="FFFFFF"/>
        </w:rPr>
        <w:t xml:space="preserve"> </w:t>
      </w:r>
      <w:r>
        <w:rPr>
          <w:rFonts w:cs="Arial"/>
          <w:szCs w:val="22"/>
        </w:rPr>
        <w:t xml:space="preserve">30.410,28 </w:t>
      </w:r>
      <w:r w:rsidR="00024C16">
        <w:rPr>
          <w:rFonts w:cs="Arial"/>
          <w:szCs w:val="22"/>
        </w:rPr>
        <w:t>evra</w:t>
      </w:r>
      <w:r w:rsidRPr="00E82FA2">
        <w:rPr>
          <w:rFonts w:cs="Arial"/>
          <w:szCs w:val="22"/>
        </w:rPr>
        <w:t xml:space="preserve"> in za l</w:t>
      </w:r>
      <w:r>
        <w:rPr>
          <w:rFonts w:cs="Arial"/>
          <w:szCs w:val="22"/>
        </w:rPr>
        <w:t>eto 2025 10.136,76</w:t>
      </w:r>
      <w:r w:rsidRPr="00681EFE">
        <w:rPr>
          <w:rFonts w:cs="Arial"/>
          <w:szCs w:val="22"/>
        </w:rPr>
        <w:t xml:space="preserve"> </w:t>
      </w:r>
      <w:r w:rsidR="00024C16">
        <w:rPr>
          <w:rFonts w:cs="Arial"/>
          <w:szCs w:val="22"/>
        </w:rPr>
        <w:t>evra</w:t>
      </w:r>
      <w:r>
        <w:rPr>
          <w:rFonts w:cs="Arial"/>
          <w:szCs w:val="22"/>
        </w:rPr>
        <w:t>,</w:t>
      </w:r>
      <w:r w:rsidRPr="00E82FA2">
        <w:rPr>
          <w:rFonts w:cs="Arial"/>
          <w:szCs w:val="22"/>
        </w:rPr>
        <w:t xml:space="preserve"> na</w:t>
      </w:r>
      <w:r w:rsidR="00C67D8B">
        <w:rPr>
          <w:rFonts w:cs="Arial"/>
          <w:szCs w:val="22"/>
        </w:rPr>
        <w:t xml:space="preserve"> podlagi</w:t>
      </w:r>
      <w:r w:rsidRPr="00E82FA2">
        <w:rPr>
          <w:rFonts w:cs="Arial"/>
          <w:szCs w:val="22"/>
        </w:rPr>
        <w:t xml:space="preserve"> ukrep</w:t>
      </w:r>
      <w:r w:rsidR="00C67D8B">
        <w:rPr>
          <w:rFonts w:cs="Arial"/>
          <w:szCs w:val="22"/>
        </w:rPr>
        <w:t>a</w:t>
      </w:r>
      <w:r w:rsidRPr="00E82FA2">
        <w:rPr>
          <w:rFonts w:cs="Arial"/>
          <w:szCs w:val="22"/>
        </w:rPr>
        <w:t xml:space="preserve"> 3311-11-</w:t>
      </w:r>
      <w:r>
        <w:rPr>
          <w:rFonts w:cs="Arial"/>
          <w:szCs w:val="22"/>
        </w:rPr>
        <w:t>0</w:t>
      </w:r>
      <w:r w:rsidRPr="00E82FA2">
        <w:rPr>
          <w:rFonts w:cs="Arial"/>
          <w:szCs w:val="22"/>
        </w:rPr>
        <w:t>001 (</w:t>
      </w:r>
      <w:r w:rsidR="00C67D8B">
        <w:rPr>
          <w:rFonts w:cs="Arial"/>
          <w:szCs w:val="22"/>
        </w:rPr>
        <w:t>i</w:t>
      </w:r>
      <w:r w:rsidRPr="00E82FA2">
        <w:rPr>
          <w:rFonts w:cs="Arial"/>
          <w:szCs w:val="22"/>
        </w:rPr>
        <w:t xml:space="preserve">zvajanje predšolske vzgoje za ranljive skupine), na postavki </w:t>
      </w:r>
      <w:r>
        <w:rPr>
          <w:rFonts w:cs="Arial"/>
          <w:szCs w:val="22"/>
        </w:rPr>
        <w:t>231856</w:t>
      </w:r>
      <w:r w:rsidRPr="00E82FA2">
        <w:rPr>
          <w:rFonts w:cs="Arial"/>
          <w:szCs w:val="22"/>
        </w:rPr>
        <w:t xml:space="preserve"> </w:t>
      </w:r>
      <w:r>
        <w:rPr>
          <w:rFonts w:cs="Arial"/>
          <w:szCs w:val="22"/>
        </w:rPr>
        <w:t>(</w:t>
      </w:r>
      <w:r w:rsidR="00C67D8B">
        <w:rPr>
          <w:rFonts w:cs="Arial"/>
          <w:szCs w:val="22"/>
        </w:rPr>
        <w:t>p</w:t>
      </w:r>
      <w:r w:rsidRPr="00E82FA2">
        <w:rPr>
          <w:rFonts w:cs="Arial"/>
          <w:szCs w:val="22"/>
        </w:rPr>
        <w:t>redšolska vzgoja otrok italijanske in madžarske narodnosti</w:t>
      </w:r>
      <w:r>
        <w:rPr>
          <w:rFonts w:cs="Arial"/>
          <w:szCs w:val="22"/>
        </w:rPr>
        <w:t>)</w:t>
      </w:r>
      <w:r w:rsidRPr="00E82FA2">
        <w:rPr>
          <w:rFonts w:cs="Arial"/>
          <w:szCs w:val="22"/>
        </w:rPr>
        <w:t>, kont</w:t>
      </w:r>
      <w:r>
        <w:rPr>
          <w:rFonts w:cs="Arial"/>
          <w:szCs w:val="22"/>
        </w:rPr>
        <w:t>u</w:t>
      </w:r>
      <w:r w:rsidRPr="00E82FA2">
        <w:rPr>
          <w:rFonts w:cs="Arial"/>
          <w:szCs w:val="22"/>
        </w:rPr>
        <w:t xml:space="preserve"> 4133 (</w:t>
      </w:r>
      <w:r w:rsidR="00C67D8B">
        <w:rPr>
          <w:rFonts w:cs="Arial"/>
          <w:szCs w:val="22"/>
        </w:rPr>
        <w:t>t</w:t>
      </w:r>
      <w:r w:rsidRPr="00E82FA2">
        <w:rPr>
          <w:rFonts w:cs="Arial"/>
          <w:szCs w:val="22"/>
        </w:rPr>
        <w:t>ekoči transfer</w:t>
      </w:r>
      <w:r w:rsidR="00C67D8B">
        <w:rPr>
          <w:rFonts w:cs="Arial"/>
          <w:szCs w:val="22"/>
        </w:rPr>
        <w:t>j</w:t>
      </w:r>
      <w:r w:rsidRPr="00E82FA2">
        <w:rPr>
          <w:rFonts w:cs="Arial"/>
          <w:szCs w:val="22"/>
        </w:rPr>
        <w:t>i v javne zavode)</w:t>
      </w:r>
      <w:r>
        <w:rPr>
          <w:rFonts w:cs="Arial"/>
          <w:szCs w:val="22"/>
        </w:rPr>
        <w:t>.</w:t>
      </w:r>
      <w:r w:rsidRPr="00E82FA2">
        <w:rPr>
          <w:rFonts w:cs="Arial"/>
          <w:szCs w:val="22"/>
        </w:rPr>
        <w:t xml:space="preserve"> </w:t>
      </w:r>
    </w:p>
    <w:p w14:paraId="3CC6D05C" w14:textId="77869A48" w:rsidR="00240F76" w:rsidRDefault="00791820" w:rsidP="00240F76">
      <w:pPr>
        <w:spacing w:line="240" w:lineRule="exact"/>
        <w:jc w:val="both"/>
        <w:rPr>
          <w:rFonts w:cs="Arial"/>
          <w:color w:val="000000"/>
          <w:szCs w:val="20"/>
          <w:shd w:val="clear" w:color="auto" w:fill="FFFFFF"/>
        </w:rPr>
      </w:pPr>
      <w:r>
        <w:rPr>
          <w:rFonts w:cs="Arial"/>
          <w:color w:val="000000"/>
          <w:szCs w:val="20"/>
          <w:shd w:val="clear" w:color="auto" w:fill="FFFFFF"/>
        </w:rPr>
        <w:t xml:space="preserve">Od leta 2020 do </w:t>
      </w:r>
      <w:r w:rsidR="00C67D8B">
        <w:rPr>
          <w:rFonts w:cs="Arial"/>
          <w:color w:val="000000"/>
          <w:szCs w:val="20"/>
          <w:shd w:val="clear" w:color="auto" w:fill="FFFFFF"/>
        </w:rPr>
        <w:t xml:space="preserve">leta </w:t>
      </w:r>
      <w:r>
        <w:rPr>
          <w:rFonts w:cs="Arial"/>
          <w:color w:val="000000"/>
          <w:szCs w:val="20"/>
          <w:shd w:val="clear" w:color="auto" w:fill="FFFFFF"/>
        </w:rPr>
        <w:t>2024 je opaz</w:t>
      </w:r>
      <w:r w:rsidR="00C67D8B">
        <w:rPr>
          <w:rFonts w:cs="Arial"/>
          <w:color w:val="000000"/>
          <w:szCs w:val="20"/>
          <w:shd w:val="clear" w:color="auto" w:fill="FFFFFF"/>
        </w:rPr>
        <w:t>no</w:t>
      </w:r>
      <w:r>
        <w:rPr>
          <w:rFonts w:cs="Arial"/>
          <w:color w:val="000000"/>
          <w:szCs w:val="20"/>
          <w:shd w:val="clear" w:color="auto" w:fill="FFFFFF"/>
        </w:rPr>
        <w:t xml:space="preserve"> rah</w:t>
      </w:r>
      <w:r w:rsidR="00C67D8B">
        <w:rPr>
          <w:rFonts w:cs="Arial"/>
          <w:color w:val="000000"/>
          <w:szCs w:val="20"/>
          <w:shd w:val="clear" w:color="auto" w:fill="FFFFFF"/>
        </w:rPr>
        <w:t>lo zmanjšanje števila</w:t>
      </w:r>
      <w:r>
        <w:rPr>
          <w:rFonts w:cs="Arial"/>
          <w:color w:val="000000"/>
          <w:szCs w:val="20"/>
          <w:shd w:val="clear" w:color="auto" w:fill="FFFFFF"/>
        </w:rPr>
        <w:t xml:space="preserve"> otrok v oddelkih </w:t>
      </w:r>
      <w:r w:rsidR="00C67D8B">
        <w:rPr>
          <w:rFonts w:cs="Arial"/>
          <w:color w:val="000000"/>
          <w:szCs w:val="20"/>
          <w:shd w:val="clear" w:color="auto" w:fill="FFFFFF"/>
        </w:rPr>
        <w:t xml:space="preserve">romskih </w:t>
      </w:r>
      <w:r>
        <w:rPr>
          <w:rFonts w:cs="Arial"/>
          <w:color w:val="000000"/>
          <w:szCs w:val="20"/>
          <w:shd w:val="clear" w:color="auto" w:fill="FFFFFF"/>
        </w:rPr>
        <w:t>otrok</w:t>
      </w:r>
      <w:r w:rsidR="00240F76">
        <w:rPr>
          <w:rFonts w:cs="Arial"/>
          <w:color w:val="000000"/>
          <w:szCs w:val="20"/>
          <w:shd w:val="clear" w:color="auto" w:fill="FFFFFF"/>
        </w:rPr>
        <w:t xml:space="preserve">. </w:t>
      </w:r>
    </w:p>
    <w:p w14:paraId="01641C06" w14:textId="295209CE" w:rsidR="00240F76" w:rsidRDefault="00240F76" w:rsidP="00240F76">
      <w:pPr>
        <w:spacing w:line="240" w:lineRule="exact"/>
        <w:jc w:val="both"/>
        <w:rPr>
          <w:rFonts w:cs="Arial"/>
          <w:color w:val="000000"/>
          <w:szCs w:val="20"/>
          <w:shd w:val="clear" w:color="auto" w:fill="FFFFFF"/>
        </w:rPr>
      </w:pPr>
      <w:r>
        <w:rPr>
          <w:rFonts w:cs="Arial"/>
          <w:color w:val="000000"/>
          <w:szCs w:val="20"/>
          <w:shd w:val="clear" w:color="auto" w:fill="FFFFFF"/>
        </w:rPr>
        <w:t>V spodnjih preglednicah je pr</w:t>
      </w:r>
      <w:r w:rsidR="00C67D8B">
        <w:rPr>
          <w:rFonts w:cs="Arial"/>
          <w:color w:val="000000"/>
          <w:szCs w:val="20"/>
          <w:shd w:val="clear" w:color="auto" w:fill="FFFFFF"/>
        </w:rPr>
        <w:t>ikazano</w:t>
      </w:r>
      <w:r>
        <w:rPr>
          <w:rFonts w:cs="Arial"/>
          <w:color w:val="000000"/>
          <w:szCs w:val="20"/>
          <w:shd w:val="clear" w:color="auto" w:fill="FFFFFF"/>
        </w:rPr>
        <w:t xml:space="preserve"> število </w:t>
      </w:r>
      <w:r w:rsidR="00C67D8B">
        <w:rPr>
          <w:rFonts w:cs="Arial"/>
          <w:color w:val="000000"/>
          <w:szCs w:val="20"/>
          <w:shd w:val="clear" w:color="auto" w:fill="FFFFFF"/>
        </w:rPr>
        <w:t xml:space="preserve">romskih </w:t>
      </w:r>
      <w:r>
        <w:rPr>
          <w:rFonts w:cs="Arial"/>
          <w:color w:val="000000"/>
          <w:szCs w:val="20"/>
          <w:shd w:val="clear" w:color="auto" w:fill="FFFFFF"/>
        </w:rPr>
        <w:t>otrok</w:t>
      </w:r>
      <w:r w:rsidR="00C67D8B">
        <w:rPr>
          <w:rFonts w:cs="Arial"/>
          <w:color w:val="000000"/>
          <w:szCs w:val="20"/>
          <w:shd w:val="clear" w:color="auto" w:fill="FFFFFF"/>
        </w:rPr>
        <w:t xml:space="preserve"> </w:t>
      </w:r>
      <w:r>
        <w:rPr>
          <w:rFonts w:cs="Arial"/>
          <w:color w:val="000000"/>
          <w:szCs w:val="20"/>
          <w:shd w:val="clear" w:color="auto" w:fill="FFFFFF"/>
        </w:rPr>
        <w:t>po oddelkih</w:t>
      </w:r>
      <w:r w:rsidR="00AB6D59">
        <w:rPr>
          <w:rFonts w:cs="Arial"/>
          <w:color w:val="000000"/>
          <w:szCs w:val="20"/>
          <w:shd w:val="clear" w:color="auto" w:fill="FFFFFF"/>
        </w:rPr>
        <w:t xml:space="preserve"> za leti 2023 in 2024</w:t>
      </w:r>
      <w:r>
        <w:rPr>
          <w:rFonts w:cs="Arial"/>
          <w:color w:val="000000"/>
          <w:szCs w:val="20"/>
          <w:shd w:val="clear" w:color="auto" w:fill="FFFFFF"/>
        </w:rPr>
        <w:t xml:space="preserve">. Organiziranih je osem oddelkov </w:t>
      </w:r>
      <w:r w:rsidR="00C67D8B">
        <w:rPr>
          <w:rFonts w:cs="Arial"/>
          <w:color w:val="000000"/>
          <w:szCs w:val="20"/>
          <w:shd w:val="clear" w:color="auto" w:fill="FFFFFF"/>
        </w:rPr>
        <w:t xml:space="preserve">romskih </w:t>
      </w:r>
      <w:r>
        <w:rPr>
          <w:rFonts w:cs="Arial"/>
          <w:color w:val="000000"/>
          <w:szCs w:val="20"/>
          <w:shd w:val="clear" w:color="auto" w:fill="FFFFFF"/>
        </w:rPr>
        <w:t>otrok</w:t>
      </w:r>
      <w:r w:rsidR="00C67D8B">
        <w:rPr>
          <w:rFonts w:cs="Arial"/>
          <w:color w:val="000000"/>
          <w:szCs w:val="20"/>
          <w:shd w:val="clear" w:color="auto" w:fill="FFFFFF"/>
        </w:rPr>
        <w:t xml:space="preserve"> </w:t>
      </w:r>
      <w:r>
        <w:rPr>
          <w:rFonts w:cs="Arial"/>
          <w:color w:val="000000"/>
          <w:szCs w:val="20"/>
          <w:shd w:val="clear" w:color="auto" w:fill="FFFFFF"/>
        </w:rPr>
        <w:t xml:space="preserve">v petih vrtcih. Vrtec Murska Sobota ima organizirana dva oddelka v enoti Romano v romskem naselju Pušča, </w:t>
      </w:r>
      <w:r w:rsidR="00C67D8B">
        <w:rPr>
          <w:rFonts w:cs="Arial"/>
          <w:color w:val="000000"/>
          <w:szCs w:val="20"/>
          <w:shd w:val="clear" w:color="auto" w:fill="FFFFFF"/>
        </w:rPr>
        <w:t>v</w:t>
      </w:r>
      <w:r>
        <w:rPr>
          <w:rFonts w:cs="Arial"/>
          <w:color w:val="000000"/>
          <w:szCs w:val="20"/>
          <w:shd w:val="clear" w:color="auto" w:fill="FFFFFF"/>
        </w:rPr>
        <w:t xml:space="preserve">rtec Pedenjped Novo mesto pa dva oddelka v romskem naselju Žabjek. </w:t>
      </w:r>
      <w:r w:rsidRPr="0088249B">
        <w:rPr>
          <w:rFonts w:cs="Arial"/>
          <w:color w:val="000000"/>
          <w:szCs w:val="20"/>
          <w:shd w:val="clear" w:color="auto" w:fill="FFFFFF"/>
        </w:rPr>
        <w:t xml:space="preserve">V središču romskega naselja Žabjek </w:t>
      </w:r>
      <w:r w:rsidR="00C67D8B">
        <w:rPr>
          <w:rFonts w:cs="Arial"/>
          <w:color w:val="000000"/>
          <w:szCs w:val="20"/>
          <w:shd w:val="clear" w:color="auto" w:fill="FFFFFF"/>
        </w:rPr>
        <w:t>je</w:t>
      </w:r>
      <w:r w:rsidRPr="0088249B">
        <w:rPr>
          <w:rFonts w:cs="Arial"/>
          <w:color w:val="000000"/>
          <w:szCs w:val="20"/>
          <w:shd w:val="clear" w:color="auto" w:fill="FFFFFF"/>
        </w:rPr>
        <w:t xml:space="preserve"> </w:t>
      </w:r>
      <w:r>
        <w:rPr>
          <w:rFonts w:cs="Arial"/>
          <w:color w:val="000000"/>
          <w:szCs w:val="20"/>
          <w:shd w:val="clear" w:color="auto" w:fill="FFFFFF"/>
        </w:rPr>
        <w:t>vrtec</w:t>
      </w:r>
      <w:r w:rsidR="00C67D8B">
        <w:rPr>
          <w:rFonts w:cs="Arial"/>
          <w:color w:val="000000"/>
          <w:szCs w:val="20"/>
          <w:shd w:val="clear" w:color="auto" w:fill="FFFFFF"/>
        </w:rPr>
        <w:t xml:space="preserve"> </w:t>
      </w:r>
      <w:r w:rsidRPr="0088249B">
        <w:rPr>
          <w:rFonts w:cs="Arial"/>
          <w:color w:val="000000"/>
          <w:szCs w:val="20"/>
          <w:shd w:val="clear" w:color="auto" w:fill="FFFFFF"/>
        </w:rPr>
        <w:t>za otroke romskih družin. Prostorske možnosti zagotavljajo dva oddelka predšolskih otrok. Vrtec obiskujejo otroci, stari od štiri do šest let, največ je štiri- in petletnikov. Le trije izmed teh otrok so vrtec obiskovali tudi lani.</w:t>
      </w:r>
    </w:p>
    <w:p w14:paraId="67D84B2C" w14:textId="77777777" w:rsidR="00A74D46" w:rsidRDefault="00A74D46" w:rsidP="00240F76">
      <w:pPr>
        <w:spacing w:line="240" w:lineRule="exact"/>
        <w:jc w:val="both"/>
        <w:rPr>
          <w:rFonts w:cs="Arial"/>
          <w:color w:val="000000"/>
          <w:szCs w:val="20"/>
          <w:shd w:val="clear" w:color="auto" w:fill="FFFFFF"/>
        </w:rPr>
      </w:pPr>
    </w:p>
    <w:tbl>
      <w:tblPr>
        <w:tblW w:w="8506" w:type="dxa"/>
        <w:jc w:val="center"/>
        <w:tblCellMar>
          <w:left w:w="70" w:type="dxa"/>
          <w:right w:w="70" w:type="dxa"/>
        </w:tblCellMar>
        <w:tblLook w:val="04A0" w:firstRow="1" w:lastRow="0" w:firstColumn="1" w:lastColumn="0" w:noHBand="0" w:noVBand="1"/>
        <w:tblCaption w:val="V spodnjih preglednicah je predstavljeno število otrok Romov po oddelkih za leti 2023 in 2024. Organiziranih je osem oddelkov otrok Romov v petih vrtcih"/>
        <w:tblDescription w:val="V tabeli so prikazani podatki o številu oddelkov in številu otrok iz romskih naselij, ki so vključeni v vrtce v letih 2023 in 2024.&#10;&#10;Leto 2023&#10;OŠ Franceta Prešerna Črenšovci – vrtec: 2 oddelka, 18 otrok.&#10;Vrtec Murska Sobota: 2 oddelka, 28 otrok.&#10;Otroški vrtec Metlika: 1 oddelek, 11 otrok.&#10;Vrtec Trebnje: 1 oddelek, 22 otrok.&#10;Vrtec Pedenjped Novo mesto: 2 oddelka, 24 otrok.&#10;Skupno je bilo v letu 2023 organiziranih 8 oddelkov, v katere je bilo vključenih 103 otrok iz romskih naselij.&#10;&#10;Leto 2024&#10;OŠ Franceta Prešerna Črenšovci – vrtec: 2 oddelka, 17 otrok.&#10;Vrtec Murska Sobota: 2 oddelka, 25 otrok.&#10;Otroški vrtec Metlika: 1 oddelek, 11 otrok.&#10;Vrtec Trebnje: 1 oddelek, 21 otrok.&#10;Vrtec Pedenjped Novo mesto: 2 oddelka, 24 otrok.&#10;Skupno je bilo v letu 2024 prav tako organiziranih 8 oddelkov, v katere je bilo vključenih 98 otrok iz romskih naselij.&#10;&#10;"/>
      </w:tblPr>
      <w:tblGrid>
        <w:gridCol w:w="3364"/>
        <w:gridCol w:w="1598"/>
        <w:gridCol w:w="3544"/>
      </w:tblGrid>
      <w:tr w:rsidR="00240F76" w:rsidRPr="00E3701E" w14:paraId="1BCCD6DE" w14:textId="77777777" w:rsidTr="00932A56">
        <w:trPr>
          <w:trHeight w:val="315"/>
          <w:jc w:val="center"/>
        </w:trPr>
        <w:tc>
          <w:tcPr>
            <w:tcW w:w="3364" w:type="dxa"/>
            <w:tcBorders>
              <w:top w:val="single" w:sz="4" w:space="0" w:color="5B9BD5"/>
              <w:left w:val="nil"/>
              <w:bottom w:val="double" w:sz="6" w:space="0" w:color="5B9BD5"/>
              <w:right w:val="nil"/>
            </w:tcBorders>
            <w:shd w:val="clear" w:color="auto" w:fill="auto"/>
            <w:noWrap/>
            <w:vAlign w:val="bottom"/>
            <w:hideMark/>
          </w:tcPr>
          <w:p w14:paraId="736C3E41"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2023</w:t>
            </w:r>
          </w:p>
        </w:tc>
        <w:tc>
          <w:tcPr>
            <w:tcW w:w="5142" w:type="dxa"/>
            <w:gridSpan w:val="2"/>
            <w:tcBorders>
              <w:top w:val="single" w:sz="4" w:space="0" w:color="5B9BD5"/>
              <w:left w:val="nil"/>
              <w:bottom w:val="double" w:sz="6" w:space="0" w:color="5B9BD5"/>
              <w:right w:val="nil"/>
            </w:tcBorders>
            <w:shd w:val="clear" w:color="auto" w:fill="auto"/>
            <w:noWrap/>
            <w:vAlign w:val="bottom"/>
            <w:hideMark/>
          </w:tcPr>
          <w:p w14:paraId="1A9D337C" w14:textId="6317D890"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 xml:space="preserve">Oddelki </w:t>
            </w:r>
            <w:r w:rsidR="00C67D8B">
              <w:rPr>
                <w:rFonts w:cs="Arial"/>
                <w:b/>
                <w:bCs/>
                <w:color w:val="000000"/>
                <w:sz w:val="16"/>
                <w:szCs w:val="16"/>
                <w:lang w:eastAsia="sl-SI"/>
              </w:rPr>
              <w:t xml:space="preserve">romskih </w:t>
            </w:r>
            <w:r w:rsidRPr="00E3701E">
              <w:rPr>
                <w:rFonts w:cs="Arial"/>
                <w:b/>
                <w:bCs/>
                <w:color w:val="000000"/>
                <w:sz w:val="16"/>
                <w:szCs w:val="16"/>
                <w:lang w:eastAsia="sl-SI"/>
              </w:rPr>
              <w:t>otrok</w:t>
            </w:r>
          </w:p>
        </w:tc>
      </w:tr>
      <w:tr w:rsidR="00240F76" w:rsidRPr="00E3701E" w14:paraId="075B1743" w14:textId="77777777" w:rsidTr="00932A56">
        <w:trPr>
          <w:trHeight w:val="330"/>
          <w:jc w:val="center"/>
        </w:trPr>
        <w:tc>
          <w:tcPr>
            <w:tcW w:w="3364" w:type="dxa"/>
            <w:tcBorders>
              <w:top w:val="single" w:sz="4" w:space="0" w:color="5B9BD5"/>
              <w:left w:val="nil"/>
              <w:bottom w:val="double" w:sz="6" w:space="0" w:color="5B9BD5"/>
              <w:right w:val="nil"/>
            </w:tcBorders>
            <w:shd w:val="clear" w:color="auto" w:fill="auto"/>
            <w:noWrap/>
            <w:vAlign w:val="bottom"/>
            <w:hideMark/>
          </w:tcPr>
          <w:p w14:paraId="1C5BCCAE"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Vrtec</w:t>
            </w:r>
          </w:p>
        </w:tc>
        <w:tc>
          <w:tcPr>
            <w:tcW w:w="1598" w:type="dxa"/>
            <w:tcBorders>
              <w:top w:val="single" w:sz="4" w:space="0" w:color="5B9BD5"/>
              <w:left w:val="nil"/>
              <w:bottom w:val="double" w:sz="6" w:space="0" w:color="5B9BD5"/>
              <w:right w:val="nil"/>
            </w:tcBorders>
            <w:shd w:val="clear" w:color="auto" w:fill="auto"/>
            <w:noWrap/>
            <w:vAlign w:val="bottom"/>
            <w:hideMark/>
          </w:tcPr>
          <w:p w14:paraId="08C7F460"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Št. oddelkov</w:t>
            </w:r>
          </w:p>
        </w:tc>
        <w:tc>
          <w:tcPr>
            <w:tcW w:w="3544" w:type="dxa"/>
            <w:tcBorders>
              <w:top w:val="single" w:sz="4" w:space="0" w:color="5B9BD5"/>
              <w:left w:val="nil"/>
              <w:bottom w:val="double" w:sz="6" w:space="0" w:color="5B9BD5"/>
              <w:right w:val="nil"/>
            </w:tcBorders>
            <w:shd w:val="clear" w:color="auto" w:fill="auto"/>
            <w:noWrap/>
            <w:vAlign w:val="bottom"/>
            <w:hideMark/>
          </w:tcPr>
          <w:p w14:paraId="79F6AD16"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Št. otrok</w:t>
            </w:r>
          </w:p>
        </w:tc>
      </w:tr>
      <w:tr w:rsidR="00240F76" w:rsidRPr="00E3701E" w14:paraId="6F64A016" w14:textId="77777777" w:rsidTr="00932A56">
        <w:trPr>
          <w:trHeight w:val="330"/>
          <w:jc w:val="center"/>
        </w:trPr>
        <w:tc>
          <w:tcPr>
            <w:tcW w:w="3364" w:type="dxa"/>
            <w:tcBorders>
              <w:top w:val="single" w:sz="4" w:space="0" w:color="5B9BD5"/>
              <w:left w:val="nil"/>
              <w:bottom w:val="double" w:sz="6" w:space="0" w:color="5B9BD5"/>
              <w:right w:val="nil"/>
            </w:tcBorders>
            <w:shd w:val="clear" w:color="auto" w:fill="auto"/>
            <w:noWrap/>
            <w:vAlign w:val="bottom"/>
            <w:hideMark/>
          </w:tcPr>
          <w:p w14:paraId="4C9818F7"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OŠ Franceta Prešerna Črenšovci</w:t>
            </w:r>
          </w:p>
        </w:tc>
        <w:tc>
          <w:tcPr>
            <w:tcW w:w="1598" w:type="dxa"/>
            <w:tcBorders>
              <w:top w:val="single" w:sz="4" w:space="0" w:color="5B9BD5"/>
              <w:left w:val="nil"/>
              <w:bottom w:val="double" w:sz="6" w:space="0" w:color="5B9BD5"/>
              <w:right w:val="nil"/>
            </w:tcBorders>
            <w:shd w:val="clear" w:color="auto" w:fill="auto"/>
            <w:noWrap/>
            <w:vAlign w:val="bottom"/>
            <w:hideMark/>
          </w:tcPr>
          <w:p w14:paraId="02029B58"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w:t>
            </w:r>
          </w:p>
        </w:tc>
        <w:tc>
          <w:tcPr>
            <w:tcW w:w="3544" w:type="dxa"/>
            <w:tcBorders>
              <w:top w:val="single" w:sz="4" w:space="0" w:color="5B9BD5"/>
              <w:left w:val="nil"/>
              <w:bottom w:val="double" w:sz="6" w:space="0" w:color="5B9BD5"/>
              <w:right w:val="nil"/>
            </w:tcBorders>
            <w:shd w:val="clear" w:color="auto" w:fill="auto"/>
            <w:noWrap/>
            <w:vAlign w:val="bottom"/>
            <w:hideMark/>
          </w:tcPr>
          <w:p w14:paraId="390E29C1"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18</w:t>
            </w:r>
          </w:p>
        </w:tc>
      </w:tr>
      <w:tr w:rsidR="00240F76" w:rsidRPr="00E3701E" w14:paraId="7E3654B8" w14:textId="77777777" w:rsidTr="00932A56">
        <w:trPr>
          <w:trHeight w:val="330"/>
          <w:jc w:val="center"/>
        </w:trPr>
        <w:tc>
          <w:tcPr>
            <w:tcW w:w="3364" w:type="dxa"/>
            <w:tcBorders>
              <w:top w:val="single" w:sz="4" w:space="0" w:color="5B9BD5"/>
              <w:left w:val="nil"/>
              <w:bottom w:val="double" w:sz="6" w:space="0" w:color="5B9BD5"/>
              <w:right w:val="nil"/>
            </w:tcBorders>
            <w:shd w:val="clear" w:color="auto" w:fill="auto"/>
            <w:noWrap/>
            <w:vAlign w:val="bottom"/>
            <w:hideMark/>
          </w:tcPr>
          <w:p w14:paraId="025E6E12"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Vrtec Murska Sobota</w:t>
            </w:r>
          </w:p>
        </w:tc>
        <w:tc>
          <w:tcPr>
            <w:tcW w:w="1598" w:type="dxa"/>
            <w:tcBorders>
              <w:top w:val="single" w:sz="4" w:space="0" w:color="5B9BD5"/>
              <w:left w:val="nil"/>
              <w:bottom w:val="double" w:sz="6" w:space="0" w:color="5B9BD5"/>
              <w:right w:val="nil"/>
            </w:tcBorders>
            <w:shd w:val="clear" w:color="auto" w:fill="auto"/>
            <w:noWrap/>
            <w:vAlign w:val="bottom"/>
            <w:hideMark/>
          </w:tcPr>
          <w:p w14:paraId="7BB16899"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w:t>
            </w:r>
          </w:p>
        </w:tc>
        <w:tc>
          <w:tcPr>
            <w:tcW w:w="3544" w:type="dxa"/>
            <w:tcBorders>
              <w:top w:val="single" w:sz="4" w:space="0" w:color="5B9BD5"/>
              <w:left w:val="nil"/>
              <w:bottom w:val="double" w:sz="6" w:space="0" w:color="5B9BD5"/>
              <w:right w:val="nil"/>
            </w:tcBorders>
            <w:shd w:val="clear" w:color="auto" w:fill="auto"/>
            <w:noWrap/>
            <w:vAlign w:val="bottom"/>
            <w:hideMark/>
          </w:tcPr>
          <w:p w14:paraId="6006C166"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28</w:t>
            </w:r>
          </w:p>
        </w:tc>
      </w:tr>
      <w:tr w:rsidR="00240F76" w:rsidRPr="00E3701E" w14:paraId="181D7C3D" w14:textId="77777777" w:rsidTr="00932A56">
        <w:trPr>
          <w:trHeight w:val="330"/>
          <w:jc w:val="center"/>
        </w:trPr>
        <w:tc>
          <w:tcPr>
            <w:tcW w:w="3364" w:type="dxa"/>
            <w:tcBorders>
              <w:top w:val="single" w:sz="4" w:space="0" w:color="5B9BD5"/>
              <w:left w:val="nil"/>
              <w:bottom w:val="double" w:sz="6" w:space="0" w:color="5B9BD5"/>
              <w:right w:val="nil"/>
            </w:tcBorders>
            <w:shd w:val="clear" w:color="auto" w:fill="auto"/>
            <w:noWrap/>
            <w:vAlign w:val="bottom"/>
            <w:hideMark/>
          </w:tcPr>
          <w:p w14:paraId="055D21EA"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Otroški vrtec Metlika</w:t>
            </w:r>
          </w:p>
        </w:tc>
        <w:tc>
          <w:tcPr>
            <w:tcW w:w="1598" w:type="dxa"/>
            <w:tcBorders>
              <w:top w:val="single" w:sz="4" w:space="0" w:color="5B9BD5"/>
              <w:left w:val="nil"/>
              <w:bottom w:val="double" w:sz="6" w:space="0" w:color="5B9BD5"/>
              <w:right w:val="nil"/>
            </w:tcBorders>
            <w:shd w:val="clear" w:color="auto" w:fill="auto"/>
            <w:noWrap/>
            <w:vAlign w:val="bottom"/>
            <w:hideMark/>
          </w:tcPr>
          <w:p w14:paraId="60EAC647"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1</w:t>
            </w:r>
          </w:p>
        </w:tc>
        <w:tc>
          <w:tcPr>
            <w:tcW w:w="3544" w:type="dxa"/>
            <w:tcBorders>
              <w:top w:val="single" w:sz="4" w:space="0" w:color="5B9BD5"/>
              <w:left w:val="nil"/>
              <w:bottom w:val="double" w:sz="6" w:space="0" w:color="5B9BD5"/>
              <w:right w:val="nil"/>
            </w:tcBorders>
            <w:shd w:val="clear" w:color="auto" w:fill="auto"/>
            <w:noWrap/>
            <w:vAlign w:val="bottom"/>
            <w:hideMark/>
          </w:tcPr>
          <w:p w14:paraId="29C57B72"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11</w:t>
            </w:r>
          </w:p>
        </w:tc>
      </w:tr>
      <w:tr w:rsidR="00240F76" w:rsidRPr="00E3701E" w14:paraId="7A90B73D" w14:textId="77777777" w:rsidTr="00932A56">
        <w:trPr>
          <w:trHeight w:val="330"/>
          <w:jc w:val="center"/>
        </w:trPr>
        <w:tc>
          <w:tcPr>
            <w:tcW w:w="3364" w:type="dxa"/>
            <w:tcBorders>
              <w:top w:val="single" w:sz="4" w:space="0" w:color="5B9BD5"/>
              <w:left w:val="nil"/>
              <w:bottom w:val="double" w:sz="6" w:space="0" w:color="5B9BD5"/>
              <w:right w:val="nil"/>
            </w:tcBorders>
            <w:shd w:val="clear" w:color="auto" w:fill="auto"/>
            <w:noWrap/>
            <w:vAlign w:val="bottom"/>
            <w:hideMark/>
          </w:tcPr>
          <w:p w14:paraId="3E33F000"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Vrtec Trebnje</w:t>
            </w:r>
          </w:p>
        </w:tc>
        <w:tc>
          <w:tcPr>
            <w:tcW w:w="1598" w:type="dxa"/>
            <w:tcBorders>
              <w:top w:val="single" w:sz="4" w:space="0" w:color="5B9BD5"/>
              <w:left w:val="nil"/>
              <w:bottom w:val="double" w:sz="6" w:space="0" w:color="5B9BD5"/>
              <w:right w:val="nil"/>
            </w:tcBorders>
            <w:shd w:val="clear" w:color="auto" w:fill="auto"/>
            <w:noWrap/>
            <w:vAlign w:val="bottom"/>
            <w:hideMark/>
          </w:tcPr>
          <w:p w14:paraId="698B008C"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1</w:t>
            </w:r>
          </w:p>
        </w:tc>
        <w:tc>
          <w:tcPr>
            <w:tcW w:w="3544" w:type="dxa"/>
            <w:tcBorders>
              <w:top w:val="single" w:sz="4" w:space="0" w:color="5B9BD5"/>
              <w:left w:val="nil"/>
              <w:bottom w:val="double" w:sz="6" w:space="0" w:color="5B9BD5"/>
              <w:right w:val="nil"/>
            </w:tcBorders>
            <w:shd w:val="clear" w:color="auto" w:fill="auto"/>
            <w:noWrap/>
            <w:vAlign w:val="bottom"/>
            <w:hideMark/>
          </w:tcPr>
          <w:p w14:paraId="14A0DED1"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22</w:t>
            </w:r>
          </w:p>
        </w:tc>
      </w:tr>
      <w:tr w:rsidR="00240F76" w:rsidRPr="00E3701E" w14:paraId="450B9B17" w14:textId="77777777" w:rsidTr="00932A56">
        <w:trPr>
          <w:trHeight w:val="330"/>
          <w:jc w:val="center"/>
        </w:trPr>
        <w:tc>
          <w:tcPr>
            <w:tcW w:w="3364" w:type="dxa"/>
            <w:tcBorders>
              <w:top w:val="single" w:sz="4" w:space="0" w:color="5B9BD5"/>
              <w:left w:val="nil"/>
              <w:bottom w:val="double" w:sz="6" w:space="0" w:color="5B9BD5"/>
              <w:right w:val="nil"/>
            </w:tcBorders>
            <w:shd w:val="clear" w:color="auto" w:fill="auto"/>
            <w:noWrap/>
            <w:vAlign w:val="bottom"/>
            <w:hideMark/>
          </w:tcPr>
          <w:p w14:paraId="1CD28BA9"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Vrtec Pedenjped NM</w:t>
            </w:r>
          </w:p>
        </w:tc>
        <w:tc>
          <w:tcPr>
            <w:tcW w:w="1598" w:type="dxa"/>
            <w:tcBorders>
              <w:top w:val="single" w:sz="4" w:space="0" w:color="5B9BD5"/>
              <w:left w:val="nil"/>
              <w:bottom w:val="double" w:sz="6" w:space="0" w:color="5B9BD5"/>
              <w:right w:val="nil"/>
            </w:tcBorders>
            <w:shd w:val="clear" w:color="auto" w:fill="auto"/>
            <w:noWrap/>
            <w:vAlign w:val="bottom"/>
            <w:hideMark/>
          </w:tcPr>
          <w:p w14:paraId="54448678"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w:t>
            </w:r>
          </w:p>
        </w:tc>
        <w:tc>
          <w:tcPr>
            <w:tcW w:w="3544" w:type="dxa"/>
            <w:tcBorders>
              <w:top w:val="single" w:sz="4" w:space="0" w:color="5B9BD5"/>
              <w:left w:val="nil"/>
              <w:bottom w:val="double" w:sz="6" w:space="0" w:color="5B9BD5"/>
              <w:right w:val="nil"/>
            </w:tcBorders>
            <w:shd w:val="clear" w:color="auto" w:fill="auto"/>
            <w:noWrap/>
            <w:vAlign w:val="bottom"/>
            <w:hideMark/>
          </w:tcPr>
          <w:p w14:paraId="63E78CA6"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24</w:t>
            </w:r>
          </w:p>
        </w:tc>
      </w:tr>
      <w:tr w:rsidR="00240F76" w:rsidRPr="00E3701E" w14:paraId="2CCA4C43" w14:textId="77777777" w:rsidTr="00932A56">
        <w:trPr>
          <w:trHeight w:val="330"/>
          <w:jc w:val="center"/>
        </w:trPr>
        <w:tc>
          <w:tcPr>
            <w:tcW w:w="3364" w:type="dxa"/>
            <w:tcBorders>
              <w:top w:val="single" w:sz="4" w:space="0" w:color="5B9BD5"/>
              <w:left w:val="nil"/>
              <w:bottom w:val="double" w:sz="6" w:space="0" w:color="5B9BD5"/>
              <w:right w:val="nil"/>
            </w:tcBorders>
            <w:shd w:val="clear" w:color="auto" w:fill="auto"/>
            <w:noWrap/>
            <w:vAlign w:val="bottom"/>
            <w:hideMark/>
          </w:tcPr>
          <w:p w14:paraId="69499293"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Skupaj</w:t>
            </w:r>
          </w:p>
        </w:tc>
        <w:tc>
          <w:tcPr>
            <w:tcW w:w="1598" w:type="dxa"/>
            <w:tcBorders>
              <w:top w:val="single" w:sz="4" w:space="0" w:color="5B9BD5"/>
              <w:left w:val="nil"/>
              <w:bottom w:val="double" w:sz="6" w:space="0" w:color="5B9BD5"/>
              <w:right w:val="nil"/>
            </w:tcBorders>
            <w:shd w:val="clear" w:color="auto" w:fill="auto"/>
            <w:noWrap/>
            <w:vAlign w:val="bottom"/>
            <w:hideMark/>
          </w:tcPr>
          <w:p w14:paraId="46890DB5"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8</w:t>
            </w:r>
          </w:p>
        </w:tc>
        <w:tc>
          <w:tcPr>
            <w:tcW w:w="3544" w:type="dxa"/>
            <w:tcBorders>
              <w:top w:val="single" w:sz="4" w:space="0" w:color="5B9BD5"/>
              <w:left w:val="nil"/>
              <w:bottom w:val="double" w:sz="6" w:space="0" w:color="5B9BD5"/>
              <w:right w:val="nil"/>
            </w:tcBorders>
            <w:shd w:val="clear" w:color="auto" w:fill="auto"/>
            <w:noWrap/>
            <w:vAlign w:val="bottom"/>
            <w:hideMark/>
          </w:tcPr>
          <w:p w14:paraId="12DFBFB5"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103</w:t>
            </w:r>
          </w:p>
        </w:tc>
      </w:tr>
      <w:tr w:rsidR="00240F76" w:rsidRPr="00E3701E" w14:paraId="2009D688" w14:textId="77777777" w:rsidTr="00932A56">
        <w:trPr>
          <w:trHeight w:val="315"/>
          <w:jc w:val="center"/>
        </w:trPr>
        <w:tc>
          <w:tcPr>
            <w:tcW w:w="3364" w:type="dxa"/>
            <w:tcBorders>
              <w:top w:val="single" w:sz="4" w:space="0" w:color="5B9BD5"/>
              <w:left w:val="nil"/>
              <w:bottom w:val="double" w:sz="6" w:space="0" w:color="5B9BD5"/>
              <w:right w:val="nil"/>
            </w:tcBorders>
            <w:shd w:val="clear" w:color="auto" w:fill="auto"/>
            <w:noWrap/>
            <w:vAlign w:val="bottom"/>
            <w:hideMark/>
          </w:tcPr>
          <w:p w14:paraId="50EE5432"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2024</w:t>
            </w:r>
          </w:p>
        </w:tc>
        <w:tc>
          <w:tcPr>
            <w:tcW w:w="5142" w:type="dxa"/>
            <w:gridSpan w:val="2"/>
            <w:tcBorders>
              <w:top w:val="single" w:sz="4" w:space="0" w:color="5B9BD5"/>
              <w:left w:val="nil"/>
              <w:bottom w:val="double" w:sz="6" w:space="0" w:color="5B9BD5"/>
              <w:right w:val="nil"/>
            </w:tcBorders>
            <w:shd w:val="clear" w:color="auto" w:fill="auto"/>
            <w:noWrap/>
            <w:vAlign w:val="bottom"/>
            <w:hideMark/>
          </w:tcPr>
          <w:p w14:paraId="6220D149" w14:textId="16A8029C"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 xml:space="preserve">Oddelki </w:t>
            </w:r>
            <w:r w:rsidR="00C67D8B">
              <w:rPr>
                <w:rFonts w:cs="Arial"/>
                <w:b/>
                <w:bCs/>
                <w:color w:val="000000"/>
                <w:sz w:val="16"/>
                <w:szCs w:val="16"/>
                <w:lang w:eastAsia="sl-SI"/>
              </w:rPr>
              <w:t xml:space="preserve">romskih </w:t>
            </w:r>
            <w:r w:rsidRPr="00E3701E">
              <w:rPr>
                <w:rFonts w:cs="Arial"/>
                <w:b/>
                <w:bCs/>
                <w:color w:val="000000"/>
                <w:sz w:val="16"/>
                <w:szCs w:val="16"/>
                <w:lang w:eastAsia="sl-SI"/>
              </w:rPr>
              <w:t>otrok</w:t>
            </w:r>
          </w:p>
        </w:tc>
      </w:tr>
      <w:tr w:rsidR="00240F76" w:rsidRPr="00E3701E" w14:paraId="2FE6FE50" w14:textId="77777777" w:rsidTr="00932A56">
        <w:trPr>
          <w:trHeight w:val="330"/>
          <w:jc w:val="center"/>
        </w:trPr>
        <w:tc>
          <w:tcPr>
            <w:tcW w:w="3364" w:type="dxa"/>
            <w:tcBorders>
              <w:top w:val="single" w:sz="4" w:space="0" w:color="5B9BD5"/>
              <w:left w:val="nil"/>
              <w:bottom w:val="double" w:sz="6" w:space="0" w:color="5B9BD5"/>
              <w:right w:val="nil"/>
            </w:tcBorders>
            <w:shd w:val="clear" w:color="auto" w:fill="auto"/>
            <w:noWrap/>
            <w:vAlign w:val="bottom"/>
            <w:hideMark/>
          </w:tcPr>
          <w:p w14:paraId="3477E04C"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Vrtec</w:t>
            </w:r>
          </w:p>
        </w:tc>
        <w:tc>
          <w:tcPr>
            <w:tcW w:w="1598" w:type="dxa"/>
            <w:tcBorders>
              <w:top w:val="single" w:sz="4" w:space="0" w:color="5B9BD5"/>
              <w:left w:val="nil"/>
              <w:bottom w:val="double" w:sz="6" w:space="0" w:color="5B9BD5"/>
              <w:right w:val="nil"/>
            </w:tcBorders>
            <w:shd w:val="clear" w:color="auto" w:fill="auto"/>
            <w:noWrap/>
            <w:vAlign w:val="bottom"/>
            <w:hideMark/>
          </w:tcPr>
          <w:p w14:paraId="75E4829F"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Št. oddelkov</w:t>
            </w:r>
          </w:p>
        </w:tc>
        <w:tc>
          <w:tcPr>
            <w:tcW w:w="3544" w:type="dxa"/>
            <w:tcBorders>
              <w:top w:val="single" w:sz="4" w:space="0" w:color="5B9BD5"/>
              <w:left w:val="nil"/>
              <w:bottom w:val="double" w:sz="6" w:space="0" w:color="5B9BD5"/>
              <w:right w:val="nil"/>
            </w:tcBorders>
            <w:shd w:val="clear" w:color="auto" w:fill="auto"/>
            <w:noWrap/>
            <w:vAlign w:val="bottom"/>
            <w:hideMark/>
          </w:tcPr>
          <w:p w14:paraId="5A7404BF"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Št. otrok</w:t>
            </w:r>
          </w:p>
        </w:tc>
      </w:tr>
      <w:tr w:rsidR="00240F76" w:rsidRPr="00E3701E" w14:paraId="40CE212E" w14:textId="77777777" w:rsidTr="00932A56">
        <w:trPr>
          <w:trHeight w:val="330"/>
          <w:jc w:val="center"/>
        </w:trPr>
        <w:tc>
          <w:tcPr>
            <w:tcW w:w="3364" w:type="dxa"/>
            <w:tcBorders>
              <w:top w:val="single" w:sz="4" w:space="0" w:color="5B9BD5"/>
              <w:left w:val="nil"/>
              <w:bottom w:val="double" w:sz="6" w:space="0" w:color="5B9BD5"/>
              <w:right w:val="nil"/>
            </w:tcBorders>
            <w:shd w:val="clear" w:color="auto" w:fill="auto"/>
            <w:noWrap/>
            <w:vAlign w:val="bottom"/>
            <w:hideMark/>
          </w:tcPr>
          <w:p w14:paraId="4BB6FE41"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OŠ Franceta Prešerna Črenšovci</w:t>
            </w:r>
          </w:p>
        </w:tc>
        <w:tc>
          <w:tcPr>
            <w:tcW w:w="1598" w:type="dxa"/>
            <w:tcBorders>
              <w:top w:val="single" w:sz="4" w:space="0" w:color="5B9BD5"/>
              <w:left w:val="nil"/>
              <w:bottom w:val="double" w:sz="6" w:space="0" w:color="5B9BD5"/>
              <w:right w:val="nil"/>
            </w:tcBorders>
            <w:shd w:val="clear" w:color="auto" w:fill="auto"/>
            <w:noWrap/>
            <w:vAlign w:val="bottom"/>
            <w:hideMark/>
          </w:tcPr>
          <w:p w14:paraId="4644F07C"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w:t>
            </w:r>
          </w:p>
        </w:tc>
        <w:tc>
          <w:tcPr>
            <w:tcW w:w="3544" w:type="dxa"/>
            <w:tcBorders>
              <w:top w:val="single" w:sz="4" w:space="0" w:color="5B9BD5"/>
              <w:left w:val="nil"/>
              <w:bottom w:val="double" w:sz="6" w:space="0" w:color="5B9BD5"/>
              <w:right w:val="nil"/>
            </w:tcBorders>
            <w:shd w:val="clear" w:color="auto" w:fill="auto"/>
            <w:noWrap/>
            <w:vAlign w:val="bottom"/>
            <w:hideMark/>
          </w:tcPr>
          <w:p w14:paraId="5DCA9BF6"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17</w:t>
            </w:r>
          </w:p>
        </w:tc>
      </w:tr>
      <w:tr w:rsidR="00240F76" w:rsidRPr="00E3701E" w14:paraId="18558FCF" w14:textId="77777777" w:rsidTr="00932A56">
        <w:trPr>
          <w:trHeight w:val="330"/>
          <w:jc w:val="center"/>
        </w:trPr>
        <w:tc>
          <w:tcPr>
            <w:tcW w:w="3364" w:type="dxa"/>
            <w:tcBorders>
              <w:top w:val="single" w:sz="4" w:space="0" w:color="5B9BD5"/>
              <w:left w:val="nil"/>
              <w:bottom w:val="double" w:sz="6" w:space="0" w:color="5B9BD5"/>
              <w:right w:val="nil"/>
            </w:tcBorders>
            <w:shd w:val="clear" w:color="auto" w:fill="auto"/>
            <w:noWrap/>
            <w:vAlign w:val="bottom"/>
            <w:hideMark/>
          </w:tcPr>
          <w:p w14:paraId="3EDBC25E"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Vrtec Murska Sobota</w:t>
            </w:r>
          </w:p>
        </w:tc>
        <w:tc>
          <w:tcPr>
            <w:tcW w:w="1598" w:type="dxa"/>
            <w:tcBorders>
              <w:top w:val="single" w:sz="4" w:space="0" w:color="5B9BD5"/>
              <w:left w:val="nil"/>
              <w:bottom w:val="double" w:sz="6" w:space="0" w:color="5B9BD5"/>
              <w:right w:val="nil"/>
            </w:tcBorders>
            <w:shd w:val="clear" w:color="auto" w:fill="auto"/>
            <w:noWrap/>
            <w:vAlign w:val="bottom"/>
            <w:hideMark/>
          </w:tcPr>
          <w:p w14:paraId="0FBC7621"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w:t>
            </w:r>
          </w:p>
        </w:tc>
        <w:tc>
          <w:tcPr>
            <w:tcW w:w="3544" w:type="dxa"/>
            <w:tcBorders>
              <w:top w:val="single" w:sz="4" w:space="0" w:color="5B9BD5"/>
              <w:left w:val="nil"/>
              <w:bottom w:val="double" w:sz="6" w:space="0" w:color="5B9BD5"/>
              <w:right w:val="nil"/>
            </w:tcBorders>
            <w:shd w:val="clear" w:color="auto" w:fill="auto"/>
            <w:noWrap/>
            <w:vAlign w:val="bottom"/>
            <w:hideMark/>
          </w:tcPr>
          <w:p w14:paraId="4C0C8BA1"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25</w:t>
            </w:r>
          </w:p>
        </w:tc>
      </w:tr>
      <w:tr w:rsidR="00240F76" w:rsidRPr="00E3701E" w14:paraId="5AE98AF9" w14:textId="77777777" w:rsidTr="00932A56">
        <w:trPr>
          <w:trHeight w:val="330"/>
          <w:jc w:val="center"/>
        </w:trPr>
        <w:tc>
          <w:tcPr>
            <w:tcW w:w="3364" w:type="dxa"/>
            <w:tcBorders>
              <w:top w:val="single" w:sz="4" w:space="0" w:color="5B9BD5"/>
              <w:left w:val="nil"/>
              <w:bottom w:val="double" w:sz="6" w:space="0" w:color="5B9BD5"/>
              <w:right w:val="nil"/>
            </w:tcBorders>
            <w:shd w:val="clear" w:color="auto" w:fill="auto"/>
            <w:noWrap/>
            <w:vAlign w:val="bottom"/>
            <w:hideMark/>
          </w:tcPr>
          <w:p w14:paraId="257AB664"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Otroški vrtec Metlika</w:t>
            </w:r>
          </w:p>
        </w:tc>
        <w:tc>
          <w:tcPr>
            <w:tcW w:w="1598" w:type="dxa"/>
            <w:tcBorders>
              <w:top w:val="single" w:sz="4" w:space="0" w:color="5B9BD5"/>
              <w:left w:val="nil"/>
              <w:bottom w:val="double" w:sz="6" w:space="0" w:color="5B9BD5"/>
              <w:right w:val="nil"/>
            </w:tcBorders>
            <w:shd w:val="clear" w:color="auto" w:fill="auto"/>
            <w:noWrap/>
            <w:vAlign w:val="bottom"/>
            <w:hideMark/>
          </w:tcPr>
          <w:p w14:paraId="6FB3EB06"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1</w:t>
            </w:r>
          </w:p>
        </w:tc>
        <w:tc>
          <w:tcPr>
            <w:tcW w:w="3544" w:type="dxa"/>
            <w:tcBorders>
              <w:top w:val="single" w:sz="4" w:space="0" w:color="5B9BD5"/>
              <w:left w:val="nil"/>
              <w:bottom w:val="double" w:sz="6" w:space="0" w:color="5B9BD5"/>
              <w:right w:val="nil"/>
            </w:tcBorders>
            <w:shd w:val="clear" w:color="auto" w:fill="auto"/>
            <w:noWrap/>
            <w:vAlign w:val="bottom"/>
            <w:hideMark/>
          </w:tcPr>
          <w:p w14:paraId="644C3712"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11</w:t>
            </w:r>
          </w:p>
        </w:tc>
      </w:tr>
      <w:tr w:rsidR="00240F76" w:rsidRPr="00E3701E" w14:paraId="413C3D9A" w14:textId="77777777" w:rsidTr="00932A56">
        <w:trPr>
          <w:trHeight w:val="330"/>
          <w:jc w:val="center"/>
        </w:trPr>
        <w:tc>
          <w:tcPr>
            <w:tcW w:w="3364" w:type="dxa"/>
            <w:tcBorders>
              <w:top w:val="single" w:sz="4" w:space="0" w:color="5B9BD5"/>
              <w:left w:val="nil"/>
              <w:bottom w:val="double" w:sz="6" w:space="0" w:color="5B9BD5"/>
              <w:right w:val="nil"/>
            </w:tcBorders>
            <w:shd w:val="clear" w:color="auto" w:fill="auto"/>
            <w:noWrap/>
            <w:vAlign w:val="bottom"/>
            <w:hideMark/>
          </w:tcPr>
          <w:p w14:paraId="4C855FB4"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lastRenderedPageBreak/>
              <w:t>Vrtec Trebnje</w:t>
            </w:r>
          </w:p>
        </w:tc>
        <w:tc>
          <w:tcPr>
            <w:tcW w:w="1598" w:type="dxa"/>
            <w:tcBorders>
              <w:top w:val="single" w:sz="4" w:space="0" w:color="5B9BD5"/>
              <w:left w:val="nil"/>
              <w:bottom w:val="double" w:sz="6" w:space="0" w:color="5B9BD5"/>
              <w:right w:val="nil"/>
            </w:tcBorders>
            <w:shd w:val="clear" w:color="auto" w:fill="auto"/>
            <w:noWrap/>
            <w:vAlign w:val="bottom"/>
            <w:hideMark/>
          </w:tcPr>
          <w:p w14:paraId="33B54FC9"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1</w:t>
            </w:r>
          </w:p>
        </w:tc>
        <w:tc>
          <w:tcPr>
            <w:tcW w:w="3544" w:type="dxa"/>
            <w:tcBorders>
              <w:top w:val="single" w:sz="4" w:space="0" w:color="5B9BD5"/>
              <w:left w:val="nil"/>
              <w:bottom w:val="double" w:sz="6" w:space="0" w:color="5B9BD5"/>
              <w:right w:val="nil"/>
            </w:tcBorders>
            <w:shd w:val="clear" w:color="auto" w:fill="auto"/>
            <w:noWrap/>
            <w:vAlign w:val="bottom"/>
            <w:hideMark/>
          </w:tcPr>
          <w:p w14:paraId="4DC2B23A"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21</w:t>
            </w:r>
          </w:p>
        </w:tc>
      </w:tr>
      <w:tr w:rsidR="00240F76" w:rsidRPr="00E3701E" w14:paraId="0646D6BA" w14:textId="77777777" w:rsidTr="00932A56">
        <w:trPr>
          <w:trHeight w:val="330"/>
          <w:jc w:val="center"/>
        </w:trPr>
        <w:tc>
          <w:tcPr>
            <w:tcW w:w="3364" w:type="dxa"/>
            <w:tcBorders>
              <w:top w:val="single" w:sz="4" w:space="0" w:color="5B9BD5"/>
              <w:left w:val="nil"/>
              <w:bottom w:val="double" w:sz="6" w:space="0" w:color="5B9BD5"/>
              <w:right w:val="nil"/>
            </w:tcBorders>
            <w:shd w:val="clear" w:color="auto" w:fill="auto"/>
            <w:noWrap/>
            <w:vAlign w:val="bottom"/>
            <w:hideMark/>
          </w:tcPr>
          <w:p w14:paraId="3F141151"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Vrtec Pedenjped NM</w:t>
            </w:r>
          </w:p>
        </w:tc>
        <w:tc>
          <w:tcPr>
            <w:tcW w:w="1598" w:type="dxa"/>
            <w:tcBorders>
              <w:top w:val="single" w:sz="4" w:space="0" w:color="5B9BD5"/>
              <w:left w:val="nil"/>
              <w:bottom w:val="double" w:sz="6" w:space="0" w:color="5B9BD5"/>
              <w:right w:val="nil"/>
            </w:tcBorders>
            <w:shd w:val="clear" w:color="auto" w:fill="auto"/>
            <w:noWrap/>
            <w:vAlign w:val="bottom"/>
            <w:hideMark/>
          </w:tcPr>
          <w:p w14:paraId="7FE91821"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w:t>
            </w:r>
          </w:p>
        </w:tc>
        <w:tc>
          <w:tcPr>
            <w:tcW w:w="3544" w:type="dxa"/>
            <w:tcBorders>
              <w:top w:val="single" w:sz="4" w:space="0" w:color="5B9BD5"/>
              <w:left w:val="nil"/>
              <w:bottom w:val="double" w:sz="6" w:space="0" w:color="5B9BD5"/>
              <w:right w:val="nil"/>
            </w:tcBorders>
            <w:shd w:val="clear" w:color="auto" w:fill="auto"/>
            <w:noWrap/>
            <w:vAlign w:val="bottom"/>
            <w:hideMark/>
          </w:tcPr>
          <w:p w14:paraId="2C4FA3AC"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24</w:t>
            </w:r>
          </w:p>
        </w:tc>
      </w:tr>
      <w:tr w:rsidR="00240F76" w:rsidRPr="00E3701E" w14:paraId="67A5C381" w14:textId="77777777" w:rsidTr="00932A56">
        <w:trPr>
          <w:trHeight w:val="330"/>
          <w:jc w:val="center"/>
        </w:trPr>
        <w:tc>
          <w:tcPr>
            <w:tcW w:w="3364" w:type="dxa"/>
            <w:tcBorders>
              <w:top w:val="single" w:sz="4" w:space="0" w:color="5B9BD5"/>
              <w:left w:val="nil"/>
              <w:bottom w:val="double" w:sz="6" w:space="0" w:color="5B9BD5"/>
              <w:right w:val="nil"/>
            </w:tcBorders>
            <w:shd w:val="clear" w:color="auto" w:fill="auto"/>
            <w:noWrap/>
            <w:vAlign w:val="bottom"/>
            <w:hideMark/>
          </w:tcPr>
          <w:p w14:paraId="66A85DDB"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Skupaj</w:t>
            </w:r>
          </w:p>
        </w:tc>
        <w:tc>
          <w:tcPr>
            <w:tcW w:w="1598" w:type="dxa"/>
            <w:tcBorders>
              <w:top w:val="single" w:sz="4" w:space="0" w:color="5B9BD5"/>
              <w:left w:val="nil"/>
              <w:bottom w:val="double" w:sz="6" w:space="0" w:color="5B9BD5"/>
              <w:right w:val="nil"/>
            </w:tcBorders>
            <w:shd w:val="clear" w:color="auto" w:fill="auto"/>
            <w:noWrap/>
            <w:vAlign w:val="bottom"/>
            <w:hideMark/>
          </w:tcPr>
          <w:p w14:paraId="642594EA"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8</w:t>
            </w:r>
          </w:p>
        </w:tc>
        <w:tc>
          <w:tcPr>
            <w:tcW w:w="3544" w:type="dxa"/>
            <w:tcBorders>
              <w:top w:val="single" w:sz="4" w:space="0" w:color="5B9BD5"/>
              <w:left w:val="nil"/>
              <w:bottom w:val="double" w:sz="6" w:space="0" w:color="5B9BD5"/>
              <w:right w:val="nil"/>
            </w:tcBorders>
            <w:shd w:val="clear" w:color="auto" w:fill="auto"/>
            <w:noWrap/>
            <w:vAlign w:val="bottom"/>
            <w:hideMark/>
          </w:tcPr>
          <w:p w14:paraId="10CEC69A"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98</w:t>
            </w:r>
          </w:p>
        </w:tc>
      </w:tr>
    </w:tbl>
    <w:p w14:paraId="5D4A2997" w14:textId="77777777" w:rsidR="00240F76" w:rsidRPr="00E3701E" w:rsidRDefault="00240F76" w:rsidP="00240F76">
      <w:pPr>
        <w:spacing w:line="240" w:lineRule="exact"/>
        <w:jc w:val="both"/>
        <w:rPr>
          <w:rFonts w:cs="Arial"/>
          <w:color w:val="000000"/>
          <w:sz w:val="16"/>
          <w:szCs w:val="16"/>
          <w:shd w:val="clear" w:color="auto" w:fill="FFFFFF"/>
        </w:rPr>
      </w:pPr>
    </w:p>
    <w:p w14:paraId="61EEEB3E" w14:textId="77777777" w:rsidR="00240F76" w:rsidRPr="00BF2C8C" w:rsidRDefault="00240F76" w:rsidP="00240F76">
      <w:pPr>
        <w:spacing w:line="240" w:lineRule="exact"/>
        <w:jc w:val="both"/>
        <w:rPr>
          <w:rFonts w:cs="Arial"/>
          <w:bCs/>
          <w:color w:val="000000"/>
          <w:szCs w:val="20"/>
          <w:shd w:val="clear" w:color="auto" w:fill="FFFFFF"/>
        </w:rPr>
      </w:pPr>
      <w:r w:rsidRPr="00BF2C8C">
        <w:rPr>
          <w:rFonts w:cs="Arial"/>
          <w:bCs/>
          <w:color w:val="000000"/>
          <w:szCs w:val="20"/>
          <w:shd w:val="clear" w:color="auto" w:fill="FFFFFF"/>
        </w:rPr>
        <w:t>Krajši programi:</w:t>
      </w:r>
    </w:p>
    <w:p w14:paraId="25C3920D" w14:textId="77777777" w:rsidR="00240F76" w:rsidRPr="003852C9" w:rsidRDefault="00240F76" w:rsidP="00240F76">
      <w:pPr>
        <w:spacing w:line="240" w:lineRule="exact"/>
        <w:jc w:val="both"/>
        <w:rPr>
          <w:rFonts w:cs="Arial"/>
          <w:color w:val="000000"/>
          <w:szCs w:val="20"/>
          <w:shd w:val="clear" w:color="auto" w:fill="FFFFFF"/>
        </w:rPr>
      </w:pPr>
    </w:p>
    <w:p w14:paraId="5AC6BF1C" w14:textId="206E653E" w:rsidR="00240F76" w:rsidRPr="003852C9" w:rsidRDefault="00240F76" w:rsidP="00240F76">
      <w:pPr>
        <w:spacing w:line="240" w:lineRule="exact"/>
        <w:jc w:val="both"/>
        <w:rPr>
          <w:rFonts w:cs="Arial"/>
          <w:color w:val="000000"/>
          <w:szCs w:val="20"/>
          <w:shd w:val="clear" w:color="auto" w:fill="FFFFFF"/>
        </w:rPr>
      </w:pPr>
      <w:r w:rsidRPr="003852C9">
        <w:rPr>
          <w:rFonts w:cs="Arial"/>
          <w:color w:val="000000"/>
          <w:szCs w:val="20"/>
          <w:shd w:val="clear" w:color="auto" w:fill="FFFFFF"/>
        </w:rPr>
        <w:t>V šolskem letu 202</w:t>
      </w:r>
      <w:r>
        <w:rPr>
          <w:rFonts w:cs="Arial"/>
          <w:color w:val="000000"/>
          <w:szCs w:val="20"/>
          <w:shd w:val="clear" w:color="auto" w:fill="FFFFFF"/>
        </w:rPr>
        <w:t>2</w:t>
      </w:r>
      <w:r w:rsidRPr="003852C9">
        <w:rPr>
          <w:rFonts w:cs="Arial"/>
          <w:color w:val="000000"/>
          <w:szCs w:val="20"/>
          <w:shd w:val="clear" w:color="auto" w:fill="FFFFFF"/>
        </w:rPr>
        <w:t>/20</w:t>
      </w:r>
      <w:r>
        <w:rPr>
          <w:rFonts w:cs="Arial"/>
          <w:color w:val="000000"/>
          <w:szCs w:val="20"/>
          <w:shd w:val="clear" w:color="auto" w:fill="FFFFFF"/>
        </w:rPr>
        <w:t>23</w:t>
      </w:r>
      <w:r w:rsidRPr="003852C9">
        <w:rPr>
          <w:rFonts w:cs="Arial"/>
          <w:color w:val="000000"/>
          <w:szCs w:val="20"/>
          <w:shd w:val="clear" w:color="auto" w:fill="FFFFFF"/>
        </w:rPr>
        <w:t xml:space="preserve"> je krajše programe organiziralo </w:t>
      </w:r>
      <w:r w:rsidR="00C67D8B">
        <w:rPr>
          <w:rFonts w:cs="Arial"/>
          <w:color w:val="000000"/>
          <w:szCs w:val="20"/>
          <w:shd w:val="clear" w:color="auto" w:fill="FFFFFF"/>
        </w:rPr>
        <w:t>deset</w:t>
      </w:r>
      <w:r>
        <w:rPr>
          <w:rFonts w:cs="Arial"/>
          <w:color w:val="000000"/>
          <w:szCs w:val="20"/>
          <w:shd w:val="clear" w:color="auto" w:fill="FFFFFF"/>
        </w:rPr>
        <w:t xml:space="preserve"> vrtcev. </w:t>
      </w:r>
      <w:r w:rsidRPr="003852C9">
        <w:rPr>
          <w:rFonts w:cs="Arial"/>
          <w:color w:val="000000"/>
          <w:szCs w:val="20"/>
          <w:shd w:val="clear" w:color="auto" w:fill="FFFFFF"/>
        </w:rPr>
        <w:t>Pravne podlage za izplačilo sredstev za izvajanje krajših programov so: izvajanje pete alineje prvega odstavka in četrtega odstavka 29. člena Zakona o vrtcih (Uradni list RS, št. 100/05 – uradno prečiščeno besedilo, 25/08, 98/09-ZIUZGK, 36/10, 62/10-ZUPJS, 94/10-ZIU, 40/11-ZUPJS-A, 14/15-ZUUJFO, 55/17 in 18/21) na podlagi 7. člena Pravilnika o organiziranju, delovanju in financiranju oddelkov vrtcev, ki izvajajo krajše programe in so financirani iz državnega proračuna (</w:t>
      </w:r>
      <w:r w:rsidR="00AC693C" w:rsidRPr="003852C9">
        <w:rPr>
          <w:rFonts w:cs="Arial"/>
          <w:color w:val="000000"/>
          <w:szCs w:val="20"/>
          <w:shd w:val="clear" w:color="auto" w:fill="FFFFFF"/>
        </w:rPr>
        <w:t>Uradni list RS</w:t>
      </w:r>
      <w:r w:rsidRPr="003852C9">
        <w:rPr>
          <w:rFonts w:cs="Arial"/>
          <w:color w:val="000000"/>
          <w:szCs w:val="20"/>
          <w:shd w:val="clear" w:color="auto" w:fill="FFFFFF"/>
        </w:rPr>
        <w:t xml:space="preserve">, št. 43/18 in 173/20). </w:t>
      </w:r>
    </w:p>
    <w:p w14:paraId="79B3DC28" w14:textId="5F7063AC" w:rsidR="00240F76" w:rsidRPr="003852C9" w:rsidRDefault="00240F76" w:rsidP="00240F76">
      <w:pPr>
        <w:spacing w:line="240" w:lineRule="exact"/>
        <w:jc w:val="both"/>
        <w:rPr>
          <w:rFonts w:cs="Arial"/>
          <w:color w:val="000000"/>
          <w:szCs w:val="20"/>
          <w:shd w:val="clear" w:color="auto" w:fill="FFFFFF"/>
        </w:rPr>
      </w:pPr>
      <w:r w:rsidRPr="003852C9">
        <w:rPr>
          <w:rFonts w:cs="Arial"/>
          <w:color w:val="000000"/>
          <w:szCs w:val="20"/>
          <w:shd w:val="clear" w:color="auto" w:fill="FFFFFF"/>
        </w:rPr>
        <w:t>7. člen Pravilnika o organiziranju, delovanju in financiranju oddelkov vrtcev, ki izvajajo krajše programe in so financirani iz državnega proračuna (v nadaljevanju: pravilnik) določa, da se cena oddelka krajšega programa v trajanju 240 ur letno izračuna iz povprečja cen drugega starostnega obdobja, ki veljajo v javnih vrtcih na dan 1. septemb</w:t>
      </w:r>
      <w:r w:rsidR="00C67D8B">
        <w:rPr>
          <w:rFonts w:cs="Arial"/>
          <w:color w:val="000000"/>
          <w:szCs w:val="20"/>
          <w:shd w:val="clear" w:color="auto" w:fill="FFFFFF"/>
        </w:rPr>
        <w:t>er</w:t>
      </w:r>
      <w:r w:rsidRPr="003852C9">
        <w:rPr>
          <w:rFonts w:cs="Arial"/>
          <w:color w:val="000000"/>
          <w:szCs w:val="20"/>
          <w:shd w:val="clear" w:color="auto" w:fill="FFFFFF"/>
        </w:rPr>
        <w:t xml:space="preserve"> tekočega leta</w:t>
      </w:r>
      <w:r w:rsidR="00C67D8B">
        <w:rPr>
          <w:rFonts w:cs="Arial"/>
          <w:color w:val="000000"/>
          <w:szCs w:val="20"/>
          <w:shd w:val="clear" w:color="auto" w:fill="FFFFFF"/>
        </w:rPr>
        <w:t>,</w:t>
      </w:r>
      <w:r w:rsidRPr="003852C9">
        <w:rPr>
          <w:rFonts w:cs="Arial"/>
          <w:color w:val="000000"/>
          <w:szCs w:val="20"/>
          <w:shd w:val="clear" w:color="auto" w:fill="FFFFFF"/>
        </w:rPr>
        <w:t xml:space="preserve"> in se preračuna na najvišji normativ števila otrok iz prvega odstavka 5. člena pravilnika (12 otrok) ter pomnoži s faktorjem 2</w:t>
      </w:r>
      <w:r w:rsidR="00C67D8B">
        <w:rPr>
          <w:rFonts w:cs="Arial"/>
          <w:color w:val="000000"/>
          <w:szCs w:val="20"/>
          <w:shd w:val="clear" w:color="auto" w:fill="FFFFFF"/>
        </w:rPr>
        <w:t>,</w:t>
      </w:r>
      <w:r w:rsidRPr="003852C9">
        <w:rPr>
          <w:rFonts w:cs="Arial"/>
          <w:color w:val="000000"/>
          <w:szCs w:val="20"/>
          <w:shd w:val="clear" w:color="auto" w:fill="FFFFFF"/>
        </w:rPr>
        <w:t xml:space="preserve"> oziroma za oddelke, ki izvajajo vzgojno delo dvojezično v slovenskem in madžarskem jeziku oziroma za oddelke</w:t>
      </w:r>
      <w:r w:rsidR="00C67D8B">
        <w:rPr>
          <w:rFonts w:cs="Arial"/>
          <w:color w:val="000000"/>
          <w:szCs w:val="20"/>
          <w:shd w:val="clear" w:color="auto" w:fill="FFFFFF"/>
        </w:rPr>
        <w:t>,</w:t>
      </w:r>
      <w:r w:rsidRPr="003852C9">
        <w:rPr>
          <w:rFonts w:cs="Arial"/>
          <w:color w:val="000000"/>
          <w:szCs w:val="20"/>
          <w:shd w:val="clear" w:color="auto" w:fill="FFFFFF"/>
        </w:rPr>
        <w:t xml:space="preserve"> v katere so vključeni otroci priseljencev ali Romov, pomnoži s faktorjem 3. </w:t>
      </w:r>
      <w:r w:rsidR="00C67D8B">
        <w:rPr>
          <w:rFonts w:cs="Arial"/>
          <w:color w:val="000000"/>
          <w:szCs w:val="20"/>
          <w:shd w:val="clear" w:color="auto" w:fill="FFFFFF"/>
        </w:rPr>
        <w:t>V s</w:t>
      </w:r>
      <w:r w:rsidRPr="003852C9">
        <w:rPr>
          <w:rFonts w:cs="Arial"/>
          <w:color w:val="000000"/>
          <w:szCs w:val="20"/>
          <w:shd w:val="clear" w:color="auto" w:fill="FFFFFF"/>
        </w:rPr>
        <w:t>klad</w:t>
      </w:r>
      <w:r w:rsidR="00C67D8B">
        <w:rPr>
          <w:rFonts w:cs="Arial"/>
          <w:color w:val="000000"/>
          <w:szCs w:val="20"/>
          <w:shd w:val="clear" w:color="auto" w:fill="FFFFFF"/>
        </w:rPr>
        <w:t>u</w:t>
      </w:r>
      <w:r w:rsidRPr="003852C9">
        <w:rPr>
          <w:rFonts w:cs="Arial"/>
          <w:color w:val="000000"/>
          <w:szCs w:val="20"/>
          <w:shd w:val="clear" w:color="auto" w:fill="FFFFFF"/>
        </w:rPr>
        <w:t xml:space="preserve"> s to določbo se za šolsko leto </w:t>
      </w:r>
      <w:r>
        <w:rPr>
          <w:rFonts w:cs="Arial"/>
          <w:color w:val="000000"/>
          <w:szCs w:val="20"/>
          <w:shd w:val="clear" w:color="auto" w:fill="FFFFFF"/>
        </w:rPr>
        <w:t xml:space="preserve">2022/23 </w:t>
      </w:r>
      <w:r w:rsidRPr="003852C9">
        <w:rPr>
          <w:rFonts w:cs="Arial"/>
          <w:color w:val="000000"/>
          <w:szCs w:val="20"/>
          <w:shd w:val="clear" w:color="auto" w:fill="FFFFFF"/>
        </w:rPr>
        <w:t xml:space="preserve">določita </w:t>
      </w:r>
      <w:r w:rsidR="00C67D8B">
        <w:rPr>
          <w:rFonts w:cs="Arial"/>
          <w:color w:val="000000"/>
          <w:szCs w:val="20"/>
          <w:shd w:val="clear" w:color="auto" w:fill="FFFFFF"/>
        </w:rPr>
        <w:t>takšni</w:t>
      </w:r>
      <w:r w:rsidRPr="003852C9">
        <w:rPr>
          <w:rFonts w:cs="Arial"/>
          <w:color w:val="000000"/>
          <w:szCs w:val="20"/>
          <w:shd w:val="clear" w:color="auto" w:fill="FFFFFF"/>
        </w:rPr>
        <w:t xml:space="preserve"> ceni oddelkov krajšega programa, ki ga izvaja vrtec v trajanju 240 ur letno:</w:t>
      </w:r>
    </w:p>
    <w:p w14:paraId="0411DCF3" w14:textId="7E59C513" w:rsidR="00240F76" w:rsidRPr="00AC693C" w:rsidRDefault="00240F76" w:rsidP="00F01A4D">
      <w:pPr>
        <w:pStyle w:val="Odstavekseznama"/>
        <w:numPr>
          <w:ilvl w:val="0"/>
          <w:numId w:val="18"/>
        </w:numPr>
        <w:spacing w:line="240" w:lineRule="exact"/>
        <w:jc w:val="both"/>
        <w:rPr>
          <w:rFonts w:ascii="Arial" w:hAnsi="Arial" w:cs="Arial"/>
          <w:color w:val="000000"/>
          <w:sz w:val="20"/>
          <w:szCs w:val="20"/>
          <w:shd w:val="clear" w:color="auto" w:fill="FFFFFF"/>
        </w:rPr>
      </w:pPr>
      <w:r w:rsidRPr="00AC693C">
        <w:rPr>
          <w:rFonts w:ascii="Arial" w:hAnsi="Arial" w:cs="Arial"/>
          <w:color w:val="000000"/>
          <w:sz w:val="20"/>
          <w:szCs w:val="20"/>
          <w:shd w:val="clear" w:color="auto" w:fill="FFFFFF"/>
        </w:rPr>
        <w:t xml:space="preserve">cena oddelka krajšega programa je 9.486,24 </w:t>
      </w:r>
      <w:r w:rsidR="00024C16">
        <w:rPr>
          <w:rFonts w:ascii="Arial" w:hAnsi="Arial" w:cs="Arial"/>
          <w:color w:val="000000"/>
          <w:sz w:val="20"/>
          <w:szCs w:val="20"/>
          <w:shd w:val="clear" w:color="auto" w:fill="FFFFFF"/>
        </w:rPr>
        <w:t>evra</w:t>
      </w:r>
      <w:r w:rsidR="00992457">
        <w:rPr>
          <w:rFonts w:ascii="Arial" w:hAnsi="Arial" w:cs="Arial"/>
          <w:color w:val="000000"/>
          <w:sz w:val="20"/>
          <w:szCs w:val="20"/>
          <w:shd w:val="clear" w:color="auto" w:fill="FFFFFF"/>
        </w:rPr>
        <w:t>,</w:t>
      </w:r>
    </w:p>
    <w:p w14:paraId="3C5617D7" w14:textId="130C0494" w:rsidR="00240F76" w:rsidRPr="00AC693C" w:rsidRDefault="00240F76" w:rsidP="00F01A4D">
      <w:pPr>
        <w:pStyle w:val="Odstavekseznama"/>
        <w:numPr>
          <w:ilvl w:val="0"/>
          <w:numId w:val="18"/>
        </w:numPr>
        <w:spacing w:after="0" w:line="240" w:lineRule="auto"/>
        <w:jc w:val="both"/>
        <w:rPr>
          <w:rFonts w:ascii="Arial" w:hAnsi="Arial" w:cs="Arial"/>
          <w:color w:val="000000"/>
          <w:sz w:val="20"/>
          <w:szCs w:val="20"/>
          <w:shd w:val="clear" w:color="auto" w:fill="FFFFFF"/>
        </w:rPr>
      </w:pPr>
      <w:r w:rsidRPr="00AC693C">
        <w:rPr>
          <w:rFonts w:ascii="Arial" w:hAnsi="Arial" w:cs="Arial"/>
          <w:color w:val="000000"/>
          <w:sz w:val="20"/>
          <w:szCs w:val="20"/>
          <w:shd w:val="clear" w:color="auto" w:fill="FFFFFF"/>
        </w:rPr>
        <w:t>cena oddelka krajšega programa, v katerem se izvaja vzgojno delo dvojezično v slovenskem in madžarskem jeziku</w:t>
      </w:r>
      <w:r w:rsidR="00C67D8B">
        <w:rPr>
          <w:rFonts w:ascii="Arial" w:hAnsi="Arial" w:cs="Arial"/>
          <w:color w:val="000000"/>
          <w:sz w:val="20"/>
          <w:szCs w:val="20"/>
          <w:shd w:val="clear" w:color="auto" w:fill="FFFFFF"/>
        </w:rPr>
        <w:t>,</w:t>
      </w:r>
      <w:r w:rsidRPr="00AC693C">
        <w:rPr>
          <w:rFonts w:ascii="Arial" w:hAnsi="Arial" w:cs="Arial"/>
          <w:color w:val="000000"/>
          <w:sz w:val="20"/>
          <w:szCs w:val="20"/>
          <w:shd w:val="clear" w:color="auto" w:fill="FFFFFF"/>
        </w:rPr>
        <w:t xml:space="preserve"> oziroma oddel</w:t>
      </w:r>
      <w:r w:rsidR="00C67D8B">
        <w:rPr>
          <w:rFonts w:ascii="Arial" w:hAnsi="Arial" w:cs="Arial"/>
          <w:color w:val="000000"/>
          <w:sz w:val="20"/>
          <w:szCs w:val="20"/>
          <w:shd w:val="clear" w:color="auto" w:fill="FFFFFF"/>
        </w:rPr>
        <w:t>ka,</w:t>
      </w:r>
      <w:r w:rsidRPr="00AC693C">
        <w:rPr>
          <w:rFonts w:ascii="Arial" w:hAnsi="Arial" w:cs="Arial"/>
          <w:color w:val="000000"/>
          <w:sz w:val="20"/>
          <w:szCs w:val="20"/>
          <w:shd w:val="clear" w:color="auto" w:fill="FFFFFF"/>
        </w:rPr>
        <w:t xml:space="preserve"> v katerega so vključeni otroci priseljencev ali Romov</w:t>
      </w:r>
      <w:r w:rsidR="00C67D8B">
        <w:rPr>
          <w:rFonts w:ascii="Arial" w:hAnsi="Arial" w:cs="Arial"/>
          <w:color w:val="000000"/>
          <w:sz w:val="20"/>
          <w:szCs w:val="20"/>
          <w:shd w:val="clear" w:color="auto" w:fill="FFFFFF"/>
        </w:rPr>
        <w:t>,</w:t>
      </w:r>
      <w:r w:rsidRPr="00AC693C">
        <w:rPr>
          <w:rFonts w:ascii="Arial" w:hAnsi="Arial" w:cs="Arial"/>
          <w:color w:val="000000"/>
          <w:sz w:val="20"/>
          <w:szCs w:val="20"/>
          <w:shd w:val="clear" w:color="auto" w:fill="FFFFFF"/>
        </w:rPr>
        <w:t xml:space="preserve"> je 14.229,36 </w:t>
      </w:r>
      <w:r w:rsidR="00024C16">
        <w:rPr>
          <w:rFonts w:ascii="Arial" w:hAnsi="Arial" w:cs="Arial"/>
          <w:color w:val="000000"/>
          <w:sz w:val="20"/>
          <w:szCs w:val="20"/>
          <w:shd w:val="clear" w:color="auto" w:fill="FFFFFF"/>
        </w:rPr>
        <w:t>evra</w:t>
      </w:r>
      <w:r w:rsidRPr="00AC693C">
        <w:rPr>
          <w:rFonts w:ascii="Arial" w:hAnsi="Arial" w:cs="Arial"/>
          <w:color w:val="000000"/>
          <w:sz w:val="20"/>
          <w:szCs w:val="20"/>
          <w:shd w:val="clear" w:color="auto" w:fill="FFFFFF"/>
        </w:rPr>
        <w:t xml:space="preserve">. </w:t>
      </w:r>
    </w:p>
    <w:p w14:paraId="424A75DB" w14:textId="7DB346E2" w:rsidR="00240F76" w:rsidRDefault="00240F76" w:rsidP="00240F76">
      <w:pPr>
        <w:spacing w:line="240" w:lineRule="exact"/>
        <w:jc w:val="both"/>
        <w:rPr>
          <w:rFonts w:cs="Arial"/>
          <w:color w:val="000000"/>
          <w:szCs w:val="20"/>
          <w:shd w:val="clear" w:color="auto" w:fill="FFFFFF"/>
        </w:rPr>
      </w:pPr>
      <w:r w:rsidRPr="003852C9">
        <w:rPr>
          <w:rFonts w:cs="Arial"/>
          <w:color w:val="000000"/>
          <w:szCs w:val="20"/>
          <w:shd w:val="clear" w:color="auto" w:fill="FFFFFF"/>
        </w:rPr>
        <w:t xml:space="preserve">Ocenjena višina sredstev za oddelke </w:t>
      </w:r>
      <w:r w:rsidR="00C67D8B">
        <w:rPr>
          <w:rFonts w:cs="Arial"/>
          <w:color w:val="000000"/>
          <w:szCs w:val="20"/>
          <w:shd w:val="clear" w:color="auto" w:fill="FFFFFF"/>
        </w:rPr>
        <w:t xml:space="preserve">s </w:t>
      </w:r>
      <w:r w:rsidRPr="003852C9">
        <w:rPr>
          <w:rFonts w:cs="Arial"/>
          <w:color w:val="000000"/>
          <w:szCs w:val="20"/>
          <w:shd w:val="clear" w:color="auto" w:fill="FFFFFF"/>
        </w:rPr>
        <w:t>krajš</w:t>
      </w:r>
      <w:r w:rsidR="00C67D8B">
        <w:rPr>
          <w:rFonts w:cs="Arial"/>
          <w:color w:val="000000"/>
          <w:szCs w:val="20"/>
          <w:shd w:val="clear" w:color="auto" w:fill="FFFFFF"/>
        </w:rPr>
        <w:t>im</w:t>
      </w:r>
      <w:r w:rsidRPr="003852C9">
        <w:rPr>
          <w:rFonts w:cs="Arial"/>
          <w:color w:val="000000"/>
          <w:szCs w:val="20"/>
          <w:shd w:val="clear" w:color="auto" w:fill="FFFFFF"/>
        </w:rPr>
        <w:t xml:space="preserve"> program</w:t>
      </w:r>
      <w:r w:rsidR="00C67D8B">
        <w:rPr>
          <w:rFonts w:cs="Arial"/>
          <w:color w:val="000000"/>
          <w:szCs w:val="20"/>
          <w:shd w:val="clear" w:color="auto" w:fill="FFFFFF"/>
        </w:rPr>
        <w:t>om</w:t>
      </w:r>
      <w:r w:rsidRPr="003852C9">
        <w:rPr>
          <w:rFonts w:cs="Arial"/>
          <w:color w:val="000000"/>
          <w:szCs w:val="20"/>
          <w:shd w:val="clear" w:color="auto" w:fill="FFFFFF"/>
        </w:rPr>
        <w:t xml:space="preserve"> vrtcev je za šolsko leto 202</w:t>
      </w:r>
      <w:r>
        <w:rPr>
          <w:rFonts w:cs="Arial"/>
          <w:color w:val="000000"/>
          <w:szCs w:val="20"/>
          <w:shd w:val="clear" w:color="auto" w:fill="FFFFFF"/>
        </w:rPr>
        <w:t>2</w:t>
      </w:r>
      <w:r w:rsidRPr="003852C9">
        <w:rPr>
          <w:rFonts w:cs="Arial"/>
          <w:color w:val="000000"/>
          <w:szCs w:val="20"/>
          <w:shd w:val="clear" w:color="auto" w:fill="FFFFFF"/>
        </w:rPr>
        <w:t>/2</w:t>
      </w:r>
      <w:r>
        <w:rPr>
          <w:rFonts w:cs="Arial"/>
          <w:color w:val="000000"/>
          <w:szCs w:val="20"/>
          <w:shd w:val="clear" w:color="auto" w:fill="FFFFFF"/>
        </w:rPr>
        <w:t xml:space="preserve">3 </w:t>
      </w:r>
      <w:r w:rsidR="00992457">
        <w:rPr>
          <w:rFonts w:cs="Arial"/>
          <w:color w:val="000000"/>
          <w:szCs w:val="20"/>
          <w:shd w:val="clear" w:color="auto" w:fill="FFFFFF"/>
        </w:rPr>
        <w:t xml:space="preserve">znašala </w:t>
      </w:r>
      <w:r>
        <w:rPr>
          <w:rFonts w:cs="Arial"/>
          <w:color w:val="000000"/>
          <w:szCs w:val="20"/>
          <w:shd w:val="clear" w:color="auto" w:fill="FFFFFF"/>
        </w:rPr>
        <w:t>140.000</w:t>
      </w:r>
      <w:r w:rsidRPr="003852C9">
        <w:rPr>
          <w:rFonts w:cs="Arial"/>
          <w:color w:val="000000"/>
          <w:szCs w:val="20"/>
          <w:shd w:val="clear" w:color="auto" w:fill="FFFFFF"/>
        </w:rPr>
        <w:t xml:space="preserve">,00 </w:t>
      </w:r>
      <w:r w:rsidR="00024C16">
        <w:rPr>
          <w:rFonts w:cs="Arial"/>
          <w:color w:val="000000"/>
          <w:szCs w:val="20"/>
          <w:shd w:val="clear" w:color="auto" w:fill="FFFFFF"/>
        </w:rPr>
        <w:t>evra</w:t>
      </w:r>
      <w:r w:rsidR="00992457">
        <w:rPr>
          <w:rFonts w:cs="Arial"/>
          <w:color w:val="000000"/>
          <w:szCs w:val="20"/>
          <w:shd w:val="clear" w:color="auto" w:fill="FFFFFF"/>
        </w:rPr>
        <w:t>, r</w:t>
      </w:r>
      <w:r w:rsidRPr="00741C30">
        <w:rPr>
          <w:rFonts w:cs="Arial"/>
          <w:color w:val="000000"/>
          <w:szCs w:val="20"/>
          <w:shd w:val="clear" w:color="auto" w:fill="FFFFFF"/>
        </w:rPr>
        <w:t xml:space="preserve">ealizirana </w:t>
      </w:r>
      <w:r w:rsidR="00992457">
        <w:rPr>
          <w:rFonts w:cs="Arial"/>
          <w:color w:val="000000"/>
          <w:szCs w:val="20"/>
          <w:shd w:val="clear" w:color="auto" w:fill="FFFFFF"/>
        </w:rPr>
        <w:t xml:space="preserve">pa </w:t>
      </w:r>
      <w:r w:rsidRPr="00741C30">
        <w:rPr>
          <w:rFonts w:cs="Arial"/>
          <w:color w:val="000000"/>
          <w:szCs w:val="20"/>
          <w:shd w:val="clear" w:color="auto" w:fill="FFFFFF"/>
        </w:rPr>
        <w:t>136.601,85</w:t>
      </w:r>
      <w:r>
        <w:rPr>
          <w:rFonts w:cs="Arial"/>
          <w:color w:val="000000"/>
          <w:szCs w:val="20"/>
          <w:shd w:val="clear" w:color="auto" w:fill="FFFFFF"/>
        </w:rPr>
        <w:t xml:space="preserve"> </w:t>
      </w:r>
      <w:r w:rsidR="00024C16">
        <w:rPr>
          <w:rFonts w:cs="Arial"/>
          <w:color w:val="000000"/>
          <w:szCs w:val="20"/>
          <w:shd w:val="clear" w:color="auto" w:fill="FFFFFF"/>
        </w:rPr>
        <w:t>evra</w:t>
      </w:r>
      <w:r w:rsidRPr="003852C9">
        <w:rPr>
          <w:rFonts w:cs="Arial"/>
          <w:color w:val="000000"/>
          <w:szCs w:val="20"/>
          <w:shd w:val="clear" w:color="auto" w:fill="FFFFFF"/>
        </w:rPr>
        <w:t>.</w:t>
      </w:r>
    </w:p>
    <w:p w14:paraId="6BC9CAE0" w14:textId="2D088B84" w:rsidR="00240F76" w:rsidRDefault="00240F76" w:rsidP="00240F76">
      <w:pPr>
        <w:spacing w:line="240" w:lineRule="exact"/>
        <w:jc w:val="both"/>
        <w:rPr>
          <w:rFonts w:cs="Arial"/>
          <w:color w:val="000000"/>
          <w:szCs w:val="20"/>
          <w:shd w:val="clear" w:color="auto" w:fill="FFFFFF"/>
        </w:rPr>
      </w:pPr>
      <w:r w:rsidRPr="00C11127">
        <w:rPr>
          <w:rFonts w:cs="Arial"/>
          <w:color w:val="000000"/>
          <w:szCs w:val="20"/>
          <w:shd w:val="clear" w:color="auto" w:fill="FFFFFF"/>
        </w:rPr>
        <w:t xml:space="preserve">Skupaj realizirana vrednost sredstev od 2018/2019: 351.616,97 </w:t>
      </w:r>
      <w:r w:rsidR="00024C16">
        <w:rPr>
          <w:rFonts w:cs="Arial"/>
          <w:color w:val="000000"/>
          <w:szCs w:val="20"/>
          <w:shd w:val="clear" w:color="auto" w:fill="FFFFFF"/>
        </w:rPr>
        <w:t>evra</w:t>
      </w:r>
      <w:r w:rsidR="00AC693C">
        <w:rPr>
          <w:rFonts w:cs="Arial"/>
          <w:color w:val="000000"/>
          <w:szCs w:val="20"/>
          <w:shd w:val="clear" w:color="auto" w:fill="FFFFFF"/>
        </w:rPr>
        <w:t>.</w:t>
      </w:r>
    </w:p>
    <w:p w14:paraId="0F26E97B" w14:textId="77777777" w:rsidR="00FF3E6F" w:rsidRDefault="00FF3E6F" w:rsidP="00240692">
      <w:pPr>
        <w:spacing w:line="240" w:lineRule="exact"/>
        <w:jc w:val="both"/>
        <w:rPr>
          <w:rFonts w:cs="Arial"/>
          <w:szCs w:val="20"/>
        </w:rPr>
      </w:pPr>
    </w:p>
    <w:p w14:paraId="186BFD49" w14:textId="5659FD02" w:rsidR="00387251" w:rsidRPr="00BF2C8C" w:rsidRDefault="00387251" w:rsidP="00387251">
      <w:pPr>
        <w:spacing w:line="240" w:lineRule="exact"/>
        <w:jc w:val="both"/>
        <w:rPr>
          <w:rFonts w:cs="Arial"/>
          <w:szCs w:val="20"/>
        </w:rPr>
      </w:pPr>
      <w:r w:rsidRPr="00BF2C8C">
        <w:rPr>
          <w:rFonts w:cs="Arial"/>
          <w:szCs w:val="20"/>
        </w:rPr>
        <w:t>Za leto 2024 je MVI glede sofinanciranja dejavnosti poročal:</w:t>
      </w:r>
    </w:p>
    <w:p w14:paraId="12031FCF" w14:textId="77777777" w:rsidR="00240F76" w:rsidRDefault="00240F76" w:rsidP="00240692">
      <w:pPr>
        <w:spacing w:line="240" w:lineRule="exact"/>
        <w:jc w:val="both"/>
        <w:rPr>
          <w:rFonts w:cs="Arial"/>
          <w:szCs w:val="20"/>
        </w:rPr>
      </w:pPr>
    </w:p>
    <w:p w14:paraId="3E4381D4" w14:textId="0BF2847E" w:rsidR="005B1CD3" w:rsidRPr="00BF2C8C" w:rsidRDefault="00156BE3" w:rsidP="005B1CD3">
      <w:pPr>
        <w:spacing w:line="240" w:lineRule="exact"/>
        <w:jc w:val="both"/>
        <w:rPr>
          <w:rFonts w:cs="Arial"/>
          <w:color w:val="000000"/>
          <w:szCs w:val="20"/>
          <w:shd w:val="clear" w:color="auto" w:fill="FFFFFF"/>
        </w:rPr>
      </w:pPr>
      <w:r>
        <w:rPr>
          <w:rFonts w:cs="Arial"/>
          <w:color w:val="000000"/>
          <w:szCs w:val="20"/>
          <w:shd w:val="clear" w:color="auto" w:fill="FFFFFF"/>
        </w:rPr>
        <w:t xml:space="preserve">a) </w:t>
      </w:r>
      <w:r w:rsidR="005B1CD3" w:rsidRPr="00BF2C8C">
        <w:rPr>
          <w:rFonts w:cs="Arial"/>
          <w:color w:val="000000"/>
          <w:szCs w:val="20"/>
          <w:shd w:val="clear" w:color="auto" w:fill="FFFFFF"/>
        </w:rPr>
        <w:t>Sofinanciranje dejavnosti na področju osnovnošolskega izobraževanja za šolsko leto 2023/24:</w:t>
      </w:r>
    </w:p>
    <w:p w14:paraId="3ED889F1" w14:textId="77777777" w:rsidR="005B1CD3" w:rsidRDefault="005B1CD3" w:rsidP="005B1CD3">
      <w:pPr>
        <w:spacing w:line="240" w:lineRule="exact"/>
        <w:jc w:val="both"/>
        <w:rPr>
          <w:rFonts w:cs="Arial"/>
          <w:color w:val="000000"/>
          <w:szCs w:val="20"/>
          <w:u w:val="single"/>
          <w:shd w:val="clear" w:color="auto" w:fill="FFFFFF"/>
        </w:rPr>
      </w:pPr>
    </w:p>
    <w:p w14:paraId="1430B9EC" w14:textId="77777777" w:rsidR="005B1CD3" w:rsidRPr="00840358" w:rsidRDefault="005B1CD3" w:rsidP="005B1CD3">
      <w:pPr>
        <w:spacing w:line="240" w:lineRule="exact"/>
        <w:jc w:val="both"/>
        <w:rPr>
          <w:rFonts w:cs="Arial"/>
          <w:color w:val="000000"/>
          <w:szCs w:val="20"/>
          <w:shd w:val="clear" w:color="auto" w:fill="FFFFFF"/>
        </w:rPr>
      </w:pPr>
      <w:r w:rsidRPr="00840358">
        <w:rPr>
          <w:rFonts w:cs="Arial"/>
          <w:color w:val="000000"/>
          <w:szCs w:val="20"/>
          <w:shd w:val="clear" w:color="auto" w:fill="FFFFFF"/>
        </w:rPr>
        <w:t xml:space="preserve">V skladu s Pravilnikom o normativih in standardih za izvajanje programa osnovne šole </w:t>
      </w:r>
      <w:r>
        <w:rPr>
          <w:rFonts w:cs="Arial"/>
          <w:color w:val="000000"/>
          <w:szCs w:val="20"/>
          <w:shd w:val="clear" w:color="auto" w:fill="FFFFFF"/>
        </w:rPr>
        <w:t>MVI</w:t>
      </w:r>
      <w:r w:rsidRPr="00840358">
        <w:rPr>
          <w:rFonts w:cs="Arial"/>
          <w:color w:val="000000"/>
          <w:szCs w:val="20"/>
          <w:shd w:val="clear" w:color="auto" w:fill="FFFFFF"/>
        </w:rPr>
        <w:t xml:space="preserve"> zagotavlja:</w:t>
      </w:r>
    </w:p>
    <w:p w14:paraId="2C593E45" w14:textId="69F6059C" w:rsidR="005B1CD3" w:rsidRPr="005B1CD3" w:rsidRDefault="005B1CD3" w:rsidP="00F01A4D">
      <w:pPr>
        <w:pStyle w:val="Odstavekseznama"/>
        <w:numPr>
          <w:ilvl w:val="0"/>
          <w:numId w:val="19"/>
        </w:numPr>
        <w:spacing w:line="240" w:lineRule="exact"/>
        <w:jc w:val="both"/>
        <w:rPr>
          <w:rFonts w:ascii="Arial" w:hAnsi="Arial" w:cs="Arial"/>
          <w:color w:val="000000"/>
          <w:sz w:val="20"/>
          <w:szCs w:val="20"/>
          <w:shd w:val="clear" w:color="auto" w:fill="FFFFFF"/>
        </w:rPr>
      </w:pPr>
      <w:r w:rsidRPr="005B1CD3">
        <w:rPr>
          <w:rFonts w:ascii="Arial" w:hAnsi="Arial" w:cs="Arial"/>
          <w:color w:val="000000"/>
          <w:sz w:val="20"/>
          <w:szCs w:val="20"/>
          <w:shd w:val="clear" w:color="auto" w:fill="FFFFFF"/>
        </w:rPr>
        <w:t xml:space="preserve">manjši obseg ur pouka za drugega strokovnega delavca v oddelkih 1. razreda, v katerega so vključeni najmanj trije </w:t>
      </w:r>
      <w:r w:rsidR="00C67D8B">
        <w:rPr>
          <w:rFonts w:ascii="Arial" w:hAnsi="Arial" w:cs="Arial"/>
          <w:color w:val="000000"/>
          <w:sz w:val="20"/>
          <w:szCs w:val="20"/>
          <w:shd w:val="clear" w:color="auto" w:fill="FFFFFF"/>
        </w:rPr>
        <w:t xml:space="preserve">romski </w:t>
      </w:r>
      <w:r w:rsidRPr="005B1CD3">
        <w:rPr>
          <w:rFonts w:ascii="Arial" w:hAnsi="Arial" w:cs="Arial"/>
          <w:color w:val="000000"/>
          <w:sz w:val="20"/>
          <w:szCs w:val="20"/>
          <w:shd w:val="clear" w:color="auto" w:fill="FFFFFF"/>
        </w:rPr>
        <w:t>učenci</w:t>
      </w:r>
      <w:r>
        <w:rPr>
          <w:rFonts w:ascii="Arial" w:hAnsi="Arial" w:cs="Arial"/>
          <w:color w:val="000000"/>
          <w:sz w:val="20"/>
          <w:szCs w:val="20"/>
          <w:shd w:val="clear" w:color="auto" w:fill="FFFFFF"/>
        </w:rPr>
        <w:t>,</w:t>
      </w:r>
    </w:p>
    <w:p w14:paraId="76B6A4FF" w14:textId="09AF2F74" w:rsidR="005B1CD3" w:rsidRPr="005B1CD3" w:rsidRDefault="005B1CD3" w:rsidP="00F01A4D">
      <w:pPr>
        <w:pStyle w:val="Odstavekseznama"/>
        <w:numPr>
          <w:ilvl w:val="0"/>
          <w:numId w:val="19"/>
        </w:numPr>
        <w:spacing w:line="240" w:lineRule="exact"/>
        <w:jc w:val="both"/>
        <w:rPr>
          <w:rFonts w:ascii="Arial" w:hAnsi="Arial" w:cs="Arial"/>
          <w:color w:val="000000"/>
          <w:sz w:val="20"/>
          <w:szCs w:val="20"/>
          <w:shd w:val="clear" w:color="auto" w:fill="FFFFFF"/>
        </w:rPr>
      </w:pPr>
      <w:r w:rsidRPr="005B1CD3">
        <w:rPr>
          <w:rFonts w:ascii="Arial" w:hAnsi="Arial" w:cs="Arial"/>
          <w:color w:val="000000"/>
          <w:sz w:val="20"/>
          <w:szCs w:val="20"/>
          <w:shd w:val="clear" w:color="auto" w:fill="FFFFFF"/>
        </w:rPr>
        <w:t xml:space="preserve">sistemizirano dodatno delovno mesto strokovnega delavca za delo z </w:t>
      </w:r>
      <w:r w:rsidR="00C67D8B">
        <w:rPr>
          <w:rFonts w:ascii="Arial" w:hAnsi="Arial" w:cs="Arial"/>
          <w:color w:val="000000"/>
          <w:sz w:val="20"/>
          <w:szCs w:val="20"/>
          <w:shd w:val="clear" w:color="auto" w:fill="FFFFFF"/>
        </w:rPr>
        <w:t xml:space="preserve">romskimi </w:t>
      </w:r>
      <w:r w:rsidRPr="005B1CD3">
        <w:rPr>
          <w:rFonts w:ascii="Arial" w:hAnsi="Arial" w:cs="Arial"/>
          <w:color w:val="000000"/>
          <w:sz w:val="20"/>
          <w:szCs w:val="20"/>
          <w:shd w:val="clear" w:color="auto" w:fill="FFFFFF"/>
        </w:rPr>
        <w:t>učenci v skladu z določenimi merili</w:t>
      </w:r>
      <w:r>
        <w:rPr>
          <w:rFonts w:ascii="Arial" w:hAnsi="Arial" w:cs="Arial"/>
          <w:color w:val="000000"/>
          <w:sz w:val="20"/>
          <w:szCs w:val="20"/>
          <w:shd w:val="clear" w:color="auto" w:fill="FFFFFF"/>
        </w:rPr>
        <w:t>,</w:t>
      </w:r>
    </w:p>
    <w:p w14:paraId="57E4B2DC" w14:textId="416BD12F" w:rsidR="005B1CD3" w:rsidRPr="005B1CD3" w:rsidRDefault="005B1CD3" w:rsidP="00F01A4D">
      <w:pPr>
        <w:pStyle w:val="Odstavekseznama"/>
        <w:numPr>
          <w:ilvl w:val="0"/>
          <w:numId w:val="19"/>
        </w:num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š</w:t>
      </w:r>
      <w:r w:rsidRPr="005B1CD3">
        <w:rPr>
          <w:rFonts w:ascii="Arial" w:hAnsi="Arial" w:cs="Arial"/>
          <w:color w:val="000000"/>
          <w:sz w:val="20"/>
          <w:szCs w:val="20"/>
          <w:shd w:val="clear" w:color="auto" w:fill="FFFFFF"/>
        </w:rPr>
        <w:t xml:space="preserve">ola lahko delež delovnega mesta razporedi med delovno mesto učitelja za dodatno strokovno pomoč za </w:t>
      </w:r>
      <w:r w:rsidR="00C67D8B">
        <w:rPr>
          <w:rFonts w:ascii="Arial" w:hAnsi="Arial" w:cs="Arial"/>
          <w:color w:val="000000"/>
          <w:sz w:val="20"/>
          <w:szCs w:val="20"/>
          <w:shd w:val="clear" w:color="auto" w:fill="FFFFFF"/>
        </w:rPr>
        <w:t xml:space="preserve">romske </w:t>
      </w:r>
      <w:r w:rsidRPr="005B1CD3">
        <w:rPr>
          <w:rFonts w:ascii="Arial" w:hAnsi="Arial" w:cs="Arial"/>
          <w:color w:val="000000"/>
          <w:sz w:val="20"/>
          <w:szCs w:val="20"/>
          <w:shd w:val="clear" w:color="auto" w:fill="FFFFFF"/>
        </w:rPr>
        <w:t>učence in delovno mesto svetovalnega delavca</w:t>
      </w:r>
      <w:r>
        <w:rPr>
          <w:rFonts w:ascii="Arial" w:hAnsi="Arial" w:cs="Arial"/>
          <w:color w:val="000000"/>
          <w:sz w:val="20"/>
          <w:szCs w:val="20"/>
          <w:shd w:val="clear" w:color="auto" w:fill="FFFFFF"/>
        </w:rPr>
        <w:t>,</w:t>
      </w:r>
    </w:p>
    <w:p w14:paraId="7BAE953C" w14:textId="2F98B7A8" w:rsidR="005B1CD3" w:rsidRPr="005B1CD3" w:rsidRDefault="005B1CD3" w:rsidP="00F01A4D">
      <w:pPr>
        <w:pStyle w:val="Odstavekseznama"/>
        <w:numPr>
          <w:ilvl w:val="0"/>
          <w:numId w:val="19"/>
        </w:num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w:t>
      </w:r>
      <w:r w:rsidRPr="005B1CD3">
        <w:rPr>
          <w:rFonts w:ascii="Arial" w:hAnsi="Arial" w:cs="Arial"/>
          <w:color w:val="000000"/>
          <w:sz w:val="20"/>
          <w:szCs w:val="20"/>
          <w:shd w:val="clear" w:color="auto" w:fill="FFFFFF"/>
        </w:rPr>
        <w:t xml:space="preserve"> šolskem letu 2023/24 je MVI zagotovil sredstva za sistemizacijo 84 delovnih mest strokovnega delavca za delo z </w:t>
      </w:r>
      <w:r w:rsidR="00C67D8B">
        <w:rPr>
          <w:rFonts w:ascii="Arial" w:hAnsi="Arial" w:cs="Arial"/>
          <w:color w:val="000000"/>
          <w:sz w:val="20"/>
          <w:szCs w:val="20"/>
          <w:shd w:val="clear" w:color="auto" w:fill="FFFFFF"/>
        </w:rPr>
        <w:t xml:space="preserve">romskimi </w:t>
      </w:r>
      <w:r w:rsidRPr="005B1CD3">
        <w:rPr>
          <w:rFonts w:ascii="Arial" w:hAnsi="Arial" w:cs="Arial"/>
          <w:color w:val="000000"/>
          <w:sz w:val="20"/>
          <w:szCs w:val="20"/>
          <w:shd w:val="clear" w:color="auto" w:fill="FFFFFF"/>
        </w:rPr>
        <w:t>učenci</w:t>
      </w:r>
      <w:r>
        <w:rPr>
          <w:rFonts w:ascii="Arial" w:hAnsi="Arial" w:cs="Arial"/>
          <w:color w:val="000000"/>
          <w:sz w:val="20"/>
          <w:szCs w:val="20"/>
          <w:shd w:val="clear" w:color="auto" w:fill="FFFFFF"/>
        </w:rPr>
        <w:t>,</w:t>
      </w:r>
    </w:p>
    <w:p w14:paraId="73A00D8A" w14:textId="4133D90D" w:rsidR="005B1CD3" w:rsidRPr="005B1CD3" w:rsidRDefault="005B1CD3" w:rsidP="00F01A4D">
      <w:pPr>
        <w:pStyle w:val="Odstavekseznama"/>
        <w:numPr>
          <w:ilvl w:val="0"/>
          <w:numId w:val="19"/>
        </w:numPr>
        <w:spacing w:line="240" w:lineRule="exact"/>
        <w:jc w:val="both"/>
        <w:rPr>
          <w:rFonts w:ascii="Arial" w:hAnsi="Arial" w:cs="Arial"/>
          <w:color w:val="000000"/>
          <w:sz w:val="20"/>
          <w:szCs w:val="20"/>
          <w:shd w:val="clear" w:color="auto" w:fill="FFFFFF"/>
        </w:rPr>
      </w:pPr>
      <w:r w:rsidRPr="005B1CD3">
        <w:rPr>
          <w:rFonts w:ascii="Arial" w:hAnsi="Arial" w:cs="Arial"/>
          <w:color w:val="000000"/>
          <w:sz w:val="20"/>
          <w:szCs w:val="20"/>
          <w:shd w:val="clear" w:color="auto" w:fill="FFFFFF"/>
        </w:rPr>
        <w:t xml:space="preserve">nižji normativ za oblikovanje oddelka, v katerem so najmanj </w:t>
      </w:r>
      <w:r w:rsidR="00C67D8B">
        <w:rPr>
          <w:rFonts w:ascii="Arial" w:hAnsi="Arial" w:cs="Arial"/>
          <w:color w:val="000000"/>
          <w:sz w:val="20"/>
          <w:szCs w:val="20"/>
          <w:shd w:val="clear" w:color="auto" w:fill="FFFFFF"/>
        </w:rPr>
        <w:t>trije</w:t>
      </w:r>
      <w:r w:rsidRPr="005B1CD3">
        <w:rPr>
          <w:rFonts w:ascii="Arial" w:hAnsi="Arial" w:cs="Arial"/>
          <w:color w:val="000000"/>
          <w:sz w:val="20"/>
          <w:szCs w:val="20"/>
          <w:shd w:val="clear" w:color="auto" w:fill="FFFFFF"/>
        </w:rPr>
        <w:t xml:space="preserve"> romski učenci (redni normativ je 28 učencev, normativ za oddelek z vključenimi romskimi učenci pa je 21 učencev)</w:t>
      </w:r>
      <w:r>
        <w:rPr>
          <w:rFonts w:ascii="Arial" w:hAnsi="Arial" w:cs="Arial"/>
          <w:color w:val="000000"/>
          <w:sz w:val="20"/>
          <w:szCs w:val="20"/>
          <w:shd w:val="clear" w:color="auto" w:fill="FFFFFF"/>
        </w:rPr>
        <w:t>,</w:t>
      </w:r>
    </w:p>
    <w:p w14:paraId="5E3452F4" w14:textId="3B58A149" w:rsidR="005B1CD3" w:rsidRPr="005B1CD3" w:rsidRDefault="005B1CD3" w:rsidP="00F01A4D">
      <w:pPr>
        <w:pStyle w:val="Odstavekseznama"/>
        <w:numPr>
          <w:ilvl w:val="0"/>
          <w:numId w:val="19"/>
        </w:numPr>
        <w:spacing w:line="240" w:lineRule="exact"/>
        <w:jc w:val="both"/>
        <w:rPr>
          <w:rFonts w:ascii="Arial" w:hAnsi="Arial" w:cs="Arial"/>
          <w:color w:val="000000"/>
          <w:sz w:val="20"/>
          <w:szCs w:val="20"/>
          <w:shd w:val="clear" w:color="auto" w:fill="FFFFFF"/>
        </w:rPr>
      </w:pPr>
      <w:r w:rsidRPr="005B1CD3">
        <w:rPr>
          <w:rFonts w:ascii="Arial" w:hAnsi="Arial" w:cs="Arial"/>
          <w:color w:val="000000"/>
          <w:sz w:val="20"/>
          <w:szCs w:val="20"/>
          <w:shd w:val="clear" w:color="auto" w:fill="FFFFFF"/>
        </w:rPr>
        <w:t xml:space="preserve">nižji normativ za oblikovanje kombiniranega oddelka iz dveh razredov, v katerega so vključeni najmanj trije </w:t>
      </w:r>
      <w:r w:rsidR="00C67D8B">
        <w:rPr>
          <w:rFonts w:ascii="Arial" w:hAnsi="Arial" w:cs="Arial"/>
          <w:color w:val="000000"/>
          <w:sz w:val="20"/>
          <w:szCs w:val="20"/>
          <w:shd w:val="clear" w:color="auto" w:fill="FFFFFF"/>
        </w:rPr>
        <w:t xml:space="preserve">romski </w:t>
      </w:r>
      <w:r w:rsidRPr="005B1CD3">
        <w:rPr>
          <w:rFonts w:ascii="Arial" w:hAnsi="Arial" w:cs="Arial"/>
          <w:color w:val="000000"/>
          <w:sz w:val="20"/>
          <w:szCs w:val="20"/>
          <w:shd w:val="clear" w:color="auto" w:fill="FFFFFF"/>
        </w:rPr>
        <w:t>učenci (redni normativ je 21 učencev, normativ za oddelek z vključenimi romskimi učenci pa je 16 učencev)</w:t>
      </w:r>
      <w:r>
        <w:rPr>
          <w:rFonts w:ascii="Arial" w:hAnsi="Arial" w:cs="Arial"/>
          <w:color w:val="000000"/>
          <w:sz w:val="20"/>
          <w:szCs w:val="20"/>
          <w:shd w:val="clear" w:color="auto" w:fill="FFFFFF"/>
        </w:rPr>
        <w:t>,</w:t>
      </w:r>
    </w:p>
    <w:p w14:paraId="185F432B" w14:textId="33CCC859" w:rsidR="005B1CD3" w:rsidRPr="005B1CD3" w:rsidRDefault="005B1CD3" w:rsidP="00F01A4D">
      <w:pPr>
        <w:pStyle w:val="Odstavekseznama"/>
        <w:numPr>
          <w:ilvl w:val="0"/>
          <w:numId w:val="19"/>
        </w:numPr>
        <w:spacing w:after="0" w:line="240" w:lineRule="auto"/>
        <w:jc w:val="both"/>
        <w:rPr>
          <w:rFonts w:ascii="Arial" w:hAnsi="Arial" w:cs="Arial"/>
          <w:color w:val="000000"/>
          <w:sz w:val="20"/>
          <w:szCs w:val="20"/>
          <w:shd w:val="clear" w:color="auto" w:fill="FFFFFF"/>
        </w:rPr>
      </w:pPr>
      <w:r w:rsidRPr="005B1CD3">
        <w:rPr>
          <w:rFonts w:ascii="Arial" w:hAnsi="Arial" w:cs="Arial"/>
          <w:color w:val="000000"/>
          <w:sz w:val="20"/>
          <w:szCs w:val="20"/>
          <w:shd w:val="clear" w:color="auto" w:fill="FFFFFF"/>
        </w:rPr>
        <w:t xml:space="preserve">nižji normativ za oblikovanje kombiniranega oddelka iz treh razredov, v katerega so vključeni najmanj trije </w:t>
      </w:r>
      <w:r w:rsidR="00C67D8B">
        <w:rPr>
          <w:rFonts w:ascii="Arial" w:hAnsi="Arial" w:cs="Arial"/>
          <w:color w:val="000000"/>
          <w:sz w:val="20"/>
          <w:szCs w:val="20"/>
          <w:shd w:val="clear" w:color="auto" w:fill="FFFFFF"/>
        </w:rPr>
        <w:t xml:space="preserve">romski </w:t>
      </w:r>
      <w:r w:rsidRPr="005B1CD3">
        <w:rPr>
          <w:rFonts w:ascii="Arial" w:hAnsi="Arial" w:cs="Arial"/>
          <w:color w:val="000000"/>
          <w:sz w:val="20"/>
          <w:szCs w:val="20"/>
          <w:shd w:val="clear" w:color="auto" w:fill="FFFFFF"/>
        </w:rPr>
        <w:t xml:space="preserve">učenci (redni normativ je 14 učencev, normativ za oddelek z vključenimi romskimi učenci pa je </w:t>
      </w:r>
      <w:r w:rsidR="00C67D8B">
        <w:rPr>
          <w:rFonts w:ascii="Arial" w:hAnsi="Arial" w:cs="Arial"/>
          <w:color w:val="000000"/>
          <w:sz w:val="20"/>
          <w:szCs w:val="20"/>
          <w:shd w:val="clear" w:color="auto" w:fill="FFFFFF"/>
        </w:rPr>
        <w:t>deset</w:t>
      </w:r>
      <w:r w:rsidRPr="005B1CD3">
        <w:rPr>
          <w:rFonts w:ascii="Arial" w:hAnsi="Arial" w:cs="Arial"/>
          <w:color w:val="000000"/>
          <w:sz w:val="20"/>
          <w:szCs w:val="20"/>
          <w:shd w:val="clear" w:color="auto" w:fill="FFFFFF"/>
        </w:rPr>
        <w:t xml:space="preserve"> učencev).</w:t>
      </w:r>
    </w:p>
    <w:p w14:paraId="19A08B03" w14:textId="77777777" w:rsidR="005B1CD3" w:rsidRPr="00840358" w:rsidRDefault="005B1CD3" w:rsidP="005B1CD3">
      <w:pPr>
        <w:spacing w:line="240" w:lineRule="auto"/>
        <w:jc w:val="both"/>
        <w:rPr>
          <w:rFonts w:cs="Arial"/>
          <w:color w:val="000000"/>
          <w:szCs w:val="20"/>
          <w:shd w:val="clear" w:color="auto" w:fill="FFFFFF"/>
        </w:rPr>
      </w:pPr>
    </w:p>
    <w:p w14:paraId="3C308871" w14:textId="109395F1" w:rsidR="005B1CD3" w:rsidRDefault="005B1CD3" w:rsidP="005B1CD3">
      <w:pPr>
        <w:spacing w:line="240" w:lineRule="exact"/>
        <w:jc w:val="both"/>
        <w:rPr>
          <w:rFonts w:cs="Arial"/>
          <w:color w:val="000000"/>
          <w:sz w:val="22"/>
          <w:szCs w:val="22"/>
          <w:shd w:val="clear" w:color="auto" w:fill="FFFFFF"/>
        </w:rPr>
      </w:pPr>
      <w:r w:rsidRPr="00840358">
        <w:rPr>
          <w:rFonts w:cs="Arial"/>
          <w:color w:val="000000"/>
          <w:szCs w:val="20"/>
          <w:shd w:val="clear" w:color="auto" w:fill="FFFFFF"/>
        </w:rPr>
        <w:t xml:space="preserve">Poleg tega </w:t>
      </w:r>
      <w:r>
        <w:rPr>
          <w:rFonts w:cs="Arial"/>
          <w:color w:val="000000"/>
          <w:szCs w:val="20"/>
          <w:shd w:val="clear" w:color="auto" w:fill="FFFFFF"/>
        </w:rPr>
        <w:t>MVI zagotavlja</w:t>
      </w:r>
      <w:r w:rsidRPr="00840358">
        <w:rPr>
          <w:rFonts w:cs="Arial"/>
          <w:color w:val="000000"/>
          <w:szCs w:val="20"/>
          <w:shd w:val="clear" w:color="auto" w:fill="FFFFFF"/>
        </w:rPr>
        <w:t xml:space="preserve"> tudi sredstva za materialne stroške za romske učence.</w:t>
      </w:r>
      <w:r w:rsidR="00156BE3">
        <w:rPr>
          <w:rFonts w:cs="Arial"/>
          <w:color w:val="000000"/>
          <w:szCs w:val="20"/>
          <w:shd w:val="clear" w:color="auto" w:fill="FFFFFF"/>
        </w:rPr>
        <w:t xml:space="preserve"> </w:t>
      </w:r>
      <w:r w:rsidRPr="00840358">
        <w:rPr>
          <w:rFonts w:cs="Arial"/>
          <w:color w:val="000000"/>
          <w:szCs w:val="20"/>
          <w:shd w:val="clear" w:color="auto" w:fill="FFFFFF"/>
        </w:rPr>
        <w:t>Ocenjeni znesek sofinanciranja za Rome na področju osnovnega šolstva je v letu 202</w:t>
      </w:r>
      <w:r>
        <w:rPr>
          <w:rFonts w:cs="Arial"/>
          <w:color w:val="000000"/>
          <w:szCs w:val="20"/>
          <w:shd w:val="clear" w:color="auto" w:fill="FFFFFF"/>
        </w:rPr>
        <w:t>4</w:t>
      </w:r>
      <w:r w:rsidRPr="00840358">
        <w:rPr>
          <w:rFonts w:cs="Arial"/>
          <w:color w:val="000000"/>
          <w:szCs w:val="20"/>
          <w:shd w:val="clear" w:color="auto" w:fill="FFFFFF"/>
        </w:rPr>
        <w:t xml:space="preserve"> znašal </w:t>
      </w:r>
      <w:r>
        <w:rPr>
          <w:rFonts w:cs="Arial"/>
          <w:color w:val="000000"/>
          <w:szCs w:val="20"/>
          <w:shd w:val="clear" w:color="auto" w:fill="FFFFFF"/>
        </w:rPr>
        <w:lastRenderedPageBreak/>
        <w:t xml:space="preserve">4.831.405,77 </w:t>
      </w:r>
      <w:r w:rsidR="00024C16">
        <w:rPr>
          <w:rFonts w:cs="Arial"/>
          <w:color w:val="000000"/>
          <w:szCs w:val="20"/>
          <w:shd w:val="clear" w:color="auto" w:fill="FFFFFF"/>
        </w:rPr>
        <w:t>evra</w:t>
      </w:r>
      <w:r w:rsidRPr="00840358">
        <w:rPr>
          <w:rFonts w:cs="Arial"/>
          <w:color w:val="000000"/>
          <w:szCs w:val="20"/>
          <w:shd w:val="clear" w:color="auto" w:fill="FFFFFF"/>
        </w:rPr>
        <w:t xml:space="preserve">, od tega za strokovnega delavca za delo z </w:t>
      </w:r>
      <w:r w:rsidR="00C67D8B">
        <w:rPr>
          <w:rFonts w:cs="Arial"/>
          <w:color w:val="000000"/>
          <w:szCs w:val="20"/>
          <w:shd w:val="clear" w:color="auto" w:fill="FFFFFF"/>
        </w:rPr>
        <w:t xml:space="preserve">romskimi </w:t>
      </w:r>
      <w:r w:rsidRPr="00840358">
        <w:rPr>
          <w:rFonts w:cs="Arial"/>
          <w:color w:val="000000"/>
          <w:szCs w:val="20"/>
          <w:shd w:val="clear" w:color="auto" w:fill="FFFFFF"/>
        </w:rPr>
        <w:t xml:space="preserve">učenci </w:t>
      </w:r>
      <w:r>
        <w:rPr>
          <w:rFonts w:cs="Arial"/>
          <w:color w:val="000000"/>
          <w:szCs w:val="20"/>
          <w:shd w:val="clear" w:color="auto" w:fill="FFFFFF"/>
        </w:rPr>
        <w:t xml:space="preserve">3.383.042,04 </w:t>
      </w:r>
      <w:r w:rsidR="00024C16">
        <w:rPr>
          <w:rFonts w:cs="Arial"/>
          <w:color w:val="000000"/>
          <w:szCs w:val="20"/>
          <w:shd w:val="clear" w:color="auto" w:fill="FFFFFF"/>
        </w:rPr>
        <w:t>evra</w:t>
      </w:r>
      <w:r>
        <w:rPr>
          <w:rFonts w:cs="Arial"/>
          <w:color w:val="000000"/>
          <w:szCs w:val="20"/>
          <w:shd w:val="clear" w:color="auto" w:fill="FFFFFF"/>
        </w:rPr>
        <w:t xml:space="preserve">, za romske pomočnike 1.239.934,73 </w:t>
      </w:r>
      <w:r w:rsidR="00024C16">
        <w:rPr>
          <w:rFonts w:cs="Arial"/>
          <w:color w:val="000000"/>
          <w:szCs w:val="20"/>
          <w:shd w:val="clear" w:color="auto" w:fill="FFFFFF"/>
        </w:rPr>
        <w:t>evra</w:t>
      </w:r>
      <w:r>
        <w:rPr>
          <w:rFonts w:cs="Arial"/>
          <w:color w:val="000000"/>
          <w:szCs w:val="20"/>
          <w:shd w:val="clear" w:color="auto" w:fill="FFFFFF"/>
        </w:rPr>
        <w:t xml:space="preserve"> in </w:t>
      </w:r>
      <w:r w:rsidRPr="00840358">
        <w:rPr>
          <w:rFonts w:cs="Arial"/>
          <w:color w:val="000000"/>
          <w:szCs w:val="20"/>
          <w:shd w:val="clear" w:color="auto" w:fill="FFFFFF"/>
        </w:rPr>
        <w:t xml:space="preserve">materialne stroške </w:t>
      </w:r>
      <w:r>
        <w:rPr>
          <w:rFonts w:cs="Arial"/>
          <w:szCs w:val="20"/>
          <w:lang w:eastAsia="sl-SI"/>
        </w:rPr>
        <w:t>208.429,00</w:t>
      </w:r>
      <w:r w:rsidRPr="00595F3B">
        <w:rPr>
          <w:rFonts w:cs="Arial"/>
          <w:b/>
          <w:bCs/>
          <w:szCs w:val="20"/>
          <w:lang w:eastAsia="sl-SI"/>
        </w:rPr>
        <w:t xml:space="preserve"> </w:t>
      </w:r>
      <w:r w:rsidR="00024C16">
        <w:rPr>
          <w:rFonts w:cs="Arial"/>
          <w:szCs w:val="20"/>
          <w:lang w:eastAsia="sl-SI"/>
        </w:rPr>
        <w:t>evra</w:t>
      </w:r>
      <w:r w:rsidRPr="00595F3B">
        <w:rPr>
          <w:rFonts w:cs="Arial"/>
          <w:szCs w:val="20"/>
          <w:lang w:eastAsia="sl-SI"/>
        </w:rPr>
        <w:t>.</w:t>
      </w:r>
    </w:p>
    <w:p w14:paraId="2EF24728" w14:textId="77777777" w:rsidR="009C3B6F" w:rsidRDefault="009C3B6F" w:rsidP="005B1CD3">
      <w:pPr>
        <w:spacing w:line="240" w:lineRule="exact"/>
        <w:jc w:val="both"/>
        <w:rPr>
          <w:rFonts w:cs="Arial"/>
          <w:color w:val="000000"/>
          <w:szCs w:val="20"/>
          <w:shd w:val="clear" w:color="auto" w:fill="FFFFFF"/>
        </w:rPr>
      </w:pPr>
    </w:p>
    <w:p w14:paraId="53D8B77D" w14:textId="27F6E0D0" w:rsidR="005B1CD3" w:rsidRPr="00793A72" w:rsidRDefault="005B1CD3" w:rsidP="00793A72">
      <w:pPr>
        <w:pStyle w:val="pf0"/>
        <w:spacing w:before="0" w:beforeAutospacing="0" w:after="0" w:afterAutospacing="0"/>
        <w:jc w:val="both"/>
        <w:rPr>
          <w:rFonts w:ascii="Arial" w:hAnsi="Arial" w:cs="Arial"/>
          <w:sz w:val="20"/>
          <w:szCs w:val="20"/>
        </w:rPr>
      </w:pPr>
      <w:r w:rsidRPr="00793A72">
        <w:rPr>
          <w:rFonts w:ascii="Arial" w:hAnsi="Arial" w:cs="Arial"/>
          <w:sz w:val="20"/>
          <w:szCs w:val="20"/>
          <w:shd w:val="clear" w:color="auto" w:fill="FFFFFF"/>
        </w:rPr>
        <w:t>V skladu s pravilniki, ki urejajo normative in standarde v osnovnih šolah (</w:t>
      </w:r>
      <w:r w:rsidR="00C67D8B">
        <w:rPr>
          <w:rFonts w:ascii="Arial" w:hAnsi="Arial" w:cs="Arial"/>
          <w:sz w:val="20"/>
          <w:szCs w:val="20"/>
          <w:shd w:val="clear" w:color="auto" w:fill="FFFFFF"/>
        </w:rPr>
        <w:t>od</w:t>
      </w:r>
      <w:r w:rsidR="00793A72" w:rsidRPr="00793A72">
        <w:rPr>
          <w:rStyle w:val="cf01"/>
          <w:rFonts w:ascii="Arial" w:hAnsi="Arial" w:cs="Arial"/>
          <w:color w:val="auto"/>
          <w:sz w:val="20"/>
          <w:szCs w:val="20"/>
        </w:rPr>
        <w:t xml:space="preserve"> 1. septembr</w:t>
      </w:r>
      <w:r w:rsidR="00C67D8B">
        <w:rPr>
          <w:rStyle w:val="cf01"/>
          <w:rFonts w:ascii="Arial" w:hAnsi="Arial" w:cs="Arial"/>
          <w:color w:val="auto"/>
          <w:sz w:val="20"/>
          <w:szCs w:val="20"/>
        </w:rPr>
        <w:t>a</w:t>
      </w:r>
      <w:r w:rsidR="00793A72" w:rsidRPr="00793A72">
        <w:rPr>
          <w:rStyle w:val="cf01"/>
          <w:rFonts w:ascii="Arial" w:hAnsi="Arial" w:cs="Arial"/>
          <w:color w:val="auto"/>
          <w:sz w:val="20"/>
          <w:szCs w:val="20"/>
        </w:rPr>
        <w:t xml:space="preserve"> 2024 so v veljavi pravilniki: Pravilnik o normativih in standardih za izvajanje programa osnovne šole (Uradni list RS, št. 50/24, 55/24 </w:t>
      </w:r>
      <w:r w:rsidR="00C67D8B">
        <w:rPr>
          <w:rStyle w:val="cf01"/>
          <w:rFonts w:ascii="Arial" w:hAnsi="Arial" w:cs="Arial"/>
          <w:color w:val="auto"/>
          <w:sz w:val="20"/>
          <w:szCs w:val="20"/>
        </w:rPr>
        <w:t>–</w:t>
      </w:r>
      <w:r w:rsidR="00793A72" w:rsidRPr="00793A72">
        <w:rPr>
          <w:rStyle w:val="cf01"/>
          <w:rFonts w:ascii="Arial" w:hAnsi="Arial" w:cs="Arial"/>
          <w:color w:val="auto"/>
          <w:sz w:val="20"/>
          <w:szCs w:val="20"/>
        </w:rPr>
        <w:t xml:space="preserve"> popr.), Pravilnik o normativih in standardih za izvajanje vzgojno-izobraževalnih programov za otroke s posebnimi potrebami (Uradni list RS, št. 53/24), Pravilnik o normativih in standardih za izvajanje programa osnovne šole v dvojezičnih osnovnih šolah in osnovnih šolah z italijanskim učnim jezikom (Uradni list RS, št. 66/24)</w:t>
      </w:r>
      <w:r w:rsidRPr="00793A72">
        <w:rPr>
          <w:rFonts w:ascii="Arial" w:hAnsi="Arial" w:cs="Arial"/>
          <w:sz w:val="20"/>
          <w:szCs w:val="20"/>
          <w:shd w:val="clear" w:color="auto" w:fill="FFFFFF"/>
        </w:rPr>
        <w:t>)</w:t>
      </w:r>
      <w:r w:rsidR="00793A72">
        <w:rPr>
          <w:rFonts w:ascii="Arial" w:hAnsi="Arial" w:cs="Arial"/>
          <w:sz w:val="20"/>
          <w:szCs w:val="20"/>
          <w:shd w:val="clear" w:color="auto" w:fill="FFFFFF"/>
        </w:rPr>
        <w:t>,</w:t>
      </w:r>
      <w:r w:rsidRPr="00793A72">
        <w:rPr>
          <w:rFonts w:ascii="Arial" w:hAnsi="Arial" w:cs="Arial"/>
          <w:sz w:val="20"/>
          <w:szCs w:val="20"/>
          <w:shd w:val="clear" w:color="auto" w:fill="FFFFFF"/>
        </w:rPr>
        <w:t xml:space="preserve"> je bilo v šolskem letu 2023/24 v OŠ in OŠPP zaposlen</w:t>
      </w:r>
      <w:r w:rsidR="00C67D8B">
        <w:rPr>
          <w:rFonts w:ascii="Arial" w:hAnsi="Arial" w:cs="Arial"/>
          <w:sz w:val="20"/>
          <w:szCs w:val="20"/>
          <w:shd w:val="clear" w:color="auto" w:fill="FFFFFF"/>
        </w:rPr>
        <w:t>o</w:t>
      </w:r>
      <w:r w:rsidRPr="00793A72">
        <w:rPr>
          <w:rFonts w:ascii="Arial" w:hAnsi="Arial" w:cs="Arial"/>
          <w:sz w:val="20"/>
          <w:szCs w:val="20"/>
          <w:shd w:val="clear" w:color="auto" w:fill="FFFFFF"/>
        </w:rPr>
        <w:t xml:space="preserve"> 53,5 romsk</w:t>
      </w:r>
      <w:r w:rsidR="00C67D8B">
        <w:rPr>
          <w:rFonts w:ascii="Arial" w:hAnsi="Arial" w:cs="Arial"/>
          <w:sz w:val="20"/>
          <w:szCs w:val="20"/>
          <w:shd w:val="clear" w:color="auto" w:fill="FFFFFF"/>
        </w:rPr>
        <w:t>ega</w:t>
      </w:r>
      <w:r w:rsidRPr="00793A72">
        <w:rPr>
          <w:rFonts w:ascii="Arial" w:hAnsi="Arial" w:cs="Arial"/>
          <w:sz w:val="20"/>
          <w:szCs w:val="20"/>
          <w:shd w:val="clear" w:color="auto" w:fill="FFFFFF"/>
        </w:rPr>
        <w:t xml:space="preserve"> pomočnik</w:t>
      </w:r>
      <w:r w:rsidR="00C67D8B">
        <w:rPr>
          <w:rFonts w:ascii="Arial" w:hAnsi="Arial" w:cs="Arial"/>
          <w:sz w:val="20"/>
          <w:szCs w:val="20"/>
          <w:shd w:val="clear" w:color="auto" w:fill="FFFFFF"/>
        </w:rPr>
        <w:t>a</w:t>
      </w:r>
      <w:r w:rsidRPr="00793A72">
        <w:rPr>
          <w:rFonts w:ascii="Arial" w:hAnsi="Arial" w:cs="Arial"/>
          <w:sz w:val="20"/>
          <w:szCs w:val="20"/>
          <w:shd w:val="clear" w:color="auto" w:fill="FFFFFF"/>
        </w:rPr>
        <w:t xml:space="preserve">. V ta namen je MVI letno zagotovil 1.239.934,73 </w:t>
      </w:r>
      <w:r w:rsidR="00024C16">
        <w:rPr>
          <w:rFonts w:ascii="Arial" w:hAnsi="Arial" w:cs="Arial"/>
          <w:sz w:val="20"/>
          <w:szCs w:val="20"/>
          <w:shd w:val="clear" w:color="auto" w:fill="FFFFFF"/>
        </w:rPr>
        <w:t>evra</w:t>
      </w:r>
      <w:r w:rsidRPr="00793A72">
        <w:rPr>
          <w:rFonts w:ascii="Arial" w:hAnsi="Arial" w:cs="Arial"/>
          <w:sz w:val="20"/>
          <w:szCs w:val="20"/>
          <w:shd w:val="clear" w:color="auto" w:fill="FFFFFF"/>
        </w:rPr>
        <w:t>.</w:t>
      </w:r>
    </w:p>
    <w:p w14:paraId="04BF041B" w14:textId="77777777" w:rsidR="005B1CD3" w:rsidRPr="00793A72" w:rsidRDefault="005B1CD3" w:rsidP="00793A72">
      <w:pPr>
        <w:spacing w:line="240" w:lineRule="exact"/>
        <w:jc w:val="both"/>
        <w:rPr>
          <w:rFonts w:cs="Arial"/>
          <w:szCs w:val="20"/>
          <w:shd w:val="clear" w:color="auto" w:fill="FFFFFF"/>
        </w:rPr>
      </w:pPr>
    </w:p>
    <w:p w14:paraId="2F0D2786" w14:textId="415E2BE1" w:rsidR="005B1CD3" w:rsidRPr="00BF2C8C" w:rsidRDefault="00156BE3" w:rsidP="005B1CD3">
      <w:pPr>
        <w:spacing w:line="240" w:lineRule="exact"/>
        <w:jc w:val="both"/>
        <w:rPr>
          <w:rFonts w:cs="Arial"/>
          <w:bCs/>
          <w:color w:val="000000"/>
          <w:szCs w:val="20"/>
          <w:shd w:val="clear" w:color="auto" w:fill="FFFFFF"/>
        </w:rPr>
      </w:pPr>
      <w:r>
        <w:rPr>
          <w:rFonts w:cs="Arial"/>
          <w:bCs/>
          <w:color w:val="000000"/>
          <w:szCs w:val="20"/>
          <w:shd w:val="clear" w:color="auto" w:fill="FFFFFF"/>
        </w:rPr>
        <w:t xml:space="preserve">b) </w:t>
      </w:r>
      <w:r w:rsidR="005B1CD3" w:rsidRPr="00BF2C8C">
        <w:rPr>
          <w:rFonts w:cs="Arial"/>
          <w:bCs/>
          <w:color w:val="000000"/>
          <w:szCs w:val="20"/>
          <w:shd w:val="clear" w:color="auto" w:fill="FFFFFF"/>
        </w:rPr>
        <w:t>Sofinanciranje dejavnosti na področju predšolske vzgoje za šolsko leto 2023/2024</w:t>
      </w:r>
      <w:r w:rsidR="00B80E6B" w:rsidRPr="00BF2C8C">
        <w:rPr>
          <w:rFonts w:cs="Arial"/>
          <w:bCs/>
          <w:color w:val="000000"/>
          <w:szCs w:val="20"/>
          <w:shd w:val="clear" w:color="auto" w:fill="FFFFFF"/>
        </w:rPr>
        <w:t>:</w:t>
      </w:r>
    </w:p>
    <w:p w14:paraId="26B1FD7F" w14:textId="77777777" w:rsidR="005B1CD3" w:rsidRPr="00BF2C8C" w:rsidRDefault="005B1CD3" w:rsidP="005B1CD3">
      <w:pPr>
        <w:spacing w:line="240" w:lineRule="exact"/>
        <w:jc w:val="both"/>
        <w:rPr>
          <w:rFonts w:cs="Arial"/>
          <w:bCs/>
          <w:color w:val="000000"/>
          <w:szCs w:val="20"/>
          <w:shd w:val="clear" w:color="auto" w:fill="FFFFFF"/>
        </w:rPr>
      </w:pPr>
    </w:p>
    <w:p w14:paraId="1556C55C" w14:textId="77777777" w:rsidR="005B1CD3" w:rsidRPr="00BF2C8C" w:rsidRDefault="005B1CD3" w:rsidP="005B1CD3">
      <w:pPr>
        <w:spacing w:line="240" w:lineRule="exact"/>
        <w:jc w:val="both"/>
        <w:rPr>
          <w:rFonts w:cs="Arial"/>
          <w:bCs/>
          <w:color w:val="000000"/>
          <w:szCs w:val="20"/>
          <w:shd w:val="clear" w:color="auto" w:fill="FFFFFF"/>
        </w:rPr>
      </w:pPr>
      <w:r w:rsidRPr="00BF2C8C">
        <w:rPr>
          <w:rFonts w:cs="Arial"/>
          <w:bCs/>
          <w:color w:val="000000"/>
          <w:szCs w:val="20"/>
          <w:shd w:val="clear" w:color="auto" w:fill="FFFFFF"/>
        </w:rPr>
        <w:t>Krajši programi:</w:t>
      </w:r>
    </w:p>
    <w:p w14:paraId="3CDE1431" w14:textId="77777777" w:rsidR="005B1CD3" w:rsidRPr="003852C9" w:rsidRDefault="005B1CD3" w:rsidP="005B1CD3">
      <w:pPr>
        <w:spacing w:line="240" w:lineRule="exact"/>
        <w:jc w:val="both"/>
        <w:rPr>
          <w:rFonts w:cs="Arial"/>
          <w:color w:val="000000"/>
          <w:szCs w:val="20"/>
          <w:shd w:val="clear" w:color="auto" w:fill="FFFFFF"/>
        </w:rPr>
      </w:pPr>
    </w:p>
    <w:p w14:paraId="2EB9775D" w14:textId="4B9E7AB1" w:rsidR="005B1CD3" w:rsidRPr="001346F7" w:rsidRDefault="005B1CD3" w:rsidP="005B1CD3">
      <w:pPr>
        <w:spacing w:line="240" w:lineRule="exact"/>
        <w:jc w:val="both"/>
        <w:rPr>
          <w:rFonts w:cs="Arial"/>
          <w:color w:val="000000"/>
          <w:szCs w:val="20"/>
          <w:shd w:val="clear" w:color="auto" w:fill="FFFFFF"/>
        </w:rPr>
      </w:pPr>
      <w:r w:rsidRPr="001346F7">
        <w:rPr>
          <w:rFonts w:cs="Arial"/>
          <w:color w:val="000000"/>
          <w:szCs w:val="20"/>
          <w:shd w:val="clear" w:color="auto" w:fill="FFFFFF"/>
        </w:rPr>
        <w:t xml:space="preserve">V šolskem letu 2023/2024 se je na javni razpis </w:t>
      </w:r>
      <w:r w:rsidR="00395199">
        <w:rPr>
          <w:rFonts w:cs="Arial"/>
          <w:color w:val="000000"/>
          <w:szCs w:val="20"/>
          <w:shd w:val="clear" w:color="auto" w:fill="FFFFFF"/>
        </w:rPr>
        <w:t>m</w:t>
      </w:r>
      <w:r w:rsidRPr="001346F7">
        <w:rPr>
          <w:rFonts w:cs="Arial"/>
          <w:color w:val="000000"/>
          <w:szCs w:val="20"/>
          <w:shd w:val="clear" w:color="auto" w:fill="FFFFFF"/>
        </w:rPr>
        <w:t xml:space="preserve">inistrstva za vzgojo in izobraževanje prijavilo </w:t>
      </w:r>
      <w:r w:rsidR="00395199">
        <w:rPr>
          <w:rFonts w:cs="Arial"/>
          <w:color w:val="000000"/>
          <w:szCs w:val="20"/>
          <w:shd w:val="clear" w:color="auto" w:fill="FFFFFF"/>
        </w:rPr>
        <w:t>deset</w:t>
      </w:r>
      <w:r w:rsidRPr="001346F7">
        <w:rPr>
          <w:rFonts w:cs="Arial"/>
          <w:color w:val="000000"/>
          <w:szCs w:val="20"/>
          <w:shd w:val="clear" w:color="auto" w:fill="FFFFFF"/>
        </w:rPr>
        <w:t xml:space="preserve"> vrtcev, dokončno pa realiziralo in prejelo sredst</w:t>
      </w:r>
      <w:r w:rsidR="00395199">
        <w:rPr>
          <w:rFonts w:cs="Arial"/>
          <w:color w:val="000000"/>
          <w:szCs w:val="20"/>
          <w:shd w:val="clear" w:color="auto" w:fill="FFFFFF"/>
        </w:rPr>
        <w:t>va</w:t>
      </w:r>
      <w:r w:rsidRPr="001346F7">
        <w:rPr>
          <w:rFonts w:cs="Arial"/>
          <w:color w:val="000000"/>
          <w:szCs w:val="20"/>
          <w:shd w:val="clear" w:color="auto" w:fill="FFFFFF"/>
        </w:rPr>
        <w:t xml:space="preserve"> osem vrtcev. Pravn</w:t>
      </w:r>
      <w:r>
        <w:rPr>
          <w:rFonts w:cs="Arial"/>
          <w:color w:val="000000"/>
          <w:szCs w:val="20"/>
          <w:shd w:val="clear" w:color="auto" w:fill="FFFFFF"/>
        </w:rPr>
        <w:t>a</w:t>
      </w:r>
      <w:r w:rsidRPr="001346F7">
        <w:rPr>
          <w:rFonts w:cs="Arial"/>
          <w:color w:val="000000"/>
          <w:szCs w:val="20"/>
          <w:shd w:val="clear" w:color="auto" w:fill="FFFFFF"/>
        </w:rPr>
        <w:t xml:space="preserve"> podlag</w:t>
      </w:r>
      <w:r>
        <w:rPr>
          <w:rFonts w:cs="Arial"/>
          <w:color w:val="000000"/>
          <w:szCs w:val="20"/>
          <w:shd w:val="clear" w:color="auto" w:fill="FFFFFF"/>
        </w:rPr>
        <w:t>a</w:t>
      </w:r>
      <w:r w:rsidRPr="001346F7">
        <w:rPr>
          <w:rFonts w:cs="Arial"/>
          <w:color w:val="000000"/>
          <w:szCs w:val="20"/>
          <w:shd w:val="clear" w:color="auto" w:fill="FFFFFF"/>
        </w:rPr>
        <w:t xml:space="preserve"> za izplačilo sredstev za izvajanje krajših programov </w:t>
      </w:r>
      <w:r>
        <w:rPr>
          <w:rFonts w:cs="Arial"/>
          <w:color w:val="000000"/>
          <w:szCs w:val="20"/>
          <w:shd w:val="clear" w:color="auto" w:fill="FFFFFF"/>
        </w:rPr>
        <w:t xml:space="preserve">je </w:t>
      </w:r>
      <w:r w:rsidRPr="001346F7">
        <w:rPr>
          <w:rFonts w:cs="Arial"/>
          <w:color w:val="000000"/>
          <w:szCs w:val="20"/>
          <w:shd w:val="clear" w:color="auto" w:fill="FFFFFF"/>
        </w:rPr>
        <w:t>izvajanje pete alineje prvega odstavka in četrtega odstavka 29. člena Zakona o vrtcih (Uradni list RS, št. 100/05 – uradno prečiščeno besedilo, 25/08, 98/09-ZIUZGK, 36/10, 62/10-ZUPJS, 94/10-ZIU, 40/11-ZUPJS-A, 14/15-ZUUJFO, 55/17 in 18/21) na podlagi 7. člena Pravilnika o organiziranju, delovanju in financiranju oddelkov vrtcev, ki izvajajo krajše programe in so financirani iz državnega proračuna (</w:t>
      </w:r>
      <w:r w:rsidR="00094431" w:rsidRPr="001346F7">
        <w:rPr>
          <w:rFonts w:cs="Arial"/>
          <w:color w:val="000000"/>
          <w:szCs w:val="20"/>
          <w:shd w:val="clear" w:color="auto" w:fill="FFFFFF"/>
        </w:rPr>
        <w:t>Uradni list RS</w:t>
      </w:r>
      <w:r w:rsidRPr="001346F7">
        <w:rPr>
          <w:rFonts w:cs="Arial"/>
          <w:color w:val="000000"/>
          <w:szCs w:val="20"/>
          <w:shd w:val="clear" w:color="auto" w:fill="FFFFFF"/>
        </w:rPr>
        <w:t>, št. 43/18 in 173/20).</w:t>
      </w:r>
    </w:p>
    <w:p w14:paraId="52FB8220" w14:textId="091096C1" w:rsidR="005B1CD3" w:rsidRPr="001346F7" w:rsidRDefault="005B1CD3" w:rsidP="005B1CD3">
      <w:pPr>
        <w:spacing w:line="240" w:lineRule="exact"/>
        <w:jc w:val="both"/>
        <w:rPr>
          <w:rFonts w:cs="Arial"/>
          <w:color w:val="000000"/>
          <w:szCs w:val="20"/>
          <w:shd w:val="clear" w:color="auto" w:fill="FFFFFF"/>
        </w:rPr>
      </w:pPr>
      <w:r w:rsidRPr="001346F7">
        <w:rPr>
          <w:rFonts w:cs="Arial"/>
          <w:color w:val="000000"/>
          <w:szCs w:val="20"/>
          <w:shd w:val="clear" w:color="auto" w:fill="FFFFFF"/>
        </w:rPr>
        <w:t>Pravilnik o organiziranju, delovanju in financiranju oddelkov vrtcev, ki izvajajo krajše programe in so financirani iz državnega proračuna (v nadaljevanju: pravilnik)</w:t>
      </w:r>
      <w:r>
        <w:rPr>
          <w:rFonts w:cs="Arial"/>
          <w:color w:val="000000"/>
          <w:szCs w:val="20"/>
          <w:shd w:val="clear" w:color="auto" w:fill="FFFFFF"/>
        </w:rPr>
        <w:t>,</w:t>
      </w:r>
      <w:r w:rsidRPr="001346F7">
        <w:rPr>
          <w:rFonts w:cs="Arial"/>
          <w:color w:val="000000"/>
          <w:szCs w:val="20"/>
          <w:shd w:val="clear" w:color="auto" w:fill="FFFFFF"/>
        </w:rPr>
        <w:t xml:space="preserve"> </w:t>
      </w:r>
      <w:r>
        <w:rPr>
          <w:rFonts w:cs="Arial"/>
          <w:color w:val="000000"/>
          <w:szCs w:val="20"/>
          <w:shd w:val="clear" w:color="auto" w:fill="FFFFFF"/>
        </w:rPr>
        <w:t xml:space="preserve">v 7. členu </w:t>
      </w:r>
      <w:r w:rsidRPr="001346F7">
        <w:rPr>
          <w:rFonts w:cs="Arial"/>
          <w:color w:val="000000"/>
          <w:szCs w:val="20"/>
          <w:shd w:val="clear" w:color="auto" w:fill="FFFFFF"/>
        </w:rPr>
        <w:t>določa, da se cena oddelka krajšega programa v trajanju 240 ur letno izračuna iz povprečja cen drugega starostnega obdobja, ki veljajo v javnih vrtcih na dan 1. septemb</w:t>
      </w:r>
      <w:r w:rsidR="00395199">
        <w:rPr>
          <w:rFonts w:cs="Arial"/>
          <w:color w:val="000000"/>
          <w:szCs w:val="20"/>
          <w:shd w:val="clear" w:color="auto" w:fill="FFFFFF"/>
        </w:rPr>
        <w:t>er</w:t>
      </w:r>
      <w:r w:rsidRPr="001346F7">
        <w:rPr>
          <w:rFonts w:cs="Arial"/>
          <w:color w:val="000000"/>
          <w:szCs w:val="20"/>
          <w:shd w:val="clear" w:color="auto" w:fill="FFFFFF"/>
        </w:rPr>
        <w:t xml:space="preserve"> tekočega leta</w:t>
      </w:r>
      <w:r w:rsidR="00395199">
        <w:rPr>
          <w:rFonts w:cs="Arial"/>
          <w:color w:val="000000"/>
          <w:szCs w:val="20"/>
          <w:shd w:val="clear" w:color="auto" w:fill="FFFFFF"/>
        </w:rPr>
        <w:t>,</w:t>
      </w:r>
      <w:r w:rsidRPr="001346F7">
        <w:rPr>
          <w:rFonts w:cs="Arial"/>
          <w:color w:val="000000"/>
          <w:szCs w:val="20"/>
          <w:shd w:val="clear" w:color="auto" w:fill="FFFFFF"/>
        </w:rPr>
        <w:t xml:space="preserve"> in se preračuna na najvišji normativ števila otrok iz prvega odstavka 5. člena pravilnika (12 otrok) ter pomnoži s faktorjem 2 oziroma za oddelke, ki izvajajo vzgojno delo dvojezično v slovenskem in madžarskem jeziku</w:t>
      </w:r>
      <w:r w:rsidR="00395199">
        <w:rPr>
          <w:rFonts w:cs="Arial"/>
          <w:color w:val="000000"/>
          <w:szCs w:val="20"/>
          <w:shd w:val="clear" w:color="auto" w:fill="FFFFFF"/>
        </w:rPr>
        <w:t>,</w:t>
      </w:r>
      <w:r w:rsidRPr="001346F7">
        <w:rPr>
          <w:rFonts w:cs="Arial"/>
          <w:color w:val="000000"/>
          <w:szCs w:val="20"/>
          <w:shd w:val="clear" w:color="auto" w:fill="FFFFFF"/>
        </w:rPr>
        <w:t xml:space="preserve"> oziroma za oddelke</w:t>
      </w:r>
      <w:r w:rsidR="00094431">
        <w:rPr>
          <w:rFonts w:cs="Arial"/>
          <w:color w:val="000000"/>
          <w:szCs w:val="20"/>
          <w:shd w:val="clear" w:color="auto" w:fill="FFFFFF"/>
        </w:rPr>
        <w:t>,</w:t>
      </w:r>
      <w:r w:rsidRPr="001346F7">
        <w:rPr>
          <w:rFonts w:cs="Arial"/>
          <w:color w:val="000000"/>
          <w:szCs w:val="20"/>
          <w:shd w:val="clear" w:color="auto" w:fill="FFFFFF"/>
        </w:rPr>
        <w:t xml:space="preserve"> v katere so vključeni otroci priseljencev ali Romov, pomnoži s faktorjem 3. </w:t>
      </w:r>
      <w:r w:rsidR="00395199">
        <w:rPr>
          <w:rFonts w:cs="Arial"/>
          <w:color w:val="000000"/>
          <w:szCs w:val="20"/>
          <w:shd w:val="clear" w:color="auto" w:fill="FFFFFF"/>
        </w:rPr>
        <w:t>V s</w:t>
      </w:r>
      <w:r w:rsidRPr="001346F7">
        <w:rPr>
          <w:rFonts w:cs="Arial"/>
          <w:color w:val="000000"/>
          <w:szCs w:val="20"/>
          <w:shd w:val="clear" w:color="auto" w:fill="FFFFFF"/>
        </w:rPr>
        <w:t>klad</w:t>
      </w:r>
      <w:r w:rsidR="00395199">
        <w:rPr>
          <w:rFonts w:cs="Arial"/>
          <w:color w:val="000000"/>
          <w:szCs w:val="20"/>
          <w:shd w:val="clear" w:color="auto" w:fill="FFFFFF"/>
        </w:rPr>
        <w:t>u</w:t>
      </w:r>
      <w:r w:rsidRPr="001346F7">
        <w:rPr>
          <w:rFonts w:cs="Arial"/>
          <w:color w:val="000000"/>
          <w:szCs w:val="20"/>
          <w:shd w:val="clear" w:color="auto" w:fill="FFFFFF"/>
        </w:rPr>
        <w:t xml:space="preserve"> s to določbo se je za šolsko leto 2023/24 določilo ceni oddelkov krajšega programa, ki ga izvaja vrtec v trajanju 240 ur letno</w:t>
      </w:r>
      <w:r w:rsidR="00395199">
        <w:rPr>
          <w:rFonts w:cs="Arial"/>
          <w:color w:val="000000"/>
          <w:szCs w:val="20"/>
          <w:shd w:val="clear" w:color="auto" w:fill="FFFFFF"/>
        </w:rPr>
        <w:t>, in sicer</w:t>
      </w:r>
      <w:r w:rsidRPr="001346F7">
        <w:rPr>
          <w:rFonts w:cs="Arial"/>
          <w:color w:val="000000"/>
          <w:szCs w:val="20"/>
          <w:shd w:val="clear" w:color="auto" w:fill="FFFFFF"/>
        </w:rPr>
        <w:t>:</w:t>
      </w:r>
    </w:p>
    <w:p w14:paraId="15BBDC78" w14:textId="3DE3BADB" w:rsidR="005B1CD3" w:rsidRPr="00094431" w:rsidRDefault="005B1CD3" w:rsidP="00F01A4D">
      <w:pPr>
        <w:pStyle w:val="Odstavekseznama"/>
        <w:numPr>
          <w:ilvl w:val="0"/>
          <w:numId w:val="20"/>
        </w:numPr>
        <w:spacing w:after="0" w:line="240" w:lineRule="auto"/>
        <w:jc w:val="both"/>
        <w:rPr>
          <w:rFonts w:ascii="Arial" w:hAnsi="Arial" w:cs="Arial"/>
          <w:color w:val="000000"/>
          <w:sz w:val="20"/>
          <w:szCs w:val="20"/>
          <w:shd w:val="clear" w:color="auto" w:fill="FFFFFF"/>
        </w:rPr>
      </w:pPr>
      <w:r w:rsidRPr="00094431">
        <w:rPr>
          <w:rFonts w:ascii="Arial" w:hAnsi="Arial" w:cs="Arial"/>
          <w:color w:val="000000"/>
          <w:sz w:val="20"/>
          <w:szCs w:val="20"/>
          <w:shd w:val="clear" w:color="auto" w:fill="FFFFFF"/>
        </w:rPr>
        <w:t xml:space="preserve">cena oddelka krajšega programa je bila 10.845,84 </w:t>
      </w:r>
      <w:r w:rsidR="00024C16">
        <w:rPr>
          <w:rFonts w:ascii="Arial" w:hAnsi="Arial" w:cs="Arial"/>
          <w:color w:val="000000"/>
          <w:sz w:val="20"/>
          <w:szCs w:val="20"/>
          <w:shd w:val="clear" w:color="auto" w:fill="FFFFFF"/>
        </w:rPr>
        <w:t>evra</w:t>
      </w:r>
      <w:r w:rsidR="00094431">
        <w:rPr>
          <w:rFonts w:ascii="Arial" w:hAnsi="Arial" w:cs="Arial"/>
          <w:color w:val="000000"/>
          <w:sz w:val="20"/>
          <w:szCs w:val="20"/>
          <w:shd w:val="clear" w:color="auto" w:fill="FFFFFF"/>
        </w:rPr>
        <w:t>,</w:t>
      </w:r>
    </w:p>
    <w:p w14:paraId="6305AF13" w14:textId="6A8CC424" w:rsidR="005B1CD3" w:rsidRPr="00910AFA" w:rsidRDefault="005B1CD3">
      <w:pPr>
        <w:pStyle w:val="Odstavekseznama"/>
        <w:numPr>
          <w:ilvl w:val="0"/>
          <w:numId w:val="20"/>
        </w:numPr>
        <w:spacing w:after="0" w:line="240" w:lineRule="auto"/>
        <w:jc w:val="both"/>
        <w:rPr>
          <w:rFonts w:ascii="Arial" w:hAnsi="Arial" w:cs="Arial"/>
          <w:color w:val="000000"/>
          <w:sz w:val="20"/>
          <w:szCs w:val="20"/>
          <w:shd w:val="clear" w:color="auto" w:fill="FFFFFF"/>
        </w:rPr>
      </w:pPr>
      <w:r w:rsidRPr="00094431">
        <w:rPr>
          <w:rFonts w:ascii="Arial" w:hAnsi="Arial" w:cs="Arial"/>
          <w:color w:val="000000"/>
          <w:sz w:val="20"/>
          <w:szCs w:val="20"/>
          <w:shd w:val="clear" w:color="auto" w:fill="FFFFFF"/>
        </w:rPr>
        <w:t xml:space="preserve">cena oddelka </w:t>
      </w:r>
      <w:r w:rsidR="00395199">
        <w:rPr>
          <w:rFonts w:ascii="Arial" w:hAnsi="Arial" w:cs="Arial"/>
          <w:color w:val="000000"/>
          <w:sz w:val="20"/>
          <w:szCs w:val="20"/>
          <w:shd w:val="clear" w:color="auto" w:fill="FFFFFF"/>
        </w:rPr>
        <w:t xml:space="preserve">s </w:t>
      </w:r>
      <w:r w:rsidRPr="00094431">
        <w:rPr>
          <w:rFonts w:ascii="Arial" w:hAnsi="Arial" w:cs="Arial"/>
          <w:color w:val="000000"/>
          <w:sz w:val="20"/>
          <w:szCs w:val="20"/>
          <w:shd w:val="clear" w:color="auto" w:fill="FFFFFF"/>
        </w:rPr>
        <w:t>krajš</w:t>
      </w:r>
      <w:r w:rsidR="00395199">
        <w:rPr>
          <w:rFonts w:ascii="Arial" w:hAnsi="Arial" w:cs="Arial"/>
          <w:color w:val="000000"/>
          <w:sz w:val="20"/>
          <w:szCs w:val="20"/>
          <w:shd w:val="clear" w:color="auto" w:fill="FFFFFF"/>
        </w:rPr>
        <w:t>im</w:t>
      </w:r>
      <w:r w:rsidRPr="00910AFA">
        <w:rPr>
          <w:rFonts w:ascii="Arial" w:hAnsi="Arial" w:cs="Arial"/>
          <w:color w:val="000000"/>
          <w:sz w:val="20"/>
          <w:szCs w:val="20"/>
          <w:shd w:val="clear" w:color="auto" w:fill="FFFFFF"/>
        </w:rPr>
        <w:t xml:space="preserve"> program</w:t>
      </w:r>
      <w:r w:rsidR="00395199">
        <w:rPr>
          <w:rFonts w:ascii="Arial" w:hAnsi="Arial" w:cs="Arial"/>
          <w:color w:val="000000"/>
          <w:sz w:val="20"/>
          <w:szCs w:val="20"/>
          <w:shd w:val="clear" w:color="auto" w:fill="FFFFFF"/>
        </w:rPr>
        <w:t>om</w:t>
      </w:r>
      <w:r w:rsidRPr="00910AFA">
        <w:rPr>
          <w:rFonts w:ascii="Arial" w:hAnsi="Arial" w:cs="Arial"/>
          <w:color w:val="000000"/>
          <w:sz w:val="20"/>
          <w:szCs w:val="20"/>
          <w:shd w:val="clear" w:color="auto" w:fill="FFFFFF"/>
        </w:rPr>
        <w:t>, v katerem se izvaja vzgojno delo dvojezično v slovenskem in madžarskem jeziku</w:t>
      </w:r>
      <w:r w:rsidR="00B659B6">
        <w:rPr>
          <w:rFonts w:ascii="Arial" w:hAnsi="Arial" w:cs="Arial"/>
          <w:color w:val="000000"/>
          <w:sz w:val="20"/>
          <w:szCs w:val="20"/>
          <w:shd w:val="clear" w:color="auto" w:fill="FFFFFF"/>
        </w:rPr>
        <w:t>,</w:t>
      </w:r>
      <w:r w:rsidRPr="00910AFA">
        <w:rPr>
          <w:rFonts w:ascii="Arial" w:hAnsi="Arial" w:cs="Arial"/>
          <w:color w:val="000000"/>
          <w:sz w:val="20"/>
          <w:szCs w:val="20"/>
          <w:shd w:val="clear" w:color="auto" w:fill="FFFFFF"/>
        </w:rPr>
        <w:t xml:space="preserve"> oziroma oddel</w:t>
      </w:r>
      <w:r w:rsidR="00B659B6">
        <w:rPr>
          <w:rFonts w:ascii="Arial" w:hAnsi="Arial" w:cs="Arial"/>
          <w:color w:val="000000"/>
          <w:sz w:val="20"/>
          <w:szCs w:val="20"/>
          <w:shd w:val="clear" w:color="auto" w:fill="FFFFFF"/>
        </w:rPr>
        <w:t>ka</w:t>
      </w:r>
      <w:r w:rsidRPr="00910AFA">
        <w:rPr>
          <w:rFonts w:ascii="Arial" w:hAnsi="Arial" w:cs="Arial"/>
          <w:color w:val="000000"/>
          <w:sz w:val="20"/>
          <w:szCs w:val="20"/>
          <w:shd w:val="clear" w:color="auto" w:fill="FFFFFF"/>
        </w:rPr>
        <w:t xml:space="preserve">, v katerega so vključeni otroci priseljencev ali Romov, je bila 16.268,76 </w:t>
      </w:r>
      <w:r w:rsidR="00024C16" w:rsidRPr="00910AFA">
        <w:rPr>
          <w:rFonts w:ascii="Arial" w:hAnsi="Arial" w:cs="Arial"/>
          <w:color w:val="000000"/>
          <w:sz w:val="20"/>
          <w:szCs w:val="20"/>
          <w:shd w:val="clear" w:color="auto" w:fill="FFFFFF"/>
        </w:rPr>
        <w:t>evra</w:t>
      </w:r>
      <w:r w:rsidRPr="00910AFA">
        <w:rPr>
          <w:rFonts w:ascii="Arial" w:hAnsi="Arial" w:cs="Arial"/>
          <w:color w:val="000000"/>
          <w:sz w:val="20"/>
          <w:szCs w:val="20"/>
          <w:shd w:val="clear" w:color="auto" w:fill="FFFFFF"/>
        </w:rPr>
        <w:t xml:space="preserve">. </w:t>
      </w:r>
    </w:p>
    <w:p w14:paraId="489608D0" w14:textId="39583BE2" w:rsidR="005B1CD3" w:rsidRDefault="005B1CD3" w:rsidP="00094431">
      <w:pPr>
        <w:spacing w:line="240" w:lineRule="auto"/>
        <w:jc w:val="both"/>
        <w:rPr>
          <w:rFonts w:cs="Arial"/>
          <w:color w:val="000000"/>
          <w:szCs w:val="20"/>
          <w:shd w:val="clear" w:color="auto" w:fill="FFFFFF"/>
        </w:rPr>
      </w:pPr>
      <w:r w:rsidRPr="001346F7">
        <w:rPr>
          <w:rFonts w:cs="Arial"/>
          <w:color w:val="000000"/>
          <w:szCs w:val="20"/>
          <w:shd w:val="clear" w:color="auto" w:fill="FFFFFF"/>
        </w:rPr>
        <w:t xml:space="preserve">Ocenjena višina sredstev za oddelke </w:t>
      </w:r>
      <w:r w:rsidR="00B659B6">
        <w:rPr>
          <w:rFonts w:cs="Arial"/>
          <w:color w:val="000000"/>
          <w:szCs w:val="20"/>
          <w:shd w:val="clear" w:color="auto" w:fill="FFFFFF"/>
        </w:rPr>
        <w:t xml:space="preserve">s </w:t>
      </w:r>
      <w:r w:rsidRPr="001346F7">
        <w:rPr>
          <w:rFonts w:cs="Arial"/>
          <w:color w:val="000000"/>
          <w:szCs w:val="20"/>
          <w:shd w:val="clear" w:color="auto" w:fill="FFFFFF"/>
        </w:rPr>
        <w:t>krajš</w:t>
      </w:r>
      <w:r w:rsidR="00B659B6">
        <w:rPr>
          <w:rFonts w:cs="Arial"/>
          <w:color w:val="000000"/>
          <w:szCs w:val="20"/>
          <w:shd w:val="clear" w:color="auto" w:fill="FFFFFF"/>
        </w:rPr>
        <w:t>im</w:t>
      </w:r>
      <w:r w:rsidRPr="001346F7">
        <w:rPr>
          <w:rFonts w:cs="Arial"/>
          <w:color w:val="000000"/>
          <w:szCs w:val="20"/>
          <w:shd w:val="clear" w:color="auto" w:fill="FFFFFF"/>
        </w:rPr>
        <w:t xml:space="preserve"> program</w:t>
      </w:r>
      <w:r w:rsidR="00B659B6">
        <w:rPr>
          <w:rFonts w:cs="Arial"/>
          <w:color w:val="000000"/>
          <w:szCs w:val="20"/>
          <w:shd w:val="clear" w:color="auto" w:fill="FFFFFF"/>
        </w:rPr>
        <w:t>om</w:t>
      </w:r>
      <w:r w:rsidRPr="001346F7">
        <w:rPr>
          <w:rFonts w:cs="Arial"/>
          <w:color w:val="000000"/>
          <w:szCs w:val="20"/>
          <w:shd w:val="clear" w:color="auto" w:fill="FFFFFF"/>
        </w:rPr>
        <w:t xml:space="preserve"> vrtcev za šolsko leto 2023/24 je bila 150.000,00 </w:t>
      </w:r>
      <w:r w:rsidR="00024C16">
        <w:rPr>
          <w:rFonts w:cs="Arial"/>
          <w:color w:val="000000"/>
          <w:szCs w:val="20"/>
          <w:shd w:val="clear" w:color="auto" w:fill="FFFFFF"/>
        </w:rPr>
        <w:t>evra</w:t>
      </w:r>
      <w:r w:rsidRPr="001346F7">
        <w:rPr>
          <w:rFonts w:cs="Arial"/>
          <w:color w:val="000000"/>
          <w:szCs w:val="20"/>
          <w:shd w:val="clear" w:color="auto" w:fill="FFFFFF"/>
        </w:rPr>
        <w:t xml:space="preserve">. Realizirana višina sredstev za oddelke </w:t>
      </w:r>
      <w:r w:rsidR="00B659B6">
        <w:rPr>
          <w:rFonts w:cs="Arial"/>
          <w:color w:val="000000"/>
          <w:szCs w:val="20"/>
          <w:shd w:val="clear" w:color="auto" w:fill="FFFFFF"/>
        </w:rPr>
        <w:t xml:space="preserve">s </w:t>
      </w:r>
      <w:r w:rsidRPr="001346F7">
        <w:rPr>
          <w:rFonts w:cs="Arial"/>
          <w:color w:val="000000"/>
          <w:szCs w:val="20"/>
          <w:shd w:val="clear" w:color="auto" w:fill="FFFFFF"/>
        </w:rPr>
        <w:t>krajš</w:t>
      </w:r>
      <w:r w:rsidR="007E5A71">
        <w:rPr>
          <w:rFonts w:cs="Arial"/>
          <w:color w:val="000000"/>
          <w:szCs w:val="20"/>
          <w:shd w:val="clear" w:color="auto" w:fill="FFFFFF"/>
        </w:rPr>
        <w:t>im</w:t>
      </w:r>
      <w:r w:rsidRPr="001346F7">
        <w:rPr>
          <w:rFonts w:cs="Arial"/>
          <w:color w:val="000000"/>
          <w:szCs w:val="20"/>
          <w:shd w:val="clear" w:color="auto" w:fill="FFFFFF"/>
        </w:rPr>
        <w:t xml:space="preserve"> program</w:t>
      </w:r>
      <w:r w:rsidR="007E5A71">
        <w:rPr>
          <w:rFonts w:cs="Arial"/>
          <w:color w:val="000000"/>
          <w:szCs w:val="20"/>
          <w:shd w:val="clear" w:color="auto" w:fill="FFFFFF"/>
        </w:rPr>
        <w:t>om</w:t>
      </w:r>
      <w:r w:rsidRPr="001346F7">
        <w:rPr>
          <w:rFonts w:cs="Arial"/>
          <w:color w:val="000000"/>
          <w:szCs w:val="20"/>
          <w:shd w:val="clear" w:color="auto" w:fill="FFFFFF"/>
        </w:rPr>
        <w:t xml:space="preserve"> vrtcev za šolsko leto 2023/24 je bila 126.082,89 </w:t>
      </w:r>
      <w:r w:rsidR="00024C16">
        <w:rPr>
          <w:rFonts w:cs="Arial"/>
          <w:color w:val="000000"/>
          <w:szCs w:val="20"/>
          <w:shd w:val="clear" w:color="auto" w:fill="FFFFFF"/>
        </w:rPr>
        <w:t>evra</w:t>
      </w:r>
      <w:r w:rsidRPr="001346F7">
        <w:rPr>
          <w:rFonts w:cs="Arial"/>
          <w:color w:val="000000"/>
          <w:szCs w:val="20"/>
          <w:shd w:val="clear" w:color="auto" w:fill="FFFFFF"/>
        </w:rPr>
        <w:t>.</w:t>
      </w:r>
    </w:p>
    <w:p w14:paraId="3EDCF917" w14:textId="77777777" w:rsidR="005B1CD3" w:rsidRDefault="005B1CD3" w:rsidP="005B1CD3">
      <w:pPr>
        <w:spacing w:line="240" w:lineRule="exact"/>
        <w:jc w:val="both"/>
        <w:rPr>
          <w:rFonts w:cs="Arial"/>
          <w:color w:val="000000"/>
          <w:szCs w:val="20"/>
          <w:shd w:val="clear" w:color="auto" w:fill="FFFFFF"/>
        </w:rPr>
      </w:pPr>
    </w:p>
    <w:p w14:paraId="3E4CC5EA" w14:textId="77777777" w:rsidR="005B1CD3" w:rsidRPr="00BF2C8C" w:rsidRDefault="005B1CD3" w:rsidP="005B1CD3">
      <w:pPr>
        <w:spacing w:line="240" w:lineRule="exact"/>
        <w:jc w:val="both"/>
        <w:rPr>
          <w:rFonts w:cs="Arial"/>
          <w:bCs/>
          <w:color w:val="000000"/>
          <w:szCs w:val="20"/>
          <w:shd w:val="clear" w:color="auto" w:fill="FFFFFF"/>
        </w:rPr>
      </w:pPr>
      <w:r w:rsidRPr="00BF2C8C">
        <w:rPr>
          <w:rFonts w:cs="Arial"/>
          <w:bCs/>
          <w:color w:val="000000"/>
          <w:szCs w:val="20"/>
          <w:shd w:val="clear" w:color="auto" w:fill="FFFFFF"/>
        </w:rPr>
        <w:t>Romski pomočniki v vrtcih:</w:t>
      </w:r>
    </w:p>
    <w:p w14:paraId="225184B1" w14:textId="77777777" w:rsidR="005B1CD3" w:rsidRPr="003852C9" w:rsidRDefault="005B1CD3" w:rsidP="005B1CD3">
      <w:pPr>
        <w:spacing w:line="240" w:lineRule="exact"/>
        <w:jc w:val="both"/>
        <w:rPr>
          <w:rFonts w:cs="Arial"/>
          <w:color w:val="000000"/>
          <w:szCs w:val="20"/>
          <w:shd w:val="clear" w:color="auto" w:fill="FFFFFF"/>
        </w:rPr>
      </w:pPr>
    </w:p>
    <w:p w14:paraId="2C5C363F" w14:textId="0379493C" w:rsidR="005B1CD3" w:rsidRPr="00314FA2" w:rsidRDefault="005B1CD3" w:rsidP="005B1CD3">
      <w:pPr>
        <w:spacing w:line="240" w:lineRule="exact"/>
        <w:jc w:val="both"/>
        <w:rPr>
          <w:color w:val="000000" w:themeColor="text1"/>
        </w:rPr>
      </w:pPr>
      <w:r w:rsidRPr="00314FA2">
        <w:rPr>
          <w:rFonts w:cs="Arial"/>
          <w:color w:val="000000" w:themeColor="text1"/>
          <w:szCs w:val="20"/>
          <w:shd w:val="clear" w:color="auto" w:fill="FFFFFF"/>
        </w:rPr>
        <w:t xml:space="preserve">V šolskem letu 2023/2024 je MVI izdal soglasje k sistemizaciji delovnega mesta romski pomočnik 19 vrtcem oziroma enotam vrtca pri osnovni šoli v ekvivalentu polne zaposlitve za 13 delovnih mest. MVI </w:t>
      </w:r>
      <w:r>
        <w:rPr>
          <w:rFonts w:cs="Arial"/>
          <w:color w:val="000000" w:themeColor="text1"/>
          <w:szCs w:val="20"/>
          <w:shd w:val="clear" w:color="auto" w:fill="FFFFFF"/>
        </w:rPr>
        <w:t xml:space="preserve">je </w:t>
      </w:r>
      <w:r w:rsidRPr="00314FA2">
        <w:rPr>
          <w:rFonts w:cs="Arial"/>
          <w:color w:val="000000" w:themeColor="text1"/>
          <w:szCs w:val="20"/>
          <w:shd w:val="clear" w:color="auto" w:fill="FFFFFF"/>
        </w:rPr>
        <w:t xml:space="preserve">iz državnega proračuna za ta ukrep v šolskem letu 2022/23 </w:t>
      </w:r>
      <w:r>
        <w:rPr>
          <w:rFonts w:cs="Arial"/>
          <w:color w:val="000000" w:themeColor="text1"/>
          <w:szCs w:val="20"/>
          <w:shd w:val="clear" w:color="auto" w:fill="FFFFFF"/>
        </w:rPr>
        <w:t>namenil</w:t>
      </w:r>
      <w:r w:rsidRPr="00314FA2">
        <w:rPr>
          <w:rFonts w:cs="Arial"/>
          <w:color w:val="000000" w:themeColor="text1"/>
          <w:szCs w:val="20"/>
          <w:shd w:val="clear" w:color="auto" w:fill="FFFFFF"/>
        </w:rPr>
        <w:t xml:space="preserve"> </w:t>
      </w:r>
      <w:r w:rsidRPr="00314FA2">
        <w:rPr>
          <w:color w:val="000000" w:themeColor="text1"/>
        </w:rPr>
        <w:t xml:space="preserve">303.763,12 </w:t>
      </w:r>
      <w:r w:rsidR="00024C16">
        <w:rPr>
          <w:rFonts w:cs="Arial"/>
          <w:color w:val="000000" w:themeColor="text1"/>
          <w:szCs w:val="20"/>
          <w:shd w:val="clear" w:color="auto" w:fill="FFFFFF"/>
        </w:rPr>
        <w:t>evra</w:t>
      </w:r>
      <w:r w:rsidRPr="00314FA2">
        <w:rPr>
          <w:rFonts w:cs="Arial"/>
          <w:color w:val="000000" w:themeColor="text1"/>
          <w:szCs w:val="20"/>
          <w:shd w:val="clear" w:color="auto" w:fill="FFFFFF"/>
        </w:rPr>
        <w:t xml:space="preserve">, in sicer </w:t>
      </w:r>
      <w:r>
        <w:rPr>
          <w:rFonts w:cs="Arial"/>
          <w:color w:val="000000" w:themeColor="text1"/>
          <w:szCs w:val="20"/>
          <w:shd w:val="clear" w:color="auto" w:fill="FFFFFF"/>
        </w:rPr>
        <w:t xml:space="preserve">bila </w:t>
      </w:r>
      <w:r w:rsidRPr="00314FA2">
        <w:rPr>
          <w:rFonts w:cs="Arial"/>
          <w:color w:val="000000" w:themeColor="text1"/>
          <w:szCs w:val="20"/>
          <w:shd w:val="clear" w:color="auto" w:fill="FFFFFF"/>
        </w:rPr>
        <w:t>so s</w:t>
      </w:r>
      <w:r w:rsidRPr="00314FA2">
        <w:rPr>
          <w:color w:val="000000" w:themeColor="text1"/>
        </w:rPr>
        <w:t xml:space="preserve">redstva v višini 75.940,78 </w:t>
      </w:r>
      <w:r w:rsidR="00024C16">
        <w:rPr>
          <w:color w:val="000000" w:themeColor="text1"/>
        </w:rPr>
        <w:t>evra</w:t>
      </w:r>
      <w:r w:rsidRPr="00314FA2">
        <w:rPr>
          <w:color w:val="000000" w:themeColor="text1"/>
        </w:rPr>
        <w:t xml:space="preserve"> zagotovljena v </w:t>
      </w:r>
      <w:r>
        <w:rPr>
          <w:color w:val="000000" w:themeColor="text1"/>
        </w:rPr>
        <w:t>p</w:t>
      </w:r>
      <w:r w:rsidRPr="00314FA2">
        <w:rPr>
          <w:color w:val="000000" w:themeColor="text1"/>
        </w:rPr>
        <w:t>roračun</w:t>
      </w:r>
      <w:r>
        <w:rPr>
          <w:color w:val="000000" w:themeColor="text1"/>
        </w:rPr>
        <w:t>u</w:t>
      </w:r>
      <w:r w:rsidRPr="00314FA2">
        <w:rPr>
          <w:color w:val="000000" w:themeColor="text1"/>
        </w:rPr>
        <w:t xml:space="preserve"> RS za leto 2023, v ocenjeni vrednosti 227.822,34 </w:t>
      </w:r>
      <w:r w:rsidR="00024C16">
        <w:rPr>
          <w:color w:val="000000" w:themeColor="text1"/>
        </w:rPr>
        <w:t>evra</w:t>
      </w:r>
      <w:r w:rsidRPr="00314FA2">
        <w:rPr>
          <w:color w:val="000000" w:themeColor="text1"/>
        </w:rPr>
        <w:t xml:space="preserve"> pa so zagotovljena v </w:t>
      </w:r>
      <w:r>
        <w:rPr>
          <w:color w:val="000000" w:themeColor="text1"/>
        </w:rPr>
        <w:t>p</w:t>
      </w:r>
      <w:r w:rsidRPr="00314FA2">
        <w:rPr>
          <w:color w:val="000000" w:themeColor="text1"/>
        </w:rPr>
        <w:t>roračunu RS za leto 2024 na proračunski postavki 231856 (</w:t>
      </w:r>
      <w:r w:rsidR="007E5A71">
        <w:rPr>
          <w:color w:val="000000" w:themeColor="text1"/>
        </w:rPr>
        <w:t>p</w:t>
      </w:r>
      <w:r w:rsidRPr="00314FA2">
        <w:rPr>
          <w:color w:val="000000" w:themeColor="text1"/>
        </w:rPr>
        <w:t>redšolska vzgoja otrok italijanske in madžarske narodnosti), kontu 4133 (</w:t>
      </w:r>
      <w:r w:rsidR="007E5A71">
        <w:rPr>
          <w:color w:val="000000" w:themeColor="text1"/>
        </w:rPr>
        <w:t>t</w:t>
      </w:r>
      <w:r w:rsidRPr="00314FA2">
        <w:rPr>
          <w:color w:val="000000" w:themeColor="text1"/>
        </w:rPr>
        <w:t>ekoči transferi v javne zavode).</w:t>
      </w:r>
    </w:p>
    <w:p w14:paraId="6F8E26C3" w14:textId="5A9AFC33" w:rsidR="005B1CD3" w:rsidRPr="00314FA2" w:rsidRDefault="005B1CD3" w:rsidP="005B1CD3">
      <w:pPr>
        <w:spacing w:line="240" w:lineRule="exact"/>
        <w:jc w:val="both"/>
        <w:rPr>
          <w:color w:val="000000" w:themeColor="text1"/>
        </w:rPr>
      </w:pPr>
      <w:r>
        <w:rPr>
          <w:color w:val="000000" w:themeColor="text1"/>
        </w:rPr>
        <w:t>D</w:t>
      </w:r>
      <w:r w:rsidRPr="00314FA2">
        <w:rPr>
          <w:color w:val="000000" w:themeColor="text1"/>
        </w:rPr>
        <w:t xml:space="preserve">oločba </w:t>
      </w:r>
      <w:proofErr w:type="spellStart"/>
      <w:r w:rsidRPr="00314FA2">
        <w:rPr>
          <w:color w:val="000000" w:themeColor="text1"/>
        </w:rPr>
        <w:t>23.a</w:t>
      </w:r>
      <w:proofErr w:type="spellEnd"/>
      <w:r w:rsidRPr="00314FA2">
        <w:rPr>
          <w:color w:val="000000" w:themeColor="text1"/>
        </w:rPr>
        <w:t xml:space="preserve"> člena Pravilnika o normativih za opravljanje dejavnosti predšolske vzgoje določa, da se v vrtcu, ki ga obiskuje večje število otrok iz romskih naselij, sistemizira delovno mesto romski pomočnik kot tehnično</w:t>
      </w:r>
      <w:r w:rsidR="007E5A71">
        <w:rPr>
          <w:color w:val="000000" w:themeColor="text1"/>
        </w:rPr>
        <w:t>-upravni</w:t>
      </w:r>
      <w:r w:rsidRPr="00314FA2">
        <w:rPr>
          <w:color w:val="000000" w:themeColor="text1"/>
        </w:rPr>
        <w:t xml:space="preserve"> kader, in sicer</w:t>
      </w:r>
      <w:r>
        <w:rPr>
          <w:color w:val="000000" w:themeColor="text1"/>
        </w:rPr>
        <w:t>:</w:t>
      </w:r>
      <w:r w:rsidRPr="00314FA2">
        <w:rPr>
          <w:color w:val="000000" w:themeColor="text1"/>
        </w:rPr>
        <w:t xml:space="preserve"> če je v vrtcu od 10 do 20 romskih otrok</w:t>
      </w:r>
      <w:r>
        <w:rPr>
          <w:color w:val="000000" w:themeColor="text1"/>
        </w:rPr>
        <w:t>,</w:t>
      </w:r>
      <w:r w:rsidRPr="00314FA2">
        <w:rPr>
          <w:color w:val="000000" w:themeColor="text1"/>
        </w:rPr>
        <w:t xml:space="preserve"> se sistemizira 0,50 delovnega mesta, za več kot 20 romskih otrok pa </w:t>
      </w:r>
      <w:r w:rsidR="007E5A71">
        <w:rPr>
          <w:color w:val="000000" w:themeColor="text1"/>
        </w:rPr>
        <w:t>eno</w:t>
      </w:r>
      <w:r w:rsidRPr="00314FA2">
        <w:rPr>
          <w:color w:val="000000" w:themeColor="text1"/>
        </w:rPr>
        <w:t xml:space="preserve"> delovno mesto. Na podlagi vloge vrtca je MVI v šolskem letu 2023/2024 odobril</w:t>
      </w:r>
      <w:r w:rsidR="007E5A71">
        <w:rPr>
          <w:color w:val="000000" w:themeColor="text1"/>
        </w:rPr>
        <w:t xml:space="preserve"> </w:t>
      </w:r>
      <w:r w:rsidRPr="00314FA2">
        <w:rPr>
          <w:color w:val="000000" w:themeColor="text1"/>
        </w:rPr>
        <w:t>odstopanje od meri</w:t>
      </w:r>
      <w:r>
        <w:rPr>
          <w:color w:val="000000" w:themeColor="text1"/>
        </w:rPr>
        <w:t>l</w:t>
      </w:r>
      <w:r w:rsidRPr="00314FA2">
        <w:rPr>
          <w:color w:val="000000" w:themeColor="text1"/>
        </w:rPr>
        <w:t xml:space="preserve"> v dveh vrtcih.</w:t>
      </w:r>
      <w:r>
        <w:rPr>
          <w:color w:val="000000" w:themeColor="text1"/>
        </w:rPr>
        <w:t xml:space="preserve"> </w:t>
      </w:r>
      <w:r w:rsidRPr="00314FA2">
        <w:rPr>
          <w:color w:val="000000" w:themeColor="text1"/>
        </w:rPr>
        <w:t>Romski pomočnik mora imeti srednjo ali srednjo strokovno izobrazbo ali nacionalno poklicno kvalifikacijo romski pomočnik.</w:t>
      </w:r>
    </w:p>
    <w:p w14:paraId="1F5FCFF0" w14:textId="2EC84AAB" w:rsidR="005B1CD3" w:rsidRPr="00314FA2" w:rsidRDefault="005B1CD3" w:rsidP="005B1CD3">
      <w:pPr>
        <w:spacing w:line="240" w:lineRule="exact"/>
        <w:jc w:val="both"/>
        <w:rPr>
          <w:color w:val="000000" w:themeColor="text1"/>
        </w:rPr>
      </w:pPr>
      <w:r w:rsidRPr="00314FA2">
        <w:rPr>
          <w:color w:val="000000" w:themeColor="text1"/>
        </w:rPr>
        <w:lastRenderedPageBreak/>
        <w:t>V spodnjih preglednicah so objavljeni podatki o izdanih soglasjih k sistemizaciji delovnega mesta romski pomočnik po vrtcih glede na normativno določeno število otrok iz romskih naselij</w:t>
      </w:r>
      <w:r w:rsidR="007E5A71">
        <w:rPr>
          <w:color w:val="000000" w:themeColor="text1"/>
        </w:rPr>
        <w:t>,</w:t>
      </w:r>
      <w:r w:rsidRPr="00314FA2">
        <w:rPr>
          <w:color w:val="000000" w:themeColor="text1"/>
        </w:rPr>
        <w:t xml:space="preserve"> vključenih v vrtec, </w:t>
      </w:r>
      <w:r>
        <w:rPr>
          <w:color w:val="000000" w:themeColor="text1"/>
        </w:rPr>
        <w:t>za šolsko leto 2023/2024.</w:t>
      </w:r>
    </w:p>
    <w:p w14:paraId="39B8E289" w14:textId="77777777" w:rsidR="005B1CD3" w:rsidRPr="00314FA2" w:rsidRDefault="005B1CD3" w:rsidP="005B1CD3">
      <w:pPr>
        <w:spacing w:line="240" w:lineRule="exact"/>
        <w:jc w:val="both"/>
        <w:rPr>
          <w:color w:val="000000" w:themeColor="text1"/>
        </w:rPr>
      </w:pPr>
    </w:p>
    <w:tbl>
      <w:tblPr>
        <w:tblW w:w="8505" w:type="dxa"/>
        <w:tblCellMar>
          <w:left w:w="70" w:type="dxa"/>
          <w:right w:w="70" w:type="dxa"/>
        </w:tblCellMar>
        <w:tblLook w:val="04A0" w:firstRow="1" w:lastRow="0" w:firstColumn="1" w:lastColumn="0" w:noHBand="0" w:noVBand="1"/>
        <w:tblCaption w:val="V spodnjih preglednicah so objavljeni podatki o izdanih soglasjih k sistemizaciji delovnega mesta romski pomočnik po vrtcih, glede na normativno določeno število otrok iz romskih naselij vključenih v vrtec, za šolsko leto 2023/2024."/>
        <w:tblDescription w:val="V tabeli je prikazan seznam zavodov oziroma vrtcev, ki delujejo samostojno ali kot enote pri osnovnih šolah, skupaj s številom otrok iz romskih naselij, ki so vključeni v posamezen vrtec, ter deležem delovnega mesta romskega pomočnika, ki je zaposlen v posamezni ustanovi.&#10;&#10;JVIZ Vrtec Ivana Glinška Maribor ima 12 romskih otrok in 0,5 delovnega mesta romskega pomočnika.&#10;JVIZ Vrtec Pobrežje Maribor ima 52 romskih otrok in 1 delovno mesto romskega pomočnika.&#10;Vrtec pri OŠ Belokranjskega odreda Semič ima 6 romskih otrok in 0,5 delovnega mesta romskega pomočnika.&#10;Vrtec pri OŠ Dušana Flisa ima 14 romskih otrok in 0,5 delovnega mesta romskega pomočnika.&#10;Vrtec pri OŠ Franceta Prešerna Črenšovci ima 17 romskih otrok in 0,5 delovnega mesta romskega pomočnika.&#10;Vrtec pri OŠ Miklavž na Dravskem polju ima 14 romskih otrok in 0,5 delovnega mesta romskega pomočnika.&#10;Vrtec pri OŠ Puconci ima 16 romskih otrok in 0,5 delovnega mesta romskega pomočnika.&#10;Vrtec pri OŠ Sveti Jurij ima 17 romskih otrok in 0,5 delovnega mesta romskega pomočnika.&#10;Vrtec pri OŠ Tišina ima 10 romskih otrok in 0,5 delovnega mesta romskega pomočnika.&#10;Vrtec Beltinci ima 10 romskih otrok in 0,5 delovnega mesta romskega pomočnika.&#10;Vrtec Jožice Flander Maribor ima 21 romskih otrok in 1 delovno mesto romskega pomočnika.&#10;Otroški vrtec Metlika ima 13 romskih otrok in 1 delovno mesto romskega pomočnika.&#10;Vrtec Lendava – Lendvai Ovoda ima 11 romskih otrok in 0,5 delovnega mesta romskega pomočnika.&#10;Vrtec Mavrica Trebnje ima 21 romskih otrok in 1 delovno mesto romskega pomočnika.&#10;Vrtec Murska Sobota ima 26 romskih otrok in 1 delovno mesto romskega pomočnika.&#10;Vrtec Pedenjped Novo mesto ima 28 romskih otrok in 1 delovno mesto romskega pomočnika.&#10;Vrtec Ribnica ima 12 romskih otrok in 0,5 delovnega mesta romskega pomočnika.&#10;Vrtec Studenci Maribor ima 33 romskih otrok in 1 delovno mesto romskega pomočnika.&#10;Vrtec Šentvid ima 16 romskih otrok in 0,5 delovnega mesta romskega pomočnika.&#10;Skupno je vključenih 349 otrok iz romskih naselij v 19 vrtcih, kjer je zaposlenih 13 romskih pomočnikov (upoštevano po deležu delovnih mest)."/>
      </w:tblPr>
      <w:tblGrid>
        <w:gridCol w:w="2760"/>
        <w:gridCol w:w="1200"/>
        <w:gridCol w:w="2277"/>
        <w:gridCol w:w="2268"/>
      </w:tblGrid>
      <w:tr w:rsidR="005B1CD3" w:rsidRPr="00E3701E" w14:paraId="45CD004E" w14:textId="77777777" w:rsidTr="00F702EC">
        <w:trPr>
          <w:trHeight w:val="330"/>
        </w:trPr>
        <w:tc>
          <w:tcPr>
            <w:tcW w:w="2760" w:type="dxa"/>
            <w:tcBorders>
              <w:top w:val="single" w:sz="4" w:space="0" w:color="5B9BD5"/>
              <w:left w:val="nil"/>
              <w:bottom w:val="double" w:sz="6" w:space="0" w:color="5B9BD5"/>
              <w:right w:val="nil"/>
            </w:tcBorders>
            <w:shd w:val="clear" w:color="auto" w:fill="auto"/>
            <w:noWrap/>
            <w:vAlign w:val="bottom"/>
            <w:hideMark/>
          </w:tcPr>
          <w:p w14:paraId="04D76C07" w14:textId="77777777" w:rsidR="005B1CD3" w:rsidRPr="00E3701E" w:rsidRDefault="005B1CD3" w:rsidP="00C467FE">
            <w:pPr>
              <w:spacing w:line="240" w:lineRule="auto"/>
              <w:jc w:val="center"/>
              <w:rPr>
                <w:rFonts w:cs="Arial"/>
                <w:b/>
                <w:bCs/>
                <w:color w:val="000000"/>
                <w:sz w:val="16"/>
                <w:szCs w:val="16"/>
                <w:lang w:eastAsia="sl-SI"/>
              </w:rPr>
            </w:pPr>
            <w:r w:rsidRPr="00E3701E">
              <w:rPr>
                <w:rFonts w:cs="Arial"/>
                <w:b/>
                <w:bCs/>
                <w:color w:val="000000"/>
                <w:sz w:val="16"/>
                <w:szCs w:val="16"/>
                <w:lang w:eastAsia="sl-SI"/>
              </w:rPr>
              <w:t>Zavod</w:t>
            </w:r>
          </w:p>
        </w:tc>
        <w:tc>
          <w:tcPr>
            <w:tcW w:w="1200" w:type="dxa"/>
            <w:tcBorders>
              <w:top w:val="single" w:sz="4" w:space="0" w:color="5B9BD5"/>
              <w:left w:val="nil"/>
              <w:bottom w:val="double" w:sz="6" w:space="0" w:color="5B9BD5"/>
              <w:right w:val="nil"/>
            </w:tcBorders>
            <w:shd w:val="clear" w:color="auto" w:fill="auto"/>
            <w:noWrap/>
            <w:vAlign w:val="bottom"/>
            <w:hideMark/>
          </w:tcPr>
          <w:p w14:paraId="5757FC3E" w14:textId="77777777" w:rsidR="005B1CD3" w:rsidRPr="00E3701E" w:rsidRDefault="005B1CD3" w:rsidP="00C467FE">
            <w:pPr>
              <w:spacing w:line="240" w:lineRule="auto"/>
              <w:jc w:val="center"/>
              <w:rPr>
                <w:rFonts w:cs="Arial"/>
                <w:b/>
                <w:bCs/>
                <w:color w:val="000000"/>
                <w:sz w:val="16"/>
                <w:szCs w:val="16"/>
                <w:lang w:eastAsia="sl-SI"/>
              </w:rPr>
            </w:pPr>
            <w:r w:rsidRPr="00E3701E">
              <w:rPr>
                <w:rFonts w:cs="Arial"/>
                <w:b/>
                <w:bCs/>
                <w:color w:val="000000"/>
                <w:sz w:val="16"/>
                <w:szCs w:val="16"/>
                <w:lang w:eastAsia="sl-SI"/>
              </w:rPr>
              <w:t>Vrtec pri OŠ</w:t>
            </w:r>
          </w:p>
        </w:tc>
        <w:tc>
          <w:tcPr>
            <w:tcW w:w="2277" w:type="dxa"/>
            <w:tcBorders>
              <w:top w:val="single" w:sz="4" w:space="0" w:color="5B9BD5"/>
              <w:left w:val="nil"/>
              <w:bottom w:val="double" w:sz="6" w:space="0" w:color="5B9BD5"/>
              <w:right w:val="nil"/>
            </w:tcBorders>
            <w:shd w:val="clear" w:color="auto" w:fill="auto"/>
            <w:noWrap/>
            <w:vAlign w:val="bottom"/>
            <w:hideMark/>
          </w:tcPr>
          <w:p w14:paraId="6574BD19" w14:textId="77777777" w:rsidR="005B1CD3" w:rsidRPr="00E3701E" w:rsidRDefault="005B1CD3" w:rsidP="00C467FE">
            <w:pPr>
              <w:spacing w:line="240" w:lineRule="auto"/>
              <w:jc w:val="center"/>
              <w:rPr>
                <w:rFonts w:cs="Arial"/>
                <w:b/>
                <w:bCs/>
                <w:color w:val="000000"/>
                <w:sz w:val="16"/>
                <w:szCs w:val="16"/>
                <w:lang w:eastAsia="sl-SI"/>
              </w:rPr>
            </w:pPr>
            <w:r w:rsidRPr="00E3701E">
              <w:rPr>
                <w:rFonts w:cs="Arial"/>
                <w:b/>
                <w:bCs/>
                <w:color w:val="000000"/>
                <w:sz w:val="16"/>
                <w:szCs w:val="16"/>
                <w:lang w:eastAsia="sl-SI"/>
              </w:rPr>
              <w:t>Število otrok iz romskih naselij</w:t>
            </w:r>
          </w:p>
        </w:tc>
        <w:tc>
          <w:tcPr>
            <w:tcW w:w="2268" w:type="dxa"/>
            <w:tcBorders>
              <w:top w:val="single" w:sz="4" w:space="0" w:color="5B9BD5"/>
              <w:left w:val="nil"/>
              <w:bottom w:val="double" w:sz="6" w:space="0" w:color="5B9BD5"/>
              <w:right w:val="nil"/>
            </w:tcBorders>
            <w:shd w:val="clear" w:color="auto" w:fill="auto"/>
            <w:noWrap/>
            <w:vAlign w:val="bottom"/>
            <w:hideMark/>
          </w:tcPr>
          <w:p w14:paraId="4A875B79" w14:textId="77777777" w:rsidR="005B1CD3" w:rsidRPr="00E3701E" w:rsidRDefault="005B1CD3" w:rsidP="00C467FE">
            <w:pPr>
              <w:spacing w:line="240" w:lineRule="auto"/>
              <w:jc w:val="center"/>
              <w:rPr>
                <w:rFonts w:cs="Arial"/>
                <w:b/>
                <w:bCs/>
                <w:color w:val="000000"/>
                <w:sz w:val="16"/>
                <w:szCs w:val="16"/>
                <w:lang w:eastAsia="sl-SI"/>
              </w:rPr>
            </w:pPr>
            <w:r w:rsidRPr="00E3701E">
              <w:rPr>
                <w:rFonts w:cs="Arial"/>
                <w:b/>
                <w:bCs/>
                <w:color w:val="000000"/>
                <w:sz w:val="16"/>
                <w:szCs w:val="16"/>
                <w:lang w:eastAsia="sl-SI"/>
              </w:rPr>
              <w:t>Delež delovnega mesta Romski pomočnik</w:t>
            </w:r>
          </w:p>
        </w:tc>
      </w:tr>
      <w:tr w:rsidR="005B1CD3" w:rsidRPr="00E3701E" w14:paraId="1AD82CF7" w14:textId="77777777" w:rsidTr="00F702EC">
        <w:trPr>
          <w:trHeight w:val="330"/>
        </w:trPr>
        <w:tc>
          <w:tcPr>
            <w:tcW w:w="2760" w:type="dxa"/>
            <w:tcBorders>
              <w:top w:val="nil"/>
              <w:left w:val="single" w:sz="8" w:space="0" w:color="979991"/>
              <w:bottom w:val="single" w:sz="8" w:space="0" w:color="979991"/>
              <w:right w:val="nil"/>
            </w:tcBorders>
            <w:shd w:val="clear" w:color="000000" w:fill="FFFFFF"/>
            <w:vAlign w:val="center"/>
            <w:hideMark/>
          </w:tcPr>
          <w:p w14:paraId="649197E3"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JVIZ Vrtec Ivana Glinška Maribor</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407CBA5A"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979991"/>
              <w:right w:val="single" w:sz="8" w:space="0" w:color="979991"/>
            </w:tcBorders>
            <w:shd w:val="clear" w:color="000000" w:fill="FFFFFF"/>
            <w:vAlign w:val="center"/>
            <w:hideMark/>
          </w:tcPr>
          <w:p w14:paraId="0C05F533"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12</w:t>
            </w:r>
          </w:p>
        </w:tc>
        <w:tc>
          <w:tcPr>
            <w:tcW w:w="2268" w:type="dxa"/>
            <w:tcBorders>
              <w:top w:val="single" w:sz="8" w:space="0" w:color="979991"/>
              <w:left w:val="nil"/>
              <w:bottom w:val="single" w:sz="8" w:space="0" w:color="979991"/>
              <w:right w:val="single" w:sz="8" w:space="0" w:color="979991"/>
            </w:tcBorders>
            <w:shd w:val="clear" w:color="000000" w:fill="FFFFFF"/>
            <w:vAlign w:val="center"/>
            <w:hideMark/>
          </w:tcPr>
          <w:p w14:paraId="5B9C6B95"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6C07AFCC"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7241C08A"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JVIZ Vrtec Pobrežje Maribor</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5F8472E7"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979991"/>
              <w:right w:val="single" w:sz="8" w:space="0" w:color="979991"/>
            </w:tcBorders>
            <w:shd w:val="clear" w:color="000000" w:fill="FFFFFF"/>
            <w:vAlign w:val="center"/>
            <w:hideMark/>
          </w:tcPr>
          <w:p w14:paraId="77390306"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52</w:t>
            </w:r>
          </w:p>
        </w:tc>
        <w:tc>
          <w:tcPr>
            <w:tcW w:w="2268" w:type="dxa"/>
            <w:tcBorders>
              <w:top w:val="nil"/>
              <w:left w:val="nil"/>
              <w:bottom w:val="single" w:sz="8" w:space="0" w:color="979991"/>
              <w:right w:val="single" w:sz="8" w:space="0" w:color="979991"/>
            </w:tcBorders>
            <w:shd w:val="clear" w:color="000000" w:fill="FFFFFF"/>
            <w:vAlign w:val="center"/>
            <w:hideMark/>
          </w:tcPr>
          <w:p w14:paraId="6135E7BA"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w:t>
            </w:r>
          </w:p>
        </w:tc>
      </w:tr>
      <w:tr w:rsidR="005B1CD3" w:rsidRPr="00E3701E" w14:paraId="5723EA28" w14:textId="77777777" w:rsidTr="00F702EC">
        <w:trPr>
          <w:trHeight w:val="465"/>
        </w:trPr>
        <w:tc>
          <w:tcPr>
            <w:tcW w:w="2760" w:type="dxa"/>
            <w:tcBorders>
              <w:top w:val="nil"/>
              <w:left w:val="single" w:sz="8" w:space="0" w:color="979991"/>
              <w:bottom w:val="single" w:sz="8" w:space="0" w:color="979991"/>
              <w:right w:val="nil"/>
            </w:tcBorders>
            <w:shd w:val="clear" w:color="000000" w:fill="FFFFFF"/>
            <w:vAlign w:val="center"/>
            <w:hideMark/>
          </w:tcPr>
          <w:p w14:paraId="7DF00E28"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Osnovna šola Belokranjskega odreda Semič</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7D5C07D8"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enota Vrtec</w:t>
            </w:r>
          </w:p>
        </w:tc>
        <w:tc>
          <w:tcPr>
            <w:tcW w:w="2277" w:type="dxa"/>
            <w:tcBorders>
              <w:top w:val="nil"/>
              <w:left w:val="nil"/>
              <w:bottom w:val="single" w:sz="8" w:space="0" w:color="979991"/>
              <w:right w:val="single" w:sz="8" w:space="0" w:color="979991"/>
            </w:tcBorders>
            <w:shd w:val="clear" w:color="000000" w:fill="FFFFFF"/>
            <w:vAlign w:val="center"/>
            <w:hideMark/>
          </w:tcPr>
          <w:p w14:paraId="4EA5D84A"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6</w:t>
            </w:r>
          </w:p>
        </w:tc>
        <w:tc>
          <w:tcPr>
            <w:tcW w:w="2268" w:type="dxa"/>
            <w:tcBorders>
              <w:top w:val="nil"/>
              <w:left w:val="nil"/>
              <w:bottom w:val="single" w:sz="8" w:space="0" w:color="979991"/>
              <w:right w:val="single" w:sz="8" w:space="0" w:color="979991"/>
            </w:tcBorders>
            <w:shd w:val="clear" w:color="000000" w:fill="FFFFFF"/>
            <w:vAlign w:val="center"/>
            <w:hideMark/>
          </w:tcPr>
          <w:p w14:paraId="4B675B3C"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578876A9"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17DAE6D0"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Osnovna šola Dušana Flisa</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43D56AB7"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enota Vrtec</w:t>
            </w:r>
          </w:p>
        </w:tc>
        <w:tc>
          <w:tcPr>
            <w:tcW w:w="2277" w:type="dxa"/>
            <w:tcBorders>
              <w:top w:val="nil"/>
              <w:left w:val="nil"/>
              <w:bottom w:val="single" w:sz="8" w:space="0" w:color="979991"/>
              <w:right w:val="single" w:sz="8" w:space="0" w:color="979991"/>
            </w:tcBorders>
            <w:shd w:val="clear" w:color="000000" w:fill="FFFFFF"/>
            <w:vAlign w:val="center"/>
            <w:hideMark/>
          </w:tcPr>
          <w:p w14:paraId="6D6BCE50"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14</w:t>
            </w:r>
          </w:p>
        </w:tc>
        <w:tc>
          <w:tcPr>
            <w:tcW w:w="2268" w:type="dxa"/>
            <w:tcBorders>
              <w:top w:val="nil"/>
              <w:left w:val="nil"/>
              <w:bottom w:val="single" w:sz="8" w:space="0" w:color="979991"/>
              <w:right w:val="single" w:sz="8" w:space="0" w:color="979991"/>
            </w:tcBorders>
            <w:shd w:val="clear" w:color="000000" w:fill="FFFFFF"/>
            <w:vAlign w:val="center"/>
            <w:hideMark/>
          </w:tcPr>
          <w:p w14:paraId="5BD6B91D"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674B79DE" w14:textId="77777777" w:rsidTr="00F702EC">
        <w:trPr>
          <w:trHeight w:val="450"/>
        </w:trPr>
        <w:tc>
          <w:tcPr>
            <w:tcW w:w="2760" w:type="dxa"/>
            <w:tcBorders>
              <w:top w:val="nil"/>
              <w:left w:val="single" w:sz="8" w:space="0" w:color="979991"/>
              <w:bottom w:val="single" w:sz="8" w:space="0" w:color="979991"/>
              <w:right w:val="nil"/>
            </w:tcBorders>
            <w:shd w:val="clear" w:color="000000" w:fill="FFFFFF"/>
            <w:vAlign w:val="center"/>
            <w:hideMark/>
          </w:tcPr>
          <w:p w14:paraId="293D052B"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Osnovna šola Franceta Prešerna Črenšovci</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24FBF8F2"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enota Vrtec</w:t>
            </w:r>
          </w:p>
        </w:tc>
        <w:tc>
          <w:tcPr>
            <w:tcW w:w="2277" w:type="dxa"/>
            <w:tcBorders>
              <w:top w:val="nil"/>
              <w:left w:val="nil"/>
              <w:bottom w:val="single" w:sz="8" w:space="0" w:color="979991"/>
              <w:right w:val="single" w:sz="8" w:space="0" w:color="979991"/>
            </w:tcBorders>
            <w:shd w:val="clear" w:color="000000" w:fill="FFFFFF"/>
            <w:vAlign w:val="center"/>
            <w:hideMark/>
          </w:tcPr>
          <w:p w14:paraId="718A29D6"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17</w:t>
            </w:r>
          </w:p>
        </w:tc>
        <w:tc>
          <w:tcPr>
            <w:tcW w:w="2268" w:type="dxa"/>
            <w:tcBorders>
              <w:top w:val="nil"/>
              <w:left w:val="nil"/>
              <w:bottom w:val="single" w:sz="8" w:space="0" w:color="979991"/>
              <w:right w:val="single" w:sz="8" w:space="0" w:color="979991"/>
            </w:tcBorders>
            <w:shd w:val="clear" w:color="000000" w:fill="FFFFFF"/>
            <w:vAlign w:val="center"/>
            <w:hideMark/>
          </w:tcPr>
          <w:p w14:paraId="5C73F359"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4407015F" w14:textId="77777777" w:rsidTr="00F702EC">
        <w:trPr>
          <w:trHeight w:val="465"/>
        </w:trPr>
        <w:tc>
          <w:tcPr>
            <w:tcW w:w="2760" w:type="dxa"/>
            <w:tcBorders>
              <w:top w:val="nil"/>
              <w:left w:val="single" w:sz="8" w:space="0" w:color="979991"/>
              <w:bottom w:val="single" w:sz="8" w:space="0" w:color="979991"/>
              <w:right w:val="nil"/>
            </w:tcBorders>
            <w:shd w:val="clear" w:color="000000" w:fill="FFFFFF"/>
            <w:vAlign w:val="center"/>
            <w:hideMark/>
          </w:tcPr>
          <w:p w14:paraId="558F2000"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Osnovna šola Miklavž na Dravskem polju</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6ECB7E7B"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enota Vrtec</w:t>
            </w:r>
          </w:p>
        </w:tc>
        <w:tc>
          <w:tcPr>
            <w:tcW w:w="2277" w:type="dxa"/>
            <w:tcBorders>
              <w:top w:val="nil"/>
              <w:left w:val="nil"/>
              <w:bottom w:val="single" w:sz="8" w:space="0" w:color="979991"/>
              <w:right w:val="single" w:sz="8" w:space="0" w:color="979991"/>
            </w:tcBorders>
            <w:shd w:val="clear" w:color="000000" w:fill="FFFFFF"/>
            <w:vAlign w:val="center"/>
            <w:hideMark/>
          </w:tcPr>
          <w:p w14:paraId="0FC036C3"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14</w:t>
            </w:r>
          </w:p>
        </w:tc>
        <w:tc>
          <w:tcPr>
            <w:tcW w:w="2268" w:type="dxa"/>
            <w:tcBorders>
              <w:top w:val="nil"/>
              <w:left w:val="nil"/>
              <w:bottom w:val="single" w:sz="8" w:space="0" w:color="979991"/>
              <w:right w:val="single" w:sz="8" w:space="0" w:color="979991"/>
            </w:tcBorders>
            <w:shd w:val="clear" w:color="000000" w:fill="FFFFFF"/>
            <w:vAlign w:val="center"/>
            <w:hideMark/>
          </w:tcPr>
          <w:p w14:paraId="5C0196E7"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160E741B"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5BCC711A"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Osnovna šola Puconci</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4D1BD93F"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enota Vrtec</w:t>
            </w:r>
          </w:p>
        </w:tc>
        <w:tc>
          <w:tcPr>
            <w:tcW w:w="2277" w:type="dxa"/>
            <w:tcBorders>
              <w:top w:val="nil"/>
              <w:left w:val="nil"/>
              <w:bottom w:val="single" w:sz="8" w:space="0" w:color="979991"/>
              <w:right w:val="single" w:sz="8" w:space="0" w:color="979991"/>
            </w:tcBorders>
            <w:shd w:val="clear" w:color="000000" w:fill="FFFFFF"/>
            <w:vAlign w:val="center"/>
            <w:hideMark/>
          </w:tcPr>
          <w:p w14:paraId="406A27D1"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16</w:t>
            </w:r>
          </w:p>
        </w:tc>
        <w:tc>
          <w:tcPr>
            <w:tcW w:w="2268" w:type="dxa"/>
            <w:tcBorders>
              <w:top w:val="nil"/>
              <w:left w:val="nil"/>
              <w:bottom w:val="single" w:sz="8" w:space="0" w:color="979991"/>
              <w:right w:val="single" w:sz="8" w:space="0" w:color="979991"/>
            </w:tcBorders>
            <w:shd w:val="clear" w:color="000000" w:fill="FFFFFF"/>
            <w:vAlign w:val="center"/>
            <w:hideMark/>
          </w:tcPr>
          <w:p w14:paraId="43866646"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3411E11A"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43890022"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Osnovna šola Sveti Jurij</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79D6E766"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enota Vrtec</w:t>
            </w:r>
          </w:p>
        </w:tc>
        <w:tc>
          <w:tcPr>
            <w:tcW w:w="2277" w:type="dxa"/>
            <w:tcBorders>
              <w:top w:val="nil"/>
              <w:left w:val="nil"/>
              <w:bottom w:val="single" w:sz="8" w:space="0" w:color="979991"/>
              <w:right w:val="single" w:sz="8" w:space="0" w:color="979991"/>
            </w:tcBorders>
            <w:shd w:val="clear" w:color="000000" w:fill="FFFFFF"/>
            <w:vAlign w:val="center"/>
            <w:hideMark/>
          </w:tcPr>
          <w:p w14:paraId="44782618"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17</w:t>
            </w:r>
          </w:p>
        </w:tc>
        <w:tc>
          <w:tcPr>
            <w:tcW w:w="2268" w:type="dxa"/>
            <w:tcBorders>
              <w:top w:val="nil"/>
              <w:left w:val="nil"/>
              <w:bottom w:val="single" w:sz="8" w:space="0" w:color="979991"/>
              <w:right w:val="single" w:sz="8" w:space="0" w:color="979991"/>
            </w:tcBorders>
            <w:shd w:val="clear" w:color="000000" w:fill="FFFFFF"/>
            <w:vAlign w:val="center"/>
            <w:hideMark/>
          </w:tcPr>
          <w:p w14:paraId="505A523D"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4E83AAA9"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2CF56E59"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Osnovna šola Tišina</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5E97263F"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enota Vrtec</w:t>
            </w:r>
          </w:p>
        </w:tc>
        <w:tc>
          <w:tcPr>
            <w:tcW w:w="2277" w:type="dxa"/>
            <w:tcBorders>
              <w:top w:val="nil"/>
              <w:left w:val="nil"/>
              <w:bottom w:val="single" w:sz="8" w:space="0" w:color="979991"/>
              <w:right w:val="single" w:sz="8" w:space="0" w:color="979991"/>
            </w:tcBorders>
            <w:shd w:val="clear" w:color="000000" w:fill="FFFFFF"/>
            <w:vAlign w:val="center"/>
            <w:hideMark/>
          </w:tcPr>
          <w:p w14:paraId="67A31786"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10</w:t>
            </w:r>
          </w:p>
        </w:tc>
        <w:tc>
          <w:tcPr>
            <w:tcW w:w="2268" w:type="dxa"/>
            <w:tcBorders>
              <w:top w:val="nil"/>
              <w:left w:val="nil"/>
              <w:bottom w:val="single" w:sz="8" w:space="0" w:color="979991"/>
              <w:right w:val="single" w:sz="8" w:space="0" w:color="979991"/>
            </w:tcBorders>
            <w:shd w:val="clear" w:color="000000" w:fill="FFFFFF"/>
            <w:vAlign w:val="center"/>
            <w:hideMark/>
          </w:tcPr>
          <w:p w14:paraId="76CA6B4F"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2B98A344"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2C370411"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Vrtec Beltinci</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55A3BE84"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979991"/>
              <w:right w:val="single" w:sz="8" w:space="0" w:color="979991"/>
            </w:tcBorders>
            <w:shd w:val="clear" w:color="000000" w:fill="FFFFFF"/>
            <w:vAlign w:val="center"/>
            <w:hideMark/>
          </w:tcPr>
          <w:p w14:paraId="05D0AC97"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10</w:t>
            </w:r>
          </w:p>
        </w:tc>
        <w:tc>
          <w:tcPr>
            <w:tcW w:w="2268" w:type="dxa"/>
            <w:tcBorders>
              <w:top w:val="nil"/>
              <w:left w:val="nil"/>
              <w:bottom w:val="single" w:sz="8" w:space="0" w:color="979991"/>
              <w:right w:val="single" w:sz="8" w:space="0" w:color="979991"/>
            </w:tcBorders>
            <w:shd w:val="clear" w:color="000000" w:fill="FFFFFF"/>
            <w:vAlign w:val="center"/>
            <w:hideMark/>
          </w:tcPr>
          <w:p w14:paraId="3179E024"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6440D123"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19BC278B"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Vrtec Jožice Flander Maribor</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6245D00B"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979991"/>
              <w:right w:val="single" w:sz="8" w:space="0" w:color="979991"/>
            </w:tcBorders>
            <w:shd w:val="clear" w:color="000000" w:fill="FFFFFF"/>
            <w:vAlign w:val="center"/>
            <w:hideMark/>
          </w:tcPr>
          <w:p w14:paraId="2B4B19F4"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21</w:t>
            </w:r>
          </w:p>
        </w:tc>
        <w:tc>
          <w:tcPr>
            <w:tcW w:w="2268" w:type="dxa"/>
            <w:tcBorders>
              <w:top w:val="nil"/>
              <w:left w:val="nil"/>
              <w:bottom w:val="single" w:sz="8" w:space="0" w:color="979991"/>
              <w:right w:val="single" w:sz="8" w:space="0" w:color="979991"/>
            </w:tcBorders>
            <w:shd w:val="clear" w:color="000000" w:fill="FFFFFF"/>
            <w:vAlign w:val="center"/>
            <w:hideMark/>
          </w:tcPr>
          <w:p w14:paraId="7B2F64F4"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w:t>
            </w:r>
          </w:p>
        </w:tc>
      </w:tr>
      <w:tr w:rsidR="005B1CD3" w:rsidRPr="00E3701E" w14:paraId="573FB494" w14:textId="77777777" w:rsidTr="00F702EC">
        <w:trPr>
          <w:trHeight w:val="315"/>
        </w:trPr>
        <w:tc>
          <w:tcPr>
            <w:tcW w:w="2760" w:type="dxa"/>
            <w:tcBorders>
              <w:top w:val="nil"/>
              <w:left w:val="single" w:sz="8" w:space="0" w:color="979991"/>
              <w:bottom w:val="single" w:sz="8" w:space="0" w:color="A5A5A5"/>
              <w:right w:val="nil"/>
            </w:tcBorders>
            <w:shd w:val="clear" w:color="000000" w:fill="FFFFFF"/>
            <w:vAlign w:val="center"/>
            <w:hideMark/>
          </w:tcPr>
          <w:p w14:paraId="25A40628"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Otroški vrtec Metlika</w:t>
            </w:r>
          </w:p>
        </w:tc>
        <w:tc>
          <w:tcPr>
            <w:tcW w:w="1200" w:type="dxa"/>
            <w:tcBorders>
              <w:top w:val="nil"/>
              <w:left w:val="single" w:sz="8" w:space="0" w:color="979991"/>
              <w:bottom w:val="single" w:sz="8" w:space="0" w:color="A5A5A5"/>
              <w:right w:val="single" w:sz="8" w:space="0" w:color="A5A5A5"/>
            </w:tcBorders>
            <w:shd w:val="clear" w:color="000000" w:fill="FFFFFF"/>
            <w:vAlign w:val="center"/>
            <w:hideMark/>
          </w:tcPr>
          <w:p w14:paraId="208CE93A"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A5A5A5"/>
              <w:right w:val="single" w:sz="8" w:space="0" w:color="979991"/>
            </w:tcBorders>
            <w:shd w:val="clear" w:color="000000" w:fill="FFFFFF"/>
            <w:vAlign w:val="center"/>
            <w:hideMark/>
          </w:tcPr>
          <w:p w14:paraId="58DC0E7D"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13</w:t>
            </w:r>
          </w:p>
        </w:tc>
        <w:tc>
          <w:tcPr>
            <w:tcW w:w="2268" w:type="dxa"/>
            <w:tcBorders>
              <w:top w:val="nil"/>
              <w:left w:val="nil"/>
              <w:bottom w:val="single" w:sz="8" w:space="0" w:color="979991"/>
              <w:right w:val="single" w:sz="8" w:space="0" w:color="979991"/>
            </w:tcBorders>
            <w:shd w:val="clear" w:color="000000" w:fill="FFFFFF"/>
            <w:vAlign w:val="center"/>
            <w:hideMark/>
          </w:tcPr>
          <w:p w14:paraId="0D24C900"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w:t>
            </w:r>
          </w:p>
        </w:tc>
      </w:tr>
      <w:tr w:rsidR="005B1CD3" w:rsidRPr="00E3701E" w14:paraId="16F9CA6F" w14:textId="77777777" w:rsidTr="00F702EC">
        <w:trPr>
          <w:trHeight w:val="315"/>
        </w:trPr>
        <w:tc>
          <w:tcPr>
            <w:tcW w:w="2760" w:type="dxa"/>
            <w:tcBorders>
              <w:top w:val="nil"/>
              <w:left w:val="single" w:sz="8" w:space="0" w:color="979991"/>
              <w:bottom w:val="single" w:sz="8" w:space="0" w:color="A5A5A5"/>
              <w:right w:val="nil"/>
            </w:tcBorders>
            <w:shd w:val="clear" w:color="000000" w:fill="FFFFFF"/>
            <w:vAlign w:val="center"/>
            <w:hideMark/>
          </w:tcPr>
          <w:p w14:paraId="41FF78B8"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xml:space="preserve">Vrtec Lendava Lendvai </w:t>
            </w:r>
            <w:proofErr w:type="spellStart"/>
            <w:r w:rsidRPr="00E3701E">
              <w:rPr>
                <w:rFonts w:cs="Arial"/>
                <w:sz w:val="16"/>
                <w:szCs w:val="16"/>
                <w:lang w:eastAsia="sl-SI"/>
              </w:rPr>
              <w:t>Ovoda</w:t>
            </w:r>
            <w:proofErr w:type="spellEnd"/>
          </w:p>
        </w:tc>
        <w:tc>
          <w:tcPr>
            <w:tcW w:w="1200" w:type="dxa"/>
            <w:tcBorders>
              <w:top w:val="nil"/>
              <w:left w:val="single" w:sz="8" w:space="0" w:color="979991"/>
              <w:bottom w:val="single" w:sz="8" w:space="0" w:color="A5A5A5"/>
              <w:right w:val="single" w:sz="8" w:space="0" w:color="A5A5A5"/>
            </w:tcBorders>
            <w:shd w:val="clear" w:color="000000" w:fill="FFFFFF"/>
            <w:vAlign w:val="center"/>
            <w:hideMark/>
          </w:tcPr>
          <w:p w14:paraId="00C6F45A"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A5A5A5"/>
              <w:right w:val="single" w:sz="8" w:space="0" w:color="979991"/>
            </w:tcBorders>
            <w:shd w:val="clear" w:color="000000" w:fill="FFFFFF"/>
            <w:vAlign w:val="center"/>
            <w:hideMark/>
          </w:tcPr>
          <w:p w14:paraId="6B98DB70"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11</w:t>
            </w:r>
          </w:p>
        </w:tc>
        <w:tc>
          <w:tcPr>
            <w:tcW w:w="2268" w:type="dxa"/>
            <w:tcBorders>
              <w:top w:val="nil"/>
              <w:left w:val="nil"/>
              <w:bottom w:val="single" w:sz="8" w:space="0" w:color="A5A5A5"/>
              <w:right w:val="single" w:sz="8" w:space="0" w:color="979991"/>
            </w:tcBorders>
            <w:shd w:val="clear" w:color="000000" w:fill="FFFFFF"/>
            <w:vAlign w:val="center"/>
            <w:hideMark/>
          </w:tcPr>
          <w:p w14:paraId="6227411C"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3FD3F0CC" w14:textId="77777777" w:rsidTr="00F702EC">
        <w:trPr>
          <w:trHeight w:val="315"/>
        </w:trPr>
        <w:tc>
          <w:tcPr>
            <w:tcW w:w="2760" w:type="dxa"/>
            <w:tcBorders>
              <w:top w:val="nil"/>
              <w:left w:val="single" w:sz="8" w:space="0" w:color="979991"/>
              <w:bottom w:val="single" w:sz="8" w:space="0" w:color="A5A5A5"/>
              <w:right w:val="nil"/>
            </w:tcBorders>
            <w:shd w:val="clear" w:color="000000" w:fill="FFFFFF"/>
            <w:vAlign w:val="center"/>
            <w:hideMark/>
          </w:tcPr>
          <w:p w14:paraId="07D7B016"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Vrtec Mavrica Trebnje</w:t>
            </w:r>
          </w:p>
        </w:tc>
        <w:tc>
          <w:tcPr>
            <w:tcW w:w="1200" w:type="dxa"/>
            <w:tcBorders>
              <w:top w:val="nil"/>
              <w:left w:val="single" w:sz="8" w:space="0" w:color="979991"/>
              <w:bottom w:val="single" w:sz="8" w:space="0" w:color="A5A5A5"/>
              <w:right w:val="single" w:sz="8" w:space="0" w:color="A5A5A5"/>
            </w:tcBorders>
            <w:shd w:val="clear" w:color="000000" w:fill="FFFFFF"/>
            <w:vAlign w:val="center"/>
            <w:hideMark/>
          </w:tcPr>
          <w:p w14:paraId="788AF276"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A5A5A5"/>
              <w:right w:val="single" w:sz="8" w:space="0" w:color="979991"/>
            </w:tcBorders>
            <w:shd w:val="clear" w:color="000000" w:fill="FFFFFF"/>
            <w:vAlign w:val="center"/>
            <w:hideMark/>
          </w:tcPr>
          <w:p w14:paraId="05849B19"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21</w:t>
            </w:r>
          </w:p>
        </w:tc>
        <w:tc>
          <w:tcPr>
            <w:tcW w:w="2268" w:type="dxa"/>
            <w:tcBorders>
              <w:top w:val="nil"/>
              <w:left w:val="nil"/>
              <w:bottom w:val="single" w:sz="8" w:space="0" w:color="A5A5A5"/>
              <w:right w:val="single" w:sz="8" w:space="0" w:color="979991"/>
            </w:tcBorders>
            <w:shd w:val="clear" w:color="000000" w:fill="FFFFFF"/>
            <w:vAlign w:val="center"/>
            <w:hideMark/>
          </w:tcPr>
          <w:p w14:paraId="4B3EB5DE"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w:t>
            </w:r>
          </w:p>
        </w:tc>
      </w:tr>
      <w:tr w:rsidR="005B1CD3" w:rsidRPr="00E3701E" w14:paraId="04DE071E"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40C99235"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Vrtec Murska Sobota</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0FFADBC4"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979991"/>
              <w:right w:val="single" w:sz="8" w:space="0" w:color="979991"/>
            </w:tcBorders>
            <w:shd w:val="clear" w:color="000000" w:fill="FFFFFF"/>
            <w:vAlign w:val="center"/>
            <w:hideMark/>
          </w:tcPr>
          <w:p w14:paraId="25CD9FE2"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26</w:t>
            </w:r>
          </w:p>
        </w:tc>
        <w:tc>
          <w:tcPr>
            <w:tcW w:w="2268" w:type="dxa"/>
            <w:tcBorders>
              <w:top w:val="nil"/>
              <w:left w:val="nil"/>
              <w:bottom w:val="single" w:sz="8" w:space="0" w:color="A5A5A5"/>
              <w:right w:val="single" w:sz="8" w:space="0" w:color="979991"/>
            </w:tcBorders>
            <w:shd w:val="clear" w:color="000000" w:fill="FFFFFF"/>
            <w:vAlign w:val="center"/>
            <w:hideMark/>
          </w:tcPr>
          <w:p w14:paraId="5C7B64FC"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w:t>
            </w:r>
          </w:p>
        </w:tc>
      </w:tr>
      <w:tr w:rsidR="005B1CD3" w:rsidRPr="00E3701E" w14:paraId="1440AC45"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54C3CF22"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Vrtec Pedenjped Novo mesto</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76EE1EE5"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979991"/>
              <w:right w:val="single" w:sz="8" w:space="0" w:color="979991"/>
            </w:tcBorders>
            <w:shd w:val="clear" w:color="000000" w:fill="FFFFFF"/>
            <w:vAlign w:val="center"/>
            <w:hideMark/>
          </w:tcPr>
          <w:p w14:paraId="28242556"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28</w:t>
            </w:r>
          </w:p>
        </w:tc>
        <w:tc>
          <w:tcPr>
            <w:tcW w:w="2268" w:type="dxa"/>
            <w:tcBorders>
              <w:top w:val="nil"/>
              <w:left w:val="nil"/>
              <w:bottom w:val="single" w:sz="8" w:space="0" w:color="979991"/>
              <w:right w:val="single" w:sz="8" w:space="0" w:color="979991"/>
            </w:tcBorders>
            <w:shd w:val="clear" w:color="000000" w:fill="FFFFFF"/>
            <w:vAlign w:val="center"/>
            <w:hideMark/>
          </w:tcPr>
          <w:p w14:paraId="0DB92EAF"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w:t>
            </w:r>
          </w:p>
        </w:tc>
      </w:tr>
      <w:tr w:rsidR="005B1CD3" w:rsidRPr="00E3701E" w14:paraId="7DE89987"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101D8B7E"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Vrtec Ribnica</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587D0BA2"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979991"/>
              <w:right w:val="single" w:sz="8" w:space="0" w:color="979991"/>
            </w:tcBorders>
            <w:shd w:val="clear" w:color="000000" w:fill="FFFFFF"/>
            <w:vAlign w:val="center"/>
            <w:hideMark/>
          </w:tcPr>
          <w:p w14:paraId="50341BCB"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12</w:t>
            </w:r>
          </w:p>
        </w:tc>
        <w:tc>
          <w:tcPr>
            <w:tcW w:w="2268" w:type="dxa"/>
            <w:tcBorders>
              <w:top w:val="nil"/>
              <w:left w:val="nil"/>
              <w:bottom w:val="single" w:sz="8" w:space="0" w:color="979991"/>
              <w:right w:val="single" w:sz="8" w:space="0" w:color="979991"/>
            </w:tcBorders>
            <w:shd w:val="clear" w:color="000000" w:fill="FFFFFF"/>
            <w:vAlign w:val="center"/>
            <w:hideMark/>
          </w:tcPr>
          <w:p w14:paraId="7A1B21B2"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003C6D80"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5F56D796"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Vrtec Studenci Maribor</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219985F6"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979991"/>
              <w:right w:val="single" w:sz="8" w:space="0" w:color="979991"/>
            </w:tcBorders>
            <w:shd w:val="clear" w:color="000000" w:fill="FFFFFF"/>
            <w:vAlign w:val="center"/>
            <w:hideMark/>
          </w:tcPr>
          <w:p w14:paraId="19B4FA7F"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33</w:t>
            </w:r>
          </w:p>
        </w:tc>
        <w:tc>
          <w:tcPr>
            <w:tcW w:w="2268" w:type="dxa"/>
            <w:tcBorders>
              <w:top w:val="nil"/>
              <w:left w:val="nil"/>
              <w:bottom w:val="single" w:sz="8" w:space="0" w:color="979991"/>
              <w:right w:val="single" w:sz="8" w:space="0" w:color="979991"/>
            </w:tcBorders>
            <w:shd w:val="clear" w:color="000000" w:fill="FFFFFF"/>
            <w:vAlign w:val="center"/>
            <w:hideMark/>
          </w:tcPr>
          <w:p w14:paraId="4EFAA297"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w:t>
            </w:r>
          </w:p>
        </w:tc>
      </w:tr>
      <w:tr w:rsidR="005B1CD3" w:rsidRPr="00E3701E" w14:paraId="776D02D4"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29417788"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Vrtec Šentvid</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4F936071"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979991"/>
              <w:right w:val="single" w:sz="8" w:space="0" w:color="979991"/>
            </w:tcBorders>
            <w:shd w:val="clear" w:color="000000" w:fill="FFFFFF"/>
            <w:vAlign w:val="center"/>
            <w:hideMark/>
          </w:tcPr>
          <w:p w14:paraId="63E7B494"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16</w:t>
            </w:r>
          </w:p>
        </w:tc>
        <w:tc>
          <w:tcPr>
            <w:tcW w:w="2268" w:type="dxa"/>
            <w:tcBorders>
              <w:top w:val="nil"/>
              <w:left w:val="nil"/>
              <w:bottom w:val="single" w:sz="8" w:space="0" w:color="979991"/>
              <w:right w:val="single" w:sz="8" w:space="0" w:color="979991"/>
            </w:tcBorders>
            <w:shd w:val="clear" w:color="000000" w:fill="FFFFFF"/>
            <w:vAlign w:val="center"/>
            <w:hideMark/>
          </w:tcPr>
          <w:p w14:paraId="4B077053"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3C9CC41D"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2C1287B0" w14:textId="77777777" w:rsidR="005B1CD3" w:rsidRPr="00E3701E" w:rsidRDefault="005B1CD3" w:rsidP="005E40BF">
            <w:pPr>
              <w:spacing w:line="240" w:lineRule="auto"/>
              <w:rPr>
                <w:rFonts w:cs="Arial"/>
                <w:b/>
                <w:bCs/>
                <w:sz w:val="16"/>
                <w:szCs w:val="16"/>
                <w:lang w:eastAsia="sl-SI"/>
              </w:rPr>
            </w:pPr>
            <w:r w:rsidRPr="00E3701E">
              <w:rPr>
                <w:rFonts w:cs="Arial"/>
                <w:b/>
                <w:bCs/>
                <w:sz w:val="16"/>
                <w:szCs w:val="16"/>
                <w:lang w:eastAsia="sl-SI"/>
              </w:rPr>
              <w:t>SKUPAJ 19</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5DEC2A66" w14:textId="77777777" w:rsidR="005B1CD3" w:rsidRPr="00E3701E" w:rsidRDefault="005B1CD3" w:rsidP="005E40BF">
            <w:pPr>
              <w:spacing w:line="240" w:lineRule="auto"/>
              <w:rPr>
                <w:rFonts w:cs="Arial"/>
                <w:b/>
                <w:bCs/>
                <w:sz w:val="16"/>
                <w:szCs w:val="16"/>
                <w:lang w:eastAsia="sl-SI"/>
              </w:rPr>
            </w:pPr>
            <w:r w:rsidRPr="00E3701E">
              <w:rPr>
                <w:rFonts w:cs="Arial"/>
                <w:b/>
                <w:bCs/>
                <w:sz w:val="16"/>
                <w:szCs w:val="16"/>
                <w:lang w:eastAsia="sl-SI"/>
              </w:rPr>
              <w:t> </w:t>
            </w:r>
          </w:p>
        </w:tc>
        <w:tc>
          <w:tcPr>
            <w:tcW w:w="2277" w:type="dxa"/>
            <w:tcBorders>
              <w:top w:val="nil"/>
              <w:left w:val="nil"/>
              <w:bottom w:val="single" w:sz="8" w:space="0" w:color="979991"/>
              <w:right w:val="single" w:sz="8" w:space="0" w:color="979991"/>
            </w:tcBorders>
            <w:shd w:val="clear" w:color="000000" w:fill="FFFFFF"/>
            <w:vAlign w:val="center"/>
            <w:hideMark/>
          </w:tcPr>
          <w:p w14:paraId="4823857D" w14:textId="77777777" w:rsidR="005B1CD3" w:rsidRPr="00E3701E" w:rsidRDefault="005B1CD3" w:rsidP="005E40BF">
            <w:pPr>
              <w:spacing w:line="240" w:lineRule="auto"/>
              <w:jc w:val="center"/>
              <w:rPr>
                <w:rFonts w:cs="Arial"/>
                <w:b/>
                <w:bCs/>
                <w:sz w:val="16"/>
                <w:szCs w:val="16"/>
                <w:lang w:eastAsia="sl-SI"/>
              </w:rPr>
            </w:pPr>
            <w:r w:rsidRPr="00E3701E">
              <w:rPr>
                <w:rFonts w:cs="Arial"/>
                <w:b/>
                <w:bCs/>
                <w:sz w:val="16"/>
                <w:szCs w:val="16"/>
                <w:lang w:eastAsia="sl-SI"/>
              </w:rPr>
              <w:t>349</w:t>
            </w:r>
          </w:p>
        </w:tc>
        <w:tc>
          <w:tcPr>
            <w:tcW w:w="2268" w:type="dxa"/>
            <w:tcBorders>
              <w:top w:val="nil"/>
              <w:left w:val="nil"/>
              <w:bottom w:val="single" w:sz="8" w:space="0" w:color="979991"/>
              <w:right w:val="single" w:sz="8" w:space="0" w:color="979991"/>
            </w:tcBorders>
            <w:shd w:val="clear" w:color="000000" w:fill="FFFFFF"/>
            <w:vAlign w:val="center"/>
            <w:hideMark/>
          </w:tcPr>
          <w:p w14:paraId="15C4DE9C" w14:textId="77777777" w:rsidR="005B1CD3" w:rsidRPr="00E3701E" w:rsidRDefault="005B1CD3" w:rsidP="005E40BF">
            <w:pPr>
              <w:spacing w:line="240" w:lineRule="auto"/>
              <w:jc w:val="center"/>
              <w:rPr>
                <w:rFonts w:cs="Arial"/>
                <w:b/>
                <w:bCs/>
                <w:sz w:val="16"/>
                <w:szCs w:val="16"/>
                <w:lang w:eastAsia="sl-SI"/>
              </w:rPr>
            </w:pPr>
            <w:r w:rsidRPr="00E3701E">
              <w:rPr>
                <w:rFonts w:cs="Arial"/>
                <w:b/>
                <w:bCs/>
                <w:sz w:val="16"/>
                <w:szCs w:val="16"/>
                <w:lang w:eastAsia="sl-SI"/>
              </w:rPr>
              <w:t>13</w:t>
            </w:r>
          </w:p>
        </w:tc>
      </w:tr>
    </w:tbl>
    <w:p w14:paraId="0D3FC62C" w14:textId="77777777" w:rsidR="005B1CD3" w:rsidRDefault="005B1CD3" w:rsidP="005B1CD3">
      <w:pPr>
        <w:spacing w:line="240" w:lineRule="exact"/>
        <w:jc w:val="both"/>
        <w:rPr>
          <w:rFonts w:cs="Arial"/>
          <w:color w:val="000000"/>
          <w:szCs w:val="20"/>
          <w:shd w:val="clear" w:color="auto" w:fill="FFFFFF"/>
        </w:rPr>
      </w:pPr>
    </w:p>
    <w:p w14:paraId="62A2394F" w14:textId="14425F68" w:rsidR="005B1CD3" w:rsidRPr="00BF2C8C" w:rsidRDefault="005B1CD3" w:rsidP="005B1CD3">
      <w:pPr>
        <w:spacing w:line="240" w:lineRule="exact"/>
        <w:jc w:val="both"/>
        <w:rPr>
          <w:rFonts w:cs="Arial"/>
          <w:bCs/>
          <w:color w:val="000000"/>
          <w:szCs w:val="20"/>
          <w:shd w:val="clear" w:color="auto" w:fill="FFFFFF"/>
        </w:rPr>
      </w:pPr>
      <w:r w:rsidRPr="00BF2C8C">
        <w:rPr>
          <w:rFonts w:cs="Arial"/>
          <w:bCs/>
          <w:color w:val="000000"/>
          <w:szCs w:val="20"/>
          <w:shd w:val="clear" w:color="auto" w:fill="FFFFFF"/>
        </w:rPr>
        <w:t xml:space="preserve">Oddelki </w:t>
      </w:r>
      <w:r w:rsidR="007E5A71">
        <w:rPr>
          <w:rFonts w:cs="Arial"/>
          <w:bCs/>
          <w:color w:val="000000"/>
          <w:szCs w:val="20"/>
          <w:shd w:val="clear" w:color="auto" w:fill="FFFFFF"/>
        </w:rPr>
        <w:t xml:space="preserve">romskih </w:t>
      </w:r>
      <w:r w:rsidRPr="00BF2C8C">
        <w:rPr>
          <w:rFonts w:cs="Arial"/>
          <w:bCs/>
          <w:color w:val="000000"/>
          <w:szCs w:val="20"/>
          <w:shd w:val="clear" w:color="auto" w:fill="FFFFFF"/>
        </w:rPr>
        <w:t>otrok:</w:t>
      </w:r>
    </w:p>
    <w:p w14:paraId="047D75CD" w14:textId="77777777" w:rsidR="005B1CD3" w:rsidRPr="003852C9" w:rsidRDefault="005B1CD3" w:rsidP="005B1CD3">
      <w:pPr>
        <w:spacing w:line="240" w:lineRule="exact"/>
        <w:jc w:val="both"/>
        <w:rPr>
          <w:rFonts w:cs="Arial"/>
          <w:color w:val="000000"/>
          <w:szCs w:val="20"/>
          <w:shd w:val="clear" w:color="auto" w:fill="FFFFFF"/>
        </w:rPr>
      </w:pPr>
    </w:p>
    <w:p w14:paraId="5C1CF4BD" w14:textId="5EFA93F6" w:rsidR="005B1CD3" w:rsidRPr="003852C9" w:rsidRDefault="005B1CD3" w:rsidP="005B1CD3">
      <w:pPr>
        <w:spacing w:line="240" w:lineRule="exact"/>
        <w:jc w:val="both"/>
        <w:rPr>
          <w:rFonts w:cs="Arial"/>
          <w:color w:val="000000"/>
          <w:szCs w:val="20"/>
          <w:shd w:val="clear" w:color="auto" w:fill="FFFFFF"/>
        </w:rPr>
      </w:pPr>
      <w:r w:rsidRPr="003852C9">
        <w:rPr>
          <w:rFonts w:cs="Arial"/>
          <w:color w:val="000000"/>
          <w:szCs w:val="20"/>
          <w:shd w:val="clear" w:color="auto" w:fill="FFFFFF"/>
        </w:rPr>
        <w:t xml:space="preserve">Pravno podlago za financiranje oddelkov otrok Romov iz državnega proračuna </w:t>
      </w:r>
      <w:r w:rsidR="00C67D8B">
        <w:rPr>
          <w:rFonts w:cs="Arial"/>
          <w:color w:val="000000"/>
          <w:szCs w:val="20"/>
          <w:shd w:val="clear" w:color="auto" w:fill="FFFFFF"/>
        </w:rPr>
        <w:t>oziroma</w:t>
      </w:r>
      <w:r w:rsidRPr="003852C9">
        <w:rPr>
          <w:rFonts w:cs="Arial"/>
          <w:color w:val="000000"/>
          <w:szCs w:val="20"/>
          <w:shd w:val="clear" w:color="auto" w:fill="FFFFFF"/>
        </w:rPr>
        <w:t xml:space="preserve"> proračuna M</w:t>
      </w:r>
      <w:r w:rsidR="0025547E">
        <w:rPr>
          <w:rFonts w:cs="Arial"/>
          <w:color w:val="000000"/>
          <w:szCs w:val="20"/>
          <w:shd w:val="clear" w:color="auto" w:fill="FFFFFF"/>
        </w:rPr>
        <w:t>VI</w:t>
      </w:r>
      <w:r w:rsidRPr="003852C9">
        <w:rPr>
          <w:rFonts w:cs="Arial"/>
          <w:color w:val="000000"/>
          <w:szCs w:val="20"/>
          <w:shd w:val="clear" w:color="auto" w:fill="FFFFFF"/>
        </w:rPr>
        <w:t xml:space="preserve"> določa 29. člen Zakona o vrtcih (Uradni list RS, št. 100/05 – UPB2, 25/08, 98/09-ZIUZGK, 36/10, 62/10-ZUPJS, 94/10-ZIU, 40/11-ZUPJS-A, 40/12-ZUJF, 14/15-ZUUJFO</w:t>
      </w:r>
      <w:r w:rsidR="0025547E">
        <w:rPr>
          <w:rFonts w:cs="Arial"/>
          <w:color w:val="000000"/>
          <w:szCs w:val="20"/>
          <w:shd w:val="clear" w:color="auto" w:fill="FFFFFF"/>
        </w:rPr>
        <w:t>,</w:t>
      </w:r>
      <w:r w:rsidRPr="003852C9">
        <w:rPr>
          <w:rFonts w:cs="Arial"/>
          <w:color w:val="000000"/>
          <w:szCs w:val="20"/>
          <w:shd w:val="clear" w:color="auto" w:fill="FFFFFF"/>
        </w:rPr>
        <w:t xml:space="preserve"> 55/17</w:t>
      </w:r>
      <w:r w:rsidR="0025547E">
        <w:rPr>
          <w:rFonts w:cs="Arial"/>
          <w:color w:val="000000"/>
          <w:szCs w:val="20"/>
          <w:shd w:val="clear" w:color="auto" w:fill="FFFFFF"/>
        </w:rPr>
        <w:t xml:space="preserve"> in 18/21</w:t>
      </w:r>
      <w:r>
        <w:rPr>
          <w:rFonts w:cs="Arial"/>
          <w:color w:val="000000"/>
          <w:szCs w:val="20"/>
          <w:shd w:val="clear" w:color="auto" w:fill="FFFFFF"/>
        </w:rPr>
        <w:t>).</w:t>
      </w:r>
    </w:p>
    <w:p w14:paraId="5862034B" w14:textId="446C22B2" w:rsidR="005B1CD3" w:rsidRPr="003852C9" w:rsidRDefault="005B1CD3" w:rsidP="005B1CD3">
      <w:pPr>
        <w:spacing w:line="240" w:lineRule="exact"/>
        <w:jc w:val="both"/>
        <w:rPr>
          <w:rFonts w:cs="Arial"/>
          <w:color w:val="000000"/>
          <w:szCs w:val="20"/>
          <w:shd w:val="clear" w:color="auto" w:fill="FFFFFF"/>
        </w:rPr>
      </w:pPr>
      <w:r w:rsidRPr="003852C9">
        <w:rPr>
          <w:rFonts w:cs="Arial"/>
          <w:color w:val="000000"/>
          <w:szCs w:val="20"/>
          <w:shd w:val="clear" w:color="auto" w:fill="FFFFFF"/>
        </w:rPr>
        <w:t>V letu 202</w:t>
      </w:r>
      <w:r>
        <w:rPr>
          <w:rFonts w:cs="Arial"/>
          <w:color w:val="000000"/>
          <w:szCs w:val="20"/>
          <w:shd w:val="clear" w:color="auto" w:fill="FFFFFF"/>
        </w:rPr>
        <w:t>4</w:t>
      </w:r>
      <w:r w:rsidRPr="003852C9">
        <w:rPr>
          <w:rFonts w:cs="Arial"/>
          <w:color w:val="000000"/>
          <w:szCs w:val="20"/>
          <w:shd w:val="clear" w:color="auto" w:fill="FFFFFF"/>
        </w:rPr>
        <w:t xml:space="preserve"> </w:t>
      </w:r>
      <w:r>
        <w:rPr>
          <w:rFonts w:cs="Arial"/>
          <w:color w:val="000000"/>
          <w:szCs w:val="20"/>
          <w:shd w:val="clear" w:color="auto" w:fill="FFFFFF"/>
        </w:rPr>
        <w:t>je</w:t>
      </w:r>
      <w:r w:rsidR="00C073B3">
        <w:rPr>
          <w:rFonts w:cs="Arial"/>
          <w:color w:val="000000"/>
          <w:szCs w:val="20"/>
          <w:shd w:val="clear" w:color="auto" w:fill="FFFFFF"/>
        </w:rPr>
        <w:t xml:space="preserve"> bilo</w:t>
      </w:r>
      <w:r>
        <w:rPr>
          <w:rFonts w:cs="Arial"/>
          <w:color w:val="000000"/>
          <w:szCs w:val="20"/>
          <w:shd w:val="clear" w:color="auto" w:fill="FFFFFF"/>
        </w:rPr>
        <w:t xml:space="preserve"> v petih vrtcih</w:t>
      </w:r>
      <w:r w:rsidRPr="003852C9">
        <w:rPr>
          <w:rFonts w:cs="Arial"/>
          <w:color w:val="000000"/>
          <w:szCs w:val="20"/>
          <w:shd w:val="clear" w:color="auto" w:fill="FFFFFF"/>
        </w:rPr>
        <w:t xml:space="preserve"> organiziranih </w:t>
      </w:r>
      <w:r w:rsidR="007E5A71">
        <w:rPr>
          <w:rFonts w:cs="Arial"/>
          <w:color w:val="000000"/>
          <w:szCs w:val="20"/>
          <w:shd w:val="clear" w:color="auto" w:fill="FFFFFF"/>
        </w:rPr>
        <w:t>osem</w:t>
      </w:r>
      <w:r w:rsidRPr="003852C9">
        <w:rPr>
          <w:rFonts w:cs="Arial"/>
          <w:color w:val="000000"/>
          <w:szCs w:val="20"/>
          <w:shd w:val="clear" w:color="auto" w:fill="FFFFFF"/>
        </w:rPr>
        <w:t xml:space="preserve"> oddelkov </w:t>
      </w:r>
      <w:r w:rsidR="007E5A71">
        <w:rPr>
          <w:rFonts w:cs="Arial"/>
          <w:color w:val="000000"/>
          <w:szCs w:val="20"/>
          <w:shd w:val="clear" w:color="auto" w:fill="FFFFFF"/>
        </w:rPr>
        <w:t xml:space="preserve">romskih </w:t>
      </w:r>
      <w:r w:rsidRPr="003852C9">
        <w:rPr>
          <w:rFonts w:cs="Arial"/>
          <w:color w:val="000000"/>
          <w:szCs w:val="20"/>
          <w:shd w:val="clear" w:color="auto" w:fill="FFFFFF"/>
        </w:rPr>
        <w:t xml:space="preserve">otrok, ki so bili sofinancirani iz </w:t>
      </w:r>
      <w:r>
        <w:rPr>
          <w:rFonts w:cs="Arial"/>
          <w:color w:val="000000"/>
          <w:szCs w:val="20"/>
          <w:shd w:val="clear" w:color="auto" w:fill="FFFFFF"/>
        </w:rPr>
        <w:t xml:space="preserve">državnega </w:t>
      </w:r>
      <w:r w:rsidRPr="003852C9">
        <w:rPr>
          <w:rFonts w:cs="Arial"/>
          <w:color w:val="000000"/>
          <w:szCs w:val="20"/>
          <w:shd w:val="clear" w:color="auto" w:fill="FFFFFF"/>
        </w:rPr>
        <w:t>proračuna</w:t>
      </w:r>
      <w:r>
        <w:rPr>
          <w:rFonts w:cs="Arial"/>
          <w:color w:val="000000"/>
          <w:szCs w:val="20"/>
          <w:shd w:val="clear" w:color="auto" w:fill="FFFFFF"/>
        </w:rPr>
        <w:t>.</w:t>
      </w:r>
      <w:r w:rsidRPr="003852C9">
        <w:rPr>
          <w:rFonts w:cs="Arial"/>
          <w:color w:val="000000"/>
          <w:szCs w:val="20"/>
          <w:shd w:val="clear" w:color="auto" w:fill="FFFFFF"/>
        </w:rPr>
        <w:t xml:space="preserve"> Višji stroški za delovanje oddelka </w:t>
      </w:r>
      <w:r w:rsidR="007E5A71">
        <w:rPr>
          <w:rFonts w:cs="Arial"/>
          <w:color w:val="000000"/>
          <w:szCs w:val="20"/>
          <w:shd w:val="clear" w:color="auto" w:fill="FFFFFF"/>
        </w:rPr>
        <w:t xml:space="preserve">romskih </w:t>
      </w:r>
      <w:r w:rsidRPr="003852C9">
        <w:rPr>
          <w:rFonts w:cs="Arial"/>
          <w:color w:val="000000"/>
          <w:szCs w:val="20"/>
          <w:shd w:val="clear" w:color="auto" w:fill="FFFFFF"/>
        </w:rPr>
        <w:t>otrok</w:t>
      </w:r>
      <w:r w:rsidR="007E5A71">
        <w:rPr>
          <w:rFonts w:cs="Arial"/>
          <w:color w:val="000000"/>
          <w:szCs w:val="20"/>
          <w:shd w:val="clear" w:color="auto" w:fill="FFFFFF"/>
        </w:rPr>
        <w:t xml:space="preserve"> </w:t>
      </w:r>
      <w:r w:rsidRPr="003852C9">
        <w:rPr>
          <w:rFonts w:cs="Arial"/>
          <w:color w:val="000000"/>
          <w:szCs w:val="20"/>
          <w:shd w:val="clear" w:color="auto" w:fill="FFFFFF"/>
        </w:rPr>
        <w:t>se ugotavljajo na podlagi dejanske organiziranosti oddelka in števila otrok v oddelku v posameznem koledarskem letu in obsegajo stroške dela ter stroške materiala in storitev.</w:t>
      </w:r>
    </w:p>
    <w:p w14:paraId="087F0477" w14:textId="2FC4DB88" w:rsidR="005B1CD3" w:rsidRPr="003852C9" w:rsidRDefault="005B1CD3" w:rsidP="005B1CD3">
      <w:pPr>
        <w:spacing w:line="240" w:lineRule="exact"/>
        <w:jc w:val="both"/>
        <w:rPr>
          <w:rFonts w:cs="Arial"/>
          <w:color w:val="000000"/>
          <w:szCs w:val="20"/>
          <w:shd w:val="clear" w:color="auto" w:fill="FFFFFF"/>
        </w:rPr>
      </w:pPr>
      <w:r w:rsidRPr="003852C9">
        <w:rPr>
          <w:rFonts w:cs="Arial"/>
          <w:color w:val="000000"/>
          <w:szCs w:val="20"/>
          <w:shd w:val="clear" w:color="auto" w:fill="FFFFFF"/>
        </w:rPr>
        <w:t xml:space="preserve">Ocenjena vrednost, ki jo </w:t>
      </w:r>
      <w:r>
        <w:rPr>
          <w:rFonts w:cs="Arial"/>
          <w:color w:val="000000"/>
          <w:szCs w:val="20"/>
          <w:shd w:val="clear" w:color="auto" w:fill="FFFFFF"/>
        </w:rPr>
        <w:t>je MVI</w:t>
      </w:r>
      <w:r w:rsidRPr="003852C9">
        <w:rPr>
          <w:rFonts w:cs="Arial"/>
          <w:color w:val="000000"/>
          <w:szCs w:val="20"/>
          <w:shd w:val="clear" w:color="auto" w:fill="FFFFFF"/>
        </w:rPr>
        <w:t xml:space="preserve"> nameni</w:t>
      </w:r>
      <w:r>
        <w:rPr>
          <w:rFonts w:cs="Arial"/>
          <w:color w:val="000000"/>
          <w:szCs w:val="20"/>
          <w:shd w:val="clear" w:color="auto" w:fill="FFFFFF"/>
        </w:rPr>
        <w:t>l</w:t>
      </w:r>
      <w:r w:rsidRPr="003852C9">
        <w:rPr>
          <w:rFonts w:cs="Arial"/>
          <w:color w:val="000000"/>
          <w:szCs w:val="20"/>
          <w:shd w:val="clear" w:color="auto" w:fill="FFFFFF"/>
        </w:rPr>
        <w:t xml:space="preserve"> za ta ukrep</w:t>
      </w:r>
      <w:r>
        <w:rPr>
          <w:rFonts w:cs="Arial"/>
          <w:color w:val="000000"/>
          <w:szCs w:val="20"/>
          <w:shd w:val="clear" w:color="auto" w:fill="FFFFFF"/>
        </w:rPr>
        <w:t xml:space="preserve"> v</w:t>
      </w:r>
      <w:r w:rsidRPr="003852C9">
        <w:rPr>
          <w:rFonts w:cs="Arial"/>
          <w:color w:val="000000"/>
          <w:szCs w:val="20"/>
          <w:shd w:val="clear" w:color="auto" w:fill="FFFFFF"/>
        </w:rPr>
        <w:t xml:space="preserve"> obdobj</w:t>
      </w:r>
      <w:r>
        <w:rPr>
          <w:rFonts w:cs="Arial"/>
          <w:color w:val="000000"/>
          <w:szCs w:val="20"/>
          <w:shd w:val="clear" w:color="auto" w:fill="FFFFFF"/>
        </w:rPr>
        <w:t>u</w:t>
      </w:r>
      <w:r w:rsidRPr="003852C9">
        <w:rPr>
          <w:rFonts w:cs="Arial"/>
          <w:color w:val="000000"/>
          <w:szCs w:val="20"/>
          <w:shd w:val="clear" w:color="auto" w:fill="FFFFFF"/>
        </w:rPr>
        <w:t xml:space="preserve"> od 1. </w:t>
      </w:r>
      <w:r w:rsidR="007E5A71">
        <w:rPr>
          <w:rFonts w:cs="Arial"/>
          <w:color w:val="000000"/>
          <w:szCs w:val="20"/>
          <w:shd w:val="clear" w:color="auto" w:fill="FFFFFF"/>
        </w:rPr>
        <w:t>januarja</w:t>
      </w:r>
      <w:r w:rsidRPr="003852C9">
        <w:rPr>
          <w:rFonts w:cs="Arial"/>
          <w:color w:val="000000"/>
          <w:szCs w:val="20"/>
          <w:shd w:val="clear" w:color="auto" w:fill="FFFFFF"/>
        </w:rPr>
        <w:t xml:space="preserve"> 202</w:t>
      </w:r>
      <w:r>
        <w:rPr>
          <w:rFonts w:cs="Arial"/>
          <w:color w:val="000000"/>
          <w:szCs w:val="20"/>
          <w:shd w:val="clear" w:color="auto" w:fill="FFFFFF"/>
        </w:rPr>
        <w:t>4</w:t>
      </w:r>
      <w:r w:rsidRPr="003852C9">
        <w:rPr>
          <w:rFonts w:cs="Arial"/>
          <w:color w:val="000000"/>
          <w:szCs w:val="20"/>
          <w:shd w:val="clear" w:color="auto" w:fill="FFFFFF"/>
        </w:rPr>
        <w:t xml:space="preserve"> do 31. </w:t>
      </w:r>
      <w:r w:rsidR="007E5A71">
        <w:rPr>
          <w:rFonts w:cs="Arial"/>
          <w:color w:val="000000"/>
          <w:szCs w:val="20"/>
          <w:shd w:val="clear" w:color="auto" w:fill="FFFFFF"/>
        </w:rPr>
        <w:t>decembra</w:t>
      </w:r>
      <w:r w:rsidRPr="003852C9">
        <w:rPr>
          <w:rFonts w:cs="Arial"/>
          <w:color w:val="000000"/>
          <w:szCs w:val="20"/>
          <w:shd w:val="clear" w:color="auto" w:fill="FFFFFF"/>
        </w:rPr>
        <w:t xml:space="preserve"> 202</w:t>
      </w:r>
      <w:r>
        <w:rPr>
          <w:rFonts w:cs="Arial"/>
          <w:color w:val="000000"/>
          <w:szCs w:val="20"/>
          <w:shd w:val="clear" w:color="auto" w:fill="FFFFFF"/>
        </w:rPr>
        <w:t>4,</w:t>
      </w:r>
      <w:r w:rsidRPr="003852C9">
        <w:rPr>
          <w:rFonts w:cs="Arial"/>
          <w:color w:val="000000"/>
          <w:szCs w:val="20"/>
          <w:shd w:val="clear" w:color="auto" w:fill="FFFFFF"/>
        </w:rPr>
        <w:t xml:space="preserve"> znaša </w:t>
      </w:r>
      <w:r>
        <w:rPr>
          <w:rFonts w:cs="Arial"/>
          <w:szCs w:val="22"/>
        </w:rPr>
        <w:t>40.547,04</w:t>
      </w:r>
      <w:r w:rsidRPr="0075291E">
        <w:rPr>
          <w:rFonts w:cs="Arial"/>
          <w:szCs w:val="22"/>
        </w:rPr>
        <w:t xml:space="preserve"> </w:t>
      </w:r>
      <w:r w:rsidR="00024C16">
        <w:rPr>
          <w:rFonts w:cs="Arial"/>
          <w:color w:val="000000"/>
          <w:szCs w:val="20"/>
          <w:shd w:val="clear" w:color="auto" w:fill="FFFFFF"/>
        </w:rPr>
        <w:t>evra</w:t>
      </w:r>
      <w:r w:rsidRPr="003852C9">
        <w:rPr>
          <w:rFonts w:cs="Arial"/>
          <w:color w:val="000000"/>
          <w:szCs w:val="20"/>
          <w:shd w:val="clear" w:color="auto" w:fill="FFFFFF"/>
        </w:rPr>
        <w:t>. Sredstva za izplačilo so zagotovljena v proračunu RS za leto 202</w:t>
      </w:r>
      <w:r>
        <w:rPr>
          <w:rFonts w:cs="Arial"/>
          <w:color w:val="000000"/>
          <w:szCs w:val="20"/>
          <w:shd w:val="clear" w:color="auto" w:fill="FFFFFF"/>
        </w:rPr>
        <w:t>4</w:t>
      </w:r>
      <w:r w:rsidRPr="003852C9">
        <w:rPr>
          <w:rFonts w:cs="Arial"/>
          <w:color w:val="000000"/>
          <w:szCs w:val="20"/>
          <w:shd w:val="clear" w:color="auto" w:fill="FFFFFF"/>
        </w:rPr>
        <w:t xml:space="preserve"> </w:t>
      </w:r>
      <w:r>
        <w:rPr>
          <w:rFonts w:cs="Arial"/>
          <w:szCs w:val="22"/>
        </w:rPr>
        <w:t xml:space="preserve">30.410,28 </w:t>
      </w:r>
      <w:r w:rsidR="00024C16">
        <w:rPr>
          <w:rFonts w:cs="Arial"/>
          <w:szCs w:val="22"/>
        </w:rPr>
        <w:t>evra</w:t>
      </w:r>
      <w:r w:rsidRPr="00E82FA2">
        <w:rPr>
          <w:rFonts w:cs="Arial"/>
          <w:szCs w:val="22"/>
        </w:rPr>
        <w:t xml:space="preserve"> in za l</w:t>
      </w:r>
      <w:r>
        <w:rPr>
          <w:rFonts w:cs="Arial"/>
          <w:szCs w:val="22"/>
        </w:rPr>
        <w:t>eto 2025 10.136,76</w:t>
      </w:r>
      <w:r w:rsidRPr="00681EFE">
        <w:rPr>
          <w:rFonts w:cs="Arial"/>
          <w:szCs w:val="22"/>
        </w:rPr>
        <w:t xml:space="preserve"> </w:t>
      </w:r>
      <w:r w:rsidR="00024C16">
        <w:rPr>
          <w:rFonts w:cs="Arial"/>
          <w:szCs w:val="22"/>
        </w:rPr>
        <w:t>evra</w:t>
      </w:r>
      <w:r>
        <w:rPr>
          <w:rFonts w:cs="Arial"/>
          <w:szCs w:val="22"/>
        </w:rPr>
        <w:t>,</w:t>
      </w:r>
      <w:r w:rsidRPr="00E82FA2">
        <w:rPr>
          <w:rFonts w:cs="Arial"/>
          <w:szCs w:val="22"/>
        </w:rPr>
        <w:t xml:space="preserve"> na</w:t>
      </w:r>
      <w:r w:rsidR="007E5A71">
        <w:rPr>
          <w:rFonts w:cs="Arial"/>
          <w:szCs w:val="22"/>
        </w:rPr>
        <w:t xml:space="preserve"> podlagi</w:t>
      </w:r>
      <w:r w:rsidRPr="00E82FA2">
        <w:rPr>
          <w:rFonts w:cs="Arial"/>
          <w:szCs w:val="22"/>
        </w:rPr>
        <w:t xml:space="preserve"> ukrep</w:t>
      </w:r>
      <w:r w:rsidR="007E5A71">
        <w:rPr>
          <w:rFonts w:cs="Arial"/>
          <w:szCs w:val="22"/>
        </w:rPr>
        <w:t>a</w:t>
      </w:r>
      <w:r w:rsidRPr="00E82FA2">
        <w:rPr>
          <w:rFonts w:cs="Arial"/>
          <w:szCs w:val="22"/>
        </w:rPr>
        <w:t xml:space="preserve"> 3311-11-</w:t>
      </w:r>
      <w:r>
        <w:rPr>
          <w:rFonts w:cs="Arial"/>
          <w:szCs w:val="22"/>
        </w:rPr>
        <w:t>0</w:t>
      </w:r>
      <w:r w:rsidRPr="00E82FA2">
        <w:rPr>
          <w:rFonts w:cs="Arial"/>
          <w:szCs w:val="22"/>
        </w:rPr>
        <w:t>001 (</w:t>
      </w:r>
      <w:r w:rsidR="007E5A71">
        <w:rPr>
          <w:rFonts w:cs="Arial"/>
          <w:szCs w:val="22"/>
        </w:rPr>
        <w:t>i</w:t>
      </w:r>
      <w:r w:rsidRPr="00E82FA2">
        <w:rPr>
          <w:rFonts w:cs="Arial"/>
          <w:szCs w:val="22"/>
        </w:rPr>
        <w:t xml:space="preserve">zvajanje predšolske vzgoje za ranljive skupine), na postavki </w:t>
      </w:r>
      <w:r>
        <w:rPr>
          <w:rFonts w:cs="Arial"/>
          <w:szCs w:val="22"/>
        </w:rPr>
        <w:t>231856</w:t>
      </w:r>
      <w:r w:rsidRPr="00E82FA2">
        <w:rPr>
          <w:rFonts w:cs="Arial"/>
          <w:szCs w:val="22"/>
        </w:rPr>
        <w:t xml:space="preserve"> </w:t>
      </w:r>
      <w:r>
        <w:rPr>
          <w:rFonts w:cs="Arial"/>
          <w:szCs w:val="22"/>
        </w:rPr>
        <w:t>(</w:t>
      </w:r>
      <w:r w:rsidR="007E5A71">
        <w:rPr>
          <w:rFonts w:cs="Arial"/>
          <w:szCs w:val="22"/>
        </w:rPr>
        <w:t>p</w:t>
      </w:r>
      <w:r w:rsidRPr="00E82FA2">
        <w:rPr>
          <w:rFonts w:cs="Arial"/>
          <w:szCs w:val="22"/>
        </w:rPr>
        <w:t>redšolska vzgoja otrok italijanske in madžarske narodnosti</w:t>
      </w:r>
      <w:r>
        <w:rPr>
          <w:rFonts w:cs="Arial"/>
          <w:szCs w:val="22"/>
        </w:rPr>
        <w:t>)</w:t>
      </w:r>
      <w:r w:rsidRPr="00E82FA2">
        <w:rPr>
          <w:rFonts w:cs="Arial"/>
          <w:szCs w:val="22"/>
        </w:rPr>
        <w:t>, kont</w:t>
      </w:r>
      <w:r>
        <w:rPr>
          <w:rFonts w:cs="Arial"/>
          <w:szCs w:val="22"/>
        </w:rPr>
        <w:t>u</w:t>
      </w:r>
      <w:r w:rsidRPr="00E82FA2">
        <w:rPr>
          <w:rFonts w:cs="Arial"/>
          <w:szCs w:val="22"/>
        </w:rPr>
        <w:t xml:space="preserve"> 4133 (</w:t>
      </w:r>
      <w:r w:rsidR="007E5A71">
        <w:rPr>
          <w:rFonts w:cs="Arial"/>
          <w:szCs w:val="22"/>
        </w:rPr>
        <w:t>t</w:t>
      </w:r>
      <w:r w:rsidRPr="00E82FA2">
        <w:rPr>
          <w:rFonts w:cs="Arial"/>
          <w:szCs w:val="22"/>
        </w:rPr>
        <w:t>ekoči transfer</w:t>
      </w:r>
      <w:r>
        <w:rPr>
          <w:rFonts w:cs="Arial"/>
          <w:szCs w:val="22"/>
        </w:rPr>
        <w:t>j</w:t>
      </w:r>
      <w:r w:rsidRPr="00E82FA2">
        <w:rPr>
          <w:rFonts w:cs="Arial"/>
          <w:szCs w:val="22"/>
        </w:rPr>
        <w:t>i v javne zavode)</w:t>
      </w:r>
      <w:r>
        <w:rPr>
          <w:rFonts w:cs="Arial"/>
          <w:szCs w:val="22"/>
        </w:rPr>
        <w:t>.</w:t>
      </w:r>
      <w:r w:rsidRPr="00E82FA2">
        <w:rPr>
          <w:rFonts w:cs="Arial"/>
          <w:szCs w:val="22"/>
        </w:rPr>
        <w:t xml:space="preserve"> </w:t>
      </w:r>
    </w:p>
    <w:p w14:paraId="69D8AC0A" w14:textId="234E061E" w:rsidR="005B1CD3" w:rsidRDefault="005B1CD3" w:rsidP="005B1CD3">
      <w:pPr>
        <w:spacing w:line="240" w:lineRule="exact"/>
        <w:jc w:val="both"/>
        <w:rPr>
          <w:rFonts w:cs="Arial"/>
          <w:color w:val="000000"/>
          <w:szCs w:val="20"/>
          <w:shd w:val="clear" w:color="auto" w:fill="FFFFFF"/>
        </w:rPr>
      </w:pPr>
      <w:r>
        <w:rPr>
          <w:rFonts w:cs="Arial"/>
          <w:color w:val="000000"/>
          <w:szCs w:val="20"/>
          <w:shd w:val="clear" w:color="auto" w:fill="FFFFFF"/>
        </w:rPr>
        <w:t xml:space="preserve">V spodnji preglednici so objavljeni podatki o vrtcih za leto 2024, ki imajo organizirane oddelke </w:t>
      </w:r>
      <w:r w:rsidR="007E5A71">
        <w:rPr>
          <w:rFonts w:cs="Arial"/>
          <w:color w:val="000000"/>
          <w:szCs w:val="20"/>
          <w:shd w:val="clear" w:color="auto" w:fill="FFFFFF"/>
        </w:rPr>
        <w:t xml:space="preserve">romskih </w:t>
      </w:r>
      <w:r>
        <w:rPr>
          <w:rFonts w:cs="Arial"/>
          <w:color w:val="000000"/>
          <w:szCs w:val="20"/>
          <w:shd w:val="clear" w:color="auto" w:fill="FFFFFF"/>
        </w:rPr>
        <w:t>otrok</w:t>
      </w:r>
      <w:r w:rsidR="007E5A71">
        <w:rPr>
          <w:rFonts w:cs="Arial"/>
          <w:color w:val="000000"/>
          <w:szCs w:val="20"/>
          <w:shd w:val="clear" w:color="auto" w:fill="FFFFFF"/>
        </w:rPr>
        <w:t>,</w:t>
      </w:r>
      <w:r>
        <w:rPr>
          <w:rFonts w:cs="Arial"/>
          <w:color w:val="000000"/>
          <w:szCs w:val="20"/>
          <w:shd w:val="clear" w:color="auto" w:fill="FFFFFF"/>
        </w:rPr>
        <w:t xml:space="preserve"> in število vključenih otrok v te oddelke.</w:t>
      </w:r>
    </w:p>
    <w:p w14:paraId="54982F85" w14:textId="77777777" w:rsidR="00DA7D27" w:rsidRDefault="00DA7D27" w:rsidP="005B1CD3">
      <w:pPr>
        <w:spacing w:line="240" w:lineRule="exact"/>
        <w:jc w:val="both"/>
        <w:rPr>
          <w:rFonts w:cs="Arial"/>
          <w:color w:val="000000"/>
          <w:szCs w:val="20"/>
          <w:shd w:val="clear" w:color="auto" w:fill="FFFFFF"/>
        </w:rPr>
      </w:pPr>
    </w:p>
    <w:p w14:paraId="2DC3DDB6" w14:textId="77777777" w:rsidR="00DA7D27" w:rsidRDefault="00DA7D27" w:rsidP="005B1CD3">
      <w:pPr>
        <w:spacing w:line="240" w:lineRule="exact"/>
        <w:jc w:val="both"/>
        <w:rPr>
          <w:rFonts w:cs="Arial"/>
          <w:color w:val="000000"/>
          <w:szCs w:val="20"/>
          <w:shd w:val="clear" w:color="auto" w:fill="FFFFFF"/>
        </w:rPr>
      </w:pPr>
    </w:p>
    <w:p w14:paraId="5487C7C5" w14:textId="77777777" w:rsidR="00DA7D27" w:rsidRDefault="00DA7D27" w:rsidP="005B1CD3">
      <w:pPr>
        <w:spacing w:line="240" w:lineRule="exact"/>
        <w:jc w:val="both"/>
        <w:rPr>
          <w:rFonts w:cs="Arial"/>
          <w:color w:val="000000"/>
          <w:szCs w:val="20"/>
          <w:shd w:val="clear" w:color="auto" w:fill="FFFFFF"/>
        </w:rPr>
      </w:pPr>
    </w:p>
    <w:p w14:paraId="0374EAC5" w14:textId="77777777" w:rsidR="00400A81" w:rsidRDefault="00400A81" w:rsidP="005B1CD3">
      <w:pPr>
        <w:spacing w:line="240" w:lineRule="exact"/>
        <w:jc w:val="both"/>
        <w:rPr>
          <w:rFonts w:cs="Arial"/>
          <w:color w:val="000000"/>
          <w:szCs w:val="20"/>
          <w:shd w:val="clear" w:color="auto" w:fill="FFFFFF"/>
        </w:rPr>
      </w:pPr>
    </w:p>
    <w:tbl>
      <w:tblPr>
        <w:tblW w:w="8505" w:type="dxa"/>
        <w:jc w:val="center"/>
        <w:tblCellMar>
          <w:left w:w="70" w:type="dxa"/>
          <w:right w:w="70" w:type="dxa"/>
        </w:tblCellMar>
        <w:tblLook w:val="04A0" w:firstRow="1" w:lastRow="0" w:firstColumn="1" w:lastColumn="0" w:noHBand="0" w:noVBand="1"/>
        <w:tblCaption w:val="V spodnji preglednici so objavljeni podatki o vrtcih za leto 2024, ki imajo organizirane oddelke otrok Romov in število vključenih otrok v te oddelke."/>
        <w:tblDescription w:val="V letu 2024 je bilo v petih vrtcih organiziranih 8 oddelkov, namenjenih otrokom iz romskih naselij. Skupno je bilo v te oddelke vključenih 98 otrok.&#10;&#10;OŠ Franceta Prešerna Črenšovci – vrtec: 2 oddelka, 17 otrok.&#10;Vrtec Murska Sobota: 2 oddelka, 25 otrok.&#10;Otroški vrtec Metlika: 1 oddelek, 11 otrok.&#10;Vrtec Trebnje: 1 oddelek, 21 otrok.&#10;Vrtec Pedenjped Novo mesto: 2 oddelka, 24 otrok."/>
      </w:tblPr>
      <w:tblGrid>
        <w:gridCol w:w="3080"/>
        <w:gridCol w:w="1259"/>
        <w:gridCol w:w="4166"/>
      </w:tblGrid>
      <w:tr w:rsidR="005B1CD3" w:rsidRPr="00C073B3" w14:paraId="6B8F4C4A" w14:textId="77777777" w:rsidTr="005555C5">
        <w:trPr>
          <w:trHeight w:val="315"/>
          <w:jc w:val="center"/>
        </w:trPr>
        <w:tc>
          <w:tcPr>
            <w:tcW w:w="3080" w:type="dxa"/>
            <w:tcBorders>
              <w:top w:val="single" w:sz="4" w:space="0" w:color="5B9BD5"/>
              <w:left w:val="nil"/>
              <w:bottom w:val="double" w:sz="6" w:space="0" w:color="5B9BD5"/>
              <w:right w:val="nil"/>
            </w:tcBorders>
            <w:shd w:val="clear" w:color="auto" w:fill="auto"/>
            <w:noWrap/>
            <w:vAlign w:val="bottom"/>
            <w:hideMark/>
          </w:tcPr>
          <w:p w14:paraId="77612C38" w14:textId="77777777" w:rsidR="005B1CD3" w:rsidRPr="00C073B3" w:rsidRDefault="005B1CD3" w:rsidP="005E40BF">
            <w:pPr>
              <w:spacing w:line="240" w:lineRule="auto"/>
              <w:rPr>
                <w:rFonts w:cs="Arial"/>
                <w:b/>
                <w:bCs/>
                <w:color w:val="000000"/>
                <w:sz w:val="16"/>
                <w:szCs w:val="16"/>
                <w:lang w:eastAsia="sl-SI"/>
              </w:rPr>
            </w:pPr>
            <w:r w:rsidRPr="00C073B3">
              <w:rPr>
                <w:rFonts w:cs="Arial"/>
                <w:b/>
                <w:bCs/>
                <w:color w:val="000000"/>
                <w:sz w:val="16"/>
                <w:szCs w:val="16"/>
                <w:lang w:eastAsia="sl-SI"/>
              </w:rPr>
              <w:lastRenderedPageBreak/>
              <w:t>2024</w:t>
            </w:r>
          </w:p>
        </w:tc>
        <w:tc>
          <w:tcPr>
            <w:tcW w:w="5425" w:type="dxa"/>
            <w:gridSpan w:val="2"/>
            <w:tcBorders>
              <w:top w:val="single" w:sz="4" w:space="0" w:color="5B9BD5"/>
              <w:left w:val="nil"/>
              <w:bottom w:val="double" w:sz="6" w:space="0" w:color="5B9BD5"/>
              <w:right w:val="nil"/>
            </w:tcBorders>
            <w:shd w:val="clear" w:color="auto" w:fill="auto"/>
            <w:noWrap/>
            <w:vAlign w:val="bottom"/>
            <w:hideMark/>
          </w:tcPr>
          <w:p w14:paraId="65EA60C5" w14:textId="15812EFF" w:rsidR="005B1CD3" w:rsidRPr="00C073B3" w:rsidRDefault="005B1CD3" w:rsidP="005E40BF">
            <w:pPr>
              <w:spacing w:line="240" w:lineRule="auto"/>
              <w:rPr>
                <w:rFonts w:cs="Arial"/>
                <w:b/>
                <w:bCs/>
                <w:color w:val="000000"/>
                <w:sz w:val="16"/>
                <w:szCs w:val="16"/>
                <w:lang w:eastAsia="sl-SI"/>
              </w:rPr>
            </w:pPr>
            <w:r w:rsidRPr="00C073B3">
              <w:rPr>
                <w:rFonts w:cs="Arial"/>
                <w:b/>
                <w:bCs/>
                <w:color w:val="000000"/>
                <w:sz w:val="16"/>
                <w:szCs w:val="16"/>
                <w:lang w:eastAsia="sl-SI"/>
              </w:rPr>
              <w:t xml:space="preserve">Oddelki </w:t>
            </w:r>
            <w:r w:rsidR="007E5A71">
              <w:rPr>
                <w:rFonts w:cs="Arial"/>
                <w:b/>
                <w:bCs/>
                <w:color w:val="000000"/>
                <w:sz w:val="16"/>
                <w:szCs w:val="16"/>
                <w:lang w:eastAsia="sl-SI"/>
              </w:rPr>
              <w:t xml:space="preserve">romskih </w:t>
            </w:r>
            <w:r w:rsidRPr="00C073B3">
              <w:rPr>
                <w:rFonts w:cs="Arial"/>
                <w:b/>
                <w:bCs/>
                <w:color w:val="000000"/>
                <w:sz w:val="16"/>
                <w:szCs w:val="16"/>
                <w:lang w:eastAsia="sl-SI"/>
              </w:rPr>
              <w:t>otrok</w:t>
            </w:r>
          </w:p>
        </w:tc>
      </w:tr>
      <w:tr w:rsidR="005B1CD3" w:rsidRPr="00C073B3" w14:paraId="446A51CC" w14:textId="77777777" w:rsidTr="005555C5">
        <w:trPr>
          <w:trHeight w:val="330"/>
          <w:jc w:val="center"/>
        </w:trPr>
        <w:tc>
          <w:tcPr>
            <w:tcW w:w="3080" w:type="dxa"/>
            <w:tcBorders>
              <w:top w:val="single" w:sz="4" w:space="0" w:color="5B9BD5"/>
              <w:left w:val="nil"/>
              <w:bottom w:val="double" w:sz="6" w:space="0" w:color="5B9BD5"/>
              <w:right w:val="nil"/>
            </w:tcBorders>
            <w:shd w:val="clear" w:color="auto" w:fill="auto"/>
            <w:noWrap/>
            <w:vAlign w:val="bottom"/>
            <w:hideMark/>
          </w:tcPr>
          <w:p w14:paraId="736EB435" w14:textId="77777777" w:rsidR="005B1CD3" w:rsidRPr="00C073B3" w:rsidRDefault="005B1CD3" w:rsidP="005E40BF">
            <w:pPr>
              <w:spacing w:line="240" w:lineRule="auto"/>
              <w:rPr>
                <w:rFonts w:cs="Arial"/>
                <w:b/>
                <w:bCs/>
                <w:color w:val="000000"/>
                <w:sz w:val="16"/>
                <w:szCs w:val="16"/>
                <w:lang w:eastAsia="sl-SI"/>
              </w:rPr>
            </w:pPr>
            <w:r w:rsidRPr="00C073B3">
              <w:rPr>
                <w:rFonts w:cs="Arial"/>
                <w:b/>
                <w:bCs/>
                <w:color w:val="000000"/>
                <w:sz w:val="16"/>
                <w:szCs w:val="16"/>
                <w:lang w:eastAsia="sl-SI"/>
              </w:rPr>
              <w:t>Vrtec</w:t>
            </w:r>
          </w:p>
        </w:tc>
        <w:tc>
          <w:tcPr>
            <w:tcW w:w="1259" w:type="dxa"/>
            <w:tcBorders>
              <w:top w:val="single" w:sz="4" w:space="0" w:color="5B9BD5"/>
              <w:left w:val="nil"/>
              <w:bottom w:val="double" w:sz="6" w:space="0" w:color="5B9BD5"/>
              <w:right w:val="nil"/>
            </w:tcBorders>
            <w:shd w:val="clear" w:color="auto" w:fill="auto"/>
            <w:noWrap/>
            <w:vAlign w:val="bottom"/>
            <w:hideMark/>
          </w:tcPr>
          <w:p w14:paraId="790442DF" w14:textId="77777777" w:rsidR="005B1CD3" w:rsidRPr="00C073B3" w:rsidRDefault="005B1CD3" w:rsidP="005E40BF">
            <w:pPr>
              <w:spacing w:line="240" w:lineRule="auto"/>
              <w:rPr>
                <w:rFonts w:cs="Arial"/>
                <w:b/>
                <w:bCs/>
                <w:color w:val="000000"/>
                <w:sz w:val="16"/>
                <w:szCs w:val="16"/>
                <w:lang w:eastAsia="sl-SI"/>
              </w:rPr>
            </w:pPr>
            <w:r w:rsidRPr="00C073B3">
              <w:rPr>
                <w:rFonts w:cs="Arial"/>
                <w:b/>
                <w:bCs/>
                <w:color w:val="000000"/>
                <w:sz w:val="16"/>
                <w:szCs w:val="16"/>
                <w:lang w:eastAsia="sl-SI"/>
              </w:rPr>
              <w:t>Št. oddelkov</w:t>
            </w:r>
          </w:p>
        </w:tc>
        <w:tc>
          <w:tcPr>
            <w:tcW w:w="4166" w:type="dxa"/>
            <w:tcBorders>
              <w:top w:val="single" w:sz="4" w:space="0" w:color="5B9BD5"/>
              <w:left w:val="nil"/>
              <w:bottom w:val="double" w:sz="6" w:space="0" w:color="5B9BD5"/>
              <w:right w:val="nil"/>
            </w:tcBorders>
            <w:shd w:val="clear" w:color="auto" w:fill="auto"/>
            <w:noWrap/>
            <w:vAlign w:val="bottom"/>
            <w:hideMark/>
          </w:tcPr>
          <w:p w14:paraId="33865B53" w14:textId="77777777" w:rsidR="005B1CD3" w:rsidRPr="00C073B3" w:rsidRDefault="005B1CD3" w:rsidP="005E40BF">
            <w:pPr>
              <w:spacing w:line="240" w:lineRule="auto"/>
              <w:rPr>
                <w:rFonts w:cs="Arial"/>
                <w:b/>
                <w:bCs/>
                <w:color w:val="000000"/>
                <w:sz w:val="16"/>
                <w:szCs w:val="16"/>
                <w:lang w:eastAsia="sl-SI"/>
              </w:rPr>
            </w:pPr>
            <w:r w:rsidRPr="00C073B3">
              <w:rPr>
                <w:rFonts w:cs="Arial"/>
                <w:b/>
                <w:bCs/>
                <w:color w:val="000000"/>
                <w:sz w:val="16"/>
                <w:szCs w:val="16"/>
                <w:lang w:eastAsia="sl-SI"/>
              </w:rPr>
              <w:t>Št. otrok</w:t>
            </w:r>
          </w:p>
        </w:tc>
      </w:tr>
      <w:tr w:rsidR="005B1CD3" w:rsidRPr="00C073B3" w14:paraId="376464A4" w14:textId="77777777" w:rsidTr="005555C5">
        <w:trPr>
          <w:trHeight w:val="330"/>
          <w:jc w:val="center"/>
        </w:trPr>
        <w:tc>
          <w:tcPr>
            <w:tcW w:w="3080" w:type="dxa"/>
            <w:tcBorders>
              <w:top w:val="single" w:sz="4" w:space="0" w:color="5B9BD5"/>
              <w:left w:val="nil"/>
              <w:bottom w:val="double" w:sz="6" w:space="0" w:color="5B9BD5"/>
              <w:right w:val="nil"/>
            </w:tcBorders>
            <w:shd w:val="clear" w:color="auto" w:fill="auto"/>
            <w:noWrap/>
            <w:vAlign w:val="bottom"/>
            <w:hideMark/>
          </w:tcPr>
          <w:p w14:paraId="3DD0E65C"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OŠ Franceta Prešerna Črenšovci</w:t>
            </w:r>
          </w:p>
        </w:tc>
        <w:tc>
          <w:tcPr>
            <w:tcW w:w="1259" w:type="dxa"/>
            <w:tcBorders>
              <w:top w:val="single" w:sz="4" w:space="0" w:color="5B9BD5"/>
              <w:left w:val="nil"/>
              <w:bottom w:val="double" w:sz="6" w:space="0" w:color="5B9BD5"/>
              <w:right w:val="nil"/>
            </w:tcBorders>
            <w:shd w:val="clear" w:color="auto" w:fill="auto"/>
            <w:noWrap/>
            <w:vAlign w:val="bottom"/>
            <w:hideMark/>
          </w:tcPr>
          <w:p w14:paraId="12223CCE"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2</w:t>
            </w:r>
          </w:p>
        </w:tc>
        <w:tc>
          <w:tcPr>
            <w:tcW w:w="4166" w:type="dxa"/>
            <w:tcBorders>
              <w:top w:val="single" w:sz="4" w:space="0" w:color="5B9BD5"/>
              <w:left w:val="nil"/>
              <w:bottom w:val="double" w:sz="6" w:space="0" w:color="5B9BD5"/>
              <w:right w:val="nil"/>
            </w:tcBorders>
            <w:shd w:val="clear" w:color="auto" w:fill="auto"/>
            <w:noWrap/>
            <w:vAlign w:val="bottom"/>
            <w:hideMark/>
          </w:tcPr>
          <w:p w14:paraId="46835518"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17</w:t>
            </w:r>
          </w:p>
        </w:tc>
      </w:tr>
      <w:tr w:rsidR="005B1CD3" w:rsidRPr="00C073B3" w14:paraId="3F7ADF93" w14:textId="77777777" w:rsidTr="005555C5">
        <w:trPr>
          <w:trHeight w:val="330"/>
          <w:jc w:val="center"/>
        </w:trPr>
        <w:tc>
          <w:tcPr>
            <w:tcW w:w="3080" w:type="dxa"/>
            <w:tcBorders>
              <w:top w:val="single" w:sz="4" w:space="0" w:color="5B9BD5"/>
              <w:left w:val="nil"/>
              <w:bottom w:val="double" w:sz="6" w:space="0" w:color="5B9BD5"/>
              <w:right w:val="nil"/>
            </w:tcBorders>
            <w:shd w:val="clear" w:color="auto" w:fill="auto"/>
            <w:noWrap/>
            <w:vAlign w:val="bottom"/>
            <w:hideMark/>
          </w:tcPr>
          <w:p w14:paraId="2175C923"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Vrtec Murska Sobota</w:t>
            </w:r>
          </w:p>
        </w:tc>
        <w:tc>
          <w:tcPr>
            <w:tcW w:w="1259" w:type="dxa"/>
            <w:tcBorders>
              <w:top w:val="single" w:sz="4" w:space="0" w:color="5B9BD5"/>
              <w:left w:val="nil"/>
              <w:bottom w:val="double" w:sz="6" w:space="0" w:color="5B9BD5"/>
              <w:right w:val="nil"/>
            </w:tcBorders>
            <w:shd w:val="clear" w:color="auto" w:fill="auto"/>
            <w:noWrap/>
            <w:vAlign w:val="bottom"/>
            <w:hideMark/>
          </w:tcPr>
          <w:p w14:paraId="3EB20A39"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2</w:t>
            </w:r>
          </w:p>
        </w:tc>
        <w:tc>
          <w:tcPr>
            <w:tcW w:w="4166" w:type="dxa"/>
            <w:tcBorders>
              <w:top w:val="single" w:sz="4" w:space="0" w:color="5B9BD5"/>
              <w:left w:val="nil"/>
              <w:bottom w:val="double" w:sz="6" w:space="0" w:color="5B9BD5"/>
              <w:right w:val="nil"/>
            </w:tcBorders>
            <w:shd w:val="clear" w:color="auto" w:fill="auto"/>
            <w:noWrap/>
            <w:vAlign w:val="bottom"/>
            <w:hideMark/>
          </w:tcPr>
          <w:p w14:paraId="4F3F03A0"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25</w:t>
            </w:r>
          </w:p>
        </w:tc>
      </w:tr>
      <w:tr w:rsidR="005B1CD3" w:rsidRPr="00C073B3" w14:paraId="7B17A342" w14:textId="77777777" w:rsidTr="005555C5">
        <w:trPr>
          <w:trHeight w:val="330"/>
          <w:jc w:val="center"/>
        </w:trPr>
        <w:tc>
          <w:tcPr>
            <w:tcW w:w="3080" w:type="dxa"/>
            <w:tcBorders>
              <w:top w:val="single" w:sz="4" w:space="0" w:color="5B9BD5"/>
              <w:left w:val="nil"/>
              <w:bottom w:val="double" w:sz="6" w:space="0" w:color="5B9BD5"/>
              <w:right w:val="nil"/>
            </w:tcBorders>
            <w:shd w:val="clear" w:color="auto" w:fill="auto"/>
            <w:noWrap/>
            <w:vAlign w:val="bottom"/>
            <w:hideMark/>
          </w:tcPr>
          <w:p w14:paraId="67DFEB0F"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Otroški vrtec Metlika</w:t>
            </w:r>
          </w:p>
        </w:tc>
        <w:tc>
          <w:tcPr>
            <w:tcW w:w="1259" w:type="dxa"/>
            <w:tcBorders>
              <w:top w:val="single" w:sz="4" w:space="0" w:color="5B9BD5"/>
              <w:left w:val="nil"/>
              <w:bottom w:val="double" w:sz="6" w:space="0" w:color="5B9BD5"/>
              <w:right w:val="nil"/>
            </w:tcBorders>
            <w:shd w:val="clear" w:color="auto" w:fill="auto"/>
            <w:noWrap/>
            <w:vAlign w:val="bottom"/>
            <w:hideMark/>
          </w:tcPr>
          <w:p w14:paraId="1449846E"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1</w:t>
            </w:r>
          </w:p>
        </w:tc>
        <w:tc>
          <w:tcPr>
            <w:tcW w:w="4166" w:type="dxa"/>
            <w:tcBorders>
              <w:top w:val="single" w:sz="4" w:space="0" w:color="5B9BD5"/>
              <w:left w:val="nil"/>
              <w:bottom w:val="double" w:sz="6" w:space="0" w:color="5B9BD5"/>
              <w:right w:val="nil"/>
            </w:tcBorders>
            <w:shd w:val="clear" w:color="auto" w:fill="auto"/>
            <w:noWrap/>
            <w:vAlign w:val="bottom"/>
            <w:hideMark/>
          </w:tcPr>
          <w:p w14:paraId="636A2B9A"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11</w:t>
            </w:r>
          </w:p>
        </w:tc>
      </w:tr>
      <w:tr w:rsidR="005B1CD3" w:rsidRPr="00C073B3" w14:paraId="0EDC5447" w14:textId="77777777" w:rsidTr="005555C5">
        <w:trPr>
          <w:trHeight w:val="330"/>
          <w:jc w:val="center"/>
        </w:trPr>
        <w:tc>
          <w:tcPr>
            <w:tcW w:w="3080" w:type="dxa"/>
            <w:tcBorders>
              <w:top w:val="single" w:sz="4" w:space="0" w:color="5B9BD5"/>
              <w:left w:val="nil"/>
              <w:bottom w:val="double" w:sz="6" w:space="0" w:color="5B9BD5"/>
              <w:right w:val="nil"/>
            </w:tcBorders>
            <w:shd w:val="clear" w:color="auto" w:fill="auto"/>
            <w:noWrap/>
            <w:vAlign w:val="bottom"/>
            <w:hideMark/>
          </w:tcPr>
          <w:p w14:paraId="54DF25E5"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Vrtec Trebnje</w:t>
            </w:r>
          </w:p>
        </w:tc>
        <w:tc>
          <w:tcPr>
            <w:tcW w:w="1259" w:type="dxa"/>
            <w:tcBorders>
              <w:top w:val="single" w:sz="4" w:space="0" w:color="5B9BD5"/>
              <w:left w:val="nil"/>
              <w:bottom w:val="double" w:sz="6" w:space="0" w:color="5B9BD5"/>
              <w:right w:val="nil"/>
            </w:tcBorders>
            <w:shd w:val="clear" w:color="auto" w:fill="auto"/>
            <w:noWrap/>
            <w:vAlign w:val="bottom"/>
            <w:hideMark/>
          </w:tcPr>
          <w:p w14:paraId="0FBD930B"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1</w:t>
            </w:r>
          </w:p>
        </w:tc>
        <w:tc>
          <w:tcPr>
            <w:tcW w:w="4166" w:type="dxa"/>
            <w:tcBorders>
              <w:top w:val="single" w:sz="4" w:space="0" w:color="5B9BD5"/>
              <w:left w:val="nil"/>
              <w:bottom w:val="double" w:sz="6" w:space="0" w:color="5B9BD5"/>
              <w:right w:val="nil"/>
            </w:tcBorders>
            <w:shd w:val="clear" w:color="auto" w:fill="auto"/>
            <w:noWrap/>
            <w:vAlign w:val="bottom"/>
            <w:hideMark/>
          </w:tcPr>
          <w:p w14:paraId="76BEC018"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21</w:t>
            </w:r>
          </w:p>
        </w:tc>
      </w:tr>
      <w:tr w:rsidR="005B1CD3" w:rsidRPr="00C073B3" w14:paraId="05D802C6" w14:textId="77777777" w:rsidTr="005555C5">
        <w:trPr>
          <w:trHeight w:val="330"/>
          <w:jc w:val="center"/>
        </w:trPr>
        <w:tc>
          <w:tcPr>
            <w:tcW w:w="3080" w:type="dxa"/>
            <w:tcBorders>
              <w:top w:val="single" w:sz="4" w:space="0" w:color="5B9BD5"/>
              <w:left w:val="nil"/>
              <w:bottom w:val="double" w:sz="6" w:space="0" w:color="5B9BD5"/>
              <w:right w:val="nil"/>
            </w:tcBorders>
            <w:shd w:val="clear" w:color="auto" w:fill="auto"/>
            <w:noWrap/>
            <w:vAlign w:val="bottom"/>
            <w:hideMark/>
          </w:tcPr>
          <w:p w14:paraId="3599EF80"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Vrtec Pedenjped NM</w:t>
            </w:r>
          </w:p>
        </w:tc>
        <w:tc>
          <w:tcPr>
            <w:tcW w:w="1259" w:type="dxa"/>
            <w:tcBorders>
              <w:top w:val="single" w:sz="4" w:space="0" w:color="5B9BD5"/>
              <w:left w:val="nil"/>
              <w:bottom w:val="double" w:sz="6" w:space="0" w:color="5B9BD5"/>
              <w:right w:val="nil"/>
            </w:tcBorders>
            <w:shd w:val="clear" w:color="auto" w:fill="auto"/>
            <w:noWrap/>
            <w:vAlign w:val="bottom"/>
            <w:hideMark/>
          </w:tcPr>
          <w:p w14:paraId="6D85D4D1"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2</w:t>
            </w:r>
          </w:p>
        </w:tc>
        <w:tc>
          <w:tcPr>
            <w:tcW w:w="4166" w:type="dxa"/>
            <w:tcBorders>
              <w:top w:val="single" w:sz="4" w:space="0" w:color="5B9BD5"/>
              <w:left w:val="nil"/>
              <w:bottom w:val="double" w:sz="6" w:space="0" w:color="5B9BD5"/>
              <w:right w:val="nil"/>
            </w:tcBorders>
            <w:shd w:val="clear" w:color="auto" w:fill="auto"/>
            <w:noWrap/>
            <w:vAlign w:val="bottom"/>
            <w:hideMark/>
          </w:tcPr>
          <w:p w14:paraId="42425587"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24</w:t>
            </w:r>
          </w:p>
        </w:tc>
      </w:tr>
      <w:tr w:rsidR="005B1CD3" w:rsidRPr="00C073B3" w14:paraId="1AE2ADAD" w14:textId="77777777" w:rsidTr="005555C5">
        <w:trPr>
          <w:trHeight w:val="330"/>
          <w:jc w:val="center"/>
        </w:trPr>
        <w:tc>
          <w:tcPr>
            <w:tcW w:w="3080" w:type="dxa"/>
            <w:tcBorders>
              <w:top w:val="single" w:sz="4" w:space="0" w:color="5B9BD5"/>
              <w:left w:val="nil"/>
              <w:bottom w:val="double" w:sz="6" w:space="0" w:color="5B9BD5"/>
              <w:right w:val="nil"/>
            </w:tcBorders>
            <w:shd w:val="clear" w:color="auto" w:fill="auto"/>
            <w:noWrap/>
            <w:vAlign w:val="bottom"/>
            <w:hideMark/>
          </w:tcPr>
          <w:p w14:paraId="4AEF1A87" w14:textId="77777777" w:rsidR="005B1CD3" w:rsidRPr="00C073B3" w:rsidRDefault="005B1CD3" w:rsidP="005E40BF">
            <w:pPr>
              <w:spacing w:line="240" w:lineRule="auto"/>
              <w:rPr>
                <w:rFonts w:cs="Arial"/>
                <w:b/>
                <w:bCs/>
                <w:color w:val="000000"/>
                <w:sz w:val="16"/>
                <w:szCs w:val="16"/>
                <w:lang w:eastAsia="sl-SI"/>
              </w:rPr>
            </w:pPr>
            <w:r w:rsidRPr="00C073B3">
              <w:rPr>
                <w:rFonts w:cs="Arial"/>
                <w:b/>
                <w:bCs/>
                <w:color w:val="000000"/>
                <w:sz w:val="16"/>
                <w:szCs w:val="16"/>
                <w:lang w:eastAsia="sl-SI"/>
              </w:rPr>
              <w:t>Skupaj</w:t>
            </w:r>
          </w:p>
        </w:tc>
        <w:tc>
          <w:tcPr>
            <w:tcW w:w="1259" w:type="dxa"/>
            <w:tcBorders>
              <w:top w:val="single" w:sz="4" w:space="0" w:color="5B9BD5"/>
              <w:left w:val="nil"/>
              <w:bottom w:val="double" w:sz="6" w:space="0" w:color="5B9BD5"/>
              <w:right w:val="nil"/>
            </w:tcBorders>
            <w:shd w:val="clear" w:color="auto" w:fill="auto"/>
            <w:noWrap/>
            <w:vAlign w:val="bottom"/>
            <w:hideMark/>
          </w:tcPr>
          <w:p w14:paraId="51D99A83" w14:textId="77777777" w:rsidR="005B1CD3" w:rsidRPr="00C073B3" w:rsidRDefault="005B1CD3" w:rsidP="005E40BF">
            <w:pPr>
              <w:spacing w:line="240" w:lineRule="auto"/>
              <w:rPr>
                <w:rFonts w:cs="Arial"/>
                <w:b/>
                <w:bCs/>
                <w:color w:val="000000"/>
                <w:sz w:val="16"/>
                <w:szCs w:val="16"/>
                <w:lang w:eastAsia="sl-SI"/>
              </w:rPr>
            </w:pPr>
            <w:r w:rsidRPr="00C073B3">
              <w:rPr>
                <w:rFonts w:cs="Arial"/>
                <w:b/>
                <w:bCs/>
                <w:color w:val="000000"/>
                <w:sz w:val="16"/>
                <w:szCs w:val="16"/>
                <w:lang w:eastAsia="sl-SI"/>
              </w:rPr>
              <w:t>8</w:t>
            </w:r>
          </w:p>
        </w:tc>
        <w:tc>
          <w:tcPr>
            <w:tcW w:w="4166" w:type="dxa"/>
            <w:tcBorders>
              <w:top w:val="single" w:sz="4" w:space="0" w:color="5B9BD5"/>
              <w:left w:val="nil"/>
              <w:bottom w:val="double" w:sz="6" w:space="0" w:color="5B9BD5"/>
              <w:right w:val="nil"/>
            </w:tcBorders>
            <w:shd w:val="clear" w:color="auto" w:fill="auto"/>
            <w:noWrap/>
            <w:vAlign w:val="bottom"/>
            <w:hideMark/>
          </w:tcPr>
          <w:p w14:paraId="24097BE4" w14:textId="77777777" w:rsidR="005B1CD3" w:rsidRPr="00C073B3" w:rsidRDefault="005B1CD3" w:rsidP="005E40BF">
            <w:pPr>
              <w:spacing w:line="240" w:lineRule="auto"/>
              <w:rPr>
                <w:rFonts w:cs="Arial"/>
                <w:b/>
                <w:bCs/>
                <w:color w:val="000000"/>
                <w:sz w:val="16"/>
                <w:szCs w:val="16"/>
                <w:lang w:eastAsia="sl-SI"/>
              </w:rPr>
            </w:pPr>
            <w:r w:rsidRPr="00C073B3">
              <w:rPr>
                <w:rFonts w:cs="Arial"/>
                <w:b/>
                <w:bCs/>
                <w:color w:val="000000"/>
                <w:sz w:val="16"/>
                <w:szCs w:val="16"/>
                <w:lang w:eastAsia="sl-SI"/>
              </w:rPr>
              <w:t>98</w:t>
            </w:r>
          </w:p>
        </w:tc>
      </w:tr>
    </w:tbl>
    <w:p w14:paraId="1409ABE5" w14:textId="77777777" w:rsidR="00CB0BE6" w:rsidRDefault="00CB0BE6" w:rsidP="00A56E59">
      <w:pPr>
        <w:spacing w:line="240" w:lineRule="exact"/>
        <w:jc w:val="both"/>
        <w:rPr>
          <w:rFonts w:cs="Arial"/>
          <w:szCs w:val="20"/>
        </w:rPr>
      </w:pPr>
    </w:p>
    <w:p w14:paraId="6AA45523" w14:textId="786D2363" w:rsidR="00550D9A" w:rsidRDefault="00550D9A" w:rsidP="00550D9A">
      <w:pPr>
        <w:tabs>
          <w:tab w:val="left" w:pos="1155"/>
        </w:tabs>
        <w:spacing w:line="240" w:lineRule="exact"/>
        <w:jc w:val="both"/>
        <w:rPr>
          <w:rFonts w:cs="Arial"/>
          <w:szCs w:val="20"/>
          <w:lang w:eastAsia="sl-SI"/>
        </w:rPr>
      </w:pPr>
      <w:r w:rsidRPr="00EE1CD8">
        <w:rPr>
          <w:rFonts w:cs="Arial"/>
          <w:szCs w:val="20"/>
          <w:lang w:eastAsia="sl-SI"/>
        </w:rPr>
        <w:t>Podrobnejše informacije o uresničevanju ukrepov NPUR 20</w:t>
      </w:r>
      <w:r>
        <w:rPr>
          <w:rFonts w:cs="Arial"/>
          <w:szCs w:val="20"/>
          <w:lang w:eastAsia="sl-SI"/>
        </w:rPr>
        <w:t>21</w:t>
      </w:r>
      <w:r w:rsidRPr="00EE1CD8">
        <w:rPr>
          <w:rFonts w:cs="Arial"/>
          <w:szCs w:val="20"/>
          <w:lang w:eastAsia="sl-SI"/>
        </w:rPr>
        <w:t>–20</w:t>
      </w:r>
      <w:r>
        <w:rPr>
          <w:rFonts w:cs="Arial"/>
          <w:szCs w:val="20"/>
          <w:lang w:eastAsia="sl-SI"/>
        </w:rPr>
        <w:t>30</w:t>
      </w:r>
      <w:r w:rsidRPr="00EE1CD8">
        <w:rPr>
          <w:rFonts w:cs="Arial"/>
          <w:szCs w:val="20"/>
          <w:lang w:eastAsia="sl-SI"/>
        </w:rPr>
        <w:t xml:space="preserve"> na področju</w:t>
      </w:r>
      <w:r w:rsidR="005555C5">
        <w:rPr>
          <w:rFonts w:cs="Arial"/>
          <w:szCs w:val="20"/>
          <w:lang w:eastAsia="sl-SI"/>
        </w:rPr>
        <w:t xml:space="preserve"> vzgoje in izobraževanja</w:t>
      </w:r>
      <w:r w:rsidRPr="00EE1CD8">
        <w:rPr>
          <w:rFonts w:cs="Arial"/>
          <w:szCs w:val="20"/>
          <w:lang w:eastAsia="sl-SI"/>
        </w:rPr>
        <w:t xml:space="preserve"> v let</w:t>
      </w:r>
      <w:r>
        <w:rPr>
          <w:rFonts w:cs="Arial"/>
          <w:szCs w:val="20"/>
          <w:lang w:eastAsia="sl-SI"/>
        </w:rPr>
        <w:t>ih</w:t>
      </w:r>
      <w:r w:rsidRPr="00EE1CD8">
        <w:rPr>
          <w:rFonts w:cs="Arial"/>
          <w:szCs w:val="20"/>
          <w:lang w:eastAsia="sl-SI"/>
        </w:rPr>
        <w:t xml:space="preserve"> 20</w:t>
      </w:r>
      <w:r>
        <w:rPr>
          <w:rFonts w:cs="Arial"/>
          <w:szCs w:val="20"/>
          <w:lang w:eastAsia="sl-SI"/>
        </w:rPr>
        <w:t>23 in 2024</w:t>
      </w:r>
      <w:r w:rsidRPr="00EE1CD8">
        <w:rPr>
          <w:rFonts w:cs="Arial"/>
          <w:szCs w:val="20"/>
          <w:lang w:eastAsia="sl-SI"/>
        </w:rPr>
        <w:t xml:space="preserve"> so v prilogi 1 tega poročila.</w:t>
      </w:r>
    </w:p>
    <w:p w14:paraId="1AAFF63A" w14:textId="77777777" w:rsidR="00550D9A" w:rsidRPr="00CF1C79" w:rsidRDefault="00550D9A" w:rsidP="00240692">
      <w:pPr>
        <w:spacing w:line="240" w:lineRule="exact"/>
        <w:jc w:val="both"/>
        <w:rPr>
          <w:rFonts w:cs="Arial"/>
          <w:szCs w:val="20"/>
        </w:rPr>
      </w:pPr>
    </w:p>
    <w:p w14:paraId="09A05CBA" w14:textId="54B521E0" w:rsidR="005362B6" w:rsidRPr="00EE1CD8" w:rsidRDefault="005362B6" w:rsidP="004A532D">
      <w:pPr>
        <w:tabs>
          <w:tab w:val="left" w:pos="1155"/>
        </w:tabs>
        <w:spacing w:line="240" w:lineRule="exact"/>
        <w:jc w:val="both"/>
        <w:rPr>
          <w:rFonts w:cs="Arial"/>
          <w:szCs w:val="20"/>
          <w:lang w:eastAsia="sl-SI"/>
        </w:rPr>
      </w:pPr>
    </w:p>
    <w:p w14:paraId="6811FF32" w14:textId="30821905" w:rsidR="005362B6" w:rsidRPr="005670E1" w:rsidRDefault="005670E1" w:rsidP="00E33729">
      <w:pPr>
        <w:pStyle w:val="Podnaslov"/>
      </w:pPr>
      <w:bookmarkStart w:id="11" w:name="_Toc511124307"/>
      <w:bookmarkStart w:id="12" w:name="_Toc10533162"/>
      <w:bookmarkStart w:id="13" w:name="_Toc64379021"/>
      <w:bookmarkStart w:id="14" w:name="_Toc135291724"/>
      <w:r w:rsidRPr="008B07C5">
        <w:t xml:space="preserve">2.2 </w:t>
      </w:r>
      <w:r w:rsidR="005362B6" w:rsidRPr="008B07C5">
        <w:t>PODROČJE ZAPOSLOVANJA</w:t>
      </w:r>
      <w:bookmarkEnd w:id="11"/>
      <w:r w:rsidR="00F02568" w:rsidRPr="008B07C5">
        <w:t xml:space="preserve"> IN ŠTIPENDIRANJA</w:t>
      </w:r>
      <w:bookmarkEnd w:id="12"/>
      <w:bookmarkEnd w:id="13"/>
      <w:bookmarkEnd w:id="14"/>
    </w:p>
    <w:p w14:paraId="157800C7" w14:textId="77777777" w:rsidR="005362B6" w:rsidRPr="00EE1CD8" w:rsidRDefault="005362B6" w:rsidP="00A56E59">
      <w:pPr>
        <w:tabs>
          <w:tab w:val="left" w:pos="1155"/>
        </w:tabs>
        <w:spacing w:line="240" w:lineRule="auto"/>
        <w:jc w:val="both"/>
        <w:rPr>
          <w:rFonts w:cs="Arial"/>
          <w:szCs w:val="20"/>
          <w:lang w:eastAsia="sl-SI"/>
        </w:rPr>
      </w:pPr>
    </w:p>
    <w:p w14:paraId="591E6E69" w14:textId="68E8A45E" w:rsidR="00422059" w:rsidRDefault="008501BF" w:rsidP="00A56E59">
      <w:pPr>
        <w:spacing w:line="240" w:lineRule="exact"/>
        <w:jc w:val="both"/>
      </w:pPr>
      <w:r w:rsidRPr="00550D9A">
        <w:rPr>
          <w:rFonts w:cs="Arial"/>
          <w:szCs w:val="20"/>
        </w:rPr>
        <w:t>MDDSZ</w:t>
      </w:r>
      <w:r w:rsidR="00EC6378" w:rsidRPr="00550D9A">
        <w:rPr>
          <w:rFonts w:cs="Arial"/>
          <w:szCs w:val="20"/>
        </w:rPr>
        <w:t xml:space="preserve"> </w:t>
      </w:r>
      <w:r w:rsidR="00303196" w:rsidRPr="00550D9A">
        <w:rPr>
          <w:rFonts w:cs="Arial"/>
          <w:szCs w:val="20"/>
        </w:rPr>
        <w:t xml:space="preserve">je v okviru svojih pristojnosti in nalog </w:t>
      </w:r>
      <w:r w:rsidR="00CA3F13" w:rsidRPr="00550D9A">
        <w:rPr>
          <w:rFonts w:cs="Arial"/>
          <w:szCs w:val="20"/>
        </w:rPr>
        <w:t xml:space="preserve">poročal, da je </w:t>
      </w:r>
      <w:r w:rsidR="00303196" w:rsidRPr="00550D9A">
        <w:rPr>
          <w:rFonts w:cs="Arial"/>
          <w:szCs w:val="20"/>
        </w:rPr>
        <w:t xml:space="preserve">uresničeval </w:t>
      </w:r>
      <w:r w:rsidR="00303196" w:rsidRPr="00550D9A">
        <w:t xml:space="preserve">vsebino drugega odstavka 4. člena </w:t>
      </w:r>
      <w:r w:rsidR="00303196" w:rsidRPr="00550D9A">
        <w:rPr>
          <w:rFonts w:cs="Arial"/>
          <w:szCs w:val="20"/>
        </w:rPr>
        <w:t>ZRomS-1. V zvezi z uresničevanjem obveznosti iz navedenega odstavka je pristojni direktorat, tj. Direktorat za trg dela in zaposlovanje, v let</w:t>
      </w:r>
      <w:r w:rsidR="008301DE" w:rsidRPr="00550D9A">
        <w:rPr>
          <w:rFonts w:cs="Arial"/>
          <w:szCs w:val="20"/>
        </w:rPr>
        <w:t>ih</w:t>
      </w:r>
      <w:r w:rsidR="00303196" w:rsidRPr="00550D9A">
        <w:rPr>
          <w:rFonts w:cs="Arial"/>
          <w:szCs w:val="20"/>
        </w:rPr>
        <w:t xml:space="preserve"> 202</w:t>
      </w:r>
      <w:r w:rsidR="008301DE" w:rsidRPr="00550D9A">
        <w:rPr>
          <w:rFonts w:cs="Arial"/>
          <w:szCs w:val="20"/>
        </w:rPr>
        <w:t>3 in 2024</w:t>
      </w:r>
      <w:r w:rsidR="00303196" w:rsidRPr="00550D9A">
        <w:rPr>
          <w:rFonts w:cs="Arial"/>
          <w:szCs w:val="20"/>
        </w:rPr>
        <w:t xml:space="preserve"> izvajal </w:t>
      </w:r>
      <w:r w:rsidR="00303196" w:rsidRPr="00550D9A">
        <w:t>vse ukrepe, namenjen</w:t>
      </w:r>
      <w:r w:rsidR="007E5A71">
        <w:t>e</w:t>
      </w:r>
      <w:r w:rsidR="00303196" w:rsidRPr="00550D9A">
        <w:t xml:space="preserve"> pripadnikom romske skupnosti, v okviru ukrepov NPUR 20</w:t>
      </w:r>
      <w:r w:rsidR="00422059" w:rsidRPr="00550D9A">
        <w:t>21</w:t>
      </w:r>
      <w:r w:rsidR="00303196" w:rsidRPr="00550D9A">
        <w:t>–20</w:t>
      </w:r>
      <w:r w:rsidR="00422059" w:rsidRPr="00550D9A">
        <w:t>30</w:t>
      </w:r>
      <w:r w:rsidR="00303196" w:rsidRPr="00550D9A">
        <w:t>.</w:t>
      </w:r>
    </w:p>
    <w:p w14:paraId="4BA0B44C" w14:textId="77777777" w:rsidR="00B2605B" w:rsidRPr="00B2605B" w:rsidRDefault="00B2605B" w:rsidP="00A56E59">
      <w:pPr>
        <w:spacing w:line="240" w:lineRule="exact"/>
        <w:jc w:val="both"/>
      </w:pPr>
    </w:p>
    <w:p w14:paraId="17C011B9" w14:textId="39D7DD04" w:rsidR="00B2605B" w:rsidRPr="00B2605B" w:rsidRDefault="00B2605B" w:rsidP="00B2605B">
      <w:pPr>
        <w:spacing w:line="240" w:lineRule="exact"/>
        <w:jc w:val="both"/>
        <w:rPr>
          <w:rFonts w:cs="Arial"/>
          <w:szCs w:val="20"/>
        </w:rPr>
      </w:pPr>
      <w:r w:rsidRPr="00B2605B">
        <w:rPr>
          <w:rFonts w:cs="Arial"/>
          <w:szCs w:val="20"/>
        </w:rPr>
        <w:t>Realizacija glede na kazalnike ukrepov na področju zaposlovanja je bila v letu 2023 zelo dobra, saj je bila glede vključenosti Romov v dejavnosti ukrepov 104,3</w:t>
      </w:r>
      <w:r w:rsidR="007E5A71">
        <w:rPr>
          <w:rFonts w:cs="Arial"/>
          <w:szCs w:val="20"/>
        </w:rPr>
        <w:t>-odstotna</w:t>
      </w:r>
      <w:r w:rsidRPr="00B2605B">
        <w:rPr>
          <w:rFonts w:cs="Arial"/>
          <w:szCs w:val="20"/>
        </w:rPr>
        <w:t xml:space="preserve"> glede na </w:t>
      </w:r>
      <w:r w:rsidR="007E5A71">
        <w:rPr>
          <w:rFonts w:cs="Arial"/>
          <w:szCs w:val="20"/>
        </w:rPr>
        <w:t>načrtovano</w:t>
      </w:r>
      <w:r w:rsidRPr="00B2605B">
        <w:rPr>
          <w:rFonts w:cs="Arial"/>
          <w:szCs w:val="20"/>
        </w:rPr>
        <w:t xml:space="preserve"> (3.443 vključitev) in glede izhodov v zaposlitev 110,8</w:t>
      </w:r>
      <w:r w:rsidR="007E5A71">
        <w:rPr>
          <w:rFonts w:cs="Arial"/>
          <w:szCs w:val="20"/>
        </w:rPr>
        <w:t>-odstotna</w:t>
      </w:r>
      <w:r w:rsidRPr="00B2605B">
        <w:rPr>
          <w:rFonts w:cs="Arial"/>
          <w:szCs w:val="20"/>
        </w:rPr>
        <w:t xml:space="preserve"> glede na</w:t>
      </w:r>
      <w:r w:rsidR="007E5A71">
        <w:rPr>
          <w:rFonts w:cs="Arial"/>
          <w:szCs w:val="20"/>
        </w:rPr>
        <w:t xml:space="preserve"> načrtovano</w:t>
      </w:r>
      <w:r w:rsidRPr="00B2605B">
        <w:rPr>
          <w:rFonts w:cs="Arial"/>
          <w:szCs w:val="20"/>
        </w:rPr>
        <w:t xml:space="preserve"> (277 zaposlitev). </w:t>
      </w:r>
    </w:p>
    <w:p w14:paraId="3E749856" w14:textId="77777777" w:rsidR="00B2605B" w:rsidRPr="00B2605B" w:rsidRDefault="00B2605B" w:rsidP="00B2605B">
      <w:pPr>
        <w:spacing w:line="240" w:lineRule="exact"/>
        <w:jc w:val="both"/>
        <w:rPr>
          <w:rFonts w:cs="Arial"/>
          <w:szCs w:val="20"/>
        </w:rPr>
      </w:pPr>
    </w:p>
    <w:p w14:paraId="1A04E294" w14:textId="7DDC839E" w:rsidR="00B2605B" w:rsidRPr="00B2605B" w:rsidRDefault="00B2605B" w:rsidP="00B2605B">
      <w:pPr>
        <w:spacing w:line="240" w:lineRule="exact"/>
        <w:jc w:val="both"/>
        <w:rPr>
          <w:rFonts w:cs="Arial"/>
          <w:szCs w:val="20"/>
        </w:rPr>
      </w:pPr>
      <w:r w:rsidRPr="00B2605B">
        <w:rPr>
          <w:rFonts w:cs="Arial"/>
          <w:szCs w:val="20"/>
        </w:rPr>
        <w:t xml:space="preserve">V letu 2024 je bila realizacija glede na kazalnike ukrepov na področju zaposlovanja </w:t>
      </w:r>
      <w:r w:rsidR="007E5A71">
        <w:rPr>
          <w:rFonts w:cs="Arial"/>
          <w:szCs w:val="20"/>
        </w:rPr>
        <w:t>taka</w:t>
      </w:r>
      <w:r w:rsidRPr="00B2605B">
        <w:rPr>
          <w:rFonts w:cs="Arial"/>
          <w:szCs w:val="20"/>
        </w:rPr>
        <w:t>: vključenost Romov v dejavnosti ukrepov 95</w:t>
      </w:r>
      <w:r w:rsidR="007E5A71">
        <w:rPr>
          <w:rFonts w:cs="Arial"/>
          <w:szCs w:val="20"/>
        </w:rPr>
        <w:t>- odstotna</w:t>
      </w:r>
      <w:r w:rsidRPr="00B2605B">
        <w:rPr>
          <w:rFonts w:cs="Arial"/>
          <w:szCs w:val="20"/>
        </w:rPr>
        <w:t xml:space="preserve"> glede na plan (3.418 vključitev) in izhodov v zaposlitev 115,2</w:t>
      </w:r>
      <w:r w:rsidR="007E5A71">
        <w:rPr>
          <w:rFonts w:cs="Arial"/>
          <w:szCs w:val="20"/>
        </w:rPr>
        <w:t>-odstotna</w:t>
      </w:r>
      <w:r w:rsidRPr="00B2605B">
        <w:rPr>
          <w:rFonts w:cs="Arial"/>
          <w:szCs w:val="20"/>
        </w:rPr>
        <w:t xml:space="preserve"> glede na </w:t>
      </w:r>
      <w:r w:rsidR="007E5A71">
        <w:rPr>
          <w:rFonts w:cs="Arial"/>
          <w:szCs w:val="20"/>
        </w:rPr>
        <w:t>načrtovano</w:t>
      </w:r>
      <w:r w:rsidRPr="00B2605B">
        <w:rPr>
          <w:rFonts w:cs="Arial"/>
          <w:szCs w:val="20"/>
        </w:rPr>
        <w:t xml:space="preserve"> (288 zaposlitev). </w:t>
      </w:r>
    </w:p>
    <w:p w14:paraId="4874F83E" w14:textId="77777777" w:rsidR="00B2605B" w:rsidRPr="00B2605B" w:rsidRDefault="00B2605B" w:rsidP="00B2605B">
      <w:pPr>
        <w:spacing w:line="240" w:lineRule="exact"/>
        <w:jc w:val="both"/>
        <w:rPr>
          <w:rFonts w:cs="Arial"/>
          <w:szCs w:val="20"/>
        </w:rPr>
      </w:pPr>
    </w:p>
    <w:p w14:paraId="4A64505E" w14:textId="299D3C84" w:rsidR="00B2605B" w:rsidRPr="008B07C5" w:rsidRDefault="007E5A71" w:rsidP="00B2605B">
      <w:pPr>
        <w:spacing w:line="240" w:lineRule="exact"/>
        <w:jc w:val="both"/>
        <w:rPr>
          <w:rFonts w:cs="Arial"/>
          <w:szCs w:val="20"/>
        </w:rPr>
      </w:pPr>
      <w:bookmarkStart w:id="15" w:name="_Hlk124332359"/>
      <w:r>
        <w:rPr>
          <w:rFonts w:cs="Arial"/>
          <w:color w:val="000000"/>
          <w:szCs w:val="20"/>
        </w:rPr>
        <w:t>K</w:t>
      </w:r>
      <w:r w:rsidR="00B2605B" w:rsidRPr="008B07C5">
        <w:rPr>
          <w:rFonts w:cs="Arial"/>
          <w:color w:val="000000"/>
          <w:szCs w:val="20"/>
        </w:rPr>
        <w:t xml:space="preserve">azalnika, ki se nanaša na delež zaposlitev med delovno aktivnimi Romi v JV Sloveniji in Posavju, ni mogoče spremljati, saj podatkov o narodni/etnični pripadnosti in veroizpovedi ni v nobeni </w:t>
      </w:r>
      <w:r>
        <w:rPr>
          <w:rFonts w:cs="Arial"/>
          <w:color w:val="000000"/>
          <w:szCs w:val="20"/>
        </w:rPr>
        <w:t>upravni</w:t>
      </w:r>
      <w:r w:rsidR="00B2605B" w:rsidRPr="008B07C5">
        <w:rPr>
          <w:rFonts w:cs="Arial"/>
          <w:color w:val="000000"/>
          <w:szCs w:val="20"/>
        </w:rPr>
        <w:t xml:space="preserve"> evidenci. Delovno aktivno prebivalstvo spremlja Statistični urad Republike Slovenije, vendar podatkov ločeno za Rome oziroma glede na etnično pripadnost ne spremlja, saj po veljavni zakonodaji v RS to ni mogoče. Zavod RS za zaposlovanje (v nadaljevanju: ZRSZ) v evidenci brezposelnih oseb lahko</w:t>
      </w:r>
      <w:r w:rsidR="00C31179">
        <w:rPr>
          <w:rFonts w:cs="Arial"/>
          <w:color w:val="000000"/>
          <w:szCs w:val="20"/>
        </w:rPr>
        <w:t xml:space="preserve"> vodi</w:t>
      </w:r>
      <w:r w:rsidR="00B2605B" w:rsidRPr="008B07C5">
        <w:rPr>
          <w:rFonts w:cs="Arial"/>
          <w:color w:val="000000"/>
          <w:szCs w:val="20"/>
        </w:rPr>
        <w:t xml:space="preserve"> in spremlja le tiste Rome, ki se v postopku obravnave na ZRSZ sami opredelijo za Rome. Za drugačen način spremljanja namreč nima zakonske podlage. Ne glede na to MDDSZ navaja vključenost Romov v ukrepe države na trgu dela in število izhodov v zaposlitev tako za celotno Slovenijo kot tudi za JV Slovenijo </w:t>
      </w:r>
      <w:r w:rsidR="00917F6F">
        <w:rPr>
          <w:rFonts w:cs="Arial"/>
          <w:color w:val="000000"/>
          <w:szCs w:val="20"/>
        </w:rPr>
        <w:t>in</w:t>
      </w:r>
      <w:r w:rsidR="00B2605B" w:rsidRPr="008B07C5">
        <w:rPr>
          <w:rFonts w:cs="Arial"/>
          <w:color w:val="000000"/>
          <w:szCs w:val="20"/>
        </w:rPr>
        <w:t xml:space="preserve"> Posavje.</w:t>
      </w:r>
    </w:p>
    <w:p w14:paraId="056C0AEE" w14:textId="77777777" w:rsidR="00B2605B" w:rsidRPr="00B2605B" w:rsidRDefault="00B2605B" w:rsidP="00B2605B">
      <w:pPr>
        <w:spacing w:line="240" w:lineRule="exact"/>
        <w:jc w:val="both"/>
        <w:rPr>
          <w:rFonts w:cs="Arial"/>
          <w:szCs w:val="20"/>
        </w:rPr>
      </w:pPr>
    </w:p>
    <w:p w14:paraId="1CEC0BB4" w14:textId="0B9E0EEB" w:rsidR="00B2605B" w:rsidRPr="00B2605B" w:rsidRDefault="00B2605B" w:rsidP="00B2605B">
      <w:pPr>
        <w:spacing w:line="240" w:lineRule="exact"/>
        <w:jc w:val="both"/>
        <w:rPr>
          <w:rFonts w:eastAsia="Calibri" w:cs="Arial"/>
          <w:szCs w:val="20"/>
        </w:rPr>
      </w:pPr>
      <w:r w:rsidRPr="00B2605B">
        <w:rPr>
          <w:rFonts w:eastAsia="Calibri" w:cs="Arial"/>
          <w:szCs w:val="20"/>
        </w:rPr>
        <w:t>V letu 2023 je bilo tako v ukrep »</w:t>
      </w:r>
      <w:r w:rsidR="00917F6F">
        <w:rPr>
          <w:rFonts w:eastAsia="Calibri" w:cs="Arial"/>
          <w:szCs w:val="20"/>
        </w:rPr>
        <w:t>v</w:t>
      </w:r>
      <w:r w:rsidRPr="00B2605B">
        <w:rPr>
          <w:rFonts w:eastAsia="Calibri" w:cs="Arial"/>
          <w:szCs w:val="20"/>
        </w:rPr>
        <w:t>ključevanje Romov v ukrepe države na trgu dela« vključenih skupaj 3.443 Romov</w:t>
      </w:r>
      <w:bookmarkEnd w:id="15"/>
      <w:r w:rsidRPr="00B2605B">
        <w:rPr>
          <w:rFonts w:eastAsia="Calibri" w:cs="Arial"/>
          <w:szCs w:val="20"/>
        </w:rPr>
        <w:t>, kar je približno enako kot v letu 2022, ko je bilo v ukrep vključenih 3.479 Romov</w:t>
      </w:r>
      <w:r w:rsidR="00917F6F">
        <w:rPr>
          <w:rFonts w:eastAsia="Calibri" w:cs="Arial"/>
          <w:szCs w:val="20"/>
        </w:rPr>
        <w:t>, v</w:t>
      </w:r>
      <w:r w:rsidRPr="00B2605B">
        <w:rPr>
          <w:rFonts w:eastAsia="Calibri" w:cs="Arial"/>
          <w:szCs w:val="20"/>
        </w:rPr>
        <w:t xml:space="preserve"> letu 2024 pa skupaj 3.418 Romov.</w:t>
      </w:r>
    </w:p>
    <w:p w14:paraId="2689B78F" w14:textId="77777777" w:rsidR="00B2605B" w:rsidRPr="00B2605B" w:rsidRDefault="00B2605B" w:rsidP="00B2605B">
      <w:pPr>
        <w:spacing w:line="240" w:lineRule="exact"/>
        <w:jc w:val="both"/>
        <w:rPr>
          <w:rFonts w:eastAsia="Calibri" w:cs="Arial"/>
          <w:szCs w:val="20"/>
        </w:rPr>
      </w:pPr>
    </w:p>
    <w:p w14:paraId="0C53A126" w14:textId="1B483EDD" w:rsidR="00B2605B" w:rsidRPr="00B2605B" w:rsidRDefault="00B2605B" w:rsidP="00B2605B">
      <w:pPr>
        <w:spacing w:line="240" w:lineRule="exact"/>
        <w:jc w:val="both"/>
        <w:rPr>
          <w:rFonts w:cs="Arial"/>
          <w:szCs w:val="20"/>
        </w:rPr>
      </w:pPr>
      <w:r w:rsidRPr="00B2605B">
        <w:rPr>
          <w:rFonts w:eastAsia="Calibri" w:cs="Arial"/>
          <w:szCs w:val="20"/>
        </w:rPr>
        <w:t xml:space="preserve">V sklop APZ se je v letu 2023 vključilo 523 Romov, v delavnice </w:t>
      </w:r>
      <w:r w:rsidR="00917F6F">
        <w:rPr>
          <w:rFonts w:eastAsia="Calibri" w:cs="Arial"/>
          <w:szCs w:val="20"/>
        </w:rPr>
        <w:t>»s</w:t>
      </w:r>
      <w:r w:rsidRPr="00B2605B">
        <w:rPr>
          <w:rFonts w:eastAsia="Calibri" w:cs="Arial"/>
          <w:szCs w:val="20"/>
        </w:rPr>
        <w:t>torit</w:t>
      </w:r>
      <w:r w:rsidR="00917F6F">
        <w:rPr>
          <w:rFonts w:eastAsia="Calibri" w:cs="Arial"/>
          <w:szCs w:val="20"/>
        </w:rPr>
        <w:t>ve</w:t>
      </w:r>
      <w:r w:rsidRPr="00B2605B">
        <w:rPr>
          <w:rFonts w:eastAsia="Calibri" w:cs="Arial"/>
          <w:szCs w:val="20"/>
        </w:rPr>
        <w:t xml:space="preserve"> za trg dela</w:t>
      </w:r>
      <w:r w:rsidR="00917F6F">
        <w:rPr>
          <w:rFonts w:eastAsia="Calibri" w:cs="Arial"/>
          <w:szCs w:val="20"/>
        </w:rPr>
        <w:t>«</w:t>
      </w:r>
      <w:r w:rsidRPr="00B2605B">
        <w:rPr>
          <w:rFonts w:eastAsia="Calibri" w:cs="Arial"/>
          <w:szCs w:val="20"/>
        </w:rPr>
        <w:t xml:space="preserve"> je bilo vključenih 94 Romov, v različne storitve </w:t>
      </w:r>
      <w:r w:rsidR="00917F6F">
        <w:rPr>
          <w:rFonts w:eastAsia="Calibri" w:cs="Arial"/>
          <w:szCs w:val="20"/>
        </w:rPr>
        <w:t>k</w:t>
      </w:r>
      <w:r w:rsidRPr="00B2605B">
        <w:rPr>
          <w:rFonts w:eastAsia="Calibri" w:cs="Arial"/>
          <w:szCs w:val="20"/>
        </w:rPr>
        <w:t xml:space="preserve">ariernih središč pa 2.826 Romov. V letu 2024 se je v sklop APZ vključilo 604 Romov in v različne storitve </w:t>
      </w:r>
      <w:r w:rsidR="00917F6F">
        <w:rPr>
          <w:rFonts w:eastAsia="Calibri" w:cs="Arial"/>
          <w:szCs w:val="20"/>
        </w:rPr>
        <w:t>k</w:t>
      </w:r>
      <w:r w:rsidRPr="00B2605B">
        <w:rPr>
          <w:rFonts w:eastAsia="Calibri" w:cs="Arial"/>
          <w:szCs w:val="20"/>
        </w:rPr>
        <w:t>ariernih središč 2.731 Romov.</w:t>
      </w:r>
    </w:p>
    <w:p w14:paraId="7F59EB1E" w14:textId="77777777" w:rsidR="00B2605B" w:rsidRPr="00B2605B" w:rsidRDefault="00B2605B" w:rsidP="00B2605B">
      <w:pPr>
        <w:spacing w:line="240" w:lineRule="exact"/>
        <w:jc w:val="both"/>
        <w:rPr>
          <w:rFonts w:eastAsia="Calibri" w:cs="Arial"/>
          <w:szCs w:val="20"/>
        </w:rPr>
      </w:pPr>
    </w:p>
    <w:p w14:paraId="379DE692" w14:textId="2E0DAF87" w:rsidR="00B2605B" w:rsidRPr="00B2605B" w:rsidRDefault="00B2605B" w:rsidP="00B2605B">
      <w:pPr>
        <w:spacing w:line="240" w:lineRule="exact"/>
        <w:jc w:val="both"/>
        <w:rPr>
          <w:rFonts w:eastAsia="Calibri" w:cs="Arial"/>
          <w:szCs w:val="20"/>
        </w:rPr>
      </w:pPr>
      <w:r w:rsidRPr="00B2605B">
        <w:rPr>
          <w:rFonts w:eastAsia="Calibri" w:cs="Arial"/>
          <w:szCs w:val="20"/>
        </w:rPr>
        <w:t xml:space="preserve">V obdobju januar–december 2023 je ZRSZ za celotno Slovenijo </w:t>
      </w:r>
      <w:r w:rsidR="00C31179">
        <w:rPr>
          <w:rFonts w:eastAsia="Calibri" w:cs="Arial"/>
          <w:szCs w:val="20"/>
        </w:rPr>
        <w:t>nav</w:t>
      </w:r>
      <w:r w:rsidR="00ED136F">
        <w:rPr>
          <w:rFonts w:eastAsia="Calibri" w:cs="Arial"/>
          <w:szCs w:val="20"/>
        </w:rPr>
        <w:t>edel</w:t>
      </w:r>
      <w:r w:rsidRPr="00B2605B">
        <w:rPr>
          <w:rFonts w:eastAsia="Calibri" w:cs="Arial"/>
          <w:szCs w:val="20"/>
        </w:rPr>
        <w:t xml:space="preserve"> skupaj 277 izhodov v zaposlitev. V okviru APZ se je v javna dela in druge zaposlitvene programe vključilo 89 Romov. Poleg vključitve Romov v zaposlitvene programe APZ se je 188 Romov zaposlilo na trgu dela pri različnih delodajalcih, in sicer v trgovski dejavnosti, gradbeništvu, prevozništvu, gozdarstvu, čistilnih servisih, kadrovskih agencijah </w:t>
      </w:r>
      <w:r w:rsidR="00C31179">
        <w:rPr>
          <w:rFonts w:eastAsia="Calibri" w:cs="Arial"/>
          <w:szCs w:val="20"/>
        </w:rPr>
        <w:t>in podobno</w:t>
      </w:r>
      <w:r w:rsidR="00DA4096">
        <w:rPr>
          <w:rFonts w:eastAsia="Calibri" w:cs="Arial"/>
          <w:szCs w:val="20"/>
        </w:rPr>
        <w:t>.</w:t>
      </w:r>
    </w:p>
    <w:p w14:paraId="3FA32E81" w14:textId="77777777" w:rsidR="00B2605B" w:rsidRPr="00B2605B" w:rsidRDefault="00B2605B" w:rsidP="00B2605B">
      <w:pPr>
        <w:spacing w:line="240" w:lineRule="exact"/>
        <w:jc w:val="both"/>
        <w:rPr>
          <w:rFonts w:eastAsia="Calibri" w:cs="Arial"/>
          <w:szCs w:val="20"/>
        </w:rPr>
      </w:pPr>
    </w:p>
    <w:p w14:paraId="723BDEEE" w14:textId="74B33C06" w:rsidR="00B2605B" w:rsidRPr="00B2605B" w:rsidRDefault="00B2605B" w:rsidP="00B2605B">
      <w:pPr>
        <w:spacing w:line="240" w:lineRule="exact"/>
        <w:jc w:val="both"/>
        <w:rPr>
          <w:rFonts w:eastAsia="Calibri" w:cs="Arial"/>
          <w:szCs w:val="20"/>
        </w:rPr>
      </w:pPr>
      <w:r w:rsidRPr="00B2605B">
        <w:rPr>
          <w:rFonts w:eastAsia="Calibri" w:cs="Arial"/>
          <w:szCs w:val="20"/>
        </w:rPr>
        <w:lastRenderedPageBreak/>
        <w:t xml:space="preserve">V obdobju januar–december 2024 je ZRSZ za celotno Slovenijo beležil skupaj 288 izhodov v zaposlitev. V okviru APZ se je v javna dela in druge zaposlitvene programe vključilo 89 Romov. Poleg vključitve Romov v zaposlitvene programe APZ se je 199 Romov zaposlilo na trgu dela pri različnih delodajalcih, in sicer v trgovski dejavnosti, gradbeništvu, prevozništvu, gozdarstvu, čistilnih servisih, kadrovskih agencijah </w:t>
      </w:r>
      <w:r w:rsidR="00C31179">
        <w:rPr>
          <w:rFonts w:eastAsia="Calibri" w:cs="Arial"/>
          <w:szCs w:val="20"/>
        </w:rPr>
        <w:t>in podobno.</w:t>
      </w:r>
    </w:p>
    <w:p w14:paraId="7DE44904" w14:textId="77777777" w:rsidR="00B2605B" w:rsidRPr="00B2605B" w:rsidRDefault="00B2605B" w:rsidP="00B2605B">
      <w:pPr>
        <w:spacing w:line="240" w:lineRule="exact"/>
        <w:jc w:val="both"/>
        <w:rPr>
          <w:rFonts w:eastAsia="Calibri" w:cs="Arial"/>
          <w:szCs w:val="20"/>
        </w:rPr>
      </w:pPr>
    </w:p>
    <w:p w14:paraId="39D228B2" w14:textId="56637C0D" w:rsidR="00B2605B" w:rsidRPr="00B2605B" w:rsidRDefault="00B2605B" w:rsidP="00B2605B">
      <w:pPr>
        <w:spacing w:line="240" w:lineRule="exact"/>
        <w:jc w:val="both"/>
        <w:rPr>
          <w:rFonts w:cs="Arial"/>
          <w:szCs w:val="20"/>
        </w:rPr>
      </w:pPr>
      <w:r w:rsidRPr="00B2605B">
        <w:rPr>
          <w:rFonts w:eastAsia="Calibri" w:cs="Arial"/>
          <w:szCs w:val="20"/>
        </w:rPr>
        <w:t xml:space="preserve">V JV Sloveniji je </w:t>
      </w:r>
      <w:r w:rsidR="00C31179">
        <w:rPr>
          <w:rFonts w:cs="Arial"/>
          <w:szCs w:val="20"/>
        </w:rPr>
        <w:t xml:space="preserve">bilo </w:t>
      </w:r>
      <w:r w:rsidRPr="00B2605B">
        <w:rPr>
          <w:rFonts w:cs="Arial"/>
          <w:szCs w:val="20"/>
        </w:rPr>
        <w:t>v letu 2023 do 84 zaposlitev, v letu 2024 pa do 86 zaposlitev.</w:t>
      </w:r>
    </w:p>
    <w:p w14:paraId="4E701373" w14:textId="77777777" w:rsidR="00B2605B" w:rsidRPr="00B2605B" w:rsidRDefault="00B2605B" w:rsidP="00B2605B">
      <w:pPr>
        <w:spacing w:line="240" w:lineRule="exact"/>
        <w:jc w:val="both"/>
        <w:rPr>
          <w:rFonts w:eastAsia="Calibri" w:cs="Arial"/>
          <w:szCs w:val="20"/>
        </w:rPr>
      </w:pPr>
    </w:p>
    <w:p w14:paraId="3CA6F400" w14:textId="62E3BCA6" w:rsidR="00B2605B" w:rsidRPr="00B2605B" w:rsidRDefault="00B2605B" w:rsidP="00B2605B">
      <w:pPr>
        <w:spacing w:line="240" w:lineRule="auto"/>
        <w:jc w:val="both"/>
        <w:rPr>
          <w:rFonts w:cs="Arial"/>
          <w:szCs w:val="20"/>
        </w:rPr>
      </w:pPr>
      <w:r w:rsidRPr="00B2605B">
        <w:rPr>
          <w:rFonts w:cs="Arial"/>
          <w:szCs w:val="20"/>
        </w:rPr>
        <w:t xml:space="preserve">V </w:t>
      </w:r>
      <w:r w:rsidR="00C31179">
        <w:rPr>
          <w:rFonts w:cs="Arial"/>
          <w:szCs w:val="20"/>
        </w:rPr>
        <w:t>p</w:t>
      </w:r>
      <w:r w:rsidRPr="00B2605B">
        <w:rPr>
          <w:rFonts w:cs="Arial"/>
          <w:szCs w:val="20"/>
        </w:rPr>
        <w:t xml:space="preserve">osavski regiji se je v letu 2023 </w:t>
      </w:r>
      <w:r w:rsidR="00C31179">
        <w:rPr>
          <w:rFonts w:cs="Arial"/>
          <w:szCs w:val="20"/>
        </w:rPr>
        <w:t>ob</w:t>
      </w:r>
      <w:r w:rsidRPr="00B2605B">
        <w:rPr>
          <w:rFonts w:cs="Arial"/>
          <w:szCs w:val="20"/>
        </w:rPr>
        <w:t xml:space="preserve"> pomoč</w:t>
      </w:r>
      <w:r w:rsidR="00C31179">
        <w:rPr>
          <w:rFonts w:cs="Arial"/>
          <w:szCs w:val="20"/>
        </w:rPr>
        <w:t>i</w:t>
      </w:r>
      <w:r w:rsidRPr="00B2605B">
        <w:rPr>
          <w:rFonts w:cs="Arial"/>
          <w:szCs w:val="20"/>
        </w:rPr>
        <w:t xml:space="preserve"> ZRSZ zaposlilo </w:t>
      </w:r>
      <w:r w:rsidR="00C31179">
        <w:rPr>
          <w:rFonts w:cs="Arial"/>
          <w:szCs w:val="20"/>
        </w:rPr>
        <w:t>sedem</w:t>
      </w:r>
      <w:r w:rsidRPr="00B2605B">
        <w:rPr>
          <w:rFonts w:cs="Arial"/>
          <w:szCs w:val="20"/>
        </w:rPr>
        <w:t xml:space="preserve"> brezposelnih Romov in v letu 2024 11 Romov.</w:t>
      </w:r>
    </w:p>
    <w:p w14:paraId="6BEB79F1" w14:textId="77777777" w:rsidR="00B2605B" w:rsidRPr="00B2605B" w:rsidRDefault="00B2605B" w:rsidP="00B2605B">
      <w:pPr>
        <w:spacing w:line="240" w:lineRule="auto"/>
        <w:jc w:val="both"/>
        <w:rPr>
          <w:rFonts w:cs="Arial"/>
          <w:szCs w:val="20"/>
        </w:rPr>
      </w:pPr>
    </w:p>
    <w:p w14:paraId="43B1F981" w14:textId="5314E9DA" w:rsidR="00B2605B" w:rsidRPr="00B2605B" w:rsidRDefault="00B2605B" w:rsidP="00B2605B">
      <w:pPr>
        <w:spacing w:line="240" w:lineRule="auto"/>
        <w:jc w:val="both"/>
        <w:rPr>
          <w:rFonts w:eastAsia="Calibri" w:cs="Arial"/>
          <w:szCs w:val="20"/>
        </w:rPr>
      </w:pPr>
      <w:r w:rsidRPr="00B2605B">
        <w:rPr>
          <w:rFonts w:eastAsia="Calibri" w:cs="Arial"/>
          <w:szCs w:val="20"/>
        </w:rPr>
        <w:t xml:space="preserve">MDDSZ v okviru poročila za leti 2023 in 2024 </w:t>
      </w:r>
      <w:r w:rsidR="00C31179">
        <w:rPr>
          <w:rFonts w:eastAsia="Calibri" w:cs="Arial"/>
          <w:szCs w:val="20"/>
        </w:rPr>
        <w:t xml:space="preserve">navaja </w:t>
      </w:r>
      <w:r w:rsidRPr="00B2605B">
        <w:rPr>
          <w:rFonts w:eastAsia="Calibri" w:cs="Arial"/>
          <w:szCs w:val="20"/>
        </w:rPr>
        <w:t>predloge za izboljšave oziroma potrebe po morebitnem prihodnjem ukrepanju:</w:t>
      </w:r>
    </w:p>
    <w:p w14:paraId="1DBD9385" w14:textId="77777777" w:rsidR="00B2605B" w:rsidRPr="00B2605B" w:rsidRDefault="00B2605B" w:rsidP="00B2605B">
      <w:pPr>
        <w:spacing w:line="240" w:lineRule="auto"/>
        <w:jc w:val="both"/>
        <w:rPr>
          <w:rFonts w:eastAsia="Calibri" w:cs="Arial"/>
          <w:szCs w:val="20"/>
        </w:rPr>
      </w:pPr>
    </w:p>
    <w:p w14:paraId="0CD11E00" w14:textId="02210189" w:rsidR="00B2605B" w:rsidRPr="005F7EC2" w:rsidRDefault="00C31179" w:rsidP="00B2605B">
      <w:pPr>
        <w:spacing w:line="240" w:lineRule="auto"/>
        <w:jc w:val="both"/>
        <w:rPr>
          <w:rFonts w:eastAsia="Calibri" w:cs="Arial"/>
          <w:bCs/>
          <w:szCs w:val="20"/>
        </w:rPr>
      </w:pPr>
      <w:r>
        <w:rPr>
          <w:rFonts w:eastAsia="Calibri" w:cs="Arial"/>
          <w:bCs/>
          <w:szCs w:val="20"/>
        </w:rPr>
        <w:t>P</w:t>
      </w:r>
      <w:r w:rsidR="00B2605B" w:rsidRPr="005F7EC2">
        <w:rPr>
          <w:rFonts w:eastAsia="Calibri" w:cs="Arial"/>
          <w:bCs/>
          <w:szCs w:val="20"/>
        </w:rPr>
        <w:t>rogram</w:t>
      </w:r>
      <w:r>
        <w:rPr>
          <w:rFonts w:eastAsia="Calibri" w:cs="Arial"/>
          <w:bCs/>
          <w:szCs w:val="20"/>
        </w:rPr>
        <w:t>i v okviru</w:t>
      </w:r>
      <w:r w:rsidR="00B2605B" w:rsidRPr="005F7EC2">
        <w:rPr>
          <w:rFonts w:eastAsia="Calibri" w:cs="Arial"/>
          <w:bCs/>
          <w:szCs w:val="20"/>
        </w:rPr>
        <w:t xml:space="preserve"> ukrepa »</w:t>
      </w:r>
      <w:r w:rsidR="0086757B">
        <w:rPr>
          <w:rFonts w:eastAsia="Calibri" w:cs="Arial"/>
          <w:bCs/>
          <w:szCs w:val="20"/>
        </w:rPr>
        <w:t>v</w:t>
      </w:r>
      <w:r w:rsidR="00B2605B" w:rsidRPr="005F7EC2">
        <w:rPr>
          <w:rFonts w:eastAsia="Calibri" w:cs="Arial"/>
          <w:bCs/>
          <w:szCs w:val="20"/>
        </w:rPr>
        <w:t>ključevanje Romov v ukrepe države na trgu dela« se glede na stanje in gibanja na trgu dela stalno dopolnjuje</w:t>
      </w:r>
      <w:r>
        <w:rPr>
          <w:rFonts w:eastAsia="Calibri" w:cs="Arial"/>
          <w:bCs/>
          <w:szCs w:val="20"/>
        </w:rPr>
        <w:t>jo</w:t>
      </w:r>
      <w:r w:rsidR="00B2605B" w:rsidRPr="005F7EC2">
        <w:rPr>
          <w:rFonts w:eastAsia="Calibri" w:cs="Arial"/>
          <w:bCs/>
          <w:szCs w:val="20"/>
        </w:rPr>
        <w:t xml:space="preserve">, s tem pa se tudi Romom povečujejo možnosti za usposabljanje (tudi v konkretnem delovnem okolju) </w:t>
      </w:r>
      <w:r>
        <w:rPr>
          <w:rFonts w:eastAsia="Calibri" w:cs="Arial"/>
          <w:bCs/>
          <w:szCs w:val="20"/>
        </w:rPr>
        <w:t>in</w:t>
      </w:r>
      <w:r w:rsidR="00B2605B" w:rsidRPr="005F7EC2">
        <w:rPr>
          <w:rFonts w:eastAsia="Calibri" w:cs="Arial"/>
          <w:bCs/>
          <w:szCs w:val="20"/>
        </w:rPr>
        <w:t xml:space="preserve"> prehod v zaposlitev. Za povečanje zaposljivosti in izboljšanje pogojev za vstop na trg dela so se v let</w:t>
      </w:r>
      <w:r w:rsidR="00B2605B">
        <w:rPr>
          <w:rFonts w:eastAsia="Calibri" w:cs="Arial"/>
          <w:bCs/>
          <w:szCs w:val="20"/>
        </w:rPr>
        <w:t>ih</w:t>
      </w:r>
      <w:r w:rsidR="00B2605B" w:rsidRPr="005F7EC2">
        <w:rPr>
          <w:rFonts w:eastAsia="Calibri" w:cs="Arial"/>
          <w:bCs/>
          <w:szCs w:val="20"/>
        </w:rPr>
        <w:t xml:space="preserve"> 202</w:t>
      </w:r>
      <w:r w:rsidR="00B2605B">
        <w:rPr>
          <w:rFonts w:eastAsia="Calibri" w:cs="Arial"/>
          <w:bCs/>
          <w:szCs w:val="20"/>
        </w:rPr>
        <w:t>3 in 2024</w:t>
      </w:r>
      <w:r w:rsidR="00B2605B" w:rsidRPr="005F7EC2">
        <w:rPr>
          <w:rFonts w:eastAsia="Calibri" w:cs="Arial"/>
          <w:bCs/>
          <w:szCs w:val="20"/>
        </w:rPr>
        <w:t xml:space="preserve"> nadaljevali programi, ki so se izvajali tudi že v letu 202</w:t>
      </w:r>
      <w:r w:rsidR="00B2605B">
        <w:rPr>
          <w:rFonts w:eastAsia="Calibri" w:cs="Arial"/>
          <w:bCs/>
          <w:szCs w:val="20"/>
        </w:rPr>
        <w:t>2</w:t>
      </w:r>
      <w:r w:rsidR="00B2605B" w:rsidRPr="005F7EC2">
        <w:rPr>
          <w:rFonts w:eastAsia="Calibri" w:cs="Arial"/>
          <w:bCs/>
          <w:szCs w:val="20"/>
        </w:rPr>
        <w:t xml:space="preserve">, in sicer: </w:t>
      </w:r>
    </w:p>
    <w:p w14:paraId="4D78A0D1" w14:textId="7220C400" w:rsidR="00B2605B" w:rsidRPr="005F7EC2" w:rsidRDefault="00B2605B" w:rsidP="00F01A4D">
      <w:pPr>
        <w:numPr>
          <w:ilvl w:val="0"/>
          <w:numId w:val="21"/>
        </w:numPr>
        <w:spacing w:line="240" w:lineRule="auto"/>
        <w:contextualSpacing/>
        <w:jc w:val="both"/>
        <w:rPr>
          <w:rFonts w:eastAsia="Calibri" w:cs="Arial"/>
          <w:bCs/>
          <w:szCs w:val="20"/>
        </w:rPr>
      </w:pPr>
      <w:r w:rsidRPr="005F7EC2">
        <w:rPr>
          <w:rFonts w:eastAsia="Calibri" w:cs="Arial"/>
          <w:bCs/>
          <w:szCs w:val="20"/>
        </w:rPr>
        <w:t xml:space="preserve">na področju usposabljanja in izobraževanja: </w:t>
      </w:r>
      <w:r w:rsidR="00C31179">
        <w:rPr>
          <w:rFonts w:eastAsia="Calibri" w:cs="Arial"/>
          <w:bCs/>
          <w:szCs w:val="20"/>
        </w:rPr>
        <w:t>n</w:t>
      </w:r>
      <w:r>
        <w:rPr>
          <w:rFonts w:eastAsia="Calibri" w:cs="Arial"/>
          <w:bCs/>
          <w:szCs w:val="20"/>
        </w:rPr>
        <w:t xml:space="preserve">eformalno izobraževanje in usposabljanje, </w:t>
      </w:r>
      <w:r w:rsidR="00C31179">
        <w:rPr>
          <w:rFonts w:eastAsia="Calibri" w:cs="Arial"/>
          <w:bCs/>
          <w:szCs w:val="20"/>
        </w:rPr>
        <w:t>l</w:t>
      </w:r>
      <w:r w:rsidRPr="005F7EC2">
        <w:rPr>
          <w:rFonts w:eastAsia="Calibri" w:cs="Arial"/>
          <w:bCs/>
          <w:szCs w:val="20"/>
        </w:rPr>
        <w:t xml:space="preserve">okalni programi neformalnega izobraževanja in usposabljanja, </w:t>
      </w:r>
      <w:r w:rsidR="00C31179">
        <w:rPr>
          <w:rFonts w:eastAsia="Calibri" w:cs="Arial"/>
          <w:bCs/>
          <w:szCs w:val="20"/>
        </w:rPr>
        <w:t>p</w:t>
      </w:r>
      <w:r w:rsidRPr="005F7EC2">
        <w:rPr>
          <w:rFonts w:eastAsia="Calibri" w:cs="Arial"/>
          <w:bCs/>
          <w:szCs w:val="20"/>
        </w:rPr>
        <w:t>rogrami formalnega izobraževanja</w:t>
      </w:r>
      <w:r>
        <w:rPr>
          <w:rFonts w:eastAsia="Calibri" w:cs="Arial"/>
          <w:bCs/>
          <w:szCs w:val="20"/>
        </w:rPr>
        <w:t xml:space="preserve"> ter </w:t>
      </w:r>
      <w:r w:rsidR="00C31179">
        <w:rPr>
          <w:rFonts w:eastAsia="Calibri" w:cs="Arial"/>
          <w:bCs/>
          <w:szCs w:val="20"/>
        </w:rPr>
        <w:t>p</w:t>
      </w:r>
      <w:r>
        <w:rPr>
          <w:rFonts w:eastAsia="Calibri" w:cs="Arial"/>
          <w:bCs/>
          <w:szCs w:val="20"/>
        </w:rPr>
        <w:t>rojektno učenje mlajših odraslih (PUM</w:t>
      </w:r>
      <w:r w:rsidR="00C31179">
        <w:rPr>
          <w:rFonts w:eastAsia="Calibri" w:cs="Arial"/>
          <w:bCs/>
          <w:szCs w:val="20"/>
        </w:rPr>
        <w:t xml:space="preserve"> </w:t>
      </w:r>
      <w:r>
        <w:rPr>
          <w:rFonts w:eastAsia="Calibri" w:cs="Arial"/>
          <w:bCs/>
          <w:szCs w:val="20"/>
        </w:rPr>
        <w:t>+</w:t>
      </w:r>
      <w:r w:rsidR="00C31179">
        <w:rPr>
          <w:rFonts w:eastAsia="Calibri" w:cs="Arial"/>
          <w:bCs/>
          <w:szCs w:val="20"/>
        </w:rPr>
        <w:t xml:space="preserve"> </w:t>
      </w:r>
      <w:r>
        <w:rPr>
          <w:rFonts w:eastAsia="Calibri" w:cs="Arial"/>
          <w:bCs/>
          <w:szCs w:val="20"/>
        </w:rPr>
        <w:t>O)</w:t>
      </w:r>
      <w:r w:rsidR="00C31179">
        <w:rPr>
          <w:rFonts w:eastAsia="Calibri" w:cs="Arial"/>
          <w:bCs/>
          <w:szCs w:val="20"/>
        </w:rPr>
        <w:t>;</w:t>
      </w:r>
    </w:p>
    <w:p w14:paraId="27BE6252" w14:textId="77777777" w:rsidR="00B2605B" w:rsidRPr="005F7EC2" w:rsidRDefault="00B2605B" w:rsidP="00F01A4D">
      <w:pPr>
        <w:numPr>
          <w:ilvl w:val="0"/>
          <w:numId w:val="21"/>
        </w:numPr>
        <w:spacing w:line="240" w:lineRule="auto"/>
        <w:contextualSpacing/>
        <w:jc w:val="both"/>
        <w:rPr>
          <w:rFonts w:eastAsia="Calibri" w:cs="Arial"/>
          <w:bCs/>
          <w:szCs w:val="20"/>
        </w:rPr>
      </w:pPr>
      <w:r w:rsidRPr="005F7EC2">
        <w:rPr>
          <w:rFonts w:eastAsia="Calibri" w:cs="Arial"/>
          <w:bCs/>
          <w:szCs w:val="20"/>
        </w:rPr>
        <w:t xml:space="preserve">na področju spodbud za zaposlovanje: </w:t>
      </w:r>
      <w:bookmarkStart w:id="16" w:name="_Hlk124337823"/>
      <w:r>
        <w:rPr>
          <w:rFonts w:eastAsia="Calibri" w:cs="Arial"/>
          <w:bCs/>
          <w:szCs w:val="20"/>
        </w:rPr>
        <w:t>program Hitrejši vstop mladih na trg dela, ki mladim do vključno 29. leta omogoča zaposlitev za nedoločen čas, delodajalec pa je za zaposlitev mlade osebe upravičen do 18-mesečnega prejemanja subvencije</w:t>
      </w:r>
      <w:bookmarkEnd w:id="16"/>
      <w:r w:rsidRPr="005F7EC2">
        <w:rPr>
          <w:rFonts w:eastAsia="Calibri" w:cs="Arial"/>
          <w:bCs/>
          <w:szCs w:val="20"/>
        </w:rPr>
        <w:t>;</w:t>
      </w:r>
    </w:p>
    <w:p w14:paraId="4DCEA8F3" w14:textId="00E0BD21" w:rsidR="00B2605B" w:rsidRPr="003D1B66" w:rsidRDefault="00B2605B" w:rsidP="00F01A4D">
      <w:pPr>
        <w:numPr>
          <w:ilvl w:val="0"/>
          <w:numId w:val="21"/>
        </w:numPr>
        <w:spacing w:line="240" w:lineRule="auto"/>
        <w:contextualSpacing/>
        <w:jc w:val="both"/>
        <w:rPr>
          <w:rFonts w:cs="Arial"/>
          <w:i/>
          <w:iCs/>
          <w:szCs w:val="20"/>
        </w:rPr>
      </w:pPr>
      <w:r w:rsidRPr="009E3B6F">
        <w:rPr>
          <w:rFonts w:eastAsia="Calibri" w:cs="Arial"/>
          <w:bCs/>
          <w:szCs w:val="20"/>
        </w:rPr>
        <w:t>v let</w:t>
      </w:r>
      <w:r>
        <w:rPr>
          <w:rFonts w:eastAsia="Calibri" w:cs="Arial"/>
          <w:bCs/>
          <w:szCs w:val="20"/>
        </w:rPr>
        <w:t>ih</w:t>
      </w:r>
      <w:r w:rsidRPr="009E3B6F">
        <w:rPr>
          <w:rFonts w:eastAsia="Calibri" w:cs="Arial"/>
          <w:bCs/>
          <w:szCs w:val="20"/>
        </w:rPr>
        <w:t xml:space="preserve"> 2023</w:t>
      </w:r>
      <w:r>
        <w:rPr>
          <w:rFonts w:eastAsia="Calibri" w:cs="Arial"/>
          <w:bCs/>
          <w:szCs w:val="20"/>
        </w:rPr>
        <w:t xml:space="preserve"> in 2024</w:t>
      </w:r>
      <w:r w:rsidRPr="009E3B6F">
        <w:rPr>
          <w:rFonts w:eastAsia="Calibri" w:cs="Arial"/>
          <w:bCs/>
          <w:szCs w:val="20"/>
        </w:rPr>
        <w:t xml:space="preserve"> se je nadaljevalo tudi izvajanje programa Javna dela, ki </w:t>
      </w:r>
      <w:r w:rsidR="00C31179">
        <w:rPr>
          <w:rFonts w:eastAsia="Calibri" w:cs="Arial"/>
          <w:bCs/>
          <w:szCs w:val="20"/>
        </w:rPr>
        <w:t>je</w:t>
      </w:r>
      <w:r w:rsidRPr="009E3B6F">
        <w:rPr>
          <w:rFonts w:eastAsia="Calibri" w:cs="Arial"/>
          <w:bCs/>
          <w:szCs w:val="20"/>
        </w:rPr>
        <w:t xml:space="preserve"> e</w:t>
      </w:r>
      <w:r w:rsidR="00C31179">
        <w:rPr>
          <w:rFonts w:eastAsia="Calibri" w:cs="Arial"/>
          <w:bCs/>
          <w:szCs w:val="20"/>
        </w:rPr>
        <w:t>den</w:t>
      </w:r>
      <w:r w:rsidRPr="009E3B6F">
        <w:rPr>
          <w:rFonts w:eastAsia="Calibri" w:cs="Arial"/>
          <w:bCs/>
          <w:szCs w:val="20"/>
        </w:rPr>
        <w:t xml:space="preserve"> pomembnejših programov za romsko populacijo ter njihovo vključevan</w:t>
      </w:r>
      <w:r>
        <w:rPr>
          <w:rFonts w:eastAsia="Calibri" w:cs="Arial"/>
          <w:bCs/>
          <w:szCs w:val="20"/>
        </w:rPr>
        <w:t>j</w:t>
      </w:r>
      <w:r w:rsidRPr="009E3B6F">
        <w:rPr>
          <w:rFonts w:eastAsia="Calibri" w:cs="Arial"/>
          <w:bCs/>
          <w:szCs w:val="20"/>
        </w:rPr>
        <w:t xml:space="preserve">e na trg dela.  </w:t>
      </w:r>
    </w:p>
    <w:p w14:paraId="0C343EDC" w14:textId="77777777" w:rsidR="00B2605B" w:rsidRPr="00B2605B" w:rsidRDefault="00B2605B" w:rsidP="00B2605B">
      <w:pPr>
        <w:spacing w:line="240" w:lineRule="auto"/>
        <w:contextualSpacing/>
        <w:jc w:val="both"/>
        <w:rPr>
          <w:rFonts w:eastAsia="Calibri" w:cs="Arial"/>
          <w:szCs w:val="20"/>
        </w:rPr>
      </w:pPr>
    </w:p>
    <w:p w14:paraId="4B5C2376" w14:textId="7899BABC" w:rsidR="00B2605B" w:rsidRPr="00B2605B" w:rsidRDefault="00B2605B" w:rsidP="00B2605B">
      <w:pPr>
        <w:spacing w:line="240" w:lineRule="auto"/>
        <w:contextualSpacing/>
        <w:jc w:val="both"/>
        <w:rPr>
          <w:rFonts w:cs="Arial"/>
          <w:szCs w:val="20"/>
        </w:rPr>
      </w:pPr>
      <w:r w:rsidRPr="00B2605B">
        <w:rPr>
          <w:rFonts w:cs="Arial"/>
          <w:szCs w:val="20"/>
        </w:rPr>
        <w:t xml:space="preserve">MDDSZ in ZRSZ bosta sistematično in </w:t>
      </w:r>
      <w:r w:rsidR="0002737C">
        <w:rPr>
          <w:rFonts w:cs="Arial"/>
          <w:szCs w:val="20"/>
        </w:rPr>
        <w:t>neprekinjeno</w:t>
      </w:r>
      <w:r w:rsidRPr="00B2605B">
        <w:rPr>
          <w:rFonts w:cs="Arial"/>
          <w:szCs w:val="20"/>
        </w:rPr>
        <w:t xml:space="preserve"> nadaljevala aktivnosti v okviru sprejetih ukrepov ter pričakujeta podporo in premike tudi na </w:t>
      </w:r>
      <w:r w:rsidR="0002737C">
        <w:rPr>
          <w:rFonts w:cs="Arial"/>
          <w:szCs w:val="20"/>
        </w:rPr>
        <w:t>drugih</w:t>
      </w:r>
      <w:r w:rsidRPr="00B2605B">
        <w:rPr>
          <w:rFonts w:cs="Arial"/>
          <w:szCs w:val="20"/>
        </w:rPr>
        <w:t xml:space="preserve"> (soodvisnih) področjih. Ranljive skupine brezposelnih, med katere s</w:t>
      </w:r>
      <w:r w:rsidR="0002737C">
        <w:rPr>
          <w:rFonts w:cs="Arial"/>
          <w:szCs w:val="20"/>
        </w:rPr>
        <w:t>pada</w:t>
      </w:r>
      <w:r w:rsidRPr="00B2605B">
        <w:rPr>
          <w:rFonts w:cs="Arial"/>
          <w:szCs w:val="20"/>
        </w:rPr>
        <w:t>jo tudi pripadniki romske skupnosti, bodo v ospredju delovanja tudi v nov</w:t>
      </w:r>
      <w:r w:rsidR="0002737C">
        <w:rPr>
          <w:rFonts w:cs="Arial"/>
          <w:szCs w:val="20"/>
        </w:rPr>
        <w:t>em</w:t>
      </w:r>
      <w:r w:rsidRPr="00B2605B">
        <w:rPr>
          <w:rFonts w:cs="Arial"/>
          <w:szCs w:val="20"/>
        </w:rPr>
        <w:t xml:space="preserve"> finančn</w:t>
      </w:r>
      <w:r w:rsidR="0002737C">
        <w:rPr>
          <w:rFonts w:cs="Arial"/>
          <w:szCs w:val="20"/>
        </w:rPr>
        <w:t>em</w:t>
      </w:r>
      <w:r w:rsidRPr="00B2605B">
        <w:rPr>
          <w:rFonts w:cs="Arial"/>
          <w:szCs w:val="20"/>
        </w:rPr>
        <w:t xml:space="preserve"> obdobj</w:t>
      </w:r>
      <w:r w:rsidR="0002737C">
        <w:rPr>
          <w:rFonts w:cs="Arial"/>
          <w:szCs w:val="20"/>
        </w:rPr>
        <w:t>u</w:t>
      </w:r>
      <w:r w:rsidRPr="00B2605B">
        <w:rPr>
          <w:rFonts w:cs="Arial"/>
          <w:szCs w:val="20"/>
        </w:rPr>
        <w:t xml:space="preserve"> 2021–2027 (programi usposabljanja in izobraževanja, spodbude za zaposlovanje </w:t>
      </w:r>
      <w:r w:rsidR="00C31179">
        <w:rPr>
          <w:rFonts w:cs="Arial"/>
          <w:szCs w:val="20"/>
        </w:rPr>
        <w:t>in podobno</w:t>
      </w:r>
      <w:r w:rsidRPr="00B2605B">
        <w:rPr>
          <w:rFonts w:cs="Arial"/>
          <w:szCs w:val="20"/>
        </w:rPr>
        <w:t>).</w:t>
      </w:r>
    </w:p>
    <w:p w14:paraId="3673A135" w14:textId="77777777" w:rsidR="00422059" w:rsidRPr="00B2605B" w:rsidRDefault="00422059" w:rsidP="00A56E59">
      <w:pPr>
        <w:spacing w:line="240" w:lineRule="exact"/>
        <w:jc w:val="both"/>
      </w:pPr>
    </w:p>
    <w:p w14:paraId="7B191090" w14:textId="3D53B80F" w:rsidR="00422059" w:rsidRDefault="00422059" w:rsidP="00A56E59">
      <w:pPr>
        <w:tabs>
          <w:tab w:val="left" w:pos="1155"/>
        </w:tabs>
        <w:spacing w:line="240" w:lineRule="exact"/>
        <w:jc w:val="both"/>
        <w:rPr>
          <w:rFonts w:cs="Arial"/>
          <w:szCs w:val="20"/>
          <w:lang w:eastAsia="sl-SI"/>
        </w:rPr>
      </w:pPr>
      <w:r w:rsidRPr="00EE1CD8">
        <w:rPr>
          <w:rFonts w:cs="Arial"/>
          <w:szCs w:val="20"/>
          <w:lang w:eastAsia="sl-SI"/>
        </w:rPr>
        <w:t>Podrobnejše informacije o uresničevanju ukrepov NPUR 20</w:t>
      </w:r>
      <w:r>
        <w:rPr>
          <w:rFonts w:cs="Arial"/>
          <w:szCs w:val="20"/>
          <w:lang w:eastAsia="sl-SI"/>
        </w:rPr>
        <w:t>21</w:t>
      </w:r>
      <w:r w:rsidRPr="00EE1CD8">
        <w:rPr>
          <w:rFonts w:cs="Arial"/>
          <w:szCs w:val="20"/>
          <w:lang w:eastAsia="sl-SI"/>
        </w:rPr>
        <w:t>–20</w:t>
      </w:r>
      <w:r>
        <w:rPr>
          <w:rFonts w:cs="Arial"/>
          <w:szCs w:val="20"/>
          <w:lang w:eastAsia="sl-SI"/>
        </w:rPr>
        <w:t>30</w:t>
      </w:r>
      <w:r w:rsidRPr="00EE1CD8">
        <w:rPr>
          <w:rFonts w:cs="Arial"/>
          <w:szCs w:val="20"/>
          <w:lang w:eastAsia="sl-SI"/>
        </w:rPr>
        <w:t xml:space="preserve"> na področju</w:t>
      </w:r>
      <w:r w:rsidR="005555C5">
        <w:rPr>
          <w:rFonts w:cs="Arial"/>
          <w:szCs w:val="20"/>
          <w:lang w:eastAsia="sl-SI"/>
        </w:rPr>
        <w:t xml:space="preserve"> zaposlovanja in štipendiranja</w:t>
      </w:r>
      <w:r w:rsidRPr="00EE1CD8">
        <w:rPr>
          <w:rFonts w:cs="Arial"/>
          <w:szCs w:val="20"/>
          <w:lang w:eastAsia="sl-SI"/>
        </w:rPr>
        <w:t xml:space="preserve"> v let</w:t>
      </w:r>
      <w:r w:rsidR="008301DE">
        <w:rPr>
          <w:rFonts w:cs="Arial"/>
          <w:szCs w:val="20"/>
          <w:lang w:eastAsia="sl-SI"/>
        </w:rPr>
        <w:t>ih</w:t>
      </w:r>
      <w:r w:rsidRPr="00EE1CD8">
        <w:rPr>
          <w:rFonts w:cs="Arial"/>
          <w:szCs w:val="20"/>
          <w:lang w:eastAsia="sl-SI"/>
        </w:rPr>
        <w:t xml:space="preserve"> 20</w:t>
      </w:r>
      <w:r>
        <w:rPr>
          <w:rFonts w:cs="Arial"/>
          <w:szCs w:val="20"/>
          <w:lang w:eastAsia="sl-SI"/>
        </w:rPr>
        <w:t>2</w:t>
      </w:r>
      <w:r w:rsidR="008301DE">
        <w:rPr>
          <w:rFonts w:cs="Arial"/>
          <w:szCs w:val="20"/>
          <w:lang w:eastAsia="sl-SI"/>
        </w:rPr>
        <w:t>3 in 2024</w:t>
      </w:r>
      <w:r w:rsidRPr="00EE1CD8">
        <w:rPr>
          <w:rFonts w:cs="Arial"/>
          <w:szCs w:val="20"/>
          <w:lang w:eastAsia="sl-SI"/>
        </w:rPr>
        <w:t xml:space="preserve"> so v prilogi 1 tega poročila.</w:t>
      </w:r>
    </w:p>
    <w:p w14:paraId="00EED4F6" w14:textId="0A88F087" w:rsidR="00303196" w:rsidRPr="00303196" w:rsidRDefault="00303196" w:rsidP="00A56E59">
      <w:pPr>
        <w:spacing w:line="240" w:lineRule="exact"/>
        <w:jc w:val="both"/>
        <w:rPr>
          <w:rFonts w:cs="Arial"/>
          <w:szCs w:val="20"/>
        </w:rPr>
      </w:pPr>
    </w:p>
    <w:p w14:paraId="4FE4553C" w14:textId="77777777" w:rsidR="004B54D6" w:rsidRPr="00EE1CD8" w:rsidRDefault="004B54D6" w:rsidP="00C0470D">
      <w:pPr>
        <w:tabs>
          <w:tab w:val="left" w:pos="1155"/>
        </w:tabs>
        <w:spacing w:line="240" w:lineRule="auto"/>
        <w:jc w:val="both"/>
        <w:rPr>
          <w:rFonts w:cs="Arial"/>
          <w:szCs w:val="20"/>
          <w:lang w:eastAsia="sl-SI"/>
        </w:rPr>
      </w:pPr>
    </w:p>
    <w:p w14:paraId="3E1A268A" w14:textId="63C34A51" w:rsidR="00E14733" w:rsidRPr="005670E1" w:rsidRDefault="005670E1" w:rsidP="00E33729">
      <w:pPr>
        <w:pStyle w:val="Podnaslov"/>
      </w:pPr>
      <w:bookmarkStart w:id="17" w:name="_Toc511124308"/>
      <w:bookmarkStart w:id="18" w:name="_Toc10533164"/>
      <w:bookmarkStart w:id="19" w:name="_Toc64379022"/>
      <w:bookmarkStart w:id="20" w:name="_Toc135291725"/>
      <w:r w:rsidRPr="000E497F">
        <w:t xml:space="preserve">2.3 </w:t>
      </w:r>
      <w:r w:rsidR="00E14733" w:rsidRPr="000E497F">
        <w:t>PODROČJE SOCIALNEGA VARSTVA</w:t>
      </w:r>
      <w:r w:rsidR="004E6235" w:rsidRPr="000E497F">
        <w:t xml:space="preserve"> IN </w:t>
      </w:r>
      <w:r w:rsidR="00E14733" w:rsidRPr="000E497F">
        <w:t>VKLJUČEVANJA</w:t>
      </w:r>
      <w:bookmarkEnd w:id="17"/>
      <w:bookmarkEnd w:id="18"/>
      <w:bookmarkEnd w:id="19"/>
      <w:bookmarkEnd w:id="20"/>
    </w:p>
    <w:p w14:paraId="25AAC5FA" w14:textId="77777777" w:rsidR="00081D1B" w:rsidRDefault="00081D1B" w:rsidP="00081D1B">
      <w:pPr>
        <w:spacing w:line="240" w:lineRule="exact"/>
        <w:jc w:val="both"/>
      </w:pPr>
    </w:p>
    <w:p w14:paraId="2D8425D4" w14:textId="0A969B46" w:rsidR="008A6098" w:rsidRDefault="008A6098" w:rsidP="008A6098">
      <w:pPr>
        <w:jc w:val="both"/>
        <w:rPr>
          <w:rFonts w:cs="Arial"/>
          <w:bCs/>
          <w:szCs w:val="20"/>
        </w:rPr>
      </w:pPr>
      <w:r w:rsidRPr="00690B3A">
        <w:t>Na področjih</w:t>
      </w:r>
      <w:r w:rsidR="004E79BC">
        <w:t xml:space="preserve"> v</w:t>
      </w:r>
      <w:r w:rsidRPr="00690B3A">
        <w:t xml:space="preserve"> pristojnost</w:t>
      </w:r>
      <w:r w:rsidR="004E79BC">
        <w:t>i</w:t>
      </w:r>
      <w:r w:rsidRPr="00690B3A">
        <w:t xml:space="preserve"> </w:t>
      </w:r>
      <w:r w:rsidR="004E79BC">
        <w:t>m</w:t>
      </w:r>
      <w:r w:rsidRPr="00690B3A">
        <w:t xml:space="preserve">inistrstva za delo, družino, socialne zadeve in enake možnosti, so Romi </w:t>
      </w:r>
      <w:r w:rsidRPr="00690B3A">
        <w:rPr>
          <w:rFonts w:cs="Arial"/>
          <w:bCs/>
          <w:szCs w:val="20"/>
        </w:rPr>
        <w:t>obravnavani kot ena izmed poseb</w:t>
      </w:r>
      <w:r w:rsidR="004E79BC">
        <w:rPr>
          <w:rFonts w:cs="Arial"/>
          <w:bCs/>
          <w:szCs w:val="20"/>
        </w:rPr>
        <w:t>ej</w:t>
      </w:r>
      <w:r w:rsidRPr="00690B3A">
        <w:rPr>
          <w:rFonts w:cs="Arial"/>
          <w:bCs/>
          <w:szCs w:val="20"/>
        </w:rPr>
        <w:t xml:space="preserve"> ranljivih skupin prebivalstva. </w:t>
      </w:r>
    </w:p>
    <w:p w14:paraId="63D38C6D" w14:textId="77777777" w:rsidR="00730CC2" w:rsidRPr="00690B3A" w:rsidRDefault="00730CC2" w:rsidP="008A6098">
      <w:pPr>
        <w:jc w:val="both"/>
        <w:rPr>
          <w:rFonts w:cs="Arial"/>
          <w:szCs w:val="20"/>
        </w:rPr>
      </w:pPr>
    </w:p>
    <w:p w14:paraId="41ABF7E1" w14:textId="0B43746B" w:rsidR="008A6098" w:rsidRPr="00690B3A" w:rsidRDefault="00730CC2" w:rsidP="008A6098">
      <w:pPr>
        <w:jc w:val="both"/>
        <w:rPr>
          <w:rFonts w:cs="Arial"/>
          <w:szCs w:val="20"/>
        </w:rPr>
      </w:pPr>
      <w:r>
        <w:t>U</w:t>
      </w:r>
      <w:r w:rsidR="008A6098" w:rsidRPr="00690B3A">
        <w:t xml:space="preserve">krepi </w:t>
      </w:r>
      <w:r>
        <w:t xml:space="preserve">ministrstva </w:t>
      </w:r>
      <w:r w:rsidR="008A6098" w:rsidRPr="00690B3A">
        <w:t xml:space="preserve">so namenjeni spodbujanju njihovega vključevanja v širšo družbo, izgradnji zaupanja </w:t>
      </w:r>
      <w:r w:rsidR="004E79BC">
        <w:t>ter</w:t>
      </w:r>
      <w:r w:rsidR="008A6098" w:rsidRPr="00690B3A">
        <w:t xml:space="preserve"> sodelovanja med Romi in pripadniki večinske skupnosti, njihovem opolnomočenju in družbeni emancipaciji, krepitvi njihovih socialnih in funkcionalnih kompetenc ter podpori njihovim prizadevanjem za prelom </w:t>
      </w:r>
      <w:r w:rsidR="008A6098">
        <w:t xml:space="preserve">z </w:t>
      </w:r>
      <w:r w:rsidR="008A6098" w:rsidRPr="00690B3A">
        <w:t>zelo pogost</w:t>
      </w:r>
      <w:r w:rsidR="008A6098">
        <w:t>im medgeneracijskim prenosom</w:t>
      </w:r>
      <w:r w:rsidR="008A6098" w:rsidRPr="00690B3A">
        <w:t xml:space="preserve"> revščine.</w:t>
      </w:r>
    </w:p>
    <w:p w14:paraId="7D908D28" w14:textId="77777777" w:rsidR="008A6098" w:rsidRDefault="008A6098" w:rsidP="000749E1">
      <w:pPr>
        <w:spacing w:line="240" w:lineRule="exact"/>
        <w:jc w:val="both"/>
        <w:rPr>
          <w:rFonts w:cs="Arial"/>
          <w:b/>
          <w:szCs w:val="20"/>
          <w:lang w:eastAsia="sl-SI"/>
        </w:rPr>
      </w:pPr>
    </w:p>
    <w:p w14:paraId="423D15EB" w14:textId="255B4758" w:rsidR="002169E8" w:rsidRDefault="002169E8" w:rsidP="002169E8">
      <w:pPr>
        <w:tabs>
          <w:tab w:val="left" w:pos="1155"/>
        </w:tabs>
        <w:spacing w:line="240" w:lineRule="exact"/>
        <w:jc w:val="both"/>
        <w:rPr>
          <w:rFonts w:cs="Arial"/>
          <w:szCs w:val="20"/>
          <w:lang w:eastAsia="sl-SI"/>
        </w:rPr>
      </w:pPr>
      <w:r w:rsidRPr="00EE1CD8">
        <w:rPr>
          <w:rFonts w:cs="Arial"/>
          <w:szCs w:val="20"/>
          <w:lang w:eastAsia="sl-SI"/>
        </w:rPr>
        <w:t>Podrobnejše informacije o uresničevanju ukrepov NPUR 20</w:t>
      </w:r>
      <w:r w:rsidR="001E12B1">
        <w:rPr>
          <w:rFonts w:cs="Arial"/>
          <w:szCs w:val="20"/>
          <w:lang w:eastAsia="sl-SI"/>
        </w:rPr>
        <w:t>21</w:t>
      </w:r>
      <w:r w:rsidRPr="00EE1CD8">
        <w:rPr>
          <w:rFonts w:cs="Arial"/>
          <w:szCs w:val="20"/>
          <w:lang w:eastAsia="sl-SI"/>
        </w:rPr>
        <w:t>–20</w:t>
      </w:r>
      <w:r w:rsidR="001E12B1">
        <w:rPr>
          <w:rFonts w:cs="Arial"/>
          <w:szCs w:val="20"/>
          <w:lang w:eastAsia="sl-SI"/>
        </w:rPr>
        <w:t>30</w:t>
      </w:r>
      <w:r w:rsidRPr="00EE1CD8">
        <w:rPr>
          <w:rFonts w:cs="Arial"/>
          <w:szCs w:val="20"/>
          <w:lang w:eastAsia="sl-SI"/>
        </w:rPr>
        <w:t xml:space="preserve"> na tem področju v let</w:t>
      </w:r>
      <w:r w:rsidR="00E33729">
        <w:rPr>
          <w:rFonts w:cs="Arial"/>
          <w:szCs w:val="20"/>
          <w:lang w:eastAsia="sl-SI"/>
        </w:rPr>
        <w:t>ih</w:t>
      </w:r>
      <w:r w:rsidRPr="00EE1CD8">
        <w:rPr>
          <w:rFonts w:cs="Arial"/>
          <w:szCs w:val="20"/>
          <w:lang w:eastAsia="sl-SI"/>
        </w:rPr>
        <w:t xml:space="preserve"> 20</w:t>
      </w:r>
      <w:r>
        <w:rPr>
          <w:rFonts w:cs="Arial"/>
          <w:szCs w:val="20"/>
          <w:lang w:eastAsia="sl-SI"/>
        </w:rPr>
        <w:t>2</w:t>
      </w:r>
      <w:r w:rsidR="00E33729">
        <w:rPr>
          <w:rFonts w:cs="Arial"/>
          <w:szCs w:val="20"/>
          <w:lang w:eastAsia="sl-SI"/>
        </w:rPr>
        <w:t>3 in 2024</w:t>
      </w:r>
      <w:r w:rsidRPr="00EE1CD8">
        <w:rPr>
          <w:rFonts w:cs="Arial"/>
          <w:szCs w:val="20"/>
          <w:lang w:eastAsia="sl-SI"/>
        </w:rPr>
        <w:t xml:space="preserve"> so v prilogi 1 tega poročila.</w:t>
      </w:r>
    </w:p>
    <w:p w14:paraId="382A1E04" w14:textId="77777777" w:rsidR="00273613" w:rsidRPr="00A5155E" w:rsidRDefault="00273613" w:rsidP="00E33729">
      <w:pPr>
        <w:pStyle w:val="Podnaslov"/>
        <w:rPr>
          <w:b w:val="0"/>
          <w:bCs/>
        </w:rPr>
      </w:pPr>
      <w:bookmarkStart w:id="21" w:name="_Toc511124310"/>
      <w:bookmarkStart w:id="22" w:name="_Toc10533166"/>
      <w:bookmarkStart w:id="23" w:name="_Toc64379023"/>
      <w:bookmarkStart w:id="24" w:name="_Hlk101765393"/>
    </w:p>
    <w:p w14:paraId="3B3FAD67" w14:textId="77777777" w:rsidR="0059198E" w:rsidRPr="0059198E" w:rsidRDefault="0059198E" w:rsidP="0059198E">
      <w:pPr>
        <w:rPr>
          <w:lang w:eastAsia="sl-SI"/>
        </w:rPr>
      </w:pPr>
    </w:p>
    <w:p w14:paraId="162CC3FA" w14:textId="783E1CA2" w:rsidR="009A1D26" w:rsidRPr="005670E1" w:rsidRDefault="005670E1" w:rsidP="00E33729">
      <w:pPr>
        <w:pStyle w:val="Podnaslov"/>
      </w:pPr>
      <w:bookmarkStart w:id="25" w:name="_Toc135291726"/>
      <w:r w:rsidRPr="005670E1">
        <w:t xml:space="preserve">2.4 </w:t>
      </w:r>
      <w:r w:rsidR="009A1D26" w:rsidRPr="005670E1">
        <w:t>PODROČJE ZDRAVSTVENEGA VARSTVA</w:t>
      </w:r>
      <w:bookmarkEnd w:id="21"/>
      <w:bookmarkEnd w:id="22"/>
      <w:bookmarkEnd w:id="23"/>
      <w:bookmarkEnd w:id="25"/>
    </w:p>
    <w:p w14:paraId="4E67050B" w14:textId="77777777" w:rsidR="009A1D26" w:rsidRPr="00E369A0" w:rsidRDefault="009A1D26" w:rsidP="00687E51">
      <w:pPr>
        <w:autoSpaceDE w:val="0"/>
        <w:autoSpaceDN w:val="0"/>
        <w:adjustRightInd w:val="0"/>
        <w:spacing w:line="240" w:lineRule="exact"/>
        <w:jc w:val="both"/>
        <w:rPr>
          <w:rFonts w:cs="Arial"/>
          <w:color w:val="000000"/>
          <w:szCs w:val="20"/>
          <w:lang w:eastAsia="sl-SI"/>
        </w:rPr>
      </w:pPr>
    </w:p>
    <w:p w14:paraId="08C9674F" w14:textId="48E45556" w:rsidR="00525C1B" w:rsidRPr="00E369A0" w:rsidRDefault="00525C1B" w:rsidP="00525C1B">
      <w:pPr>
        <w:spacing w:line="240" w:lineRule="exact"/>
        <w:jc w:val="both"/>
      </w:pPr>
      <w:r w:rsidRPr="00E369A0">
        <w:t>MZ je tudi v let</w:t>
      </w:r>
      <w:r w:rsidR="004E79BC">
        <w:t>ih</w:t>
      </w:r>
      <w:r w:rsidRPr="00E369A0">
        <w:t xml:space="preserve"> 2023 in 2024 spremljal delo, ki ga opravljajo zdravstvene ustanove na območjih, kjer živijo Romi. Gre za posamezne aktivnosti v romskih naseljih, za zdravstveno vzgojno delo, ki ga opravljajo posamezni centri, in</w:t>
      </w:r>
      <w:r w:rsidR="004E79BC">
        <w:t xml:space="preserve"> </w:t>
      </w:r>
      <w:r w:rsidRPr="00E369A0">
        <w:t xml:space="preserve">delo patronažnih uslužbencev po romskih naseljih v sklopu </w:t>
      </w:r>
      <w:r w:rsidR="004E79BC">
        <w:t>njihovega</w:t>
      </w:r>
      <w:r w:rsidRPr="00E369A0">
        <w:t xml:space="preserve"> rednega dela. </w:t>
      </w:r>
    </w:p>
    <w:p w14:paraId="318D0091" w14:textId="77777777" w:rsidR="00525C1B" w:rsidRDefault="00525C1B" w:rsidP="00525C1B">
      <w:pPr>
        <w:spacing w:line="240" w:lineRule="exact"/>
        <w:jc w:val="both"/>
      </w:pPr>
    </w:p>
    <w:p w14:paraId="0759CB98" w14:textId="29029645" w:rsidR="00BC4607" w:rsidRDefault="00BC4607" w:rsidP="00525C1B">
      <w:pPr>
        <w:spacing w:line="240" w:lineRule="exact"/>
        <w:jc w:val="both"/>
      </w:pPr>
      <w:r>
        <w:t xml:space="preserve">Na sistemski ravni so Romi v zdravstveno zavarovanje </w:t>
      </w:r>
      <w:r>
        <w:rPr>
          <w:rFonts w:eastAsia="Arial" w:cs="Arial"/>
        </w:rPr>
        <w:t>vključeni</w:t>
      </w:r>
      <w:r>
        <w:t xml:space="preserve"> pod enakimi pogoji, na enakih zavarovalnih podlagah (ki izhajajo iz prvega odstavka 15. </w:t>
      </w:r>
      <w:r>
        <w:rPr>
          <w:rFonts w:eastAsia="Arial" w:cs="Arial"/>
        </w:rPr>
        <w:t>člena</w:t>
      </w:r>
      <w:r>
        <w:t xml:space="preserve"> Zakona o zdravstvenem varstvu in zdravstvenem zavarovanju </w:t>
      </w:r>
      <w:r w:rsidR="004E79BC">
        <w:t>–</w:t>
      </w:r>
      <w:r>
        <w:t xml:space="preserve"> ZZVZZ) in imajo enake pravice kot druge zavarovane osebe. Velik del romske populacije, ki izpolnjuje pogoje, </w:t>
      </w:r>
      <w:r>
        <w:rPr>
          <w:rFonts w:eastAsia="Arial" w:cs="Arial"/>
        </w:rPr>
        <w:t>določene</w:t>
      </w:r>
      <w:r>
        <w:t xml:space="preserve"> z Zakonom o uveljavljanju pravic iz javnih sredstev, je obvezno zdravstveno zavarovan na podlagi 21. </w:t>
      </w:r>
      <w:r>
        <w:rPr>
          <w:rFonts w:eastAsia="Arial" w:cs="Arial"/>
        </w:rPr>
        <w:t>točke</w:t>
      </w:r>
      <w:r>
        <w:t xml:space="preserve"> prvega odstavka 15. </w:t>
      </w:r>
      <w:r>
        <w:rPr>
          <w:rFonts w:eastAsia="Arial" w:cs="Arial"/>
        </w:rPr>
        <w:t>člena</w:t>
      </w:r>
      <w:r>
        <w:t xml:space="preserve"> ZZVZZ (zavarovalna podlaga 099).</w:t>
      </w:r>
    </w:p>
    <w:p w14:paraId="3F77FF7E" w14:textId="77777777" w:rsidR="00BC4607" w:rsidRPr="00315D4F" w:rsidRDefault="00BC4607" w:rsidP="00525C1B">
      <w:pPr>
        <w:spacing w:line="240" w:lineRule="exact"/>
        <w:jc w:val="both"/>
      </w:pPr>
    </w:p>
    <w:p w14:paraId="095B7D5E" w14:textId="365B0432" w:rsidR="00525C1B" w:rsidRPr="00E369A0" w:rsidRDefault="00525C1B" w:rsidP="00525C1B">
      <w:pPr>
        <w:spacing w:line="240" w:lineRule="exact"/>
        <w:jc w:val="both"/>
      </w:pPr>
      <w:r w:rsidRPr="00E369A0">
        <w:t xml:space="preserve">Zdravje Romov je zaradi </w:t>
      </w:r>
      <w:r w:rsidR="004E79BC">
        <w:t>posebnosti</w:t>
      </w:r>
      <w:r w:rsidRPr="00E369A0">
        <w:t xml:space="preserve"> romske populacije manj kot pri </w:t>
      </w:r>
      <w:r w:rsidR="004E79BC">
        <w:t>drugih</w:t>
      </w:r>
      <w:r w:rsidRPr="00E369A0">
        <w:t xml:space="preserve"> skupinah prebivalstva odvisno le od zdravstvenega varstva. Njihovo zdravje je odvisno tudi od izboljšanja stanovanjskih in bivalnih razmer, higienskih možnosti, zaposlovanja in večje socialne varnosti, pa tudi od vzgoje in izobraževanja. </w:t>
      </w:r>
    </w:p>
    <w:p w14:paraId="15E52597" w14:textId="77777777" w:rsidR="00525C1B" w:rsidRPr="00E369A0" w:rsidRDefault="00525C1B" w:rsidP="00525C1B">
      <w:pPr>
        <w:spacing w:line="240" w:lineRule="exact"/>
        <w:jc w:val="both"/>
      </w:pPr>
    </w:p>
    <w:p w14:paraId="12DFCC4D" w14:textId="1D3B7F46" w:rsidR="00525C1B" w:rsidRDefault="00525C1B" w:rsidP="00525C1B">
      <w:pPr>
        <w:pStyle w:val="datumtevilka"/>
        <w:jc w:val="both"/>
      </w:pPr>
      <w:r>
        <w:t xml:space="preserve">Zagotavljanje zdravstvenega varstva ureja </w:t>
      </w:r>
      <w:r w:rsidRPr="0045490E">
        <w:t>Zakon o zdravstvenem varstvu in zdravstvenem zavarovanju</w:t>
      </w:r>
      <w:r>
        <w:t xml:space="preserve"> (v nadaljnjem besedilu: </w:t>
      </w:r>
      <w:r w:rsidRPr="00FB4610">
        <w:t>ZZVZZ</w:t>
      </w:r>
      <w:r>
        <w:t xml:space="preserve">), ki določa </w:t>
      </w:r>
      <w:r w:rsidRPr="0045490E">
        <w:t>obvezn</w:t>
      </w:r>
      <w:r>
        <w:t>o</w:t>
      </w:r>
      <w:r w:rsidRPr="0045490E">
        <w:t xml:space="preserve"> vključitev v zdravstveno zavarovanje </w:t>
      </w:r>
      <w:r>
        <w:t xml:space="preserve">za </w:t>
      </w:r>
      <w:r w:rsidRPr="0045490E">
        <w:t>vse oseb</w:t>
      </w:r>
      <w:r>
        <w:t>e</w:t>
      </w:r>
      <w:r w:rsidRPr="0045490E">
        <w:t xml:space="preserve">, ki izpolnjujejo določene pogoje. Za vsako </w:t>
      </w:r>
      <w:r w:rsidR="004E79BC">
        <w:t>skupino</w:t>
      </w:r>
      <w:r w:rsidRPr="0045490E">
        <w:t xml:space="preserve"> zavarovanih oseb so</w:t>
      </w:r>
      <w:r>
        <w:t xml:space="preserve"> </w:t>
      </w:r>
      <w:r w:rsidRPr="0045490E">
        <w:t>določeni tudi obseg pravic, zavezanec za prijavo v obvezno zdravstveno zavarovanje in zavezanec za plačilo prispevka.</w:t>
      </w:r>
    </w:p>
    <w:p w14:paraId="2EAD7386" w14:textId="77777777" w:rsidR="00525C1B" w:rsidRDefault="00525C1B" w:rsidP="00525C1B">
      <w:pPr>
        <w:pStyle w:val="datumtevilka"/>
        <w:jc w:val="both"/>
      </w:pPr>
    </w:p>
    <w:p w14:paraId="4F35B571" w14:textId="321AC32B" w:rsidR="00525C1B" w:rsidRDefault="00525C1B" w:rsidP="00525C1B">
      <w:pPr>
        <w:pStyle w:val="datumtevilka"/>
        <w:jc w:val="both"/>
      </w:pPr>
      <w:r w:rsidRPr="00E369A0">
        <w:t xml:space="preserve">Romi </w:t>
      </w:r>
      <w:r w:rsidRPr="0045490E">
        <w:t xml:space="preserve">so v zdravstveno zavarovanje vključeni pod enakimi pogoji, na enakih zavarovalnih podlagah (ki izhajajo iz prvega odstavka 15. člena ZZVZZ) in imajo enake pravice kot druge zavarovane osebe. Vse zavarovane osebe imajo pravico do zdravstvenih in zobozdravstvenih storitev, rehabilitacije, medicinskih pripomočkov, zdravil, zdraviliškega zdravljenja, prevoza z reševalnimi in drugimi vozili, </w:t>
      </w:r>
      <w:r w:rsidR="004E79BC">
        <w:t xml:space="preserve">do </w:t>
      </w:r>
      <w:r w:rsidRPr="0045490E">
        <w:t xml:space="preserve">načrtovanega zdravljenja v tujini, </w:t>
      </w:r>
      <w:r w:rsidR="004E79BC">
        <w:t xml:space="preserve">do </w:t>
      </w:r>
      <w:r w:rsidRPr="0045490E">
        <w:t xml:space="preserve">povračila potnih stroškov in drugih povračil stroškov. Le določene </w:t>
      </w:r>
      <w:r w:rsidR="004E79BC">
        <w:t>skupine</w:t>
      </w:r>
      <w:r w:rsidRPr="0045490E">
        <w:t xml:space="preserve"> zavarovanih oseb so upravičene tudi do nadomestila plače za čas začasne nezmožnosti za delo.</w:t>
      </w:r>
      <w:r>
        <w:t xml:space="preserve"> </w:t>
      </w:r>
    </w:p>
    <w:p w14:paraId="5A7EA11E" w14:textId="77777777" w:rsidR="00525C1B" w:rsidRDefault="00525C1B" w:rsidP="00525C1B">
      <w:pPr>
        <w:pStyle w:val="datumtevilka"/>
        <w:jc w:val="both"/>
      </w:pPr>
    </w:p>
    <w:p w14:paraId="46F7D969" w14:textId="67724B4F" w:rsidR="00525C1B" w:rsidRDefault="00525C1B" w:rsidP="00525C1B">
      <w:pPr>
        <w:pStyle w:val="datumtevilka"/>
        <w:jc w:val="both"/>
      </w:pPr>
      <w:r w:rsidRPr="0045490E">
        <w:t>Velik del romske populacije, ki izpolnjuje pogoje, določene z Zakonom o uveljavljanju pravic iz javnih sredstev, je obvezno zdravstveno zavarovan na podlagi 21. točke prvega odstavka 15. člena ZZVZZ (zavarovalna podlaga 099).</w:t>
      </w:r>
    </w:p>
    <w:p w14:paraId="2D5C5EFF" w14:textId="77777777" w:rsidR="00525C1B" w:rsidRDefault="00525C1B" w:rsidP="00525C1B">
      <w:pPr>
        <w:pStyle w:val="datumtevilka"/>
        <w:jc w:val="both"/>
      </w:pPr>
    </w:p>
    <w:p w14:paraId="4BB52BE9" w14:textId="404A3FA7" w:rsidR="00525C1B" w:rsidRPr="009E73BF" w:rsidRDefault="00525C1B" w:rsidP="00525C1B">
      <w:pPr>
        <w:pStyle w:val="datumtevilka"/>
        <w:jc w:val="both"/>
      </w:pPr>
      <w:r w:rsidRPr="009E73BF">
        <w:rPr>
          <w:rFonts w:cs="Arial"/>
        </w:rPr>
        <w:t xml:space="preserve">Dne 6. </w:t>
      </w:r>
      <w:r w:rsidR="004E79BC">
        <w:rPr>
          <w:rFonts w:cs="Arial"/>
        </w:rPr>
        <w:t>julija</w:t>
      </w:r>
      <w:r w:rsidRPr="009E73BF">
        <w:rPr>
          <w:rFonts w:cs="Arial"/>
        </w:rPr>
        <w:t xml:space="preserve"> 2023 je bil sprejet Zakon o spremembah in dopolnitvah Zakona o zdravstvenem varstvu in zdravstvenem zavarovanju (ZZVZZ-T)</w:t>
      </w:r>
      <w:r w:rsidR="004E79BC">
        <w:rPr>
          <w:rFonts w:cs="Arial"/>
        </w:rPr>
        <w:t xml:space="preserve"> in</w:t>
      </w:r>
      <w:r w:rsidRPr="009E73BF">
        <w:rPr>
          <w:rFonts w:cs="Arial"/>
        </w:rPr>
        <w:t xml:space="preserve"> objavljen v Uradnem listu RS, št. 78/23, ki je uvedel nov zdravstveni prispevek – obvezni zdravstveni prispevek (v nadalj</w:t>
      </w:r>
      <w:r>
        <w:rPr>
          <w:rFonts w:cs="Arial"/>
        </w:rPr>
        <w:t>njem besedilu;</w:t>
      </w:r>
      <w:r w:rsidRPr="009E73BF">
        <w:rPr>
          <w:rFonts w:cs="Arial"/>
        </w:rPr>
        <w:t xml:space="preserve"> OZP). Nekatere nejasnosti so bile dopolnjene v okviru Zakona o interventnih ukrepih na področju zdravstva, dela in sociale ter z zdravstvom povezanih vsebin (ZIUZDS), objavljen v Uradnem listu RS, št. 136/23. </w:t>
      </w:r>
      <w:r w:rsidRPr="009E73BF">
        <w:t xml:space="preserve">Navedena zakonodaja določa, da se mesečni prispevek za posameznega zavarovanca plačuje v znesku 35 </w:t>
      </w:r>
      <w:r w:rsidR="00024C16">
        <w:t>ev</w:t>
      </w:r>
      <w:r w:rsidR="004E79BC">
        <w:t>rov,</w:t>
      </w:r>
      <w:r w:rsidRPr="009E73BF">
        <w:t xml:space="preserve"> in sicer ne glede na število dni zavarovanja v mesecu</w:t>
      </w:r>
      <w:r w:rsidR="00903229">
        <w:t>,</w:t>
      </w:r>
      <w:r w:rsidRPr="009E73BF">
        <w:t xml:space="preserve"> za katerega se OZP plačuje. Obveznost plačila OZP je določena od 1. </w:t>
      </w:r>
      <w:r w:rsidR="00903229">
        <w:t>januarja</w:t>
      </w:r>
      <w:r w:rsidRPr="009E73BF">
        <w:t xml:space="preserve"> 2024. Način plačevanja prispevkov za zavarovance, ki so socialno ogroženi in imajo odločbo </w:t>
      </w:r>
      <w:r w:rsidR="00903229">
        <w:t>c</w:t>
      </w:r>
      <w:r w:rsidRPr="009E73BF">
        <w:t>entra za socialno delo ter pridobijo pravico do plačila OZP, določa šesti odstavek 35. člena ZIUZDS. Krog upravičencev – zavarovancev do plačila OZP iz naslova socialne ogroženosti, ki se uvrstijo na</w:t>
      </w:r>
      <w:r w:rsidR="00903229">
        <w:t xml:space="preserve"> seznam v</w:t>
      </w:r>
      <w:r w:rsidRPr="009E73BF">
        <w:t xml:space="preserve"> zahtev</w:t>
      </w:r>
      <w:r w:rsidR="00903229">
        <w:t>ku</w:t>
      </w:r>
      <w:r w:rsidRPr="009E73BF">
        <w:t xml:space="preserve"> ministrstvu</w:t>
      </w:r>
      <w:r>
        <w:t xml:space="preserve"> </w:t>
      </w:r>
      <w:r w:rsidRPr="009E73BF">
        <w:t>in jim OZP plača Republika Slovenija, je določen s Pravilnikom o načinu ugotavljanja kroga upravičencev do plačila obveznega zdravstvenega prispevka, objavljenem v Uradnem listu RS št. 26/24 z dne 26. 3. 2024</w:t>
      </w:r>
      <w:r>
        <w:t>.</w:t>
      </w:r>
    </w:p>
    <w:p w14:paraId="00626A3B" w14:textId="77777777" w:rsidR="00525C1B" w:rsidRDefault="00525C1B" w:rsidP="00525C1B">
      <w:pPr>
        <w:jc w:val="both"/>
      </w:pPr>
    </w:p>
    <w:p w14:paraId="5A921214" w14:textId="3DFDDA0D" w:rsidR="00525C1B" w:rsidRDefault="00525C1B" w:rsidP="00525C1B">
      <w:pPr>
        <w:jc w:val="both"/>
      </w:pPr>
      <w:r>
        <w:t>Z navedenimi dejstvi ministrstvo zagotavlja neoviran</w:t>
      </w:r>
      <w:r w:rsidR="00903229">
        <w:t>i</w:t>
      </w:r>
      <w:r>
        <w:t xml:space="preserve"> dostop do celovite zdravstvene obravnave socialno izključenim in najranljivejšim skupinam, ki so enakovredne obravnavane kot vsaka druga zavarovana oseba. Na področju zdravja je torej dostop do zdravstvenega varstva Romom zagotovljen </w:t>
      </w:r>
      <w:r w:rsidR="00903229">
        <w:t>celovito in v enakem obsegu enako kot drugim osebam</w:t>
      </w:r>
      <w:r>
        <w:t xml:space="preserve">. </w:t>
      </w:r>
      <w:r w:rsidR="00903229">
        <w:t>Vendar</w:t>
      </w:r>
      <w:r>
        <w:t xml:space="preserve"> je navedeno skupino</w:t>
      </w:r>
      <w:r w:rsidR="00903229">
        <w:t xml:space="preserve"> treba</w:t>
      </w:r>
      <w:r>
        <w:t xml:space="preserve"> ozaveščati o zdravstveni oskrbi in pomenu zdravega načina življenja. Okrepiti je treb</w:t>
      </w:r>
      <w:r w:rsidR="00903229">
        <w:t>a</w:t>
      </w:r>
      <w:r>
        <w:t xml:space="preserve"> delo zdravstvenih in socialnih služb na terenu, </w:t>
      </w:r>
      <w:r w:rsidR="00903229">
        <w:t>seznanjati s</w:t>
      </w:r>
      <w:r>
        <w:t xml:space="preserve"> program</w:t>
      </w:r>
      <w:r w:rsidR="00903229">
        <w:t>i</w:t>
      </w:r>
      <w:r>
        <w:t xml:space="preserve"> Svit, Dora</w:t>
      </w:r>
      <w:r w:rsidR="00903229">
        <w:t xml:space="preserve"> in Zora</w:t>
      </w:r>
      <w:r>
        <w:t>, umestiti defib</w:t>
      </w:r>
      <w:r w:rsidR="00385F57">
        <w:t>ril</w:t>
      </w:r>
      <w:r>
        <w:t xml:space="preserve">atorje v romska naselja, zlasti pa svetovati romskim dekletom glede zgodnjih nosečnosti in osnovne zdravstvene pismenosti. </w:t>
      </w:r>
    </w:p>
    <w:p w14:paraId="30CC6F65" w14:textId="77777777" w:rsidR="00525C1B" w:rsidRDefault="00525C1B" w:rsidP="00525C1B">
      <w:pPr>
        <w:jc w:val="both"/>
      </w:pPr>
    </w:p>
    <w:p w14:paraId="2DDA4DA9" w14:textId="342E8DAA" w:rsidR="00525C1B" w:rsidRDefault="00525C1B" w:rsidP="00525C1B">
      <w:pPr>
        <w:jc w:val="both"/>
      </w:pPr>
      <w:r>
        <w:t>Vse te aktivnosti</w:t>
      </w:r>
      <w:r w:rsidR="00385F57">
        <w:t xml:space="preserve"> za </w:t>
      </w:r>
      <w:r>
        <w:t>civiln</w:t>
      </w:r>
      <w:r w:rsidR="00385F57">
        <w:t>o</w:t>
      </w:r>
      <w:r>
        <w:t xml:space="preserve"> družb</w:t>
      </w:r>
      <w:r w:rsidR="00385F57">
        <w:t>o</w:t>
      </w:r>
      <w:r>
        <w:t xml:space="preserve"> ministrstvo financira </w:t>
      </w:r>
      <w:r w:rsidR="00385F57">
        <w:t>na podlagi</w:t>
      </w:r>
      <w:r>
        <w:t xml:space="preserve"> javnih razpisov, </w:t>
      </w:r>
      <w:r w:rsidR="00385F57">
        <w:t>na katere</w:t>
      </w:r>
      <w:r>
        <w:t xml:space="preserve"> se prijavljajo kompetentne organizacije, ki s</w:t>
      </w:r>
      <w:r w:rsidR="00385F57">
        <w:t>e ukvarjajo</w:t>
      </w:r>
      <w:r>
        <w:t xml:space="preserve"> z Rom</w:t>
      </w:r>
      <w:r w:rsidR="00385F57">
        <w:t>i</w:t>
      </w:r>
      <w:r>
        <w:t xml:space="preserve">. </w:t>
      </w:r>
    </w:p>
    <w:p w14:paraId="2AE20950" w14:textId="77777777" w:rsidR="00525C1B" w:rsidRDefault="00525C1B" w:rsidP="00525C1B">
      <w:pPr>
        <w:jc w:val="both"/>
      </w:pPr>
    </w:p>
    <w:p w14:paraId="3C8C0F64" w14:textId="3BCCE4D9" w:rsidR="00525C1B" w:rsidRPr="00E369A0" w:rsidRDefault="00525C1B" w:rsidP="00525C1B">
      <w:pPr>
        <w:jc w:val="both"/>
      </w:pPr>
      <w:r w:rsidRPr="00E369A0">
        <w:t>Aktivnosti, ki so se v let</w:t>
      </w:r>
      <w:r w:rsidR="00385F57">
        <w:t>ih</w:t>
      </w:r>
      <w:r w:rsidRPr="00E369A0">
        <w:t xml:space="preserve"> 2023 in 2024 izvajale za potrebe Romov, so zajemale: </w:t>
      </w:r>
      <w:r w:rsidR="00385F57">
        <w:t>zagotovitev</w:t>
      </w:r>
      <w:r w:rsidRPr="00E369A0">
        <w:t xml:space="preserve"> izbranega zdravnika namesto obiskov dežurnih ambulant, </w:t>
      </w:r>
      <w:r w:rsidR="00385F57">
        <w:t>stalno</w:t>
      </w:r>
      <w:r w:rsidRPr="00E369A0">
        <w:t xml:space="preserve"> delo na področju zdravstvene ozaveščenosti romske populacije in </w:t>
      </w:r>
      <w:r w:rsidR="00385F57">
        <w:t xml:space="preserve">glede </w:t>
      </w:r>
      <w:r w:rsidRPr="00E369A0">
        <w:t xml:space="preserve">nezdravega življenjskega sloga (kajenje, nezdrava prehrana, pomanjkanje gibanja), pozornost je </w:t>
      </w:r>
      <w:r w:rsidR="00385F57">
        <w:t xml:space="preserve">bila </w:t>
      </w:r>
      <w:r w:rsidRPr="00E369A0">
        <w:t>namenj</w:t>
      </w:r>
      <w:r w:rsidR="00385F57">
        <w:t>ena</w:t>
      </w:r>
      <w:r w:rsidRPr="00E369A0">
        <w:t xml:space="preserve"> izboljšanju sodelovanja Romov v preventivnih programih, pri zdravljenju kroničnih bolezni, izobraževanju zdravstvenih delavcev iz romske kulture in </w:t>
      </w:r>
      <w:r w:rsidR="00385F57">
        <w:t xml:space="preserve">glede </w:t>
      </w:r>
      <w:r w:rsidRPr="00E369A0">
        <w:t xml:space="preserve">pristopov k romski populaciji, hkrati pa je bilo potrebno stalno pojasnjevanje glede koriščenja službe nujne medicinske pomoči. </w:t>
      </w:r>
    </w:p>
    <w:p w14:paraId="6437342F" w14:textId="77777777" w:rsidR="00525C1B" w:rsidRPr="00E369A0" w:rsidRDefault="00525C1B" w:rsidP="00525C1B">
      <w:pPr>
        <w:spacing w:line="240" w:lineRule="exact"/>
        <w:jc w:val="both"/>
      </w:pPr>
    </w:p>
    <w:p w14:paraId="34D9EC81" w14:textId="269808AD" w:rsidR="00525C1B" w:rsidRPr="00E369A0" w:rsidRDefault="00525C1B" w:rsidP="00525C1B">
      <w:pPr>
        <w:spacing w:line="240" w:lineRule="exact"/>
        <w:jc w:val="both"/>
      </w:pPr>
      <w:r w:rsidRPr="00E369A0">
        <w:t xml:space="preserve">V letu 2022 je MZ že objavil nov javni razpis za obdobje do leta 2025 za sofinanciranje programov svetovanja, aktivnosti in oskrbe ranljivih, ogroženih oseb, ki jih izvajajo humanitarne organizacije. </w:t>
      </w:r>
    </w:p>
    <w:p w14:paraId="0071BE24" w14:textId="77777777" w:rsidR="00525C1B" w:rsidRDefault="00525C1B" w:rsidP="00525C1B">
      <w:pPr>
        <w:spacing w:line="240" w:lineRule="exact"/>
        <w:jc w:val="both"/>
      </w:pPr>
    </w:p>
    <w:p w14:paraId="2752ED40" w14:textId="3280C939" w:rsidR="00525C1B" w:rsidRPr="009C2EE7" w:rsidRDefault="00525C1B" w:rsidP="00525C1B">
      <w:pPr>
        <w:spacing w:line="240" w:lineRule="exact"/>
        <w:jc w:val="both"/>
      </w:pPr>
      <w:r w:rsidRPr="009C2EE7">
        <w:t xml:space="preserve">Ena od strateških usmeritev razpisa je bil tudi sprejeti NPUR 2021–2030. V širšem sklopu za pomoč Romom so bile izbrane </w:t>
      </w:r>
      <w:r w:rsidR="00385F57">
        <w:t>te</w:t>
      </w:r>
      <w:r w:rsidRPr="009C2EE7">
        <w:t xml:space="preserve"> organizacije: </w:t>
      </w:r>
    </w:p>
    <w:p w14:paraId="336488AB" w14:textId="77777777" w:rsidR="00525C1B" w:rsidRPr="00F76928" w:rsidRDefault="00525C1B" w:rsidP="00F01A4D">
      <w:pPr>
        <w:numPr>
          <w:ilvl w:val="0"/>
          <w:numId w:val="22"/>
        </w:numPr>
        <w:spacing w:line="240" w:lineRule="exact"/>
        <w:jc w:val="both"/>
      </w:pPr>
      <w:r w:rsidRPr="00F76928">
        <w:t xml:space="preserve">Nadškofijska Karitas Maribor s programom Ambulanta Karitas za osebe brez obveznega zdravstvenega zavarovanja s posvetovalnico Maribor, </w:t>
      </w:r>
    </w:p>
    <w:p w14:paraId="32DBC87C" w14:textId="77777777" w:rsidR="00525C1B" w:rsidRPr="00F76928" w:rsidRDefault="00525C1B" w:rsidP="00F01A4D">
      <w:pPr>
        <w:numPr>
          <w:ilvl w:val="0"/>
          <w:numId w:val="22"/>
        </w:numPr>
        <w:spacing w:line="240" w:lineRule="exact"/>
        <w:jc w:val="both"/>
      </w:pPr>
      <w:r w:rsidRPr="00F76928">
        <w:t xml:space="preserve">Društvo za pomoč in samopomoč brezdomcev Kralji ulice s programom »Zagotavljanje pomoči in podpore pri vključevanju najranljivejših skupin v zdravstvene storitve, krepitev enakosti v zdravju in razvijanje novih oblik podpore ranljivim skupinam z namenom izboljšanja splošnega zdravja«; </w:t>
      </w:r>
    </w:p>
    <w:p w14:paraId="34A71803" w14:textId="77777777" w:rsidR="00525C1B" w:rsidRPr="00F76928" w:rsidRDefault="00525C1B" w:rsidP="00F01A4D">
      <w:pPr>
        <w:numPr>
          <w:ilvl w:val="0"/>
          <w:numId w:val="22"/>
        </w:numPr>
        <w:spacing w:line="240" w:lineRule="exact"/>
        <w:jc w:val="both"/>
      </w:pPr>
      <w:r w:rsidRPr="00F76928">
        <w:t xml:space="preserve">Slovenska zveza za javno zdravje, okolje in tobačno kontrolo s programom »Svetovanje, pomoč, informiranje ter usmerjanje romskih žensk in njihovih partnerjev, mladostnic in otrok k zdravemu načinu življenja in skrbi za lastno zdravje«; </w:t>
      </w:r>
    </w:p>
    <w:p w14:paraId="0950F233" w14:textId="77777777" w:rsidR="00525C1B" w:rsidRPr="00F76928" w:rsidRDefault="00525C1B" w:rsidP="00F01A4D">
      <w:pPr>
        <w:numPr>
          <w:ilvl w:val="0"/>
          <w:numId w:val="22"/>
        </w:numPr>
        <w:spacing w:line="240" w:lineRule="exact"/>
        <w:jc w:val="both"/>
      </w:pPr>
      <w:r w:rsidRPr="00F76928">
        <w:t xml:space="preserve">Romsko društvo Romani Union s programom »Krepitev zdravja romske skupnosti v Sloveniji s poudarkom na romskih ženskah, otrocih in starejših 2«; </w:t>
      </w:r>
    </w:p>
    <w:p w14:paraId="01685078" w14:textId="77777777" w:rsidR="00525C1B" w:rsidRPr="00F76928" w:rsidRDefault="00525C1B" w:rsidP="00F01A4D">
      <w:pPr>
        <w:numPr>
          <w:ilvl w:val="0"/>
          <w:numId w:val="22"/>
        </w:numPr>
        <w:spacing w:line="240" w:lineRule="exact"/>
        <w:jc w:val="both"/>
      </w:pPr>
      <w:r w:rsidRPr="00F76928">
        <w:t xml:space="preserve">Društvo za razvijanje prostovoljnega dela Novo mesto s programom »Zdravita« ter </w:t>
      </w:r>
    </w:p>
    <w:p w14:paraId="19E3B914" w14:textId="77777777" w:rsidR="00525C1B" w:rsidRPr="00F76928" w:rsidRDefault="00525C1B" w:rsidP="00F01A4D">
      <w:pPr>
        <w:numPr>
          <w:ilvl w:val="0"/>
          <w:numId w:val="22"/>
        </w:numPr>
        <w:spacing w:line="240" w:lineRule="exact"/>
        <w:jc w:val="both"/>
        <w:rPr>
          <w:lang w:val="pt-BR"/>
        </w:rPr>
      </w:pPr>
      <w:r w:rsidRPr="00F76928">
        <w:t>Škofijska karitas Murska Sobota, s programom »Poišči pot do pro bono zdravnika v Pomurju – 2025«.</w:t>
      </w:r>
      <w:bookmarkStart w:id="26" w:name="_Toc80961256"/>
      <w:bookmarkEnd w:id="26"/>
    </w:p>
    <w:p w14:paraId="08FABA12" w14:textId="79E1D495" w:rsidR="00FD0E29" w:rsidRDefault="00FD0E29" w:rsidP="00FB2233">
      <w:pPr>
        <w:autoSpaceDE w:val="0"/>
        <w:autoSpaceDN w:val="0"/>
        <w:adjustRightInd w:val="0"/>
        <w:spacing w:line="240" w:lineRule="exact"/>
        <w:jc w:val="both"/>
        <w:rPr>
          <w:rFonts w:cs="Arial"/>
          <w:color w:val="000000"/>
          <w:szCs w:val="20"/>
        </w:rPr>
      </w:pPr>
    </w:p>
    <w:p w14:paraId="732F11C3" w14:textId="39322F26" w:rsidR="00BC4607" w:rsidRDefault="00BC4607" w:rsidP="00FB2233">
      <w:pPr>
        <w:autoSpaceDE w:val="0"/>
        <w:autoSpaceDN w:val="0"/>
        <w:adjustRightInd w:val="0"/>
        <w:spacing w:line="240" w:lineRule="exact"/>
        <w:jc w:val="both"/>
        <w:rPr>
          <w:rFonts w:cs="Arial"/>
          <w:color w:val="000000"/>
          <w:szCs w:val="20"/>
        </w:rPr>
      </w:pPr>
      <w:r>
        <w:t xml:space="preserve">Sistemsko raven skrbi za zdravje Romov </w:t>
      </w:r>
      <w:r w:rsidR="004C70D2">
        <w:t>MZ</w:t>
      </w:r>
      <w:r>
        <w:t xml:space="preserve"> nadgrajuje z aktivnostmi, ki jih izvajajo organizacije, ki </w:t>
      </w:r>
      <w:r w:rsidR="00385F57">
        <w:t>se ukvarjajo z</w:t>
      </w:r>
      <w:r>
        <w:t xml:space="preserve"> Rom</w:t>
      </w:r>
      <w:r w:rsidR="00385F57">
        <w:t>i</w:t>
      </w:r>
      <w:r>
        <w:t xml:space="preserve"> in</w:t>
      </w:r>
      <w:r w:rsidR="00385F57">
        <w:t xml:space="preserve"> v svoje</w:t>
      </w:r>
      <w:r>
        <w:t xml:space="preserve"> del</w:t>
      </w:r>
      <w:r w:rsidR="00385F57">
        <w:t>o</w:t>
      </w:r>
      <w:r>
        <w:t xml:space="preserve"> </w:t>
      </w:r>
      <w:r>
        <w:rPr>
          <w:rFonts w:eastAsia="Arial" w:cs="Arial"/>
        </w:rPr>
        <w:t>vključujejo</w:t>
      </w:r>
      <w:r>
        <w:t xml:space="preserve"> </w:t>
      </w:r>
      <w:r w:rsidR="00385F57">
        <w:t xml:space="preserve">tudi </w:t>
      </w:r>
      <w:r>
        <w:t xml:space="preserve">Rome. </w:t>
      </w:r>
      <w:r>
        <w:rPr>
          <w:rFonts w:eastAsia="Arial" w:cs="Arial"/>
        </w:rPr>
        <w:t>Izhodišča</w:t>
      </w:r>
      <w:r>
        <w:t xml:space="preserve"> </w:t>
      </w:r>
      <w:r w:rsidR="00385F57">
        <w:t>n</w:t>
      </w:r>
      <w:r>
        <w:t xml:space="preserve">acionalnega programa ukrepov za Rome so zajeta v razpisih </w:t>
      </w:r>
      <w:r w:rsidR="00385F57">
        <w:t>m</w:t>
      </w:r>
      <w:r>
        <w:t xml:space="preserve">inistrstva za zdravje, ki </w:t>
      </w:r>
      <w:r>
        <w:rPr>
          <w:rFonts w:eastAsia="Arial" w:cs="Arial"/>
        </w:rPr>
        <w:t>omogočajo</w:t>
      </w:r>
      <w:r>
        <w:t xml:space="preserve"> organizacijam</w:t>
      </w:r>
      <w:r w:rsidR="00385F57">
        <w:t xml:space="preserve"> </w:t>
      </w:r>
      <w:r>
        <w:t>izvaja</w:t>
      </w:r>
      <w:r w:rsidR="00385F57">
        <w:t>nje</w:t>
      </w:r>
      <w:r w:rsidR="004D46EE">
        <w:t xml:space="preserve"> </w:t>
      </w:r>
      <w:r>
        <w:rPr>
          <w:rFonts w:eastAsia="Arial" w:cs="Arial"/>
        </w:rPr>
        <w:t>ozaveščanj</w:t>
      </w:r>
      <w:r w:rsidR="00385F57">
        <w:rPr>
          <w:rFonts w:eastAsia="Arial" w:cs="Arial"/>
        </w:rPr>
        <w:t>a</w:t>
      </w:r>
      <w:r>
        <w:t xml:space="preserve"> s </w:t>
      </w:r>
      <w:r>
        <w:rPr>
          <w:rFonts w:eastAsia="Arial" w:cs="Arial"/>
        </w:rPr>
        <w:t>področja</w:t>
      </w:r>
      <w:r>
        <w:t xml:space="preserve"> zdravstva in drugo </w:t>
      </w:r>
      <w:r>
        <w:rPr>
          <w:rFonts w:eastAsia="Arial" w:cs="Arial"/>
        </w:rPr>
        <w:t>pomoč</w:t>
      </w:r>
      <w:r>
        <w:t xml:space="preserve"> Romom. Organizacije so v vseh </w:t>
      </w:r>
      <w:r>
        <w:rPr>
          <w:rFonts w:eastAsia="Arial" w:cs="Arial"/>
        </w:rPr>
        <w:t>večjih</w:t>
      </w:r>
      <w:r>
        <w:t xml:space="preserve"> regijah, kjer živijo Romi. </w:t>
      </w:r>
      <w:r w:rsidR="004C70D2">
        <w:t>MZ</w:t>
      </w:r>
      <w:r>
        <w:t xml:space="preserve"> na letni ravni pripravlja evalvac</w:t>
      </w:r>
      <w:r w:rsidR="006F7BD7">
        <w:t xml:space="preserve">ijo </w:t>
      </w:r>
      <w:r>
        <w:t xml:space="preserve">aktivnosti ali letno konferenco o zdravju Romov, ki Rome </w:t>
      </w:r>
      <w:r>
        <w:rPr>
          <w:rFonts w:eastAsia="Arial" w:cs="Arial"/>
        </w:rPr>
        <w:t>vključujejo</w:t>
      </w:r>
      <w:r>
        <w:t xml:space="preserve"> kot izvajalce</w:t>
      </w:r>
      <w:r w:rsidR="00385F57">
        <w:t>,</w:t>
      </w:r>
      <w:r>
        <w:t xml:space="preserve"> ne </w:t>
      </w:r>
      <w:r w:rsidR="00385F57">
        <w:t>le</w:t>
      </w:r>
      <w:r>
        <w:t xml:space="preserve"> kot poslušalce ali udeležence. </w:t>
      </w:r>
      <w:r w:rsidR="00385F57">
        <w:t>O</w:t>
      </w:r>
      <w:r>
        <w:t>dzivnost</w:t>
      </w:r>
      <w:r w:rsidR="00385F57">
        <w:t xml:space="preserve"> je dobra</w:t>
      </w:r>
      <w:r>
        <w:t>,</w:t>
      </w:r>
      <w:r w:rsidR="00385F57">
        <w:t xml:space="preserve"> </w:t>
      </w:r>
      <w:r>
        <w:t xml:space="preserve"> </w:t>
      </w:r>
      <w:r w:rsidR="00385F57">
        <w:t xml:space="preserve">sprejete </w:t>
      </w:r>
      <w:r>
        <w:t xml:space="preserve">predloge </w:t>
      </w:r>
      <w:r>
        <w:rPr>
          <w:rFonts w:eastAsia="Arial" w:cs="Arial"/>
        </w:rPr>
        <w:t>vključujemo</w:t>
      </w:r>
      <w:r>
        <w:t xml:space="preserve"> v nadaljnje delo.</w:t>
      </w:r>
    </w:p>
    <w:p w14:paraId="667447AC" w14:textId="77777777" w:rsidR="00E369A0" w:rsidRDefault="00E369A0" w:rsidP="00E369A0">
      <w:pPr>
        <w:autoSpaceDE w:val="0"/>
        <w:autoSpaceDN w:val="0"/>
        <w:adjustRightInd w:val="0"/>
        <w:spacing w:line="240" w:lineRule="exact"/>
        <w:jc w:val="both"/>
        <w:rPr>
          <w:rFonts w:cs="Arial"/>
          <w:color w:val="000000"/>
          <w:szCs w:val="20"/>
        </w:rPr>
      </w:pPr>
    </w:p>
    <w:p w14:paraId="4A37498F" w14:textId="2433DCDD" w:rsidR="00E369A0" w:rsidRPr="00E369A0" w:rsidRDefault="00E369A0" w:rsidP="00E369A0">
      <w:pPr>
        <w:autoSpaceDE w:val="0"/>
        <w:autoSpaceDN w:val="0"/>
        <w:adjustRightInd w:val="0"/>
        <w:spacing w:line="240" w:lineRule="exact"/>
        <w:jc w:val="both"/>
        <w:rPr>
          <w:rFonts w:cs="Arial"/>
          <w:color w:val="000000"/>
          <w:szCs w:val="20"/>
        </w:rPr>
      </w:pPr>
      <w:r w:rsidRPr="00E369A0">
        <w:rPr>
          <w:rFonts w:cs="Arial"/>
          <w:color w:val="000000"/>
          <w:szCs w:val="20"/>
        </w:rPr>
        <w:t xml:space="preserve">Na podlagi poročanja zdravstvenih ustanov MZ </w:t>
      </w:r>
      <w:r w:rsidR="006F7BD7">
        <w:rPr>
          <w:rFonts w:cs="Arial"/>
          <w:color w:val="000000"/>
          <w:szCs w:val="20"/>
        </w:rPr>
        <w:t>ugotavlja</w:t>
      </w:r>
      <w:r w:rsidRPr="00E369A0">
        <w:rPr>
          <w:rFonts w:cs="Arial"/>
          <w:color w:val="000000"/>
          <w:szCs w:val="20"/>
        </w:rPr>
        <w:t xml:space="preserve">, da Romi praviloma še vedno omejeno uporabljajo zdravstvene storitve pri izbranem osebnem zdravniku, pediatru ali ginekologu. Veliko jih zdravnika nima izbranega in še vedno najpogosteje uporabljajo zdravstveno obravnavo v urgentnih centrih oziroma službah nujne medicinske pomoči. Tam velikokrat prihaja do konfliktov z zaposlenimi, med </w:t>
      </w:r>
      <w:r w:rsidR="006F7BD7">
        <w:rPr>
          <w:rFonts w:cs="Arial"/>
          <w:color w:val="000000"/>
          <w:szCs w:val="20"/>
        </w:rPr>
        <w:t>Romi</w:t>
      </w:r>
      <w:r w:rsidRPr="00E369A0">
        <w:rPr>
          <w:rFonts w:cs="Arial"/>
          <w:color w:val="000000"/>
          <w:szCs w:val="20"/>
        </w:rPr>
        <w:t xml:space="preserve"> in z </w:t>
      </w:r>
      <w:r w:rsidR="006F7BD7">
        <w:rPr>
          <w:rFonts w:cs="Arial"/>
          <w:color w:val="000000"/>
          <w:szCs w:val="20"/>
        </w:rPr>
        <w:t>drugimi</w:t>
      </w:r>
      <w:r w:rsidRPr="00E369A0">
        <w:rPr>
          <w:rFonts w:cs="Arial"/>
          <w:color w:val="000000"/>
          <w:szCs w:val="20"/>
        </w:rPr>
        <w:t xml:space="preserve"> pacienti. MZ ocenjuje, da na tem področju napredek oziroma izboljšanje še ni bilo doseženo, zato si bo tudi v prihodnje prizadeval in podpiral aktivnosti nevladnih organizacij za informiranje, ozaveščanje in nudenje podpore pripadnikom romske skupnosti </w:t>
      </w:r>
      <w:r w:rsidR="006F7BD7">
        <w:rPr>
          <w:rFonts w:cs="Arial"/>
          <w:color w:val="000000"/>
          <w:szCs w:val="20"/>
        </w:rPr>
        <w:t>za</w:t>
      </w:r>
      <w:r w:rsidRPr="00E369A0">
        <w:rPr>
          <w:rFonts w:cs="Arial"/>
          <w:color w:val="000000"/>
          <w:szCs w:val="20"/>
        </w:rPr>
        <w:t xml:space="preserve"> pridobivanj</w:t>
      </w:r>
      <w:r w:rsidR="006F7BD7">
        <w:rPr>
          <w:rFonts w:cs="Arial"/>
          <w:color w:val="000000"/>
          <w:szCs w:val="20"/>
        </w:rPr>
        <w:t>e</w:t>
      </w:r>
      <w:r w:rsidRPr="00E369A0">
        <w:rPr>
          <w:rFonts w:cs="Arial"/>
          <w:color w:val="000000"/>
          <w:szCs w:val="20"/>
        </w:rPr>
        <w:t xml:space="preserve"> zaupanja v zdravstvene ustanove in </w:t>
      </w:r>
      <w:r w:rsidR="006F7BD7">
        <w:rPr>
          <w:rFonts w:cs="Arial"/>
          <w:color w:val="000000"/>
          <w:szCs w:val="20"/>
        </w:rPr>
        <w:t xml:space="preserve">za </w:t>
      </w:r>
      <w:r w:rsidRPr="00E369A0">
        <w:rPr>
          <w:rFonts w:cs="Arial"/>
          <w:color w:val="000000"/>
          <w:szCs w:val="20"/>
        </w:rPr>
        <w:t>približanj</w:t>
      </w:r>
      <w:r w:rsidR="006F7BD7">
        <w:rPr>
          <w:rFonts w:cs="Arial"/>
          <w:color w:val="000000"/>
          <w:szCs w:val="20"/>
        </w:rPr>
        <w:t>e</w:t>
      </w:r>
      <w:r w:rsidRPr="00E369A0">
        <w:rPr>
          <w:rFonts w:cs="Arial"/>
          <w:color w:val="000000"/>
          <w:szCs w:val="20"/>
        </w:rPr>
        <w:t xml:space="preserve"> zdravstvenih storitev uporabnikom. </w:t>
      </w:r>
    </w:p>
    <w:p w14:paraId="460DC299" w14:textId="77777777" w:rsidR="00E369A0" w:rsidRPr="00E369A0" w:rsidRDefault="00E369A0" w:rsidP="00E369A0">
      <w:pPr>
        <w:autoSpaceDE w:val="0"/>
        <w:autoSpaceDN w:val="0"/>
        <w:adjustRightInd w:val="0"/>
        <w:spacing w:line="240" w:lineRule="exact"/>
        <w:jc w:val="both"/>
        <w:rPr>
          <w:rFonts w:cs="Arial"/>
          <w:color w:val="000000"/>
          <w:szCs w:val="20"/>
        </w:rPr>
      </w:pPr>
    </w:p>
    <w:p w14:paraId="18EF44A5" w14:textId="56408E19" w:rsidR="00E369A0" w:rsidRPr="00E369A0" w:rsidRDefault="00E369A0" w:rsidP="00E369A0">
      <w:pPr>
        <w:autoSpaceDE w:val="0"/>
        <w:autoSpaceDN w:val="0"/>
        <w:adjustRightInd w:val="0"/>
        <w:spacing w:line="240" w:lineRule="exact"/>
        <w:jc w:val="both"/>
        <w:rPr>
          <w:rFonts w:cs="Arial"/>
          <w:color w:val="000000"/>
          <w:szCs w:val="20"/>
        </w:rPr>
      </w:pPr>
      <w:r w:rsidRPr="00E369A0">
        <w:rPr>
          <w:rFonts w:cs="Arial"/>
          <w:color w:val="000000"/>
          <w:szCs w:val="20"/>
        </w:rPr>
        <w:t>Letno poročanje zdravstvenih ustanov in nevladnih organizacij MZ je v let</w:t>
      </w:r>
      <w:r w:rsidR="006F7BD7">
        <w:rPr>
          <w:rFonts w:cs="Arial"/>
          <w:color w:val="000000"/>
          <w:szCs w:val="20"/>
        </w:rPr>
        <w:t>ih</w:t>
      </w:r>
      <w:r w:rsidRPr="00E369A0">
        <w:rPr>
          <w:rFonts w:cs="Arial"/>
          <w:color w:val="000000"/>
          <w:szCs w:val="20"/>
        </w:rPr>
        <w:t xml:space="preserve"> 2023 in 2024 potekalo nemoteno, letni strokovni posvet (konferenca) pa se je zaradi usklajevanja terminov in drugih nujnih obveznosti MZ zamaknil v prvo polovico leta 2023 in je bil izveden 3. aprila 2023. </w:t>
      </w:r>
    </w:p>
    <w:p w14:paraId="2E293859" w14:textId="77777777" w:rsidR="00E369A0" w:rsidRPr="00E369A0" w:rsidRDefault="00E369A0" w:rsidP="00E369A0">
      <w:pPr>
        <w:autoSpaceDE w:val="0"/>
        <w:autoSpaceDN w:val="0"/>
        <w:adjustRightInd w:val="0"/>
        <w:spacing w:line="240" w:lineRule="exact"/>
        <w:jc w:val="both"/>
        <w:rPr>
          <w:rFonts w:cs="Arial"/>
          <w:color w:val="000000"/>
          <w:szCs w:val="20"/>
        </w:rPr>
      </w:pPr>
    </w:p>
    <w:p w14:paraId="7E636FF7" w14:textId="5C2CB355" w:rsidR="00E369A0" w:rsidRPr="00E369A0" w:rsidRDefault="00E369A0" w:rsidP="00E369A0">
      <w:pPr>
        <w:autoSpaceDE w:val="0"/>
        <w:autoSpaceDN w:val="0"/>
        <w:adjustRightInd w:val="0"/>
        <w:spacing w:line="240" w:lineRule="exact"/>
        <w:jc w:val="both"/>
        <w:rPr>
          <w:rFonts w:cs="Arial"/>
          <w:szCs w:val="20"/>
        </w:rPr>
      </w:pPr>
      <w:r w:rsidRPr="00E369A0">
        <w:rPr>
          <w:rFonts w:cs="Arial"/>
          <w:color w:val="000000"/>
          <w:szCs w:val="20"/>
        </w:rPr>
        <w:t xml:space="preserve">MZ izvajanje aktivnosti nevladnih organizacij na tem področju ocenjuje kot zelo pozitivno, saj se te aktivnosti izvajajo neposredno na terenu med in z uporabniki ter se ti aktivno vključujejo v pripravo in izvedbo aktivnosti. V vseh okoljih, kjer se aktivnosti izvajajo, so nevladne organizacije </w:t>
      </w:r>
      <w:r w:rsidR="006F7BD7">
        <w:rPr>
          <w:rFonts w:cs="Arial"/>
          <w:color w:val="000000"/>
          <w:szCs w:val="20"/>
        </w:rPr>
        <w:lastRenderedPageBreak/>
        <w:t>z</w:t>
      </w:r>
      <w:r w:rsidRPr="00E369A0">
        <w:rPr>
          <w:rFonts w:cs="Arial"/>
          <w:color w:val="000000"/>
          <w:szCs w:val="20"/>
        </w:rPr>
        <w:t xml:space="preserve"> aktivnost</w:t>
      </w:r>
      <w:r w:rsidR="006F7BD7">
        <w:rPr>
          <w:rFonts w:cs="Arial"/>
          <w:color w:val="000000"/>
          <w:szCs w:val="20"/>
        </w:rPr>
        <w:t>m</w:t>
      </w:r>
      <w:r w:rsidRPr="00E369A0">
        <w:rPr>
          <w:rFonts w:cs="Arial"/>
          <w:color w:val="000000"/>
          <w:szCs w:val="20"/>
        </w:rPr>
        <w:t>i približale romsko skupnost javnemu zdravstvu in so bistveno pripomogle k večji ozaveščenosti romskega prebivalstva o storitvah, ki so jim na voljo. MZ</w:t>
      </w:r>
      <w:r w:rsidR="006F7BD7">
        <w:rPr>
          <w:rFonts w:cs="Arial"/>
          <w:color w:val="000000"/>
          <w:szCs w:val="20"/>
        </w:rPr>
        <w:t xml:space="preserve"> ugotavlja</w:t>
      </w:r>
      <w:r w:rsidRPr="00E369A0">
        <w:rPr>
          <w:rFonts w:cs="Arial"/>
          <w:color w:val="000000"/>
          <w:szCs w:val="20"/>
        </w:rPr>
        <w:t xml:space="preserve">, da se je </w:t>
      </w:r>
      <w:r w:rsidRPr="00E369A0">
        <w:rPr>
          <w:rFonts w:cs="Arial"/>
          <w:szCs w:val="20"/>
        </w:rPr>
        <w:t>terensko delo izkazalo za najuspešn</w:t>
      </w:r>
      <w:r w:rsidR="006F7BD7">
        <w:rPr>
          <w:rFonts w:cs="Arial"/>
          <w:szCs w:val="20"/>
        </w:rPr>
        <w:t>ejše</w:t>
      </w:r>
      <w:r w:rsidRPr="00E369A0">
        <w:rPr>
          <w:rFonts w:cs="Arial"/>
          <w:szCs w:val="20"/>
        </w:rPr>
        <w:t xml:space="preserve">, a da bi moralo biti še </w:t>
      </w:r>
      <w:r w:rsidR="006F7BD7">
        <w:rPr>
          <w:rFonts w:cs="Arial"/>
          <w:szCs w:val="20"/>
        </w:rPr>
        <w:t>pogostejše, prav tako</w:t>
      </w:r>
      <w:r w:rsidRPr="00E369A0">
        <w:rPr>
          <w:rFonts w:cs="Arial"/>
          <w:szCs w:val="20"/>
        </w:rPr>
        <w:t xml:space="preserve"> prisotnost</w:t>
      </w:r>
      <w:r w:rsidR="006F7BD7">
        <w:rPr>
          <w:rFonts w:cs="Arial"/>
          <w:szCs w:val="20"/>
        </w:rPr>
        <w:t xml:space="preserve"> nevladnih organizacij</w:t>
      </w:r>
      <w:r w:rsidRPr="00E369A0">
        <w:rPr>
          <w:rFonts w:cs="Arial"/>
          <w:szCs w:val="20"/>
        </w:rPr>
        <w:t xml:space="preserve"> v naseljih. </w:t>
      </w:r>
    </w:p>
    <w:p w14:paraId="47CB5B6E" w14:textId="77777777" w:rsidR="00E369A0" w:rsidRPr="00E369A0" w:rsidRDefault="00E369A0" w:rsidP="00E369A0">
      <w:pPr>
        <w:autoSpaceDE w:val="0"/>
        <w:autoSpaceDN w:val="0"/>
        <w:adjustRightInd w:val="0"/>
        <w:spacing w:line="240" w:lineRule="exact"/>
        <w:jc w:val="both"/>
        <w:rPr>
          <w:rFonts w:cs="Arial"/>
          <w:szCs w:val="20"/>
        </w:rPr>
      </w:pPr>
    </w:p>
    <w:p w14:paraId="5F7F58CF" w14:textId="6C51EB01" w:rsidR="00E369A0" w:rsidRDefault="00E369A0" w:rsidP="00E369A0">
      <w:pPr>
        <w:autoSpaceDE w:val="0"/>
        <w:autoSpaceDN w:val="0"/>
        <w:adjustRightInd w:val="0"/>
        <w:spacing w:line="240" w:lineRule="exact"/>
        <w:jc w:val="both"/>
      </w:pPr>
      <w:r>
        <w:t>Izpostaviti je treb</w:t>
      </w:r>
      <w:r w:rsidR="006F7BD7">
        <w:t>a tudi</w:t>
      </w:r>
      <w:r>
        <w:t xml:space="preserve">, da so sodelavci Zveze Romov Slovenije v skladu s sklepom št. C2711-23-109256, ki ga je izdalo </w:t>
      </w:r>
      <w:r w:rsidR="004C70D2">
        <w:t>MZ</w:t>
      </w:r>
      <w:r>
        <w:t xml:space="preserve">, načrtovalo in izvedlo 11 terenskih obiskov romskih naselij po celotni Sloveniji v </w:t>
      </w:r>
      <w:r w:rsidR="006F7BD7">
        <w:t>času</w:t>
      </w:r>
      <w:r>
        <w:t xml:space="preserve"> od 21. avgusta do 21. septembra 2023. </w:t>
      </w:r>
    </w:p>
    <w:p w14:paraId="337EF2D6" w14:textId="77777777" w:rsidR="00E369A0" w:rsidRDefault="00E369A0" w:rsidP="00E369A0">
      <w:pPr>
        <w:autoSpaceDE w:val="0"/>
        <w:autoSpaceDN w:val="0"/>
        <w:adjustRightInd w:val="0"/>
        <w:spacing w:line="240" w:lineRule="exact"/>
        <w:jc w:val="both"/>
      </w:pPr>
    </w:p>
    <w:p w14:paraId="2836DC54" w14:textId="1EFD827F" w:rsidR="00E369A0" w:rsidRDefault="00E369A0" w:rsidP="00E369A0">
      <w:pPr>
        <w:autoSpaceDE w:val="0"/>
        <w:autoSpaceDN w:val="0"/>
        <w:adjustRightInd w:val="0"/>
        <w:spacing w:line="240" w:lineRule="exact"/>
        <w:jc w:val="both"/>
      </w:pPr>
      <w:r>
        <w:t xml:space="preserve">Obiskali so romska naselja Ribnica (Lepovče), Grosuplje (Oaza in Smrekec), Škocjan (Dobruška vas), Šentjernej (Trdinova cesta in </w:t>
      </w:r>
      <w:proofErr w:type="spellStart"/>
      <w:r>
        <w:t>Draškovec</w:t>
      </w:r>
      <w:proofErr w:type="spellEnd"/>
      <w:r>
        <w:t xml:space="preserve"> oziroma Mihovica), Brežice (Gazice), Beltinci (naselje v Beltincih in Dokležovje), Murska Sobota (Pušča), Puconci (Vadarci in Dolina), Kuzma (Dolič). </w:t>
      </w:r>
    </w:p>
    <w:p w14:paraId="5BAF3B29" w14:textId="77777777" w:rsidR="00E369A0" w:rsidRDefault="00E369A0" w:rsidP="00E369A0">
      <w:pPr>
        <w:autoSpaceDE w:val="0"/>
        <w:autoSpaceDN w:val="0"/>
        <w:adjustRightInd w:val="0"/>
        <w:spacing w:line="240" w:lineRule="exact"/>
        <w:jc w:val="both"/>
      </w:pPr>
    </w:p>
    <w:p w14:paraId="6C7D7A05" w14:textId="1FAF18DF" w:rsidR="00E369A0" w:rsidRDefault="00E369A0" w:rsidP="00E369A0">
      <w:pPr>
        <w:autoSpaceDE w:val="0"/>
        <w:autoSpaceDN w:val="0"/>
        <w:adjustRightInd w:val="0"/>
        <w:spacing w:line="240" w:lineRule="exact"/>
        <w:jc w:val="both"/>
      </w:pPr>
      <w:r>
        <w:t xml:space="preserve">V okviru aktivnosti so izvedli popis stanja po deževju in poplavah, pripravili seznam potrebnih ukrepov za odpravo posledic, ocenili položaj in potrebe Romov z vidika zdravja ter pripravili priporočila za zdravstvene službe na </w:t>
      </w:r>
      <w:r w:rsidR="006F7BD7">
        <w:t>navedenih</w:t>
      </w:r>
      <w:r>
        <w:t xml:space="preserve"> lokacijah. Aktivnost je izvedla skupina </w:t>
      </w:r>
      <w:r w:rsidR="006F7BD7">
        <w:t>petih</w:t>
      </w:r>
      <w:r>
        <w:t xml:space="preserve"> sodelavcev Zveze Romov Slovenije</w:t>
      </w:r>
      <w:r w:rsidR="006F7BD7">
        <w:t>,</w:t>
      </w:r>
      <w:r>
        <w:t xml:space="preserve"> in sicer: Jožek Horvat Muc, Janja Rošer, Ingrid Škerlak, Monika Sandreli </w:t>
      </w:r>
      <w:r w:rsidR="006F7BD7">
        <w:t>in</w:t>
      </w:r>
      <w:r>
        <w:t xml:space="preserve"> Taja Škerlak. </w:t>
      </w:r>
    </w:p>
    <w:p w14:paraId="24BF01C3" w14:textId="77777777" w:rsidR="00E369A0" w:rsidRDefault="00E369A0" w:rsidP="00E369A0">
      <w:pPr>
        <w:autoSpaceDE w:val="0"/>
        <w:autoSpaceDN w:val="0"/>
        <w:adjustRightInd w:val="0"/>
        <w:spacing w:line="240" w:lineRule="exact"/>
        <w:jc w:val="both"/>
      </w:pPr>
    </w:p>
    <w:p w14:paraId="4EB357B4" w14:textId="18978A72" w:rsidR="00E369A0" w:rsidRDefault="00E369A0" w:rsidP="00E369A0">
      <w:pPr>
        <w:autoSpaceDE w:val="0"/>
        <w:autoSpaceDN w:val="0"/>
        <w:adjustRightInd w:val="0"/>
        <w:spacing w:line="240" w:lineRule="exact"/>
        <w:jc w:val="both"/>
      </w:pPr>
      <w:r>
        <w:t xml:space="preserve">V okviru aktivnosti so se srečevali tudi z nekaterimi župani ter predstavniki občin </w:t>
      </w:r>
      <w:r w:rsidR="006F7BD7">
        <w:t>in</w:t>
      </w:r>
      <w:r>
        <w:t xml:space="preserve"> Romov v naseljih. </w:t>
      </w:r>
      <w:r w:rsidR="006F7BD7">
        <w:t>T</w:t>
      </w:r>
      <w:r>
        <w:t xml:space="preserve">erenski obisk, pogovor z Romi </w:t>
      </w:r>
      <w:r w:rsidR="006F7BD7">
        <w:t>in</w:t>
      </w:r>
      <w:r>
        <w:t xml:space="preserve"> ogled terena </w:t>
      </w:r>
      <w:r w:rsidR="006F7BD7">
        <w:t>so</w:t>
      </w:r>
      <w:r>
        <w:t xml:space="preserve"> bil</w:t>
      </w:r>
      <w:r w:rsidR="006F7BD7">
        <w:t>e</w:t>
      </w:r>
      <w:r>
        <w:t xml:space="preserve"> najpomembnejš</w:t>
      </w:r>
      <w:r w:rsidR="006F7BD7">
        <w:t>e</w:t>
      </w:r>
      <w:r>
        <w:t xml:space="preserve"> aktivnost</w:t>
      </w:r>
      <w:r w:rsidR="006F7BD7">
        <w:t>i</w:t>
      </w:r>
      <w:r>
        <w:t xml:space="preserve">, saj so se predstavitve predstavnikov lokalnih skupnosti razlikovale od dejanskega stanja na terenu. </w:t>
      </w:r>
      <w:r w:rsidR="006F7BD7">
        <w:t>R</w:t>
      </w:r>
      <w:r>
        <w:t xml:space="preserve">omska naselja </w:t>
      </w:r>
      <w:r w:rsidR="006F7BD7">
        <w:t>in</w:t>
      </w:r>
      <w:r>
        <w:t xml:space="preserve"> razmere</w:t>
      </w:r>
      <w:r w:rsidR="006F7BD7">
        <w:t>,</w:t>
      </w:r>
      <w:r>
        <w:t xml:space="preserve"> v katerih živijo</w:t>
      </w:r>
      <w:r w:rsidR="006F7BD7">
        <w:t xml:space="preserve"> Romi,</w:t>
      </w:r>
      <w:r>
        <w:t xml:space="preserve"> so tudi fotografirali. </w:t>
      </w:r>
    </w:p>
    <w:p w14:paraId="51386144" w14:textId="77777777" w:rsidR="00E369A0" w:rsidRDefault="00E369A0" w:rsidP="00E369A0">
      <w:pPr>
        <w:autoSpaceDE w:val="0"/>
        <w:autoSpaceDN w:val="0"/>
        <w:adjustRightInd w:val="0"/>
        <w:spacing w:line="240" w:lineRule="exact"/>
        <w:jc w:val="both"/>
      </w:pPr>
    </w:p>
    <w:p w14:paraId="7AF8557A" w14:textId="09D3ED2F" w:rsidR="00E369A0" w:rsidRDefault="00E369A0" w:rsidP="00E369A0">
      <w:pPr>
        <w:autoSpaceDE w:val="0"/>
        <w:autoSpaceDN w:val="0"/>
        <w:adjustRightInd w:val="0"/>
        <w:spacing w:line="240" w:lineRule="exact"/>
        <w:jc w:val="both"/>
      </w:pPr>
      <w:r>
        <w:t xml:space="preserve">Na podlagi izvedenih aktivnosti bodo/so zdravstvene ustanove namenile dodatno </w:t>
      </w:r>
      <w:r w:rsidR="006F7BD7">
        <w:t>pozornost</w:t>
      </w:r>
      <w:r>
        <w:t xml:space="preserve"> romski populaciji. </w:t>
      </w:r>
    </w:p>
    <w:p w14:paraId="433026F0" w14:textId="77777777" w:rsidR="00AD0C45" w:rsidRDefault="00AD0C45" w:rsidP="00FB2233">
      <w:pPr>
        <w:autoSpaceDE w:val="0"/>
        <w:autoSpaceDN w:val="0"/>
        <w:adjustRightInd w:val="0"/>
        <w:spacing w:line="240" w:lineRule="exact"/>
        <w:jc w:val="both"/>
        <w:rPr>
          <w:rFonts w:cs="Arial"/>
          <w:color w:val="000000"/>
          <w:szCs w:val="20"/>
        </w:rPr>
      </w:pPr>
    </w:p>
    <w:p w14:paraId="054CEC5A" w14:textId="656F5A95" w:rsidR="00954BEB" w:rsidRDefault="00954BEB" w:rsidP="00954BEB">
      <w:pPr>
        <w:tabs>
          <w:tab w:val="left" w:pos="1155"/>
        </w:tabs>
        <w:spacing w:line="240" w:lineRule="exact"/>
        <w:jc w:val="both"/>
        <w:rPr>
          <w:rFonts w:cs="Arial"/>
          <w:szCs w:val="20"/>
          <w:lang w:eastAsia="sl-SI"/>
        </w:rPr>
      </w:pPr>
      <w:r w:rsidRPr="00EE1CD8">
        <w:rPr>
          <w:rFonts w:cs="Arial"/>
          <w:szCs w:val="20"/>
          <w:lang w:eastAsia="sl-SI"/>
        </w:rPr>
        <w:t>Podrobnejše informacije o uresničevanju ukrepov NPUR 20</w:t>
      </w:r>
      <w:r>
        <w:rPr>
          <w:rFonts w:cs="Arial"/>
          <w:szCs w:val="20"/>
          <w:lang w:eastAsia="sl-SI"/>
        </w:rPr>
        <w:t>21</w:t>
      </w:r>
      <w:r w:rsidRPr="00EE1CD8">
        <w:rPr>
          <w:rFonts w:cs="Arial"/>
          <w:szCs w:val="20"/>
          <w:lang w:eastAsia="sl-SI"/>
        </w:rPr>
        <w:t>–20</w:t>
      </w:r>
      <w:r>
        <w:rPr>
          <w:rFonts w:cs="Arial"/>
          <w:szCs w:val="20"/>
          <w:lang w:eastAsia="sl-SI"/>
        </w:rPr>
        <w:t>30</w:t>
      </w:r>
      <w:r w:rsidRPr="00EE1CD8">
        <w:rPr>
          <w:rFonts w:cs="Arial"/>
          <w:szCs w:val="20"/>
          <w:lang w:eastAsia="sl-SI"/>
        </w:rPr>
        <w:t xml:space="preserve"> na področju</w:t>
      </w:r>
      <w:r w:rsidR="005555C5">
        <w:rPr>
          <w:rFonts w:cs="Arial"/>
          <w:szCs w:val="20"/>
          <w:lang w:eastAsia="sl-SI"/>
        </w:rPr>
        <w:t xml:space="preserve"> zdravstvenega varstva</w:t>
      </w:r>
      <w:r w:rsidRPr="00EE1CD8">
        <w:rPr>
          <w:rFonts w:cs="Arial"/>
          <w:szCs w:val="20"/>
          <w:lang w:eastAsia="sl-SI"/>
        </w:rPr>
        <w:t xml:space="preserve"> v let</w:t>
      </w:r>
      <w:r w:rsidR="007C1728">
        <w:rPr>
          <w:rFonts w:cs="Arial"/>
          <w:szCs w:val="20"/>
          <w:lang w:eastAsia="sl-SI"/>
        </w:rPr>
        <w:t>ih</w:t>
      </w:r>
      <w:r w:rsidRPr="00EE1CD8">
        <w:rPr>
          <w:rFonts w:cs="Arial"/>
          <w:szCs w:val="20"/>
          <w:lang w:eastAsia="sl-SI"/>
        </w:rPr>
        <w:t xml:space="preserve"> 20</w:t>
      </w:r>
      <w:r>
        <w:rPr>
          <w:rFonts w:cs="Arial"/>
          <w:szCs w:val="20"/>
          <w:lang w:eastAsia="sl-SI"/>
        </w:rPr>
        <w:t>2</w:t>
      </w:r>
      <w:r w:rsidR="007C1728">
        <w:rPr>
          <w:rFonts w:cs="Arial"/>
          <w:szCs w:val="20"/>
          <w:lang w:eastAsia="sl-SI"/>
        </w:rPr>
        <w:t>3 in 2024</w:t>
      </w:r>
      <w:r w:rsidRPr="00EE1CD8">
        <w:rPr>
          <w:rFonts w:cs="Arial"/>
          <w:szCs w:val="20"/>
          <w:lang w:eastAsia="sl-SI"/>
        </w:rPr>
        <w:t xml:space="preserve"> so v prilogi 1 tega poročila.</w:t>
      </w:r>
    </w:p>
    <w:bookmarkEnd w:id="24"/>
    <w:p w14:paraId="0B9E5A14" w14:textId="77777777" w:rsidR="00BC4607" w:rsidRDefault="00BC4607" w:rsidP="0065789B">
      <w:pPr>
        <w:spacing w:line="240" w:lineRule="exact"/>
        <w:jc w:val="both"/>
        <w:rPr>
          <w:rStyle w:val="FontStyle18"/>
        </w:rPr>
      </w:pPr>
    </w:p>
    <w:p w14:paraId="1013BAC6" w14:textId="77777777" w:rsidR="007C1728" w:rsidRPr="0065789B" w:rsidRDefault="007C1728" w:rsidP="0065789B">
      <w:pPr>
        <w:spacing w:line="240" w:lineRule="exact"/>
        <w:jc w:val="both"/>
        <w:rPr>
          <w:rStyle w:val="FontStyle18"/>
        </w:rPr>
      </w:pPr>
    </w:p>
    <w:p w14:paraId="24F7A35B" w14:textId="54D592F3" w:rsidR="000749E1" w:rsidRPr="005670E1" w:rsidRDefault="005670E1" w:rsidP="00E33729">
      <w:pPr>
        <w:pStyle w:val="Podnaslov"/>
      </w:pPr>
      <w:bookmarkStart w:id="27" w:name="_Toc135291727"/>
      <w:r w:rsidRPr="007D2045">
        <w:t xml:space="preserve">2.5 </w:t>
      </w:r>
      <w:r w:rsidR="000749E1" w:rsidRPr="007D2045">
        <w:t>PODROČJE UREJANJA BIVANJSKIH RAZMER</w:t>
      </w:r>
      <w:bookmarkEnd w:id="27"/>
    </w:p>
    <w:p w14:paraId="3C86869C" w14:textId="77777777" w:rsidR="000749E1" w:rsidRDefault="000749E1" w:rsidP="00E03016">
      <w:pPr>
        <w:autoSpaceDE w:val="0"/>
        <w:autoSpaceDN w:val="0"/>
        <w:adjustRightInd w:val="0"/>
        <w:spacing w:line="240" w:lineRule="exact"/>
        <w:jc w:val="both"/>
        <w:rPr>
          <w:rFonts w:cs="Arial"/>
          <w:b/>
          <w:bCs/>
          <w:color w:val="000000"/>
          <w:szCs w:val="20"/>
          <w:lang w:eastAsia="sl-SI"/>
        </w:rPr>
      </w:pPr>
    </w:p>
    <w:p w14:paraId="692258F6" w14:textId="11E274C2" w:rsidR="00280654" w:rsidRPr="00E62637" w:rsidRDefault="00612D26" w:rsidP="00280654">
      <w:pPr>
        <w:autoSpaceDE w:val="0"/>
        <w:autoSpaceDN w:val="0"/>
        <w:adjustRightInd w:val="0"/>
        <w:spacing w:line="240" w:lineRule="exact"/>
        <w:jc w:val="both"/>
        <w:rPr>
          <w:rFonts w:cs="Arial"/>
          <w:color w:val="000000"/>
          <w:szCs w:val="20"/>
          <w:lang w:eastAsia="sl-SI"/>
        </w:rPr>
      </w:pPr>
      <w:r w:rsidRPr="007D2045">
        <w:rPr>
          <w:rFonts w:cs="Arial"/>
          <w:color w:val="000000"/>
          <w:szCs w:val="20"/>
          <w:lang w:eastAsia="sl-SI"/>
        </w:rPr>
        <w:t xml:space="preserve">MNVP je </w:t>
      </w:r>
      <w:r w:rsidR="00280654" w:rsidRPr="007D2045">
        <w:rPr>
          <w:rFonts w:cs="Arial"/>
          <w:color w:val="000000"/>
          <w:szCs w:val="20"/>
          <w:lang w:eastAsia="sl-SI"/>
        </w:rPr>
        <w:t xml:space="preserve">za leti 2023 in 2024 </w:t>
      </w:r>
      <w:r w:rsidRPr="007D2045">
        <w:rPr>
          <w:rFonts w:cs="Arial"/>
          <w:color w:val="000000"/>
          <w:szCs w:val="20"/>
          <w:lang w:eastAsia="sl-SI"/>
        </w:rPr>
        <w:t xml:space="preserve">poročal, da </w:t>
      </w:r>
      <w:r w:rsidR="00280654" w:rsidRPr="007D2045">
        <w:rPr>
          <w:rFonts w:cs="Arial"/>
          <w:color w:val="000000"/>
          <w:szCs w:val="20"/>
          <w:lang w:eastAsia="sl-SI"/>
        </w:rPr>
        <w:t>je z</w:t>
      </w:r>
      <w:r w:rsidR="00280654" w:rsidRPr="007D2045">
        <w:rPr>
          <w:rFonts w:cs="Arial"/>
          <w:szCs w:val="20"/>
        </w:rPr>
        <w:t xml:space="preserve">a urejanje prostora v romskih naseljih pristojna </w:t>
      </w:r>
      <w:r w:rsidR="006F7BD7">
        <w:rPr>
          <w:rFonts w:cs="Arial"/>
          <w:szCs w:val="20"/>
        </w:rPr>
        <w:t xml:space="preserve">predvsem </w:t>
      </w:r>
      <w:r w:rsidR="00280654" w:rsidRPr="007D2045">
        <w:rPr>
          <w:rFonts w:cs="Arial"/>
          <w:szCs w:val="20"/>
        </w:rPr>
        <w:t xml:space="preserve">lokalna skupnost, ki mora naselja, v katerih živijo tudi Romi, </w:t>
      </w:r>
      <w:r w:rsidR="006F7BD7">
        <w:rPr>
          <w:rFonts w:cs="Arial"/>
          <w:szCs w:val="20"/>
        </w:rPr>
        <w:t>v</w:t>
      </w:r>
      <w:r w:rsidR="00280654" w:rsidRPr="007D2045">
        <w:rPr>
          <w:rFonts w:cs="Arial"/>
          <w:szCs w:val="20"/>
        </w:rPr>
        <w:t xml:space="preserve"> občinsk</w:t>
      </w:r>
      <w:r w:rsidR="006F7BD7">
        <w:rPr>
          <w:rFonts w:cs="Arial"/>
          <w:szCs w:val="20"/>
        </w:rPr>
        <w:t>ih</w:t>
      </w:r>
      <w:r w:rsidR="00280654" w:rsidRPr="007D2045">
        <w:rPr>
          <w:rFonts w:cs="Arial"/>
          <w:szCs w:val="20"/>
        </w:rPr>
        <w:t xml:space="preserve"> prostorsk</w:t>
      </w:r>
      <w:r w:rsidR="006F7BD7">
        <w:rPr>
          <w:rFonts w:cs="Arial"/>
          <w:szCs w:val="20"/>
        </w:rPr>
        <w:t>ih</w:t>
      </w:r>
      <w:r w:rsidR="00280654" w:rsidRPr="00E62637">
        <w:rPr>
          <w:rFonts w:cs="Arial"/>
          <w:szCs w:val="20"/>
        </w:rPr>
        <w:t xml:space="preserve"> akt</w:t>
      </w:r>
      <w:r w:rsidR="006F7BD7">
        <w:rPr>
          <w:rFonts w:cs="Arial"/>
          <w:szCs w:val="20"/>
        </w:rPr>
        <w:t>ih</w:t>
      </w:r>
      <w:r w:rsidR="00280654" w:rsidRPr="00E62637">
        <w:rPr>
          <w:rFonts w:cs="Arial"/>
          <w:szCs w:val="20"/>
        </w:rPr>
        <w:t xml:space="preserve"> (OPN in OPPN) urejati skupaj z </w:t>
      </w:r>
      <w:r w:rsidR="006F7BD7">
        <w:rPr>
          <w:rFonts w:cs="Arial"/>
          <w:szCs w:val="20"/>
        </w:rPr>
        <w:t>drugimi</w:t>
      </w:r>
      <w:r w:rsidR="00280654" w:rsidRPr="00E62637">
        <w:rPr>
          <w:rFonts w:cs="Arial"/>
          <w:szCs w:val="20"/>
        </w:rPr>
        <w:t xml:space="preserve"> naselji. Najprej jih </w:t>
      </w:r>
      <w:r w:rsidR="006F7BD7">
        <w:rPr>
          <w:rFonts w:cs="Arial"/>
          <w:szCs w:val="20"/>
        </w:rPr>
        <w:t>je treba</w:t>
      </w:r>
      <w:r w:rsidR="00280654" w:rsidRPr="00E62637">
        <w:rPr>
          <w:rFonts w:cs="Arial"/>
          <w:szCs w:val="20"/>
        </w:rPr>
        <w:t xml:space="preserve"> pripoznati v naselbinsk</w:t>
      </w:r>
      <w:r w:rsidR="006F7BD7">
        <w:rPr>
          <w:rFonts w:cs="Arial"/>
          <w:szCs w:val="20"/>
        </w:rPr>
        <w:t>em</w:t>
      </w:r>
      <w:r w:rsidR="00280654" w:rsidRPr="00E62637">
        <w:rPr>
          <w:rFonts w:cs="Arial"/>
          <w:szCs w:val="20"/>
        </w:rPr>
        <w:t xml:space="preserve"> sistem</w:t>
      </w:r>
      <w:r w:rsidR="006F7BD7">
        <w:rPr>
          <w:rFonts w:cs="Arial"/>
          <w:szCs w:val="20"/>
        </w:rPr>
        <w:t>u</w:t>
      </w:r>
      <w:r w:rsidR="00280654" w:rsidRPr="00E62637">
        <w:rPr>
          <w:rFonts w:cs="Arial"/>
          <w:szCs w:val="20"/>
        </w:rPr>
        <w:t xml:space="preserve">, </w:t>
      </w:r>
      <w:r w:rsidR="006F7BD7">
        <w:rPr>
          <w:rFonts w:cs="Arial"/>
          <w:szCs w:val="20"/>
        </w:rPr>
        <w:t>nato pa z</w:t>
      </w:r>
      <w:r w:rsidR="00280654" w:rsidRPr="00E62637">
        <w:rPr>
          <w:rFonts w:cs="Arial"/>
          <w:szCs w:val="20"/>
        </w:rPr>
        <w:t xml:space="preserve"> instrument</w:t>
      </w:r>
      <w:r w:rsidR="006F7BD7">
        <w:rPr>
          <w:rFonts w:cs="Arial"/>
          <w:szCs w:val="20"/>
        </w:rPr>
        <w:t>i</w:t>
      </w:r>
      <w:r w:rsidR="00280654" w:rsidRPr="00E62637">
        <w:rPr>
          <w:rFonts w:cs="Arial"/>
          <w:szCs w:val="20"/>
        </w:rPr>
        <w:t xml:space="preserve"> urejanja prostora in prostorskega načrtovanja omogočiti njihovo legalizacijo (ureditev lastništva, parcelacija, določitev območja naselja, območja za širitev in zaokrožitev, v skrajnem primeru neustreznih bivalnih razmer, ki bi ogrožale življenja in zdravje ljudi, tudi preselitev naselja</w:t>
      </w:r>
      <w:r w:rsidR="006F7BD7">
        <w:rPr>
          <w:rFonts w:cs="Arial"/>
          <w:szCs w:val="20"/>
        </w:rPr>
        <w:t>, in podobno</w:t>
      </w:r>
      <w:r w:rsidR="00280654" w:rsidRPr="00E62637">
        <w:rPr>
          <w:rFonts w:cs="Arial"/>
          <w:szCs w:val="20"/>
        </w:rPr>
        <w:t>).</w:t>
      </w:r>
    </w:p>
    <w:p w14:paraId="65BBC17D" w14:textId="77777777" w:rsidR="00280654" w:rsidRPr="00E62637" w:rsidRDefault="00280654" w:rsidP="00280654">
      <w:pPr>
        <w:spacing w:line="240" w:lineRule="auto"/>
        <w:jc w:val="both"/>
        <w:rPr>
          <w:rFonts w:cs="Arial"/>
          <w:szCs w:val="20"/>
        </w:rPr>
      </w:pPr>
    </w:p>
    <w:p w14:paraId="6EFAB65E" w14:textId="4601DB15" w:rsidR="00280654" w:rsidRPr="00E62637" w:rsidRDefault="00E62637" w:rsidP="00280654">
      <w:pPr>
        <w:spacing w:line="240" w:lineRule="auto"/>
        <w:jc w:val="both"/>
        <w:rPr>
          <w:rFonts w:cs="Arial"/>
          <w:szCs w:val="20"/>
        </w:rPr>
      </w:pPr>
      <w:r>
        <w:rPr>
          <w:rFonts w:cs="Arial"/>
          <w:szCs w:val="20"/>
        </w:rPr>
        <w:t>MNVP ugotavlja, da so k</w:t>
      </w:r>
      <w:r w:rsidR="00280654" w:rsidRPr="00E62637">
        <w:rPr>
          <w:rFonts w:cs="Arial"/>
          <w:szCs w:val="20"/>
        </w:rPr>
        <w:t>ljučn</w:t>
      </w:r>
      <w:r w:rsidR="006F7BD7">
        <w:rPr>
          <w:rFonts w:cs="Arial"/>
          <w:szCs w:val="20"/>
        </w:rPr>
        <w:t>e težave glede</w:t>
      </w:r>
      <w:r w:rsidR="00280654" w:rsidRPr="00E62637">
        <w:rPr>
          <w:rFonts w:cs="Arial"/>
          <w:szCs w:val="20"/>
        </w:rPr>
        <w:t xml:space="preserve"> urejanja romskih naselij:</w:t>
      </w:r>
    </w:p>
    <w:p w14:paraId="23332BD0" w14:textId="016DA4C4" w:rsidR="00280654" w:rsidRPr="00E62637" w:rsidRDefault="00280654" w:rsidP="00F01A4D">
      <w:pPr>
        <w:pStyle w:val="Odstavekseznama"/>
        <w:numPr>
          <w:ilvl w:val="0"/>
          <w:numId w:val="23"/>
        </w:numPr>
        <w:spacing w:after="0" w:line="240" w:lineRule="auto"/>
        <w:jc w:val="both"/>
        <w:rPr>
          <w:rFonts w:ascii="Arial" w:hAnsi="Arial" w:cs="Arial"/>
          <w:sz w:val="20"/>
          <w:szCs w:val="20"/>
        </w:rPr>
      </w:pPr>
      <w:r w:rsidRPr="00E62637">
        <w:rPr>
          <w:rFonts w:ascii="Arial" w:hAnsi="Arial" w:cs="Arial"/>
          <w:sz w:val="20"/>
          <w:szCs w:val="20"/>
        </w:rPr>
        <w:t>uzurpacija zemljišč, na katerih s</w:t>
      </w:r>
      <w:r w:rsidR="006F7BD7">
        <w:rPr>
          <w:rFonts w:ascii="Arial" w:hAnsi="Arial" w:cs="Arial"/>
          <w:sz w:val="20"/>
          <w:szCs w:val="20"/>
        </w:rPr>
        <w:t>o</w:t>
      </w:r>
      <w:r w:rsidRPr="00E62637">
        <w:rPr>
          <w:rFonts w:ascii="Arial" w:hAnsi="Arial" w:cs="Arial"/>
          <w:sz w:val="20"/>
          <w:szCs w:val="20"/>
        </w:rPr>
        <w:t xml:space="preserve"> naselja: pogoj za izdajo gradbenega dovoljenja je lastništvo zemljišča ali listina, ki zagotavlja pravico graditi;</w:t>
      </w:r>
    </w:p>
    <w:p w14:paraId="7D24812F" w14:textId="4B75DF98" w:rsidR="00280654" w:rsidRPr="00E62637" w:rsidRDefault="00280654" w:rsidP="00F01A4D">
      <w:pPr>
        <w:pStyle w:val="Odstavekseznama"/>
        <w:numPr>
          <w:ilvl w:val="0"/>
          <w:numId w:val="23"/>
        </w:numPr>
        <w:spacing w:after="0" w:line="240" w:lineRule="auto"/>
        <w:jc w:val="both"/>
        <w:rPr>
          <w:rFonts w:ascii="Arial" w:hAnsi="Arial" w:cs="Arial"/>
          <w:sz w:val="20"/>
          <w:szCs w:val="20"/>
        </w:rPr>
      </w:pPr>
      <w:r w:rsidRPr="00E62637">
        <w:rPr>
          <w:rFonts w:ascii="Arial" w:hAnsi="Arial" w:cs="Arial"/>
          <w:sz w:val="20"/>
          <w:szCs w:val="20"/>
        </w:rPr>
        <w:t xml:space="preserve">nelegalna romska naselja </w:t>
      </w:r>
      <w:r w:rsidR="006F7BD7">
        <w:rPr>
          <w:rFonts w:ascii="Arial" w:hAnsi="Arial" w:cs="Arial"/>
          <w:sz w:val="20"/>
          <w:szCs w:val="20"/>
        </w:rPr>
        <w:t xml:space="preserve">so </w:t>
      </w:r>
      <w:r w:rsidRPr="00E62637">
        <w:rPr>
          <w:rFonts w:ascii="Arial" w:hAnsi="Arial" w:cs="Arial"/>
          <w:sz w:val="20"/>
          <w:szCs w:val="20"/>
        </w:rPr>
        <w:t>pogosto na zemljiščih, ki so neprimerna za bivanje (</w:t>
      </w:r>
      <w:r w:rsidR="006F7BD7">
        <w:rPr>
          <w:rFonts w:ascii="Arial" w:hAnsi="Arial" w:cs="Arial"/>
          <w:sz w:val="20"/>
          <w:szCs w:val="20"/>
        </w:rPr>
        <w:t>nekdanj</w:t>
      </w:r>
      <w:r w:rsidR="00ED136F">
        <w:rPr>
          <w:rFonts w:ascii="Arial" w:hAnsi="Arial" w:cs="Arial"/>
          <w:sz w:val="20"/>
          <w:szCs w:val="20"/>
        </w:rPr>
        <w:t>a</w:t>
      </w:r>
      <w:r w:rsidRPr="00E62637">
        <w:rPr>
          <w:rFonts w:ascii="Arial" w:hAnsi="Arial" w:cs="Arial"/>
          <w:sz w:val="20"/>
          <w:szCs w:val="20"/>
        </w:rPr>
        <w:t xml:space="preserve"> </w:t>
      </w:r>
      <w:r w:rsidR="00ED136F">
        <w:rPr>
          <w:rFonts w:ascii="Arial" w:hAnsi="Arial" w:cs="Arial"/>
          <w:sz w:val="20"/>
          <w:szCs w:val="20"/>
        </w:rPr>
        <w:t>odlagališča odpadkov</w:t>
      </w:r>
      <w:r w:rsidRPr="00E62637">
        <w:rPr>
          <w:rFonts w:ascii="Arial" w:hAnsi="Arial" w:cs="Arial"/>
          <w:sz w:val="20"/>
          <w:szCs w:val="20"/>
        </w:rPr>
        <w:t>, poplavna območja, koridorji daljnovodov, drugi koridorji, zavarovana območja);</w:t>
      </w:r>
    </w:p>
    <w:p w14:paraId="7C7CD1DF" w14:textId="607E87E4" w:rsidR="00280654" w:rsidRPr="00E62637" w:rsidRDefault="00280654" w:rsidP="00F01A4D">
      <w:pPr>
        <w:pStyle w:val="Odstavekseznama"/>
        <w:numPr>
          <w:ilvl w:val="0"/>
          <w:numId w:val="23"/>
        </w:numPr>
        <w:spacing w:after="0" w:line="240" w:lineRule="auto"/>
        <w:jc w:val="both"/>
        <w:rPr>
          <w:rFonts w:ascii="Arial" w:hAnsi="Arial" w:cs="Arial"/>
          <w:sz w:val="20"/>
          <w:szCs w:val="20"/>
        </w:rPr>
      </w:pPr>
      <w:r w:rsidRPr="00E62637">
        <w:rPr>
          <w:rFonts w:ascii="Arial" w:hAnsi="Arial" w:cs="Arial"/>
          <w:sz w:val="20"/>
          <w:szCs w:val="20"/>
        </w:rPr>
        <w:t xml:space="preserve">neizvedena parcelacija in neizvedeni pravni posli (povezani z nakupom ali dolgoročno pogodbo, </w:t>
      </w:r>
      <w:r w:rsidR="006F7BD7">
        <w:rPr>
          <w:rFonts w:ascii="Arial" w:hAnsi="Arial" w:cs="Arial"/>
          <w:sz w:val="20"/>
          <w:szCs w:val="20"/>
        </w:rPr>
        <w:t>običajno</w:t>
      </w:r>
      <w:r w:rsidRPr="00E62637">
        <w:rPr>
          <w:rFonts w:ascii="Arial" w:hAnsi="Arial" w:cs="Arial"/>
          <w:sz w:val="20"/>
          <w:szCs w:val="20"/>
        </w:rPr>
        <w:t xml:space="preserve"> z občino, Skladom kmetijskih zemljišč in gozdov, agrarnimi skupnostmi, zadrugami, drugimi pravnimi in fizičnimi osebami);</w:t>
      </w:r>
    </w:p>
    <w:p w14:paraId="5B8C4422" w14:textId="5AE936BC" w:rsidR="00280654" w:rsidRPr="00E62637" w:rsidRDefault="00280654" w:rsidP="00F01A4D">
      <w:pPr>
        <w:pStyle w:val="Odstavekseznama"/>
        <w:numPr>
          <w:ilvl w:val="0"/>
          <w:numId w:val="23"/>
        </w:numPr>
        <w:spacing w:after="0" w:line="240" w:lineRule="auto"/>
        <w:jc w:val="both"/>
        <w:rPr>
          <w:rFonts w:ascii="Arial" w:hAnsi="Arial" w:cs="Arial"/>
          <w:sz w:val="20"/>
          <w:szCs w:val="20"/>
        </w:rPr>
      </w:pPr>
      <w:r w:rsidRPr="00E62637">
        <w:rPr>
          <w:rFonts w:ascii="Arial" w:hAnsi="Arial" w:cs="Arial"/>
          <w:sz w:val="20"/>
          <w:szCs w:val="20"/>
        </w:rPr>
        <w:t>nelegalna gradnja objektov in iz tega izhajajoča prepoved priključevanja na komunalno infrastrukturo (primarno jo je v večini primerov zagotovila država</w:t>
      </w:r>
      <w:r w:rsidR="006F7BD7">
        <w:rPr>
          <w:rFonts w:ascii="Arial" w:hAnsi="Arial" w:cs="Arial"/>
          <w:sz w:val="20"/>
          <w:szCs w:val="20"/>
        </w:rPr>
        <w:t xml:space="preserve"> s</w:t>
      </w:r>
      <w:r w:rsidRPr="00E62637">
        <w:rPr>
          <w:rFonts w:ascii="Arial" w:hAnsi="Arial" w:cs="Arial"/>
          <w:sz w:val="20"/>
          <w:szCs w:val="20"/>
        </w:rPr>
        <w:t xml:space="preserve"> projekt</w:t>
      </w:r>
      <w:r w:rsidR="006F7BD7">
        <w:rPr>
          <w:rFonts w:ascii="Arial" w:hAnsi="Arial" w:cs="Arial"/>
          <w:sz w:val="20"/>
          <w:szCs w:val="20"/>
        </w:rPr>
        <w:t>i</w:t>
      </w:r>
      <w:r w:rsidRPr="00E62637">
        <w:rPr>
          <w:rFonts w:ascii="Arial" w:hAnsi="Arial" w:cs="Arial"/>
          <w:sz w:val="20"/>
          <w:szCs w:val="20"/>
        </w:rPr>
        <w:t xml:space="preserve"> komunalne opreme – </w:t>
      </w:r>
      <w:r w:rsidR="004C70D2">
        <w:rPr>
          <w:rFonts w:ascii="Arial" w:hAnsi="Arial" w:cs="Arial"/>
          <w:sz w:val="20"/>
          <w:szCs w:val="20"/>
        </w:rPr>
        <w:t>MGTŠ</w:t>
      </w:r>
      <w:r w:rsidRPr="00E62637">
        <w:rPr>
          <w:rFonts w:ascii="Arial" w:hAnsi="Arial" w:cs="Arial"/>
          <w:sz w:val="20"/>
          <w:szCs w:val="20"/>
        </w:rPr>
        <w:t>);</w:t>
      </w:r>
    </w:p>
    <w:p w14:paraId="2F1EAA63" w14:textId="77777777" w:rsidR="00280654" w:rsidRPr="00E62637" w:rsidRDefault="00280654" w:rsidP="00F01A4D">
      <w:pPr>
        <w:pStyle w:val="Odstavekseznama"/>
        <w:numPr>
          <w:ilvl w:val="0"/>
          <w:numId w:val="23"/>
        </w:numPr>
        <w:spacing w:after="0" w:line="240" w:lineRule="auto"/>
        <w:jc w:val="both"/>
        <w:rPr>
          <w:rFonts w:ascii="Arial" w:hAnsi="Arial" w:cs="Arial"/>
          <w:sz w:val="20"/>
          <w:szCs w:val="20"/>
        </w:rPr>
      </w:pPr>
      <w:r w:rsidRPr="00E62637">
        <w:rPr>
          <w:rFonts w:ascii="Arial" w:hAnsi="Arial" w:cs="Arial"/>
          <w:sz w:val="20"/>
          <w:szCs w:val="20"/>
        </w:rPr>
        <w:t>plačevanje stroškov komunalne infrastrukture;</w:t>
      </w:r>
    </w:p>
    <w:p w14:paraId="467B703B" w14:textId="79883028" w:rsidR="00280654" w:rsidRPr="00E62637" w:rsidRDefault="00280654" w:rsidP="00F01A4D">
      <w:pPr>
        <w:pStyle w:val="Odstavekseznama"/>
        <w:numPr>
          <w:ilvl w:val="0"/>
          <w:numId w:val="23"/>
        </w:numPr>
        <w:spacing w:after="0" w:line="240" w:lineRule="auto"/>
        <w:jc w:val="both"/>
        <w:rPr>
          <w:rFonts w:ascii="Arial" w:hAnsi="Arial" w:cs="Arial"/>
          <w:sz w:val="20"/>
          <w:szCs w:val="20"/>
        </w:rPr>
      </w:pPr>
      <w:r w:rsidRPr="00E62637">
        <w:rPr>
          <w:rFonts w:ascii="Arial" w:hAnsi="Arial" w:cs="Arial"/>
          <w:sz w:val="20"/>
          <w:szCs w:val="20"/>
        </w:rPr>
        <w:t>dolgoroč</w:t>
      </w:r>
      <w:r w:rsidR="00A87BDC">
        <w:rPr>
          <w:rFonts w:ascii="Arial" w:hAnsi="Arial" w:cs="Arial"/>
          <w:sz w:val="20"/>
          <w:szCs w:val="20"/>
        </w:rPr>
        <w:t>ni</w:t>
      </w:r>
      <w:r w:rsidRPr="00E62637">
        <w:rPr>
          <w:rFonts w:ascii="Arial" w:hAnsi="Arial" w:cs="Arial"/>
          <w:sz w:val="20"/>
          <w:szCs w:val="20"/>
        </w:rPr>
        <w:t xml:space="preserve"> proces vključevanja v širšo skupnost, povezan z odnosom do tuje lastnine in dobrin, ki </w:t>
      </w:r>
      <w:r w:rsidR="00A87BDC">
        <w:rPr>
          <w:rFonts w:ascii="Arial" w:hAnsi="Arial" w:cs="Arial"/>
          <w:sz w:val="20"/>
          <w:szCs w:val="20"/>
        </w:rPr>
        <w:t>jih je</w:t>
      </w:r>
      <w:r w:rsidRPr="00E62637">
        <w:rPr>
          <w:rFonts w:ascii="Arial" w:hAnsi="Arial" w:cs="Arial"/>
          <w:sz w:val="20"/>
          <w:szCs w:val="20"/>
        </w:rPr>
        <w:t xml:space="preserve"> da</w:t>
      </w:r>
      <w:r w:rsidR="00A87BDC">
        <w:rPr>
          <w:rFonts w:ascii="Arial" w:hAnsi="Arial" w:cs="Arial"/>
          <w:sz w:val="20"/>
          <w:szCs w:val="20"/>
        </w:rPr>
        <w:t>la</w:t>
      </w:r>
      <w:r w:rsidRPr="00E62637">
        <w:rPr>
          <w:rFonts w:ascii="Arial" w:hAnsi="Arial" w:cs="Arial"/>
          <w:sz w:val="20"/>
          <w:szCs w:val="20"/>
        </w:rPr>
        <w:t xml:space="preserve"> v uporabo širš</w:t>
      </w:r>
      <w:r w:rsidR="00A87BDC">
        <w:rPr>
          <w:rFonts w:ascii="Arial" w:hAnsi="Arial" w:cs="Arial"/>
          <w:sz w:val="20"/>
          <w:szCs w:val="20"/>
        </w:rPr>
        <w:t>a</w:t>
      </w:r>
      <w:r w:rsidRPr="00E62637">
        <w:rPr>
          <w:rFonts w:ascii="Arial" w:hAnsi="Arial" w:cs="Arial"/>
          <w:sz w:val="20"/>
          <w:szCs w:val="20"/>
        </w:rPr>
        <w:t xml:space="preserve"> družb</w:t>
      </w:r>
      <w:r w:rsidR="00A87BDC">
        <w:rPr>
          <w:rFonts w:ascii="Arial" w:hAnsi="Arial" w:cs="Arial"/>
          <w:sz w:val="20"/>
          <w:szCs w:val="20"/>
        </w:rPr>
        <w:t>a</w:t>
      </w:r>
      <w:r w:rsidRPr="00E62637">
        <w:rPr>
          <w:rFonts w:ascii="Arial" w:hAnsi="Arial" w:cs="Arial"/>
          <w:sz w:val="20"/>
          <w:szCs w:val="20"/>
        </w:rPr>
        <w:t>.</w:t>
      </w:r>
    </w:p>
    <w:p w14:paraId="088D603A" w14:textId="77777777" w:rsidR="00280654" w:rsidRPr="00E62637" w:rsidRDefault="00280654" w:rsidP="00280654">
      <w:pPr>
        <w:spacing w:line="240" w:lineRule="auto"/>
        <w:jc w:val="both"/>
        <w:rPr>
          <w:rFonts w:cs="Arial"/>
          <w:szCs w:val="20"/>
        </w:rPr>
      </w:pPr>
    </w:p>
    <w:p w14:paraId="32B14DEA" w14:textId="729A1BF4" w:rsidR="00280654" w:rsidRPr="00E62637" w:rsidRDefault="00280654" w:rsidP="00280654">
      <w:pPr>
        <w:spacing w:line="240" w:lineRule="auto"/>
        <w:jc w:val="both"/>
        <w:rPr>
          <w:rFonts w:cs="Arial"/>
          <w:szCs w:val="20"/>
        </w:rPr>
      </w:pPr>
      <w:r w:rsidRPr="00E62637">
        <w:rPr>
          <w:rFonts w:cs="Arial"/>
          <w:szCs w:val="20"/>
        </w:rPr>
        <w:lastRenderedPageBreak/>
        <w:t>Urejanje romskih naselij je proces, ki poteka že v</w:t>
      </w:r>
      <w:r w:rsidR="00A87BDC">
        <w:rPr>
          <w:rFonts w:cs="Arial"/>
          <w:szCs w:val="20"/>
        </w:rPr>
        <w:t>eč</w:t>
      </w:r>
      <w:r w:rsidRPr="00E62637">
        <w:rPr>
          <w:rFonts w:cs="Arial"/>
          <w:szCs w:val="20"/>
        </w:rPr>
        <w:t xml:space="preserve"> let. </w:t>
      </w:r>
      <w:r w:rsidR="00A87BDC">
        <w:rPr>
          <w:rFonts w:cs="Arial"/>
          <w:szCs w:val="20"/>
        </w:rPr>
        <w:t>Številna</w:t>
      </w:r>
      <w:r w:rsidRPr="00E62637">
        <w:rPr>
          <w:rFonts w:cs="Arial"/>
          <w:szCs w:val="20"/>
        </w:rPr>
        <w:t xml:space="preserve"> (predvsem v SV Sloveniji) </w:t>
      </w:r>
      <w:r w:rsidR="00A87BDC">
        <w:rPr>
          <w:rFonts w:cs="Arial"/>
          <w:szCs w:val="20"/>
        </w:rPr>
        <w:t>so</w:t>
      </w:r>
      <w:r w:rsidRPr="00E62637">
        <w:rPr>
          <w:rFonts w:cs="Arial"/>
          <w:szCs w:val="20"/>
        </w:rPr>
        <w:t xml:space="preserve"> že ustrezno urejen</w:t>
      </w:r>
      <w:r w:rsidR="00A87BDC">
        <w:rPr>
          <w:rFonts w:cs="Arial"/>
          <w:szCs w:val="20"/>
        </w:rPr>
        <w:t>a</w:t>
      </w:r>
      <w:r w:rsidRPr="00E62637">
        <w:rPr>
          <w:rFonts w:cs="Arial"/>
          <w:szCs w:val="20"/>
        </w:rPr>
        <w:t xml:space="preserve"> in se enakopravno vključujejo v naselbinski sistem občin. V JV Sloveniji pa poteka ta proces počasneje, saj je tudi populacija drugačna (veliko priseljenih po zadnjih balkanskih vojnah) in bo potrebovala več časa in pomoči pristojnih institucij, da se bo stanje izboljšalo. S tem namenom je </w:t>
      </w:r>
      <w:r w:rsidR="00E62637">
        <w:rPr>
          <w:rFonts w:cs="Arial"/>
          <w:szCs w:val="20"/>
        </w:rPr>
        <w:t>MNVP</w:t>
      </w:r>
      <w:r w:rsidRPr="00E62637">
        <w:rPr>
          <w:rFonts w:cs="Arial"/>
          <w:szCs w:val="20"/>
        </w:rPr>
        <w:t xml:space="preserve"> – Direktorat za prostor in graditev (MNVP – </w:t>
      </w:r>
      <w:proofErr w:type="spellStart"/>
      <w:r w:rsidRPr="00E62637">
        <w:rPr>
          <w:rFonts w:cs="Arial"/>
          <w:szCs w:val="20"/>
        </w:rPr>
        <w:t>DzPG</w:t>
      </w:r>
      <w:proofErr w:type="spellEnd"/>
      <w:r w:rsidRPr="00E62637">
        <w:rPr>
          <w:rFonts w:cs="Arial"/>
          <w:szCs w:val="20"/>
        </w:rPr>
        <w:t xml:space="preserve">) organiziralo več sestankov in delavnic z župani, strokovnimi službami občin in izdelovalci prostorskih aktov z namenom, da se pri opredelitvi območij romskih naselij </w:t>
      </w:r>
      <w:r w:rsidR="00A87BDC">
        <w:rPr>
          <w:rFonts w:cs="Arial"/>
          <w:szCs w:val="20"/>
        </w:rPr>
        <w:t>čim bolj</w:t>
      </w:r>
      <w:r w:rsidRPr="00E62637">
        <w:rPr>
          <w:rFonts w:cs="Arial"/>
          <w:szCs w:val="20"/>
        </w:rPr>
        <w:t xml:space="preserve"> upošteva</w:t>
      </w:r>
      <w:r w:rsidR="00A87BDC">
        <w:rPr>
          <w:rFonts w:cs="Arial"/>
          <w:szCs w:val="20"/>
        </w:rPr>
        <w:t>jo</w:t>
      </w:r>
      <w:r w:rsidRPr="00E62637">
        <w:rPr>
          <w:rFonts w:cs="Arial"/>
          <w:szCs w:val="20"/>
        </w:rPr>
        <w:t xml:space="preserve"> njihov</w:t>
      </w:r>
      <w:r w:rsidR="00A87BDC">
        <w:rPr>
          <w:rFonts w:cs="Arial"/>
          <w:szCs w:val="20"/>
        </w:rPr>
        <w:t>e</w:t>
      </w:r>
      <w:r w:rsidRPr="00E62637">
        <w:rPr>
          <w:rFonts w:cs="Arial"/>
          <w:szCs w:val="20"/>
        </w:rPr>
        <w:t xml:space="preserve"> </w:t>
      </w:r>
      <w:r w:rsidR="00A87BDC">
        <w:rPr>
          <w:rFonts w:cs="Arial"/>
          <w:szCs w:val="20"/>
        </w:rPr>
        <w:t>posebnosti</w:t>
      </w:r>
      <w:r w:rsidRPr="00E62637">
        <w:rPr>
          <w:rFonts w:cs="Arial"/>
          <w:szCs w:val="20"/>
        </w:rPr>
        <w:t xml:space="preserve"> in enakovredno vključevanje v naselbinski sistem (skupaj z infrastrukturnim omrežjem in</w:t>
      </w:r>
      <w:r w:rsidR="000309BD">
        <w:rPr>
          <w:rFonts w:cs="Arial"/>
          <w:szCs w:val="20"/>
        </w:rPr>
        <w:t xml:space="preserve"> drugimi posebnostmi</w:t>
      </w:r>
      <w:r w:rsidRPr="00E62637">
        <w:rPr>
          <w:rFonts w:cs="Arial"/>
          <w:szCs w:val="20"/>
        </w:rPr>
        <w:t xml:space="preserve"> prostora). Na tem področju je bil opazen napredek </w:t>
      </w:r>
      <w:r w:rsidR="000309BD">
        <w:rPr>
          <w:rFonts w:cs="Arial"/>
          <w:szCs w:val="20"/>
        </w:rPr>
        <w:t>glede</w:t>
      </w:r>
      <w:r w:rsidRPr="00E62637">
        <w:rPr>
          <w:rFonts w:cs="Arial"/>
          <w:szCs w:val="20"/>
        </w:rPr>
        <w:t xml:space="preserve"> vključevanja pobud romske skupnosti pri določitvi območij naselij in utemeljevanju njihove širitve.</w:t>
      </w:r>
    </w:p>
    <w:p w14:paraId="5706D05D" w14:textId="77777777" w:rsidR="00280654" w:rsidRPr="00E62637" w:rsidRDefault="00280654" w:rsidP="00280654">
      <w:pPr>
        <w:spacing w:line="240" w:lineRule="auto"/>
        <w:jc w:val="both"/>
        <w:rPr>
          <w:rFonts w:cs="Arial"/>
          <w:szCs w:val="20"/>
        </w:rPr>
      </w:pPr>
    </w:p>
    <w:p w14:paraId="3B746F21" w14:textId="01E1BC2E" w:rsidR="00280654" w:rsidRPr="007D2045" w:rsidRDefault="00280654" w:rsidP="00280654">
      <w:pPr>
        <w:spacing w:line="240" w:lineRule="auto"/>
        <w:jc w:val="both"/>
        <w:rPr>
          <w:rFonts w:cs="Arial"/>
          <w:szCs w:val="20"/>
        </w:rPr>
      </w:pPr>
      <w:r w:rsidRPr="007D2045">
        <w:rPr>
          <w:rFonts w:cs="Arial"/>
          <w:szCs w:val="20"/>
        </w:rPr>
        <w:t>Predlogi za reševanje prostorsk</w:t>
      </w:r>
      <w:r w:rsidR="000309BD">
        <w:rPr>
          <w:rFonts w:cs="Arial"/>
          <w:szCs w:val="20"/>
        </w:rPr>
        <w:t>ih težav</w:t>
      </w:r>
      <w:r w:rsidRPr="007D2045">
        <w:rPr>
          <w:rFonts w:cs="Arial"/>
          <w:szCs w:val="20"/>
        </w:rPr>
        <w:t xml:space="preserve"> romskih naselij:</w:t>
      </w:r>
    </w:p>
    <w:p w14:paraId="3607794C" w14:textId="385035B6" w:rsidR="00280654" w:rsidRPr="00E62637" w:rsidRDefault="00280654" w:rsidP="00F01A4D">
      <w:pPr>
        <w:pStyle w:val="Odstavekseznama"/>
        <w:numPr>
          <w:ilvl w:val="0"/>
          <w:numId w:val="24"/>
        </w:numPr>
        <w:spacing w:after="0" w:line="240" w:lineRule="auto"/>
        <w:jc w:val="both"/>
        <w:rPr>
          <w:rFonts w:ascii="Arial" w:hAnsi="Arial" w:cs="Arial"/>
          <w:sz w:val="20"/>
          <w:szCs w:val="20"/>
        </w:rPr>
      </w:pPr>
      <w:r w:rsidRPr="00E62637">
        <w:rPr>
          <w:rFonts w:ascii="Arial" w:hAnsi="Arial" w:cs="Arial"/>
          <w:sz w:val="20"/>
          <w:szCs w:val="20"/>
        </w:rPr>
        <w:t>izobraževanje s področja osnov urejanja prostora in bivanjske kulture za romsk</w:t>
      </w:r>
      <w:r w:rsidR="000309BD">
        <w:rPr>
          <w:rFonts w:ascii="Arial" w:hAnsi="Arial" w:cs="Arial"/>
          <w:sz w:val="20"/>
          <w:szCs w:val="20"/>
        </w:rPr>
        <w:t>e</w:t>
      </w:r>
      <w:r w:rsidRPr="00E62637">
        <w:rPr>
          <w:rFonts w:ascii="Arial" w:hAnsi="Arial" w:cs="Arial"/>
          <w:sz w:val="20"/>
          <w:szCs w:val="20"/>
        </w:rPr>
        <w:t xml:space="preserve"> svetnik</w:t>
      </w:r>
      <w:r w:rsidR="000309BD">
        <w:rPr>
          <w:rFonts w:ascii="Arial" w:hAnsi="Arial" w:cs="Arial"/>
          <w:sz w:val="20"/>
          <w:szCs w:val="20"/>
        </w:rPr>
        <w:t>e</w:t>
      </w:r>
      <w:r w:rsidRPr="00E62637">
        <w:rPr>
          <w:rFonts w:ascii="Arial" w:hAnsi="Arial" w:cs="Arial"/>
          <w:sz w:val="20"/>
          <w:szCs w:val="20"/>
        </w:rPr>
        <w:t>, zainteresiran</w:t>
      </w:r>
      <w:r w:rsidR="000309BD">
        <w:rPr>
          <w:rFonts w:ascii="Arial" w:hAnsi="Arial" w:cs="Arial"/>
          <w:sz w:val="20"/>
          <w:szCs w:val="20"/>
        </w:rPr>
        <w:t>e</w:t>
      </w:r>
      <w:r w:rsidRPr="00E62637">
        <w:rPr>
          <w:rFonts w:ascii="Arial" w:hAnsi="Arial" w:cs="Arial"/>
          <w:sz w:val="20"/>
          <w:szCs w:val="20"/>
        </w:rPr>
        <w:t xml:space="preserve"> Rom</w:t>
      </w:r>
      <w:r w:rsidR="000309BD">
        <w:rPr>
          <w:rFonts w:ascii="Arial" w:hAnsi="Arial" w:cs="Arial"/>
          <w:sz w:val="20"/>
          <w:szCs w:val="20"/>
        </w:rPr>
        <w:t>e</w:t>
      </w:r>
      <w:r w:rsidRPr="00E62637">
        <w:rPr>
          <w:rFonts w:ascii="Arial" w:hAnsi="Arial" w:cs="Arial"/>
          <w:sz w:val="20"/>
          <w:szCs w:val="20"/>
        </w:rPr>
        <w:t>, drug</w:t>
      </w:r>
      <w:r w:rsidR="000309BD">
        <w:rPr>
          <w:rFonts w:ascii="Arial" w:hAnsi="Arial" w:cs="Arial"/>
          <w:sz w:val="20"/>
          <w:szCs w:val="20"/>
        </w:rPr>
        <w:t>e</w:t>
      </w:r>
      <w:r w:rsidRPr="00E62637">
        <w:rPr>
          <w:rFonts w:ascii="Arial" w:hAnsi="Arial" w:cs="Arial"/>
          <w:sz w:val="20"/>
          <w:szCs w:val="20"/>
        </w:rPr>
        <w:t xml:space="preserve"> predstavnik</w:t>
      </w:r>
      <w:r w:rsidR="000309BD">
        <w:rPr>
          <w:rFonts w:ascii="Arial" w:hAnsi="Arial" w:cs="Arial"/>
          <w:sz w:val="20"/>
          <w:szCs w:val="20"/>
        </w:rPr>
        <w:t>e</w:t>
      </w:r>
      <w:r w:rsidRPr="00E62637">
        <w:rPr>
          <w:rFonts w:ascii="Arial" w:hAnsi="Arial" w:cs="Arial"/>
          <w:sz w:val="20"/>
          <w:szCs w:val="20"/>
        </w:rPr>
        <w:t xml:space="preserve"> lokalne skupnosti, civilne družbe in širše zainteresirane javnosti (izvajajo predstavniki MNVP, strokovnih institucij s področja urejanja prostora, občinskih strokovnih služb, fakultet, arhitekturnih birojev</w:t>
      </w:r>
      <w:r w:rsidR="000309BD">
        <w:rPr>
          <w:rFonts w:ascii="Arial" w:hAnsi="Arial" w:cs="Arial"/>
          <w:sz w:val="20"/>
          <w:szCs w:val="20"/>
        </w:rPr>
        <w:t xml:space="preserve"> in podobno</w:t>
      </w:r>
      <w:r w:rsidRPr="00E62637">
        <w:rPr>
          <w:rFonts w:ascii="Arial" w:hAnsi="Arial" w:cs="Arial"/>
          <w:sz w:val="20"/>
          <w:szCs w:val="20"/>
        </w:rPr>
        <w:t>),</w:t>
      </w:r>
    </w:p>
    <w:p w14:paraId="0F49706E" w14:textId="06E65BDB" w:rsidR="00280654" w:rsidRPr="00E62637" w:rsidRDefault="00280654" w:rsidP="00F01A4D">
      <w:pPr>
        <w:pStyle w:val="Odstavekseznama"/>
        <w:numPr>
          <w:ilvl w:val="0"/>
          <w:numId w:val="24"/>
        </w:numPr>
        <w:spacing w:after="0" w:line="240" w:lineRule="auto"/>
        <w:jc w:val="both"/>
        <w:rPr>
          <w:rFonts w:ascii="Arial" w:hAnsi="Arial" w:cs="Arial"/>
          <w:sz w:val="20"/>
          <w:szCs w:val="20"/>
        </w:rPr>
      </w:pPr>
      <w:r w:rsidRPr="00E62637">
        <w:rPr>
          <w:rFonts w:ascii="Arial" w:hAnsi="Arial" w:cs="Arial"/>
          <w:color w:val="000000"/>
          <w:sz w:val="20"/>
          <w:szCs w:val="20"/>
        </w:rPr>
        <w:t xml:space="preserve">konkretna strokovna pomoč </w:t>
      </w:r>
      <w:r w:rsidR="008C18E8" w:rsidRPr="00E62637">
        <w:rPr>
          <w:rFonts w:ascii="Arial" w:hAnsi="Arial" w:cs="Arial"/>
          <w:color w:val="000000"/>
          <w:sz w:val="20"/>
          <w:szCs w:val="20"/>
        </w:rPr>
        <w:t xml:space="preserve">MNVP </w:t>
      </w:r>
      <w:r w:rsidRPr="00E62637">
        <w:rPr>
          <w:rFonts w:ascii="Arial" w:hAnsi="Arial" w:cs="Arial"/>
          <w:color w:val="000000"/>
          <w:sz w:val="20"/>
          <w:szCs w:val="20"/>
        </w:rPr>
        <w:t xml:space="preserve">pri pripravi prostorskih aktov lokalnih skupnosti kot podlage za urejanje naselij (OPN, SD OPN in OPPN), priprava mnenj s področja poselitve, aktivno sodelovanje pri usklajevanju z drugimi </w:t>
      </w:r>
      <w:r w:rsidR="000309BD">
        <w:rPr>
          <w:rFonts w:ascii="Arial" w:hAnsi="Arial" w:cs="Arial"/>
          <w:color w:val="000000"/>
          <w:sz w:val="20"/>
          <w:szCs w:val="20"/>
        </w:rPr>
        <w:t>organi</w:t>
      </w:r>
      <w:r w:rsidRPr="00E62637">
        <w:rPr>
          <w:rFonts w:ascii="Arial" w:hAnsi="Arial" w:cs="Arial"/>
          <w:color w:val="000000"/>
          <w:sz w:val="20"/>
          <w:szCs w:val="20"/>
        </w:rPr>
        <w:t>, zmanjševanje birokratskih ovir v teh postopkih, izvajanje različnih instrumentov za doseganje družbene sprejemljivosti</w:t>
      </w:r>
      <w:r w:rsidR="000309BD">
        <w:rPr>
          <w:rFonts w:ascii="Arial" w:hAnsi="Arial" w:cs="Arial"/>
          <w:color w:val="000000"/>
          <w:sz w:val="20"/>
          <w:szCs w:val="20"/>
        </w:rPr>
        <w:t xml:space="preserve"> in podobno</w:t>
      </w:r>
      <w:r w:rsidRPr="00E62637">
        <w:rPr>
          <w:rFonts w:ascii="Arial" w:hAnsi="Arial" w:cs="Arial"/>
          <w:color w:val="000000"/>
          <w:sz w:val="20"/>
          <w:szCs w:val="20"/>
        </w:rPr>
        <w:t>)</w:t>
      </w:r>
      <w:r w:rsidR="008C18E8" w:rsidRPr="00E62637">
        <w:rPr>
          <w:rFonts w:ascii="Arial" w:hAnsi="Arial" w:cs="Arial"/>
          <w:color w:val="000000"/>
          <w:sz w:val="20"/>
          <w:szCs w:val="20"/>
        </w:rPr>
        <w:t>,</w:t>
      </w:r>
    </w:p>
    <w:p w14:paraId="1546781E" w14:textId="62208EF4" w:rsidR="00280654" w:rsidRPr="00F01A4D" w:rsidRDefault="008C18E8" w:rsidP="00F01A4D">
      <w:pPr>
        <w:pStyle w:val="Odstavekseznama"/>
        <w:numPr>
          <w:ilvl w:val="0"/>
          <w:numId w:val="24"/>
        </w:numPr>
        <w:autoSpaceDE w:val="0"/>
        <w:autoSpaceDN w:val="0"/>
        <w:adjustRightInd w:val="0"/>
        <w:spacing w:line="240" w:lineRule="auto"/>
        <w:jc w:val="both"/>
        <w:rPr>
          <w:rFonts w:ascii="Arial" w:hAnsi="Arial" w:cs="Arial"/>
          <w:color w:val="000000"/>
          <w:sz w:val="20"/>
          <w:szCs w:val="20"/>
        </w:rPr>
      </w:pPr>
      <w:r w:rsidRPr="00E62637">
        <w:rPr>
          <w:rFonts w:ascii="Arial" w:hAnsi="Arial" w:cs="Arial"/>
          <w:color w:val="000000"/>
          <w:sz w:val="20"/>
          <w:szCs w:val="20"/>
        </w:rPr>
        <w:t>s</w:t>
      </w:r>
      <w:r w:rsidR="00280654" w:rsidRPr="00E62637">
        <w:rPr>
          <w:rFonts w:ascii="Arial" w:hAnsi="Arial" w:cs="Arial"/>
          <w:color w:val="000000"/>
          <w:sz w:val="20"/>
          <w:szCs w:val="20"/>
        </w:rPr>
        <w:t>podbujanje občin za pripravo regionalnih prostorskih</w:t>
      </w:r>
      <w:r w:rsidR="000309BD">
        <w:rPr>
          <w:rFonts w:ascii="Arial" w:hAnsi="Arial" w:cs="Arial"/>
          <w:color w:val="000000"/>
          <w:sz w:val="20"/>
          <w:szCs w:val="20"/>
        </w:rPr>
        <w:t xml:space="preserve"> načrtov</w:t>
      </w:r>
      <w:r w:rsidR="00280654" w:rsidRPr="00E62637">
        <w:rPr>
          <w:rFonts w:ascii="Arial" w:hAnsi="Arial" w:cs="Arial"/>
          <w:color w:val="000000"/>
          <w:sz w:val="20"/>
          <w:szCs w:val="20"/>
        </w:rPr>
        <w:t xml:space="preserve">, ki bi poleg </w:t>
      </w:r>
      <w:r w:rsidR="000309BD">
        <w:rPr>
          <w:rFonts w:ascii="Arial" w:hAnsi="Arial" w:cs="Arial"/>
          <w:color w:val="000000"/>
          <w:sz w:val="20"/>
          <w:szCs w:val="20"/>
        </w:rPr>
        <w:t>drugih</w:t>
      </w:r>
      <w:r w:rsidR="00280654" w:rsidRPr="00E62637">
        <w:rPr>
          <w:rFonts w:ascii="Arial" w:hAnsi="Arial" w:cs="Arial"/>
          <w:color w:val="000000"/>
          <w:sz w:val="20"/>
          <w:szCs w:val="20"/>
        </w:rPr>
        <w:t xml:space="preserve"> vsebin opredeljevali tudi območja romskih naselij s komunalno infrastrukturo na širšem geografsko zaokroženem območju in pripomogli k enakomernejši porazdelitvi naselij z romskim prebivalstvom v širšem prostoru. Menimo, da bi takšen način </w:t>
      </w:r>
      <w:r w:rsidR="000309BD">
        <w:rPr>
          <w:rFonts w:ascii="Arial" w:hAnsi="Arial" w:cs="Arial"/>
          <w:color w:val="000000"/>
          <w:sz w:val="20"/>
          <w:szCs w:val="20"/>
        </w:rPr>
        <w:t>načrtovanja</w:t>
      </w:r>
      <w:r w:rsidR="00280654" w:rsidRPr="00E62637">
        <w:rPr>
          <w:rFonts w:ascii="Arial" w:hAnsi="Arial" w:cs="Arial"/>
          <w:color w:val="000000"/>
          <w:sz w:val="20"/>
          <w:szCs w:val="20"/>
        </w:rPr>
        <w:t>, umeščanja in</w:t>
      </w:r>
      <w:r w:rsidR="000309BD">
        <w:rPr>
          <w:rFonts w:ascii="Arial" w:hAnsi="Arial" w:cs="Arial"/>
          <w:color w:val="000000"/>
          <w:sz w:val="20"/>
          <w:szCs w:val="20"/>
        </w:rPr>
        <w:t xml:space="preserve"> </w:t>
      </w:r>
      <w:r w:rsidR="00280654" w:rsidRPr="00E62637">
        <w:rPr>
          <w:rFonts w:ascii="Arial" w:hAnsi="Arial" w:cs="Arial"/>
          <w:color w:val="000000"/>
          <w:sz w:val="20"/>
          <w:szCs w:val="20"/>
        </w:rPr>
        <w:t>urejanja romskih naselij pripomogel k boljši družbeni sprejemljivosti v lokalnem okolju in</w:t>
      </w:r>
      <w:r w:rsidR="000309BD">
        <w:rPr>
          <w:rFonts w:ascii="Arial" w:hAnsi="Arial" w:cs="Arial"/>
          <w:color w:val="000000"/>
          <w:sz w:val="20"/>
          <w:szCs w:val="20"/>
        </w:rPr>
        <w:t xml:space="preserve"> </w:t>
      </w:r>
      <w:r w:rsidR="00280654" w:rsidRPr="00E62637">
        <w:rPr>
          <w:rFonts w:ascii="Arial" w:hAnsi="Arial" w:cs="Arial"/>
          <w:color w:val="000000"/>
          <w:sz w:val="20"/>
          <w:szCs w:val="20"/>
        </w:rPr>
        <w:t xml:space="preserve">k tesnejšemu sodelovanju med prebivalci v več lokalnih skupnostih. Na ta način bi tudi lažje in bolj usklajeno pripravljali projekte, sofinancirane iz </w:t>
      </w:r>
      <w:r w:rsidR="00280654" w:rsidRPr="00F01A4D">
        <w:rPr>
          <w:rFonts w:ascii="Arial" w:hAnsi="Arial" w:cs="Arial"/>
          <w:color w:val="000000"/>
          <w:sz w:val="20"/>
          <w:szCs w:val="20"/>
        </w:rPr>
        <w:t>razpisov drugih ministrstev in EU</w:t>
      </w:r>
      <w:r w:rsidR="000309BD">
        <w:rPr>
          <w:rFonts w:ascii="Arial" w:hAnsi="Arial" w:cs="Arial"/>
          <w:color w:val="000000"/>
          <w:sz w:val="20"/>
          <w:szCs w:val="20"/>
        </w:rPr>
        <w:t>-</w:t>
      </w:r>
      <w:r w:rsidR="00280654" w:rsidRPr="00F01A4D">
        <w:rPr>
          <w:rFonts w:ascii="Arial" w:hAnsi="Arial" w:cs="Arial"/>
          <w:color w:val="000000"/>
          <w:sz w:val="20"/>
          <w:szCs w:val="20"/>
        </w:rPr>
        <w:t>sredstev</w:t>
      </w:r>
      <w:r w:rsidRPr="00F01A4D">
        <w:rPr>
          <w:rFonts w:ascii="Arial" w:hAnsi="Arial" w:cs="Arial"/>
          <w:color w:val="000000"/>
          <w:sz w:val="20"/>
          <w:szCs w:val="20"/>
        </w:rPr>
        <w:t>,</w:t>
      </w:r>
    </w:p>
    <w:p w14:paraId="4B7ACC52" w14:textId="66499B27" w:rsidR="00280654" w:rsidRPr="00F01A4D" w:rsidRDefault="00280654" w:rsidP="00F01A4D">
      <w:pPr>
        <w:pStyle w:val="Odstavekseznama"/>
        <w:numPr>
          <w:ilvl w:val="0"/>
          <w:numId w:val="24"/>
        </w:numPr>
        <w:autoSpaceDE w:val="0"/>
        <w:autoSpaceDN w:val="0"/>
        <w:adjustRightInd w:val="0"/>
        <w:spacing w:line="240" w:lineRule="auto"/>
        <w:jc w:val="both"/>
        <w:rPr>
          <w:rFonts w:ascii="Arial" w:hAnsi="Arial" w:cs="Arial"/>
          <w:color w:val="000000"/>
          <w:sz w:val="20"/>
          <w:szCs w:val="20"/>
        </w:rPr>
      </w:pPr>
      <w:r w:rsidRPr="00F01A4D">
        <w:rPr>
          <w:rFonts w:ascii="Arial" w:hAnsi="Arial" w:cs="Arial"/>
          <w:color w:val="000000"/>
          <w:sz w:val="20"/>
          <w:szCs w:val="20"/>
        </w:rPr>
        <w:t xml:space="preserve">Seveda je razmislek o možnosti priprave regionalnih prostorskih </w:t>
      </w:r>
      <w:r w:rsidR="000309BD">
        <w:rPr>
          <w:rFonts w:ascii="Arial" w:hAnsi="Arial" w:cs="Arial"/>
          <w:color w:val="000000"/>
          <w:sz w:val="20"/>
          <w:szCs w:val="20"/>
        </w:rPr>
        <w:t>načrtov</w:t>
      </w:r>
      <w:r w:rsidRPr="00F01A4D">
        <w:rPr>
          <w:rFonts w:ascii="Arial" w:hAnsi="Arial" w:cs="Arial"/>
          <w:color w:val="000000"/>
          <w:sz w:val="20"/>
          <w:szCs w:val="20"/>
        </w:rPr>
        <w:t>, ki bi lahko s celovitejšimi rešitvami na širšem geografskem območju sočasno razmeščali in umeščali (tudi) romska naselja,</w:t>
      </w:r>
      <w:r w:rsidR="000309BD">
        <w:rPr>
          <w:rFonts w:ascii="Arial" w:hAnsi="Arial" w:cs="Arial"/>
          <w:color w:val="000000"/>
          <w:sz w:val="20"/>
          <w:szCs w:val="20"/>
        </w:rPr>
        <w:t xml:space="preserve"> </w:t>
      </w:r>
      <w:r w:rsidRPr="00F01A4D">
        <w:rPr>
          <w:rFonts w:ascii="Arial" w:hAnsi="Arial" w:cs="Arial"/>
          <w:color w:val="000000"/>
          <w:sz w:val="20"/>
          <w:szCs w:val="20"/>
        </w:rPr>
        <w:t>treb</w:t>
      </w:r>
      <w:r w:rsidR="000309BD">
        <w:rPr>
          <w:rFonts w:ascii="Arial" w:hAnsi="Arial" w:cs="Arial"/>
          <w:color w:val="000000"/>
          <w:sz w:val="20"/>
          <w:szCs w:val="20"/>
        </w:rPr>
        <w:t>a</w:t>
      </w:r>
      <w:r w:rsidRPr="00F01A4D">
        <w:rPr>
          <w:rFonts w:ascii="Arial" w:hAnsi="Arial" w:cs="Arial"/>
          <w:color w:val="000000"/>
          <w:sz w:val="20"/>
          <w:szCs w:val="20"/>
        </w:rPr>
        <w:t xml:space="preserve"> še podrobneje razdelati </w:t>
      </w:r>
      <w:r w:rsidR="000309BD">
        <w:rPr>
          <w:rFonts w:ascii="Arial" w:hAnsi="Arial" w:cs="Arial"/>
          <w:color w:val="000000"/>
          <w:sz w:val="20"/>
          <w:szCs w:val="20"/>
        </w:rPr>
        <w:t>ter</w:t>
      </w:r>
      <w:r w:rsidRPr="00F01A4D">
        <w:rPr>
          <w:rFonts w:ascii="Arial" w:hAnsi="Arial" w:cs="Arial"/>
          <w:color w:val="000000"/>
          <w:sz w:val="20"/>
          <w:szCs w:val="20"/>
        </w:rPr>
        <w:t xml:space="preserve"> </w:t>
      </w:r>
      <w:r w:rsidR="000309BD">
        <w:rPr>
          <w:rFonts w:ascii="Arial" w:hAnsi="Arial" w:cs="Arial"/>
          <w:color w:val="000000"/>
          <w:sz w:val="20"/>
          <w:szCs w:val="20"/>
        </w:rPr>
        <w:t xml:space="preserve">ugotoviti </w:t>
      </w:r>
      <w:r w:rsidRPr="00F01A4D">
        <w:rPr>
          <w:rFonts w:ascii="Arial" w:hAnsi="Arial" w:cs="Arial"/>
          <w:color w:val="000000"/>
          <w:sz w:val="20"/>
          <w:szCs w:val="20"/>
        </w:rPr>
        <w:t>pripravljenost občin in pristojnih državnih</w:t>
      </w:r>
      <w:r w:rsidR="000A6EF0">
        <w:rPr>
          <w:rFonts w:ascii="Arial" w:hAnsi="Arial" w:cs="Arial"/>
          <w:color w:val="000000"/>
          <w:sz w:val="20"/>
          <w:szCs w:val="20"/>
        </w:rPr>
        <w:t xml:space="preserve"> organov</w:t>
      </w:r>
      <w:r w:rsidRPr="00F01A4D">
        <w:rPr>
          <w:rFonts w:ascii="Arial" w:hAnsi="Arial" w:cs="Arial"/>
          <w:color w:val="000000"/>
          <w:sz w:val="20"/>
          <w:szCs w:val="20"/>
        </w:rPr>
        <w:t xml:space="preserve"> za finančno in strokovno sodelovanje.</w:t>
      </w:r>
    </w:p>
    <w:p w14:paraId="40FD532F" w14:textId="77777777" w:rsidR="00280654" w:rsidRPr="00E62637" w:rsidRDefault="00280654" w:rsidP="008C18E8">
      <w:pPr>
        <w:pStyle w:val="Odstavekseznama"/>
        <w:autoSpaceDE w:val="0"/>
        <w:autoSpaceDN w:val="0"/>
        <w:adjustRightInd w:val="0"/>
        <w:spacing w:after="0" w:line="240" w:lineRule="auto"/>
        <w:ind w:left="0"/>
        <w:jc w:val="both"/>
        <w:rPr>
          <w:rFonts w:ascii="Arial" w:hAnsi="Arial" w:cs="Arial"/>
          <w:color w:val="000000"/>
          <w:sz w:val="20"/>
          <w:szCs w:val="20"/>
        </w:rPr>
      </w:pPr>
    </w:p>
    <w:p w14:paraId="516D1368" w14:textId="2B08384D" w:rsidR="00280654" w:rsidRPr="00E62637" w:rsidRDefault="00280654" w:rsidP="008C18E8">
      <w:pPr>
        <w:autoSpaceDE w:val="0"/>
        <w:autoSpaceDN w:val="0"/>
        <w:adjustRightInd w:val="0"/>
        <w:spacing w:line="240" w:lineRule="auto"/>
        <w:jc w:val="both"/>
        <w:rPr>
          <w:rFonts w:cs="Arial"/>
          <w:color w:val="000000"/>
          <w:szCs w:val="20"/>
        </w:rPr>
      </w:pPr>
      <w:r w:rsidRPr="00E62637">
        <w:rPr>
          <w:rFonts w:cs="Arial"/>
          <w:color w:val="000000"/>
          <w:szCs w:val="20"/>
        </w:rPr>
        <w:t xml:space="preserve">V tem mandatu je </w:t>
      </w:r>
      <w:r w:rsidR="008C18E8" w:rsidRPr="00E62637">
        <w:rPr>
          <w:rFonts w:cs="Arial"/>
          <w:color w:val="000000"/>
          <w:szCs w:val="20"/>
        </w:rPr>
        <w:t xml:space="preserve">področje zagotavljanja bivalnih enot in javnih najemnih stanovanj </w:t>
      </w:r>
      <w:r w:rsidRPr="00E62637">
        <w:rPr>
          <w:rFonts w:cs="Arial"/>
          <w:color w:val="000000"/>
          <w:szCs w:val="20"/>
        </w:rPr>
        <w:t xml:space="preserve">prešlo v pristojnost </w:t>
      </w:r>
      <w:r w:rsidR="00E62637">
        <w:rPr>
          <w:rFonts w:cs="Arial"/>
          <w:color w:val="000000"/>
          <w:szCs w:val="20"/>
        </w:rPr>
        <w:t>MSP</w:t>
      </w:r>
      <w:r w:rsidR="008C18E8" w:rsidRPr="00E62637">
        <w:rPr>
          <w:rFonts w:cs="Arial"/>
          <w:color w:val="000000"/>
          <w:szCs w:val="20"/>
        </w:rPr>
        <w:t>,</w:t>
      </w:r>
      <w:r w:rsidRPr="00E62637">
        <w:rPr>
          <w:rFonts w:cs="Arial"/>
          <w:color w:val="000000"/>
          <w:szCs w:val="20"/>
        </w:rPr>
        <w:t xml:space="preserve"> s katerim na tem področju MNVP tesno sodeluje.</w:t>
      </w:r>
    </w:p>
    <w:p w14:paraId="4F5606AB" w14:textId="0F43EEFE" w:rsidR="00280654" w:rsidRPr="00E62637" w:rsidRDefault="00280654" w:rsidP="009B76FB">
      <w:pPr>
        <w:autoSpaceDE w:val="0"/>
        <w:autoSpaceDN w:val="0"/>
        <w:adjustRightInd w:val="0"/>
        <w:spacing w:line="240" w:lineRule="auto"/>
        <w:rPr>
          <w:rFonts w:cs="Arial"/>
          <w:color w:val="000000"/>
          <w:szCs w:val="20"/>
        </w:rPr>
      </w:pPr>
    </w:p>
    <w:p w14:paraId="324A9B73" w14:textId="2E3DCA44" w:rsidR="00280654" w:rsidRPr="007D2045" w:rsidRDefault="00E62637" w:rsidP="009B76FB">
      <w:pPr>
        <w:pStyle w:val="Odstavekseznama"/>
        <w:autoSpaceDE w:val="0"/>
        <w:autoSpaceDN w:val="0"/>
        <w:adjustRightInd w:val="0"/>
        <w:spacing w:after="0" w:line="240" w:lineRule="auto"/>
        <w:ind w:left="0"/>
        <w:jc w:val="both"/>
        <w:rPr>
          <w:rFonts w:ascii="Arial" w:hAnsi="Arial" w:cs="Arial"/>
          <w:color w:val="000000"/>
          <w:sz w:val="20"/>
          <w:szCs w:val="20"/>
        </w:rPr>
      </w:pPr>
      <w:r w:rsidRPr="007D2045">
        <w:rPr>
          <w:rFonts w:ascii="Arial" w:hAnsi="Arial" w:cs="Arial"/>
          <w:color w:val="000000"/>
          <w:sz w:val="20"/>
          <w:szCs w:val="20"/>
        </w:rPr>
        <w:t>MNVP poroča, da je v</w:t>
      </w:r>
      <w:r w:rsidR="00280654" w:rsidRPr="007D2045">
        <w:rPr>
          <w:rFonts w:ascii="Arial" w:hAnsi="Arial" w:cs="Arial"/>
          <w:color w:val="000000"/>
          <w:sz w:val="20"/>
          <w:szCs w:val="20"/>
        </w:rPr>
        <w:t xml:space="preserve"> Republiki Sloveniji 212 občin</w:t>
      </w:r>
      <w:r w:rsidR="000309BD">
        <w:rPr>
          <w:rFonts w:ascii="Arial" w:hAnsi="Arial" w:cs="Arial"/>
          <w:color w:val="000000"/>
          <w:sz w:val="20"/>
          <w:szCs w:val="20"/>
        </w:rPr>
        <w:t>,</w:t>
      </w:r>
      <w:r w:rsidR="00280654" w:rsidRPr="007D2045">
        <w:rPr>
          <w:rFonts w:ascii="Arial" w:hAnsi="Arial" w:cs="Arial"/>
          <w:color w:val="000000"/>
          <w:sz w:val="20"/>
          <w:szCs w:val="20"/>
        </w:rPr>
        <w:t xml:space="preserve"> od katerih </w:t>
      </w:r>
      <w:r w:rsidR="000309BD">
        <w:rPr>
          <w:rFonts w:ascii="Arial" w:hAnsi="Arial" w:cs="Arial"/>
          <w:color w:val="000000"/>
          <w:sz w:val="20"/>
          <w:szCs w:val="20"/>
        </w:rPr>
        <w:t xml:space="preserve">jih </w:t>
      </w:r>
      <w:r w:rsidR="00280654" w:rsidRPr="007D2045">
        <w:rPr>
          <w:rFonts w:ascii="Arial" w:hAnsi="Arial" w:cs="Arial"/>
          <w:color w:val="000000"/>
          <w:sz w:val="20"/>
          <w:szCs w:val="20"/>
        </w:rPr>
        <w:t xml:space="preserve">22 še nima sprejetega občinskega prostorskega načrta </w:t>
      </w:r>
      <w:r w:rsidR="000309BD">
        <w:rPr>
          <w:rFonts w:ascii="Arial" w:hAnsi="Arial" w:cs="Arial"/>
          <w:color w:val="000000"/>
          <w:sz w:val="20"/>
          <w:szCs w:val="20"/>
        </w:rPr>
        <w:t>–</w:t>
      </w:r>
      <w:r w:rsidR="00280654" w:rsidRPr="007D2045">
        <w:rPr>
          <w:rFonts w:ascii="Arial" w:hAnsi="Arial" w:cs="Arial"/>
          <w:color w:val="000000"/>
          <w:sz w:val="20"/>
          <w:szCs w:val="20"/>
        </w:rPr>
        <w:t xml:space="preserve"> OPN, ki je podlaga za urejanje naselij in drugih aktivnosti s področja prostorskega razvoja. V pomurski statistični regiji je samo </w:t>
      </w:r>
      <w:r w:rsidR="000309BD">
        <w:rPr>
          <w:rFonts w:ascii="Arial" w:hAnsi="Arial" w:cs="Arial"/>
          <w:color w:val="000000"/>
          <w:sz w:val="20"/>
          <w:szCs w:val="20"/>
        </w:rPr>
        <w:t>ena</w:t>
      </w:r>
      <w:r w:rsidR="00280654" w:rsidRPr="007D2045">
        <w:rPr>
          <w:rFonts w:ascii="Arial" w:hAnsi="Arial" w:cs="Arial"/>
          <w:color w:val="000000"/>
          <w:sz w:val="20"/>
          <w:szCs w:val="20"/>
        </w:rPr>
        <w:t xml:space="preserve"> občina, v kateri je tudi romsko naselje, pa še nima sprejetega OPN (Občina Lendava).</w:t>
      </w:r>
    </w:p>
    <w:p w14:paraId="75883160" w14:textId="77777777" w:rsidR="009B76FB" w:rsidRPr="007D2045" w:rsidRDefault="009B76FB" w:rsidP="009B76FB">
      <w:pPr>
        <w:pStyle w:val="Odstavekseznama"/>
        <w:autoSpaceDE w:val="0"/>
        <w:autoSpaceDN w:val="0"/>
        <w:adjustRightInd w:val="0"/>
        <w:spacing w:after="0" w:line="240" w:lineRule="auto"/>
        <w:ind w:left="0"/>
        <w:jc w:val="both"/>
        <w:rPr>
          <w:rFonts w:ascii="Arial" w:hAnsi="Arial" w:cs="Arial"/>
          <w:color w:val="000000"/>
          <w:sz w:val="20"/>
          <w:szCs w:val="20"/>
        </w:rPr>
      </w:pPr>
    </w:p>
    <w:p w14:paraId="733A4FA2" w14:textId="11F694FB" w:rsidR="00280654" w:rsidRPr="00E62637" w:rsidRDefault="00280654" w:rsidP="009B76FB">
      <w:pPr>
        <w:pStyle w:val="Odstavekseznama"/>
        <w:autoSpaceDE w:val="0"/>
        <w:autoSpaceDN w:val="0"/>
        <w:adjustRightInd w:val="0"/>
        <w:spacing w:after="0" w:line="240" w:lineRule="auto"/>
        <w:ind w:left="0"/>
        <w:jc w:val="both"/>
        <w:rPr>
          <w:rFonts w:ascii="Arial" w:hAnsi="Arial" w:cs="Arial"/>
          <w:color w:val="000000"/>
          <w:sz w:val="20"/>
          <w:szCs w:val="20"/>
        </w:rPr>
      </w:pPr>
      <w:r w:rsidRPr="00E62637">
        <w:rPr>
          <w:rFonts w:ascii="Arial" w:hAnsi="Arial" w:cs="Arial"/>
          <w:color w:val="000000"/>
          <w:sz w:val="20"/>
          <w:szCs w:val="20"/>
        </w:rPr>
        <w:t xml:space="preserve">Na Občino Lendava </w:t>
      </w:r>
      <w:r w:rsidR="000309BD">
        <w:rPr>
          <w:rFonts w:ascii="Arial" w:hAnsi="Arial" w:cs="Arial"/>
          <w:color w:val="000000"/>
          <w:sz w:val="20"/>
          <w:szCs w:val="20"/>
        </w:rPr>
        <w:t>s</w:t>
      </w:r>
      <w:r w:rsidRPr="00E62637">
        <w:rPr>
          <w:rFonts w:ascii="Arial" w:hAnsi="Arial" w:cs="Arial"/>
          <w:color w:val="000000"/>
          <w:sz w:val="20"/>
          <w:szCs w:val="20"/>
        </w:rPr>
        <w:t xml:space="preserve"> prostorskega vidika </w:t>
      </w:r>
      <w:r w:rsidR="00E62637">
        <w:rPr>
          <w:rFonts w:ascii="Arial" w:hAnsi="Arial" w:cs="Arial"/>
          <w:color w:val="000000"/>
          <w:sz w:val="20"/>
          <w:szCs w:val="20"/>
        </w:rPr>
        <w:t xml:space="preserve">MNVP </w:t>
      </w:r>
      <w:r w:rsidRPr="00E62637">
        <w:rPr>
          <w:rFonts w:ascii="Arial" w:hAnsi="Arial" w:cs="Arial"/>
          <w:color w:val="000000"/>
          <w:sz w:val="20"/>
          <w:szCs w:val="20"/>
        </w:rPr>
        <w:t>še posebej usmerja pozornost</w:t>
      </w:r>
      <w:r w:rsidR="009B76FB" w:rsidRPr="00E62637">
        <w:rPr>
          <w:rFonts w:ascii="Arial" w:hAnsi="Arial" w:cs="Arial"/>
          <w:color w:val="000000"/>
          <w:sz w:val="20"/>
          <w:szCs w:val="20"/>
        </w:rPr>
        <w:t>. Z</w:t>
      </w:r>
      <w:r w:rsidRPr="00E62637">
        <w:rPr>
          <w:rFonts w:ascii="Arial" w:hAnsi="Arial" w:cs="Arial"/>
          <w:color w:val="000000"/>
          <w:sz w:val="20"/>
          <w:szCs w:val="20"/>
        </w:rPr>
        <w:t xml:space="preserve"> županom in občinskim urbanistom sodeluje</w:t>
      </w:r>
      <w:r w:rsidR="00E62637">
        <w:rPr>
          <w:rFonts w:ascii="Arial" w:hAnsi="Arial" w:cs="Arial"/>
          <w:color w:val="000000"/>
          <w:sz w:val="20"/>
          <w:szCs w:val="20"/>
        </w:rPr>
        <w:t>jo</w:t>
      </w:r>
      <w:r w:rsidRPr="00E62637">
        <w:rPr>
          <w:rFonts w:ascii="Arial" w:hAnsi="Arial" w:cs="Arial"/>
          <w:color w:val="000000"/>
          <w:sz w:val="20"/>
          <w:szCs w:val="20"/>
        </w:rPr>
        <w:t xml:space="preserve"> s strokovnimi usmeritvami za urejanje vseh naselij, še posebno pozorno pa usmerj</w:t>
      </w:r>
      <w:r w:rsidR="00E62637">
        <w:rPr>
          <w:rFonts w:ascii="Arial" w:hAnsi="Arial" w:cs="Arial"/>
          <w:color w:val="000000"/>
          <w:sz w:val="20"/>
          <w:szCs w:val="20"/>
        </w:rPr>
        <w:t>ajo</w:t>
      </w:r>
      <w:r w:rsidRPr="00E62637">
        <w:rPr>
          <w:rFonts w:ascii="Arial" w:hAnsi="Arial" w:cs="Arial"/>
          <w:color w:val="000000"/>
          <w:sz w:val="20"/>
          <w:szCs w:val="20"/>
        </w:rPr>
        <w:t xml:space="preserve"> </w:t>
      </w:r>
      <w:r w:rsidR="000309BD">
        <w:rPr>
          <w:rFonts w:ascii="Arial" w:hAnsi="Arial" w:cs="Arial"/>
          <w:color w:val="000000"/>
          <w:sz w:val="20"/>
          <w:szCs w:val="20"/>
        </w:rPr>
        <w:t xml:space="preserve">v </w:t>
      </w:r>
      <w:r w:rsidRPr="00E62637">
        <w:rPr>
          <w:rFonts w:ascii="Arial" w:hAnsi="Arial" w:cs="Arial"/>
          <w:color w:val="000000"/>
          <w:sz w:val="20"/>
          <w:szCs w:val="20"/>
        </w:rPr>
        <w:t>razvoj in opredelitev naselij, v katerih živijo tudi Romi, da bi bila vključena v širši naselbinski sistem.</w:t>
      </w:r>
    </w:p>
    <w:p w14:paraId="7404A4DD" w14:textId="77777777" w:rsidR="009B76FB" w:rsidRPr="00E62637" w:rsidRDefault="009B76FB" w:rsidP="009B76FB">
      <w:pPr>
        <w:pStyle w:val="Odstavekseznama"/>
        <w:autoSpaceDE w:val="0"/>
        <w:autoSpaceDN w:val="0"/>
        <w:adjustRightInd w:val="0"/>
        <w:spacing w:after="0" w:line="240" w:lineRule="auto"/>
        <w:ind w:left="0"/>
        <w:jc w:val="both"/>
        <w:rPr>
          <w:rFonts w:ascii="Arial" w:hAnsi="Arial" w:cs="Arial"/>
          <w:color w:val="000000"/>
          <w:sz w:val="20"/>
          <w:szCs w:val="20"/>
        </w:rPr>
      </w:pPr>
    </w:p>
    <w:p w14:paraId="1F0DF749" w14:textId="77777777" w:rsidR="00280654" w:rsidRPr="00E62637" w:rsidRDefault="00280654" w:rsidP="009B76FB">
      <w:pPr>
        <w:autoSpaceDE w:val="0"/>
        <w:autoSpaceDN w:val="0"/>
        <w:adjustRightInd w:val="0"/>
        <w:spacing w:line="240" w:lineRule="auto"/>
        <w:jc w:val="both"/>
        <w:rPr>
          <w:rFonts w:cs="Arial"/>
          <w:color w:val="000000"/>
          <w:szCs w:val="20"/>
        </w:rPr>
      </w:pPr>
      <w:r w:rsidRPr="00E62637">
        <w:rPr>
          <w:rFonts w:cs="Arial"/>
          <w:color w:val="000000"/>
          <w:szCs w:val="20"/>
        </w:rPr>
        <w:t>Na Dolenjskem in v Posavju imajo vse občine sprejete OPN in s tem pravno podlago za prostorsko urejanje romskih naselij.</w:t>
      </w:r>
    </w:p>
    <w:p w14:paraId="75D461B1" w14:textId="77777777" w:rsidR="00280654" w:rsidRPr="00E62637" w:rsidRDefault="00280654" w:rsidP="009B76FB">
      <w:pPr>
        <w:autoSpaceDE w:val="0"/>
        <w:autoSpaceDN w:val="0"/>
        <w:adjustRightInd w:val="0"/>
        <w:spacing w:line="240" w:lineRule="auto"/>
        <w:jc w:val="both"/>
        <w:rPr>
          <w:rFonts w:cs="Arial"/>
          <w:color w:val="000000"/>
          <w:szCs w:val="20"/>
        </w:rPr>
      </w:pPr>
    </w:p>
    <w:p w14:paraId="00DD4A4E" w14:textId="6AEDC1A5" w:rsidR="00280654" w:rsidRPr="00E62637" w:rsidRDefault="00280654" w:rsidP="009B76FB">
      <w:pPr>
        <w:autoSpaceDE w:val="0"/>
        <w:autoSpaceDN w:val="0"/>
        <w:adjustRightInd w:val="0"/>
        <w:spacing w:line="240" w:lineRule="auto"/>
        <w:jc w:val="both"/>
        <w:rPr>
          <w:rFonts w:cs="Arial"/>
          <w:color w:val="000000"/>
          <w:szCs w:val="20"/>
        </w:rPr>
      </w:pPr>
      <w:r w:rsidRPr="00E62637">
        <w:rPr>
          <w:rFonts w:cs="Arial"/>
          <w:color w:val="000000"/>
          <w:szCs w:val="20"/>
        </w:rPr>
        <w:t xml:space="preserve">Namesto občin, ki so po ustavi in zakonodaji pristojne za urejanje vseh naselij na svojem </w:t>
      </w:r>
      <w:r w:rsidR="000309BD">
        <w:rPr>
          <w:rFonts w:cs="Arial"/>
          <w:color w:val="000000"/>
          <w:szCs w:val="20"/>
        </w:rPr>
        <w:t>ozemlju</w:t>
      </w:r>
      <w:r w:rsidRPr="00E62637">
        <w:rPr>
          <w:rFonts w:cs="Arial"/>
          <w:color w:val="000000"/>
          <w:szCs w:val="20"/>
        </w:rPr>
        <w:t xml:space="preserve">, </w:t>
      </w:r>
      <w:r w:rsidR="009B76FB" w:rsidRPr="00E62637">
        <w:rPr>
          <w:rFonts w:cs="Arial"/>
          <w:color w:val="000000"/>
          <w:szCs w:val="20"/>
        </w:rPr>
        <w:t>MNVP</w:t>
      </w:r>
      <w:r w:rsidRPr="00E62637">
        <w:rPr>
          <w:rFonts w:cs="Arial"/>
          <w:color w:val="000000"/>
          <w:szCs w:val="20"/>
        </w:rPr>
        <w:t xml:space="preserve"> ne more ukrepati, saj za to nima zakonske podlage in pristojnosti.</w:t>
      </w:r>
    </w:p>
    <w:p w14:paraId="447855B2" w14:textId="77777777" w:rsidR="00280654" w:rsidRPr="00E62637" w:rsidRDefault="00280654" w:rsidP="009B76FB">
      <w:pPr>
        <w:autoSpaceDE w:val="0"/>
        <w:autoSpaceDN w:val="0"/>
        <w:adjustRightInd w:val="0"/>
        <w:spacing w:line="240" w:lineRule="auto"/>
        <w:jc w:val="both"/>
        <w:rPr>
          <w:rFonts w:cs="Arial"/>
          <w:szCs w:val="20"/>
        </w:rPr>
      </w:pPr>
    </w:p>
    <w:p w14:paraId="577C72D1" w14:textId="7C4E8007" w:rsidR="00280654" w:rsidRPr="00E62637" w:rsidRDefault="00096481" w:rsidP="009B76FB">
      <w:pPr>
        <w:autoSpaceDE w:val="0"/>
        <w:autoSpaceDN w:val="0"/>
        <w:adjustRightInd w:val="0"/>
        <w:spacing w:line="240" w:lineRule="auto"/>
        <w:jc w:val="both"/>
        <w:rPr>
          <w:rFonts w:cs="Arial"/>
          <w:szCs w:val="20"/>
        </w:rPr>
      </w:pPr>
      <w:r>
        <w:rPr>
          <w:rFonts w:cs="Arial"/>
          <w:szCs w:val="20"/>
        </w:rPr>
        <w:t>MNVP</w:t>
      </w:r>
      <w:r w:rsidR="000309BD">
        <w:rPr>
          <w:rFonts w:cs="Arial"/>
          <w:szCs w:val="20"/>
        </w:rPr>
        <w:t xml:space="preserve"> meni</w:t>
      </w:r>
      <w:r w:rsidR="00280654" w:rsidRPr="00E62637">
        <w:rPr>
          <w:rFonts w:cs="Arial"/>
          <w:szCs w:val="20"/>
        </w:rPr>
        <w:t xml:space="preserve">, da se naselja, v katerih živijo Romi, obravnavajo enako kot vsa </w:t>
      </w:r>
      <w:r w:rsidR="000309BD">
        <w:rPr>
          <w:rFonts w:cs="Arial"/>
          <w:szCs w:val="20"/>
        </w:rPr>
        <w:t>druga</w:t>
      </w:r>
      <w:r w:rsidR="00280654" w:rsidRPr="00E62637">
        <w:rPr>
          <w:rFonts w:cs="Arial"/>
          <w:szCs w:val="20"/>
        </w:rPr>
        <w:t xml:space="preserve"> naselja</w:t>
      </w:r>
      <w:r w:rsidR="000309BD">
        <w:rPr>
          <w:rFonts w:cs="Arial"/>
          <w:szCs w:val="20"/>
        </w:rPr>
        <w:t xml:space="preserve"> in</w:t>
      </w:r>
      <w:r w:rsidR="00280654" w:rsidRPr="00E62637">
        <w:rPr>
          <w:rFonts w:cs="Arial"/>
          <w:szCs w:val="20"/>
        </w:rPr>
        <w:t xml:space="preserve"> </w:t>
      </w:r>
      <w:r w:rsidR="000309BD">
        <w:rPr>
          <w:rFonts w:cs="Arial"/>
          <w:szCs w:val="20"/>
        </w:rPr>
        <w:t>tako</w:t>
      </w:r>
      <w:r w:rsidR="00280654" w:rsidRPr="00E62637">
        <w:rPr>
          <w:rFonts w:cs="Arial"/>
          <w:szCs w:val="20"/>
        </w:rPr>
        <w:t>, da se jim omogoči opredelitev ustrezne namenske rabe, zagotovi komunalna infrastruktura kot podlaga za pridobitev ustreznih upravnih dovoljenj za gradnjo ozir</w:t>
      </w:r>
      <w:r>
        <w:rPr>
          <w:rFonts w:cs="Arial"/>
          <w:szCs w:val="20"/>
        </w:rPr>
        <w:t xml:space="preserve">oma </w:t>
      </w:r>
      <w:r w:rsidR="00280654" w:rsidRPr="00E62637">
        <w:rPr>
          <w:rFonts w:cs="Arial"/>
          <w:szCs w:val="20"/>
        </w:rPr>
        <w:t>»legalizacijo«.</w:t>
      </w:r>
    </w:p>
    <w:p w14:paraId="5C4DA978" w14:textId="77777777" w:rsidR="00280654" w:rsidRPr="00E62637" w:rsidRDefault="00280654" w:rsidP="009B76FB">
      <w:pPr>
        <w:autoSpaceDE w:val="0"/>
        <w:autoSpaceDN w:val="0"/>
        <w:adjustRightInd w:val="0"/>
        <w:spacing w:line="240" w:lineRule="auto"/>
        <w:jc w:val="both"/>
        <w:rPr>
          <w:rFonts w:eastAsia="Calibri" w:cs="Arial"/>
          <w:iCs/>
          <w:szCs w:val="20"/>
          <w:u w:val="single"/>
        </w:rPr>
      </w:pPr>
    </w:p>
    <w:p w14:paraId="7CAAB1D5" w14:textId="6D664EE1" w:rsidR="00280654" w:rsidRPr="007D2045" w:rsidRDefault="00280654" w:rsidP="009B76FB">
      <w:pPr>
        <w:jc w:val="both"/>
        <w:rPr>
          <w:rFonts w:cs="Arial"/>
          <w:szCs w:val="20"/>
        </w:rPr>
      </w:pPr>
      <w:r w:rsidRPr="007D2045">
        <w:rPr>
          <w:rFonts w:cs="Arial"/>
          <w:szCs w:val="20"/>
        </w:rPr>
        <w:t xml:space="preserve">MNVP je kot nosilec urejanja prostora (NUP) za področje poselitve aktivni udeleženec v postopku pridobivanja mnenj za pripravo OPN. Prostorska zakonodaja omogoča, da se obstoječa romska naselja opredelijo v naselbinskem sistemu lokalnih skupnosti, razen </w:t>
      </w:r>
      <w:r w:rsidR="000309BD">
        <w:rPr>
          <w:rFonts w:cs="Arial"/>
          <w:szCs w:val="20"/>
        </w:rPr>
        <w:t>če so</w:t>
      </w:r>
      <w:r w:rsidRPr="007D2045">
        <w:rPr>
          <w:rFonts w:cs="Arial"/>
          <w:szCs w:val="20"/>
        </w:rPr>
        <w:t xml:space="preserve"> na okoljsko ogroženih </w:t>
      </w:r>
      <w:r w:rsidRPr="007D2045">
        <w:rPr>
          <w:rFonts w:cs="Arial"/>
          <w:szCs w:val="20"/>
        </w:rPr>
        <w:lastRenderedPageBreak/>
        <w:t>območjih (</w:t>
      </w:r>
      <w:r w:rsidR="000309BD">
        <w:rPr>
          <w:rFonts w:cs="Arial"/>
          <w:szCs w:val="20"/>
        </w:rPr>
        <w:t>odlagališča</w:t>
      </w:r>
      <w:r w:rsidRPr="007D2045">
        <w:rPr>
          <w:rFonts w:cs="Arial"/>
          <w:szCs w:val="20"/>
        </w:rPr>
        <w:t xml:space="preserve"> odpadkov, poplavna območja, plazovita območja</w:t>
      </w:r>
      <w:r w:rsidR="000309BD">
        <w:rPr>
          <w:rFonts w:cs="Arial"/>
          <w:szCs w:val="20"/>
        </w:rPr>
        <w:t xml:space="preserve"> in podobno</w:t>
      </w:r>
      <w:r w:rsidRPr="007D2045">
        <w:rPr>
          <w:rFonts w:cs="Arial"/>
          <w:szCs w:val="20"/>
        </w:rPr>
        <w:t xml:space="preserve">). V takšnih primerih nudi MNVP strokovno podporo lokalnim skupnostim pri iskanju in opredelitvi novih poselitvenih območij in preselitvi ogroženih Romov. Takšni procesi pa morajo potekati prostovoljno in ob potrebni mediaciji ustreznih strokovnih institucij. </w:t>
      </w:r>
    </w:p>
    <w:p w14:paraId="6AEC1F3E" w14:textId="77777777" w:rsidR="009B76FB" w:rsidRPr="007D2045" w:rsidRDefault="009B76FB" w:rsidP="009B76FB">
      <w:pPr>
        <w:jc w:val="both"/>
        <w:rPr>
          <w:rFonts w:cs="Arial"/>
          <w:szCs w:val="20"/>
        </w:rPr>
      </w:pPr>
    </w:p>
    <w:p w14:paraId="3B7527B9" w14:textId="7C21EBB5" w:rsidR="00280654" w:rsidRPr="00E62637" w:rsidRDefault="00280654" w:rsidP="009B76FB">
      <w:pPr>
        <w:jc w:val="both"/>
        <w:rPr>
          <w:rFonts w:cs="Arial"/>
          <w:szCs w:val="20"/>
        </w:rPr>
      </w:pPr>
      <w:r w:rsidRPr="007D2045">
        <w:rPr>
          <w:rFonts w:cs="Arial"/>
          <w:szCs w:val="20"/>
        </w:rPr>
        <w:t>Vsakokratna</w:t>
      </w:r>
      <w:r w:rsidR="000309BD">
        <w:rPr>
          <w:rFonts w:cs="Arial"/>
          <w:szCs w:val="20"/>
        </w:rPr>
        <w:t xml:space="preserve"> </w:t>
      </w:r>
      <w:r w:rsidRPr="007D2045">
        <w:rPr>
          <w:rFonts w:cs="Arial"/>
          <w:szCs w:val="20"/>
        </w:rPr>
        <w:t>vlada ustanovi medresorsko delovno skupino za obravnavo romsk</w:t>
      </w:r>
      <w:r w:rsidR="000309BD">
        <w:rPr>
          <w:rFonts w:cs="Arial"/>
          <w:szCs w:val="20"/>
        </w:rPr>
        <w:t>ega vprašanja</w:t>
      </w:r>
      <w:r w:rsidRPr="007D2045">
        <w:rPr>
          <w:rFonts w:cs="Arial"/>
          <w:szCs w:val="20"/>
        </w:rPr>
        <w:t xml:space="preserve"> (takšna</w:t>
      </w:r>
      <w:r w:rsidR="00096481" w:rsidRPr="007D2045">
        <w:rPr>
          <w:rFonts w:cs="Arial"/>
          <w:szCs w:val="20"/>
        </w:rPr>
        <w:t xml:space="preserve"> </w:t>
      </w:r>
      <w:r w:rsidRPr="007D2045">
        <w:rPr>
          <w:rFonts w:cs="Arial"/>
          <w:szCs w:val="20"/>
        </w:rPr>
        <w:t>deluje tudi v tem mandatu). Vanjo so imenovani državni sekretarji</w:t>
      </w:r>
      <w:r w:rsidRPr="00E62637">
        <w:rPr>
          <w:rFonts w:cs="Arial"/>
          <w:szCs w:val="20"/>
        </w:rPr>
        <w:t xml:space="preserve"> ministrstev, ki pri svojem delu</w:t>
      </w:r>
      <w:r w:rsidR="005D59AE">
        <w:rPr>
          <w:rFonts w:cs="Arial"/>
          <w:szCs w:val="20"/>
        </w:rPr>
        <w:t xml:space="preserve"> obravnavajo</w:t>
      </w:r>
      <w:r w:rsidRPr="00E62637">
        <w:rPr>
          <w:rFonts w:cs="Arial"/>
          <w:szCs w:val="20"/>
        </w:rPr>
        <w:t xml:space="preserve"> tudi različn</w:t>
      </w:r>
      <w:r w:rsidR="005D59AE">
        <w:rPr>
          <w:rFonts w:cs="Arial"/>
          <w:szCs w:val="20"/>
        </w:rPr>
        <w:t>e</w:t>
      </w:r>
      <w:r w:rsidRPr="00E62637">
        <w:rPr>
          <w:rFonts w:cs="Arial"/>
          <w:szCs w:val="20"/>
        </w:rPr>
        <w:t xml:space="preserve"> vidik</w:t>
      </w:r>
      <w:r w:rsidR="005D59AE">
        <w:rPr>
          <w:rFonts w:cs="Arial"/>
          <w:szCs w:val="20"/>
        </w:rPr>
        <w:t>e</w:t>
      </w:r>
      <w:r w:rsidRPr="00E62637">
        <w:rPr>
          <w:rFonts w:cs="Arial"/>
          <w:szCs w:val="20"/>
        </w:rPr>
        <w:t xml:space="preserve"> romske</w:t>
      </w:r>
      <w:r w:rsidR="005D59AE">
        <w:rPr>
          <w:rFonts w:cs="Arial"/>
          <w:szCs w:val="20"/>
        </w:rPr>
        <w:t>ga vprašanja</w:t>
      </w:r>
      <w:r w:rsidRPr="00E62637">
        <w:rPr>
          <w:rFonts w:cs="Arial"/>
          <w:szCs w:val="20"/>
        </w:rPr>
        <w:t xml:space="preserve"> (okolje in prostor, sociala, zdravstvo, pravosodje, policija, MGRT, šolstvo), predstavniki (župani) občin z romsko populacijo (in izvoljenimi romskimi svetniki v občinskih svetih) ter predstavniki romske skupnosti (Zveze Romov Slovenije, Foruma romskih svetnikov). Obravnavajo se tako sistemski ukrepi za izboljšanje stanja na področju romske</w:t>
      </w:r>
      <w:r w:rsidR="005D59AE">
        <w:rPr>
          <w:rFonts w:cs="Arial"/>
          <w:szCs w:val="20"/>
        </w:rPr>
        <w:t xml:space="preserve">ga vprašanja in </w:t>
      </w:r>
      <w:r w:rsidRPr="00E62637">
        <w:rPr>
          <w:rFonts w:cs="Arial"/>
          <w:szCs w:val="20"/>
        </w:rPr>
        <w:t>konkretn</w:t>
      </w:r>
      <w:r w:rsidR="005D59AE">
        <w:rPr>
          <w:rFonts w:cs="Arial"/>
          <w:szCs w:val="20"/>
        </w:rPr>
        <w:t>e težave</w:t>
      </w:r>
      <w:r w:rsidRPr="00E62637">
        <w:rPr>
          <w:rFonts w:cs="Arial"/>
          <w:szCs w:val="20"/>
        </w:rPr>
        <w:t xml:space="preserve"> v posameznih občinah.</w:t>
      </w:r>
    </w:p>
    <w:p w14:paraId="34B15875" w14:textId="77777777" w:rsidR="009B76FB" w:rsidRPr="00E62637" w:rsidRDefault="009B76FB" w:rsidP="009B76FB">
      <w:pPr>
        <w:jc w:val="both"/>
        <w:rPr>
          <w:rFonts w:cs="Arial"/>
          <w:szCs w:val="20"/>
        </w:rPr>
      </w:pPr>
    </w:p>
    <w:p w14:paraId="1881BB0D" w14:textId="73492CE8" w:rsidR="00280654" w:rsidRPr="00E62637" w:rsidRDefault="00280654" w:rsidP="009B76FB">
      <w:pPr>
        <w:jc w:val="both"/>
        <w:rPr>
          <w:rFonts w:cs="Arial"/>
          <w:szCs w:val="20"/>
        </w:rPr>
      </w:pPr>
      <w:r w:rsidRPr="00E62637">
        <w:rPr>
          <w:rFonts w:cs="Arial"/>
          <w:szCs w:val="20"/>
        </w:rPr>
        <w:t xml:space="preserve">MNVP je v preteklosti namenjal sredstva za izdelavo evidence romskih naselij </w:t>
      </w:r>
      <w:r w:rsidR="005D59AE">
        <w:rPr>
          <w:rFonts w:cs="Arial"/>
          <w:szCs w:val="20"/>
        </w:rPr>
        <w:t>ter</w:t>
      </w:r>
      <w:r w:rsidRPr="00E62637">
        <w:rPr>
          <w:rFonts w:cs="Arial"/>
          <w:szCs w:val="20"/>
        </w:rPr>
        <w:t xml:space="preserve"> različnih študij in strokovnih podlag s področja urejanja romskih naselij. Zadnja leta pa </w:t>
      </w:r>
      <w:r w:rsidR="005D59AE">
        <w:rPr>
          <w:rFonts w:cs="Arial"/>
          <w:szCs w:val="20"/>
        </w:rPr>
        <w:t xml:space="preserve">za to </w:t>
      </w:r>
      <w:r w:rsidRPr="00E62637">
        <w:rPr>
          <w:rFonts w:cs="Arial"/>
          <w:szCs w:val="20"/>
        </w:rPr>
        <w:t xml:space="preserve">ministrstvo ni namenjalo posebnih sredstev, saj so za urejanje vseh naselij pristojne lokalne skupnosti, ki lahko pri pripravi OPN in OPPN uporabijo </w:t>
      </w:r>
      <w:r w:rsidR="005D59AE">
        <w:rPr>
          <w:rFonts w:cs="Arial"/>
          <w:szCs w:val="20"/>
        </w:rPr>
        <w:t>m</w:t>
      </w:r>
      <w:r w:rsidRPr="00E62637">
        <w:rPr>
          <w:rFonts w:cs="Arial"/>
          <w:szCs w:val="20"/>
        </w:rPr>
        <w:t>odel</w:t>
      </w:r>
      <w:r w:rsidR="005D59AE">
        <w:rPr>
          <w:rFonts w:cs="Arial"/>
          <w:szCs w:val="20"/>
        </w:rPr>
        <w:t>e</w:t>
      </w:r>
      <w:r w:rsidRPr="00E62637">
        <w:rPr>
          <w:rFonts w:cs="Arial"/>
          <w:szCs w:val="20"/>
        </w:rPr>
        <w:t xml:space="preserve"> urejanja romskih naselij, ki</w:t>
      </w:r>
      <w:r w:rsidR="005D59AE">
        <w:rPr>
          <w:rFonts w:cs="Arial"/>
          <w:szCs w:val="20"/>
        </w:rPr>
        <w:t xml:space="preserve"> </w:t>
      </w:r>
      <w:r w:rsidRPr="00E62637">
        <w:rPr>
          <w:rFonts w:cs="Arial"/>
          <w:szCs w:val="20"/>
        </w:rPr>
        <w:t>j</w:t>
      </w:r>
      <w:r w:rsidR="005D59AE">
        <w:rPr>
          <w:rFonts w:cs="Arial"/>
          <w:szCs w:val="20"/>
        </w:rPr>
        <w:t>ih</w:t>
      </w:r>
      <w:r w:rsidRPr="00E62637">
        <w:rPr>
          <w:rFonts w:cs="Arial"/>
          <w:szCs w:val="20"/>
        </w:rPr>
        <w:t xml:space="preserve"> </w:t>
      </w:r>
      <w:r w:rsidR="005D59AE">
        <w:rPr>
          <w:rFonts w:cs="Arial"/>
          <w:szCs w:val="20"/>
        </w:rPr>
        <w:t xml:space="preserve">je </w:t>
      </w:r>
      <w:r w:rsidRPr="00E62637">
        <w:rPr>
          <w:rFonts w:cs="Arial"/>
          <w:szCs w:val="20"/>
        </w:rPr>
        <w:t xml:space="preserve">po naročilu </w:t>
      </w:r>
      <w:r w:rsidR="005D59AE">
        <w:rPr>
          <w:rFonts w:cs="Arial"/>
          <w:szCs w:val="20"/>
        </w:rPr>
        <w:t>m</w:t>
      </w:r>
      <w:r w:rsidRPr="00E62637">
        <w:rPr>
          <w:rFonts w:cs="Arial"/>
          <w:szCs w:val="20"/>
        </w:rPr>
        <w:t>inistrstva za okolje in prostor pripravil</w:t>
      </w:r>
      <w:r w:rsidR="005D59AE">
        <w:rPr>
          <w:rFonts w:cs="Arial"/>
          <w:szCs w:val="20"/>
        </w:rPr>
        <w:t>a</w:t>
      </w:r>
      <w:r w:rsidRPr="00E62637">
        <w:rPr>
          <w:rFonts w:cs="Arial"/>
          <w:szCs w:val="20"/>
        </w:rPr>
        <w:t xml:space="preserve"> Filozofska fakulteta Univerze v Ljubljani – Oddelek za geografijo v sodelovanju z Inštitutom za narodnostna vprašanja. Meni</w:t>
      </w:r>
      <w:r w:rsidR="00096481">
        <w:rPr>
          <w:rFonts w:cs="Arial"/>
          <w:szCs w:val="20"/>
        </w:rPr>
        <w:t>jo</w:t>
      </w:r>
      <w:r w:rsidRPr="00E62637">
        <w:rPr>
          <w:rFonts w:cs="Arial"/>
          <w:szCs w:val="20"/>
        </w:rPr>
        <w:t>, da tudi posebne smernice s področja poselitve za urejanj</w:t>
      </w:r>
      <w:r w:rsidR="00DA4096">
        <w:rPr>
          <w:rFonts w:cs="Arial"/>
          <w:szCs w:val="20"/>
        </w:rPr>
        <w:t>e</w:t>
      </w:r>
      <w:r w:rsidRPr="00E62637">
        <w:rPr>
          <w:rFonts w:cs="Arial"/>
          <w:szCs w:val="20"/>
        </w:rPr>
        <w:t xml:space="preserve"> romskih naselij niso potrebne, saj veljajo pri prostorskem, urbanističnem in komunalnem urejanju za vsa naselja v naselbinskem sistemu primerlji</w:t>
      </w:r>
      <w:r w:rsidR="005D59AE">
        <w:rPr>
          <w:rFonts w:cs="Arial"/>
          <w:szCs w:val="20"/>
        </w:rPr>
        <w:t>va merila</w:t>
      </w:r>
      <w:r w:rsidRPr="00E62637">
        <w:rPr>
          <w:rFonts w:cs="Arial"/>
          <w:szCs w:val="20"/>
        </w:rPr>
        <w:t xml:space="preserve">. </w:t>
      </w:r>
    </w:p>
    <w:p w14:paraId="600013A9" w14:textId="6013F2F9" w:rsidR="00FA608D" w:rsidRPr="00E62637" w:rsidRDefault="00FA608D" w:rsidP="00E03016">
      <w:pPr>
        <w:spacing w:line="240" w:lineRule="exact"/>
        <w:jc w:val="both"/>
        <w:rPr>
          <w:rFonts w:cs="Arial"/>
          <w:bCs/>
          <w:szCs w:val="20"/>
        </w:rPr>
      </w:pPr>
    </w:p>
    <w:p w14:paraId="05D02B4E" w14:textId="615D2012" w:rsidR="00332077" w:rsidRPr="007D2045" w:rsidRDefault="00765BC4" w:rsidP="007076D6">
      <w:pPr>
        <w:spacing w:line="240" w:lineRule="exact"/>
        <w:jc w:val="both"/>
        <w:rPr>
          <w:rFonts w:cs="Arial"/>
          <w:bCs/>
          <w:szCs w:val="20"/>
        </w:rPr>
      </w:pPr>
      <w:r w:rsidRPr="007D2045">
        <w:rPr>
          <w:rFonts w:cs="Arial"/>
          <w:bCs/>
          <w:szCs w:val="20"/>
        </w:rPr>
        <w:t>M</w:t>
      </w:r>
      <w:r w:rsidR="002B5D69" w:rsidRPr="007D2045">
        <w:rPr>
          <w:rFonts w:cs="Arial"/>
          <w:bCs/>
          <w:szCs w:val="20"/>
        </w:rPr>
        <w:t>KRR</w:t>
      </w:r>
      <w:r w:rsidR="00BC21AB" w:rsidRPr="007D2045">
        <w:rPr>
          <w:rFonts w:cs="Arial"/>
          <w:bCs/>
          <w:szCs w:val="20"/>
        </w:rPr>
        <w:t xml:space="preserve"> je </w:t>
      </w:r>
      <w:r w:rsidR="00EA50A7" w:rsidRPr="007D2045">
        <w:rPr>
          <w:rFonts w:cs="Arial"/>
          <w:bCs/>
          <w:szCs w:val="20"/>
        </w:rPr>
        <w:t xml:space="preserve">za leto 2023 </w:t>
      </w:r>
      <w:r w:rsidR="00BC21AB" w:rsidRPr="007D2045">
        <w:rPr>
          <w:rFonts w:cs="Arial"/>
          <w:bCs/>
          <w:szCs w:val="20"/>
        </w:rPr>
        <w:t xml:space="preserve">poročal, da </w:t>
      </w:r>
      <w:r w:rsidR="00332077" w:rsidRPr="007D2045">
        <w:rPr>
          <w:rFonts w:cs="Arial"/>
          <w:bCs/>
          <w:szCs w:val="20"/>
        </w:rPr>
        <w:t xml:space="preserve">je na </w:t>
      </w:r>
      <w:r w:rsidR="00332077" w:rsidRPr="007D2045">
        <w:rPr>
          <w:rFonts w:eastAsia="Arial" w:cs="Arial"/>
          <w:bCs/>
          <w:szCs w:val="20"/>
        </w:rPr>
        <w:t>področju</w:t>
      </w:r>
      <w:r w:rsidR="00332077" w:rsidRPr="007D2045">
        <w:rPr>
          <w:rFonts w:cs="Arial"/>
          <w:bCs/>
          <w:szCs w:val="20"/>
        </w:rPr>
        <w:t xml:space="preserve"> urejanja romskih naselij in dostopa do stanovanj kot nosilec ukrep</w:t>
      </w:r>
      <w:r w:rsidR="005D59AE">
        <w:rPr>
          <w:rFonts w:cs="Arial"/>
          <w:bCs/>
          <w:szCs w:val="20"/>
        </w:rPr>
        <w:t>ov</w:t>
      </w:r>
      <w:r w:rsidR="00332077" w:rsidRPr="007D2045">
        <w:rPr>
          <w:rFonts w:cs="Arial"/>
          <w:bCs/>
          <w:szCs w:val="20"/>
        </w:rPr>
        <w:t xml:space="preserve"> </w:t>
      </w:r>
      <w:r w:rsidR="007076D6" w:rsidRPr="007D2045">
        <w:rPr>
          <w:rFonts w:cs="Arial"/>
          <w:bCs/>
          <w:szCs w:val="20"/>
        </w:rPr>
        <w:t>pospešit</w:t>
      </w:r>
      <w:r w:rsidR="005D59AE">
        <w:rPr>
          <w:rFonts w:cs="Arial"/>
          <w:bCs/>
          <w:szCs w:val="20"/>
        </w:rPr>
        <w:t>ev</w:t>
      </w:r>
      <w:r w:rsidR="00332077" w:rsidRPr="007D2045">
        <w:rPr>
          <w:rFonts w:cs="Arial"/>
          <w:bCs/>
          <w:szCs w:val="20"/>
        </w:rPr>
        <w:t xml:space="preserve"> ureditve romskih naselij, ki so še vedno komunalno neurejena ali slabo urejena,</w:t>
      </w:r>
      <w:r w:rsidR="005D59AE">
        <w:rPr>
          <w:rFonts w:cs="Arial"/>
          <w:bCs/>
          <w:szCs w:val="20"/>
        </w:rPr>
        <w:t xml:space="preserve"> </w:t>
      </w:r>
      <w:r w:rsidR="00332077" w:rsidRPr="007D2045">
        <w:rPr>
          <w:rFonts w:cs="Arial"/>
          <w:bCs/>
          <w:szCs w:val="20"/>
        </w:rPr>
        <w:t xml:space="preserve"> spodbujanje prostorske </w:t>
      </w:r>
      <w:r w:rsidR="005D59AE">
        <w:rPr>
          <w:rFonts w:cs="Arial"/>
          <w:bCs/>
          <w:szCs w:val="20"/>
        </w:rPr>
        <w:t>vključitve</w:t>
      </w:r>
      <w:r w:rsidR="00332077" w:rsidRPr="007D2045">
        <w:rPr>
          <w:rFonts w:cs="Arial"/>
          <w:bCs/>
          <w:szCs w:val="20"/>
        </w:rPr>
        <w:t xml:space="preserve"> teh naselij v slovenski naselbinski sistem</w:t>
      </w:r>
      <w:r w:rsidR="005D59AE">
        <w:rPr>
          <w:rFonts w:cs="Arial"/>
          <w:bCs/>
          <w:szCs w:val="20"/>
        </w:rPr>
        <w:t xml:space="preserve"> pristojen</w:t>
      </w:r>
      <w:r w:rsidR="00332077" w:rsidRPr="007D2045">
        <w:rPr>
          <w:rFonts w:cs="Arial"/>
          <w:bCs/>
          <w:szCs w:val="20"/>
        </w:rPr>
        <w:t xml:space="preserve"> za pripravo akcijskega </w:t>
      </w:r>
      <w:r w:rsidR="00332077" w:rsidRPr="007D2045">
        <w:rPr>
          <w:rFonts w:eastAsia="Arial" w:cs="Arial"/>
          <w:bCs/>
          <w:szCs w:val="20"/>
        </w:rPr>
        <w:t>načrta</w:t>
      </w:r>
      <w:r w:rsidR="00332077" w:rsidRPr="007D2045">
        <w:rPr>
          <w:rFonts w:cs="Arial"/>
          <w:bCs/>
          <w:szCs w:val="20"/>
        </w:rPr>
        <w:t xml:space="preserve"> v okvirni vrednosti 1.700.000 </w:t>
      </w:r>
      <w:r w:rsidR="00024C16">
        <w:rPr>
          <w:rFonts w:cs="Arial"/>
          <w:bCs/>
          <w:szCs w:val="20"/>
        </w:rPr>
        <w:t>evr</w:t>
      </w:r>
      <w:r w:rsidR="005D59AE">
        <w:rPr>
          <w:rFonts w:cs="Arial"/>
          <w:bCs/>
          <w:szCs w:val="20"/>
        </w:rPr>
        <w:t>ov</w:t>
      </w:r>
      <w:r w:rsidR="00332077" w:rsidRPr="007D2045">
        <w:rPr>
          <w:rFonts w:cs="Arial"/>
          <w:bCs/>
          <w:szCs w:val="20"/>
        </w:rPr>
        <w:t xml:space="preserve"> letno (za leta 2022, 2023 in 2024).</w:t>
      </w:r>
    </w:p>
    <w:p w14:paraId="16864F47" w14:textId="77777777" w:rsidR="007076D6" w:rsidRPr="00332077" w:rsidRDefault="007076D6" w:rsidP="007076D6">
      <w:pPr>
        <w:spacing w:line="240" w:lineRule="exact"/>
        <w:jc w:val="both"/>
        <w:rPr>
          <w:rFonts w:cs="Arial"/>
          <w:szCs w:val="20"/>
        </w:rPr>
      </w:pPr>
    </w:p>
    <w:p w14:paraId="1E1A146C" w14:textId="7ED04B68" w:rsidR="00332077" w:rsidRPr="007D2045" w:rsidRDefault="00332077" w:rsidP="007076D6">
      <w:pPr>
        <w:spacing w:line="240" w:lineRule="auto"/>
        <w:jc w:val="both"/>
        <w:rPr>
          <w:rFonts w:cs="Arial"/>
          <w:szCs w:val="20"/>
        </w:rPr>
      </w:pPr>
      <w:r w:rsidRPr="00332077">
        <w:rPr>
          <w:rFonts w:cs="Arial"/>
          <w:szCs w:val="20"/>
        </w:rPr>
        <w:t xml:space="preserve">Konec leta 2022 so </w:t>
      </w:r>
      <w:r w:rsidRPr="00332077">
        <w:rPr>
          <w:rFonts w:eastAsia="Arial" w:cs="Arial"/>
          <w:szCs w:val="20"/>
        </w:rPr>
        <w:t>začeli</w:t>
      </w:r>
      <w:r w:rsidRPr="00332077">
        <w:rPr>
          <w:rFonts w:cs="Arial"/>
          <w:szCs w:val="20"/>
        </w:rPr>
        <w:t xml:space="preserve"> priprav</w:t>
      </w:r>
      <w:r w:rsidR="005D59AE">
        <w:rPr>
          <w:rFonts w:cs="Arial"/>
          <w:szCs w:val="20"/>
        </w:rPr>
        <w:t>ljati j</w:t>
      </w:r>
      <w:r w:rsidRPr="00332077">
        <w:rPr>
          <w:rFonts w:cs="Arial"/>
          <w:szCs w:val="20"/>
        </w:rPr>
        <w:t>avn</w:t>
      </w:r>
      <w:r w:rsidR="005D59AE">
        <w:rPr>
          <w:rFonts w:cs="Arial"/>
          <w:szCs w:val="20"/>
        </w:rPr>
        <w:t>i</w:t>
      </w:r>
      <w:r w:rsidRPr="00332077">
        <w:rPr>
          <w:rFonts w:cs="Arial"/>
          <w:szCs w:val="20"/>
        </w:rPr>
        <w:t xml:space="preserve"> razpis za sofinanciranje projektov osnovne </w:t>
      </w:r>
      <w:r w:rsidRPr="007D2045">
        <w:rPr>
          <w:rFonts w:cs="Arial"/>
          <w:szCs w:val="20"/>
        </w:rPr>
        <w:t>komunalne infrastrukture v romskih naseljih v letih 2023 in 2024.</w:t>
      </w:r>
      <w:r w:rsidR="00516777" w:rsidRPr="007D2045">
        <w:t xml:space="preserve"> Upravičenke so bile občine z evidentiranimi romskimi naselji. Za sofinanciranje projektov v letu 2023 je bilo izbranih 13 projektov in odobreno sofinanciranje v višini 1.449.505,09 </w:t>
      </w:r>
      <w:r w:rsidR="00024C16">
        <w:t>evra</w:t>
      </w:r>
      <w:r w:rsidR="00516777" w:rsidRPr="007D2045">
        <w:t xml:space="preserve"> nepovratnih sredstev. Za leto 2023 je bilo razpisanih </w:t>
      </w:r>
      <w:r w:rsidR="00516777" w:rsidRPr="007D2045">
        <w:rPr>
          <w:rFonts w:eastAsia="Calibri" w:cs="Arial"/>
          <w:szCs w:val="20"/>
        </w:rPr>
        <w:t xml:space="preserve">1.465.115,00 </w:t>
      </w:r>
      <w:r w:rsidR="00024C16">
        <w:rPr>
          <w:rFonts w:eastAsia="Calibri" w:cs="Arial"/>
          <w:szCs w:val="20"/>
        </w:rPr>
        <w:t>evra</w:t>
      </w:r>
      <w:r w:rsidR="00516777" w:rsidRPr="007D2045">
        <w:rPr>
          <w:rFonts w:eastAsia="Calibri" w:cs="Arial"/>
          <w:szCs w:val="20"/>
        </w:rPr>
        <w:t>.</w:t>
      </w:r>
      <w:r w:rsidR="00516777" w:rsidRPr="007D2045">
        <w:t xml:space="preserve"> Dejansko je bilo zahtevanih in črpanih 1.392.547,05 </w:t>
      </w:r>
      <w:r w:rsidR="00024C16">
        <w:t>evra</w:t>
      </w:r>
      <w:r w:rsidR="00516777" w:rsidRPr="007D2045">
        <w:t xml:space="preserve"> proračunskih sredstev.</w:t>
      </w:r>
    </w:p>
    <w:p w14:paraId="13E47593" w14:textId="77777777" w:rsidR="007076D6" w:rsidRPr="007D2045" w:rsidRDefault="007076D6" w:rsidP="007076D6">
      <w:pPr>
        <w:spacing w:line="240" w:lineRule="auto"/>
        <w:jc w:val="both"/>
        <w:rPr>
          <w:rFonts w:cs="Arial"/>
          <w:szCs w:val="20"/>
        </w:rPr>
      </w:pPr>
    </w:p>
    <w:p w14:paraId="698E38D7" w14:textId="72B180C0" w:rsidR="00332077" w:rsidRPr="00332077" w:rsidRDefault="00332077" w:rsidP="007076D6">
      <w:pPr>
        <w:spacing w:line="240" w:lineRule="auto"/>
        <w:jc w:val="both"/>
        <w:rPr>
          <w:rFonts w:cs="Arial"/>
          <w:szCs w:val="20"/>
        </w:rPr>
      </w:pPr>
      <w:r w:rsidRPr="00332077">
        <w:rPr>
          <w:rFonts w:cs="Arial"/>
          <w:szCs w:val="20"/>
        </w:rPr>
        <w:t xml:space="preserve">Stanje po dveh javnih razpisih za sofinanciranje </w:t>
      </w:r>
      <w:r w:rsidRPr="00332077">
        <w:rPr>
          <w:rFonts w:eastAsia="Calibri" w:cs="Arial"/>
          <w:szCs w:val="20"/>
        </w:rPr>
        <w:t xml:space="preserve">projektov osnovne komunalne infrastrukture v romskih naseljih v letih 2023 in 2024 je </w:t>
      </w:r>
      <w:r w:rsidR="005D59AE">
        <w:rPr>
          <w:rFonts w:eastAsia="Calibri" w:cs="Arial"/>
          <w:szCs w:val="20"/>
        </w:rPr>
        <w:t>tako</w:t>
      </w:r>
      <w:r w:rsidRPr="00332077">
        <w:rPr>
          <w:rFonts w:eastAsia="Calibri" w:cs="Arial"/>
          <w:szCs w:val="20"/>
        </w:rPr>
        <w:t>:</w:t>
      </w:r>
    </w:p>
    <w:p w14:paraId="1027867F" w14:textId="07649713" w:rsidR="00332077" w:rsidRPr="007076D6" w:rsidRDefault="007076D6" w:rsidP="00F01A4D">
      <w:pPr>
        <w:pStyle w:val="Odstavekseznama"/>
        <w:numPr>
          <w:ilvl w:val="0"/>
          <w:numId w:val="12"/>
        </w:numPr>
        <w:spacing w:after="0" w:line="240" w:lineRule="auto"/>
        <w:jc w:val="both"/>
        <w:rPr>
          <w:rFonts w:ascii="Arial" w:hAnsi="Arial" w:cs="Arial"/>
          <w:bCs/>
          <w:sz w:val="20"/>
          <w:szCs w:val="20"/>
        </w:rPr>
      </w:pPr>
      <w:r w:rsidRPr="007076D6">
        <w:rPr>
          <w:rFonts w:ascii="Arial" w:hAnsi="Arial" w:cs="Arial"/>
          <w:bCs/>
          <w:sz w:val="20"/>
          <w:szCs w:val="20"/>
        </w:rPr>
        <w:t>p</w:t>
      </w:r>
      <w:r w:rsidR="00332077" w:rsidRPr="007076D6">
        <w:rPr>
          <w:rFonts w:ascii="Arial" w:hAnsi="Arial" w:cs="Arial"/>
          <w:bCs/>
          <w:sz w:val="20"/>
          <w:szCs w:val="20"/>
        </w:rPr>
        <w:t xml:space="preserve">o </w:t>
      </w:r>
      <w:r w:rsidR="00516777">
        <w:rPr>
          <w:rFonts w:ascii="Arial" w:hAnsi="Arial" w:cs="Arial"/>
          <w:bCs/>
          <w:sz w:val="20"/>
          <w:szCs w:val="20"/>
        </w:rPr>
        <w:t>prvem</w:t>
      </w:r>
      <w:r w:rsidR="005D59AE">
        <w:rPr>
          <w:rFonts w:ascii="Arial" w:hAnsi="Arial" w:cs="Arial"/>
          <w:bCs/>
          <w:sz w:val="20"/>
          <w:szCs w:val="20"/>
        </w:rPr>
        <w:t xml:space="preserve"> javnem razpisu</w:t>
      </w:r>
      <w:r w:rsidR="00332077" w:rsidRPr="007076D6">
        <w:rPr>
          <w:rFonts w:ascii="Arial" w:hAnsi="Arial" w:cs="Arial"/>
          <w:bCs/>
          <w:sz w:val="20"/>
          <w:szCs w:val="20"/>
        </w:rPr>
        <w:t xml:space="preserve"> so bila vsa sredstva za leto 2023 v višini 950.674,07 </w:t>
      </w:r>
      <w:r w:rsidR="00024C16">
        <w:rPr>
          <w:rFonts w:ascii="Arial" w:hAnsi="Arial" w:cs="Arial"/>
          <w:bCs/>
          <w:sz w:val="20"/>
          <w:szCs w:val="20"/>
        </w:rPr>
        <w:t>evra</w:t>
      </w:r>
      <w:r w:rsidR="00332077" w:rsidRPr="007076D6">
        <w:rPr>
          <w:rFonts w:ascii="Arial" w:hAnsi="Arial" w:cs="Arial"/>
          <w:bCs/>
          <w:sz w:val="20"/>
          <w:szCs w:val="20"/>
        </w:rPr>
        <w:t xml:space="preserve"> izplačana</w:t>
      </w:r>
      <w:r w:rsidRPr="007076D6">
        <w:rPr>
          <w:rFonts w:ascii="Arial" w:hAnsi="Arial" w:cs="Arial"/>
          <w:bCs/>
          <w:sz w:val="20"/>
          <w:szCs w:val="20"/>
        </w:rPr>
        <w:t>,</w:t>
      </w:r>
    </w:p>
    <w:p w14:paraId="575F6950" w14:textId="0549AC08" w:rsidR="00332077" w:rsidRPr="007076D6" w:rsidRDefault="007076D6" w:rsidP="00F01A4D">
      <w:pPr>
        <w:pStyle w:val="Odstavekseznama"/>
        <w:numPr>
          <w:ilvl w:val="0"/>
          <w:numId w:val="12"/>
        </w:numPr>
        <w:spacing w:after="0" w:line="240" w:lineRule="auto"/>
        <w:jc w:val="both"/>
        <w:rPr>
          <w:rFonts w:ascii="Arial" w:hAnsi="Arial" w:cs="Arial"/>
          <w:bCs/>
          <w:sz w:val="20"/>
          <w:szCs w:val="20"/>
        </w:rPr>
      </w:pPr>
      <w:r w:rsidRPr="007076D6">
        <w:rPr>
          <w:rFonts w:ascii="Arial" w:eastAsia="Arial" w:hAnsi="Arial" w:cs="Arial"/>
          <w:bCs/>
          <w:sz w:val="20"/>
          <w:szCs w:val="20"/>
        </w:rPr>
        <w:t>p</w:t>
      </w:r>
      <w:r w:rsidR="00332077" w:rsidRPr="007076D6">
        <w:rPr>
          <w:rFonts w:ascii="Arial" w:eastAsia="Arial" w:hAnsi="Arial" w:cs="Arial"/>
          <w:bCs/>
          <w:sz w:val="20"/>
          <w:szCs w:val="20"/>
        </w:rPr>
        <w:t xml:space="preserve">o </w:t>
      </w:r>
      <w:r w:rsidR="00516777">
        <w:rPr>
          <w:rFonts w:ascii="Arial" w:eastAsia="Arial" w:hAnsi="Arial" w:cs="Arial"/>
          <w:bCs/>
          <w:sz w:val="20"/>
          <w:szCs w:val="20"/>
        </w:rPr>
        <w:t>drugem</w:t>
      </w:r>
      <w:r w:rsidR="005D59AE">
        <w:rPr>
          <w:rFonts w:ascii="Arial" w:eastAsia="Arial" w:hAnsi="Arial" w:cs="Arial"/>
          <w:bCs/>
          <w:sz w:val="20"/>
          <w:szCs w:val="20"/>
        </w:rPr>
        <w:t xml:space="preserve"> javnem razpisu</w:t>
      </w:r>
      <w:r w:rsidR="00332077" w:rsidRPr="007076D6">
        <w:rPr>
          <w:rFonts w:ascii="Arial" w:eastAsia="Arial" w:hAnsi="Arial" w:cs="Arial"/>
          <w:bCs/>
          <w:sz w:val="20"/>
          <w:szCs w:val="20"/>
        </w:rPr>
        <w:t xml:space="preserve"> je bilo v letu 2023 od odobrenih 498.831,02 </w:t>
      </w:r>
      <w:r w:rsidR="00024C16">
        <w:rPr>
          <w:rFonts w:ascii="Arial" w:eastAsia="Arial" w:hAnsi="Arial" w:cs="Arial"/>
          <w:bCs/>
          <w:sz w:val="20"/>
          <w:szCs w:val="20"/>
        </w:rPr>
        <w:t>evra</w:t>
      </w:r>
      <w:r w:rsidR="00332077" w:rsidRPr="007076D6">
        <w:rPr>
          <w:rFonts w:ascii="Arial" w:eastAsia="Arial" w:hAnsi="Arial" w:cs="Arial"/>
          <w:bCs/>
          <w:sz w:val="20"/>
          <w:szCs w:val="20"/>
        </w:rPr>
        <w:t xml:space="preserve"> izplačan</w:t>
      </w:r>
      <w:r w:rsidR="005D59AE">
        <w:rPr>
          <w:rFonts w:ascii="Arial" w:eastAsia="Arial" w:hAnsi="Arial" w:cs="Arial"/>
          <w:bCs/>
          <w:sz w:val="20"/>
          <w:szCs w:val="20"/>
        </w:rPr>
        <w:t>ih</w:t>
      </w:r>
      <w:r w:rsidR="00332077" w:rsidRPr="007076D6">
        <w:rPr>
          <w:rFonts w:ascii="Arial" w:eastAsia="Arial" w:hAnsi="Arial" w:cs="Arial"/>
          <w:bCs/>
          <w:sz w:val="20"/>
          <w:szCs w:val="20"/>
        </w:rPr>
        <w:t xml:space="preserve"> 441.872,98 </w:t>
      </w:r>
      <w:r w:rsidR="00024C16">
        <w:rPr>
          <w:rFonts w:ascii="Arial" w:eastAsia="Arial" w:hAnsi="Arial" w:cs="Arial"/>
          <w:bCs/>
          <w:sz w:val="20"/>
          <w:szCs w:val="20"/>
        </w:rPr>
        <w:t>evra</w:t>
      </w:r>
      <w:r w:rsidR="00332077" w:rsidRPr="007076D6">
        <w:rPr>
          <w:rFonts w:ascii="Arial" w:eastAsia="Arial" w:hAnsi="Arial" w:cs="Arial"/>
          <w:bCs/>
          <w:sz w:val="20"/>
          <w:szCs w:val="20"/>
        </w:rPr>
        <w:t>.</w:t>
      </w:r>
    </w:p>
    <w:p w14:paraId="42A89FE1" w14:textId="77777777" w:rsidR="007076D6" w:rsidRDefault="007076D6" w:rsidP="007076D6">
      <w:pPr>
        <w:spacing w:line="240" w:lineRule="auto"/>
        <w:jc w:val="both"/>
        <w:rPr>
          <w:rFonts w:eastAsia="Arial" w:cs="Arial"/>
          <w:b/>
          <w:szCs w:val="20"/>
        </w:rPr>
      </w:pPr>
    </w:p>
    <w:p w14:paraId="04C0BA96" w14:textId="36BA6074" w:rsidR="00332077" w:rsidRPr="00332077" w:rsidRDefault="007076D6" w:rsidP="007076D6">
      <w:pPr>
        <w:spacing w:line="240" w:lineRule="auto"/>
        <w:jc w:val="both"/>
        <w:rPr>
          <w:rFonts w:cs="Arial"/>
          <w:szCs w:val="20"/>
        </w:rPr>
      </w:pPr>
      <w:r>
        <w:rPr>
          <w:rFonts w:cs="Arial"/>
          <w:szCs w:val="20"/>
        </w:rPr>
        <w:t>V letu 2022 so bili</w:t>
      </w:r>
      <w:r w:rsidR="00332077" w:rsidRPr="00332077">
        <w:rPr>
          <w:rFonts w:cs="Arial"/>
          <w:szCs w:val="20"/>
        </w:rPr>
        <w:t xml:space="preserve"> sprejeti regionalni razvojni programi vseh 12 regij za obdobje 2021</w:t>
      </w:r>
      <w:r w:rsidR="00332077" w:rsidRPr="00332077">
        <w:rPr>
          <w:rFonts w:eastAsia="Arial" w:cs="Arial"/>
          <w:b/>
          <w:szCs w:val="20"/>
        </w:rPr>
        <w:t>–</w:t>
      </w:r>
      <w:r w:rsidR="00332077" w:rsidRPr="00332077">
        <w:rPr>
          <w:rFonts w:cs="Arial"/>
          <w:szCs w:val="20"/>
        </w:rPr>
        <w:t>2027. V programih so med drugimi evidentirani tudi projekti</w:t>
      </w:r>
      <w:r w:rsidR="005D59AE">
        <w:rPr>
          <w:rFonts w:cs="Arial"/>
          <w:szCs w:val="20"/>
        </w:rPr>
        <w:t>,</w:t>
      </w:r>
      <w:r w:rsidR="00332077" w:rsidRPr="00332077">
        <w:rPr>
          <w:rFonts w:cs="Arial"/>
          <w:szCs w:val="20"/>
        </w:rPr>
        <w:t xml:space="preserve"> namenjeni romski skupnosti, ki bodo imeli možnost financiranja </w:t>
      </w:r>
      <w:r w:rsidR="005D59AE">
        <w:rPr>
          <w:rFonts w:cs="Arial"/>
          <w:szCs w:val="20"/>
        </w:rPr>
        <w:t>z</w:t>
      </w:r>
      <w:r w:rsidR="00332077" w:rsidRPr="00332077">
        <w:rPr>
          <w:rFonts w:cs="Arial"/>
          <w:szCs w:val="20"/>
        </w:rPr>
        <w:t xml:space="preserve"> instrument</w:t>
      </w:r>
      <w:r w:rsidR="005D59AE">
        <w:rPr>
          <w:rFonts w:cs="Arial"/>
          <w:szCs w:val="20"/>
        </w:rPr>
        <w:t>om</w:t>
      </w:r>
      <w:r w:rsidR="00332077" w:rsidRPr="00332077">
        <w:rPr>
          <w:rFonts w:cs="Arial"/>
          <w:szCs w:val="20"/>
        </w:rPr>
        <w:t xml:space="preserve"> regionalne politike dogovorov za razvoj regij – DRR.</w:t>
      </w:r>
    </w:p>
    <w:p w14:paraId="7D7DD386" w14:textId="77777777" w:rsidR="007076D6" w:rsidRDefault="007076D6" w:rsidP="007076D6">
      <w:pPr>
        <w:spacing w:line="240" w:lineRule="auto"/>
        <w:jc w:val="both"/>
        <w:rPr>
          <w:rFonts w:cs="Arial"/>
          <w:szCs w:val="20"/>
        </w:rPr>
      </w:pPr>
    </w:p>
    <w:p w14:paraId="70C2B2DB" w14:textId="20E741B6" w:rsidR="00332077" w:rsidRPr="00332077" w:rsidRDefault="00332077" w:rsidP="007076D6">
      <w:pPr>
        <w:spacing w:line="240" w:lineRule="auto"/>
        <w:jc w:val="both"/>
        <w:rPr>
          <w:rFonts w:cs="Arial"/>
          <w:szCs w:val="20"/>
        </w:rPr>
      </w:pPr>
      <w:r w:rsidRPr="00332077">
        <w:rPr>
          <w:rFonts w:cs="Arial"/>
          <w:szCs w:val="20"/>
        </w:rPr>
        <w:t xml:space="preserve">MKRR bo lahko na ta </w:t>
      </w:r>
      <w:r w:rsidRPr="00332077">
        <w:rPr>
          <w:rFonts w:eastAsia="Arial" w:cs="Arial"/>
          <w:szCs w:val="20"/>
        </w:rPr>
        <w:t>način</w:t>
      </w:r>
      <w:r w:rsidRPr="00332077">
        <w:rPr>
          <w:rFonts w:cs="Arial"/>
          <w:szCs w:val="20"/>
        </w:rPr>
        <w:t xml:space="preserve"> podpiral projekte iz regionalnih razvojnih programov, ki </w:t>
      </w:r>
      <w:r w:rsidRPr="00332077">
        <w:rPr>
          <w:rFonts w:eastAsia="Arial" w:cs="Arial"/>
          <w:szCs w:val="20"/>
        </w:rPr>
        <w:t>uresničujejo</w:t>
      </w:r>
      <w:r w:rsidRPr="00332077">
        <w:rPr>
          <w:rFonts w:cs="Arial"/>
          <w:szCs w:val="20"/>
        </w:rPr>
        <w:t xml:space="preserve"> prednostne razvojne naloge in </w:t>
      </w:r>
      <w:r w:rsidRPr="00332077">
        <w:rPr>
          <w:rFonts w:eastAsia="Arial" w:cs="Arial"/>
          <w:szCs w:val="20"/>
        </w:rPr>
        <w:t>izkoriščajo</w:t>
      </w:r>
      <w:r w:rsidRPr="00332077">
        <w:rPr>
          <w:rFonts w:cs="Arial"/>
          <w:szCs w:val="20"/>
        </w:rPr>
        <w:t xml:space="preserve"> njene razvojne </w:t>
      </w:r>
      <w:r w:rsidR="005D59AE">
        <w:rPr>
          <w:rFonts w:cs="Arial"/>
          <w:szCs w:val="20"/>
        </w:rPr>
        <w:t>možnosti</w:t>
      </w:r>
      <w:r w:rsidRPr="00332077">
        <w:rPr>
          <w:rFonts w:cs="Arial"/>
          <w:szCs w:val="20"/>
        </w:rPr>
        <w:t xml:space="preserve">. </w:t>
      </w:r>
      <w:r w:rsidR="005D59AE">
        <w:rPr>
          <w:rFonts w:cs="Arial"/>
          <w:szCs w:val="20"/>
        </w:rPr>
        <w:t>Gre za</w:t>
      </w:r>
      <w:r w:rsidRPr="00332077">
        <w:rPr>
          <w:rFonts w:cs="Arial"/>
          <w:szCs w:val="20"/>
        </w:rPr>
        <w:t xml:space="preserve"> projekt</w:t>
      </w:r>
      <w:r w:rsidR="005D59AE">
        <w:rPr>
          <w:rFonts w:cs="Arial"/>
          <w:szCs w:val="20"/>
        </w:rPr>
        <w:t>e</w:t>
      </w:r>
      <w:r w:rsidRPr="00332077">
        <w:rPr>
          <w:rFonts w:cs="Arial"/>
          <w:szCs w:val="20"/>
        </w:rPr>
        <w:t xml:space="preserve">, ki celovito rešujejo </w:t>
      </w:r>
      <w:r w:rsidRPr="00332077">
        <w:rPr>
          <w:rFonts w:eastAsia="Arial" w:cs="Arial"/>
          <w:szCs w:val="20"/>
        </w:rPr>
        <w:t>določen</w:t>
      </w:r>
      <w:r w:rsidR="005D59AE">
        <w:rPr>
          <w:rFonts w:cs="Arial"/>
          <w:szCs w:val="20"/>
        </w:rPr>
        <w:t>a vprašanja</w:t>
      </w:r>
      <w:r w:rsidRPr="00332077">
        <w:rPr>
          <w:rFonts w:cs="Arial"/>
          <w:szCs w:val="20"/>
        </w:rPr>
        <w:t xml:space="preserve"> v okviru razvojne regije oziroma imajo širši razvojni vpliv na razvojno regijo in zunaj nje.</w:t>
      </w:r>
    </w:p>
    <w:p w14:paraId="7ACE4D87" w14:textId="77777777" w:rsidR="00EA50A7" w:rsidRPr="00332077" w:rsidRDefault="00EA50A7" w:rsidP="007076D6">
      <w:pPr>
        <w:spacing w:line="240" w:lineRule="auto"/>
        <w:jc w:val="both"/>
        <w:rPr>
          <w:rFonts w:cs="Arial"/>
          <w:bCs/>
          <w:szCs w:val="20"/>
        </w:rPr>
      </w:pPr>
    </w:p>
    <w:p w14:paraId="1371026B" w14:textId="790EECBE" w:rsidR="00516777" w:rsidRPr="009F69C5" w:rsidRDefault="000E5D1D" w:rsidP="00516777">
      <w:pPr>
        <w:jc w:val="both"/>
        <w:rPr>
          <w:rFonts w:cs="Arial"/>
          <w:szCs w:val="20"/>
        </w:rPr>
      </w:pPr>
      <w:r w:rsidRPr="009F69C5">
        <w:t>Za</w:t>
      </w:r>
      <w:r w:rsidR="00516777" w:rsidRPr="009F69C5">
        <w:t xml:space="preserve"> let</w:t>
      </w:r>
      <w:r w:rsidRPr="009F69C5">
        <w:t>o</w:t>
      </w:r>
      <w:r w:rsidR="00516777" w:rsidRPr="009F69C5">
        <w:t xml:space="preserve"> 2024 MKRR poroča, da </w:t>
      </w:r>
      <w:r w:rsidR="00516777" w:rsidRPr="009F69C5">
        <w:rPr>
          <w:rFonts w:cs="Arial"/>
          <w:szCs w:val="20"/>
        </w:rPr>
        <w:t xml:space="preserve">je bilo na javnem razpisu izbranih </w:t>
      </w:r>
      <w:r w:rsidR="005D59AE">
        <w:rPr>
          <w:rFonts w:cs="Arial"/>
          <w:szCs w:val="20"/>
        </w:rPr>
        <w:t>šest</w:t>
      </w:r>
      <w:r w:rsidR="00516777" w:rsidRPr="009F69C5">
        <w:rPr>
          <w:rFonts w:cs="Arial"/>
          <w:szCs w:val="20"/>
        </w:rPr>
        <w:t xml:space="preserve"> projektov in odobreno sofinanciranje v višini 996.304,14 </w:t>
      </w:r>
      <w:r w:rsidR="00024C16">
        <w:rPr>
          <w:rFonts w:cs="Arial"/>
          <w:szCs w:val="20"/>
        </w:rPr>
        <w:t>evra</w:t>
      </w:r>
      <w:r w:rsidR="00516777" w:rsidRPr="009F69C5">
        <w:rPr>
          <w:rFonts w:cs="Arial"/>
          <w:szCs w:val="20"/>
        </w:rPr>
        <w:t xml:space="preserve">. Za leto 2024 je bilo razpisanih </w:t>
      </w:r>
      <w:r w:rsidR="00516777" w:rsidRPr="009F69C5">
        <w:rPr>
          <w:rFonts w:eastAsia="Calibri" w:cs="Arial"/>
          <w:szCs w:val="20"/>
        </w:rPr>
        <w:t xml:space="preserve">1.000.000,00 </w:t>
      </w:r>
      <w:r w:rsidR="00024C16">
        <w:rPr>
          <w:rFonts w:eastAsia="Calibri" w:cs="Arial"/>
          <w:szCs w:val="20"/>
        </w:rPr>
        <w:t>evr</w:t>
      </w:r>
      <w:r w:rsidR="005D59AE">
        <w:rPr>
          <w:rFonts w:eastAsia="Calibri" w:cs="Arial"/>
          <w:szCs w:val="20"/>
        </w:rPr>
        <w:t>a, d</w:t>
      </w:r>
      <w:bookmarkStart w:id="28" w:name="_Hlk189478942"/>
      <w:r w:rsidR="00516777" w:rsidRPr="009F69C5">
        <w:rPr>
          <w:rFonts w:cs="Arial"/>
          <w:szCs w:val="20"/>
        </w:rPr>
        <w:t xml:space="preserve">ejansko </w:t>
      </w:r>
      <w:r w:rsidR="005D59AE">
        <w:rPr>
          <w:rFonts w:cs="Arial"/>
          <w:szCs w:val="20"/>
        </w:rPr>
        <w:t xml:space="preserve">pa </w:t>
      </w:r>
      <w:r w:rsidR="00516777" w:rsidRPr="009F69C5">
        <w:rPr>
          <w:rFonts w:cs="Arial"/>
          <w:szCs w:val="20"/>
        </w:rPr>
        <w:t xml:space="preserve">je bilo zahtevanih in črpanih 985.516,42 </w:t>
      </w:r>
      <w:r w:rsidR="00024C16">
        <w:rPr>
          <w:rFonts w:cs="Arial"/>
          <w:szCs w:val="20"/>
        </w:rPr>
        <w:t>evra</w:t>
      </w:r>
      <w:r w:rsidR="00516777" w:rsidRPr="009F69C5">
        <w:rPr>
          <w:rFonts w:cs="Arial"/>
          <w:szCs w:val="20"/>
        </w:rPr>
        <w:t xml:space="preserve"> proračunskih sredstev.</w:t>
      </w:r>
      <w:bookmarkEnd w:id="28"/>
    </w:p>
    <w:p w14:paraId="71766BA1" w14:textId="77777777" w:rsidR="00516777" w:rsidRPr="004D2BFE" w:rsidRDefault="00516777" w:rsidP="00516777">
      <w:pPr>
        <w:jc w:val="both"/>
        <w:rPr>
          <w:rFonts w:cs="Arial"/>
          <w:szCs w:val="20"/>
        </w:rPr>
      </w:pPr>
    </w:p>
    <w:p w14:paraId="670BF87F" w14:textId="213563BD" w:rsidR="00516777" w:rsidRPr="004D2BFE" w:rsidRDefault="00516777" w:rsidP="00516777">
      <w:pPr>
        <w:widowControl w:val="0"/>
        <w:autoSpaceDE w:val="0"/>
        <w:autoSpaceDN w:val="0"/>
        <w:adjustRightInd w:val="0"/>
        <w:ind w:right="79"/>
        <w:jc w:val="both"/>
        <w:rPr>
          <w:rFonts w:cs="Arial"/>
          <w:color w:val="000000"/>
          <w:spacing w:val="-1"/>
          <w:szCs w:val="20"/>
        </w:rPr>
      </w:pPr>
      <w:r w:rsidRPr="004D2BFE">
        <w:lastRenderedPageBreak/>
        <w:t xml:space="preserve">Konec novembra 2024 je bil objavljen </w:t>
      </w:r>
      <w:r w:rsidR="005D59AE">
        <w:t>j</w:t>
      </w:r>
      <w:r w:rsidRPr="004D2BFE">
        <w:t xml:space="preserve">avni razpis za sofinanciranje projektov osnovne komunalne infrastrukture v romskih naseljih v letih 2025 in 2026. </w:t>
      </w:r>
      <w:r w:rsidRPr="004D2BFE">
        <w:rPr>
          <w:rFonts w:eastAsia="Calibri"/>
          <w:color w:val="000000"/>
        </w:rPr>
        <w:t>Predmet javnega razpisa je sofinanciranje občinskih investicij v osnovno prometno, komunalno in elektr</w:t>
      </w:r>
      <w:r w:rsidR="005D59AE">
        <w:rPr>
          <w:rFonts w:eastAsia="Calibri"/>
          <w:color w:val="000000"/>
        </w:rPr>
        <w:t>o</w:t>
      </w:r>
      <w:r w:rsidRPr="004D2BFE">
        <w:rPr>
          <w:rFonts w:eastAsia="Calibri"/>
          <w:color w:val="000000"/>
        </w:rPr>
        <w:t xml:space="preserve"> infrastrukturo v evidentiranih romskih naseljih v letih 2025 in 2026. </w:t>
      </w:r>
      <w:r w:rsidRPr="004D2BFE">
        <w:rPr>
          <w:rFonts w:cs="Arial"/>
          <w:color w:val="000000"/>
          <w:spacing w:val="-1"/>
          <w:szCs w:val="20"/>
        </w:rPr>
        <w:t xml:space="preserve">Predvidena višina sredstev </w:t>
      </w:r>
      <w:r w:rsidR="005D59AE">
        <w:rPr>
          <w:rFonts w:cs="Arial"/>
          <w:color w:val="000000"/>
          <w:spacing w:val="-1"/>
          <w:szCs w:val="20"/>
        </w:rPr>
        <w:t>za</w:t>
      </w:r>
      <w:r w:rsidRPr="004D2BFE">
        <w:rPr>
          <w:rFonts w:cs="Arial"/>
          <w:color w:val="000000"/>
          <w:spacing w:val="-1"/>
          <w:szCs w:val="20"/>
        </w:rPr>
        <w:t xml:space="preserve"> sofinanciranj</w:t>
      </w:r>
      <w:r w:rsidR="005D59AE">
        <w:rPr>
          <w:rFonts w:cs="Arial"/>
          <w:color w:val="000000"/>
          <w:spacing w:val="-1"/>
          <w:szCs w:val="20"/>
        </w:rPr>
        <w:t>e</w:t>
      </w:r>
      <w:r w:rsidRPr="004D2BFE">
        <w:rPr>
          <w:rFonts w:cs="Arial"/>
          <w:color w:val="000000"/>
          <w:spacing w:val="-1"/>
          <w:szCs w:val="20"/>
        </w:rPr>
        <w:t xml:space="preserve"> po tem javnem razpisu je 1.000.000,00 </w:t>
      </w:r>
      <w:r w:rsidR="00024C16">
        <w:rPr>
          <w:rFonts w:cs="Arial"/>
          <w:color w:val="000000"/>
          <w:spacing w:val="-1"/>
          <w:szCs w:val="20"/>
        </w:rPr>
        <w:t>evra</w:t>
      </w:r>
      <w:r w:rsidRPr="004D2BFE">
        <w:rPr>
          <w:rFonts w:cs="Arial"/>
          <w:color w:val="000000"/>
          <w:spacing w:val="-1"/>
          <w:szCs w:val="20"/>
        </w:rPr>
        <w:t xml:space="preserve"> v letu 2025 in 1.000.000,00 </w:t>
      </w:r>
      <w:r w:rsidR="00024C16">
        <w:rPr>
          <w:rFonts w:cs="Arial"/>
          <w:color w:val="000000"/>
          <w:spacing w:val="-1"/>
          <w:szCs w:val="20"/>
        </w:rPr>
        <w:t>evra</w:t>
      </w:r>
      <w:r w:rsidRPr="004D2BFE">
        <w:rPr>
          <w:rFonts w:cs="Arial"/>
          <w:color w:val="000000"/>
          <w:spacing w:val="-1"/>
          <w:szCs w:val="20"/>
        </w:rPr>
        <w:t xml:space="preserve"> v letu 2026.</w:t>
      </w:r>
    </w:p>
    <w:p w14:paraId="5ACD9BD8" w14:textId="77777777" w:rsidR="00EA50A7" w:rsidRDefault="00EA50A7" w:rsidP="00EA50A7">
      <w:pPr>
        <w:spacing w:line="240" w:lineRule="exact"/>
        <w:jc w:val="both"/>
      </w:pPr>
    </w:p>
    <w:p w14:paraId="09B99EEC" w14:textId="40DB9E7B" w:rsidR="00237F43" w:rsidRDefault="002B5D69" w:rsidP="00676EE8">
      <w:pPr>
        <w:spacing w:line="240" w:lineRule="exact"/>
        <w:ind w:left="-5"/>
        <w:jc w:val="both"/>
      </w:pPr>
      <w:r w:rsidRPr="009F69C5">
        <w:t xml:space="preserve">Na področju stanovanjske politike je </w:t>
      </w:r>
      <w:r w:rsidR="00676EE8" w:rsidRPr="009F69C5">
        <w:t xml:space="preserve">SSRS </w:t>
      </w:r>
      <w:r w:rsidRPr="009F69C5">
        <w:t>za let</w:t>
      </w:r>
      <w:r w:rsidR="005D59AE">
        <w:t>i</w:t>
      </w:r>
      <w:r w:rsidRPr="009F69C5">
        <w:t xml:space="preserve"> 202</w:t>
      </w:r>
      <w:r w:rsidR="00237F43" w:rsidRPr="009F69C5">
        <w:t>3 in 2024</w:t>
      </w:r>
      <w:r w:rsidR="00676EE8" w:rsidRPr="009F69C5">
        <w:t xml:space="preserve"> </w:t>
      </w:r>
      <w:r w:rsidR="00237F43" w:rsidRPr="009F69C5">
        <w:t xml:space="preserve">poročal, da </w:t>
      </w:r>
      <w:r w:rsidR="005D59AE">
        <w:t xml:space="preserve">v </w:t>
      </w:r>
      <w:r w:rsidR="00237F43" w:rsidRPr="009F69C5">
        <w:rPr>
          <w:rFonts w:cs="Arial"/>
          <w:szCs w:val="20"/>
        </w:rPr>
        <w:t>sklad</w:t>
      </w:r>
      <w:r w:rsidR="005D59AE">
        <w:rPr>
          <w:rFonts w:cs="Arial"/>
          <w:szCs w:val="20"/>
        </w:rPr>
        <w:t>u</w:t>
      </w:r>
      <w:r w:rsidR="00237F43" w:rsidRPr="009F69C5">
        <w:rPr>
          <w:rFonts w:cs="Arial"/>
          <w:szCs w:val="20"/>
        </w:rPr>
        <w:t xml:space="preserve"> z </w:t>
      </w:r>
      <w:r w:rsidR="005D59AE">
        <w:rPr>
          <w:rFonts w:cs="Arial"/>
          <w:szCs w:val="20"/>
        </w:rPr>
        <w:t>drugim</w:t>
      </w:r>
      <w:r w:rsidR="00237F43" w:rsidRPr="006603AD">
        <w:rPr>
          <w:rFonts w:cs="Arial"/>
          <w:bCs/>
          <w:szCs w:val="20"/>
        </w:rPr>
        <w:t xml:space="preserve"> odstavkom v povezavi s </w:t>
      </w:r>
      <w:r w:rsidR="005D59AE">
        <w:rPr>
          <w:rFonts w:cs="Arial"/>
          <w:bCs/>
          <w:szCs w:val="20"/>
        </w:rPr>
        <w:t>prvim</w:t>
      </w:r>
      <w:r w:rsidR="00237F43" w:rsidRPr="006603AD">
        <w:rPr>
          <w:rFonts w:cs="Arial"/>
          <w:bCs/>
          <w:szCs w:val="20"/>
        </w:rPr>
        <w:t xml:space="preserve"> odstavkom 6. člena </w:t>
      </w:r>
      <w:r w:rsidR="005D59AE">
        <w:rPr>
          <w:rFonts w:cs="Arial"/>
          <w:bCs/>
          <w:szCs w:val="20"/>
        </w:rPr>
        <w:t>in</w:t>
      </w:r>
      <w:r w:rsidR="00237F43" w:rsidRPr="006603AD">
        <w:rPr>
          <w:rFonts w:cs="Arial"/>
          <w:bCs/>
          <w:szCs w:val="20"/>
        </w:rPr>
        <w:t xml:space="preserve"> 4. in 5. členom Zakona o romski skupnosti v Republiki Sloveniji (Uradni list RS, št. 33/07) ni zavezan k sprejetju področnega programa</w:t>
      </w:r>
      <w:r w:rsidR="00237F43">
        <w:rPr>
          <w:rFonts w:cs="Arial"/>
          <w:bCs/>
          <w:szCs w:val="20"/>
        </w:rPr>
        <w:t xml:space="preserve">, zato </w:t>
      </w:r>
      <w:r w:rsidR="00237F43" w:rsidRPr="006603AD">
        <w:rPr>
          <w:rFonts w:cs="Arial"/>
          <w:bCs/>
          <w:szCs w:val="20"/>
        </w:rPr>
        <w:t xml:space="preserve">svoje obveznosti </w:t>
      </w:r>
      <w:r w:rsidR="00237F43">
        <w:rPr>
          <w:rFonts w:cs="Arial"/>
          <w:bCs/>
          <w:szCs w:val="20"/>
        </w:rPr>
        <w:t xml:space="preserve">izvaja </w:t>
      </w:r>
      <w:r w:rsidR="00237F43" w:rsidRPr="006603AD">
        <w:rPr>
          <w:rFonts w:cs="Arial"/>
          <w:bCs/>
          <w:szCs w:val="20"/>
        </w:rPr>
        <w:t>po veljavnem NPUR 2021</w:t>
      </w:r>
      <w:r w:rsidR="005D59AE">
        <w:rPr>
          <w:rFonts w:cs="Arial"/>
          <w:bCs/>
          <w:szCs w:val="20"/>
        </w:rPr>
        <w:t>–</w:t>
      </w:r>
      <w:r w:rsidR="00237F43" w:rsidRPr="006603AD">
        <w:rPr>
          <w:rFonts w:cs="Arial"/>
          <w:bCs/>
          <w:szCs w:val="20"/>
        </w:rPr>
        <w:t xml:space="preserve">2030 </w:t>
      </w:r>
      <w:r w:rsidR="005D59AE">
        <w:rPr>
          <w:rFonts w:cs="Arial"/>
          <w:bCs/>
          <w:szCs w:val="20"/>
        </w:rPr>
        <w:t xml:space="preserve">v </w:t>
      </w:r>
      <w:r w:rsidR="00237F43" w:rsidRPr="006603AD">
        <w:rPr>
          <w:rFonts w:cs="Arial"/>
          <w:bCs/>
          <w:szCs w:val="20"/>
        </w:rPr>
        <w:t>sklad</w:t>
      </w:r>
      <w:r w:rsidR="005D59AE">
        <w:rPr>
          <w:rFonts w:cs="Arial"/>
          <w:bCs/>
          <w:szCs w:val="20"/>
        </w:rPr>
        <w:t>u</w:t>
      </w:r>
      <w:r w:rsidR="00237F43" w:rsidRPr="006603AD">
        <w:rPr>
          <w:rFonts w:cs="Arial"/>
          <w:bCs/>
          <w:szCs w:val="20"/>
        </w:rPr>
        <w:t xml:space="preserve"> s </w:t>
      </w:r>
      <w:r w:rsidR="005D59AE">
        <w:rPr>
          <w:rFonts w:cs="Arial"/>
          <w:bCs/>
          <w:szCs w:val="20"/>
        </w:rPr>
        <w:t>p</w:t>
      </w:r>
      <w:r w:rsidR="00237F43" w:rsidRPr="006603AD">
        <w:rPr>
          <w:rFonts w:cs="Arial"/>
          <w:bCs/>
          <w:szCs w:val="20"/>
        </w:rPr>
        <w:t>oslovno politiko Stanovanjskega sklada RS za vsakokratno obdobje (</w:t>
      </w:r>
      <w:r w:rsidR="005D59AE">
        <w:rPr>
          <w:rFonts w:cs="Arial"/>
          <w:bCs/>
          <w:szCs w:val="20"/>
        </w:rPr>
        <w:t>zdaj</w:t>
      </w:r>
      <w:r w:rsidR="00237F43" w:rsidRPr="006603AD">
        <w:rPr>
          <w:rFonts w:cs="Arial"/>
          <w:bCs/>
          <w:szCs w:val="20"/>
        </w:rPr>
        <w:t xml:space="preserve"> 2021</w:t>
      </w:r>
      <w:r w:rsidR="005D59AE">
        <w:rPr>
          <w:rFonts w:cs="Arial"/>
          <w:bCs/>
          <w:szCs w:val="20"/>
        </w:rPr>
        <w:t>–</w:t>
      </w:r>
      <w:r w:rsidR="00237F43" w:rsidRPr="006603AD">
        <w:rPr>
          <w:rFonts w:cs="Arial"/>
          <w:bCs/>
          <w:szCs w:val="20"/>
        </w:rPr>
        <w:t xml:space="preserve">2025) </w:t>
      </w:r>
      <w:r w:rsidR="00237F43">
        <w:rPr>
          <w:rFonts w:cs="Arial"/>
          <w:bCs/>
          <w:szCs w:val="20"/>
        </w:rPr>
        <w:t>ter</w:t>
      </w:r>
      <w:r w:rsidR="00237F43" w:rsidRPr="006603AD">
        <w:rPr>
          <w:rFonts w:cs="Arial"/>
          <w:bCs/>
          <w:szCs w:val="20"/>
        </w:rPr>
        <w:t xml:space="preserve"> svojimi </w:t>
      </w:r>
      <w:r w:rsidR="00237F43">
        <w:rPr>
          <w:rFonts w:cs="Arial"/>
          <w:bCs/>
          <w:szCs w:val="20"/>
        </w:rPr>
        <w:t xml:space="preserve">vsakokratnimi </w:t>
      </w:r>
      <w:r w:rsidR="00237F43" w:rsidRPr="006603AD">
        <w:rPr>
          <w:rFonts w:cs="Arial"/>
          <w:bCs/>
          <w:szCs w:val="20"/>
        </w:rPr>
        <w:t>poslovnimi in finančnimi načrti (</w:t>
      </w:r>
      <w:r w:rsidR="00237F43">
        <w:rPr>
          <w:rFonts w:cs="Arial"/>
          <w:bCs/>
          <w:szCs w:val="20"/>
        </w:rPr>
        <w:t>v let</w:t>
      </w:r>
      <w:r w:rsidR="005D59AE">
        <w:rPr>
          <w:rFonts w:cs="Arial"/>
          <w:bCs/>
          <w:szCs w:val="20"/>
        </w:rPr>
        <w:t>ih</w:t>
      </w:r>
      <w:r w:rsidR="00237F43">
        <w:rPr>
          <w:rFonts w:cs="Arial"/>
          <w:bCs/>
          <w:szCs w:val="20"/>
        </w:rPr>
        <w:t xml:space="preserve"> 2023 in 2024 s </w:t>
      </w:r>
      <w:r w:rsidR="005D59AE">
        <w:rPr>
          <w:rFonts w:cs="Arial"/>
          <w:bCs/>
          <w:szCs w:val="20"/>
        </w:rPr>
        <w:t>p</w:t>
      </w:r>
      <w:r w:rsidR="00237F43">
        <w:rPr>
          <w:rFonts w:cs="Arial"/>
          <w:bCs/>
          <w:szCs w:val="20"/>
        </w:rPr>
        <w:t xml:space="preserve">oslovnim in finančnim načrtom </w:t>
      </w:r>
      <w:r w:rsidR="00237F43" w:rsidRPr="006603AD">
        <w:rPr>
          <w:rFonts w:cs="Arial"/>
          <w:bCs/>
          <w:szCs w:val="20"/>
        </w:rPr>
        <w:t xml:space="preserve">za </w:t>
      </w:r>
      <w:r w:rsidR="005D59AE">
        <w:rPr>
          <w:rFonts w:cs="Arial"/>
          <w:bCs/>
          <w:szCs w:val="20"/>
        </w:rPr>
        <w:t xml:space="preserve">leti </w:t>
      </w:r>
      <w:r w:rsidR="00237F43">
        <w:rPr>
          <w:rFonts w:cs="Arial"/>
          <w:bCs/>
          <w:szCs w:val="20"/>
        </w:rPr>
        <w:t>2023 in 2024</w:t>
      </w:r>
      <w:r w:rsidR="00237F43" w:rsidRPr="006603AD">
        <w:rPr>
          <w:rFonts w:cs="Arial"/>
          <w:bCs/>
          <w:szCs w:val="20"/>
        </w:rPr>
        <w:t>), kar</w:t>
      </w:r>
      <w:r w:rsidR="005D59AE">
        <w:rPr>
          <w:rFonts w:cs="Arial"/>
          <w:bCs/>
          <w:szCs w:val="20"/>
        </w:rPr>
        <w:t xml:space="preserve"> je bilo poudarjeno</w:t>
      </w:r>
      <w:r w:rsidR="00237F43" w:rsidRPr="006603AD">
        <w:rPr>
          <w:rFonts w:cs="Arial"/>
          <w:bCs/>
          <w:szCs w:val="20"/>
        </w:rPr>
        <w:t xml:space="preserve"> tudi ob sprejemanju NPUR 2021</w:t>
      </w:r>
      <w:r w:rsidR="005D59AE">
        <w:rPr>
          <w:rFonts w:cs="Arial"/>
          <w:bCs/>
          <w:szCs w:val="20"/>
        </w:rPr>
        <w:t>–</w:t>
      </w:r>
      <w:r w:rsidR="00237F43" w:rsidRPr="006603AD">
        <w:rPr>
          <w:rFonts w:cs="Arial"/>
          <w:bCs/>
          <w:szCs w:val="20"/>
        </w:rPr>
        <w:t>2030.</w:t>
      </w:r>
    </w:p>
    <w:p w14:paraId="2D431AFB" w14:textId="77777777" w:rsidR="00237F43" w:rsidRDefault="00237F43" w:rsidP="00676EE8">
      <w:pPr>
        <w:spacing w:line="240" w:lineRule="exact"/>
        <w:ind w:left="-5"/>
        <w:jc w:val="both"/>
      </w:pPr>
    </w:p>
    <w:p w14:paraId="3107FBF3" w14:textId="430E2972" w:rsidR="00150EAC" w:rsidRDefault="00150EAC" w:rsidP="00150EAC">
      <w:pPr>
        <w:spacing w:line="240" w:lineRule="exact"/>
        <w:jc w:val="both"/>
        <w:rPr>
          <w:rFonts w:cs="Arial"/>
          <w:bCs/>
          <w:szCs w:val="20"/>
        </w:rPr>
      </w:pPr>
      <w:r w:rsidRPr="006603AD">
        <w:rPr>
          <w:rFonts w:cs="Arial"/>
          <w:bCs/>
          <w:szCs w:val="20"/>
        </w:rPr>
        <w:t xml:space="preserve">Podrobne področne programe </w:t>
      </w:r>
      <w:r w:rsidR="005D59AE">
        <w:rPr>
          <w:rFonts w:cs="Arial"/>
          <w:bCs/>
          <w:szCs w:val="20"/>
        </w:rPr>
        <w:t>morajo v</w:t>
      </w:r>
      <w:r w:rsidRPr="006603AD">
        <w:rPr>
          <w:rFonts w:cs="Arial"/>
          <w:bCs/>
          <w:szCs w:val="20"/>
        </w:rPr>
        <w:t xml:space="preserve"> sklad</w:t>
      </w:r>
      <w:r w:rsidR="005D59AE">
        <w:rPr>
          <w:rFonts w:cs="Arial"/>
          <w:bCs/>
          <w:szCs w:val="20"/>
        </w:rPr>
        <w:t>u</w:t>
      </w:r>
      <w:r w:rsidRPr="006603AD">
        <w:rPr>
          <w:rFonts w:cs="Arial"/>
          <w:bCs/>
          <w:szCs w:val="20"/>
        </w:rPr>
        <w:t xml:space="preserve"> z zakonom in sklepom Vlade RS sprejeti le pristojna ministrstva, drugi državni organi in organi samoupravnih lokalnih skupnosti, ki izvajajo aktivnosti in naloge iz 4. in 5. člena </w:t>
      </w:r>
      <w:r w:rsidR="005D59AE">
        <w:rPr>
          <w:rFonts w:cs="Arial"/>
          <w:bCs/>
          <w:szCs w:val="20"/>
        </w:rPr>
        <w:t xml:space="preserve">navedenega </w:t>
      </w:r>
      <w:r w:rsidRPr="006603AD">
        <w:rPr>
          <w:rFonts w:cs="Arial"/>
          <w:bCs/>
          <w:szCs w:val="20"/>
        </w:rPr>
        <w:t xml:space="preserve">zakona ter se za uresničevanje nalog države sredstva zagotavljajo v proračunu Republike Slovenije. Stanovanjski sklad RS ni državni organ, temveč samostojna pravna oseba, javni sklad, kar izhaja tudi iz javne evidence </w:t>
      </w:r>
      <w:proofErr w:type="spellStart"/>
      <w:r w:rsidRPr="006603AD">
        <w:rPr>
          <w:rFonts w:cs="Arial"/>
          <w:bCs/>
          <w:szCs w:val="20"/>
        </w:rPr>
        <w:t>ePRS</w:t>
      </w:r>
      <w:proofErr w:type="spellEnd"/>
      <w:r w:rsidRPr="006603AD">
        <w:rPr>
          <w:rFonts w:cs="Arial"/>
          <w:bCs/>
          <w:szCs w:val="20"/>
        </w:rPr>
        <w:t xml:space="preserve"> in Akta o ustanovitvi Stanovanjskega sklada Republike Slovenije kot javnega sklada (Uradni list RS, št. 6/11, 60/17, 17/18, 4/19</w:t>
      </w:r>
      <w:r>
        <w:rPr>
          <w:rFonts w:cs="Arial"/>
          <w:bCs/>
          <w:szCs w:val="20"/>
        </w:rPr>
        <w:t xml:space="preserve">, </w:t>
      </w:r>
      <w:r w:rsidRPr="006603AD">
        <w:rPr>
          <w:rFonts w:cs="Arial"/>
          <w:bCs/>
          <w:szCs w:val="20"/>
        </w:rPr>
        <w:t>31/21</w:t>
      </w:r>
      <w:r>
        <w:rPr>
          <w:rFonts w:cs="Arial"/>
          <w:bCs/>
          <w:szCs w:val="20"/>
        </w:rPr>
        <w:t>, 132/23</w:t>
      </w:r>
      <w:r w:rsidRPr="002F278D">
        <w:rPr>
          <w:rFonts w:cs="Arial"/>
          <w:bCs/>
          <w:szCs w:val="20"/>
        </w:rPr>
        <w:t xml:space="preserve"> </w:t>
      </w:r>
      <w:r>
        <w:rPr>
          <w:rFonts w:cs="Arial"/>
          <w:bCs/>
          <w:szCs w:val="20"/>
        </w:rPr>
        <w:t>in 87/24</w:t>
      </w:r>
      <w:r w:rsidRPr="006603AD">
        <w:rPr>
          <w:rFonts w:cs="Arial"/>
          <w:bCs/>
          <w:szCs w:val="20"/>
        </w:rPr>
        <w:t xml:space="preserve">). </w:t>
      </w:r>
    </w:p>
    <w:p w14:paraId="6FA44E40" w14:textId="77777777" w:rsidR="00237F43" w:rsidRDefault="00237F43" w:rsidP="00676EE8">
      <w:pPr>
        <w:spacing w:line="240" w:lineRule="exact"/>
        <w:ind w:left="-5"/>
        <w:jc w:val="both"/>
      </w:pPr>
    </w:p>
    <w:p w14:paraId="22943645" w14:textId="53176C55" w:rsidR="00676EE8" w:rsidRPr="009F69C5" w:rsidRDefault="00676EE8" w:rsidP="003665EC">
      <w:pPr>
        <w:spacing w:line="240" w:lineRule="exact"/>
        <w:jc w:val="both"/>
        <w:rPr>
          <w:rFonts w:eastAsia="Calibri" w:cs="Arial"/>
          <w:szCs w:val="20"/>
        </w:rPr>
      </w:pPr>
      <w:r w:rsidRPr="009F69C5">
        <w:rPr>
          <w:rFonts w:eastAsia="Calibri" w:cs="Arial"/>
          <w:szCs w:val="20"/>
        </w:rPr>
        <w:t>SSRS je imel v let</w:t>
      </w:r>
      <w:r w:rsidR="005D59AE">
        <w:rPr>
          <w:rFonts w:eastAsia="Calibri" w:cs="Arial"/>
          <w:szCs w:val="20"/>
        </w:rPr>
        <w:t>ih</w:t>
      </w:r>
      <w:r w:rsidRPr="009F69C5">
        <w:rPr>
          <w:rFonts w:eastAsia="Calibri" w:cs="Arial"/>
          <w:szCs w:val="20"/>
        </w:rPr>
        <w:t xml:space="preserve"> 202</w:t>
      </w:r>
      <w:r w:rsidR="003665EC" w:rsidRPr="009F69C5">
        <w:rPr>
          <w:rFonts w:eastAsia="Calibri" w:cs="Arial"/>
          <w:szCs w:val="20"/>
        </w:rPr>
        <w:t>3 in 2024</w:t>
      </w:r>
      <w:r w:rsidRPr="009F69C5">
        <w:rPr>
          <w:rFonts w:eastAsia="Calibri" w:cs="Arial"/>
          <w:szCs w:val="20"/>
        </w:rPr>
        <w:t xml:space="preserve"> odprte </w:t>
      </w:r>
      <w:r w:rsidR="005D59AE">
        <w:rPr>
          <w:rFonts w:eastAsia="Calibri" w:cs="Arial"/>
          <w:szCs w:val="20"/>
        </w:rPr>
        <w:t>te</w:t>
      </w:r>
      <w:r w:rsidRPr="009F69C5">
        <w:rPr>
          <w:rFonts w:eastAsia="Calibri" w:cs="Arial"/>
          <w:szCs w:val="20"/>
        </w:rPr>
        <w:t xml:space="preserve"> programe sofinanciranja:</w:t>
      </w:r>
    </w:p>
    <w:p w14:paraId="1B74B77C" w14:textId="5996F1A5" w:rsidR="00486D27" w:rsidRPr="009F69C5" w:rsidRDefault="00486D27" w:rsidP="00F01A4D">
      <w:pPr>
        <w:pStyle w:val="Odstavekseznama"/>
        <w:numPr>
          <w:ilvl w:val="0"/>
          <w:numId w:val="11"/>
        </w:numPr>
        <w:spacing w:line="240" w:lineRule="exact"/>
        <w:jc w:val="both"/>
        <w:rPr>
          <w:rFonts w:ascii="Arial" w:hAnsi="Arial" w:cs="Arial"/>
          <w:sz w:val="20"/>
          <w:szCs w:val="20"/>
        </w:rPr>
      </w:pPr>
      <w:r w:rsidRPr="009F69C5">
        <w:rPr>
          <w:rFonts w:ascii="Arial" w:hAnsi="Arial" w:cs="Arial"/>
          <w:sz w:val="20"/>
          <w:szCs w:val="20"/>
        </w:rPr>
        <w:t>Program sofinanciranja zagotavljanja javnih najemnih stanovanjskih enot in bivalnih enot v letih 2022 in 2023, ki je bil objavljen 11.</w:t>
      </w:r>
      <w:r w:rsidR="005D59AE">
        <w:rPr>
          <w:rFonts w:ascii="Arial" w:hAnsi="Arial" w:cs="Arial"/>
          <w:sz w:val="20"/>
          <w:szCs w:val="20"/>
        </w:rPr>
        <w:t xml:space="preserve"> aprila </w:t>
      </w:r>
      <w:r w:rsidRPr="009F69C5">
        <w:rPr>
          <w:rFonts w:ascii="Arial" w:hAnsi="Arial" w:cs="Arial"/>
          <w:sz w:val="20"/>
          <w:szCs w:val="20"/>
        </w:rPr>
        <w:t>2022 v Uradnem listu R</w:t>
      </w:r>
      <w:r w:rsidR="005D59AE">
        <w:rPr>
          <w:rFonts w:ascii="Arial" w:hAnsi="Arial" w:cs="Arial"/>
          <w:sz w:val="20"/>
          <w:szCs w:val="20"/>
        </w:rPr>
        <w:t>S</w:t>
      </w:r>
      <w:r w:rsidRPr="009F69C5">
        <w:rPr>
          <w:rFonts w:ascii="Arial" w:hAnsi="Arial" w:cs="Arial"/>
          <w:sz w:val="20"/>
          <w:szCs w:val="20"/>
        </w:rPr>
        <w:t>, št. 50/22;</w:t>
      </w:r>
    </w:p>
    <w:p w14:paraId="5D87F65E" w14:textId="33760D82" w:rsidR="00486D27" w:rsidRPr="009F69C5" w:rsidRDefault="00486D27" w:rsidP="00F01A4D">
      <w:pPr>
        <w:pStyle w:val="Odstavekseznama"/>
        <w:numPr>
          <w:ilvl w:val="0"/>
          <w:numId w:val="11"/>
        </w:numPr>
        <w:spacing w:line="240" w:lineRule="exact"/>
        <w:jc w:val="both"/>
        <w:rPr>
          <w:rFonts w:ascii="Arial" w:hAnsi="Arial" w:cs="Arial"/>
          <w:sz w:val="20"/>
          <w:szCs w:val="20"/>
        </w:rPr>
      </w:pPr>
      <w:r w:rsidRPr="009F69C5">
        <w:rPr>
          <w:rFonts w:ascii="Arial" w:hAnsi="Arial" w:cs="Arial"/>
          <w:sz w:val="20"/>
          <w:szCs w:val="20"/>
        </w:rPr>
        <w:t>Program sofinanciranja zagotavljanja stanovanjskih enot za starejše osebe v letih 2022 in 2023 z dne 11.</w:t>
      </w:r>
      <w:r w:rsidR="005D59AE">
        <w:rPr>
          <w:rFonts w:ascii="Arial" w:hAnsi="Arial" w:cs="Arial"/>
          <w:sz w:val="20"/>
          <w:szCs w:val="20"/>
        </w:rPr>
        <w:t xml:space="preserve"> </w:t>
      </w:r>
      <w:r w:rsidRPr="009F69C5">
        <w:rPr>
          <w:rFonts w:ascii="Arial" w:hAnsi="Arial" w:cs="Arial"/>
          <w:sz w:val="20"/>
          <w:szCs w:val="20"/>
        </w:rPr>
        <w:t>4.</w:t>
      </w:r>
      <w:r w:rsidR="005D59AE">
        <w:rPr>
          <w:rFonts w:ascii="Arial" w:hAnsi="Arial" w:cs="Arial"/>
          <w:sz w:val="20"/>
          <w:szCs w:val="20"/>
        </w:rPr>
        <w:t xml:space="preserve"> </w:t>
      </w:r>
      <w:r w:rsidRPr="009F69C5">
        <w:rPr>
          <w:rFonts w:ascii="Arial" w:hAnsi="Arial" w:cs="Arial"/>
          <w:sz w:val="20"/>
          <w:szCs w:val="20"/>
        </w:rPr>
        <w:t>2022 je bil objavljen v Uradnem listu R</w:t>
      </w:r>
      <w:r w:rsidR="005D59AE">
        <w:rPr>
          <w:rFonts w:ascii="Arial" w:hAnsi="Arial" w:cs="Arial"/>
          <w:sz w:val="20"/>
          <w:szCs w:val="20"/>
        </w:rPr>
        <w:t>S</w:t>
      </w:r>
      <w:r w:rsidRPr="009F69C5">
        <w:rPr>
          <w:rFonts w:ascii="Arial" w:hAnsi="Arial" w:cs="Arial"/>
          <w:sz w:val="20"/>
          <w:szCs w:val="20"/>
        </w:rPr>
        <w:t>, št. 50/22;</w:t>
      </w:r>
    </w:p>
    <w:p w14:paraId="4EE7A82B" w14:textId="40140B82" w:rsidR="00486D27" w:rsidRPr="009F69C5" w:rsidRDefault="00486D27" w:rsidP="00F01A4D">
      <w:pPr>
        <w:pStyle w:val="Odstavekseznama"/>
        <w:numPr>
          <w:ilvl w:val="0"/>
          <w:numId w:val="11"/>
        </w:numPr>
        <w:spacing w:line="240" w:lineRule="exact"/>
        <w:jc w:val="both"/>
        <w:rPr>
          <w:rFonts w:ascii="Arial" w:hAnsi="Arial" w:cs="Arial"/>
          <w:sz w:val="20"/>
          <w:szCs w:val="20"/>
        </w:rPr>
      </w:pPr>
      <w:r w:rsidRPr="009F69C5">
        <w:rPr>
          <w:rFonts w:ascii="Arial" w:hAnsi="Arial" w:cs="Arial"/>
          <w:sz w:val="20"/>
          <w:szCs w:val="20"/>
        </w:rPr>
        <w:t>Program sofinanciranja zagotavljanja javnih najemnih stanovanjskih enot in bivalnih enot v letih 2024 in 2025, ki je bil objavljen 5.</w:t>
      </w:r>
      <w:r w:rsidR="005D59AE">
        <w:rPr>
          <w:rFonts w:ascii="Arial" w:hAnsi="Arial" w:cs="Arial"/>
          <w:sz w:val="20"/>
          <w:szCs w:val="20"/>
        </w:rPr>
        <w:t xml:space="preserve"> julija </w:t>
      </w:r>
      <w:r w:rsidRPr="009F69C5">
        <w:rPr>
          <w:rFonts w:ascii="Arial" w:hAnsi="Arial" w:cs="Arial"/>
          <w:sz w:val="20"/>
          <w:szCs w:val="20"/>
        </w:rPr>
        <w:t>2024 v Uradnem listu R</w:t>
      </w:r>
      <w:r w:rsidR="005D59AE">
        <w:rPr>
          <w:rFonts w:ascii="Arial" w:hAnsi="Arial" w:cs="Arial"/>
          <w:sz w:val="20"/>
          <w:szCs w:val="20"/>
        </w:rPr>
        <w:t>S</w:t>
      </w:r>
      <w:r w:rsidRPr="009F69C5">
        <w:rPr>
          <w:rFonts w:ascii="Arial" w:hAnsi="Arial" w:cs="Arial"/>
          <w:sz w:val="20"/>
          <w:szCs w:val="20"/>
        </w:rPr>
        <w:t>, št. 55/24;</w:t>
      </w:r>
    </w:p>
    <w:p w14:paraId="1F507D02" w14:textId="1E862A5A" w:rsidR="00486D27" w:rsidRPr="009F69C5" w:rsidRDefault="00486D27" w:rsidP="00F01A4D">
      <w:pPr>
        <w:pStyle w:val="Odstavekseznama"/>
        <w:numPr>
          <w:ilvl w:val="0"/>
          <w:numId w:val="11"/>
        </w:numPr>
        <w:spacing w:after="0" w:line="240" w:lineRule="auto"/>
        <w:jc w:val="both"/>
        <w:rPr>
          <w:rFonts w:ascii="Arial" w:hAnsi="Arial" w:cs="Arial"/>
          <w:sz w:val="20"/>
          <w:szCs w:val="20"/>
        </w:rPr>
      </w:pPr>
      <w:r w:rsidRPr="009F69C5">
        <w:rPr>
          <w:rFonts w:ascii="Arial" w:hAnsi="Arial" w:cs="Arial"/>
          <w:sz w:val="20"/>
          <w:szCs w:val="20"/>
        </w:rPr>
        <w:t>Program sofinanciranja zagotavljanja stanovanjskih enot za starejše osebe v letih 2024 in 2025 z dne 19.</w:t>
      </w:r>
      <w:r w:rsidR="005D59AE">
        <w:rPr>
          <w:rFonts w:ascii="Arial" w:hAnsi="Arial" w:cs="Arial"/>
          <w:sz w:val="20"/>
          <w:szCs w:val="20"/>
        </w:rPr>
        <w:t xml:space="preserve"> </w:t>
      </w:r>
      <w:r w:rsidRPr="009F69C5">
        <w:rPr>
          <w:rFonts w:ascii="Arial" w:hAnsi="Arial" w:cs="Arial"/>
          <w:sz w:val="20"/>
          <w:szCs w:val="20"/>
        </w:rPr>
        <w:t>7.</w:t>
      </w:r>
      <w:r w:rsidR="005D59AE">
        <w:rPr>
          <w:rFonts w:ascii="Arial" w:hAnsi="Arial" w:cs="Arial"/>
          <w:sz w:val="20"/>
          <w:szCs w:val="20"/>
        </w:rPr>
        <w:t xml:space="preserve"> </w:t>
      </w:r>
      <w:r w:rsidRPr="009F69C5">
        <w:rPr>
          <w:rFonts w:ascii="Arial" w:hAnsi="Arial" w:cs="Arial"/>
          <w:sz w:val="20"/>
          <w:szCs w:val="20"/>
        </w:rPr>
        <w:t>2024 je bil objavljen v Uradnem listu R</w:t>
      </w:r>
      <w:r w:rsidR="005D59AE">
        <w:rPr>
          <w:rFonts w:ascii="Arial" w:hAnsi="Arial" w:cs="Arial"/>
          <w:sz w:val="20"/>
          <w:szCs w:val="20"/>
        </w:rPr>
        <w:t>S</w:t>
      </w:r>
      <w:r w:rsidRPr="009F69C5">
        <w:rPr>
          <w:rFonts w:ascii="Arial" w:hAnsi="Arial" w:cs="Arial"/>
          <w:sz w:val="20"/>
          <w:szCs w:val="20"/>
        </w:rPr>
        <w:t>, št. 60/24.</w:t>
      </w:r>
    </w:p>
    <w:p w14:paraId="3878303C" w14:textId="77777777" w:rsidR="000A51F8" w:rsidRPr="00B61015" w:rsidRDefault="000A51F8" w:rsidP="00A57F8D">
      <w:pPr>
        <w:spacing w:line="240" w:lineRule="auto"/>
        <w:jc w:val="both"/>
        <w:rPr>
          <w:rFonts w:cs="Arial"/>
          <w:szCs w:val="20"/>
        </w:rPr>
      </w:pPr>
    </w:p>
    <w:p w14:paraId="30C4698C" w14:textId="309DAC60" w:rsidR="00676EE8" w:rsidRPr="00E6529B" w:rsidRDefault="00676EE8" w:rsidP="00A57F8D">
      <w:pPr>
        <w:spacing w:line="240" w:lineRule="auto"/>
        <w:jc w:val="both"/>
        <w:rPr>
          <w:rFonts w:eastAsia="Calibri" w:cs="Arial"/>
          <w:szCs w:val="20"/>
        </w:rPr>
      </w:pPr>
      <w:r w:rsidRPr="00E6529B">
        <w:rPr>
          <w:rFonts w:cs="Arial"/>
          <w:szCs w:val="20"/>
        </w:rPr>
        <w:t xml:space="preserve">V času trajanja </w:t>
      </w:r>
      <w:r w:rsidR="00EF5176" w:rsidRPr="00E6529B">
        <w:rPr>
          <w:rFonts w:cs="Arial"/>
          <w:szCs w:val="20"/>
        </w:rPr>
        <w:t>vseh</w:t>
      </w:r>
      <w:r w:rsidRPr="00E6529B">
        <w:rPr>
          <w:rFonts w:cs="Arial"/>
          <w:szCs w:val="20"/>
        </w:rPr>
        <w:t xml:space="preserve"> razpisov SSRS ni prejel </w:t>
      </w:r>
      <w:r w:rsidRPr="00E6529B">
        <w:rPr>
          <w:rFonts w:eastAsia="Calibri" w:cs="Arial"/>
          <w:szCs w:val="20"/>
        </w:rPr>
        <w:t xml:space="preserve">ali obravnaval </w:t>
      </w:r>
      <w:r w:rsidRPr="00E6529B">
        <w:rPr>
          <w:rFonts w:cs="Arial"/>
          <w:szCs w:val="20"/>
        </w:rPr>
        <w:t xml:space="preserve">vloge nobenega upravičenega </w:t>
      </w:r>
      <w:r w:rsidRPr="00E6529B">
        <w:rPr>
          <w:rFonts w:eastAsia="Calibri" w:cs="Arial"/>
          <w:szCs w:val="20"/>
        </w:rPr>
        <w:t xml:space="preserve">subjekta iz </w:t>
      </w:r>
      <w:r w:rsidRPr="00E6529B">
        <w:rPr>
          <w:rFonts w:cs="Arial"/>
          <w:szCs w:val="20"/>
        </w:rPr>
        <w:t xml:space="preserve">občin, kjer živijo Romi, ki bi izrecno ali posredno </w:t>
      </w:r>
      <w:r w:rsidR="004E15FA" w:rsidRPr="00E6529B">
        <w:rPr>
          <w:rFonts w:cs="Arial"/>
          <w:szCs w:val="20"/>
        </w:rPr>
        <w:t>naved</w:t>
      </w:r>
      <w:r w:rsidR="003756C5" w:rsidRPr="00E6529B">
        <w:rPr>
          <w:rFonts w:cs="Arial"/>
          <w:szCs w:val="20"/>
        </w:rPr>
        <w:t>el</w:t>
      </w:r>
      <w:r w:rsidRPr="00E6529B">
        <w:rPr>
          <w:rFonts w:cs="Arial"/>
          <w:szCs w:val="20"/>
        </w:rPr>
        <w:t xml:space="preserve">, da bo s pridobivanjem reševal izključno bivanjsko stisko romskega </w:t>
      </w:r>
      <w:r w:rsidRPr="00E6529B">
        <w:rPr>
          <w:rFonts w:eastAsia="Calibri" w:cs="Arial"/>
          <w:szCs w:val="20"/>
        </w:rPr>
        <w:t xml:space="preserve">prebivalstva. </w:t>
      </w:r>
    </w:p>
    <w:p w14:paraId="67B69D89" w14:textId="77777777" w:rsidR="0022460F" w:rsidRDefault="0022460F" w:rsidP="0022460F">
      <w:pPr>
        <w:autoSpaceDE w:val="0"/>
        <w:autoSpaceDN w:val="0"/>
        <w:adjustRightInd w:val="0"/>
        <w:spacing w:line="240" w:lineRule="exact"/>
        <w:jc w:val="both"/>
        <w:rPr>
          <w:rFonts w:cs="Arial"/>
          <w:b/>
          <w:szCs w:val="20"/>
        </w:rPr>
      </w:pPr>
    </w:p>
    <w:p w14:paraId="2A293EB5" w14:textId="3AE58121" w:rsidR="0022460F" w:rsidRPr="0022460F" w:rsidRDefault="0022460F" w:rsidP="0022460F">
      <w:pPr>
        <w:autoSpaceDE w:val="0"/>
        <w:autoSpaceDN w:val="0"/>
        <w:adjustRightInd w:val="0"/>
        <w:spacing w:line="240" w:lineRule="exact"/>
        <w:jc w:val="both"/>
        <w:rPr>
          <w:rFonts w:cs="Arial"/>
          <w:bCs/>
          <w:szCs w:val="20"/>
        </w:rPr>
      </w:pPr>
      <w:r w:rsidRPr="0022460F">
        <w:rPr>
          <w:rFonts w:cs="Arial"/>
          <w:bCs/>
          <w:szCs w:val="20"/>
        </w:rPr>
        <w:t xml:space="preserve">MNVP si na področju urejanja bivanjskih razmer pripadnikov romske skupnosti prizadeva, da bi bile vse oblikovane rešitve </w:t>
      </w:r>
      <w:r w:rsidR="005D59AE">
        <w:rPr>
          <w:rFonts w:cs="Arial"/>
          <w:bCs/>
          <w:szCs w:val="20"/>
        </w:rPr>
        <w:t xml:space="preserve">v </w:t>
      </w:r>
      <w:r w:rsidRPr="0022460F">
        <w:rPr>
          <w:rStyle w:val="FontStyle15"/>
          <w:rFonts w:ascii="Arial" w:hAnsi="Arial" w:cs="Arial"/>
          <w:bCs/>
          <w:sz w:val="20"/>
          <w:szCs w:val="20"/>
        </w:rPr>
        <w:t>sklad</w:t>
      </w:r>
      <w:r w:rsidR="005D59AE">
        <w:rPr>
          <w:rStyle w:val="FontStyle15"/>
          <w:rFonts w:ascii="Arial" w:hAnsi="Arial" w:cs="Arial"/>
          <w:bCs/>
          <w:sz w:val="20"/>
          <w:szCs w:val="20"/>
        </w:rPr>
        <w:t>u</w:t>
      </w:r>
      <w:r w:rsidRPr="0022460F">
        <w:rPr>
          <w:rStyle w:val="FontStyle15"/>
          <w:rFonts w:ascii="Arial" w:hAnsi="Arial" w:cs="Arial"/>
          <w:bCs/>
          <w:sz w:val="20"/>
          <w:szCs w:val="20"/>
        </w:rPr>
        <w:t xml:space="preserve"> z URS in </w:t>
      </w:r>
      <w:r w:rsidR="005D59AE">
        <w:rPr>
          <w:rStyle w:val="FontStyle15"/>
          <w:rFonts w:ascii="Arial" w:hAnsi="Arial" w:cs="Arial"/>
          <w:bCs/>
          <w:sz w:val="20"/>
          <w:szCs w:val="20"/>
        </w:rPr>
        <w:t xml:space="preserve">ob </w:t>
      </w:r>
      <w:r w:rsidRPr="0022460F">
        <w:rPr>
          <w:rStyle w:val="FontStyle15"/>
          <w:rFonts w:ascii="Arial" w:hAnsi="Arial" w:cs="Arial"/>
          <w:bCs/>
          <w:sz w:val="20"/>
          <w:szCs w:val="20"/>
        </w:rPr>
        <w:t>upošteva</w:t>
      </w:r>
      <w:r w:rsidR="005D59AE">
        <w:rPr>
          <w:rStyle w:val="FontStyle15"/>
          <w:rFonts w:ascii="Arial" w:hAnsi="Arial" w:cs="Arial"/>
          <w:bCs/>
          <w:sz w:val="20"/>
          <w:szCs w:val="20"/>
        </w:rPr>
        <w:t>nju</w:t>
      </w:r>
      <w:r w:rsidRPr="0022460F">
        <w:rPr>
          <w:rStyle w:val="FontStyle15"/>
          <w:rFonts w:ascii="Arial" w:hAnsi="Arial" w:cs="Arial"/>
          <w:bCs/>
          <w:sz w:val="20"/>
          <w:szCs w:val="20"/>
        </w:rPr>
        <w:t xml:space="preserve"> enakopravnost</w:t>
      </w:r>
      <w:r w:rsidR="005D59AE">
        <w:rPr>
          <w:rStyle w:val="FontStyle15"/>
          <w:rFonts w:ascii="Arial" w:hAnsi="Arial" w:cs="Arial"/>
          <w:bCs/>
          <w:sz w:val="20"/>
          <w:szCs w:val="20"/>
        </w:rPr>
        <w:t>i</w:t>
      </w:r>
      <w:r w:rsidRPr="0022460F">
        <w:rPr>
          <w:rStyle w:val="FontStyle15"/>
          <w:rFonts w:ascii="Arial" w:hAnsi="Arial" w:cs="Arial"/>
          <w:bCs/>
          <w:sz w:val="20"/>
          <w:szCs w:val="20"/>
        </w:rPr>
        <w:t xml:space="preserve"> državljanov.</w:t>
      </w:r>
      <w:r w:rsidR="005D59AE">
        <w:rPr>
          <w:rStyle w:val="FontStyle15"/>
          <w:rFonts w:ascii="Arial" w:hAnsi="Arial" w:cs="Arial"/>
          <w:bCs/>
          <w:sz w:val="20"/>
          <w:szCs w:val="20"/>
        </w:rPr>
        <w:t xml:space="preserve"> Trdno stališče</w:t>
      </w:r>
      <w:r w:rsidRPr="0022460F">
        <w:rPr>
          <w:rStyle w:val="FontStyle15"/>
          <w:rFonts w:ascii="Arial" w:hAnsi="Arial" w:cs="Arial"/>
          <w:bCs/>
          <w:sz w:val="20"/>
          <w:szCs w:val="20"/>
        </w:rPr>
        <w:t xml:space="preserve"> </w:t>
      </w:r>
      <w:r w:rsidRPr="0022460F">
        <w:rPr>
          <w:rFonts w:cs="Arial"/>
          <w:bCs/>
          <w:szCs w:val="20"/>
        </w:rPr>
        <w:t xml:space="preserve">MNVP </w:t>
      </w:r>
      <w:r w:rsidR="005D59AE">
        <w:rPr>
          <w:rFonts w:cs="Arial"/>
          <w:bCs/>
          <w:szCs w:val="20"/>
        </w:rPr>
        <w:t>je</w:t>
      </w:r>
      <w:r w:rsidRPr="0022460F">
        <w:rPr>
          <w:rFonts w:cs="Arial"/>
          <w:bCs/>
          <w:szCs w:val="20"/>
        </w:rPr>
        <w:t xml:space="preserve">, da veljavna zakonodaja na področju urejanja prostora, graditve in urejanja okolja </w:t>
      </w:r>
      <w:r w:rsidR="005D59AE">
        <w:rPr>
          <w:rFonts w:cs="Arial"/>
          <w:bCs/>
          <w:szCs w:val="20"/>
        </w:rPr>
        <w:t>in</w:t>
      </w:r>
      <w:r w:rsidRPr="0022460F">
        <w:rPr>
          <w:rFonts w:cs="Arial"/>
          <w:bCs/>
          <w:szCs w:val="20"/>
        </w:rPr>
        <w:t xml:space="preserve"> ZRomS-1 zado</w:t>
      </w:r>
      <w:r w:rsidR="005D59AE">
        <w:rPr>
          <w:rFonts w:cs="Arial"/>
          <w:bCs/>
          <w:szCs w:val="20"/>
        </w:rPr>
        <w:t>ščata</w:t>
      </w:r>
      <w:r w:rsidRPr="0022460F">
        <w:rPr>
          <w:rFonts w:cs="Arial"/>
          <w:bCs/>
          <w:szCs w:val="20"/>
        </w:rPr>
        <w:t xml:space="preserve">, </w:t>
      </w:r>
      <w:r w:rsidR="005D59AE">
        <w:rPr>
          <w:rFonts w:cs="Arial"/>
          <w:bCs/>
          <w:szCs w:val="20"/>
        </w:rPr>
        <w:t>da</w:t>
      </w:r>
      <w:r w:rsidRPr="0022460F">
        <w:rPr>
          <w:rFonts w:cs="Arial"/>
          <w:bCs/>
          <w:szCs w:val="20"/>
        </w:rPr>
        <w:t xml:space="preserve"> lahko vsi zainteresirani akterji prispevajo svoj delež k izboljšanju razmer romske skupnosti. </w:t>
      </w:r>
    </w:p>
    <w:p w14:paraId="0B578105" w14:textId="77777777" w:rsidR="0022460F" w:rsidRPr="0022460F" w:rsidRDefault="0022460F" w:rsidP="0022460F">
      <w:pPr>
        <w:autoSpaceDE w:val="0"/>
        <w:autoSpaceDN w:val="0"/>
        <w:adjustRightInd w:val="0"/>
        <w:spacing w:line="240" w:lineRule="exact"/>
        <w:jc w:val="both"/>
        <w:rPr>
          <w:rFonts w:cs="Arial"/>
          <w:bCs/>
          <w:szCs w:val="20"/>
        </w:rPr>
      </w:pPr>
    </w:p>
    <w:p w14:paraId="36FD596F" w14:textId="5F7EF45A" w:rsidR="0022460F" w:rsidRPr="0022460F" w:rsidRDefault="0022460F" w:rsidP="0022460F">
      <w:pPr>
        <w:autoSpaceDE w:val="0"/>
        <w:autoSpaceDN w:val="0"/>
        <w:adjustRightInd w:val="0"/>
        <w:spacing w:line="240" w:lineRule="exact"/>
        <w:jc w:val="both"/>
        <w:rPr>
          <w:rFonts w:cs="Arial"/>
          <w:bCs/>
          <w:szCs w:val="20"/>
        </w:rPr>
      </w:pPr>
      <w:r w:rsidRPr="0022460F">
        <w:rPr>
          <w:rFonts w:cs="Arial"/>
          <w:bCs/>
          <w:szCs w:val="20"/>
        </w:rPr>
        <w:t>MNVP še vedno ocenjuje, da je vsa romska naselja in dele naselij, za katera ne veljajo morebitne zemljiško-pravne ovire ali okolijske omejitve, pod enakimi pogoji mogoče opredeliti, določiti poimenovanje in mejo ter njihov</w:t>
      </w:r>
      <w:r w:rsidR="005D59AE">
        <w:rPr>
          <w:rFonts w:cs="Arial"/>
          <w:bCs/>
          <w:szCs w:val="20"/>
        </w:rPr>
        <w:t>o vlogo</w:t>
      </w:r>
      <w:r w:rsidRPr="0022460F">
        <w:rPr>
          <w:rFonts w:cs="Arial"/>
          <w:bCs/>
          <w:szCs w:val="20"/>
        </w:rPr>
        <w:t xml:space="preserve"> v omrežju naselij. Ta proces se lahko začne samo na pobudo občine in pod enakimi pogoji </w:t>
      </w:r>
      <w:r w:rsidR="005D59AE">
        <w:rPr>
          <w:rFonts w:cs="Arial"/>
          <w:bCs/>
          <w:szCs w:val="20"/>
        </w:rPr>
        <w:t xml:space="preserve">pri </w:t>
      </w:r>
      <w:r w:rsidRPr="0022460F">
        <w:rPr>
          <w:rFonts w:cs="Arial"/>
          <w:bCs/>
          <w:szCs w:val="20"/>
        </w:rPr>
        <w:t>priprav</w:t>
      </w:r>
      <w:r w:rsidR="005D59AE">
        <w:rPr>
          <w:rFonts w:cs="Arial"/>
          <w:bCs/>
          <w:szCs w:val="20"/>
        </w:rPr>
        <w:t>i</w:t>
      </w:r>
      <w:r w:rsidRPr="0022460F">
        <w:rPr>
          <w:rFonts w:cs="Arial"/>
          <w:bCs/>
          <w:szCs w:val="20"/>
        </w:rPr>
        <w:t xml:space="preserve"> oziroma sprememb</w:t>
      </w:r>
      <w:r w:rsidR="005D59AE">
        <w:rPr>
          <w:rFonts w:cs="Arial"/>
          <w:bCs/>
          <w:szCs w:val="20"/>
        </w:rPr>
        <w:t>ah</w:t>
      </w:r>
      <w:r w:rsidRPr="0022460F">
        <w:rPr>
          <w:rFonts w:cs="Arial"/>
          <w:bCs/>
          <w:szCs w:val="20"/>
        </w:rPr>
        <w:t xml:space="preserve"> in dopolnit</w:t>
      </w:r>
      <w:r w:rsidR="005D59AE">
        <w:rPr>
          <w:rFonts w:cs="Arial"/>
          <w:bCs/>
          <w:szCs w:val="20"/>
        </w:rPr>
        <w:t>vah</w:t>
      </w:r>
      <w:r w:rsidRPr="0022460F">
        <w:rPr>
          <w:rFonts w:cs="Arial"/>
          <w:bCs/>
          <w:szCs w:val="20"/>
        </w:rPr>
        <w:t xml:space="preserve"> OPN. MNVP pri tem še vedno opaža in opozarja, da so v te procese </w:t>
      </w:r>
      <w:r w:rsidR="005D59AE">
        <w:rPr>
          <w:rFonts w:cs="Arial"/>
          <w:bCs/>
          <w:szCs w:val="20"/>
        </w:rPr>
        <w:t xml:space="preserve">Romi </w:t>
      </w:r>
      <w:r w:rsidRPr="0022460F">
        <w:rPr>
          <w:rFonts w:cs="Arial"/>
          <w:bCs/>
          <w:szCs w:val="20"/>
        </w:rPr>
        <w:t xml:space="preserve">premalo vključeni Romi, predvsem njihovi izvoljeni predstavniki v lokalni samoupravi – romski svetniki. </w:t>
      </w:r>
    </w:p>
    <w:p w14:paraId="305CCF24" w14:textId="77777777" w:rsidR="0022460F" w:rsidRPr="0022460F" w:rsidRDefault="0022460F" w:rsidP="0022460F">
      <w:pPr>
        <w:autoSpaceDE w:val="0"/>
        <w:autoSpaceDN w:val="0"/>
        <w:adjustRightInd w:val="0"/>
        <w:spacing w:line="240" w:lineRule="exact"/>
        <w:jc w:val="both"/>
        <w:rPr>
          <w:rFonts w:cs="Arial"/>
          <w:bCs/>
          <w:szCs w:val="20"/>
        </w:rPr>
      </w:pPr>
    </w:p>
    <w:p w14:paraId="73836D6B" w14:textId="034B8C3D" w:rsidR="0022460F" w:rsidRPr="0022460F" w:rsidRDefault="0022460F" w:rsidP="0022460F">
      <w:pPr>
        <w:autoSpaceDE w:val="0"/>
        <w:autoSpaceDN w:val="0"/>
        <w:adjustRightInd w:val="0"/>
        <w:spacing w:line="240" w:lineRule="exact"/>
        <w:jc w:val="both"/>
        <w:rPr>
          <w:bCs/>
          <w:szCs w:val="20"/>
        </w:rPr>
      </w:pPr>
      <w:r w:rsidRPr="0022460F">
        <w:rPr>
          <w:rFonts w:cs="Arial"/>
          <w:bCs/>
          <w:szCs w:val="20"/>
        </w:rPr>
        <w:t>V let</w:t>
      </w:r>
      <w:r w:rsidR="005D59AE">
        <w:rPr>
          <w:rFonts w:cs="Arial"/>
          <w:bCs/>
          <w:szCs w:val="20"/>
        </w:rPr>
        <w:t>ih</w:t>
      </w:r>
      <w:r w:rsidRPr="0022460F">
        <w:rPr>
          <w:rFonts w:cs="Arial"/>
          <w:bCs/>
          <w:szCs w:val="20"/>
        </w:rPr>
        <w:t xml:space="preserve"> 2023 in 2024 se je redno izvajala tudi določba </w:t>
      </w:r>
      <w:proofErr w:type="spellStart"/>
      <w:r w:rsidRPr="0022460F">
        <w:rPr>
          <w:rFonts w:cs="Arial"/>
          <w:bCs/>
          <w:szCs w:val="20"/>
        </w:rPr>
        <w:t>20.a</w:t>
      </w:r>
      <w:proofErr w:type="spellEnd"/>
      <w:r w:rsidRPr="0022460F">
        <w:rPr>
          <w:rFonts w:cs="Arial"/>
          <w:bCs/>
          <w:szCs w:val="20"/>
        </w:rPr>
        <w:t xml:space="preserve"> člena ZFO-1, ki občinam z evidentiranimi romskimi naselji zagotavlja dodatna sredstva za sofinanciranje obveznosti </w:t>
      </w:r>
      <w:r w:rsidRPr="0022460F">
        <w:rPr>
          <w:bCs/>
        </w:rPr>
        <w:t>občin s stalno naseljeno romsko skupnostjo</w:t>
      </w:r>
      <w:r w:rsidRPr="0022460F">
        <w:rPr>
          <w:rFonts w:cs="Arial"/>
          <w:bCs/>
          <w:szCs w:val="20"/>
        </w:rPr>
        <w:t>. 65. člen URS določa, da položaj in posebne pravice romske skupnosti, ki živi v Sloveniji, ureja zakon, prav tako pa tudi ZRomS-1 pristojnost za urejanje položaja in posebnih pravic romske skupnosti deli med državne organe in organe samoupravnih lokalnih skupnosti.</w:t>
      </w:r>
    </w:p>
    <w:p w14:paraId="14099DCE" w14:textId="77777777" w:rsidR="0022460F" w:rsidRPr="0022460F" w:rsidRDefault="0022460F" w:rsidP="0022460F">
      <w:pPr>
        <w:autoSpaceDE w:val="0"/>
        <w:autoSpaceDN w:val="0"/>
        <w:adjustRightInd w:val="0"/>
        <w:spacing w:line="240" w:lineRule="exact"/>
        <w:jc w:val="both"/>
        <w:rPr>
          <w:rFonts w:cs="Arial"/>
          <w:bCs/>
          <w:szCs w:val="20"/>
          <w:lang w:eastAsia="sl-SI"/>
        </w:rPr>
      </w:pPr>
    </w:p>
    <w:p w14:paraId="4FF7AC18" w14:textId="62E970A0" w:rsidR="0022460F" w:rsidRPr="0022460F" w:rsidRDefault="0022460F" w:rsidP="0022460F">
      <w:pPr>
        <w:autoSpaceDE w:val="0"/>
        <w:autoSpaceDN w:val="0"/>
        <w:adjustRightInd w:val="0"/>
        <w:spacing w:line="240" w:lineRule="exact"/>
        <w:jc w:val="both"/>
        <w:rPr>
          <w:rFonts w:cs="Arial"/>
          <w:bCs/>
          <w:szCs w:val="20"/>
          <w:lang w:eastAsia="sl-SI"/>
        </w:rPr>
      </w:pPr>
      <w:r w:rsidRPr="0022460F">
        <w:rPr>
          <w:rFonts w:cs="Arial"/>
          <w:bCs/>
          <w:szCs w:val="20"/>
          <w:lang w:eastAsia="sl-SI"/>
        </w:rPr>
        <w:t>MKGP</w:t>
      </w:r>
      <w:r w:rsidR="005D59AE">
        <w:rPr>
          <w:rFonts w:cs="Arial"/>
          <w:bCs/>
          <w:szCs w:val="20"/>
        </w:rPr>
        <w:t xml:space="preserve"> </w:t>
      </w:r>
      <w:r w:rsidRPr="0022460F">
        <w:rPr>
          <w:rFonts w:cs="Arial"/>
          <w:bCs/>
          <w:szCs w:val="20"/>
        </w:rPr>
        <w:t xml:space="preserve">v sprejetem vladnem NPUR 2021–2030 </w:t>
      </w:r>
      <w:r w:rsidR="005D59AE">
        <w:rPr>
          <w:rFonts w:cs="Arial"/>
          <w:bCs/>
          <w:szCs w:val="20"/>
        </w:rPr>
        <w:t>kot poseben ukrep določa p</w:t>
      </w:r>
      <w:r w:rsidRPr="00E50CF8">
        <w:rPr>
          <w:rFonts w:cs="Arial"/>
          <w:bCs/>
          <w:szCs w:val="20"/>
        </w:rPr>
        <w:t>riprav</w:t>
      </w:r>
      <w:r w:rsidR="005D59AE">
        <w:rPr>
          <w:rFonts w:cs="Arial"/>
          <w:bCs/>
          <w:szCs w:val="20"/>
        </w:rPr>
        <w:t>o</w:t>
      </w:r>
      <w:r w:rsidRPr="00E50CF8">
        <w:rPr>
          <w:rFonts w:cs="Arial"/>
          <w:bCs/>
          <w:szCs w:val="20"/>
        </w:rPr>
        <w:t xml:space="preserve"> in spreje</w:t>
      </w:r>
      <w:r w:rsidR="005D59AE">
        <w:rPr>
          <w:rFonts w:cs="Arial"/>
          <w:bCs/>
          <w:szCs w:val="20"/>
        </w:rPr>
        <w:t>tje</w:t>
      </w:r>
      <w:r w:rsidRPr="00E50CF8">
        <w:rPr>
          <w:rFonts w:cs="Arial"/>
          <w:bCs/>
          <w:szCs w:val="20"/>
        </w:rPr>
        <w:t xml:space="preserve"> Zakona o spremembah in dopolnitvah Zakona o Skladu kmetijskih zemljišč Republike Slovenije</w:t>
      </w:r>
      <w:r w:rsidRPr="0022460F">
        <w:rPr>
          <w:rFonts w:cs="Arial"/>
          <w:bCs/>
          <w:szCs w:val="20"/>
        </w:rPr>
        <w:t xml:space="preserve">. </w:t>
      </w:r>
      <w:r w:rsidRPr="0022460F">
        <w:rPr>
          <w:rFonts w:cs="Arial"/>
          <w:bCs/>
          <w:szCs w:val="20"/>
        </w:rPr>
        <w:lastRenderedPageBreak/>
        <w:t xml:space="preserve">Rok za </w:t>
      </w:r>
      <w:r w:rsidR="005D59AE">
        <w:rPr>
          <w:rFonts w:cs="Arial"/>
          <w:bCs/>
          <w:szCs w:val="20"/>
        </w:rPr>
        <w:t>izvedbo</w:t>
      </w:r>
      <w:r w:rsidRPr="0022460F">
        <w:rPr>
          <w:rFonts w:cs="Arial"/>
          <w:bCs/>
          <w:szCs w:val="20"/>
        </w:rPr>
        <w:t xml:space="preserve"> tega ukrepa v NPUR 2021–2030 naj bi bil do konca leta 2022 oziroma v prvi polovici leta 2023. MKGP je ob poročanju glede uresničevanja NPUR 2021–2030 v let</w:t>
      </w:r>
      <w:r w:rsidR="005D59AE">
        <w:rPr>
          <w:rFonts w:cs="Arial"/>
          <w:bCs/>
          <w:szCs w:val="20"/>
        </w:rPr>
        <w:t>ih</w:t>
      </w:r>
      <w:r w:rsidRPr="0022460F">
        <w:rPr>
          <w:rFonts w:cs="Arial"/>
          <w:bCs/>
          <w:szCs w:val="20"/>
        </w:rPr>
        <w:t xml:space="preserve"> 2023 in 2024 sporočil, da se ukrep ni izvajal, ker priprava sprememb in dopolnitev tega zakona ni med pr</w:t>
      </w:r>
      <w:r w:rsidR="005D59AE">
        <w:rPr>
          <w:rFonts w:cs="Arial"/>
          <w:bCs/>
          <w:szCs w:val="20"/>
        </w:rPr>
        <w:t xml:space="preserve">ednostnimi nalogami </w:t>
      </w:r>
      <w:r w:rsidRPr="0022460F">
        <w:rPr>
          <w:rFonts w:cs="Arial"/>
          <w:bCs/>
          <w:szCs w:val="20"/>
        </w:rPr>
        <w:t xml:space="preserve">vlade. </w:t>
      </w:r>
      <w:r w:rsidRPr="0022460F">
        <w:rPr>
          <w:rFonts w:eastAsia="Arial" w:cs="Arial"/>
          <w:bCs/>
          <w:szCs w:val="20"/>
        </w:rPr>
        <w:t>Čim</w:t>
      </w:r>
      <w:r w:rsidR="005D59AE">
        <w:rPr>
          <w:rFonts w:eastAsia="Arial" w:cs="Arial"/>
          <w:bCs/>
          <w:szCs w:val="20"/>
        </w:rPr>
        <w:t xml:space="preserve"> </w:t>
      </w:r>
      <w:r w:rsidRPr="0022460F">
        <w:rPr>
          <w:rFonts w:eastAsia="Arial" w:cs="Arial"/>
          <w:bCs/>
          <w:szCs w:val="20"/>
        </w:rPr>
        <w:t xml:space="preserve">prej bi bilo treba </w:t>
      </w:r>
      <w:r w:rsidR="005D59AE">
        <w:rPr>
          <w:rFonts w:eastAsia="Arial" w:cs="Arial"/>
          <w:bCs/>
          <w:szCs w:val="20"/>
        </w:rPr>
        <w:t>začeti</w:t>
      </w:r>
      <w:r w:rsidRPr="0022460F">
        <w:rPr>
          <w:rFonts w:eastAsia="Arial" w:cs="Arial"/>
          <w:bCs/>
          <w:szCs w:val="20"/>
        </w:rPr>
        <w:t xml:space="preserve"> priprav</w:t>
      </w:r>
      <w:r w:rsidR="005D59AE">
        <w:rPr>
          <w:rFonts w:eastAsia="Arial" w:cs="Arial"/>
          <w:bCs/>
          <w:szCs w:val="20"/>
        </w:rPr>
        <w:t>o</w:t>
      </w:r>
      <w:r w:rsidRPr="0022460F">
        <w:rPr>
          <w:rFonts w:eastAsia="Arial" w:cs="Arial"/>
          <w:bCs/>
          <w:szCs w:val="20"/>
        </w:rPr>
        <w:t xml:space="preserve"> sprememb in dopolnitev tega zakona, saj bo s tem </w:t>
      </w:r>
      <w:r w:rsidR="005D59AE">
        <w:rPr>
          <w:rFonts w:eastAsia="Arial" w:cs="Arial"/>
          <w:bCs/>
          <w:szCs w:val="20"/>
        </w:rPr>
        <w:t>omogočena</w:t>
      </w:r>
      <w:r w:rsidRPr="0022460F">
        <w:rPr>
          <w:rFonts w:eastAsia="Arial" w:cs="Arial"/>
          <w:bCs/>
          <w:szCs w:val="20"/>
        </w:rPr>
        <w:t xml:space="preserve"> l</w:t>
      </w:r>
      <w:r w:rsidRPr="0022460F">
        <w:rPr>
          <w:rFonts w:cs="Arial"/>
          <w:bCs/>
          <w:szCs w:val="20"/>
        </w:rPr>
        <w:t>ažj</w:t>
      </w:r>
      <w:r w:rsidR="005D59AE">
        <w:rPr>
          <w:rFonts w:cs="Arial"/>
          <w:bCs/>
          <w:szCs w:val="20"/>
        </w:rPr>
        <w:t>a</w:t>
      </w:r>
      <w:r w:rsidRPr="0022460F">
        <w:rPr>
          <w:rFonts w:cs="Arial"/>
          <w:bCs/>
          <w:szCs w:val="20"/>
        </w:rPr>
        <w:t xml:space="preserve"> legalizacij</w:t>
      </w:r>
      <w:r w:rsidR="005D59AE">
        <w:rPr>
          <w:rFonts w:cs="Arial"/>
          <w:bCs/>
          <w:szCs w:val="20"/>
        </w:rPr>
        <w:t>a</w:t>
      </w:r>
      <w:r w:rsidRPr="0022460F">
        <w:rPr>
          <w:rFonts w:cs="Arial"/>
          <w:bCs/>
          <w:szCs w:val="20"/>
        </w:rPr>
        <w:t xml:space="preserve"> romskih naselij, predvsem v delu, ki se nanaša na kmetijska zemljišča, ki jih upravlja Sklad kmetijskih zemljišč in gozdov RS. S spremembo zakona bi se omogočil brezplač</w:t>
      </w:r>
      <w:r w:rsidR="005D59AE">
        <w:rPr>
          <w:rFonts w:cs="Arial"/>
          <w:bCs/>
          <w:szCs w:val="20"/>
        </w:rPr>
        <w:t>ni</w:t>
      </w:r>
      <w:r w:rsidRPr="0022460F">
        <w:rPr>
          <w:rFonts w:cs="Arial"/>
          <w:bCs/>
          <w:szCs w:val="20"/>
        </w:rPr>
        <w:t xml:space="preserve"> prenos lastninske pravice zemljišč, ki jim je bila za legalizacijo romskih naselij predhodno spremenjena namenska raba v stavbno zemljišče.</w:t>
      </w:r>
    </w:p>
    <w:p w14:paraId="6B9200C3" w14:textId="77777777" w:rsidR="0022460F" w:rsidRPr="0022460F" w:rsidRDefault="0022460F" w:rsidP="0022460F">
      <w:pPr>
        <w:autoSpaceDE w:val="0"/>
        <w:autoSpaceDN w:val="0"/>
        <w:adjustRightInd w:val="0"/>
        <w:spacing w:line="240" w:lineRule="exact"/>
        <w:jc w:val="both"/>
        <w:rPr>
          <w:rFonts w:cs="Arial"/>
          <w:bCs/>
          <w:szCs w:val="20"/>
          <w:lang w:eastAsia="sl-SI"/>
        </w:rPr>
      </w:pPr>
    </w:p>
    <w:p w14:paraId="5B343632" w14:textId="38141C23" w:rsidR="0022460F" w:rsidRPr="0022460F" w:rsidRDefault="0022460F" w:rsidP="0022460F">
      <w:pPr>
        <w:autoSpaceDE w:val="0"/>
        <w:autoSpaceDN w:val="0"/>
        <w:adjustRightInd w:val="0"/>
        <w:spacing w:line="240" w:lineRule="exact"/>
        <w:jc w:val="both"/>
        <w:rPr>
          <w:rFonts w:cs="Arial"/>
          <w:bCs/>
          <w:szCs w:val="20"/>
        </w:rPr>
      </w:pPr>
      <w:r w:rsidRPr="0022460F">
        <w:rPr>
          <w:rFonts w:cs="Arial"/>
          <w:bCs/>
          <w:szCs w:val="20"/>
          <w:lang w:eastAsia="sl-SI"/>
        </w:rPr>
        <w:t xml:space="preserve">MKRR nadaljuje izvajanje 14. člena Zakona o spodbujanju skladnega regionalnega razvoja in si bo v okviru pristojnosti in proračunskih zmožnosti še naprej prizadeval </w:t>
      </w:r>
      <w:r w:rsidR="005D59AE">
        <w:rPr>
          <w:rFonts w:cs="Arial"/>
          <w:bCs/>
          <w:szCs w:val="20"/>
          <w:lang w:eastAsia="sl-SI"/>
        </w:rPr>
        <w:t>podpirati</w:t>
      </w:r>
      <w:r w:rsidRPr="0022460F">
        <w:rPr>
          <w:rFonts w:cs="Arial"/>
          <w:bCs/>
          <w:szCs w:val="20"/>
          <w:lang w:eastAsia="sl-SI"/>
        </w:rPr>
        <w:t xml:space="preserve"> občin</w:t>
      </w:r>
      <w:r w:rsidR="005D59AE">
        <w:rPr>
          <w:rFonts w:cs="Arial"/>
          <w:bCs/>
          <w:szCs w:val="20"/>
          <w:lang w:eastAsia="sl-SI"/>
        </w:rPr>
        <w:t>e</w:t>
      </w:r>
      <w:r w:rsidRPr="0022460F">
        <w:rPr>
          <w:rFonts w:cs="Arial"/>
          <w:bCs/>
          <w:szCs w:val="20"/>
          <w:lang w:eastAsia="sl-SI"/>
        </w:rPr>
        <w:t xml:space="preserve"> pri sofinanciranju izgradnje osnovne infrastrukture na območjih, kjer živijo Romi</w:t>
      </w:r>
      <w:r w:rsidRPr="0022460F">
        <w:rPr>
          <w:rFonts w:cs="Arial"/>
          <w:bCs/>
          <w:szCs w:val="20"/>
        </w:rPr>
        <w:t>. Rezultati javnega razpisa za leti 2025 in 2026 bodo znani v letu 2025. Več informacij o izvedbi razpisa bo v naslednjem vladnem poročilu.</w:t>
      </w:r>
    </w:p>
    <w:p w14:paraId="2391B2CC" w14:textId="2784F415" w:rsidR="00676EE8" w:rsidRDefault="00676EE8" w:rsidP="00676EE8">
      <w:pPr>
        <w:spacing w:line="240" w:lineRule="exact"/>
        <w:jc w:val="both"/>
        <w:rPr>
          <w:rFonts w:eastAsia="Calibri" w:cs="Arial"/>
          <w:szCs w:val="20"/>
        </w:rPr>
      </w:pPr>
    </w:p>
    <w:p w14:paraId="497FA116" w14:textId="64F742F7" w:rsidR="00862D3F" w:rsidRDefault="00C33D6A" w:rsidP="00C33D6A">
      <w:pPr>
        <w:tabs>
          <w:tab w:val="left" w:pos="1155"/>
        </w:tabs>
        <w:spacing w:line="240" w:lineRule="exact"/>
        <w:jc w:val="both"/>
        <w:rPr>
          <w:rFonts w:cs="Arial"/>
          <w:szCs w:val="20"/>
          <w:lang w:eastAsia="sl-SI"/>
        </w:rPr>
      </w:pPr>
      <w:r w:rsidRPr="00EE1CD8">
        <w:rPr>
          <w:rFonts w:cs="Arial"/>
          <w:szCs w:val="20"/>
          <w:lang w:eastAsia="sl-SI"/>
        </w:rPr>
        <w:t>Podrobnejše informacije o uresničevanju ukrepov NPUR 20</w:t>
      </w:r>
      <w:r>
        <w:rPr>
          <w:rFonts w:cs="Arial"/>
          <w:szCs w:val="20"/>
          <w:lang w:eastAsia="sl-SI"/>
        </w:rPr>
        <w:t>21</w:t>
      </w:r>
      <w:r w:rsidRPr="00EE1CD8">
        <w:rPr>
          <w:rFonts w:cs="Arial"/>
          <w:szCs w:val="20"/>
          <w:lang w:eastAsia="sl-SI"/>
        </w:rPr>
        <w:t>–20</w:t>
      </w:r>
      <w:r>
        <w:rPr>
          <w:rFonts w:cs="Arial"/>
          <w:szCs w:val="20"/>
          <w:lang w:eastAsia="sl-SI"/>
        </w:rPr>
        <w:t>30</w:t>
      </w:r>
      <w:r w:rsidRPr="00EE1CD8">
        <w:rPr>
          <w:rFonts w:cs="Arial"/>
          <w:szCs w:val="20"/>
          <w:lang w:eastAsia="sl-SI"/>
        </w:rPr>
        <w:t xml:space="preserve"> na področju</w:t>
      </w:r>
      <w:r w:rsidR="00715712">
        <w:rPr>
          <w:rFonts w:cs="Arial"/>
          <w:szCs w:val="20"/>
          <w:lang w:eastAsia="sl-SI"/>
        </w:rPr>
        <w:t xml:space="preserve"> urejanja bivanjskih razmer</w:t>
      </w:r>
      <w:r w:rsidRPr="00EE1CD8">
        <w:rPr>
          <w:rFonts w:cs="Arial"/>
          <w:szCs w:val="20"/>
          <w:lang w:eastAsia="sl-SI"/>
        </w:rPr>
        <w:t xml:space="preserve"> v let</w:t>
      </w:r>
      <w:r w:rsidR="00EC1746">
        <w:rPr>
          <w:rFonts w:cs="Arial"/>
          <w:szCs w:val="20"/>
          <w:lang w:eastAsia="sl-SI"/>
        </w:rPr>
        <w:t>ih</w:t>
      </w:r>
      <w:r w:rsidRPr="00EE1CD8">
        <w:rPr>
          <w:rFonts w:cs="Arial"/>
          <w:szCs w:val="20"/>
          <w:lang w:eastAsia="sl-SI"/>
        </w:rPr>
        <w:t xml:space="preserve"> 20</w:t>
      </w:r>
      <w:r>
        <w:rPr>
          <w:rFonts w:cs="Arial"/>
          <w:szCs w:val="20"/>
          <w:lang w:eastAsia="sl-SI"/>
        </w:rPr>
        <w:t>2</w:t>
      </w:r>
      <w:r w:rsidR="00EC1746">
        <w:rPr>
          <w:rFonts w:cs="Arial"/>
          <w:szCs w:val="20"/>
          <w:lang w:eastAsia="sl-SI"/>
        </w:rPr>
        <w:t>3 in 2024</w:t>
      </w:r>
      <w:r w:rsidRPr="00EE1CD8">
        <w:rPr>
          <w:rFonts w:cs="Arial"/>
          <w:szCs w:val="20"/>
          <w:lang w:eastAsia="sl-SI"/>
        </w:rPr>
        <w:t xml:space="preserve"> so razvidne iz priloge 1 tega poročila.</w:t>
      </w:r>
    </w:p>
    <w:p w14:paraId="6327006A" w14:textId="323DB578" w:rsidR="00676EE8" w:rsidRDefault="00676EE8" w:rsidP="00AF340C">
      <w:pPr>
        <w:autoSpaceDE w:val="0"/>
        <w:autoSpaceDN w:val="0"/>
        <w:adjustRightInd w:val="0"/>
        <w:spacing w:line="240" w:lineRule="exact"/>
        <w:jc w:val="both"/>
        <w:rPr>
          <w:rFonts w:cs="Arial"/>
          <w:bCs/>
          <w:szCs w:val="20"/>
        </w:rPr>
      </w:pPr>
      <w:bookmarkStart w:id="29" w:name="_Hlk62550397"/>
    </w:p>
    <w:bookmarkEnd w:id="29"/>
    <w:p w14:paraId="3138020D" w14:textId="77777777" w:rsidR="00F1630A" w:rsidRPr="00EE1CD8" w:rsidRDefault="00F1630A" w:rsidP="00332853">
      <w:pPr>
        <w:tabs>
          <w:tab w:val="left" w:pos="1155"/>
        </w:tabs>
        <w:spacing w:line="240" w:lineRule="exact"/>
        <w:jc w:val="both"/>
        <w:rPr>
          <w:rStyle w:val="FontStyle18"/>
          <w:lang w:eastAsia="sl-SI"/>
        </w:rPr>
      </w:pPr>
    </w:p>
    <w:p w14:paraId="2BA112C6" w14:textId="5CE9C091" w:rsidR="00F96659" w:rsidRPr="005670E1" w:rsidRDefault="005670E1" w:rsidP="00E33729">
      <w:pPr>
        <w:pStyle w:val="Podnaslov"/>
      </w:pPr>
      <w:bookmarkStart w:id="30" w:name="_Toc511124313"/>
      <w:bookmarkStart w:id="31" w:name="_Toc10533170"/>
      <w:bookmarkStart w:id="32" w:name="_Toc64379025"/>
      <w:bookmarkStart w:id="33" w:name="_Toc135291728"/>
      <w:r w:rsidRPr="005670E1">
        <w:t xml:space="preserve">2.6 </w:t>
      </w:r>
      <w:r w:rsidR="00F96659" w:rsidRPr="005670E1">
        <w:t xml:space="preserve">PODROČJE </w:t>
      </w:r>
      <w:r w:rsidR="000D4105" w:rsidRPr="005670E1">
        <w:t>KULTURNE, INFORMATIVNE IN ZALOŽNIŠKE DEJAVNOSTI</w:t>
      </w:r>
      <w:bookmarkEnd w:id="30"/>
      <w:bookmarkEnd w:id="31"/>
      <w:bookmarkEnd w:id="32"/>
      <w:bookmarkEnd w:id="33"/>
    </w:p>
    <w:p w14:paraId="03A6DE89" w14:textId="77777777" w:rsidR="004B5E1E" w:rsidRDefault="004B5E1E" w:rsidP="009C4703">
      <w:pPr>
        <w:autoSpaceDE w:val="0"/>
        <w:autoSpaceDN w:val="0"/>
        <w:adjustRightInd w:val="0"/>
        <w:spacing w:line="240" w:lineRule="exact"/>
        <w:jc w:val="both"/>
        <w:rPr>
          <w:rFonts w:cs="Arial"/>
          <w:szCs w:val="20"/>
        </w:rPr>
      </w:pPr>
    </w:p>
    <w:p w14:paraId="4824BDCC" w14:textId="2B6D2782" w:rsidR="00FB0D03" w:rsidRPr="00E81CD4" w:rsidRDefault="00FB0D03" w:rsidP="00FB0D03">
      <w:pPr>
        <w:autoSpaceDE w:val="0"/>
        <w:autoSpaceDN w:val="0"/>
        <w:adjustRightInd w:val="0"/>
        <w:spacing w:line="276" w:lineRule="auto"/>
        <w:jc w:val="both"/>
        <w:rPr>
          <w:rFonts w:cs="Arial"/>
          <w:szCs w:val="20"/>
        </w:rPr>
      </w:pPr>
      <w:r w:rsidRPr="00E81CD4">
        <w:rPr>
          <w:rFonts w:cs="Arial"/>
          <w:szCs w:val="20"/>
        </w:rPr>
        <w:t xml:space="preserve">Vključevanje v družbeno in kulturno življenje in s tem tudi krepitev vloge skupnosti spodbujajo skoraj vsi veljavni zakoni na področju kulture, jezika in medijev, dodatno pa tudi vsi strateški in programski dokumenti iz pristojnosti ministrstva, ki romsko skupnost v predpise in dokumente vključuje kot eno od ustavno priznanih manjšinskih skupnosti. </w:t>
      </w:r>
    </w:p>
    <w:p w14:paraId="533F217B" w14:textId="77777777" w:rsidR="004D1214" w:rsidRDefault="004D1214" w:rsidP="00FB0D03">
      <w:pPr>
        <w:autoSpaceDE w:val="0"/>
        <w:autoSpaceDN w:val="0"/>
        <w:adjustRightInd w:val="0"/>
        <w:spacing w:line="276" w:lineRule="auto"/>
        <w:jc w:val="both"/>
        <w:rPr>
          <w:rFonts w:cs="Arial"/>
          <w:szCs w:val="20"/>
        </w:rPr>
      </w:pPr>
    </w:p>
    <w:p w14:paraId="3423557A" w14:textId="24A88FA7" w:rsidR="00FB0D03" w:rsidRDefault="00FB0D03" w:rsidP="00FB0D03">
      <w:pPr>
        <w:autoSpaceDE w:val="0"/>
        <w:autoSpaceDN w:val="0"/>
        <w:adjustRightInd w:val="0"/>
        <w:spacing w:line="276" w:lineRule="auto"/>
        <w:jc w:val="both"/>
        <w:rPr>
          <w:rFonts w:cs="Arial"/>
          <w:szCs w:val="20"/>
        </w:rPr>
      </w:pPr>
      <w:r w:rsidRPr="00E81CD4">
        <w:rPr>
          <w:rFonts w:cs="Arial"/>
          <w:szCs w:val="20"/>
        </w:rPr>
        <w:t xml:space="preserve">MK </w:t>
      </w:r>
      <w:r w:rsidR="004D1214">
        <w:rPr>
          <w:rFonts w:cs="Arial"/>
          <w:szCs w:val="20"/>
        </w:rPr>
        <w:t xml:space="preserve">za leto 2023 poroča, da </w:t>
      </w:r>
      <w:r w:rsidRPr="00E81CD4">
        <w:rPr>
          <w:rFonts w:cs="Arial"/>
          <w:szCs w:val="20"/>
        </w:rPr>
        <w:t xml:space="preserve">še posebej spodbuja ohranjanje in razvoj romskega jezika ter kulturno, informativno in </w:t>
      </w:r>
      <w:r w:rsidRPr="004D1214">
        <w:rPr>
          <w:rFonts w:cs="Arial"/>
          <w:szCs w:val="20"/>
        </w:rPr>
        <w:t>založniško dejavnost romske skupnosti, in sicer preko posebnega programa, t</w:t>
      </w:r>
      <w:r w:rsidR="009328E2">
        <w:rPr>
          <w:rFonts w:cs="Arial"/>
          <w:szCs w:val="20"/>
        </w:rPr>
        <w:t>j.</w:t>
      </w:r>
      <w:r w:rsidRPr="004D1214">
        <w:rPr>
          <w:rFonts w:cs="Arial"/>
          <w:szCs w:val="20"/>
        </w:rPr>
        <w:t xml:space="preserve"> vsakoletnega javnega razpisa za financiranje kulturnih projektov na področju romske skupnosti. Na</w:t>
      </w:r>
      <w:r w:rsidRPr="00E81CD4">
        <w:rPr>
          <w:rFonts w:cs="Arial"/>
          <w:szCs w:val="20"/>
        </w:rPr>
        <w:t xml:space="preserve"> razpis se lahko prijavijo nepridobitne kulturne organizacije s statusom pravne osebe zasebnega prava na področju romske skupnosti v Republiki Sloveniji, ki so registrirane za opravljanje kulturno</w:t>
      </w:r>
      <w:r w:rsidR="00DA4096">
        <w:rPr>
          <w:rFonts w:cs="Arial"/>
          <w:szCs w:val="20"/>
        </w:rPr>
        <w:t>-</w:t>
      </w:r>
      <w:r w:rsidRPr="00E81CD4">
        <w:rPr>
          <w:rFonts w:cs="Arial"/>
          <w:szCs w:val="20"/>
        </w:rPr>
        <w:t xml:space="preserve">umetniških dejavnosti in posredovanje kulturnih dobrin v Sloveniji </w:t>
      </w:r>
      <w:r w:rsidR="00DA4096">
        <w:rPr>
          <w:rFonts w:cs="Arial"/>
          <w:szCs w:val="20"/>
        </w:rPr>
        <w:t>ter</w:t>
      </w:r>
      <w:r w:rsidRPr="00E81CD4">
        <w:rPr>
          <w:rFonts w:cs="Arial"/>
          <w:szCs w:val="20"/>
        </w:rPr>
        <w:t xml:space="preserve"> delujejo vsaj eno leto od d</w:t>
      </w:r>
      <w:r w:rsidR="009328E2">
        <w:rPr>
          <w:rFonts w:cs="Arial"/>
          <w:szCs w:val="20"/>
        </w:rPr>
        <w:t>neva</w:t>
      </w:r>
      <w:r w:rsidRPr="00E81CD4">
        <w:rPr>
          <w:rFonts w:cs="Arial"/>
          <w:szCs w:val="20"/>
        </w:rPr>
        <w:t xml:space="preserve"> registracije na področju romske skupnosti, ter ustvarjalci na področju romske skupnosti v Republiki Sloveniji s statusom samozaposlenih v kulturi. Ta ukrep je vključen in podrobneje obrazložen v NPUR 2021–2030 in se je izvajal v letu 2023.</w:t>
      </w:r>
    </w:p>
    <w:p w14:paraId="06A86B57" w14:textId="77777777" w:rsidR="00FB0D03" w:rsidRPr="00E81CD4" w:rsidRDefault="00FB0D03" w:rsidP="00FB0D03">
      <w:pPr>
        <w:autoSpaceDE w:val="0"/>
        <w:autoSpaceDN w:val="0"/>
        <w:adjustRightInd w:val="0"/>
        <w:spacing w:line="276" w:lineRule="auto"/>
        <w:jc w:val="both"/>
        <w:rPr>
          <w:rFonts w:cs="Arial"/>
          <w:szCs w:val="20"/>
        </w:rPr>
      </w:pPr>
    </w:p>
    <w:p w14:paraId="4A92E7CF" w14:textId="0532912B" w:rsidR="00FB0D03" w:rsidRDefault="00FB0D03" w:rsidP="00FB0D03">
      <w:pPr>
        <w:autoSpaceDE w:val="0"/>
        <w:autoSpaceDN w:val="0"/>
        <w:adjustRightInd w:val="0"/>
        <w:spacing w:line="276" w:lineRule="auto"/>
        <w:jc w:val="both"/>
        <w:rPr>
          <w:rFonts w:cs="Arial"/>
          <w:color w:val="111111"/>
          <w:szCs w:val="20"/>
        </w:rPr>
      </w:pPr>
      <w:r w:rsidRPr="00E81CD4">
        <w:rPr>
          <w:rFonts w:cs="Arial"/>
          <w:szCs w:val="20"/>
        </w:rPr>
        <w:t xml:space="preserve">13. </w:t>
      </w:r>
      <w:r w:rsidR="00DA4096">
        <w:rPr>
          <w:rFonts w:cs="Arial"/>
          <w:szCs w:val="20"/>
        </w:rPr>
        <w:t>januarja</w:t>
      </w:r>
      <w:r w:rsidRPr="00E81CD4">
        <w:rPr>
          <w:rFonts w:cs="Arial"/>
          <w:szCs w:val="20"/>
        </w:rPr>
        <w:t xml:space="preserve"> 2023 je bil objavljen </w:t>
      </w:r>
      <w:r w:rsidR="00DA4096">
        <w:rPr>
          <w:rFonts w:cs="Arial"/>
          <w:szCs w:val="20"/>
        </w:rPr>
        <w:t>j</w:t>
      </w:r>
      <w:r w:rsidRPr="00E81CD4">
        <w:rPr>
          <w:rFonts w:cs="Arial"/>
          <w:szCs w:val="20"/>
        </w:rPr>
        <w:t>avni razpis za izb</w:t>
      </w:r>
      <w:r w:rsidR="008A564A">
        <w:rPr>
          <w:rFonts w:cs="Arial"/>
          <w:szCs w:val="20"/>
        </w:rPr>
        <w:t>iro</w:t>
      </w:r>
      <w:r w:rsidRPr="00E81CD4">
        <w:rPr>
          <w:rFonts w:cs="Arial"/>
          <w:szCs w:val="20"/>
        </w:rPr>
        <w:t xml:space="preserve"> kulturnih projektov na področju romske skupnosti za leto 2023. MK je odobril sofinanciranje projekt</w:t>
      </w:r>
      <w:r w:rsidR="00DA4096">
        <w:rPr>
          <w:rFonts w:cs="Arial"/>
          <w:szCs w:val="20"/>
        </w:rPr>
        <w:t>ov</w:t>
      </w:r>
      <w:r w:rsidRPr="00E81CD4">
        <w:rPr>
          <w:rFonts w:cs="Arial"/>
          <w:szCs w:val="20"/>
        </w:rPr>
        <w:t xml:space="preserve"> na vseh področjih kulture: izdajateljska in založniška dejavnost, spletne strani, dejavnosti kulturnih skupin, kulturna animacija, dejavnosti za ohranjanje jezika, mednarodno sodelovanje, medsebojno kulturno sodelovanje različnih manjšinskih etničnih skupnosti, predstavitve kulturnih dejavnosti širšemu okolju, prireditve, predavanja, seminarji, delavnice, digitalizacija </w:t>
      </w:r>
      <w:r w:rsidR="00C31179">
        <w:rPr>
          <w:rFonts w:cs="Arial"/>
          <w:szCs w:val="20"/>
        </w:rPr>
        <w:t>in podobno</w:t>
      </w:r>
      <w:r w:rsidR="00A74521">
        <w:rPr>
          <w:rFonts w:cs="Arial"/>
          <w:szCs w:val="20"/>
        </w:rPr>
        <w:t>.</w:t>
      </w:r>
      <w:r w:rsidRPr="00E81CD4">
        <w:rPr>
          <w:rFonts w:cs="Arial"/>
          <w:szCs w:val="20"/>
        </w:rPr>
        <w:t xml:space="preserve"> Cilji financiranja različnih kulturnih projektov so </w:t>
      </w:r>
      <w:r w:rsidRPr="00E81CD4">
        <w:rPr>
          <w:rFonts w:cs="Arial"/>
          <w:color w:val="111111"/>
          <w:szCs w:val="20"/>
        </w:rPr>
        <w:t>ohranjanje, promocija in razvoj kulture, jezika in identitete romske skupnosti, spodbujanje aktivnosti in ustvarjalnosti pripadnikov romske skupnosti na področju kulture, višja raven varovanja kulturnih pravic v okviru deklariranih človekovih pravic, kulturn</w:t>
      </w:r>
      <w:r w:rsidR="00DA4096">
        <w:rPr>
          <w:rFonts w:cs="Arial"/>
          <w:color w:val="111111"/>
          <w:szCs w:val="20"/>
        </w:rPr>
        <w:t>o vključevanja</w:t>
      </w:r>
      <w:r w:rsidRPr="00E81CD4">
        <w:rPr>
          <w:rFonts w:cs="Arial"/>
          <w:color w:val="111111"/>
          <w:szCs w:val="20"/>
        </w:rPr>
        <w:t xml:space="preserve"> ob ohranjanju kulturne raznovrstnosti ter večja ozaveščenost o kulturi in jeziku romske skupnosti.</w:t>
      </w:r>
    </w:p>
    <w:p w14:paraId="469D5363" w14:textId="77777777" w:rsidR="00FB0D03" w:rsidRPr="00E81CD4" w:rsidRDefault="00FB0D03" w:rsidP="00FB0D03">
      <w:pPr>
        <w:autoSpaceDE w:val="0"/>
        <w:autoSpaceDN w:val="0"/>
        <w:adjustRightInd w:val="0"/>
        <w:spacing w:line="276" w:lineRule="auto"/>
        <w:jc w:val="both"/>
        <w:rPr>
          <w:rFonts w:cs="Arial"/>
          <w:szCs w:val="20"/>
        </w:rPr>
      </w:pPr>
    </w:p>
    <w:p w14:paraId="00D3DCC6" w14:textId="5675B1CE" w:rsidR="00FB0D03" w:rsidRPr="00E81CD4" w:rsidRDefault="00FB0D03" w:rsidP="00FB0D03">
      <w:pPr>
        <w:spacing w:line="276" w:lineRule="auto"/>
        <w:jc w:val="both"/>
        <w:rPr>
          <w:rFonts w:cs="Arial"/>
          <w:bCs/>
          <w:color w:val="000000"/>
          <w:szCs w:val="20"/>
        </w:rPr>
      </w:pPr>
      <w:r w:rsidRPr="00E81CD4">
        <w:rPr>
          <w:rFonts w:cs="Arial"/>
          <w:bCs/>
          <w:color w:val="000000"/>
          <w:szCs w:val="20"/>
        </w:rPr>
        <w:t>Razpisanih</w:t>
      </w:r>
      <w:r w:rsidR="00DA4096">
        <w:rPr>
          <w:rFonts w:cs="Arial"/>
          <w:bCs/>
          <w:color w:val="000000"/>
          <w:szCs w:val="20"/>
        </w:rPr>
        <w:t xml:space="preserve"> projektov</w:t>
      </w:r>
      <w:r w:rsidRPr="00E81CD4">
        <w:rPr>
          <w:rFonts w:cs="Arial"/>
          <w:bCs/>
          <w:color w:val="000000"/>
          <w:szCs w:val="20"/>
        </w:rPr>
        <w:t xml:space="preserve"> je bilo </w:t>
      </w:r>
      <w:r w:rsidR="00DA4096">
        <w:rPr>
          <w:rFonts w:cs="Arial"/>
          <w:bCs/>
          <w:color w:val="000000"/>
          <w:szCs w:val="20"/>
        </w:rPr>
        <w:t xml:space="preserve">za </w:t>
      </w:r>
      <w:r w:rsidRPr="00E81CD4">
        <w:rPr>
          <w:rFonts w:cs="Arial"/>
          <w:bCs/>
          <w:color w:val="000000"/>
          <w:szCs w:val="20"/>
        </w:rPr>
        <w:t xml:space="preserve">142.114,00 </w:t>
      </w:r>
      <w:r w:rsidR="00024C16">
        <w:rPr>
          <w:rFonts w:cs="Arial"/>
          <w:bCs/>
          <w:color w:val="000000"/>
          <w:szCs w:val="20"/>
        </w:rPr>
        <w:t>evra</w:t>
      </w:r>
      <w:r w:rsidRPr="00E81CD4">
        <w:rPr>
          <w:rFonts w:cs="Arial"/>
          <w:bCs/>
          <w:color w:val="000000"/>
          <w:szCs w:val="20"/>
        </w:rPr>
        <w:t>, odobren</w:t>
      </w:r>
      <w:r w:rsidR="00DA4096">
        <w:rPr>
          <w:rFonts w:cs="Arial"/>
          <w:bCs/>
          <w:color w:val="000000"/>
          <w:szCs w:val="20"/>
        </w:rPr>
        <w:t>ih</w:t>
      </w:r>
      <w:r w:rsidRPr="00E81CD4">
        <w:rPr>
          <w:rFonts w:cs="Arial"/>
          <w:bCs/>
          <w:color w:val="000000"/>
          <w:szCs w:val="20"/>
        </w:rPr>
        <w:t xml:space="preserve"> je bilo 69 projektov, realizirano </w:t>
      </w:r>
      <w:r w:rsidR="00C67D8B">
        <w:rPr>
          <w:rFonts w:cs="Arial"/>
          <w:bCs/>
          <w:color w:val="000000"/>
          <w:szCs w:val="20"/>
        </w:rPr>
        <w:t>oziroma</w:t>
      </w:r>
      <w:r w:rsidRPr="00E81CD4">
        <w:rPr>
          <w:rFonts w:cs="Arial"/>
          <w:bCs/>
          <w:color w:val="000000"/>
          <w:szCs w:val="20"/>
        </w:rPr>
        <w:t xml:space="preserve"> izplačano pa </w:t>
      </w:r>
      <w:r w:rsidRPr="00E81CD4">
        <w:rPr>
          <w:rFonts w:cs="Arial"/>
          <w:color w:val="000000"/>
          <w:szCs w:val="20"/>
        </w:rPr>
        <w:t xml:space="preserve">139.109,00 </w:t>
      </w:r>
      <w:r w:rsidR="00024C16">
        <w:rPr>
          <w:rFonts w:cs="Arial"/>
          <w:color w:val="000000"/>
          <w:szCs w:val="20"/>
        </w:rPr>
        <w:t>evra</w:t>
      </w:r>
      <w:r w:rsidRPr="00E81CD4">
        <w:rPr>
          <w:rFonts w:cs="Arial"/>
          <w:color w:val="000000"/>
          <w:szCs w:val="20"/>
        </w:rPr>
        <w:t xml:space="preserve"> z</w:t>
      </w:r>
      <w:r w:rsidRPr="00E81CD4">
        <w:rPr>
          <w:rFonts w:cs="Arial"/>
          <w:bCs/>
          <w:color w:val="000000"/>
          <w:szCs w:val="20"/>
        </w:rPr>
        <w:t xml:space="preserve">a 66 projektov, kar znaša </w:t>
      </w:r>
      <w:r w:rsidRPr="00E81CD4">
        <w:rPr>
          <w:rFonts w:cs="Arial"/>
          <w:color w:val="000000"/>
          <w:szCs w:val="20"/>
        </w:rPr>
        <w:t>97,88</w:t>
      </w:r>
      <w:r w:rsidR="009328E2">
        <w:rPr>
          <w:rFonts w:cs="Arial"/>
          <w:color w:val="000000"/>
          <w:szCs w:val="20"/>
        </w:rPr>
        <w:t xml:space="preserve"> </w:t>
      </w:r>
      <w:r w:rsidR="009E56EA">
        <w:rPr>
          <w:rFonts w:cs="Arial"/>
          <w:color w:val="000000"/>
          <w:szCs w:val="20"/>
        </w:rPr>
        <w:t>odstotka</w:t>
      </w:r>
      <w:r w:rsidRPr="00E81CD4">
        <w:rPr>
          <w:rFonts w:cs="Arial"/>
          <w:bCs/>
          <w:color w:val="000000"/>
          <w:szCs w:val="20"/>
        </w:rPr>
        <w:t>.</w:t>
      </w:r>
    </w:p>
    <w:p w14:paraId="5AC952F9" w14:textId="77777777" w:rsidR="00FB0D03" w:rsidRPr="00E81CD4" w:rsidRDefault="00FB0D03" w:rsidP="00FB0D03">
      <w:pPr>
        <w:autoSpaceDE w:val="0"/>
        <w:autoSpaceDN w:val="0"/>
        <w:adjustRightInd w:val="0"/>
        <w:spacing w:line="276" w:lineRule="auto"/>
        <w:jc w:val="both"/>
        <w:rPr>
          <w:rFonts w:cs="Arial"/>
          <w:szCs w:val="20"/>
          <w:highlight w:val="yellow"/>
        </w:rPr>
      </w:pPr>
    </w:p>
    <w:p w14:paraId="7880F964" w14:textId="4FE5B08D" w:rsidR="00FB0D03" w:rsidRPr="00E81CD4" w:rsidRDefault="00FB0D03" w:rsidP="00FB0D03">
      <w:pPr>
        <w:autoSpaceDE w:val="0"/>
        <w:autoSpaceDN w:val="0"/>
        <w:adjustRightInd w:val="0"/>
        <w:spacing w:line="276" w:lineRule="auto"/>
        <w:jc w:val="both"/>
        <w:rPr>
          <w:rFonts w:cs="Arial"/>
          <w:szCs w:val="20"/>
        </w:rPr>
      </w:pPr>
      <w:r w:rsidRPr="00E81CD4">
        <w:rPr>
          <w:rFonts w:cs="Arial"/>
          <w:szCs w:val="20"/>
        </w:rPr>
        <w:t xml:space="preserve">MK v okviru razpisa spodbuja tudi ohranjanje in razvoj romskega jezika ter bo tovrstne projekte spodbujalo tudi v prihodnje. Gre za projekte, kot so: časopisi, knjige, pravljice, literarni natečaji, večeri in literarne delavnice, predavanja in tečaji romskega jezika, radijske oddaje za promocijo in spodbujanje romskega jezika ter veliko delavnic za otroke, kjer so </w:t>
      </w:r>
      <w:r w:rsidR="00DA4096">
        <w:rPr>
          <w:rFonts w:cs="Arial"/>
          <w:szCs w:val="20"/>
        </w:rPr>
        <w:t>s</w:t>
      </w:r>
      <w:r w:rsidRPr="00E81CD4">
        <w:rPr>
          <w:rFonts w:cs="Arial"/>
          <w:szCs w:val="20"/>
        </w:rPr>
        <w:t xml:space="preserve"> pisanj</w:t>
      </w:r>
      <w:r w:rsidR="00DA4096">
        <w:rPr>
          <w:rFonts w:cs="Arial"/>
          <w:szCs w:val="20"/>
        </w:rPr>
        <w:t>em</w:t>
      </w:r>
      <w:r w:rsidRPr="00E81CD4">
        <w:rPr>
          <w:rFonts w:cs="Arial"/>
          <w:szCs w:val="20"/>
        </w:rPr>
        <w:t>, branj</w:t>
      </w:r>
      <w:r w:rsidR="00DA4096">
        <w:rPr>
          <w:rFonts w:cs="Arial"/>
          <w:szCs w:val="20"/>
        </w:rPr>
        <w:t>em</w:t>
      </w:r>
      <w:r w:rsidRPr="00E81CD4">
        <w:rPr>
          <w:rFonts w:cs="Arial"/>
          <w:szCs w:val="20"/>
        </w:rPr>
        <w:t xml:space="preserve"> in </w:t>
      </w:r>
      <w:r w:rsidRPr="00E81CD4">
        <w:rPr>
          <w:rFonts w:cs="Arial"/>
          <w:szCs w:val="20"/>
        </w:rPr>
        <w:lastRenderedPageBreak/>
        <w:t>različn</w:t>
      </w:r>
      <w:r w:rsidR="00DA4096">
        <w:rPr>
          <w:rFonts w:cs="Arial"/>
          <w:szCs w:val="20"/>
        </w:rPr>
        <w:t>im</w:t>
      </w:r>
      <w:r w:rsidRPr="00E81CD4">
        <w:rPr>
          <w:rFonts w:cs="Arial"/>
          <w:szCs w:val="20"/>
        </w:rPr>
        <w:t xml:space="preserve"> ustvarjanj</w:t>
      </w:r>
      <w:r w:rsidR="00DA4096">
        <w:rPr>
          <w:rFonts w:cs="Arial"/>
          <w:szCs w:val="20"/>
        </w:rPr>
        <w:t>em</w:t>
      </w:r>
      <w:r w:rsidRPr="00E81CD4">
        <w:rPr>
          <w:rFonts w:cs="Arial"/>
          <w:szCs w:val="20"/>
        </w:rPr>
        <w:t xml:space="preserve"> spoznavali in utrjevali romski jezik. Otroci in mladi so bili vključeni v vse te projekte na različne načine (kot udeleženci v projektih; večinoma je šlo za delavnice in tečaje ali projekte, namenjene njim; večinoma je bila v okviru projektov podprta tudi izdaja literature). Nevladne organizacije izvajajo veliko (dobrih) projektov za ohranjanje in razvoj romskega jezika predvsem za otroke in mlade in </w:t>
      </w:r>
      <w:r w:rsidR="008A564A">
        <w:rPr>
          <w:rFonts w:cs="Arial"/>
          <w:szCs w:val="20"/>
        </w:rPr>
        <w:t>čedalje</w:t>
      </w:r>
      <w:r w:rsidRPr="00E81CD4">
        <w:rPr>
          <w:rFonts w:cs="Arial"/>
          <w:szCs w:val="20"/>
        </w:rPr>
        <w:t xml:space="preserve"> več je projektov, kjer spodbujajo</w:t>
      </w:r>
      <w:r w:rsidR="00DA4096">
        <w:rPr>
          <w:rFonts w:cs="Arial"/>
          <w:szCs w:val="20"/>
        </w:rPr>
        <w:t xml:space="preserve"> </w:t>
      </w:r>
      <w:r w:rsidRPr="00E81CD4">
        <w:rPr>
          <w:rFonts w:cs="Arial"/>
          <w:szCs w:val="20"/>
        </w:rPr>
        <w:t>aktivno sodel</w:t>
      </w:r>
      <w:r w:rsidR="00DA4096">
        <w:rPr>
          <w:rFonts w:cs="Arial"/>
          <w:szCs w:val="20"/>
        </w:rPr>
        <w:t>ovanje mladih</w:t>
      </w:r>
      <w:r w:rsidRPr="00E81CD4">
        <w:rPr>
          <w:rFonts w:cs="Arial"/>
          <w:szCs w:val="20"/>
        </w:rPr>
        <w:t xml:space="preserve"> (pisanje romskih besed, zgodb, branje knjig </w:t>
      </w:r>
      <w:r w:rsidR="00C31179">
        <w:rPr>
          <w:rFonts w:cs="Arial"/>
          <w:szCs w:val="20"/>
        </w:rPr>
        <w:t>in podobno</w:t>
      </w:r>
      <w:r w:rsidRPr="00E81CD4">
        <w:rPr>
          <w:rFonts w:cs="Arial"/>
          <w:szCs w:val="20"/>
        </w:rPr>
        <w:t xml:space="preserve">). </w:t>
      </w:r>
    </w:p>
    <w:p w14:paraId="06EC5BF4" w14:textId="77777777" w:rsidR="00FB0D03" w:rsidRPr="00E81CD4" w:rsidRDefault="00FB0D03" w:rsidP="00FB0D03">
      <w:pPr>
        <w:autoSpaceDE w:val="0"/>
        <w:autoSpaceDN w:val="0"/>
        <w:adjustRightInd w:val="0"/>
        <w:spacing w:line="276" w:lineRule="auto"/>
        <w:jc w:val="both"/>
        <w:rPr>
          <w:rFonts w:cs="Arial"/>
          <w:szCs w:val="20"/>
        </w:rPr>
      </w:pPr>
    </w:p>
    <w:p w14:paraId="34906566" w14:textId="5692995A" w:rsidR="00FB0D03" w:rsidRPr="004D1214" w:rsidRDefault="00FB0D03" w:rsidP="00FB0D03">
      <w:pPr>
        <w:autoSpaceDE w:val="0"/>
        <w:autoSpaceDN w:val="0"/>
        <w:adjustRightInd w:val="0"/>
        <w:spacing w:line="276" w:lineRule="auto"/>
        <w:jc w:val="both"/>
        <w:rPr>
          <w:rFonts w:cs="Arial"/>
          <w:szCs w:val="20"/>
        </w:rPr>
      </w:pPr>
      <w:r w:rsidRPr="004D1214">
        <w:rPr>
          <w:rFonts w:cs="Arial"/>
          <w:szCs w:val="20"/>
        </w:rPr>
        <w:t xml:space="preserve">Poleg posebnega programa se romska društva, organizacije in ustvarjalci lahko prijavijo tudi na druge razpise in pozive MK, če izpolnjujejo pogoje in projekti ustrezajo zadostnemu številu </w:t>
      </w:r>
      <w:r w:rsidR="008A564A">
        <w:rPr>
          <w:rFonts w:cs="Arial"/>
          <w:szCs w:val="20"/>
        </w:rPr>
        <w:t>meril</w:t>
      </w:r>
      <w:r w:rsidRPr="004D1214">
        <w:rPr>
          <w:rFonts w:cs="Arial"/>
          <w:szCs w:val="20"/>
        </w:rPr>
        <w:t xml:space="preserve">. </w:t>
      </w:r>
    </w:p>
    <w:p w14:paraId="228ED804" w14:textId="77777777" w:rsidR="00FB0D03" w:rsidRPr="00E81CD4" w:rsidRDefault="00FB0D03" w:rsidP="00FB0D03">
      <w:pPr>
        <w:spacing w:line="276" w:lineRule="auto"/>
        <w:jc w:val="both"/>
        <w:rPr>
          <w:rFonts w:cs="Arial"/>
          <w:szCs w:val="20"/>
          <w:highlight w:val="yellow"/>
        </w:rPr>
      </w:pPr>
    </w:p>
    <w:p w14:paraId="5D01E2C0" w14:textId="77777777" w:rsidR="00FB0D03" w:rsidRPr="00E81CD4" w:rsidRDefault="00FB0D03" w:rsidP="00FB0D03">
      <w:pPr>
        <w:autoSpaceDE w:val="0"/>
        <w:autoSpaceDN w:val="0"/>
        <w:spacing w:line="276" w:lineRule="auto"/>
        <w:jc w:val="both"/>
        <w:rPr>
          <w:rFonts w:cs="Arial"/>
          <w:szCs w:val="20"/>
        </w:rPr>
      </w:pPr>
      <w:r w:rsidRPr="004D1214">
        <w:rPr>
          <w:rFonts w:cs="Arial"/>
          <w:szCs w:val="20"/>
        </w:rPr>
        <w:t>Republika Slovenija na podlagi veljavne zakonodaje na področju medijev spodbuja in finančno</w:t>
      </w:r>
      <w:r w:rsidRPr="00E81CD4">
        <w:rPr>
          <w:rFonts w:cs="Arial"/>
          <w:szCs w:val="20"/>
        </w:rPr>
        <w:t xml:space="preserve"> podpira dejavnosti, namenjene ozaveščanju javnosti o romski kulturi in jeziku, pa tudi dejavnosti, namenjene spodbujanju informativne in založniške dejavnosti romske skupnosti. </w:t>
      </w:r>
    </w:p>
    <w:p w14:paraId="2C64BCAA" w14:textId="77777777" w:rsidR="00FB0D03" w:rsidRPr="00E81CD4" w:rsidRDefault="00FB0D03" w:rsidP="00FB0D03">
      <w:pPr>
        <w:autoSpaceDE w:val="0"/>
        <w:autoSpaceDN w:val="0"/>
        <w:spacing w:line="276" w:lineRule="auto"/>
        <w:jc w:val="both"/>
        <w:rPr>
          <w:rFonts w:cs="Arial"/>
          <w:szCs w:val="20"/>
        </w:rPr>
      </w:pPr>
    </w:p>
    <w:p w14:paraId="2FA6823A" w14:textId="0EA7C21E" w:rsidR="00FB0D03" w:rsidRPr="00E81CD4" w:rsidRDefault="00FB0D03" w:rsidP="00FB0D03">
      <w:pPr>
        <w:autoSpaceDE w:val="0"/>
        <w:autoSpaceDN w:val="0"/>
        <w:spacing w:line="276" w:lineRule="auto"/>
        <w:jc w:val="both"/>
        <w:rPr>
          <w:rFonts w:cs="Arial"/>
          <w:szCs w:val="20"/>
        </w:rPr>
      </w:pPr>
      <w:r w:rsidRPr="00E81CD4">
        <w:rPr>
          <w:rFonts w:cs="Arial"/>
          <w:szCs w:val="20"/>
        </w:rPr>
        <w:t xml:space="preserve">V skladu z </w:t>
      </w:r>
      <w:r w:rsidR="006271D0">
        <w:rPr>
          <w:rFonts w:cs="Arial"/>
          <w:szCs w:val="20"/>
        </w:rPr>
        <w:t>ZMed</w:t>
      </w:r>
      <w:r w:rsidRPr="00E81CD4">
        <w:rPr>
          <w:rFonts w:cs="Arial"/>
          <w:szCs w:val="20"/>
        </w:rPr>
        <w:t xml:space="preserve"> lahko na rednem letnem javnem razpisu za sofinanciranje programskih vsebin medijev za pridobitev javnih sredstev kandidirajo tudi mediji, ki so namenjeni manjšinskim skupnostim oziroma jih izdajajo te skupnosti. Še več, pri tovrstnih programskih vsebinah je podana tudi pozitivna diskriminacija, saj se pri ocenjevanju prijavljenih projektov med drugim upoštevata tudi zakonsk</w:t>
      </w:r>
      <w:r w:rsidR="008736C6">
        <w:rPr>
          <w:rFonts w:cs="Arial"/>
          <w:szCs w:val="20"/>
        </w:rPr>
        <w:t>i merili</w:t>
      </w:r>
      <w:r w:rsidRPr="00E81CD4">
        <w:rPr>
          <w:rFonts w:cs="Arial"/>
          <w:szCs w:val="20"/>
        </w:rPr>
        <w:t xml:space="preserve">: </w:t>
      </w:r>
    </w:p>
    <w:p w14:paraId="21DEB4F4" w14:textId="77777777" w:rsidR="00FB0D03" w:rsidRPr="00E81CD4" w:rsidRDefault="00FB0D03" w:rsidP="00F01A4D">
      <w:pPr>
        <w:pStyle w:val="Odstavekseznama"/>
        <w:numPr>
          <w:ilvl w:val="0"/>
          <w:numId w:val="9"/>
        </w:numPr>
        <w:autoSpaceDE w:val="0"/>
        <w:autoSpaceDN w:val="0"/>
        <w:spacing w:after="0"/>
        <w:jc w:val="both"/>
        <w:rPr>
          <w:rFonts w:ascii="Arial" w:hAnsi="Arial" w:cs="Arial"/>
          <w:sz w:val="20"/>
          <w:szCs w:val="20"/>
        </w:rPr>
      </w:pPr>
      <w:r w:rsidRPr="00E81CD4">
        <w:rPr>
          <w:rFonts w:ascii="Arial" w:hAnsi="Arial" w:cs="Arial"/>
          <w:sz w:val="20"/>
          <w:szCs w:val="20"/>
        </w:rPr>
        <w:t xml:space="preserve">zagotavljanje upoštevanja načela kulturne raznolikosti, načela enakih možnosti spolov ter uveljavljanja strpnosti, </w:t>
      </w:r>
    </w:p>
    <w:p w14:paraId="77D0ABDC" w14:textId="28FDE4E4" w:rsidR="00FB0D03" w:rsidRPr="00E81CD4" w:rsidRDefault="00FB0D03" w:rsidP="00F01A4D">
      <w:pPr>
        <w:pStyle w:val="Odstavekseznama"/>
        <w:numPr>
          <w:ilvl w:val="0"/>
          <w:numId w:val="9"/>
        </w:numPr>
        <w:autoSpaceDE w:val="0"/>
        <w:autoSpaceDN w:val="0"/>
        <w:spacing w:after="0"/>
        <w:jc w:val="both"/>
        <w:rPr>
          <w:rFonts w:ascii="Arial" w:hAnsi="Arial" w:cs="Arial"/>
          <w:sz w:val="20"/>
          <w:szCs w:val="20"/>
        </w:rPr>
      </w:pPr>
      <w:r w:rsidRPr="00E81CD4">
        <w:rPr>
          <w:rFonts w:ascii="Arial" w:hAnsi="Arial" w:cs="Arial"/>
          <w:sz w:val="20"/>
          <w:szCs w:val="20"/>
        </w:rPr>
        <w:t xml:space="preserve">omogočanje uresničevanja pravice do javnega obveščanja in obveščenosti </w:t>
      </w:r>
      <w:r w:rsidR="008736C6">
        <w:rPr>
          <w:rFonts w:ascii="Arial" w:hAnsi="Arial" w:cs="Arial"/>
          <w:sz w:val="20"/>
          <w:szCs w:val="20"/>
        </w:rPr>
        <w:t xml:space="preserve">za </w:t>
      </w:r>
      <w:r w:rsidRPr="00E81CD4">
        <w:rPr>
          <w:rFonts w:ascii="Arial" w:hAnsi="Arial" w:cs="Arial"/>
          <w:sz w:val="20"/>
          <w:szCs w:val="20"/>
        </w:rPr>
        <w:t>lokaln</w:t>
      </w:r>
      <w:r w:rsidR="008736C6">
        <w:rPr>
          <w:rFonts w:ascii="Arial" w:hAnsi="Arial" w:cs="Arial"/>
          <w:sz w:val="20"/>
          <w:szCs w:val="20"/>
        </w:rPr>
        <w:t>e</w:t>
      </w:r>
      <w:r w:rsidRPr="00E81CD4">
        <w:rPr>
          <w:rFonts w:ascii="Arial" w:hAnsi="Arial" w:cs="Arial"/>
          <w:sz w:val="20"/>
          <w:szCs w:val="20"/>
        </w:rPr>
        <w:t xml:space="preserve"> in manjšinsk</w:t>
      </w:r>
      <w:r w:rsidR="008736C6">
        <w:rPr>
          <w:rFonts w:ascii="Arial" w:hAnsi="Arial" w:cs="Arial"/>
          <w:sz w:val="20"/>
          <w:szCs w:val="20"/>
        </w:rPr>
        <w:t>e</w:t>
      </w:r>
      <w:r w:rsidRPr="00E81CD4">
        <w:rPr>
          <w:rFonts w:ascii="Arial" w:hAnsi="Arial" w:cs="Arial"/>
          <w:sz w:val="20"/>
          <w:szCs w:val="20"/>
        </w:rPr>
        <w:t xml:space="preserve"> skupnosti </w:t>
      </w:r>
      <w:r w:rsidR="008736C6">
        <w:rPr>
          <w:rFonts w:ascii="Arial" w:hAnsi="Arial" w:cs="Arial"/>
          <w:sz w:val="20"/>
          <w:szCs w:val="20"/>
        </w:rPr>
        <w:t>ter do</w:t>
      </w:r>
      <w:r w:rsidRPr="00E81CD4">
        <w:rPr>
          <w:rFonts w:ascii="Arial" w:hAnsi="Arial" w:cs="Arial"/>
          <w:sz w:val="20"/>
          <w:szCs w:val="20"/>
        </w:rPr>
        <w:t xml:space="preserve"> razširja</w:t>
      </w:r>
      <w:r w:rsidR="008736C6">
        <w:rPr>
          <w:rFonts w:ascii="Arial" w:hAnsi="Arial" w:cs="Arial"/>
          <w:sz w:val="20"/>
          <w:szCs w:val="20"/>
        </w:rPr>
        <w:t>nja</w:t>
      </w:r>
      <w:r w:rsidRPr="00E81CD4">
        <w:rPr>
          <w:rFonts w:ascii="Arial" w:hAnsi="Arial" w:cs="Arial"/>
          <w:sz w:val="20"/>
          <w:szCs w:val="20"/>
        </w:rPr>
        <w:t xml:space="preserve"> v manjšinskih jezikih.</w:t>
      </w:r>
    </w:p>
    <w:p w14:paraId="1B5E121B" w14:textId="77777777" w:rsidR="00FB0D03" w:rsidRPr="00E81CD4" w:rsidRDefault="00FB0D03" w:rsidP="00FB0D03">
      <w:pPr>
        <w:autoSpaceDE w:val="0"/>
        <w:autoSpaceDN w:val="0"/>
        <w:spacing w:line="276" w:lineRule="auto"/>
        <w:jc w:val="both"/>
        <w:rPr>
          <w:rFonts w:cs="Arial"/>
          <w:szCs w:val="20"/>
        </w:rPr>
      </w:pPr>
    </w:p>
    <w:p w14:paraId="02E960F7" w14:textId="77777777" w:rsidR="00FB0D03" w:rsidRPr="00E81CD4" w:rsidRDefault="00FB0D03" w:rsidP="00FB0D03">
      <w:pPr>
        <w:spacing w:line="276" w:lineRule="auto"/>
        <w:jc w:val="both"/>
        <w:rPr>
          <w:rFonts w:cs="Arial"/>
          <w:szCs w:val="20"/>
        </w:rPr>
      </w:pPr>
      <w:r w:rsidRPr="00E81CD4">
        <w:rPr>
          <w:rFonts w:cs="Arial"/>
          <w:szCs w:val="20"/>
        </w:rPr>
        <w:t>Vsebine, ki jih v okviru sofinanciranih projektov izvajajo mediji, med drugim omogočajo kakovostno vključevanje pripadnikov manjšinskih skupnosti v družbeno okolje, spodbujajo k strpnosti in sodelovanju, pripomorejo k ozaveščanju in prepoznavanju različnih kultur, hkrati pa pripomorejo tudi k ohranjanju jezika in kulture manjšinskih skupnosti. MK se zaveda pomena ohranjanja kulturne in jezikovne raznolikosti tudi na medijskem področju in bo še naprej delovalo v tej smeri ter se v okviru pravnih in finančnih zmožnosti trudilo najti še učinkovitejše zakonske podlage.</w:t>
      </w:r>
    </w:p>
    <w:p w14:paraId="4E399E53" w14:textId="77777777" w:rsidR="00FB0D03" w:rsidRPr="00E81CD4" w:rsidRDefault="00FB0D03" w:rsidP="00FB0D03">
      <w:pPr>
        <w:autoSpaceDE w:val="0"/>
        <w:autoSpaceDN w:val="0"/>
        <w:spacing w:line="276" w:lineRule="auto"/>
        <w:jc w:val="both"/>
        <w:rPr>
          <w:rFonts w:cs="Arial"/>
          <w:szCs w:val="20"/>
        </w:rPr>
      </w:pPr>
    </w:p>
    <w:p w14:paraId="137BB1A5" w14:textId="6AE6DA81" w:rsidR="00FB0D03" w:rsidRDefault="00FB0D03" w:rsidP="00FB0D03">
      <w:pPr>
        <w:spacing w:line="276" w:lineRule="auto"/>
        <w:jc w:val="both"/>
        <w:rPr>
          <w:rFonts w:cs="Arial"/>
          <w:szCs w:val="20"/>
        </w:rPr>
      </w:pPr>
      <w:r w:rsidRPr="00E81CD4">
        <w:rPr>
          <w:rFonts w:cs="Arial"/>
          <w:szCs w:val="20"/>
        </w:rPr>
        <w:t xml:space="preserve">V letu 2023 je bilo izvedenih in sofinanciranih </w:t>
      </w:r>
      <w:r w:rsidR="008736C6">
        <w:rPr>
          <w:rFonts w:cs="Arial"/>
          <w:szCs w:val="20"/>
        </w:rPr>
        <w:t>osem</w:t>
      </w:r>
      <w:r w:rsidRPr="00E81CD4">
        <w:rPr>
          <w:rFonts w:cs="Arial"/>
          <w:szCs w:val="20"/>
        </w:rPr>
        <w:t xml:space="preserve"> medijskih projektov, </w:t>
      </w:r>
      <w:r w:rsidR="008736C6">
        <w:rPr>
          <w:rFonts w:cs="Arial"/>
          <w:szCs w:val="20"/>
        </w:rPr>
        <w:t>dva med njimi</w:t>
      </w:r>
      <w:r w:rsidRPr="00E81CD4">
        <w:rPr>
          <w:rFonts w:cs="Arial"/>
          <w:szCs w:val="20"/>
        </w:rPr>
        <w:t xml:space="preserve"> izključno z vsebinami za romsko skupnost v skupni v</w:t>
      </w:r>
      <w:r w:rsidR="008736C6">
        <w:rPr>
          <w:rFonts w:cs="Arial"/>
          <w:szCs w:val="20"/>
        </w:rPr>
        <w:t>rednosti</w:t>
      </w:r>
      <w:r w:rsidRPr="00E81CD4">
        <w:rPr>
          <w:rFonts w:cs="Arial"/>
          <w:szCs w:val="20"/>
        </w:rPr>
        <w:t xml:space="preserve"> 98.075,95 </w:t>
      </w:r>
      <w:r w:rsidR="00024C16">
        <w:rPr>
          <w:rFonts w:cs="Arial"/>
          <w:szCs w:val="20"/>
        </w:rPr>
        <w:t>evra</w:t>
      </w:r>
      <w:r w:rsidRPr="00E81CD4">
        <w:rPr>
          <w:rFonts w:cs="Arial"/>
          <w:szCs w:val="20"/>
        </w:rPr>
        <w:t>.</w:t>
      </w:r>
    </w:p>
    <w:p w14:paraId="3B65F0B0" w14:textId="77777777" w:rsidR="001530F8" w:rsidRPr="00E81CD4" w:rsidRDefault="001530F8" w:rsidP="00FB0D03">
      <w:pPr>
        <w:spacing w:line="276" w:lineRule="auto"/>
        <w:jc w:val="both"/>
        <w:rPr>
          <w:rFonts w:cs="Arial"/>
          <w:szCs w:val="20"/>
        </w:rPr>
      </w:pPr>
    </w:p>
    <w:p w14:paraId="0B5AC91B" w14:textId="178B2109" w:rsidR="00FB0D03" w:rsidRDefault="00FB0D03" w:rsidP="00FB0D03">
      <w:pPr>
        <w:autoSpaceDE w:val="0"/>
        <w:autoSpaceDN w:val="0"/>
        <w:spacing w:line="276" w:lineRule="auto"/>
        <w:jc w:val="both"/>
        <w:rPr>
          <w:rFonts w:cs="Arial"/>
          <w:szCs w:val="20"/>
        </w:rPr>
      </w:pPr>
      <w:r w:rsidRPr="00E81CD4">
        <w:rPr>
          <w:rFonts w:cs="Arial"/>
          <w:szCs w:val="20"/>
        </w:rPr>
        <w:t xml:space="preserve">Projekt »Most sožitja« na Radiu </w:t>
      </w:r>
      <w:proofErr w:type="spellStart"/>
      <w:r w:rsidRPr="00E81CD4">
        <w:rPr>
          <w:rFonts w:cs="Arial"/>
          <w:szCs w:val="20"/>
        </w:rPr>
        <w:t>Romic</w:t>
      </w:r>
      <w:proofErr w:type="spellEnd"/>
      <w:r w:rsidRPr="00E81CD4">
        <w:rPr>
          <w:rFonts w:cs="Arial"/>
          <w:szCs w:val="20"/>
        </w:rPr>
        <w:t xml:space="preserve"> prijavitelja Zveze Romov Slovenije, je bil financiran v višini 37.483,00 </w:t>
      </w:r>
      <w:r w:rsidR="00024C16">
        <w:rPr>
          <w:rFonts w:cs="Arial"/>
          <w:color w:val="000000"/>
          <w:szCs w:val="20"/>
        </w:rPr>
        <w:t>evra</w:t>
      </w:r>
      <w:r w:rsidRPr="00E81CD4">
        <w:rPr>
          <w:rFonts w:cs="Arial"/>
          <w:color w:val="000000"/>
          <w:szCs w:val="20"/>
        </w:rPr>
        <w:t xml:space="preserve">. </w:t>
      </w:r>
      <w:r w:rsidRPr="00E81CD4">
        <w:rPr>
          <w:rFonts w:cs="Arial"/>
          <w:szCs w:val="20"/>
        </w:rPr>
        <w:t xml:space="preserve">Radio </w:t>
      </w:r>
      <w:proofErr w:type="spellStart"/>
      <w:r w:rsidRPr="00E81CD4">
        <w:rPr>
          <w:rFonts w:cs="Arial"/>
          <w:szCs w:val="20"/>
        </w:rPr>
        <w:t>Romic</w:t>
      </w:r>
      <w:proofErr w:type="spellEnd"/>
      <w:r w:rsidRPr="00E81CD4">
        <w:rPr>
          <w:rFonts w:cs="Arial"/>
          <w:szCs w:val="20"/>
        </w:rPr>
        <w:t xml:space="preserve"> je radijski medij romskih in drugih skupnosti, v oddaji v sklopu projekta »Most sožitja« pa pripravljajo prispevke za zmanjšanje predsodkov glede Romov kot eni najbolj prepoznavnih ranljivih skupin v Sloveniji. Oddaje potekajo v slovenskem jeziku, deloma pa tudi v romščini. Ciljna populacija je romska in </w:t>
      </w:r>
      <w:proofErr w:type="spellStart"/>
      <w:r w:rsidRPr="00E81CD4">
        <w:rPr>
          <w:rFonts w:cs="Arial"/>
          <w:szCs w:val="20"/>
        </w:rPr>
        <w:t>neromska</w:t>
      </w:r>
      <w:proofErr w:type="spellEnd"/>
      <w:r w:rsidRPr="00E81CD4">
        <w:rPr>
          <w:rFonts w:cs="Arial"/>
          <w:szCs w:val="20"/>
        </w:rPr>
        <w:t xml:space="preserve"> skupnost v Prekmurju in širše. Vloga radia je predvsem spodbujati skupnosti za strpno sodelovanje, o</w:t>
      </w:r>
      <w:r w:rsidR="008736C6">
        <w:rPr>
          <w:rFonts w:cs="Arial"/>
          <w:szCs w:val="20"/>
        </w:rPr>
        <w:t>za</w:t>
      </w:r>
      <w:r w:rsidRPr="00E81CD4">
        <w:rPr>
          <w:rFonts w:cs="Arial"/>
          <w:szCs w:val="20"/>
        </w:rPr>
        <w:t xml:space="preserve">veščanje in prepoznavanje različnih kultur, porekla, zgodovine in skupne preteklosti. Radio </w:t>
      </w:r>
      <w:proofErr w:type="spellStart"/>
      <w:r w:rsidRPr="00E81CD4">
        <w:rPr>
          <w:rFonts w:cs="Arial"/>
          <w:szCs w:val="20"/>
        </w:rPr>
        <w:t>Romic</w:t>
      </w:r>
      <w:proofErr w:type="spellEnd"/>
      <w:r w:rsidRPr="00E81CD4">
        <w:rPr>
          <w:rFonts w:cs="Arial"/>
          <w:szCs w:val="20"/>
        </w:rPr>
        <w:t xml:space="preserve"> </w:t>
      </w:r>
      <w:r w:rsidR="008736C6">
        <w:rPr>
          <w:rFonts w:cs="Arial"/>
          <w:szCs w:val="20"/>
        </w:rPr>
        <w:t>zagotavlja</w:t>
      </w:r>
      <w:r w:rsidRPr="00E81CD4">
        <w:rPr>
          <w:rFonts w:cs="Arial"/>
          <w:szCs w:val="20"/>
        </w:rPr>
        <w:t xml:space="preserve"> ohranjanje romskih vrednot in jezika, zbira literaturo o Romih in literaturo romskih avtorjev. Člane romskih skupnosti spodbuja k aktivnemu  družbenemu delovanju tako </w:t>
      </w:r>
      <w:r w:rsidR="008736C6">
        <w:rPr>
          <w:rFonts w:cs="Arial"/>
          <w:szCs w:val="20"/>
        </w:rPr>
        <w:t>v</w:t>
      </w:r>
      <w:r w:rsidRPr="00E81CD4">
        <w:rPr>
          <w:rFonts w:cs="Arial"/>
          <w:szCs w:val="20"/>
        </w:rPr>
        <w:t xml:space="preserve"> romskih kot tudi drugih organizacij</w:t>
      </w:r>
      <w:r w:rsidR="008736C6">
        <w:rPr>
          <w:rFonts w:cs="Arial"/>
          <w:szCs w:val="20"/>
        </w:rPr>
        <w:t>ah</w:t>
      </w:r>
      <w:r w:rsidRPr="00E81CD4">
        <w:rPr>
          <w:rFonts w:cs="Arial"/>
          <w:szCs w:val="20"/>
        </w:rPr>
        <w:t>.</w:t>
      </w:r>
    </w:p>
    <w:p w14:paraId="3CA190ED" w14:textId="77777777" w:rsidR="001530F8" w:rsidRPr="00E81CD4" w:rsidRDefault="001530F8" w:rsidP="00FB0D03">
      <w:pPr>
        <w:autoSpaceDE w:val="0"/>
        <w:autoSpaceDN w:val="0"/>
        <w:spacing w:line="276" w:lineRule="auto"/>
        <w:jc w:val="both"/>
        <w:rPr>
          <w:rFonts w:cs="Arial"/>
          <w:szCs w:val="20"/>
        </w:rPr>
      </w:pPr>
    </w:p>
    <w:p w14:paraId="34E1D332" w14:textId="6EF3E26F" w:rsidR="00FB0D03" w:rsidRPr="00E81CD4" w:rsidRDefault="00FB0D03" w:rsidP="00FB0D03">
      <w:pPr>
        <w:spacing w:line="276" w:lineRule="auto"/>
        <w:jc w:val="both"/>
        <w:rPr>
          <w:rFonts w:cs="Arial"/>
          <w:szCs w:val="20"/>
        </w:rPr>
      </w:pPr>
      <w:r w:rsidRPr="00E81CD4">
        <w:rPr>
          <w:rFonts w:cs="Arial"/>
          <w:szCs w:val="20"/>
        </w:rPr>
        <w:t>Financiran je bil tudi projekt »</w:t>
      </w:r>
      <w:r w:rsidRPr="00E81CD4">
        <w:rPr>
          <w:rFonts w:cs="Arial"/>
          <w:color w:val="000000"/>
          <w:szCs w:val="20"/>
        </w:rPr>
        <w:t xml:space="preserve">Zahodno dolenjski odmevi« na Radiu </w:t>
      </w:r>
      <w:proofErr w:type="spellStart"/>
      <w:r w:rsidRPr="00E81CD4">
        <w:rPr>
          <w:rFonts w:cs="Arial"/>
          <w:color w:val="000000"/>
          <w:szCs w:val="20"/>
        </w:rPr>
        <w:t>Univox</w:t>
      </w:r>
      <w:proofErr w:type="spellEnd"/>
      <w:r w:rsidRPr="00E81CD4">
        <w:rPr>
          <w:rFonts w:cs="Arial"/>
          <w:color w:val="000000"/>
          <w:szCs w:val="20"/>
        </w:rPr>
        <w:t xml:space="preserve"> v višini </w:t>
      </w:r>
      <w:r w:rsidRPr="00E81CD4">
        <w:rPr>
          <w:rFonts w:cs="Arial"/>
          <w:szCs w:val="20"/>
        </w:rPr>
        <w:t>70.538,69</w:t>
      </w:r>
      <w:r w:rsidRPr="00E81CD4">
        <w:rPr>
          <w:rFonts w:cs="Arial"/>
          <w:color w:val="000000"/>
          <w:szCs w:val="20"/>
        </w:rPr>
        <w:t xml:space="preserve"> </w:t>
      </w:r>
      <w:r w:rsidR="00024C16">
        <w:rPr>
          <w:rFonts w:cs="Arial"/>
          <w:color w:val="000000"/>
          <w:szCs w:val="20"/>
        </w:rPr>
        <w:t>evra</w:t>
      </w:r>
      <w:r w:rsidRPr="00E81CD4">
        <w:rPr>
          <w:rFonts w:cs="Arial"/>
          <w:color w:val="000000"/>
          <w:szCs w:val="20"/>
        </w:rPr>
        <w:t xml:space="preserve">. Oddaja </w:t>
      </w:r>
      <w:r w:rsidR="008736C6">
        <w:rPr>
          <w:rFonts w:cs="Arial"/>
          <w:color w:val="000000"/>
          <w:szCs w:val="20"/>
        </w:rPr>
        <w:t>zagotavlja</w:t>
      </w:r>
      <w:r w:rsidRPr="00E81CD4">
        <w:rPr>
          <w:rFonts w:cs="Arial"/>
          <w:color w:val="000000"/>
          <w:szCs w:val="20"/>
        </w:rPr>
        <w:t xml:space="preserve"> obveščanje Romov in prispeva k boljšemu sodelovanju med Romi in preostalim prebivalstvom, poroča o življenju Romov, njihovem kulturnem udejstvovanju, navadah in izobraževanju.</w:t>
      </w:r>
    </w:p>
    <w:p w14:paraId="566FFC74" w14:textId="77777777" w:rsidR="00FB0D03" w:rsidRPr="00E81CD4" w:rsidRDefault="00FB0D03" w:rsidP="00FB0D03">
      <w:pPr>
        <w:autoSpaceDE w:val="0"/>
        <w:autoSpaceDN w:val="0"/>
        <w:spacing w:line="276" w:lineRule="auto"/>
        <w:jc w:val="both"/>
        <w:rPr>
          <w:rFonts w:cs="Arial"/>
          <w:szCs w:val="20"/>
        </w:rPr>
      </w:pPr>
    </w:p>
    <w:p w14:paraId="2134DF6F" w14:textId="32B2CF7C" w:rsidR="00FB0D03" w:rsidRPr="00E81CD4" w:rsidRDefault="00FB0D03" w:rsidP="00FB0D03">
      <w:pPr>
        <w:autoSpaceDE w:val="0"/>
        <w:autoSpaceDN w:val="0"/>
        <w:spacing w:line="276" w:lineRule="auto"/>
        <w:jc w:val="both"/>
        <w:rPr>
          <w:rFonts w:cs="Arial"/>
          <w:szCs w:val="20"/>
        </w:rPr>
      </w:pPr>
      <w:r w:rsidRPr="00E81CD4">
        <w:rPr>
          <w:rFonts w:cs="Arial"/>
          <w:szCs w:val="20"/>
        </w:rPr>
        <w:lastRenderedPageBreak/>
        <w:t xml:space="preserve">Sofinanciranih je bilo tudi </w:t>
      </w:r>
      <w:r w:rsidR="008736C6">
        <w:rPr>
          <w:rFonts w:cs="Arial"/>
          <w:szCs w:val="20"/>
        </w:rPr>
        <w:t>šest</w:t>
      </w:r>
      <w:r w:rsidRPr="00E81CD4">
        <w:rPr>
          <w:rFonts w:cs="Arial"/>
          <w:szCs w:val="20"/>
        </w:rPr>
        <w:t xml:space="preserve"> programskih vsebin medijev, ki so izpolnjevali </w:t>
      </w:r>
      <w:r w:rsidR="008736C6">
        <w:rPr>
          <w:rFonts w:cs="Arial"/>
          <w:szCs w:val="20"/>
        </w:rPr>
        <w:t>merila iz</w:t>
      </w:r>
      <w:r w:rsidRPr="00E81CD4">
        <w:rPr>
          <w:rFonts w:cs="Arial"/>
          <w:szCs w:val="20"/>
        </w:rPr>
        <w:t xml:space="preserve"> razpisa na področju medijev in na različne načine vključevali obveščenost romske skupnosti, v skupni višini 343.293,47 </w:t>
      </w:r>
      <w:r w:rsidR="00024C16">
        <w:rPr>
          <w:rFonts w:cs="Arial"/>
          <w:szCs w:val="20"/>
        </w:rPr>
        <w:t>evra</w:t>
      </w:r>
      <w:r w:rsidRPr="00E81CD4">
        <w:rPr>
          <w:rFonts w:cs="Arial"/>
          <w:szCs w:val="20"/>
        </w:rPr>
        <w:t>, z opozorilom, da ni mo</w:t>
      </w:r>
      <w:r w:rsidR="008736C6">
        <w:rPr>
          <w:rFonts w:cs="Arial"/>
          <w:szCs w:val="20"/>
        </w:rPr>
        <w:t>goče</w:t>
      </w:r>
      <w:r w:rsidRPr="00E81CD4">
        <w:rPr>
          <w:rFonts w:cs="Arial"/>
          <w:szCs w:val="20"/>
        </w:rPr>
        <w:t xml:space="preserve"> oceniti</w:t>
      </w:r>
      <w:r w:rsidR="008736C6">
        <w:rPr>
          <w:rFonts w:cs="Arial"/>
          <w:szCs w:val="20"/>
        </w:rPr>
        <w:t xml:space="preserve"> višine </w:t>
      </w:r>
      <w:r w:rsidRPr="00E81CD4">
        <w:rPr>
          <w:rFonts w:cs="Arial"/>
          <w:szCs w:val="20"/>
        </w:rPr>
        <w:t>sredstev</w:t>
      </w:r>
      <w:r w:rsidR="008736C6">
        <w:rPr>
          <w:rFonts w:cs="Arial"/>
          <w:szCs w:val="20"/>
        </w:rPr>
        <w:t xml:space="preserve"> </w:t>
      </w:r>
      <w:r w:rsidRPr="00E81CD4">
        <w:rPr>
          <w:rFonts w:cs="Arial"/>
          <w:szCs w:val="20"/>
        </w:rPr>
        <w:t>za vsebine, namenjene romskim skupnostim (ker so del širših vsebin).</w:t>
      </w:r>
    </w:p>
    <w:p w14:paraId="046C7161" w14:textId="77777777" w:rsidR="00FB0D03" w:rsidRPr="00E81CD4" w:rsidRDefault="00FB0D03" w:rsidP="00FB0D03">
      <w:pPr>
        <w:autoSpaceDE w:val="0"/>
        <w:autoSpaceDN w:val="0"/>
        <w:spacing w:line="276" w:lineRule="auto"/>
        <w:jc w:val="both"/>
        <w:rPr>
          <w:rFonts w:cs="Arial"/>
          <w:szCs w:val="20"/>
        </w:rPr>
      </w:pPr>
    </w:p>
    <w:p w14:paraId="4F4657BA" w14:textId="77777777" w:rsidR="00FB0D03" w:rsidRPr="00E81CD4" w:rsidRDefault="00FB0D03" w:rsidP="00FB0D03">
      <w:pPr>
        <w:spacing w:line="276" w:lineRule="auto"/>
        <w:jc w:val="both"/>
        <w:rPr>
          <w:rFonts w:cs="Arial"/>
          <w:szCs w:val="20"/>
        </w:rPr>
      </w:pPr>
      <w:r w:rsidRPr="00E81CD4">
        <w:rPr>
          <w:rFonts w:cs="Arial"/>
          <w:szCs w:val="20"/>
        </w:rPr>
        <w:t xml:space="preserve">Gre za projekte: </w:t>
      </w:r>
    </w:p>
    <w:p w14:paraId="58A04AF8" w14:textId="3E85EDFE" w:rsidR="00FB0D03" w:rsidRPr="00E81CD4" w:rsidRDefault="00FB0D03" w:rsidP="00F01A4D">
      <w:pPr>
        <w:pStyle w:val="Odstavekseznama"/>
        <w:numPr>
          <w:ilvl w:val="0"/>
          <w:numId w:val="9"/>
        </w:numPr>
        <w:spacing w:after="0"/>
        <w:jc w:val="both"/>
        <w:rPr>
          <w:rFonts w:ascii="Arial" w:hAnsi="Arial" w:cs="Arial"/>
          <w:sz w:val="20"/>
          <w:szCs w:val="20"/>
        </w:rPr>
      </w:pPr>
      <w:r w:rsidRPr="00E81CD4">
        <w:rPr>
          <w:rFonts w:ascii="Arial" w:hAnsi="Arial" w:cs="Arial"/>
          <w:sz w:val="20"/>
          <w:szCs w:val="20"/>
        </w:rPr>
        <w:t xml:space="preserve">Klepetalnica prijavitelja ZAVOD MULTIMEDIJA PANONIJA-MMP, financiran v višini 4.213,64 </w:t>
      </w:r>
      <w:r w:rsidR="00024C16">
        <w:rPr>
          <w:rFonts w:ascii="Arial" w:hAnsi="Arial" w:cs="Arial"/>
          <w:sz w:val="20"/>
          <w:szCs w:val="20"/>
        </w:rPr>
        <w:t>evra</w:t>
      </w:r>
      <w:r w:rsidRPr="00E81CD4">
        <w:rPr>
          <w:rFonts w:ascii="Arial" w:hAnsi="Arial" w:cs="Arial"/>
          <w:sz w:val="20"/>
          <w:szCs w:val="20"/>
        </w:rPr>
        <w:t xml:space="preserve"> (Klepetalnica je zasnovana tako, da med drugim v oddaje vključuje manjšine in Rome, govori o položaju Madžarov in Hrvatov, ki živijo v Pomurju, ter pr</w:t>
      </w:r>
      <w:r w:rsidR="008736C6">
        <w:rPr>
          <w:rFonts w:ascii="Arial" w:hAnsi="Arial" w:cs="Arial"/>
          <w:sz w:val="20"/>
          <w:szCs w:val="20"/>
        </w:rPr>
        <w:t>ikazuje</w:t>
      </w:r>
      <w:r w:rsidRPr="00E81CD4">
        <w:rPr>
          <w:rFonts w:ascii="Arial" w:hAnsi="Arial" w:cs="Arial"/>
          <w:sz w:val="20"/>
          <w:szCs w:val="20"/>
        </w:rPr>
        <w:t xml:space="preserve"> romsko kulturo </w:t>
      </w:r>
      <w:r w:rsidR="008736C6">
        <w:rPr>
          <w:rFonts w:ascii="Arial" w:hAnsi="Arial" w:cs="Arial"/>
          <w:sz w:val="20"/>
          <w:szCs w:val="20"/>
        </w:rPr>
        <w:t>in</w:t>
      </w:r>
      <w:r w:rsidRPr="00E81CD4">
        <w:rPr>
          <w:rFonts w:ascii="Arial" w:hAnsi="Arial" w:cs="Arial"/>
          <w:sz w:val="20"/>
          <w:szCs w:val="20"/>
        </w:rPr>
        <w:t xml:space="preserve"> politično življenje Romov); </w:t>
      </w:r>
    </w:p>
    <w:p w14:paraId="1868E21D" w14:textId="5D62D4C7" w:rsidR="00FB0D03" w:rsidRPr="00E81CD4" w:rsidRDefault="00FB0D03" w:rsidP="00F01A4D">
      <w:pPr>
        <w:pStyle w:val="Odstavekseznama"/>
        <w:numPr>
          <w:ilvl w:val="0"/>
          <w:numId w:val="9"/>
        </w:numPr>
        <w:autoSpaceDE w:val="0"/>
        <w:autoSpaceDN w:val="0"/>
        <w:spacing w:after="0"/>
        <w:jc w:val="both"/>
        <w:rPr>
          <w:rFonts w:ascii="Arial" w:hAnsi="Arial" w:cs="Arial"/>
          <w:sz w:val="20"/>
          <w:szCs w:val="20"/>
        </w:rPr>
      </w:pPr>
      <w:r w:rsidRPr="00E81CD4">
        <w:rPr>
          <w:rFonts w:ascii="Arial" w:hAnsi="Arial" w:cs="Arial"/>
          <w:sz w:val="20"/>
          <w:szCs w:val="20"/>
        </w:rPr>
        <w:t xml:space="preserve">Pomurski dnevnik prijavitelja TV IDEA - KANAL 10 D.O.O., financiran v višini 81.506,00 </w:t>
      </w:r>
      <w:r w:rsidR="00024C16">
        <w:rPr>
          <w:rFonts w:ascii="Arial" w:hAnsi="Arial" w:cs="Arial"/>
          <w:sz w:val="20"/>
          <w:szCs w:val="20"/>
        </w:rPr>
        <w:t>evra</w:t>
      </w:r>
      <w:r w:rsidRPr="00E81CD4">
        <w:rPr>
          <w:rFonts w:ascii="Arial" w:hAnsi="Arial" w:cs="Arial"/>
          <w:sz w:val="20"/>
          <w:szCs w:val="20"/>
        </w:rPr>
        <w:t xml:space="preserve"> (</w:t>
      </w:r>
      <w:r w:rsidR="008736C6">
        <w:rPr>
          <w:rFonts w:ascii="Arial" w:hAnsi="Arial" w:cs="Arial"/>
          <w:sz w:val="20"/>
          <w:szCs w:val="20"/>
        </w:rPr>
        <w:t>v</w:t>
      </w:r>
      <w:r w:rsidRPr="00E81CD4">
        <w:rPr>
          <w:rFonts w:ascii="Arial" w:hAnsi="Arial" w:cs="Arial"/>
          <w:sz w:val="20"/>
          <w:szCs w:val="20"/>
        </w:rPr>
        <w:t xml:space="preserve"> Pomurskem dnevniku se v pomembn</w:t>
      </w:r>
      <w:r w:rsidR="008736C6">
        <w:rPr>
          <w:rFonts w:ascii="Arial" w:hAnsi="Arial" w:cs="Arial"/>
          <w:sz w:val="20"/>
          <w:szCs w:val="20"/>
        </w:rPr>
        <w:t>em obsegu</w:t>
      </w:r>
      <w:r w:rsidRPr="00E81CD4">
        <w:rPr>
          <w:rFonts w:ascii="Arial" w:hAnsi="Arial" w:cs="Arial"/>
          <w:sz w:val="20"/>
          <w:szCs w:val="20"/>
        </w:rPr>
        <w:t xml:space="preserve"> osredotočajo tudi na življenje in delovanje madžarske narodne in romske etničn</w:t>
      </w:r>
      <w:r w:rsidR="008736C6">
        <w:rPr>
          <w:rFonts w:ascii="Arial" w:hAnsi="Arial" w:cs="Arial"/>
          <w:sz w:val="20"/>
          <w:szCs w:val="20"/>
        </w:rPr>
        <w:t>e</w:t>
      </w:r>
      <w:r w:rsidRPr="00E81CD4">
        <w:rPr>
          <w:rFonts w:ascii="Arial" w:hAnsi="Arial" w:cs="Arial"/>
          <w:sz w:val="20"/>
          <w:szCs w:val="20"/>
        </w:rPr>
        <w:t xml:space="preserve"> skupnost</w:t>
      </w:r>
      <w:r w:rsidR="008736C6">
        <w:rPr>
          <w:rFonts w:ascii="Arial" w:hAnsi="Arial" w:cs="Arial"/>
          <w:sz w:val="20"/>
          <w:szCs w:val="20"/>
        </w:rPr>
        <w:t>i</w:t>
      </w:r>
      <w:r w:rsidRPr="00E81CD4">
        <w:rPr>
          <w:rFonts w:ascii="Arial" w:hAnsi="Arial" w:cs="Arial"/>
          <w:sz w:val="20"/>
          <w:szCs w:val="20"/>
        </w:rPr>
        <w:t>, ki sta močno prisotna v tem lokalnem okolju);</w:t>
      </w:r>
    </w:p>
    <w:p w14:paraId="0AB73A18" w14:textId="4FB0C2C9" w:rsidR="00FB0D03" w:rsidRPr="00E81CD4" w:rsidRDefault="00FB0D03" w:rsidP="00F01A4D">
      <w:pPr>
        <w:pStyle w:val="Odstavekseznama"/>
        <w:numPr>
          <w:ilvl w:val="0"/>
          <w:numId w:val="9"/>
        </w:numPr>
        <w:autoSpaceDE w:val="0"/>
        <w:autoSpaceDN w:val="0"/>
        <w:spacing w:after="0"/>
        <w:jc w:val="both"/>
        <w:rPr>
          <w:rFonts w:ascii="Arial" w:hAnsi="Arial" w:cs="Arial"/>
          <w:sz w:val="20"/>
          <w:szCs w:val="20"/>
        </w:rPr>
      </w:pPr>
      <w:r w:rsidRPr="00E81CD4">
        <w:rPr>
          <w:rFonts w:ascii="Arial" w:hAnsi="Arial" w:cs="Arial"/>
          <w:sz w:val="20"/>
          <w:szCs w:val="20"/>
        </w:rPr>
        <w:t>Aktualno</w:t>
      </w:r>
      <w:r w:rsidR="008736C6">
        <w:rPr>
          <w:rFonts w:ascii="Arial" w:hAnsi="Arial" w:cs="Arial"/>
          <w:sz w:val="20"/>
          <w:szCs w:val="20"/>
        </w:rPr>
        <w:t xml:space="preserve">, </w:t>
      </w:r>
      <w:r w:rsidRPr="00E81CD4">
        <w:rPr>
          <w:rFonts w:ascii="Arial" w:hAnsi="Arial" w:cs="Arial"/>
          <w:sz w:val="20"/>
          <w:szCs w:val="20"/>
        </w:rPr>
        <w:t xml:space="preserve">osrednje informativne oddaje na Murskem valu, prijavitelja RADIO MURSKI VAL d.o.o., financiran v višini 89.753,90 </w:t>
      </w:r>
      <w:r w:rsidR="00024C16">
        <w:rPr>
          <w:rFonts w:ascii="Arial" w:hAnsi="Arial" w:cs="Arial"/>
          <w:sz w:val="20"/>
          <w:szCs w:val="20"/>
        </w:rPr>
        <w:t>evra</w:t>
      </w:r>
      <w:r w:rsidRPr="00E81CD4">
        <w:rPr>
          <w:rFonts w:ascii="Arial" w:hAnsi="Arial" w:cs="Arial"/>
          <w:sz w:val="20"/>
          <w:szCs w:val="20"/>
        </w:rPr>
        <w:t xml:space="preserve"> (</w:t>
      </w:r>
      <w:r w:rsidR="008736C6">
        <w:rPr>
          <w:rFonts w:ascii="Arial" w:hAnsi="Arial" w:cs="Arial"/>
          <w:sz w:val="20"/>
          <w:szCs w:val="20"/>
        </w:rPr>
        <w:t>v</w:t>
      </w:r>
      <w:r w:rsidRPr="00E81CD4">
        <w:rPr>
          <w:rFonts w:ascii="Arial" w:hAnsi="Arial" w:cs="Arial"/>
          <w:sz w:val="20"/>
          <w:szCs w:val="20"/>
        </w:rPr>
        <w:t xml:space="preserve"> osrednji informativni oddaji je poseben poudarek </w:t>
      </w:r>
      <w:r w:rsidR="008736C6">
        <w:rPr>
          <w:rFonts w:ascii="Arial" w:hAnsi="Arial" w:cs="Arial"/>
          <w:sz w:val="20"/>
          <w:szCs w:val="20"/>
        </w:rPr>
        <w:t xml:space="preserve">na </w:t>
      </w:r>
      <w:r w:rsidRPr="00E81CD4">
        <w:rPr>
          <w:rFonts w:ascii="Arial" w:hAnsi="Arial" w:cs="Arial"/>
          <w:sz w:val="20"/>
          <w:szCs w:val="20"/>
        </w:rPr>
        <w:t>vsebina</w:t>
      </w:r>
      <w:r w:rsidR="008736C6">
        <w:rPr>
          <w:rFonts w:ascii="Arial" w:hAnsi="Arial" w:cs="Arial"/>
          <w:sz w:val="20"/>
          <w:szCs w:val="20"/>
        </w:rPr>
        <w:t>h</w:t>
      </w:r>
      <w:r w:rsidRPr="00E81CD4">
        <w:rPr>
          <w:rFonts w:ascii="Arial" w:hAnsi="Arial" w:cs="Arial"/>
          <w:sz w:val="20"/>
          <w:szCs w:val="20"/>
        </w:rPr>
        <w:t xml:space="preserve"> o </w:t>
      </w:r>
      <w:r w:rsidR="000F6F9A">
        <w:rPr>
          <w:rFonts w:ascii="Arial" w:hAnsi="Arial" w:cs="Arial"/>
          <w:sz w:val="20"/>
          <w:szCs w:val="20"/>
        </w:rPr>
        <w:t>p</w:t>
      </w:r>
      <w:r w:rsidRPr="00E81CD4">
        <w:rPr>
          <w:rFonts w:ascii="Arial" w:hAnsi="Arial" w:cs="Arial"/>
          <w:sz w:val="20"/>
          <w:szCs w:val="20"/>
        </w:rPr>
        <w:t xml:space="preserve">orabskih Slovencih, sodelovanju s sosednjimi </w:t>
      </w:r>
      <w:r w:rsidR="008736C6">
        <w:rPr>
          <w:rFonts w:ascii="Arial" w:hAnsi="Arial" w:cs="Arial"/>
          <w:sz w:val="20"/>
          <w:szCs w:val="20"/>
        </w:rPr>
        <w:t>območji (</w:t>
      </w:r>
      <w:r w:rsidRPr="00E81CD4">
        <w:rPr>
          <w:rFonts w:ascii="Arial" w:hAnsi="Arial" w:cs="Arial"/>
          <w:sz w:val="20"/>
          <w:szCs w:val="20"/>
        </w:rPr>
        <w:t xml:space="preserve">avstrijsko, </w:t>
      </w:r>
      <w:r w:rsidR="008736C6">
        <w:rPr>
          <w:rFonts w:ascii="Arial" w:hAnsi="Arial" w:cs="Arial"/>
          <w:sz w:val="20"/>
          <w:szCs w:val="20"/>
        </w:rPr>
        <w:t>m</w:t>
      </w:r>
      <w:r w:rsidRPr="00E81CD4">
        <w:rPr>
          <w:rFonts w:ascii="Arial" w:hAnsi="Arial" w:cs="Arial"/>
          <w:sz w:val="20"/>
          <w:szCs w:val="20"/>
        </w:rPr>
        <w:t xml:space="preserve">adžarsko in </w:t>
      </w:r>
      <w:r w:rsidR="008736C6">
        <w:rPr>
          <w:rFonts w:ascii="Arial" w:hAnsi="Arial" w:cs="Arial"/>
          <w:sz w:val="20"/>
          <w:szCs w:val="20"/>
        </w:rPr>
        <w:t>h</w:t>
      </w:r>
      <w:r w:rsidRPr="00E81CD4">
        <w:rPr>
          <w:rFonts w:ascii="Arial" w:hAnsi="Arial" w:cs="Arial"/>
          <w:sz w:val="20"/>
          <w:szCs w:val="20"/>
        </w:rPr>
        <w:t>rvaško</w:t>
      </w:r>
      <w:r w:rsidR="008736C6">
        <w:rPr>
          <w:rFonts w:ascii="Arial" w:hAnsi="Arial" w:cs="Arial"/>
          <w:sz w:val="20"/>
          <w:szCs w:val="20"/>
        </w:rPr>
        <w:t xml:space="preserve"> območje)</w:t>
      </w:r>
      <w:r w:rsidRPr="00E81CD4">
        <w:rPr>
          <w:rFonts w:ascii="Arial" w:hAnsi="Arial" w:cs="Arial"/>
          <w:sz w:val="20"/>
          <w:szCs w:val="20"/>
        </w:rPr>
        <w:t xml:space="preserve">, </w:t>
      </w:r>
      <w:r w:rsidR="008736C6">
        <w:rPr>
          <w:rFonts w:ascii="Arial" w:hAnsi="Arial" w:cs="Arial"/>
          <w:sz w:val="20"/>
          <w:szCs w:val="20"/>
        </w:rPr>
        <w:t xml:space="preserve">o </w:t>
      </w:r>
      <w:r w:rsidRPr="00E81CD4">
        <w:rPr>
          <w:rFonts w:ascii="Arial" w:hAnsi="Arial" w:cs="Arial"/>
          <w:sz w:val="20"/>
          <w:szCs w:val="20"/>
        </w:rPr>
        <w:t>življenju in delu Madžarov in Romov v Prekmurju);</w:t>
      </w:r>
    </w:p>
    <w:p w14:paraId="323C701B" w14:textId="0BC2849A" w:rsidR="00FB0D03" w:rsidRPr="00E81CD4" w:rsidRDefault="00FB0D03" w:rsidP="00F01A4D">
      <w:pPr>
        <w:pStyle w:val="Odstavekseznama"/>
        <w:numPr>
          <w:ilvl w:val="0"/>
          <w:numId w:val="9"/>
        </w:numPr>
        <w:autoSpaceDE w:val="0"/>
        <w:autoSpaceDN w:val="0"/>
        <w:spacing w:after="0"/>
        <w:jc w:val="both"/>
        <w:rPr>
          <w:rFonts w:ascii="Arial" w:hAnsi="Arial" w:cs="Arial"/>
          <w:sz w:val="20"/>
          <w:szCs w:val="20"/>
        </w:rPr>
      </w:pPr>
      <w:r w:rsidRPr="00E81CD4">
        <w:rPr>
          <w:rFonts w:ascii="Arial" w:hAnsi="Arial" w:cs="Arial"/>
          <w:sz w:val="20"/>
          <w:szCs w:val="20"/>
        </w:rPr>
        <w:t xml:space="preserve">Dogodki prijavitelja PRAK d.o.o., financiran v višini 63.207,93 </w:t>
      </w:r>
      <w:r w:rsidR="00024C16">
        <w:rPr>
          <w:rFonts w:ascii="Arial" w:hAnsi="Arial" w:cs="Arial"/>
          <w:sz w:val="20"/>
          <w:szCs w:val="20"/>
        </w:rPr>
        <w:t>evra</w:t>
      </w:r>
      <w:r w:rsidRPr="00E81CD4">
        <w:rPr>
          <w:rFonts w:ascii="Arial" w:hAnsi="Arial" w:cs="Arial"/>
          <w:sz w:val="20"/>
          <w:szCs w:val="20"/>
        </w:rPr>
        <w:t xml:space="preserve"> (</w:t>
      </w:r>
      <w:r w:rsidR="008736C6">
        <w:rPr>
          <w:rFonts w:ascii="Arial" w:hAnsi="Arial" w:cs="Arial"/>
          <w:sz w:val="20"/>
          <w:szCs w:val="20"/>
        </w:rPr>
        <w:t>v</w:t>
      </w:r>
      <w:r w:rsidRPr="00E81CD4">
        <w:rPr>
          <w:rFonts w:ascii="Arial" w:hAnsi="Arial" w:cs="Arial"/>
          <w:sz w:val="20"/>
          <w:szCs w:val="20"/>
        </w:rPr>
        <w:t xml:space="preserve">sak mesec vsaj z enim prispevkom poročajo tudi o dogodkih iz življenja zamejskih Slovencev, ter o vsebinah iz življenja manjšin in skupnosti, ki živijo v Pomurju, to </w:t>
      </w:r>
      <w:r w:rsidR="008736C6">
        <w:rPr>
          <w:rFonts w:ascii="Arial" w:hAnsi="Arial" w:cs="Arial"/>
          <w:sz w:val="20"/>
          <w:szCs w:val="20"/>
        </w:rPr>
        <w:t>so</w:t>
      </w:r>
      <w:r w:rsidRPr="00E81CD4">
        <w:rPr>
          <w:rFonts w:ascii="Arial" w:hAnsi="Arial" w:cs="Arial"/>
          <w:sz w:val="20"/>
          <w:szCs w:val="20"/>
        </w:rPr>
        <w:t xml:space="preserve"> Romi, Madžari in Hrvati);</w:t>
      </w:r>
    </w:p>
    <w:p w14:paraId="53A576ED" w14:textId="6F8F061D" w:rsidR="00FB0D03" w:rsidRPr="00E81CD4" w:rsidRDefault="00FB0D03" w:rsidP="00F01A4D">
      <w:pPr>
        <w:pStyle w:val="Odstavekseznama"/>
        <w:numPr>
          <w:ilvl w:val="0"/>
          <w:numId w:val="9"/>
        </w:numPr>
        <w:spacing w:after="0"/>
        <w:jc w:val="both"/>
        <w:rPr>
          <w:rFonts w:ascii="Arial" w:hAnsi="Arial" w:cs="Arial"/>
          <w:sz w:val="20"/>
          <w:szCs w:val="20"/>
        </w:rPr>
      </w:pPr>
      <w:r w:rsidRPr="00E81CD4">
        <w:rPr>
          <w:rFonts w:ascii="Arial" w:hAnsi="Arial" w:cs="Arial"/>
          <w:sz w:val="20"/>
          <w:szCs w:val="20"/>
        </w:rPr>
        <w:t xml:space="preserve">Prvi pri vas doma prijavitelja NAŠ ČAS d.o.o., financiran v višini 64.812,00 </w:t>
      </w:r>
      <w:r w:rsidR="00024C16">
        <w:rPr>
          <w:rFonts w:ascii="Arial" w:hAnsi="Arial" w:cs="Arial"/>
          <w:sz w:val="20"/>
          <w:szCs w:val="20"/>
        </w:rPr>
        <w:t>evra</w:t>
      </w:r>
      <w:r w:rsidRPr="00E81CD4">
        <w:rPr>
          <w:rFonts w:ascii="Arial" w:hAnsi="Arial" w:cs="Arial"/>
          <w:sz w:val="20"/>
          <w:szCs w:val="20"/>
        </w:rPr>
        <w:t xml:space="preserve"> (projekt</w:t>
      </w:r>
      <w:r w:rsidR="008736C6">
        <w:rPr>
          <w:rFonts w:ascii="Arial" w:hAnsi="Arial" w:cs="Arial"/>
          <w:sz w:val="20"/>
          <w:szCs w:val="20"/>
        </w:rPr>
        <w:t xml:space="preserve"> zajema</w:t>
      </w:r>
      <w:r w:rsidRPr="00E81CD4">
        <w:rPr>
          <w:rFonts w:ascii="Arial" w:hAnsi="Arial" w:cs="Arial"/>
          <w:sz w:val="20"/>
          <w:szCs w:val="20"/>
        </w:rPr>
        <w:t xml:space="preserve"> tudi posebne vsebine</w:t>
      </w:r>
      <w:r w:rsidR="008736C6">
        <w:rPr>
          <w:rFonts w:ascii="Arial" w:hAnsi="Arial" w:cs="Arial"/>
          <w:sz w:val="20"/>
          <w:szCs w:val="20"/>
        </w:rPr>
        <w:t>,</w:t>
      </w:r>
      <w:r w:rsidRPr="00E81CD4">
        <w:rPr>
          <w:rFonts w:ascii="Arial" w:hAnsi="Arial" w:cs="Arial"/>
          <w:sz w:val="20"/>
          <w:szCs w:val="20"/>
        </w:rPr>
        <w:t xml:space="preserve"> kot so življenj</w:t>
      </w:r>
      <w:r w:rsidR="008736C6">
        <w:rPr>
          <w:rFonts w:ascii="Arial" w:hAnsi="Arial" w:cs="Arial"/>
          <w:sz w:val="20"/>
          <w:szCs w:val="20"/>
        </w:rPr>
        <w:t>e</w:t>
      </w:r>
      <w:r w:rsidRPr="00E81CD4">
        <w:rPr>
          <w:rFonts w:ascii="Arial" w:hAnsi="Arial" w:cs="Arial"/>
          <w:sz w:val="20"/>
          <w:szCs w:val="20"/>
        </w:rPr>
        <w:t xml:space="preserve"> in kulturn</w:t>
      </w:r>
      <w:r w:rsidR="008736C6">
        <w:rPr>
          <w:rFonts w:ascii="Arial" w:hAnsi="Arial" w:cs="Arial"/>
          <w:sz w:val="20"/>
          <w:szCs w:val="20"/>
        </w:rPr>
        <w:t>o</w:t>
      </w:r>
      <w:r w:rsidRPr="00E81CD4">
        <w:rPr>
          <w:rFonts w:ascii="Arial" w:hAnsi="Arial" w:cs="Arial"/>
          <w:sz w:val="20"/>
          <w:szCs w:val="20"/>
        </w:rPr>
        <w:t xml:space="preserve"> snovanj</w:t>
      </w:r>
      <w:r w:rsidR="008736C6">
        <w:rPr>
          <w:rFonts w:ascii="Arial" w:hAnsi="Arial" w:cs="Arial"/>
          <w:sz w:val="20"/>
          <w:szCs w:val="20"/>
        </w:rPr>
        <w:t>e</w:t>
      </w:r>
      <w:r w:rsidRPr="00E81CD4">
        <w:rPr>
          <w:rFonts w:ascii="Arial" w:hAnsi="Arial" w:cs="Arial"/>
          <w:sz w:val="20"/>
          <w:szCs w:val="20"/>
        </w:rPr>
        <w:t xml:space="preserve"> različnih manjšin in drugih narodov, Romano Vazo, </w:t>
      </w:r>
      <w:r w:rsidR="008736C6">
        <w:rPr>
          <w:rFonts w:ascii="Arial" w:hAnsi="Arial" w:cs="Arial"/>
          <w:sz w:val="20"/>
          <w:szCs w:val="20"/>
        </w:rPr>
        <w:t>m</w:t>
      </w:r>
      <w:r w:rsidRPr="00E81CD4">
        <w:rPr>
          <w:rFonts w:ascii="Arial" w:hAnsi="Arial" w:cs="Arial"/>
          <w:sz w:val="20"/>
          <w:szCs w:val="20"/>
        </w:rPr>
        <w:t xml:space="preserve">edžimursko društvo, </w:t>
      </w:r>
      <w:r w:rsidR="008736C6">
        <w:rPr>
          <w:rFonts w:ascii="Arial" w:hAnsi="Arial" w:cs="Arial"/>
          <w:sz w:val="20"/>
          <w:szCs w:val="20"/>
        </w:rPr>
        <w:t>b</w:t>
      </w:r>
      <w:r w:rsidRPr="00E81CD4">
        <w:rPr>
          <w:rFonts w:ascii="Arial" w:hAnsi="Arial" w:cs="Arial"/>
          <w:sz w:val="20"/>
          <w:szCs w:val="20"/>
        </w:rPr>
        <w:t xml:space="preserve">ošnjaško društvo, </w:t>
      </w:r>
      <w:r w:rsidR="008736C6">
        <w:rPr>
          <w:rFonts w:ascii="Arial" w:hAnsi="Arial" w:cs="Arial"/>
          <w:sz w:val="20"/>
          <w:szCs w:val="20"/>
        </w:rPr>
        <w:t>h</w:t>
      </w:r>
      <w:r w:rsidRPr="00E81CD4">
        <w:rPr>
          <w:rFonts w:ascii="Arial" w:hAnsi="Arial" w:cs="Arial"/>
          <w:sz w:val="20"/>
          <w:szCs w:val="20"/>
        </w:rPr>
        <w:t xml:space="preserve">rvaško kulturno društvo, </w:t>
      </w:r>
      <w:r w:rsidR="008736C6">
        <w:rPr>
          <w:rFonts w:ascii="Arial" w:hAnsi="Arial" w:cs="Arial"/>
          <w:sz w:val="20"/>
          <w:szCs w:val="20"/>
        </w:rPr>
        <w:t>s</w:t>
      </w:r>
      <w:r w:rsidRPr="00E81CD4">
        <w:rPr>
          <w:rFonts w:ascii="Arial" w:hAnsi="Arial" w:cs="Arial"/>
          <w:sz w:val="20"/>
          <w:szCs w:val="20"/>
        </w:rPr>
        <w:t>rbsko društvo, si čimer prispevajo k boljšemu medsebojnem</w:t>
      </w:r>
      <w:r w:rsidR="008736C6">
        <w:rPr>
          <w:rFonts w:ascii="Arial" w:hAnsi="Arial" w:cs="Arial"/>
          <w:sz w:val="20"/>
          <w:szCs w:val="20"/>
        </w:rPr>
        <w:t>u</w:t>
      </w:r>
      <w:r w:rsidRPr="00E81CD4">
        <w:rPr>
          <w:rFonts w:ascii="Arial" w:hAnsi="Arial" w:cs="Arial"/>
          <w:sz w:val="20"/>
          <w:szCs w:val="20"/>
        </w:rPr>
        <w:t xml:space="preserve"> razumevanju in uveljavljanju strpnosti);</w:t>
      </w:r>
    </w:p>
    <w:p w14:paraId="0DD04801" w14:textId="49AA5EB3" w:rsidR="00FB0D03" w:rsidRPr="00E81CD4" w:rsidRDefault="00FB0D03" w:rsidP="00F01A4D">
      <w:pPr>
        <w:pStyle w:val="Odstavekseznama"/>
        <w:numPr>
          <w:ilvl w:val="0"/>
          <w:numId w:val="9"/>
        </w:numPr>
        <w:spacing w:after="0"/>
        <w:jc w:val="both"/>
        <w:rPr>
          <w:rFonts w:ascii="Arial" w:hAnsi="Arial" w:cs="Arial"/>
          <w:sz w:val="20"/>
          <w:szCs w:val="20"/>
        </w:rPr>
      </w:pPr>
      <w:r w:rsidRPr="00E81CD4">
        <w:rPr>
          <w:rFonts w:ascii="Arial" w:hAnsi="Arial" w:cs="Arial"/>
          <w:sz w:val="20"/>
          <w:szCs w:val="20"/>
        </w:rPr>
        <w:t xml:space="preserve">Pomurske novica prijavitelja Zavod Roka, Černelavci, financiran v višini 39.800,00 </w:t>
      </w:r>
      <w:r w:rsidR="00024C16">
        <w:rPr>
          <w:rFonts w:ascii="Arial" w:hAnsi="Arial" w:cs="Arial"/>
          <w:sz w:val="20"/>
          <w:szCs w:val="20"/>
        </w:rPr>
        <w:t>evra</w:t>
      </w:r>
      <w:r w:rsidRPr="00E81CD4">
        <w:rPr>
          <w:rFonts w:ascii="Arial" w:hAnsi="Arial" w:cs="Arial"/>
          <w:sz w:val="20"/>
          <w:szCs w:val="20"/>
        </w:rPr>
        <w:t xml:space="preserve"> (</w:t>
      </w:r>
      <w:r w:rsidR="0039587D">
        <w:rPr>
          <w:rFonts w:ascii="Arial" w:hAnsi="Arial" w:cs="Arial"/>
          <w:sz w:val="20"/>
          <w:szCs w:val="20"/>
        </w:rPr>
        <w:t>v</w:t>
      </w:r>
      <w:r w:rsidRPr="00E81CD4">
        <w:rPr>
          <w:rFonts w:ascii="Arial" w:hAnsi="Arial" w:cs="Arial"/>
          <w:sz w:val="20"/>
          <w:szCs w:val="20"/>
        </w:rPr>
        <w:t xml:space="preserve"> okviru projekta pripravljajo prispevke o </w:t>
      </w:r>
      <w:r w:rsidR="0039587D">
        <w:rPr>
          <w:rFonts w:ascii="Arial" w:hAnsi="Arial" w:cs="Arial"/>
          <w:sz w:val="20"/>
          <w:szCs w:val="20"/>
        </w:rPr>
        <w:t>r</w:t>
      </w:r>
      <w:r w:rsidRPr="00E81CD4">
        <w:rPr>
          <w:rFonts w:ascii="Arial" w:hAnsi="Arial" w:cs="Arial"/>
          <w:sz w:val="20"/>
          <w:szCs w:val="20"/>
        </w:rPr>
        <w:t xml:space="preserve">omski skupnosti v Pomurju, kjer redno vključujejo predstavnike Romov, javnosti lahko sporočajo svoja stališča, </w:t>
      </w:r>
      <w:r w:rsidR="0039587D">
        <w:rPr>
          <w:rFonts w:ascii="Arial" w:hAnsi="Arial" w:cs="Arial"/>
          <w:sz w:val="20"/>
          <w:szCs w:val="20"/>
        </w:rPr>
        <w:t>opisujejo</w:t>
      </w:r>
      <w:r w:rsidRPr="00E81CD4">
        <w:rPr>
          <w:rFonts w:ascii="Arial" w:hAnsi="Arial" w:cs="Arial"/>
          <w:sz w:val="20"/>
          <w:szCs w:val="20"/>
        </w:rPr>
        <w:t xml:space="preserve"> pa tudi primere dobre prakse. Na ta način skušajo spodbuditi bralce k aktivnem</w:t>
      </w:r>
      <w:r w:rsidR="0039587D">
        <w:rPr>
          <w:rFonts w:ascii="Arial" w:hAnsi="Arial" w:cs="Arial"/>
          <w:sz w:val="20"/>
          <w:szCs w:val="20"/>
        </w:rPr>
        <w:t>u</w:t>
      </w:r>
      <w:r w:rsidRPr="00E81CD4">
        <w:rPr>
          <w:rFonts w:ascii="Arial" w:hAnsi="Arial" w:cs="Arial"/>
          <w:sz w:val="20"/>
          <w:szCs w:val="20"/>
        </w:rPr>
        <w:t xml:space="preserve"> razmišljanju o pomenu</w:t>
      </w:r>
      <w:r w:rsidR="0039587D">
        <w:rPr>
          <w:rFonts w:ascii="Arial" w:hAnsi="Arial" w:cs="Arial"/>
          <w:sz w:val="20"/>
          <w:szCs w:val="20"/>
        </w:rPr>
        <w:t xml:space="preserve"> več</w:t>
      </w:r>
      <w:r w:rsidRPr="00E81CD4">
        <w:rPr>
          <w:rFonts w:ascii="Arial" w:hAnsi="Arial" w:cs="Arial"/>
          <w:sz w:val="20"/>
          <w:szCs w:val="20"/>
        </w:rPr>
        <w:t>kulturnosti. V programske vsebine vključujejo tudi predstavnike drugih manjšin, kot so Madžari in Hrvati. Z njimi sodelujejo pri informiranju in ozaveščanju javnosti na področju njihovega delovanja).</w:t>
      </w:r>
    </w:p>
    <w:p w14:paraId="0A67030B" w14:textId="77777777" w:rsidR="00FB0D03" w:rsidRPr="00E81CD4" w:rsidRDefault="00FB0D03" w:rsidP="00FB0D03">
      <w:pPr>
        <w:autoSpaceDE w:val="0"/>
        <w:autoSpaceDN w:val="0"/>
        <w:adjustRightInd w:val="0"/>
        <w:spacing w:line="276" w:lineRule="auto"/>
        <w:jc w:val="both"/>
        <w:rPr>
          <w:rFonts w:cs="Arial"/>
          <w:szCs w:val="20"/>
        </w:rPr>
      </w:pPr>
    </w:p>
    <w:p w14:paraId="03E057F0" w14:textId="1A6DA662" w:rsidR="00FB0D03" w:rsidRDefault="00FB0D03" w:rsidP="00FB0D03">
      <w:pPr>
        <w:spacing w:line="276" w:lineRule="auto"/>
        <w:jc w:val="both"/>
        <w:rPr>
          <w:rFonts w:cs="Arial"/>
          <w:szCs w:val="20"/>
        </w:rPr>
      </w:pPr>
      <w:r w:rsidRPr="004D1214">
        <w:rPr>
          <w:rFonts w:cs="Arial"/>
          <w:szCs w:val="20"/>
        </w:rPr>
        <w:t xml:space="preserve">Splošne knjižnice, ki delujejo na območjih, kjer živijo pripadniki romske skupnosti, </w:t>
      </w:r>
      <w:r w:rsidR="0039587D">
        <w:rPr>
          <w:rFonts w:cs="Arial"/>
          <w:szCs w:val="20"/>
        </w:rPr>
        <w:t>morajo</w:t>
      </w:r>
      <w:r w:rsidRPr="004D1214">
        <w:rPr>
          <w:rFonts w:cs="Arial"/>
          <w:szCs w:val="20"/>
        </w:rPr>
        <w:t xml:space="preserve"> po Zakonu</w:t>
      </w:r>
      <w:r w:rsidRPr="00E81CD4">
        <w:rPr>
          <w:rFonts w:cs="Arial"/>
          <w:szCs w:val="20"/>
        </w:rPr>
        <w:t xml:space="preserve"> o knjižničarstvu (Uradni list RS, št. 87/01, 96/02 – ZUJIK in 92/15) izvajati knjižnično dejavnost za Rome kot skupino uporabnikov s posebnimi potrebami. Gre za načelo večkulturnosti delovanja splošnih knjižnic, ki jo knjižnice izvajajo s prilagojenim načinom dela. Splošne knjižnice so občinski javni zavodi, njihovo delovanje</w:t>
      </w:r>
      <w:r w:rsidR="0039587D">
        <w:rPr>
          <w:rFonts w:cs="Arial"/>
          <w:szCs w:val="20"/>
        </w:rPr>
        <w:t xml:space="preserve"> v </w:t>
      </w:r>
      <w:r w:rsidRPr="00E81CD4">
        <w:rPr>
          <w:rFonts w:cs="Arial"/>
          <w:szCs w:val="20"/>
        </w:rPr>
        <w:t>sklad</w:t>
      </w:r>
      <w:r w:rsidR="0039587D">
        <w:rPr>
          <w:rFonts w:cs="Arial"/>
          <w:szCs w:val="20"/>
        </w:rPr>
        <w:t>u</w:t>
      </w:r>
      <w:r w:rsidRPr="00E81CD4">
        <w:rPr>
          <w:rFonts w:cs="Arial"/>
          <w:szCs w:val="20"/>
        </w:rPr>
        <w:t xml:space="preserve"> z zakonom ter na podlagi ugotovljenih splošnih in posebnih potreb v okolju financirajo občine. Zakonska naloga države je, da delno sofinancira nakup knjižničnega gradiva in računalniške opreme, kar je namenjeno vsem državljanom. Posebne programe/projekte za Rome tako</w:t>
      </w:r>
      <w:r w:rsidR="0039587D">
        <w:rPr>
          <w:rFonts w:cs="Arial"/>
          <w:szCs w:val="20"/>
        </w:rPr>
        <w:t xml:space="preserve"> večinoma</w:t>
      </w:r>
      <w:r w:rsidRPr="00E81CD4">
        <w:rPr>
          <w:rFonts w:cs="Arial"/>
          <w:szCs w:val="20"/>
        </w:rPr>
        <w:t xml:space="preserve"> financirajo lokalne skupnosti v okviru knjižnične javne službe. Programi in projekti knjižnic so namreč zasnovani celovito in upoštevajo lokalne potrebe po vključevanju različnih ciljnih skupin, med katere s</w:t>
      </w:r>
      <w:r w:rsidR="0039587D">
        <w:rPr>
          <w:rFonts w:cs="Arial"/>
          <w:szCs w:val="20"/>
        </w:rPr>
        <w:t>padajo</w:t>
      </w:r>
      <w:r w:rsidRPr="00E81CD4">
        <w:rPr>
          <w:rFonts w:cs="Arial"/>
          <w:szCs w:val="20"/>
        </w:rPr>
        <w:t xml:space="preserve"> tudi uporabniki s posebnimi potrebami (med njimi so tudi pripadniki romske skupnosti). Uspešno razvijanje knjižnične dejavnosti za pripadnike romske skupnosti je vezano na ciljno organizirano delovanje, prilagojeno razmeram v lokalni skupnosti, kjer knjižnica deluje. Cilji</w:t>
      </w:r>
      <w:r w:rsidR="0039587D">
        <w:rPr>
          <w:rFonts w:cs="Arial"/>
          <w:szCs w:val="20"/>
        </w:rPr>
        <w:t xml:space="preserve"> </w:t>
      </w:r>
      <w:r w:rsidRPr="00E81CD4">
        <w:rPr>
          <w:rFonts w:cs="Arial"/>
          <w:szCs w:val="20"/>
        </w:rPr>
        <w:t>knjižnic</w:t>
      </w:r>
      <w:r w:rsidR="0039587D">
        <w:rPr>
          <w:rFonts w:cs="Arial"/>
          <w:szCs w:val="20"/>
        </w:rPr>
        <w:t>e pri tem</w:t>
      </w:r>
      <w:r w:rsidRPr="00E81CD4">
        <w:rPr>
          <w:rFonts w:cs="Arial"/>
          <w:szCs w:val="20"/>
        </w:rPr>
        <w:t xml:space="preserve"> so zmanjšanje socialnih razlik, </w:t>
      </w:r>
      <w:r w:rsidR="0039587D">
        <w:rPr>
          <w:rFonts w:cs="Arial"/>
          <w:szCs w:val="20"/>
        </w:rPr>
        <w:t>izboljšanje</w:t>
      </w:r>
      <w:r w:rsidRPr="00E81CD4">
        <w:rPr>
          <w:rFonts w:cs="Arial"/>
          <w:szCs w:val="20"/>
        </w:rPr>
        <w:t xml:space="preserve"> izobrazbene strukture, razvijanje pismenosti in širitev bralnih navad. </w:t>
      </w:r>
    </w:p>
    <w:p w14:paraId="7CC5F5D4" w14:textId="77777777" w:rsidR="001530F8" w:rsidRPr="00E81CD4" w:rsidRDefault="001530F8" w:rsidP="00FB0D03">
      <w:pPr>
        <w:spacing w:line="276" w:lineRule="auto"/>
        <w:jc w:val="both"/>
        <w:rPr>
          <w:rFonts w:cs="Arial"/>
          <w:szCs w:val="20"/>
        </w:rPr>
      </w:pPr>
    </w:p>
    <w:p w14:paraId="509A400B" w14:textId="77777777" w:rsidR="00FB0D03" w:rsidRPr="00E81CD4" w:rsidRDefault="00FB0D03" w:rsidP="00FB0D03">
      <w:pPr>
        <w:spacing w:line="276" w:lineRule="auto"/>
        <w:jc w:val="both"/>
        <w:rPr>
          <w:rFonts w:cs="Arial"/>
          <w:szCs w:val="20"/>
        </w:rPr>
      </w:pPr>
      <w:r w:rsidRPr="00E81CD4">
        <w:rPr>
          <w:rFonts w:cs="Arial"/>
          <w:szCs w:val="20"/>
        </w:rPr>
        <w:t xml:space="preserve">Nobena od splošnih knjižnic v letu 2023 ni izvajala programov/projektov za Rome, namensko podprtih z državnimi sredstvi. </w:t>
      </w:r>
    </w:p>
    <w:p w14:paraId="4897C621" w14:textId="77777777" w:rsidR="00FB0D03" w:rsidRPr="00E81CD4" w:rsidRDefault="00FB0D03" w:rsidP="00FB0D03">
      <w:pPr>
        <w:spacing w:line="276" w:lineRule="auto"/>
        <w:jc w:val="both"/>
        <w:rPr>
          <w:rFonts w:cs="Arial"/>
          <w:szCs w:val="20"/>
        </w:rPr>
      </w:pPr>
    </w:p>
    <w:p w14:paraId="0198BB8E" w14:textId="78733155" w:rsidR="00FB0D03" w:rsidRPr="00E81CD4" w:rsidRDefault="00FB0D03" w:rsidP="00FB0D03">
      <w:pPr>
        <w:spacing w:line="276" w:lineRule="auto"/>
        <w:jc w:val="both"/>
        <w:rPr>
          <w:rFonts w:cs="Arial"/>
          <w:szCs w:val="20"/>
        </w:rPr>
      </w:pPr>
      <w:r w:rsidRPr="00E81CD4">
        <w:rPr>
          <w:rFonts w:cs="Arial"/>
          <w:szCs w:val="20"/>
        </w:rPr>
        <w:t>Knjižnicam še ne uspeva organizirati knjižnične dejavnosti za Rome enako uspešno kot za večinsko populacijo. Ovir</w:t>
      </w:r>
      <w:r w:rsidR="0039587D">
        <w:rPr>
          <w:rFonts w:cs="Arial"/>
          <w:szCs w:val="20"/>
        </w:rPr>
        <w:t>a so</w:t>
      </w:r>
      <w:r w:rsidRPr="00E81CD4">
        <w:rPr>
          <w:rFonts w:cs="Arial"/>
          <w:szCs w:val="20"/>
        </w:rPr>
        <w:t xml:space="preserve"> objektivni in subjektivni razlogi, zlasti pa različni romski jeziki, ki po vsej verjetnosti še poglabljajo slabo pismenost </w:t>
      </w:r>
      <w:r w:rsidR="00C67D8B">
        <w:rPr>
          <w:rFonts w:cs="Arial"/>
          <w:szCs w:val="20"/>
        </w:rPr>
        <w:t>oziroma</w:t>
      </w:r>
      <w:r w:rsidRPr="00E81CD4">
        <w:rPr>
          <w:rFonts w:cs="Arial"/>
          <w:szCs w:val="20"/>
        </w:rPr>
        <w:t xml:space="preserve"> nepismenost, zato morajo knjižnice svoje delo za omenjeno skupnost prilagoditi s </w:t>
      </w:r>
      <w:r w:rsidR="0039587D">
        <w:rPr>
          <w:rFonts w:cs="Arial"/>
          <w:szCs w:val="20"/>
        </w:rPr>
        <w:t>posebnimi</w:t>
      </w:r>
      <w:r w:rsidRPr="00E81CD4">
        <w:rPr>
          <w:rFonts w:cs="Arial"/>
          <w:szCs w:val="20"/>
        </w:rPr>
        <w:t xml:space="preserve"> načini dela. Tako mora vsaka knjižnica sama</w:t>
      </w:r>
      <w:r w:rsidR="0039587D">
        <w:rPr>
          <w:rFonts w:cs="Arial"/>
          <w:szCs w:val="20"/>
        </w:rPr>
        <w:t xml:space="preserve"> ugotoviti</w:t>
      </w:r>
      <w:r w:rsidRPr="00E81CD4">
        <w:rPr>
          <w:rFonts w:cs="Arial"/>
          <w:szCs w:val="20"/>
        </w:rPr>
        <w:t xml:space="preserve"> drugačnost okolja ter nato najti model, po katerem bo delovala. Ne glede na navedeno splošne knjižnice v sodelovanju z lokalnimi skupnostmi (ustanovitelji) iščejo skupne rešitve, da bi Romom omogočili dostopnost do knjižničnih storitev. Tako si bodo še naprej prizadevali za sistematično nadgradnjo in razvoj storitev, ki bodo izboljševale informacijsko in funkcionalno pismenost pripadnikov romske skupnosti v okolju</w:t>
      </w:r>
      <w:r w:rsidR="0039587D">
        <w:rPr>
          <w:rFonts w:cs="Arial"/>
          <w:szCs w:val="20"/>
        </w:rPr>
        <w:t>,</w:t>
      </w:r>
      <w:r w:rsidRPr="00E81CD4">
        <w:rPr>
          <w:rFonts w:cs="Arial"/>
          <w:szCs w:val="20"/>
        </w:rPr>
        <w:t xml:space="preserve"> kjer živijo.</w:t>
      </w:r>
    </w:p>
    <w:p w14:paraId="5B5FE8B6" w14:textId="77777777" w:rsidR="00FB0D03" w:rsidRPr="00E81CD4" w:rsidRDefault="00FB0D03" w:rsidP="00FB0D03">
      <w:pPr>
        <w:spacing w:line="276" w:lineRule="auto"/>
        <w:jc w:val="both"/>
        <w:rPr>
          <w:rFonts w:cs="Arial"/>
          <w:szCs w:val="20"/>
        </w:rPr>
      </w:pPr>
    </w:p>
    <w:p w14:paraId="096F7BD1" w14:textId="2B7245AF" w:rsidR="00FB0D03" w:rsidRPr="00E81CD4" w:rsidRDefault="00FB0D03" w:rsidP="00FB0D03">
      <w:pPr>
        <w:spacing w:line="276" w:lineRule="auto"/>
        <w:jc w:val="both"/>
        <w:rPr>
          <w:rFonts w:cs="Arial"/>
          <w:szCs w:val="20"/>
        </w:rPr>
      </w:pPr>
      <w:r w:rsidRPr="00E81CD4">
        <w:rPr>
          <w:rFonts w:cs="Arial"/>
          <w:szCs w:val="20"/>
        </w:rPr>
        <w:t xml:space="preserve">V okviru financiranja programa osrednjih območnih knjižnic (27. člen Zakona o knjižničarstvu) je v letu 2023 </w:t>
      </w:r>
      <w:r w:rsidR="004C70D2">
        <w:rPr>
          <w:rFonts w:cs="Arial"/>
          <w:szCs w:val="20"/>
        </w:rPr>
        <w:t>MK</w:t>
      </w:r>
      <w:r w:rsidRPr="00E81CD4">
        <w:rPr>
          <w:rFonts w:cs="Arial"/>
          <w:szCs w:val="20"/>
        </w:rPr>
        <w:t xml:space="preserve"> Pokrajinski in študijski knjižnici Murska Sobota namenilo sredstva v višini 17.000 evrov ter podprlo izvajanje kompetenčne vsebine »koordinacija knjižnične dejavnosti in storitev za pripadnike romske skupnosti v splošnih knjižnicah«. Končni cilj kompetenčne vsebine je priprava osnutka dokumenta »Priporočila in smernice za delo s pripadniki romske skupnosti v splošnih knjižnicah</w:t>
      </w:r>
      <w:r w:rsidR="00FF65F7">
        <w:rPr>
          <w:rFonts w:cs="Arial"/>
          <w:szCs w:val="20"/>
        </w:rPr>
        <w:t>«</w:t>
      </w:r>
      <w:r w:rsidRPr="00E81CD4">
        <w:rPr>
          <w:rFonts w:cs="Arial"/>
          <w:szCs w:val="20"/>
        </w:rPr>
        <w:t>. Za kakovostno izvedbo načrtovanih aktivnosti, povezanih z navedeno kompetenčno vsebino, so oblikovali posebno strokovno skupino, v kateri sodelujejo tudi predstavniki romske skupnosti. Rezultati dela strokovne skupine bodo omogočili oblikovanje kompetenčnega modela in smernic za izvajanje knjižnične dejavnosti in storitev za pripadnike romske skupnosti v splošnih knjižnicah. Vzpostavljen bo tudi prenos znanj in izkušenj s področja izvajanja knjižnične dejavnosti in storitev za pripadnike romske skupnosti med knjižničarskimi strokovnimi delavci v splošnih knjižnicah.</w:t>
      </w:r>
    </w:p>
    <w:p w14:paraId="14EDBCDF" w14:textId="77777777" w:rsidR="00FB0D03" w:rsidRPr="00E81CD4" w:rsidRDefault="00FB0D03" w:rsidP="00FB0D03">
      <w:pPr>
        <w:spacing w:line="276" w:lineRule="auto"/>
        <w:jc w:val="both"/>
        <w:rPr>
          <w:rFonts w:cs="Arial"/>
          <w:szCs w:val="20"/>
        </w:rPr>
      </w:pPr>
    </w:p>
    <w:p w14:paraId="7F737679" w14:textId="7A3515B3" w:rsidR="00FB0D03" w:rsidRPr="00BB1005" w:rsidRDefault="00FB0D03" w:rsidP="00FB0D03">
      <w:pPr>
        <w:spacing w:line="276" w:lineRule="auto"/>
        <w:jc w:val="both"/>
        <w:rPr>
          <w:rFonts w:cs="Arial"/>
          <w:szCs w:val="20"/>
        </w:rPr>
      </w:pPr>
      <w:r w:rsidRPr="00E81CD4">
        <w:rPr>
          <w:rFonts w:cs="Arial"/>
          <w:szCs w:val="20"/>
        </w:rPr>
        <w:t xml:space="preserve">4. decembra 2023 je na Pušči potekala </w:t>
      </w:r>
      <w:r w:rsidR="009823F7">
        <w:rPr>
          <w:rFonts w:cs="Arial"/>
          <w:szCs w:val="20"/>
        </w:rPr>
        <w:t>slovesna</w:t>
      </w:r>
      <w:r w:rsidRPr="00E81CD4">
        <w:rPr>
          <w:rFonts w:cs="Arial"/>
          <w:szCs w:val="20"/>
        </w:rPr>
        <w:t xml:space="preserve"> otvoritev Hiše sobivanja in znanja, ki </w:t>
      </w:r>
      <w:r w:rsidR="009823F7">
        <w:rPr>
          <w:rFonts w:cs="Arial"/>
          <w:szCs w:val="20"/>
        </w:rPr>
        <w:t>je</w:t>
      </w:r>
      <w:r w:rsidRPr="00E81CD4">
        <w:rPr>
          <w:rFonts w:cs="Arial"/>
          <w:szCs w:val="20"/>
        </w:rPr>
        <w:t xml:space="preserve"> osrednji prostor za učinkovito izobraževanje mladih pripadnikov in pripadnic romske skupnosti ter </w:t>
      </w:r>
      <w:r w:rsidR="009823F7">
        <w:rPr>
          <w:rFonts w:cs="Arial"/>
          <w:szCs w:val="20"/>
        </w:rPr>
        <w:t xml:space="preserve">za </w:t>
      </w:r>
      <w:r w:rsidRPr="00E81CD4">
        <w:rPr>
          <w:rFonts w:cs="Arial"/>
          <w:szCs w:val="20"/>
        </w:rPr>
        <w:t>izboljšanj</w:t>
      </w:r>
      <w:r w:rsidR="009823F7">
        <w:rPr>
          <w:rFonts w:cs="Arial"/>
          <w:szCs w:val="20"/>
        </w:rPr>
        <w:t>e</w:t>
      </w:r>
      <w:r w:rsidRPr="00E81CD4">
        <w:rPr>
          <w:rFonts w:cs="Arial"/>
          <w:szCs w:val="20"/>
        </w:rPr>
        <w:t xml:space="preserve"> sobivanja med krajani in krajankami Pušče. Mestna občina Murska Sobota je skupaj s Krajevno skupnostjo Pušča ter Pokrajinsko in študijsko knjižnico Murska Sobota vzpostavila inovativ</w:t>
      </w:r>
      <w:r w:rsidR="009823F7">
        <w:rPr>
          <w:rFonts w:cs="Arial"/>
          <w:szCs w:val="20"/>
        </w:rPr>
        <w:t>ni</w:t>
      </w:r>
      <w:r w:rsidRPr="00E81CD4">
        <w:rPr>
          <w:rFonts w:cs="Arial"/>
          <w:szCs w:val="20"/>
        </w:rPr>
        <w:t xml:space="preserve"> prostor, namenjen spodbujanju medsebojnega kreativnega soustvarjanja mladih Romov. Različni tematski dogodki, ki bodo potekali v okviru predhodno vzpostavljene informacijske točke, bodo mladim omogočili pridobivanje novih znanj in veščin. V hiši je tudi prostor</w:t>
      </w:r>
      <w:r w:rsidR="009823F7">
        <w:rPr>
          <w:rFonts w:cs="Arial"/>
          <w:szCs w:val="20"/>
        </w:rPr>
        <w:t xml:space="preserve">, </w:t>
      </w:r>
      <w:r w:rsidRPr="00E81CD4">
        <w:rPr>
          <w:rFonts w:cs="Arial"/>
          <w:szCs w:val="20"/>
        </w:rPr>
        <w:t xml:space="preserve">namenjen </w:t>
      </w:r>
      <w:r w:rsidR="009823F7">
        <w:rPr>
          <w:rFonts w:cs="Arial"/>
          <w:szCs w:val="20"/>
        </w:rPr>
        <w:t>»</w:t>
      </w:r>
      <w:proofErr w:type="spellStart"/>
      <w:r w:rsidR="009823F7">
        <w:rPr>
          <w:rFonts w:cs="Arial"/>
          <w:szCs w:val="20"/>
        </w:rPr>
        <w:t>k</w:t>
      </w:r>
      <w:r w:rsidRPr="00E81CD4">
        <w:rPr>
          <w:rFonts w:cs="Arial"/>
          <w:szCs w:val="20"/>
        </w:rPr>
        <w:t>njigobežnici</w:t>
      </w:r>
      <w:proofErr w:type="spellEnd"/>
      <w:r w:rsidR="009823F7">
        <w:rPr>
          <w:rFonts w:cs="Arial"/>
          <w:szCs w:val="20"/>
        </w:rPr>
        <w:t>«</w:t>
      </w:r>
      <w:r w:rsidRPr="00E81CD4">
        <w:rPr>
          <w:rFonts w:cs="Arial"/>
          <w:szCs w:val="20"/>
        </w:rPr>
        <w:t xml:space="preserve">, kjer bodo na voljo različne knjige in druga romska literatura kot podpora pri izvedbi </w:t>
      </w:r>
      <w:r w:rsidRPr="00BB1005">
        <w:rPr>
          <w:rFonts w:cs="Arial"/>
          <w:szCs w:val="20"/>
        </w:rPr>
        <w:t xml:space="preserve">dogodkov. Več na: </w:t>
      </w:r>
      <w:hyperlink r:id="rId10" w:history="1">
        <w:r w:rsidRPr="00BB1005">
          <w:rPr>
            <w:rStyle w:val="Hiperpovezava"/>
            <w:rFonts w:cs="Arial"/>
            <w:szCs w:val="20"/>
          </w:rPr>
          <w:t>https://zveza-preporod.si/2023/12/04/otvoritev-hise-sobivanja-in-znanja-na-pusci/</w:t>
        </w:r>
      </w:hyperlink>
    </w:p>
    <w:p w14:paraId="31C7ECFF" w14:textId="2736E544" w:rsidR="000B671E" w:rsidRDefault="000B671E" w:rsidP="000749E1">
      <w:pPr>
        <w:spacing w:line="240" w:lineRule="exact"/>
        <w:jc w:val="both"/>
        <w:rPr>
          <w:rFonts w:cs="Arial"/>
          <w:b/>
          <w:szCs w:val="20"/>
          <w:lang w:eastAsia="sl-SI"/>
        </w:rPr>
      </w:pPr>
    </w:p>
    <w:p w14:paraId="6EA9AD8C" w14:textId="12A0ACE4" w:rsidR="001530F8" w:rsidRDefault="001530F8" w:rsidP="001530F8">
      <w:pPr>
        <w:spacing w:after="4"/>
        <w:ind w:left="-5"/>
        <w:jc w:val="both"/>
        <w:rPr>
          <w:rFonts w:cs="Arial"/>
          <w:szCs w:val="20"/>
        </w:rPr>
      </w:pPr>
      <w:r>
        <w:rPr>
          <w:rFonts w:cs="Arial"/>
          <w:szCs w:val="20"/>
        </w:rPr>
        <w:t xml:space="preserve">MK </w:t>
      </w:r>
      <w:r w:rsidR="004D1214">
        <w:rPr>
          <w:rFonts w:cs="Arial"/>
          <w:szCs w:val="20"/>
        </w:rPr>
        <w:t>je za leto 2024 poročalo, da še</w:t>
      </w:r>
      <w:r w:rsidRPr="001530F8">
        <w:rPr>
          <w:rFonts w:cs="Arial"/>
          <w:szCs w:val="20"/>
        </w:rPr>
        <w:t xml:space="preserve"> </w:t>
      </w:r>
      <w:r w:rsidR="004D1214">
        <w:rPr>
          <w:rFonts w:cs="Arial"/>
          <w:szCs w:val="20"/>
        </w:rPr>
        <w:t>naprej</w:t>
      </w:r>
      <w:r w:rsidRPr="001530F8">
        <w:rPr>
          <w:rFonts w:cs="Arial"/>
          <w:szCs w:val="20"/>
        </w:rPr>
        <w:t xml:space="preserve"> spodbuja ohranjanje in razvoj romskega jezika ter kulturno, informativno in založniško dejavnost romske skupnosti, in sicer </w:t>
      </w:r>
      <w:r w:rsidR="00311E18">
        <w:rPr>
          <w:rFonts w:cs="Arial"/>
          <w:szCs w:val="20"/>
        </w:rPr>
        <w:t>s</w:t>
      </w:r>
      <w:r w:rsidRPr="001530F8">
        <w:rPr>
          <w:rFonts w:cs="Arial"/>
          <w:szCs w:val="20"/>
        </w:rPr>
        <w:t xml:space="preserve"> posebn</w:t>
      </w:r>
      <w:r w:rsidR="00311E18">
        <w:rPr>
          <w:rFonts w:cs="Arial"/>
          <w:szCs w:val="20"/>
        </w:rPr>
        <w:t>im</w:t>
      </w:r>
      <w:r w:rsidRPr="001530F8">
        <w:rPr>
          <w:rFonts w:cs="Arial"/>
          <w:szCs w:val="20"/>
        </w:rPr>
        <w:t xml:space="preserve"> </w:t>
      </w:r>
      <w:r w:rsidRPr="004D1214">
        <w:rPr>
          <w:rFonts w:cs="Arial"/>
          <w:szCs w:val="20"/>
        </w:rPr>
        <w:t>program</w:t>
      </w:r>
      <w:r w:rsidR="00311E18">
        <w:rPr>
          <w:rFonts w:cs="Arial"/>
          <w:szCs w:val="20"/>
        </w:rPr>
        <w:t>om</w:t>
      </w:r>
      <w:r w:rsidRPr="004D1214">
        <w:rPr>
          <w:rFonts w:cs="Arial"/>
          <w:szCs w:val="20"/>
        </w:rPr>
        <w:t>, t</w:t>
      </w:r>
      <w:r w:rsidR="00311E18">
        <w:rPr>
          <w:rFonts w:cs="Arial"/>
          <w:szCs w:val="20"/>
        </w:rPr>
        <w:t>j.</w:t>
      </w:r>
      <w:r w:rsidRPr="004D1214">
        <w:rPr>
          <w:rFonts w:cs="Arial"/>
          <w:szCs w:val="20"/>
        </w:rPr>
        <w:t xml:space="preserve"> </w:t>
      </w:r>
      <w:r w:rsidRPr="004D1214">
        <w:rPr>
          <w:rFonts w:eastAsia="Arial" w:cs="Arial"/>
          <w:szCs w:val="20"/>
        </w:rPr>
        <w:t>vsakoletn</w:t>
      </w:r>
      <w:r w:rsidR="00311E18">
        <w:rPr>
          <w:rFonts w:eastAsia="Arial" w:cs="Arial"/>
          <w:szCs w:val="20"/>
        </w:rPr>
        <w:t>im</w:t>
      </w:r>
      <w:r w:rsidRPr="004D1214">
        <w:rPr>
          <w:rFonts w:eastAsia="Arial" w:cs="Arial"/>
          <w:szCs w:val="20"/>
        </w:rPr>
        <w:t xml:space="preserve"> javn</w:t>
      </w:r>
      <w:r w:rsidR="00311E18">
        <w:rPr>
          <w:rFonts w:eastAsia="Arial" w:cs="Arial"/>
          <w:szCs w:val="20"/>
        </w:rPr>
        <w:t>im</w:t>
      </w:r>
      <w:r w:rsidRPr="004D1214">
        <w:rPr>
          <w:rFonts w:eastAsia="Arial" w:cs="Arial"/>
          <w:szCs w:val="20"/>
        </w:rPr>
        <w:t xml:space="preserve"> razpis</w:t>
      </w:r>
      <w:r w:rsidR="00311E18">
        <w:rPr>
          <w:rFonts w:eastAsia="Arial" w:cs="Arial"/>
          <w:szCs w:val="20"/>
        </w:rPr>
        <w:t>om</w:t>
      </w:r>
      <w:r w:rsidRPr="004D1214">
        <w:rPr>
          <w:rFonts w:eastAsia="Arial" w:cs="Arial"/>
          <w:szCs w:val="20"/>
        </w:rPr>
        <w:t xml:space="preserve"> za financiranje kulturnih projektov na področju romske skupnosti.</w:t>
      </w:r>
      <w:r w:rsidRPr="004D1214">
        <w:rPr>
          <w:rFonts w:cs="Arial"/>
          <w:szCs w:val="20"/>
        </w:rPr>
        <w:t xml:space="preserve"> Na razpis se lahko prijavijo nepridobitne kulturne organizacije s</w:t>
      </w:r>
      <w:r w:rsidRPr="001530F8">
        <w:rPr>
          <w:rFonts w:cs="Arial"/>
          <w:szCs w:val="20"/>
        </w:rPr>
        <w:t xml:space="preserve"> statusom pravne osebe zasebnega prava na </w:t>
      </w:r>
      <w:r w:rsidRPr="001530F8">
        <w:rPr>
          <w:rFonts w:eastAsia="Arial" w:cs="Arial"/>
          <w:szCs w:val="20"/>
        </w:rPr>
        <w:t>področju</w:t>
      </w:r>
      <w:r w:rsidRPr="001530F8">
        <w:rPr>
          <w:rFonts w:cs="Arial"/>
          <w:szCs w:val="20"/>
        </w:rPr>
        <w:t xml:space="preserve"> romske skupnosti v Republiki Sloveniji, ki so registrirane za opravljanje kulturno</w:t>
      </w:r>
      <w:r w:rsidR="00311E18">
        <w:rPr>
          <w:rFonts w:cs="Arial"/>
          <w:szCs w:val="20"/>
        </w:rPr>
        <w:t>-</w:t>
      </w:r>
      <w:r w:rsidRPr="001530F8">
        <w:rPr>
          <w:rFonts w:cs="Arial"/>
          <w:szCs w:val="20"/>
        </w:rPr>
        <w:t xml:space="preserve">umetniških dejavnosti in posredovanje kulturnih dobrin v Sloveniji in delujejo vsaj eno leto od </w:t>
      </w:r>
      <w:r w:rsidR="00311E18">
        <w:rPr>
          <w:rFonts w:cs="Arial"/>
          <w:szCs w:val="20"/>
        </w:rPr>
        <w:t>dneva</w:t>
      </w:r>
      <w:r w:rsidRPr="001530F8">
        <w:rPr>
          <w:rFonts w:cs="Arial"/>
          <w:szCs w:val="20"/>
        </w:rPr>
        <w:t xml:space="preserve"> registracije na </w:t>
      </w:r>
      <w:r w:rsidRPr="001530F8">
        <w:rPr>
          <w:rFonts w:eastAsia="Arial" w:cs="Arial"/>
          <w:szCs w:val="20"/>
        </w:rPr>
        <w:t>področju</w:t>
      </w:r>
      <w:r w:rsidRPr="001530F8">
        <w:rPr>
          <w:rFonts w:cs="Arial"/>
          <w:szCs w:val="20"/>
        </w:rPr>
        <w:t xml:space="preserve"> romske skupnosti, ter ustvarjalci na </w:t>
      </w:r>
      <w:r w:rsidRPr="001530F8">
        <w:rPr>
          <w:rFonts w:eastAsia="Arial" w:cs="Arial"/>
          <w:szCs w:val="20"/>
        </w:rPr>
        <w:t>področju</w:t>
      </w:r>
      <w:r w:rsidRPr="001530F8">
        <w:rPr>
          <w:rFonts w:cs="Arial"/>
          <w:szCs w:val="20"/>
        </w:rPr>
        <w:t xml:space="preserve"> romske skupnosti v Republiki Sloveniji s statusom samozaposlenih v kulturi. Ta ukrep je </w:t>
      </w:r>
      <w:r w:rsidRPr="001530F8">
        <w:rPr>
          <w:rFonts w:eastAsia="Arial" w:cs="Arial"/>
          <w:szCs w:val="20"/>
        </w:rPr>
        <w:t>vključen</w:t>
      </w:r>
      <w:r w:rsidRPr="001530F8">
        <w:rPr>
          <w:rFonts w:cs="Arial"/>
          <w:szCs w:val="20"/>
        </w:rPr>
        <w:t xml:space="preserve"> in podrobneje obrazložen v NPUR 2021–2030</w:t>
      </w:r>
      <w:r w:rsidR="00311E18">
        <w:rPr>
          <w:rFonts w:cs="Arial"/>
          <w:szCs w:val="20"/>
        </w:rPr>
        <w:t>,</w:t>
      </w:r>
      <w:r w:rsidRPr="001530F8">
        <w:rPr>
          <w:rFonts w:cs="Arial"/>
          <w:szCs w:val="20"/>
        </w:rPr>
        <w:t xml:space="preserve"> </w:t>
      </w:r>
      <w:r w:rsidR="00311E18">
        <w:rPr>
          <w:rFonts w:cs="Arial"/>
          <w:szCs w:val="20"/>
        </w:rPr>
        <w:t xml:space="preserve">izvajal </w:t>
      </w:r>
      <w:r w:rsidRPr="001530F8">
        <w:rPr>
          <w:rFonts w:cs="Arial"/>
          <w:szCs w:val="20"/>
        </w:rPr>
        <w:t>se je v letu 2024.</w:t>
      </w:r>
    </w:p>
    <w:p w14:paraId="79B17D37" w14:textId="77777777" w:rsidR="001530F8" w:rsidRPr="001530F8" w:rsidRDefault="001530F8" w:rsidP="001530F8">
      <w:pPr>
        <w:spacing w:after="4"/>
        <w:ind w:left="-5"/>
        <w:jc w:val="both"/>
        <w:rPr>
          <w:rFonts w:cs="Arial"/>
          <w:szCs w:val="20"/>
        </w:rPr>
      </w:pPr>
    </w:p>
    <w:p w14:paraId="7E73D4BC" w14:textId="415D367F" w:rsidR="001530F8" w:rsidRPr="001530F8" w:rsidRDefault="001530F8" w:rsidP="001530F8">
      <w:pPr>
        <w:ind w:left="-5"/>
        <w:jc w:val="both"/>
        <w:rPr>
          <w:rFonts w:cs="Arial"/>
          <w:szCs w:val="20"/>
        </w:rPr>
      </w:pPr>
      <w:r w:rsidRPr="001530F8">
        <w:rPr>
          <w:rFonts w:cs="Arial"/>
          <w:szCs w:val="20"/>
        </w:rPr>
        <w:t xml:space="preserve">8. marca 2024 je bil objavljen </w:t>
      </w:r>
      <w:r w:rsidR="00311E18">
        <w:rPr>
          <w:rFonts w:cs="Arial"/>
          <w:szCs w:val="20"/>
        </w:rPr>
        <w:t>j</w:t>
      </w:r>
      <w:r w:rsidRPr="001530F8">
        <w:rPr>
          <w:rFonts w:cs="Arial"/>
          <w:szCs w:val="20"/>
        </w:rPr>
        <w:t>avni razpis za izb</w:t>
      </w:r>
      <w:r w:rsidR="00311E18">
        <w:rPr>
          <w:rFonts w:cs="Arial"/>
          <w:szCs w:val="20"/>
        </w:rPr>
        <w:t>iro</w:t>
      </w:r>
      <w:r w:rsidRPr="001530F8">
        <w:rPr>
          <w:rFonts w:cs="Arial"/>
          <w:szCs w:val="20"/>
        </w:rPr>
        <w:t xml:space="preserve"> kulturnih projektov na </w:t>
      </w:r>
      <w:r w:rsidRPr="001530F8">
        <w:rPr>
          <w:rFonts w:eastAsia="Arial" w:cs="Arial"/>
          <w:szCs w:val="20"/>
        </w:rPr>
        <w:t>področju</w:t>
      </w:r>
      <w:r w:rsidRPr="001530F8">
        <w:rPr>
          <w:rFonts w:cs="Arial"/>
          <w:szCs w:val="20"/>
        </w:rPr>
        <w:t xml:space="preserve"> romske skupnosti za leto 2024. MK financira projekte na vseh </w:t>
      </w:r>
      <w:r w:rsidRPr="001530F8">
        <w:rPr>
          <w:rFonts w:eastAsia="Arial" w:cs="Arial"/>
          <w:szCs w:val="20"/>
        </w:rPr>
        <w:t>področjih</w:t>
      </w:r>
      <w:r w:rsidRPr="001530F8">
        <w:rPr>
          <w:rFonts w:cs="Arial"/>
          <w:szCs w:val="20"/>
        </w:rPr>
        <w:t xml:space="preserve"> kulture: izdajateljska in založniška dejavnost, spletne strani, dejavnosti kulturnih skupin, dejavnosti za ohranjanje jezika, mednarodno sodelovanje, predstavitve kulturnih dejavnosti širšemu okolju, prireditve, predavanja, seminarji, delavnice, digitalizacija </w:t>
      </w:r>
      <w:r w:rsidR="00C31179">
        <w:rPr>
          <w:rFonts w:cs="Arial"/>
          <w:szCs w:val="20"/>
        </w:rPr>
        <w:t>in podobno</w:t>
      </w:r>
      <w:r w:rsidR="00311E18">
        <w:rPr>
          <w:rFonts w:cs="Arial"/>
          <w:szCs w:val="20"/>
        </w:rPr>
        <w:t>.</w:t>
      </w:r>
      <w:r w:rsidRPr="001530F8">
        <w:rPr>
          <w:rFonts w:cs="Arial"/>
          <w:szCs w:val="20"/>
        </w:rPr>
        <w:t xml:space="preserve"> Cilji financiranja </w:t>
      </w:r>
      <w:r w:rsidRPr="001530F8">
        <w:rPr>
          <w:rFonts w:eastAsia="Arial" w:cs="Arial"/>
          <w:szCs w:val="20"/>
        </w:rPr>
        <w:t>različnih</w:t>
      </w:r>
      <w:r w:rsidRPr="001530F8">
        <w:rPr>
          <w:rFonts w:cs="Arial"/>
          <w:szCs w:val="20"/>
        </w:rPr>
        <w:t xml:space="preserve"> kulturnih projektov so </w:t>
      </w:r>
      <w:r w:rsidRPr="001530F8">
        <w:rPr>
          <w:rFonts w:cs="Arial"/>
          <w:color w:val="111111"/>
          <w:szCs w:val="20"/>
        </w:rPr>
        <w:t xml:space="preserve">ohranjanje, promocija in razvoj kulture, jezika in identitete romske skupnosti, spodbujanje aktivnosti in ustvarjalnosti pripadnikov romske skupnosti na </w:t>
      </w:r>
      <w:r w:rsidRPr="001530F8">
        <w:rPr>
          <w:rFonts w:eastAsia="Arial" w:cs="Arial"/>
          <w:color w:val="111111"/>
          <w:szCs w:val="20"/>
        </w:rPr>
        <w:t>področju</w:t>
      </w:r>
      <w:r w:rsidRPr="001530F8">
        <w:rPr>
          <w:rFonts w:cs="Arial"/>
          <w:color w:val="111111"/>
          <w:szCs w:val="20"/>
        </w:rPr>
        <w:t xml:space="preserve"> kulture, višja </w:t>
      </w:r>
      <w:r w:rsidRPr="001530F8">
        <w:rPr>
          <w:rFonts w:cs="Arial"/>
          <w:color w:val="111111"/>
          <w:szCs w:val="20"/>
        </w:rPr>
        <w:lastRenderedPageBreak/>
        <w:t xml:space="preserve">raven varovanja kulturnih pravic v okviru deklariranih </w:t>
      </w:r>
      <w:r w:rsidRPr="001530F8">
        <w:rPr>
          <w:rFonts w:eastAsia="Arial" w:cs="Arial"/>
          <w:color w:val="111111"/>
          <w:szCs w:val="20"/>
        </w:rPr>
        <w:t>človekovih</w:t>
      </w:r>
      <w:r w:rsidRPr="001530F8">
        <w:rPr>
          <w:rFonts w:cs="Arial"/>
          <w:color w:val="111111"/>
          <w:szCs w:val="20"/>
        </w:rPr>
        <w:t xml:space="preserve"> pravic, kulturn</w:t>
      </w:r>
      <w:r w:rsidR="00C40960">
        <w:rPr>
          <w:rFonts w:cs="Arial"/>
          <w:color w:val="111111"/>
          <w:szCs w:val="20"/>
        </w:rPr>
        <w:t>o vključevanje</w:t>
      </w:r>
      <w:r w:rsidRPr="001530F8">
        <w:rPr>
          <w:rFonts w:cs="Arial"/>
          <w:color w:val="111111"/>
          <w:szCs w:val="20"/>
        </w:rPr>
        <w:t xml:space="preserve"> ob ohranjanju kulturne raznovrstnosti ter </w:t>
      </w:r>
      <w:r w:rsidRPr="001530F8">
        <w:rPr>
          <w:rFonts w:eastAsia="Arial" w:cs="Arial"/>
          <w:color w:val="111111"/>
          <w:szCs w:val="20"/>
        </w:rPr>
        <w:t>večja</w:t>
      </w:r>
      <w:r w:rsidRPr="001530F8">
        <w:rPr>
          <w:rFonts w:cs="Arial"/>
          <w:color w:val="111111"/>
          <w:szCs w:val="20"/>
        </w:rPr>
        <w:t xml:space="preserve"> </w:t>
      </w:r>
      <w:r w:rsidRPr="001530F8">
        <w:rPr>
          <w:rFonts w:eastAsia="Arial" w:cs="Arial"/>
          <w:color w:val="111111"/>
          <w:szCs w:val="20"/>
        </w:rPr>
        <w:t>ozaveščenost</w:t>
      </w:r>
      <w:r w:rsidRPr="001530F8">
        <w:rPr>
          <w:rFonts w:cs="Arial"/>
          <w:color w:val="111111"/>
          <w:szCs w:val="20"/>
        </w:rPr>
        <w:t xml:space="preserve"> o kulturi in jeziku romske skupnosti.</w:t>
      </w:r>
    </w:p>
    <w:p w14:paraId="3CB51A52" w14:textId="12798F75" w:rsidR="001530F8" w:rsidRDefault="001530F8" w:rsidP="001530F8">
      <w:pPr>
        <w:spacing w:after="4"/>
        <w:ind w:left="-5"/>
        <w:jc w:val="both"/>
        <w:rPr>
          <w:rFonts w:cs="Arial"/>
          <w:szCs w:val="20"/>
        </w:rPr>
      </w:pPr>
      <w:r w:rsidRPr="001530F8">
        <w:rPr>
          <w:rFonts w:cs="Arial"/>
          <w:szCs w:val="20"/>
        </w:rPr>
        <w:t xml:space="preserve">Razpisanih je bilo 142.114,00 </w:t>
      </w:r>
      <w:r w:rsidR="00024C16">
        <w:rPr>
          <w:rFonts w:cs="Arial"/>
          <w:szCs w:val="20"/>
        </w:rPr>
        <w:t>evra</w:t>
      </w:r>
      <w:r w:rsidR="00C40960">
        <w:rPr>
          <w:rFonts w:cs="Arial"/>
          <w:szCs w:val="20"/>
        </w:rPr>
        <w:t xml:space="preserve"> sredstev</w:t>
      </w:r>
      <w:r w:rsidRPr="001530F8">
        <w:rPr>
          <w:rFonts w:cs="Arial"/>
          <w:szCs w:val="20"/>
        </w:rPr>
        <w:t xml:space="preserve">, razdeljenih 142.931,00 </w:t>
      </w:r>
      <w:r w:rsidR="00024C16">
        <w:rPr>
          <w:rFonts w:cs="Arial"/>
          <w:szCs w:val="20"/>
        </w:rPr>
        <w:t>evra</w:t>
      </w:r>
      <w:r w:rsidRPr="001530F8">
        <w:rPr>
          <w:rFonts w:cs="Arial"/>
          <w:szCs w:val="20"/>
        </w:rPr>
        <w:t xml:space="preserve">, odobreno je bilo 46 projektov, </w:t>
      </w:r>
      <w:r w:rsidRPr="001530F8">
        <w:rPr>
          <w:rFonts w:eastAsia="Arial" w:cs="Arial"/>
          <w:szCs w:val="20"/>
        </w:rPr>
        <w:t>izplačan</w:t>
      </w:r>
      <w:r w:rsidR="00ED136F">
        <w:rPr>
          <w:rFonts w:eastAsia="Arial" w:cs="Arial"/>
          <w:szCs w:val="20"/>
        </w:rPr>
        <w:t>ih</w:t>
      </w:r>
      <w:r w:rsidRPr="001530F8">
        <w:rPr>
          <w:rFonts w:cs="Arial"/>
          <w:szCs w:val="20"/>
        </w:rPr>
        <w:t xml:space="preserve"> pa 141.130,00 </w:t>
      </w:r>
      <w:r w:rsidR="00024C16">
        <w:rPr>
          <w:rFonts w:cs="Arial"/>
          <w:szCs w:val="20"/>
        </w:rPr>
        <w:t>evra</w:t>
      </w:r>
      <w:r w:rsidRPr="001530F8">
        <w:rPr>
          <w:rFonts w:cs="Arial"/>
          <w:szCs w:val="20"/>
        </w:rPr>
        <w:t xml:space="preserve"> za 45 projektov, kar znaša 98,74 </w:t>
      </w:r>
      <w:r w:rsidR="009E56EA">
        <w:rPr>
          <w:rFonts w:cs="Arial"/>
          <w:szCs w:val="20"/>
        </w:rPr>
        <w:t>odstotka</w:t>
      </w:r>
      <w:r w:rsidRPr="001530F8">
        <w:rPr>
          <w:rFonts w:cs="Arial"/>
          <w:szCs w:val="20"/>
        </w:rPr>
        <w:t xml:space="preserve">. </w:t>
      </w:r>
    </w:p>
    <w:p w14:paraId="4135B6C8" w14:textId="77777777" w:rsidR="00486D3C" w:rsidRPr="001530F8" w:rsidRDefault="00486D3C" w:rsidP="001530F8">
      <w:pPr>
        <w:spacing w:after="4"/>
        <w:ind w:left="-5"/>
        <w:jc w:val="both"/>
        <w:rPr>
          <w:rFonts w:cs="Arial"/>
          <w:szCs w:val="20"/>
        </w:rPr>
      </w:pPr>
    </w:p>
    <w:p w14:paraId="0ABF9688" w14:textId="0B10E767" w:rsidR="001530F8" w:rsidRDefault="00C40960" w:rsidP="001530F8">
      <w:pPr>
        <w:ind w:left="-5"/>
        <w:jc w:val="both"/>
        <w:rPr>
          <w:rFonts w:cs="Arial"/>
          <w:szCs w:val="20"/>
        </w:rPr>
      </w:pPr>
      <w:r>
        <w:rPr>
          <w:rFonts w:cs="Arial"/>
          <w:szCs w:val="20"/>
        </w:rPr>
        <w:t>Novost v</w:t>
      </w:r>
      <w:r w:rsidR="001530F8" w:rsidRPr="001530F8">
        <w:rPr>
          <w:rFonts w:cs="Arial"/>
          <w:szCs w:val="20"/>
        </w:rPr>
        <w:t xml:space="preserve"> letu 2024 je bila, da je en prijavitelj lahko prijavil </w:t>
      </w:r>
      <w:r w:rsidR="001530F8" w:rsidRPr="001530F8">
        <w:rPr>
          <w:rFonts w:eastAsia="Arial" w:cs="Arial"/>
          <w:szCs w:val="20"/>
        </w:rPr>
        <w:t>največ</w:t>
      </w:r>
      <w:r w:rsidR="001530F8" w:rsidRPr="001530F8">
        <w:rPr>
          <w:rFonts w:cs="Arial"/>
          <w:szCs w:val="20"/>
        </w:rPr>
        <w:t xml:space="preserve"> tri projekte </w:t>
      </w:r>
      <w:r>
        <w:rPr>
          <w:rFonts w:cs="Arial"/>
          <w:szCs w:val="20"/>
        </w:rPr>
        <w:t>s</w:t>
      </w:r>
      <w:r w:rsidR="001530F8" w:rsidRPr="001530F8">
        <w:rPr>
          <w:rFonts w:cs="Arial"/>
          <w:szCs w:val="20"/>
        </w:rPr>
        <w:t xml:space="preserve"> treh </w:t>
      </w:r>
      <w:r w:rsidR="001530F8" w:rsidRPr="001530F8">
        <w:rPr>
          <w:rFonts w:eastAsia="Arial" w:cs="Arial"/>
          <w:szCs w:val="20"/>
        </w:rPr>
        <w:t>različnih</w:t>
      </w:r>
      <w:r w:rsidR="001530F8" w:rsidRPr="001530F8">
        <w:rPr>
          <w:rFonts w:cs="Arial"/>
          <w:szCs w:val="20"/>
        </w:rPr>
        <w:t xml:space="preserve"> </w:t>
      </w:r>
      <w:r w:rsidR="001530F8" w:rsidRPr="001530F8">
        <w:rPr>
          <w:rFonts w:eastAsia="Arial" w:cs="Arial"/>
          <w:szCs w:val="20"/>
        </w:rPr>
        <w:t>področij</w:t>
      </w:r>
      <w:r w:rsidR="001530F8" w:rsidRPr="001530F8">
        <w:rPr>
          <w:rFonts w:cs="Arial"/>
          <w:szCs w:val="20"/>
        </w:rPr>
        <w:t xml:space="preserve"> javnega razpisa </w:t>
      </w:r>
      <w:r>
        <w:rPr>
          <w:rFonts w:cs="Arial"/>
          <w:szCs w:val="20"/>
        </w:rPr>
        <w:t>ter</w:t>
      </w:r>
      <w:r w:rsidR="001530F8" w:rsidRPr="001530F8">
        <w:rPr>
          <w:rFonts w:cs="Arial"/>
          <w:szCs w:val="20"/>
        </w:rPr>
        <w:t xml:space="preserve"> da za posamez</w:t>
      </w:r>
      <w:r>
        <w:rPr>
          <w:rFonts w:cs="Arial"/>
          <w:szCs w:val="20"/>
        </w:rPr>
        <w:t>ni</w:t>
      </w:r>
      <w:r w:rsidR="001530F8" w:rsidRPr="001530F8">
        <w:rPr>
          <w:rFonts w:cs="Arial"/>
          <w:szCs w:val="20"/>
        </w:rPr>
        <w:t xml:space="preserve"> projekt </w:t>
      </w:r>
      <w:r>
        <w:rPr>
          <w:rFonts w:cs="Arial"/>
          <w:szCs w:val="20"/>
        </w:rPr>
        <w:t>ni bilo mogoče</w:t>
      </w:r>
      <w:r w:rsidR="001530F8" w:rsidRPr="001530F8">
        <w:rPr>
          <w:rFonts w:cs="Arial"/>
          <w:szCs w:val="20"/>
        </w:rPr>
        <w:t xml:space="preserve"> zaprosi</w:t>
      </w:r>
      <w:r>
        <w:rPr>
          <w:rFonts w:cs="Arial"/>
          <w:szCs w:val="20"/>
        </w:rPr>
        <w:t>ti</w:t>
      </w:r>
      <w:r w:rsidR="001530F8" w:rsidRPr="001530F8">
        <w:rPr>
          <w:rFonts w:cs="Arial"/>
          <w:szCs w:val="20"/>
        </w:rPr>
        <w:t xml:space="preserve"> manj kot 2.000 </w:t>
      </w:r>
      <w:r w:rsidR="00024C16">
        <w:rPr>
          <w:rFonts w:cs="Arial"/>
          <w:szCs w:val="20"/>
        </w:rPr>
        <w:t>evr</w:t>
      </w:r>
      <w:r>
        <w:rPr>
          <w:rFonts w:cs="Arial"/>
          <w:szCs w:val="20"/>
        </w:rPr>
        <w:t>ov</w:t>
      </w:r>
      <w:r w:rsidR="00ED136F">
        <w:rPr>
          <w:rFonts w:cs="Arial"/>
          <w:szCs w:val="20"/>
        </w:rPr>
        <w:t>,</w:t>
      </w:r>
      <w:r w:rsidR="001530F8" w:rsidRPr="001530F8">
        <w:rPr>
          <w:rFonts w:cs="Arial"/>
          <w:szCs w:val="20"/>
        </w:rPr>
        <w:t xml:space="preserve"> in ne </w:t>
      </w:r>
      <w:r w:rsidR="001530F8" w:rsidRPr="001530F8">
        <w:rPr>
          <w:rFonts w:eastAsia="Arial" w:cs="Arial"/>
          <w:szCs w:val="20"/>
        </w:rPr>
        <w:t>več</w:t>
      </w:r>
      <w:r w:rsidR="001530F8" w:rsidRPr="001530F8">
        <w:rPr>
          <w:rFonts w:cs="Arial"/>
          <w:szCs w:val="20"/>
        </w:rPr>
        <w:t xml:space="preserve"> kot 12.000 </w:t>
      </w:r>
      <w:r w:rsidR="00024C16">
        <w:rPr>
          <w:rFonts w:cs="Arial"/>
          <w:szCs w:val="20"/>
        </w:rPr>
        <w:t>evr</w:t>
      </w:r>
      <w:r>
        <w:rPr>
          <w:rFonts w:cs="Arial"/>
          <w:szCs w:val="20"/>
        </w:rPr>
        <w:t>ov</w:t>
      </w:r>
      <w:r w:rsidR="001530F8" w:rsidRPr="001530F8">
        <w:rPr>
          <w:rFonts w:cs="Arial"/>
          <w:szCs w:val="20"/>
        </w:rPr>
        <w:t>.</w:t>
      </w:r>
    </w:p>
    <w:p w14:paraId="79D9E481" w14:textId="77777777" w:rsidR="00486D3C" w:rsidRPr="001530F8" w:rsidRDefault="00486D3C" w:rsidP="001530F8">
      <w:pPr>
        <w:ind w:left="-5"/>
        <w:jc w:val="both"/>
        <w:rPr>
          <w:rFonts w:cs="Arial"/>
          <w:szCs w:val="20"/>
        </w:rPr>
      </w:pPr>
    </w:p>
    <w:p w14:paraId="72FE919B" w14:textId="52EDA258" w:rsidR="001530F8" w:rsidRDefault="001530F8" w:rsidP="001530F8">
      <w:pPr>
        <w:ind w:left="-5"/>
        <w:jc w:val="both"/>
        <w:rPr>
          <w:rFonts w:cs="Arial"/>
          <w:szCs w:val="20"/>
        </w:rPr>
      </w:pPr>
      <w:r w:rsidRPr="001530F8">
        <w:rPr>
          <w:rFonts w:cs="Arial"/>
          <w:szCs w:val="20"/>
        </w:rPr>
        <w:t xml:space="preserve">MK v okviru razpisa spodbuja tudi ohranjanje in razvoj romskega jezika ter bo tovrstne projekte spodbujal tudi v prihodnje. Gre za projekte, kot so: </w:t>
      </w:r>
      <w:r w:rsidRPr="001530F8">
        <w:rPr>
          <w:rFonts w:eastAsia="Arial" w:cs="Arial"/>
          <w:szCs w:val="20"/>
        </w:rPr>
        <w:t>časopisi,</w:t>
      </w:r>
      <w:r w:rsidRPr="001530F8">
        <w:rPr>
          <w:rFonts w:cs="Arial"/>
          <w:szCs w:val="20"/>
        </w:rPr>
        <w:t xml:space="preserve"> knjige, pravljice, literarni </w:t>
      </w:r>
      <w:r w:rsidRPr="001530F8">
        <w:rPr>
          <w:rFonts w:eastAsia="Arial" w:cs="Arial"/>
          <w:szCs w:val="20"/>
        </w:rPr>
        <w:t>natečaji,</w:t>
      </w:r>
      <w:r w:rsidRPr="001530F8">
        <w:rPr>
          <w:rFonts w:cs="Arial"/>
          <w:szCs w:val="20"/>
        </w:rPr>
        <w:t xml:space="preserve"> </w:t>
      </w:r>
      <w:r w:rsidRPr="001530F8">
        <w:rPr>
          <w:rFonts w:eastAsia="Arial" w:cs="Arial"/>
          <w:szCs w:val="20"/>
        </w:rPr>
        <w:t>večeri</w:t>
      </w:r>
      <w:r w:rsidRPr="001530F8">
        <w:rPr>
          <w:rFonts w:cs="Arial"/>
          <w:szCs w:val="20"/>
        </w:rPr>
        <w:t xml:space="preserve"> in literarne delavnice, predavanja in </w:t>
      </w:r>
      <w:r w:rsidRPr="001530F8">
        <w:rPr>
          <w:rFonts w:eastAsia="Arial" w:cs="Arial"/>
          <w:szCs w:val="20"/>
        </w:rPr>
        <w:t>tečaji</w:t>
      </w:r>
      <w:r w:rsidRPr="001530F8">
        <w:rPr>
          <w:rFonts w:cs="Arial"/>
          <w:szCs w:val="20"/>
        </w:rPr>
        <w:t xml:space="preserve"> romskega jezika, radijske oddaje za promocijo in spodbujanje romskega jezika, </w:t>
      </w:r>
      <w:r w:rsidRPr="001530F8">
        <w:rPr>
          <w:rFonts w:eastAsia="Arial" w:cs="Arial"/>
          <w:szCs w:val="20"/>
        </w:rPr>
        <w:t>različne</w:t>
      </w:r>
      <w:r w:rsidRPr="001530F8">
        <w:rPr>
          <w:rFonts w:cs="Arial"/>
          <w:szCs w:val="20"/>
        </w:rPr>
        <w:t xml:space="preserve"> predstavitve dejavnosti romske skupnosti ter veliko delavnic za otroke, kjer so </w:t>
      </w:r>
      <w:r w:rsidR="00C40960">
        <w:rPr>
          <w:rFonts w:cs="Arial"/>
          <w:szCs w:val="20"/>
        </w:rPr>
        <w:t>s</w:t>
      </w:r>
      <w:r w:rsidRPr="001530F8">
        <w:rPr>
          <w:rFonts w:cs="Arial"/>
          <w:szCs w:val="20"/>
        </w:rPr>
        <w:t xml:space="preserve"> pisanj</w:t>
      </w:r>
      <w:r w:rsidR="00C40960">
        <w:rPr>
          <w:rFonts w:cs="Arial"/>
          <w:szCs w:val="20"/>
        </w:rPr>
        <w:t>em</w:t>
      </w:r>
      <w:r w:rsidRPr="001530F8">
        <w:rPr>
          <w:rFonts w:cs="Arial"/>
          <w:szCs w:val="20"/>
        </w:rPr>
        <w:t>, branj</w:t>
      </w:r>
      <w:r w:rsidR="00C40960">
        <w:rPr>
          <w:rFonts w:cs="Arial"/>
          <w:szCs w:val="20"/>
        </w:rPr>
        <w:t>em</w:t>
      </w:r>
      <w:r w:rsidRPr="001530F8">
        <w:rPr>
          <w:rFonts w:cs="Arial"/>
          <w:szCs w:val="20"/>
        </w:rPr>
        <w:t xml:space="preserve"> in </w:t>
      </w:r>
      <w:r w:rsidRPr="001530F8">
        <w:rPr>
          <w:rFonts w:eastAsia="Arial" w:cs="Arial"/>
          <w:szCs w:val="20"/>
        </w:rPr>
        <w:t>različ</w:t>
      </w:r>
      <w:r w:rsidR="00C40960">
        <w:rPr>
          <w:rFonts w:eastAsia="Arial" w:cs="Arial"/>
          <w:szCs w:val="20"/>
        </w:rPr>
        <w:t>nim</w:t>
      </w:r>
      <w:r w:rsidRPr="001530F8">
        <w:rPr>
          <w:rFonts w:cs="Arial"/>
          <w:szCs w:val="20"/>
        </w:rPr>
        <w:t xml:space="preserve"> ustvarjanj</w:t>
      </w:r>
      <w:r w:rsidR="00C40960">
        <w:rPr>
          <w:rFonts w:cs="Arial"/>
          <w:szCs w:val="20"/>
        </w:rPr>
        <w:t>em</w:t>
      </w:r>
      <w:r w:rsidRPr="001530F8">
        <w:rPr>
          <w:rFonts w:cs="Arial"/>
          <w:szCs w:val="20"/>
        </w:rPr>
        <w:t xml:space="preserve"> spoznavali in utrjevali romski jezik in kulturo. </w:t>
      </w:r>
    </w:p>
    <w:p w14:paraId="656FFE8B" w14:textId="77777777" w:rsidR="00486D3C" w:rsidRPr="001530F8" w:rsidRDefault="00486D3C" w:rsidP="001530F8">
      <w:pPr>
        <w:ind w:left="-5"/>
        <w:jc w:val="both"/>
        <w:rPr>
          <w:rFonts w:cs="Arial"/>
          <w:szCs w:val="20"/>
        </w:rPr>
      </w:pPr>
    </w:p>
    <w:p w14:paraId="2B24DBF9" w14:textId="0179EE01" w:rsidR="001530F8" w:rsidRPr="004D1214" w:rsidRDefault="001530F8" w:rsidP="001530F8">
      <w:pPr>
        <w:ind w:left="-5"/>
        <w:jc w:val="both"/>
        <w:rPr>
          <w:rFonts w:cs="Arial"/>
          <w:szCs w:val="20"/>
        </w:rPr>
      </w:pPr>
      <w:r w:rsidRPr="004D1214">
        <w:rPr>
          <w:rFonts w:cs="Arial"/>
          <w:szCs w:val="20"/>
        </w:rPr>
        <w:t xml:space="preserve">Poleg posebnega programa se romska društva, organizacije in ustvarjalci lahko prijavijo </w:t>
      </w:r>
      <w:r w:rsidRPr="004D1214">
        <w:rPr>
          <w:rFonts w:eastAsia="Arial" w:cs="Arial"/>
          <w:szCs w:val="20"/>
        </w:rPr>
        <w:t>tudi na druge razpise in pozive MK</w:t>
      </w:r>
      <w:r w:rsidRPr="004D1214">
        <w:rPr>
          <w:rFonts w:cs="Arial"/>
          <w:szCs w:val="20"/>
        </w:rPr>
        <w:t xml:space="preserve">, </w:t>
      </w:r>
      <w:r w:rsidRPr="004D1214">
        <w:rPr>
          <w:rFonts w:eastAsia="Arial" w:cs="Arial"/>
          <w:szCs w:val="20"/>
        </w:rPr>
        <w:t>če</w:t>
      </w:r>
      <w:r w:rsidRPr="004D1214">
        <w:rPr>
          <w:rFonts w:cs="Arial"/>
          <w:szCs w:val="20"/>
        </w:rPr>
        <w:t xml:space="preserve"> izpolnjujejo pogoje in projekti ustrezajo zadostnemu številu </w:t>
      </w:r>
      <w:r w:rsidR="002B65A5">
        <w:rPr>
          <w:rFonts w:cs="Arial"/>
          <w:szCs w:val="20"/>
        </w:rPr>
        <w:t>meril</w:t>
      </w:r>
      <w:r w:rsidRPr="004D1214">
        <w:rPr>
          <w:rFonts w:cs="Arial"/>
          <w:szCs w:val="20"/>
        </w:rPr>
        <w:t xml:space="preserve">. </w:t>
      </w:r>
    </w:p>
    <w:p w14:paraId="4CF46986" w14:textId="77777777" w:rsidR="00486D3C" w:rsidRPr="004D1214" w:rsidRDefault="00486D3C" w:rsidP="001530F8">
      <w:pPr>
        <w:ind w:left="-5"/>
        <w:jc w:val="both"/>
        <w:rPr>
          <w:rFonts w:cs="Arial"/>
          <w:szCs w:val="20"/>
        </w:rPr>
      </w:pPr>
    </w:p>
    <w:p w14:paraId="4017B241" w14:textId="77777777" w:rsidR="001530F8" w:rsidRDefault="001530F8" w:rsidP="001530F8">
      <w:pPr>
        <w:ind w:left="-5"/>
        <w:jc w:val="both"/>
        <w:rPr>
          <w:rFonts w:cs="Arial"/>
          <w:szCs w:val="20"/>
        </w:rPr>
      </w:pPr>
      <w:r w:rsidRPr="004D1214">
        <w:rPr>
          <w:rFonts w:cs="Arial"/>
          <w:szCs w:val="20"/>
        </w:rPr>
        <w:t xml:space="preserve">Republika Slovenija na podlagi veljavne zakonodaje </w:t>
      </w:r>
      <w:r w:rsidRPr="004D1214">
        <w:rPr>
          <w:rFonts w:eastAsia="Arial" w:cs="Arial"/>
          <w:szCs w:val="20"/>
        </w:rPr>
        <w:t>na področju medijev</w:t>
      </w:r>
      <w:r w:rsidRPr="004D1214">
        <w:rPr>
          <w:rFonts w:cs="Arial"/>
          <w:szCs w:val="20"/>
        </w:rPr>
        <w:t xml:space="preserve"> spodbuja in </w:t>
      </w:r>
      <w:r w:rsidRPr="004D1214">
        <w:rPr>
          <w:rFonts w:eastAsia="Arial" w:cs="Arial"/>
          <w:szCs w:val="20"/>
        </w:rPr>
        <w:t>finančno</w:t>
      </w:r>
      <w:r w:rsidRPr="004D1214">
        <w:rPr>
          <w:rFonts w:cs="Arial"/>
          <w:szCs w:val="20"/>
        </w:rPr>
        <w:t xml:space="preserve"> podpira dejavnosti, namenjene </w:t>
      </w:r>
      <w:r w:rsidRPr="004D1214">
        <w:rPr>
          <w:rFonts w:eastAsia="Arial" w:cs="Arial"/>
          <w:szCs w:val="20"/>
        </w:rPr>
        <w:t>ozaveščanju</w:t>
      </w:r>
      <w:r w:rsidRPr="004D1214">
        <w:rPr>
          <w:rFonts w:cs="Arial"/>
          <w:szCs w:val="20"/>
        </w:rPr>
        <w:t xml:space="preserve"> javnosti o romski kulturi in jeziku, pa tudi dejavnosti,</w:t>
      </w:r>
      <w:r w:rsidRPr="001530F8">
        <w:rPr>
          <w:rFonts w:cs="Arial"/>
          <w:szCs w:val="20"/>
        </w:rPr>
        <w:t xml:space="preserve"> namenjene spodbujanju informativne in založniške dejavnosti romske skupnosti. </w:t>
      </w:r>
    </w:p>
    <w:p w14:paraId="0F04796A" w14:textId="77777777" w:rsidR="00486D3C" w:rsidRPr="001530F8" w:rsidRDefault="00486D3C" w:rsidP="001530F8">
      <w:pPr>
        <w:ind w:left="-5"/>
        <w:jc w:val="both"/>
        <w:rPr>
          <w:rFonts w:cs="Arial"/>
          <w:szCs w:val="20"/>
        </w:rPr>
      </w:pPr>
    </w:p>
    <w:p w14:paraId="681E3670" w14:textId="4FB00DAF" w:rsidR="001530F8" w:rsidRPr="001530F8" w:rsidRDefault="001530F8" w:rsidP="00486D3C">
      <w:pPr>
        <w:spacing w:line="240" w:lineRule="auto"/>
        <w:ind w:left="-5"/>
        <w:jc w:val="both"/>
        <w:rPr>
          <w:rFonts w:cs="Arial"/>
          <w:szCs w:val="20"/>
        </w:rPr>
      </w:pPr>
      <w:r w:rsidRPr="001530F8">
        <w:rPr>
          <w:rFonts w:cs="Arial"/>
          <w:szCs w:val="20"/>
        </w:rPr>
        <w:t xml:space="preserve">V skladu z Zakonom o medijih lahko na rednem letnem javnem razpisu za sofinanciranje programskih vsebin medijev za pridobitev javnih sredstev kandidirajo tudi mediji, ki so namenjeni manjšinskim skupnostim oziroma jih izdajajo te skupnosti. Še </w:t>
      </w:r>
      <w:r w:rsidRPr="001530F8">
        <w:rPr>
          <w:rFonts w:eastAsia="Arial" w:cs="Arial"/>
          <w:szCs w:val="20"/>
        </w:rPr>
        <w:t>več,</w:t>
      </w:r>
      <w:r w:rsidRPr="001530F8">
        <w:rPr>
          <w:rFonts w:cs="Arial"/>
          <w:szCs w:val="20"/>
        </w:rPr>
        <w:t xml:space="preserve"> pri tovrstnih programskih vsebinah je podana tudi pozitivna diskriminacija, saj se pri ocenjevanju prijavljenih projektov med drugim upoštevata tudi zakonsk</w:t>
      </w:r>
      <w:r w:rsidR="002B65A5">
        <w:rPr>
          <w:rFonts w:cs="Arial"/>
          <w:szCs w:val="20"/>
        </w:rPr>
        <w:t>i merili</w:t>
      </w:r>
      <w:r w:rsidRPr="001530F8">
        <w:rPr>
          <w:rFonts w:cs="Arial"/>
          <w:szCs w:val="20"/>
        </w:rPr>
        <w:t xml:space="preserve">: </w:t>
      </w:r>
    </w:p>
    <w:p w14:paraId="6A1B43D2" w14:textId="77777777" w:rsidR="001530F8" w:rsidRPr="001530F8" w:rsidRDefault="001530F8" w:rsidP="00F01A4D">
      <w:pPr>
        <w:numPr>
          <w:ilvl w:val="0"/>
          <w:numId w:val="10"/>
        </w:numPr>
        <w:spacing w:line="240" w:lineRule="auto"/>
        <w:jc w:val="both"/>
        <w:rPr>
          <w:rFonts w:cs="Arial"/>
          <w:szCs w:val="20"/>
        </w:rPr>
      </w:pPr>
      <w:r w:rsidRPr="001530F8">
        <w:rPr>
          <w:rFonts w:cs="Arial"/>
          <w:szCs w:val="20"/>
        </w:rPr>
        <w:t xml:space="preserve">zagotavljanje upoštevanja </w:t>
      </w:r>
      <w:r w:rsidRPr="001530F8">
        <w:rPr>
          <w:rFonts w:eastAsia="Arial" w:cs="Arial"/>
          <w:szCs w:val="20"/>
        </w:rPr>
        <w:t>načela</w:t>
      </w:r>
      <w:r w:rsidRPr="001530F8">
        <w:rPr>
          <w:rFonts w:cs="Arial"/>
          <w:szCs w:val="20"/>
        </w:rPr>
        <w:t xml:space="preserve"> kulturne raznolikosti, </w:t>
      </w:r>
      <w:r w:rsidRPr="001530F8">
        <w:rPr>
          <w:rFonts w:eastAsia="Arial" w:cs="Arial"/>
          <w:szCs w:val="20"/>
        </w:rPr>
        <w:t>načela</w:t>
      </w:r>
      <w:r w:rsidRPr="001530F8">
        <w:rPr>
          <w:rFonts w:cs="Arial"/>
          <w:szCs w:val="20"/>
        </w:rPr>
        <w:t xml:space="preserve"> enakih možnosti spolov ter uveljavljanja strpnosti, </w:t>
      </w:r>
    </w:p>
    <w:p w14:paraId="3305C707" w14:textId="3009CA17" w:rsidR="001530F8" w:rsidRDefault="001530F8" w:rsidP="00F01A4D">
      <w:pPr>
        <w:numPr>
          <w:ilvl w:val="0"/>
          <w:numId w:val="10"/>
        </w:numPr>
        <w:spacing w:line="240" w:lineRule="auto"/>
        <w:jc w:val="both"/>
        <w:rPr>
          <w:rFonts w:cs="Arial"/>
          <w:szCs w:val="20"/>
        </w:rPr>
      </w:pPr>
      <w:r w:rsidRPr="001530F8">
        <w:rPr>
          <w:rFonts w:eastAsia="Arial" w:cs="Arial"/>
          <w:szCs w:val="20"/>
        </w:rPr>
        <w:t>omogočanje</w:t>
      </w:r>
      <w:r w:rsidRPr="001530F8">
        <w:rPr>
          <w:rFonts w:cs="Arial"/>
          <w:szCs w:val="20"/>
        </w:rPr>
        <w:t xml:space="preserve"> </w:t>
      </w:r>
      <w:r w:rsidRPr="001530F8">
        <w:rPr>
          <w:rFonts w:eastAsia="Arial" w:cs="Arial"/>
          <w:szCs w:val="20"/>
        </w:rPr>
        <w:t>uresničevanja</w:t>
      </w:r>
      <w:r w:rsidRPr="001530F8">
        <w:rPr>
          <w:rFonts w:cs="Arial"/>
          <w:szCs w:val="20"/>
        </w:rPr>
        <w:t xml:space="preserve"> pravice do javnega </w:t>
      </w:r>
      <w:r w:rsidRPr="001530F8">
        <w:rPr>
          <w:rFonts w:eastAsia="Arial" w:cs="Arial"/>
          <w:szCs w:val="20"/>
        </w:rPr>
        <w:t>obveščanja</w:t>
      </w:r>
      <w:r w:rsidRPr="001530F8">
        <w:rPr>
          <w:rFonts w:cs="Arial"/>
          <w:szCs w:val="20"/>
        </w:rPr>
        <w:t xml:space="preserve"> in </w:t>
      </w:r>
      <w:r w:rsidRPr="001530F8">
        <w:rPr>
          <w:rFonts w:eastAsia="Arial" w:cs="Arial"/>
          <w:szCs w:val="20"/>
        </w:rPr>
        <w:t>obveščenosti</w:t>
      </w:r>
      <w:r w:rsidRPr="001530F8">
        <w:rPr>
          <w:rFonts w:cs="Arial"/>
          <w:szCs w:val="20"/>
        </w:rPr>
        <w:t xml:space="preserve"> lokalnim in manjšinskim skupnostim </w:t>
      </w:r>
      <w:r w:rsidR="002B65A5">
        <w:rPr>
          <w:rFonts w:cs="Arial"/>
          <w:szCs w:val="20"/>
        </w:rPr>
        <w:t>ter</w:t>
      </w:r>
      <w:r w:rsidRPr="001530F8">
        <w:rPr>
          <w:rFonts w:cs="Arial"/>
          <w:szCs w:val="20"/>
        </w:rPr>
        <w:t xml:space="preserve"> razširja</w:t>
      </w:r>
      <w:r w:rsidR="002B65A5">
        <w:rPr>
          <w:rFonts w:cs="Arial"/>
          <w:szCs w:val="20"/>
        </w:rPr>
        <w:t>nja</w:t>
      </w:r>
      <w:r w:rsidRPr="001530F8">
        <w:rPr>
          <w:rFonts w:cs="Arial"/>
          <w:szCs w:val="20"/>
        </w:rPr>
        <w:t xml:space="preserve"> v manjšinskih jezikih.</w:t>
      </w:r>
    </w:p>
    <w:p w14:paraId="5F8A9899" w14:textId="77777777" w:rsidR="00486D3C" w:rsidRPr="001530F8" w:rsidRDefault="00486D3C" w:rsidP="00486D3C">
      <w:pPr>
        <w:spacing w:line="240" w:lineRule="auto"/>
        <w:jc w:val="both"/>
        <w:rPr>
          <w:rFonts w:cs="Arial"/>
          <w:szCs w:val="20"/>
        </w:rPr>
      </w:pPr>
    </w:p>
    <w:p w14:paraId="7FB1150E" w14:textId="029AB431" w:rsidR="001530F8" w:rsidRDefault="001530F8" w:rsidP="00486D3C">
      <w:pPr>
        <w:spacing w:line="240" w:lineRule="auto"/>
        <w:ind w:left="-5"/>
        <w:jc w:val="both"/>
        <w:rPr>
          <w:rFonts w:cs="Arial"/>
          <w:szCs w:val="20"/>
        </w:rPr>
      </w:pPr>
      <w:r w:rsidRPr="001530F8">
        <w:rPr>
          <w:rFonts w:cs="Arial"/>
          <w:szCs w:val="20"/>
        </w:rPr>
        <w:t xml:space="preserve">Vsebine, ki jih v okviru sofinanciranih projektov izvajajo mediji, med drugim </w:t>
      </w:r>
      <w:r w:rsidRPr="001530F8">
        <w:rPr>
          <w:rFonts w:eastAsia="Arial" w:cs="Arial"/>
          <w:szCs w:val="20"/>
        </w:rPr>
        <w:t>omogočajo</w:t>
      </w:r>
      <w:r w:rsidRPr="001530F8">
        <w:rPr>
          <w:rFonts w:cs="Arial"/>
          <w:szCs w:val="20"/>
        </w:rPr>
        <w:t xml:space="preserve"> kakovostno </w:t>
      </w:r>
      <w:r w:rsidRPr="001530F8">
        <w:rPr>
          <w:rFonts w:eastAsia="Arial" w:cs="Arial"/>
          <w:szCs w:val="20"/>
        </w:rPr>
        <w:t>vključevanje</w:t>
      </w:r>
      <w:r w:rsidRPr="001530F8">
        <w:rPr>
          <w:rFonts w:cs="Arial"/>
          <w:szCs w:val="20"/>
        </w:rPr>
        <w:t xml:space="preserve"> pripadnikov manjšinskih skupnosti v družbeno okolje, spodbujajo k strpnosti in sodelovanju, pripomorejo k </w:t>
      </w:r>
      <w:r w:rsidRPr="001530F8">
        <w:rPr>
          <w:rFonts w:eastAsia="Arial" w:cs="Arial"/>
          <w:szCs w:val="20"/>
        </w:rPr>
        <w:t>ozaveščanju</w:t>
      </w:r>
      <w:r w:rsidRPr="001530F8">
        <w:rPr>
          <w:rFonts w:cs="Arial"/>
          <w:szCs w:val="20"/>
        </w:rPr>
        <w:t xml:space="preserve"> in prepoznavanju </w:t>
      </w:r>
      <w:r w:rsidRPr="001530F8">
        <w:rPr>
          <w:rFonts w:eastAsia="Arial" w:cs="Arial"/>
          <w:szCs w:val="20"/>
        </w:rPr>
        <w:t>različnih</w:t>
      </w:r>
      <w:r w:rsidRPr="001530F8">
        <w:rPr>
          <w:rFonts w:cs="Arial"/>
          <w:szCs w:val="20"/>
        </w:rPr>
        <w:t xml:space="preserve"> kultur, hkrati pa pripomorejo tudi k ohranjanju jezika in kulture manjšinskih skupnosti. MK se zaveda pomena ohranjanja kulturne in jezikovne raznolikosti tudi na medijskem </w:t>
      </w:r>
      <w:r w:rsidRPr="001530F8">
        <w:rPr>
          <w:rFonts w:eastAsia="Arial" w:cs="Arial"/>
          <w:szCs w:val="20"/>
        </w:rPr>
        <w:t>področju</w:t>
      </w:r>
      <w:r w:rsidRPr="001530F8">
        <w:rPr>
          <w:rFonts w:cs="Arial"/>
          <w:szCs w:val="20"/>
        </w:rPr>
        <w:t xml:space="preserve"> in bo še naprej deloval v tej smeri ter se v okviru pravnih in </w:t>
      </w:r>
      <w:r w:rsidRPr="001530F8">
        <w:rPr>
          <w:rFonts w:eastAsia="Arial" w:cs="Arial"/>
          <w:szCs w:val="20"/>
        </w:rPr>
        <w:t>finančnih</w:t>
      </w:r>
      <w:r w:rsidRPr="001530F8">
        <w:rPr>
          <w:rFonts w:cs="Arial"/>
          <w:szCs w:val="20"/>
        </w:rPr>
        <w:t xml:space="preserve"> zmožnosti trudilo najti še </w:t>
      </w:r>
      <w:r w:rsidRPr="001530F8">
        <w:rPr>
          <w:rFonts w:eastAsia="Arial" w:cs="Arial"/>
          <w:szCs w:val="20"/>
        </w:rPr>
        <w:t>učinkovitejše</w:t>
      </w:r>
      <w:r w:rsidRPr="001530F8">
        <w:rPr>
          <w:rFonts w:cs="Arial"/>
          <w:szCs w:val="20"/>
        </w:rPr>
        <w:t xml:space="preserve"> zakonske podlage.</w:t>
      </w:r>
    </w:p>
    <w:p w14:paraId="0758E543" w14:textId="77777777" w:rsidR="00486D3C" w:rsidRPr="001530F8" w:rsidRDefault="00486D3C" w:rsidP="00486D3C">
      <w:pPr>
        <w:spacing w:line="240" w:lineRule="auto"/>
        <w:ind w:left="-5"/>
        <w:jc w:val="both"/>
        <w:rPr>
          <w:rFonts w:cs="Arial"/>
          <w:szCs w:val="20"/>
        </w:rPr>
      </w:pPr>
    </w:p>
    <w:p w14:paraId="4781BF29" w14:textId="4716D4ED" w:rsidR="001530F8" w:rsidRDefault="001530F8" w:rsidP="001530F8">
      <w:pPr>
        <w:spacing w:after="4"/>
        <w:ind w:left="-5"/>
        <w:jc w:val="both"/>
        <w:rPr>
          <w:rFonts w:cs="Arial"/>
          <w:szCs w:val="20"/>
        </w:rPr>
      </w:pPr>
      <w:r w:rsidRPr="001530F8">
        <w:rPr>
          <w:rFonts w:cs="Arial"/>
          <w:szCs w:val="20"/>
        </w:rPr>
        <w:t xml:space="preserve">V letu 2024 je bilo izvedenih in sofinanciranih </w:t>
      </w:r>
      <w:r w:rsidR="002B65A5">
        <w:rPr>
          <w:rFonts w:cs="Arial"/>
          <w:szCs w:val="20"/>
        </w:rPr>
        <w:t>osem</w:t>
      </w:r>
      <w:r w:rsidRPr="001530F8">
        <w:rPr>
          <w:rFonts w:cs="Arial"/>
          <w:szCs w:val="20"/>
        </w:rPr>
        <w:t xml:space="preserve"> medijskih projektov v skupni višini 436.808,67 </w:t>
      </w:r>
      <w:r w:rsidR="00024C16">
        <w:rPr>
          <w:rFonts w:cs="Arial"/>
          <w:szCs w:val="20"/>
        </w:rPr>
        <w:t>evra</w:t>
      </w:r>
      <w:r w:rsidRPr="001530F8">
        <w:rPr>
          <w:rFonts w:cs="Arial"/>
          <w:szCs w:val="20"/>
        </w:rPr>
        <w:t xml:space="preserve">, </w:t>
      </w:r>
      <w:r w:rsidR="002B65A5">
        <w:rPr>
          <w:rFonts w:cs="Arial"/>
          <w:szCs w:val="20"/>
        </w:rPr>
        <w:t>med njimi</w:t>
      </w:r>
      <w:r w:rsidRPr="001530F8">
        <w:rPr>
          <w:rFonts w:cs="Arial"/>
          <w:szCs w:val="20"/>
        </w:rPr>
        <w:t xml:space="preserve"> </w:t>
      </w:r>
      <w:r w:rsidR="002B65A5">
        <w:rPr>
          <w:rFonts w:cs="Arial"/>
          <w:szCs w:val="20"/>
        </w:rPr>
        <w:t>dva</w:t>
      </w:r>
      <w:r w:rsidRPr="001530F8">
        <w:rPr>
          <w:rFonts w:cs="Arial"/>
          <w:szCs w:val="20"/>
        </w:rPr>
        <w:t xml:space="preserve"> </w:t>
      </w:r>
      <w:r w:rsidRPr="001530F8">
        <w:rPr>
          <w:rFonts w:eastAsia="Arial" w:cs="Arial"/>
          <w:szCs w:val="20"/>
        </w:rPr>
        <w:t>izključno</w:t>
      </w:r>
      <w:r w:rsidRPr="001530F8">
        <w:rPr>
          <w:rFonts w:cs="Arial"/>
          <w:szCs w:val="20"/>
        </w:rPr>
        <w:t xml:space="preserve"> z vsebinami za romsko skupnost (v skupni višini 91.968,80 </w:t>
      </w:r>
      <w:r w:rsidR="00024C16">
        <w:rPr>
          <w:rFonts w:cs="Arial"/>
          <w:szCs w:val="20"/>
        </w:rPr>
        <w:t>evra</w:t>
      </w:r>
      <w:r w:rsidRPr="001530F8">
        <w:rPr>
          <w:rFonts w:cs="Arial"/>
          <w:szCs w:val="20"/>
        </w:rPr>
        <w:t>).</w:t>
      </w:r>
    </w:p>
    <w:p w14:paraId="10A4D8C5" w14:textId="77777777" w:rsidR="00486D3C" w:rsidRPr="001530F8" w:rsidRDefault="00486D3C" w:rsidP="001530F8">
      <w:pPr>
        <w:spacing w:after="4"/>
        <w:ind w:left="-5"/>
        <w:jc w:val="both"/>
        <w:rPr>
          <w:rFonts w:cs="Arial"/>
          <w:szCs w:val="20"/>
        </w:rPr>
      </w:pPr>
    </w:p>
    <w:p w14:paraId="578F5226" w14:textId="40A89D99" w:rsidR="001530F8" w:rsidRDefault="001530F8" w:rsidP="001530F8">
      <w:pPr>
        <w:spacing w:after="4"/>
        <w:ind w:left="-5"/>
        <w:jc w:val="both"/>
        <w:rPr>
          <w:rFonts w:cs="Arial"/>
          <w:szCs w:val="20"/>
        </w:rPr>
      </w:pPr>
      <w:r w:rsidRPr="001530F8">
        <w:rPr>
          <w:rFonts w:cs="Arial"/>
          <w:szCs w:val="20"/>
        </w:rPr>
        <w:t xml:space="preserve">Projekt »Most sožitja« na Radiu </w:t>
      </w:r>
      <w:proofErr w:type="spellStart"/>
      <w:r w:rsidRPr="001530F8">
        <w:rPr>
          <w:rFonts w:cs="Arial"/>
          <w:szCs w:val="20"/>
        </w:rPr>
        <w:t>Romic</w:t>
      </w:r>
      <w:proofErr w:type="spellEnd"/>
      <w:r w:rsidRPr="001530F8">
        <w:rPr>
          <w:rFonts w:cs="Arial"/>
          <w:szCs w:val="20"/>
        </w:rPr>
        <w:t xml:space="preserve"> prijavitelja Zveze Romov Slovenije je bil financiran v višini 20.000,00 </w:t>
      </w:r>
      <w:r w:rsidR="00024C16">
        <w:rPr>
          <w:rFonts w:cs="Arial"/>
          <w:szCs w:val="20"/>
        </w:rPr>
        <w:t>evra</w:t>
      </w:r>
      <w:r w:rsidRPr="001530F8">
        <w:rPr>
          <w:rFonts w:cs="Arial"/>
          <w:szCs w:val="20"/>
        </w:rPr>
        <w:t xml:space="preserve">. Radio </w:t>
      </w:r>
      <w:proofErr w:type="spellStart"/>
      <w:r w:rsidRPr="001530F8">
        <w:rPr>
          <w:rFonts w:cs="Arial"/>
          <w:szCs w:val="20"/>
        </w:rPr>
        <w:t>Romic</w:t>
      </w:r>
      <w:proofErr w:type="spellEnd"/>
      <w:r w:rsidRPr="001530F8">
        <w:rPr>
          <w:rFonts w:cs="Arial"/>
          <w:szCs w:val="20"/>
        </w:rPr>
        <w:t xml:space="preserve"> je radijski medij romskih in drugih skupnosti, v oddaji v sklopu projekta »Most sožitja« pa pripravljajo prispevke za zmanjšanje predsodkov glede Romov kot eni najbolj prepoznavnih ranljivih skupin v Sloveniji. Oddaje potekajo v slovenskem jeziku, deloma pa tudi v </w:t>
      </w:r>
      <w:r w:rsidRPr="001530F8">
        <w:rPr>
          <w:rFonts w:eastAsia="Arial" w:cs="Arial"/>
          <w:szCs w:val="20"/>
        </w:rPr>
        <w:t>romščini.</w:t>
      </w:r>
      <w:r w:rsidRPr="001530F8">
        <w:rPr>
          <w:rFonts w:cs="Arial"/>
          <w:szCs w:val="20"/>
        </w:rPr>
        <w:t xml:space="preserve"> Ciljna populacija je romska in </w:t>
      </w:r>
      <w:proofErr w:type="spellStart"/>
      <w:r w:rsidRPr="001530F8">
        <w:rPr>
          <w:rFonts w:cs="Arial"/>
          <w:szCs w:val="20"/>
        </w:rPr>
        <w:t>neromska</w:t>
      </w:r>
      <w:proofErr w:type="spellEnd"/>
      <w:r w:rsidRPr="001530F8">
        <w:rPr>
          <w:rFonts w:cs="Arial"/>
          <w:szCs w:val="20"/>
        </w:rPr>
        <w:t xml:space="preserve"> skupnost v Prekmurju in širše. Vloga radia je predvsem spodbujati skupnosti za strpno sodelovanje, </w:t>
      </w:r>
      <w:r w:rsidRPr="001530F8">
        <w:rPr>
          <w:rFonts w:eastAsia="Arial" w:cs="Arial"/>
          <w:szCs w:val="20"/>
        </w:rPr>
        <w:t>o</w:t>
      </w:r>
      <w:r w:rsidR="002B65A5">
        <w:rPr>
          <w:rFonts w:eastAsia="Arial" w:cs="Arial"/>
          <w:szCs w:val="20"/>
        </w:rPr>
        <w:t>za</w:t>
      </w:r>
      <w:r w:rsidRPr="001530F8">
        <w:rPr>
          <w:rFonts w:eastAsia="Arial" w:cs="Arial"/>
          <w:szCs w:val="20"/>
        </w:rPr>
        <w:t>veščanje</w:t>
      </w:r>
      <w:r w:rsidRPr="001530F8">
        <w:rPr>
          <w:rFonts w:cs="Arial"/>
          <w:szCs w:val="20"/>
        </w:rPr>
        <w:t xml:space="preserve"> in prepoznavanje </w:t>
      </w:r>
      <w:r w:rsidRPr="001530F8">
        <w:rPr>
          <w:rFonts w:eastAsia="Arial" w:cs="Arial"/>
          <w:szCs w:val="20"/>
        </w:rPr>
        <w:t>različnih</w:t>
      </w:r>
      <w:r w:rsidRPr="001530F8">
        <w:rPr>
          <w:rFonts w:cs="Arial"/>
          <w:szCs w:val="20"/>
        </w:rPr>
        <w:t xml:space="preserve"> kultur, porekla, zgodovine in skupne preteklosti. Radio </w:t>
      </w:r>
      <w:proofErr w:type="spellStart"/>
      <w:r w:rsidRPr="001530F8">
        <w:rPr>
          <w:rFonts w:cs="Arial"/>
          <w:szCs w:val="20"/>
        </w:rPr>
        <w:t>Romic</w:t>
      </w:r>
      <w:proofErr w:type="spellEnd"/>
      <w:r w:rsidRPr="001530F8">
        <w:rPr>
          <w:rFonts w:cs="Arial"/>
          <w:szCs w:val="20"/>
        </w:rPr>
        <w:t xml:space="preserve"> </w:t>
      </w:r>
      <w:r w:rsidR="002B65A5">
        <w:rPr>
          <w:rFonts w:cs="Arial"/>
          <w:szCs w:val="20"/>
        </w:rPr>
        <w:t>zagotavlja</w:t>
      </w:r>
      <w:r w:rsidRPr="001530F8">
        <w:rPr>
          <w:rFonts w:cs="Arial"/>
          <w:szCs w:val="20"/>
        </w:rPr>
        <w:t xml:space="preserve"> ohranjanje romskih vrednot in jezika</w:t>
      </w:r>
      <w:r w:rsidR="002B65A5">
        <w:rPr>
          <w:rFonts w:cs="Arial"/>
          <w:szCs w:val="20"/>
        </w:rPr>
        <w:t xml:space="preserve"> ter</w:t>
      </w:r>
      <w:r w:rsidRPr="001530F8">
        <w:rPr>
          <w:rFonts w:cs="Arial"/>
          <w:szCs w:val="20"/>
        </w:rPr>
        <w:t xml:space="preserve"> zbira literaturo o Romih in literaturo romskih avtorjev. </w:t>
      </w:r>
      <w:r w:rsidRPr="001530F8">
        <w:rPr>
          <w:rFonts w:eastAsia="Arial" w:cs="Arial"/>
          <w:szCs w:val="20"/>
        </w:rPr>
        <w:t>Člane</w:t>
      </w:r>
      <w:r w:rsidRPr="001530F8">
        <w:rPr>
          <w:rFonts w:cs="Arial"/>
          <w:szCs w:val="20"/>
        </w:rPr>
        <w:t xml:space="preserve"> romskih skupnosti spodbuja k aktivnemu družbenemu delovanju tako </w:t>
      </w:r>
      <w:r w:rsidR="002B65A5">
        <w:rPr>
          <w:rFonts w:cs="Arial"/>
          <w:szCs w:val="20"/>
        </w:rPr>
        <w:t>v</w:t>
      </w:r>
      <w:r w:rsidRPr="001530F8">
        <w:rPr>
          <w:rFonts w:cs="Arial"/>
          <w:szCs w:val="20"/>
        </w:rPr>
        <w:t xml:space="preserve"> romskih kot tudi drugih organizacij</w:t>
      </w:r>
      <w:r w:rsidR="002B65A5">
        <w:rPr>
          <w:rFonts w:cs="Arial"/>
          <w:szCs w:val="20"/>
        </w:rPr>
        <w:t>ah</w:t>
      </w:r>
      <w:r w:rsidRPr="001530F8">
        <w:rPr>
          <w:rFonts w:cs="Arial"/>
          <w:szCs w:val="20"/>
        </w:rPr>
        <w:t>.</w:t>
      </w:r>
    </w:p>
    <w:p w14:paraId="2A0E8CB0" w14:textId="77777777" w:rsidR="00486D3C" w:rsidRPr="001530F8" w:rsidRDefault="00486D3C" w:rsidP="001530F8">
      <w:pPr>
        <w:spacing w:after="4"/>
        <w:ind w:left="-5"/>
        <w:jc w:val="both"/>
        <w:rPr>
          <w:rFonts w:cs="Arial"/>
          <w:szCs w:val="20"/>
        </w:rPr>
      </w:pPr>
    </w:p>
    <w:p w14:paraId="304F55DF" w14:textId="2AA7A8C3" w:rsidR="001530F8" w:rsidRDefault="001530F8" w:rsidP="001530F8">
      <w:pPr>
        <w:ind w:left="-5"/>
        <w:jc w:val="both"/>
        <w:rPr>
          <w:rFonts w:cs="Arial"/>
          <w:szCs w:val="20"/>
        </w:rPr>
      </w:pPr>
      <w:r w:rsidRPr="001530F8">
        <w:rPr>
          <w:rFonts w:cs="Arial"/>
          <w:szCs w:val="20"/>
        </w:rPr>
        <w:lastRenderedPageBreak/>
        <w:t xml:space="preserve">Financiran je bil tudi projekt »Zahodno dolenjski odmevi« na Radiu </w:t>
      </w:r>
      <w:proofErr w:type="spellStart"/>
      <w:r w:rsidRPr="001530F8">
        <w:rPr>
          <w:rFonts w:cs="Arial"/>
          <w:szCs w:val="20"/>
        </w:rPr>
        <w:t>Univox</w:t>
      </w:r>
      <w:proofErr w:type="spellEnd"/>
      <w:r w:rsidRPr="001530F8">
        <w:rPr>
          <w:rFonts w:cs="Arial"/>
          <w:szCs w:val="20"/>
        </w:rPr>
        <w:t xml:space="preserve"> v višini 71.968,80 </w:t>
      </w:r>
      <w:r w:rsidR="00024C16">
        <w:rPr>
          <w:rFonts w:cs="Arial"/>
          <w:szCs w:val="20"/>
        </w:rPr>
        <w:t>evra</w:t>
      </w:r>
      <w:r w:rsidRPr="001530F8">
        <w:rPr>
          <w:rFonts w:cs="Arial"/>
          <w:szCs w:val="20"/>
        </w:rPr>
        <w:t xml:space="preserve">. Oddaja </w:t>
      </w:r>
      <w:r w:rsidR="00205B9B">
        <w:rPr>
          <w:rFonts w:cs="Arial"/>
          <w:szCs w:val="20"/>
        </w:rPr>
        <w:t>zagotavlja</w:t>
      </w:r>
      <w:r w:rsidRPr="001530F8">
        <w:rPr>
          <w:rFonts w:cs="Arial"/>
          <w:szCs w:val="20"/>
        </w:rPr>
        <w:t xml:space="preserve"> </w:t>
      </w:r>
      <w:r w:rsidRPr="001530F8">
        <w:rPr>
          <w:rFonts w:eastAsia="Arial" w:cs="Arial"/>
          <w:szCs w:val="20"/>
        </w:rPr>
        <w:t>obveščanje</w:t>
      </w:r>
      <w:r w:rsidRPr="001530F8">
        <w:rPr>
          <w:rFonts w:cs="Arial"/>
          <w:szCs w:val="20"/>
        </w:rPr>
        <w:t xml:space="preserve"> Romov in prispeva k boljšemu sodelovanju med Romi in preostalim prebivalstvom, </w:t>
      </w:r>
      <w:r w:rsidRPr="001530F8">
        <w:rPr>
          <w:rFonts w:eastAsia="Arial" w:cs="Arial"/>
          <w:szCs w:val="20"/>
        </w:rPr>
        <w:t>poroča</w:t>
      </w:r>
      <w:r w:rsidRPr="001530F8">
        <w:rPr>
          <w:rFonts w:cs="Arial"/>
          <w:szCs w:val="20"/>
        </w:rPr>
        <w:t xml:space="preserve"> o življenju Romov, njihovem kulturnem udejstvovanju, navadah in izobraževanju.</w:t>
      </w:r>
    </w:p>
    <w:p w14:paraId="7FA2DC3D" w14:textId="77777777" w:rsidR="00486D3C" w:rsidRPr="001530F8" w:rsidRDefault="00486D3C" w:rsidP="001530F8">
      <w:pPr>
        <w:ind w:left="-5"/>
        <w:jc w:val="both"/>
        <w:rPr>
          <w:rFonts w:cs="Arial"/>
          <w:szCs w:val="20"/>
        </w:rPr>
      </w:pPr>
    </w:p>
    <w:p w14:paraId="6E9E0C39" w14:textId="28F410A2" w:rsidR="001530F8" w:rsidRDefault="001530F8" w:rsidP="001530F8">
      <w:pPr>
        <w:ind w:left="-5"/>
        <w:jc w:val="both"/>
        <w:rPr>
          <w:rFonts w:cs="Arial"/>
          <w:szCs w:val="20"/>
        </w:rPr>
      </w:pPr>
      <w:r w:rsidRPr="001530F8">
        <w:rPr>
          <w:rFonts w:cs="Arial"/>
          <w:szCs w:val="20"/>
        </w:rPr>
        <w:t xml:space="preserve">Sofinanciranih je bilo tudi </w:t>
      </w:r>
      <w:r w:rsidR="00205B9B">
        <w:rPr>
          <w:rFonts w:cs="Arial"/>
          <w:szCs w:val="20"/>
        </w:rPr>
        <w:t>šest</w:t>
      </w:r>
      <w:r w:rsidRPr="001530F8">
        <w:rPr>
          <w:rFonts w:cs="Arial"/>
          <w:szCs w:val="20"/>
        </w:rPr>
        <w:t xml:space="preserve"> programskih vsebin medijev, ki so izpolnjevali </w:t>
      </w:r>
      <w:r w:rsidR="00205B9B">
        <w:rPr>
          <w:rFonts w:cs="Arial"/>
          <w:szCs w:val="20"/>
        </w:rPr>
        <w:t>merila iz</w:t>
      </w:r>
      <w:r w:rsidRPr="001530F8">
        <w:rPr>
          <w:rFonts w:cs="Arial"/>
          <w:szCs w:val="20"/>
        </w:rPr>
        <w:t xml:space="preserve"> razpisa na </w:t>
      </w:r>
      <w:r w:rsidRPr="001530F8">
        <w:rPr>
          <w:rFonts w:eastAsia="Arial" w:cs="Arial"/>
          <w:szCs w:val="20"/>
        </w:rPr>
        <w:t>področju</w:t>
      </w:r>
      <w:r w:rsidRPr="001530F8">
        <w:rPr>
          <w:rFonts w:cs="Arial"/>
          <w:szCs w:val="20"/>
        </w:rPr>
        <w:t xml:space="preserve"> medijev in so na </w:t>
      </w:r>
      <w:r w:rsidRPr="001530F8">
        <w:rPr>
          <w:rFonts w:eastAsia="Arial" w:cs="Arial"/>
          <w:szCs w:val="20"/>
        </w:rPr>
        <w:t>različne</w:t>
      </w:r>
      <w:r w:rsidRPr="001530F8">
        <w:rPr>
          <w:rFonts w:cs="Arial"/>
          <w:szCs w:val="20"/>
        </w:rPr>
        <w:t xml:space="preserve"> </w:t>
      </w:r>
      <w:r w:rsidRPr="001530F8">
        <w:rPr>
          <w:rFonts w:eastAsia="Arial" w:cs="Arial"/>
          <w:szCs w:val="20"/>
        </w:rPr>
        <w:t>načine</w:t>
      </w:r>
      <w:r w:rsidRPr="001530F8">
        <w:rPr>
          <w:rFonts w:cs="Arial"/>
          <w:szCs w:val="20"/>
        </w:rPr>
        <w:t xml:space="preserve"> </w:t>
      </w:r>
      <w:r w:rsidRPr="001530F8">
        <w:rPr>
          <w:rFonts w:eastAsia="Arial" w:cs="Arial"/>
          <w:szCs w:val="20"/>
        </w:rPr>
        <w:t>vključevali</w:t>
      </w:r>
      <w:r w:rsidRPr="001530F8">
        <w:rPr>
          <w:rFonts w:cs="Arial"/>
          <w:szCs w:val="20"/>
        </w:rPr>
        <w:t xml:space="preserve"> </w:t>
      </w:r>
      <w:r w:rsidRPr="001530F8">
        <w:rPr>
          <w:rFonts w:eastAsia="Arial" w:cs="Arial"/>
          <w:szCs w:val="20"/>
        </w:rPr>
        <w:t>obveščenost</w:t>
      </w:r>
      <w:r w:rsidRPr="001530F8">
        <w:rPr>
          <w:rFonts w:cs="Arial"/>
          <w:szCs w:val="20"/>
        </w:rPr>
        <w:t xml:space="preserve"> romske skupnosti, v skupni višini 344.839,87 </w:t>
      </w:r>
      <w:r w:rsidR="00024C16">
        <w:rPr>
          <w:rFonts w:cs="Arial"/>
          <w:szCs w:val="20"/>
        </w:rPr>
        <w:t>evra</w:t>
      </w:r>
      <w:r w:rsidRPr="001530F8">
        <w:rPr>
          <w:rFonts w:cs="Arial"/>
          <w:szCs w:val="20"/>
        </w:rPr>
        <w:t>, z opozorilom, da ni mo</w:t>
      </w:r>
      <w:r w:rsidR="00205B9B">
        <w:rPr>
          <w:rFonts w:cs="Arial"/>
          <w:szCs w:val="20"/>
        </w:rPr>
        <w:t>goče</w:t>
      </w:r>
      <w:r w:rsidRPr="001530F8">
        <w:rPr>
          <w:rFonts w:cs="Arial"/>
          <w:szCs w:val="20"/>
        </w:rPr>
        <w:t xml:space="preserve"> oceniti </w:t>
      </w:r>
      <w:r w:rsidR="00205B9B">
        <w:rPr>
          <w:rFonts w:cs="Arial"/>
          <w:szCs w:val="20"/>
        </w:rPr>
        <w:t>višine</w:t>
      </w:r>
      <w:r w:rsidRPr="001530F8">
        <w:rPr>
          <w:rFonts w:cs="Arial"/>
          <w:szCs w:val="20"/>
        </w:rPr>
        <w:t xml:space="preserve"> sredstev za vsebine, namenjene romskim skupnostim (ker so del širših vsebin).</w:t>
      </w:r>
    </w:p>
    <w:p w14:paraId="6A19BF83" w14:textId="77777777" w:rsidR="00D146E1" w:rsidRDefault="00D146E1" w:rsidP="001530F8">
      <w:pPr>
        <w:ind w:left="-5"/>
        <w:jc w:val="both"/>
        <w:rPr>
          <w:rFonts w:cs="Arial"/>
          <w:szCs w:val="20"/>
        </w:rPr>
      </w:pPr>
    </w:p>
    <w:p w14:paraId="4047DA19" w14:textId="7374FCF9" w:rsidR="001530F8" w:rsidRDefault="001530F8" w:rsidP="001530F8">
      <w:pPr>
        <w:ind w:left="-5"/>
        <w:jc w:val="both"/>
        <w:rPr>
          <w:rFonts w:cs="Arial"/>
          <w:szCs w:val="20"/>
        </w:rPr>
      </w:pPr>
      <w:r w:rsidRPr="001530F8">
        <w:rPr>
          <w:rFonts w:cs="Arial"/>
          <w:szCs w:val="20"/>
        </w:rPr>
        <w:t xml:space="preserve">Gre za projekte: </w:t>
      </w:r>
    </w:p>
    <w:p w14:paraId="49BC019B" w14:textId="77777777" w:rsidR="00221047" w:rsidRPr="001530F8" w:rsidRDefault="00221047" w:rsidP="001530F8">
      <w:pPr>
        <w:ind w:left="-5"/>
        <w:jc w:val="both"/>
        <w:rPr>
          <w:rFonts w:cs="Arial"/>
          <w:szCs w:val="20"/>
        </w:rPr>
      </w:pPr>
    </w:p>
    <w:tbl>
      <w:tblPr>
        <w:tblStyle w:val="TableGrid"/>
        <w:tblW w:w="8779" w:type="dxa"/>
        <w:tblInd w:w="5" w:type="dxa"/>
        <w:tblCellMar>
          <w:top w:w="47" w:type="dxa"/>
          <w:left w:w="108" w:type="dxa"/>
          <w:right w:w="52" w:type="dxa"/>
        </w:tblCellMar>
        <w:tblLook w:val="04A0" w:firstRow="1" w:lastRow="0" w:firstColumn="1" w:lastColumn="0" w:noHBand="0" w:noVBand="1"/>
      </w:tblPr>
      <w:tblGrid>
        <w:gridCol w:w="1306"/>
        <w:gridCol w:w="1550"/>
        <w:gridCol w:w="1117"/>
        <w:gridCol w:w="3672"/>
        <w:gridCol w:w="1134"/>
      </w:tblGrid>
      <w:tr w:rsidR="001530F8" w:rsidRPr="001530F8" w14:paraId="4AA68A96" w14:textId="77777777" w:rsidTr="00486D3C">
        <w:trPr>
          <w:trHeight w:val="539"/>
        </w:trPr>
        <w:tc>
          <w:tcPr>
            <w:tcW w:w="1306" w:type="dxa"/>
            <w:tcBorders>
              <w:top w:val="single" w:sz="4" w:space="0" w:color="000000"/>
              <w:left w:val="single" w:sz="4" w:space="0" w:color="000000"/>
              <w:bottom w:val="single" w:sz="4" w:space="0" w:color="000000"/>
              <w:right w:val="single" w:sz="4" w:space="0" w:color="000000"/>
            </w:tcBorders>
          </w:tcPr>
          <w:p w14:paraId="1F86C06F" w14:textId="1B45037E" w:rsidR="001530F8" w:rsidRPr="00221047" w:rsidRDefault="001530F8" w:rsidP="00486D3C">
            <w:pPr>
              <w:spacing w:line="259" w:lineRule="auto"/>
              <w:rPr>
                <w:rFonts w:cs="Arial"/>
                <w:sz w:val="16"/>
                <w:szCs w:val="16"/>
              </w:rPr>
            </w:pPr>
            <w:r w:rsidRPr="00221047">
              <w:rPr>
                <w:rFonts w:eastAsia="Arial" w:cs="Arial"/>
                <w:b/>
                <w:sz w:val="16"/>
                <w:szCs w:val="16"/>
              </w:rPr>
              <w:t>Naslov projekta</w:t>
            </w:r>
          </w:p>
        </w:tc>
        <w:tc>
          <w:tcPr>
            <w:tcW w:w="1550" w:type="dxa"/>
            <w:tcBorders>
              <w:top w:val="single" w:sz="4" w:space="0" w:color="000000"/>
              <w:left w:val="single" w:sz="4" w:space="0" w:color="000000"/>
              <w:bottom w:val="single" w:sz="4" w:space="0" w:color="000000"/>
              <w:right w:val="single" w:sz="4" w:space="0" w:color="000000"/>
            </w:tcBorders>
          </w:tcPr>
          <w:p w14:paraId="0F912384" w14:textId="752C989C" w:rsidR="001530F8" w:rsidRPr="00221047" w:rsidRDefault="001530F8" w:rsidP="00486D3C">
            <w:pPr>
              <w:spacing w:line="259" w:lineRule="auto"/>
              <w:rPr>
                <w:rFonts w:cs="Arial"/>
                <w:sz w:val="16"/>
                <w:szCs w:val="16"/>
              </w:rPr>
            </w:pPr>
            <w:r w:rsidRPr="00221047">
              <w:rPr>
                <w:rFonts w:eastAsia="Arial" w:cs="Arial"/>
                <w:b/>
                <w:sz w:val="16"/>
                <w:szCs w:val="16"/>
              </w:rPr>
              <w:t>Prijavitelj</w:t>
            </w:r>
          </w:p>
        </w:tc>
        <w:tc>
          <w:tcPr>
            <w:tcW w:w="1117" w:type="dxa"/>
            <w:tcBorders>
              <w:top w:val="single" w:sz="4" w:space="0" w:color="000000"/>
              <w:left w:val="single" w:sz="4" w:space="0" w:color="000000"/>
              <w:bottom w:val="single" w:sz="4" w:space="0" w:color="000000"/>
              <w:right w:val="single" w:sz="4" w:space="0" w:color="000000"/>
            </w:tcBorders>
          </w:tcPr>
          <w:p w14:paraId="4E0C337A" w14:textId="77777777" w:rsidR="001530F8" w:rsidRPr="00221047" w:rsidRDefault="001530F8" w:rsidP="00486D3C">
            <w:pPr>
              <w:spacing w:line="259" w:lineRule="auto"/>
              <w:rPr>
                <w:rFonts w:cs="Arial"/>
                <w:sz w:val="16"/>
                <w:szCs w:val="16"/>
              </w:rPr>
            </w:pPr>
            <w:r w:rsidRPr="00221047">
              <w:rPr>
                <w:rFonts w:eastAsia="Arial" w:cs="Arial"/>
                <w:b/>
                <w:sz w:val="16"/>
                <w:szCs w:val="16"/>
              </w:rPr>
              <w:t>Medij</w:t>
            </w:r>
          </w:p>
        </w:tc>
        <w:tc>
          <w:tcPr>
            <w:tcW w:w="3672" w:type="dxa"/>
            <w:tcBorders>
              <w:top w:val="single" w:sz="4" w:space="0" w:color="000000"/>
              <w:left w:val="single" w:sz="4" w:space="0" w:color="000000"/>
              <w:bottom w:val="single" w:sz="4" w:space="0" w:color="000000"/>
              <w:right w:val="single" w:sz="4" w:space="0" w:color="000000"/>
            </w:tcBorders>
          </w:tcPr>
          <w:p w14:paraId="451FB5D2" w14:textId="362ED891" w:rsidR="001530F8" w:rsidRPr="00221047" w:rsidRDefault="001530F8" w:rsidP="00486D3C">
            <w:pPr>
              <w:spacing w:line="259" w:lineRule="auto"/>
              <w:rPr>
                <w:rFonts w:cs="Arial"/>
                <w:sz w:val="16"/>
                <w:szCs w:val="16"/>
              </w:rPr>
            </w:pPr>
            <w:r w:rsidRPr="00221047">
              <w:rPr>
                <w:rFonts w:eastAsia="Arial" w:cs="Arial"/>
                <w:b/>
                <w:sz w:val="16"/>
                <w:szCs w:val="16"/>
              </w:rPr>
              <w:t>Vključena skupnost (Romi, madžarska, italijanska, srbska, hrvaška)</w:t>
            </w:r>
          </w:p>
        </w:tc>
        <w:tc>
          <w:tcPr>
            <w:tcW w:w="1134" w:type="dxa"/>
            <w:tcBorders>
              <w:top w:val="single" w:sz="4" w:space="0" w:color="000000"/>
              <w:left w:val="single" w:sz="4" w:space="0" w:color="000000"/>
              <w:bottom w:val="single" w:sz="4" w:space="0" w:color="000000"/>
              <w:right w:val="single" w:sz="4" w:space="0" w:color="000000"/>
            </w:tcBorders>
          </w:tcPr>
          <w:p w14:paraId="6C8F25B5" w14:textId="2914CD82" w:rsidR="001530F8" w:rsidRPr="00221047" w:rsidRDefault="001530F8" w:rsidP="00221047">
            <w:pPr>
              <w:spacing w:line="259" w:lineRule="auto"/>
              <w:jc w:val="right"/>
              <w:rPr>
                <w:rFonts w:cs="Arial"/>
                <w:sz w:val="16"/>
                <w:szCs w:val="16"/>
              </w:rPr>
            </w:pPr>
            <w:r w:rsidRPr="00221047">
              <w:rPr>
                <w:rFonts w:eastAsia="Arial" w:cs="Arial"/>
                <w:b/>
                <w:sz w:val="16"/>
                <w:szCs w:val="16"/>
              </w:rPr>
              <w:t>Odobreno v EUR</w:t>
            </w:r>
          </w:p>
        </w:tc>
      </w:tr>
      <w:tr w:rsidR="001530F8" w:rsidRPr="001530F8" w14:paraId="49004C00" w14:textId="77777777" w:rsidTr="000F4F2C">
        <w:trPr>
          <w:trHeight w:val="1035"/>
        </w:trPr>
        <w:tc>
          <w:tcPr>
            <w:tcW w:w="1306" w:type="dxa"/>
            <w:tcBorders>
              <w:top w:val="single" w:sz="4" w:space="0" w:color="000000"/>
              <w:left w:val="single" w:sz="4" w:space="0" w:color="000000"/>
              <w:bottom w:val="single" w:sz="4" w:space="0" w:color="000000"/>
              <w:right w:val="single" w:sz="4" w:space="0" w:color="000000"/>
            </w:tcBorders>
            <w:vAlign w:val="bottom"/>
          </w:tcPr>
          <w:p w14:paraId="721F83D1" w14:textId="77777777" w:rsidR="001530F8" w:rsidRPr="00221047" w:rsidRDefault="001530F8" w:rsidP="001530F8">
            <w:pPr>
              <w:spacing w:line="259" w:lineRule="auto"/>
              <w:jc w:val="both"/>
              <w:rPr>
                <w:rFonts w:cs="Arial"/>
                <w:sz w:val="16"/>
                <w:szCs w:val="16"/>
              </w:rPr>
            </w:pPr>
            <w:r w:rsidRPr="00221047">
              <w:rPr>
                <w:rFonts w:cs="Arial"/>
                <w:sz w:val="16"/>
                <w:szCs w:val="16"/>
              </w:rPr>
              <w:t>Klepetalnica</w:t>
            </w:r>
          </w:p>
        </w:tc>
        <w:tc>
          <w:tcPr>
            <w:tcW w:w="1550" w:type="dxa"/>
            <w:tcBorders>
              <w:top w:val="single" w:sz="4" w:space="0" w:color="000000"/>
              <w:left w:val="single" w:sz="4" w:space="0" w:color="000000"/>
              <w:bottom w:val="single" w:sz="4" w:space="0" w:color="000000"/>
              <w:right w:val="single" w:sz="4" w:space="0" w:color="000000"/>
            </w:tcBorders>
            <w:vAlign w:val="bottom"/>
          </w:tcPr>
          <w:p w14:paraId="3E10D546" w14:textId="77777777" w:rsidR="001530F8" w:rsidRPr="00221047" w:rsidRDefault="001530F8" w:rsidP="001530F8">
            <w:pPr>
              <w:spacing w:after="16" w:line="259" w:lineRule="auto"/>
              <w:jc w:val="both"/>
              <w:rPr>
                <w:rFonts w:cs="Arial"/>
                <w:sz w:val="16"/>
                <w:szCs w:val="16"/>
              </w:rPr>
            </w:pPr>
            <w:r w:rsidRPr="00221047">
              <w:rPr>
                <w:rFonts w:cs="Arial"/>
                <w:sz w:val="16"/>
                <w:szCs w:val="16"/>
              </w:rPr>
              <w:t xml:space="preserve">ZAVOD </w:t>
            </w:r>
          </w:p>
          <w:p w14:paraId="26D2AB15" w14:textId="77777777" w:rsidR="001530F8" w:rsidRPr="00221047" w:rsidRDefault="001530F8" w:rsidP="001530F8">
            <w:pPr>
              <w:spacing w:after="16" w:line="259" w:lineRule="auto"/>
              <w:jc w:val="both"/>
              <w:rPr>
                <w:rFonts w:cs="Arial"/>
                <w:sz w:val="16"/>
                <w:szCs w:val="16"/>
              </w:rPr>
            </w:pPr>
            <w:r w:rsidRPr="00221047">
              <w:rPr>
                <w:rFonts w:cs="Arial"/>
                <w:sz w:val="16"/>
                <w:szCs w:val="16"/>
              </w:rPr>
              <w:t xml:space="preserve">MULTIMEDIJA </w:t>
            </w:r>
          </w:p>
          <w:p w14:paraId="7AFA177F" w14:textId="77777777" w:rsidR="001530F8" w:rsidRPr="00221047" w:rsidRDefault="001530F8" w:rsidP="001530F8">
            <w:pPr>
              <w:spacing w:after="16" w:line="259" w:lineRule="auto"/>
              <w:jc w:val="both"/>
              <w:rPr>
                <w:rFonts w:cs="Arial"/>
                <w:sz w:val="16"/>
                <w:szCs w:val="16"/>
              </w:rPr>
            </w:pPr>
            <w:r w:rsidRPr="00221047">
              <w:rPr>
                <w:rFonts w:cs="Arial"/>
                <w:sz w:val="16"/>
                <w:szCs w:val="16"/>
              </w:rPr>
              <w:t>PANONIJA-</w:t>
            </w:r>
          </w:p>
          <w:p w14:paraId="67645F4A" w14:textId="77777777" w:rsidR="001530F8" w:rsidRPr="00221047" w:rsidRDefault="001530F8" w:rsidP="001530F8">
            <w:pPr>
              <w:spacing w:line="259" w:lineRule="auto"/>
              <w:jc w:val="both"/>
              <w:rPr>
                <w:rFonts w:cs="Arial"/>
                <w:sz w:val="16"/>
                <w:szCs w:val="16"/>
              </w:rPr>
            </w:pPr>
            <w:r w:rsidRPr="00221047">
              <w:rPr>
                <w:rFonts w:cs="Arial"/>
                <w:sz w:val="16"/>
                <w:szCs w:val="16"/>
              </w:rPr>
              <w:t>MMP</w:t>
            </w:r>
          </w:p>
        </w:tc>
        <w:tc>
          <w:tcPr>
            <w:tcW w:w="1117" w:type="dxa"/>
            <w:tcBorders>
              <w:top w:val="single" w:sz="4" w:space="0" w:color="000000"/>
              <w:left w:val="single" w:sz="4" w:space="0" w:color="000000"/>
              <w:bottom w:val="single" w:sz="4" w:space="0" w:color="000000"/>
              <w:right w:val="single" w:sz="4" w:space="0" w:color="000000"/>
            </w:tcBorders>
            <w:vAlign w:val="bottom"/>
          </w:tcPr>
          <w:p w14:paraId="10A89957" w14:textId="77777777" w:rsidR="001530F8" w:rsidRPr="00221047" w:rsidRDefault="001530F8" w:rsidP="001530F8">
            <w:pPr>
              <w:spacing w:line="259" w:lineRule="auto"/>
              <w:jc w:val="both"/>
              <w:rPr>
                <w:rFonts w:cs="Arial"/>
                <w:sz w:val="16"/>
                <w:szCs w:val="16"/>
              </w:rPr>
            </w:pPr>
            <w:r w:rsidRPr="00221047">
              <w:rPr>
                <w:rFonts w:cs="Arial"/>
                <w:sz w:val="16"/>
                <w:szCs w:val="16"/>
              </w:rPr>
              <w:t>Neodvisni producent -TV AS</w:t>
            </w:r>
          </w:p>
        </w:tc>
        <w:tc>
          <w:tcPr>
            <w:tcW w:w="3672" w:type="dxa"/>
            <w:tcBorders>
              <w:top w:val="single" w:sz="4" w:space="0" w:color="000000"/>
              <w:left w:val="single" w:sz="4" w:space="0" w:color="000000"/>
              <w:bottom w:val="single" w:sz="4" w:space="0" w:color="000000"/>
              <w:right w:val="single" w:sz="4" w:space="0" w:color="000000"/>
            </w:tcBorders>
          </w:tcPr>
          <w:p w14:paraId="2F0F50F5" w14:textId="190855C5" w:rsidR="001530F8" w:rsidRPr="00221047" w:rsidRDefault="001530F8" w:rsidP="001530F8">
            <w:pPr>
              <w:spacing w:line="259" w:lineRule="auto"/>
              <w:ind w:right="56"/>
              <w:jc w:val="both"/>
              <w:rPr>
                <w:rFonts w:cs="Arial"/>
                <w:sz w:val="16"/>
                <w:szCs w:val="16"/>
              </w:rPr>
            </w:pPr>
            <w:r w:rsidRPr="00221047">
              <w:rPr>
                <w:rFonts w:cs="Arial"/>
                <w:sz w:val="16"/>
                <w:szCs w:val="16"/>
              </w:rPr>
              <w:t xml:space="preserve">Oddaja </w:t>
            </w:r>
            <w:r w:rsidR="00205B9B">
              <w:rPr>
                <w:rFonts w:cs="Arial"/>
                <w:sz w:val="16"/>
                <w:szCs w:val="16"/>
              </w:rPr>
              <w:t>K</w:t>
            </w:r>
            <w:r w:rsidRPr="00221047">
              <w:rPr>
                <w:rFonts w:cs="Arial"/>
                <w:sz w:val="16"/>
                <w:szCs w:val="16"/>
              </w:rPr>
              <w:t xml:space="preserve">lepetalnica bo zasnovana tako, da bo med drugim v oddaje </w:t>
            </w:r>
            <w:r w:rsidRPr="00221047">
              <w:rPr>
                <w:rFonts w:eastAsia="Arial" w:cs="Arial"/>
                <w:sz w:val="16"/>
                <w:szCs w:val="16"/>
              </w:rPr>
              <w:t>vključevala</w:t>
            </w:r>
            <w:r w:rsidRPr="00221047">
              <w:rPr>
                <w:rFonts w:cs="Arial"/>
                <w:sz w:val="16"/>
                <w:szCs w:val="16"/>
              </w:rPr>
              <w:t xml:space="preserve"> manjšine in Rome, govorila bo o položaju Madžarov in Hrvatov, ki živijo v Pomurju, ter pr</w:t>
            </w:r>
            <w:r w:rsidR="00205B9B">
              <w:rPr>
                <w:rFonts w:cs="Arial"/>
                <w:sz w:val="16"/>
                <w:szCs w:val="16"/>
              </w:rPr>
              <w:t>ikazovala</w:t>
            </w:r>
            <w:r w:rsidRPr="00221047">
              <w:rPr>
                <w:rFonts w:cs="Arial"/>
                <w:sz w:val="16"/>
                <w:szCs w:val="16"/>
              </w:rPr>
              <w:t xml:space="preserve"> </w:t>
            </w:r>
            <w:r w:rsidR="00205B9B">
              <w:rPr>
                <w:rFonts w:cs="Arial"/>
                <w:sz w:val="16"/>
                <w:szCs w:val="16"/>
              </w:rPr>
              <w:t>r</w:t>
            </w:r>
            <w:r w:rsidRPr="00221047">
              <w:rPr>
                <w:rFonts w:cs="Arial"/>
                <w:sz w:val="16"/>
                <w:szCs w:val="16"/>
              </w:rPr>
              <w:t xml:space="preserve">omsko kulturo ter </w:t>
            </w:r>
            <w:r w:rsidRPr="00221047">
              <w:rPr>
                <w:rFonts w:eastAsia="Arial" w:cs="Arial"/>
                <w:sz w:val="16"/>
                <w:szCs w:val="16"/>
              </w:rPr>
              <w:t>politično</w:t>
            </w:r>
            <w:r w:rsidRPr="00221047">
              <w:rPr>
                <w:rFonts w:cs="Arial"/>
                <w:sz w:val="16"/>
                <w:szCs w:val="16"/>
              </w:rPr>
              <w:t xml:space="preserve"> življenje Romov.</w:t>
            </w:r>
          </w:p>
        </w:tc>
        <w:tc>
          <w:tcPr>
            <w:tcW w:w="1134" w:type="dxa"/>
            <w:tcBorders>
              <w:top w:val="single" w:sz="4" w:space="0" w:color="000000"/>
              <w:left w:val="single" w:sz="4" w:space="0" w:color="000000"/>
              <w:bottom w:val="single" w:sz="4" w:space="0" w:color="000000"/>
              <w:right w:val="single" w:sz="4" w:space="0" w:color="000000"/>
            </w:tcBorders>
            <w:vAlign w:val="bottom"/>
          </w:tcPr>
          <w:p w14:paraId="79A1A33D" w14:textId="77777777" w:rsidR="001530F8" w:rsidRPr="00221047" w:rsidRDefault="001530F8" w:rsidP="00221047">
            <w:pPr>
              <w:spacing w:line="259" w:lineRule="auto"/>
              <w:jc w:val="right"/>
              <w:rPr>
                <w:rFonts w:cs="Arial"/>
                <w:sz w:val="16"/>
                <w:szCs w:val="16"/>
              </w:rPr>
            </w:pPr>
            <w:r w:rsidRPr="00221047">
              <w:rPr>
                <w:rFonts w:cs="Arial"/>
                <w:sz w:val="16"/>
                <w:szCs w:val="16"/>
              </w:rPr>
              <w:t>4.521,86</w:t>
            </w:r>
          </w:p>
        </w:tc>
      </w:tr>
      <w:tr w:rsidR="001530F8" w:rsidRPr="001530F8" w14:paraId="3E70C6F2" w14:textId="77777777" w:rsidTr="000F4F2C">
        <w:trPr>
          <w:trHeight w:val="795"/>
        </w:trPr>
        <w:tc>
          <w:tcPr>
            <w:tcW w:w="1306" w:type="dxa"/>
            <w:tcBorders>
              <w:top w:val="single" w:sz="4" w:space="0" w:color="000000"/>
              <w:left w:val="single" w:sz="4" w:space="0" w:color="000000"/>
              <w:bottom w:val="single" w:sz="4" w:space="0" w:color="000000"/>
              <w:right w:val="single" w:sz="4" w:space="0" w:color="000000"/>
            </w:tcBorders>
          </w:tcPr>
          <w:p w14:paraId="2B708B1F" w14:textId="77777777" w:rsidR="001530F8" w:rsidRPr="00221047" w:rsidRDefault="001530F8" w:rsidP="001530F8">
            <w:pPr>
              <w:spacing w:line="259" w:lineRule="auto"/>
              <w:jc w:val="both"/>
              <w:rPr>
                <w:rFonts w:cs="Arial"/>
                <w:sz w:val="16"/>
                <w:szCs w:val="16"/>
              </w:rPr>
            </w:pPr>
            <w:r w:rsidRPr="00221047">
              <w:rPr>
                <w:rFonts w:cs="Arial"/>
                <w:sz w:val="16"/>
                <w:szCs w:val="16"/>
              </w:rPr>
              <w:t>Pomurski dnevnik</w:t>
            </w:r>
          </w:p>
        </w:tc>
        <w:tc>
          <w:tcPr>
            <w:tcW w:w="1550" w:type="dxa"/>
            <w:tcBorders>
              <w:top w:val="single" w:sz="4" w:space="0" w:color="000000"/>
              <w:left w:val="single" w:sz="4" w:space="0" w:color="000000"/>
              <w:bottom w:val="single" w:sz="4" w:space="0" w:color="000000"/>
              <w:right w:val="single" w:sz="4" w:space="0" w:color="000000"/>
            </w:tcBorders>
          </w:tcPr>
          <w:p w14:paraId="1795E60D" w14:textId="25E35B92" w:rsidR="001530F8" w:rsidRPr="00221047" w:rsidRDefault="001530F8" w:rsidP="001530F8">
            <w:pPr>
              <w:tabs>
                <w:tab w:val="center" w:pos="761"/>
                <w:tab w:val="right" w:pos="1390"/>
              </w:tabs>
              <w:spacing w:after="40" w:line="259" w:lineRule="auto"/>
              <w:jc w:val="both"/>
              <w:rPr>
                <w:rFonts w:cs="Arial"/>
                <w:sz w:val="16"/>
                <w:szCs w:val="16"/>
              </w:rPr>
            </w:pPr>
            <w:r w:rsidRPr="00221047">
              <w:rPr>
                <w:rFonts w:cs="Arial"/>
                <w:sz w:val="16"/>
                <w:szCs w:val="16"/>
              </w:rPr>
              <w:t xml:space="preserve">TV IDEA - </w:t>
            </w:r>
          </w:p>
          <w:p w14:paraId="6CA746A1" w14:textId="1E3CBDAB" w:rsidR="001530F8" w:rsidRPr="00221047" w:rsidRDefault="001530F8" w:rsidP="001530F8">
            <w:pPr>
              <w:tabs>
                <w:tab w:val="right" w:pos="1390"/>
              </w:tabs>
              <w:spacing w:after="22" w:line="259" w:lineRule="auto"/>
              <w:jc w:val="both"/>
              <w:rPr>
                <w:rFonts w:cs="Arial"/>
                <w:sz w:val="16"/>
                <w:szCs w:val="16"/>
              </w:rPr>
            </w:pPr>
            <w:r w:rsidRPr="00221047">
              <w:rPr>
                <w:rFonts w:cs="Arial"/>
                <w:sz w:val="16"/>
                <w:szCs w:val="16"/>
              </w:rPr>
              <w:t xml:space="preserve">KANAL 10 </w:t>
            </w:r>
          </w:p>
          <w:p w14:paraId="684D7A62" w14:textId="77777777" w:rsidR="001530F8" w:rsidRPr="00221047" w:rsidRDefault="001530F8" w:rsidP="001530F8">
            <w:pPr>
              <w:spacing w:line="259" w:lineRule="auto"/>
              <w:jc w:val="both"/>
              <w:rPr>
                <w:rFonts w:cs="Arial"/>
                <w:sz w:val="16"/>
                <w:szCs w:val="16"/>
              </w:rPr>
            </w:pPr>
            <w:r w:rsidRPr="00221047">
              <w:rPr>
                <w:rFonts w:cs="Arial"/>
                <w:sz w:val="16"/>
                <w:szCs w:val="16"/>
              </w:rPr>
              <w:t>D.O.O.</w:t>
            </w:r>
          </w:p>
        </w:tc>
        <w:tc>
          <w:tcPr>
            <w:tcW w:w="1117" w:type="dxa"/>
            <w:tcBorders>
              <w:top w:val="single" w:sz="4" w:space="0" w:color="000000"/>
              <w:left w:val="single" w:sz="4" w:space="0" w:color="000000"/>
              <w:bottom w:val="single" w:sz="4" w:space="0" w:color="000000"/>
              <w:right w:val="single" w:sz="4" w:space="0" w:color="000000"/>
            </w:tcBorders>
          </w:tcPr>
          <w:p w14:paraId="7F5CF104" w14:textId="77777777" w:rsidR="001530F8" w:rsidRPr="00221047" w:rsidRDefault="001530F8" w:rsidP="001530F8">
            <w:pPr>
              <w:spacing w:line="259" w:lineRule="auto"/>
              <w:jc w:val="both"/>
              <w:rPr>
                <w:rFonts w:cs="Arial"/>
                <w:sz w:val="16"/>
                <w:szCs w:val="16"/>
              </w:rPr>
            </w:pPr>
            <w:r w:rsidRPr="00221047">
              <w:rPr>
                <w:rFonts w:cs="Arial"/>
                <w:sz w:val="16"/>
                <w:szCs w:val="16"/>
              </w:rPr>
              <w:t>TV IDEA</w:t>
            </w:r>
          </w:p>
        </w:tc>
        <w:tc>
          <w:tcPr>
            <w:tcW w:w="3672" w:type="dxa"/>
            <w:tcBorders>
              <w:top w:val="single" w:sz="4" w:space="0" w:color="000000"/>
              <w:left w:val="single" w:sz="4" w:space="0" w:color="000000"/>
              <w:bottom w:val="single" w:sz="4" w:space="0" w:color="000000"/>
              <w:right w:val="single" w:sz="4" w:space="0" w:color="000000"/>
            </w:tcBorders>
          </w:tcPr>
          <w:p w14:paraId="2B972A7A" w14:textId="61D3A7CB" w:rsidR="001530F8" w:rsidRPr="00221047" w:rsidRDefault="001530F8" w:rsidP="001530F8">
            <w:pPr>
              <w:spacing w:line="259" w:lineRule="auto"/>
              <w:ind w:right="56"/>
              <w:jc w:val="both"/>
              <w:rPr>
                <w:rFonts w:cs="Arial"/>
                <w:sz w:val="16"/>
                <w:szCs w:val="16"/>
              </w:rPr>
            </w:pPr>
            <w:r w:rsidRPr="00221047">
              <w:rPr>
                <w:rFonts w:cs="Arial"/>
                <w:sz w:val="16"/>
                <w:szCs w:val="16"/>
              </w:rPr>
              <w:t>V Pomurskem dnevniku se v pomemb</w:t>
            </w:r>
            <w:r w:rsidR="00205B9B">
              <w:rPr>
                <w:rFonts w:cs="Arial"/>
                <w:sz w:val="16"/>
                <w:szCs w:val="16"/>
              </w:rPr>
              <w:t>nem obsegu</w:t>
            </w:r>
            <w:r w:rsidRPr="00221047">
              <w:rPr>
                <w:rFonts w:cs="Arial"/>
                <w:sz w:val="16"/>
                <w:szCs w:val="16"/>
              </w:rPr>
              <w:t xml:space="preserve"> </w:t>
            </w:r>
            <w:r w:rsidRPr="00221047">
              <w:rPr>
                <w:rFonts w:eastAsia="Arial" w:cs="Arial"/>
                <w:sz w:val="16"/>
                <w:szCs w:val="16"/>
              </w:rPr>
              <w:t>osredotočajo</w:t>
            </w:r>
            <w:r w:rsidRPr="00221047">
              <w:rPr>
                <w:rFonts w:cs="Arial"/>
                <w:sz w:val="16"/>
                <w:szCs w:val="16"/>
              </w:rPr>
              <w:t xml:space="preserve"> tudi na življenje in delovanje madžarske narodne in romske </w:t>
            </w:r>
            <w:r w:rsidRPr="00221047">
              <w:rPr>
                <w:rFonts w:eastAsia="Arial" w:cs="Arial"/>
                <w:sz w:val="16"/>
                <w:szCs w:val="16"/>
              </w:rPr>
              <w:t>etničn</w:t>
            </w:r>
            <w:r w:rsidR="00205B9B">
              <w:rPr>
                <w:rFonts w:eastAsia="Arial" w:cs="Arial"/>
                <w:sz w:val="16"/>
                <w:szCs w:val="16"/>
              </w:rPr>
              <w:t>e</w:t>
            </w:r>
            <w:r w:rsidRPr="00221047">
              <w:rPr>
                <w:rFonts w:cs="Arial"/>
                <w:sz w:val="16"/>
                <w:szCs w:val="16"/>
              </w:rPr>
              <w:t xml:space="preserve"> skupnost</w:t>
            </w:r>
            <w:r w:rsidR="00205B9B">
              <w:rPr>
                <w:rFonts w:cs="Arial"/>
                <w:sz w:val="16"/>
                <w:szCs w:val="16"/>
              </w:rPr>
              <w:t>i</w:t>
            </w:r>
            <w:r w:rsidRPr="00221047">
              <w:rPr>
                <w:rFonts w:cs="Arial"/>
                <w:sz w:val="16"/>
                <w:szCs w:val="16"/>
              </w:rPr>
              <w:t xml:space="preserve">, ki sta </w:t>
            </w:r>
            <w:r w:rsidRPr="00221047">
              <w:rPr>
                <w:rFonts w:eastAsia="Arial" w:cs="Arial"/>
                <w:sz w:val="16"/>
                <w:szCs w:val="16"/>
              </w:rPr>
              <w:t>močno</w:t>
            </w:r>
            <w:r w:rsidRPr="00221047">
              <w:rPr>
                <w:rFonts w:cs="Arial"/>
                <w:sz w:val="16"/>
                <w:szCs w:val="16"/>
              </w:rPr>
              <w:t xml:space="preserve"> prisotn</w:t>
            </w:r>
            <w:r w:rsidR="00205B9B">
              <w:rPr>
                <w:rFonts w:cs="Arial"/>
                <w:sz w:val="16"/>
                <w:szCs w:val="16"/>
              </w:rPr>
              <w:t>i</w:t>
            </w:r>
            <w:r w:rsidRPr="00221047">
              <w:rPr>
                <w:rFonts w:cs="Arial"/>
                <w:sz w:val="16"/>
                <w:szCs w:val="16"/>
              </w:rPr>
              <w:t xml:space="preserve"> v tem lokalnem okolju.</w:t>
            </w:r>
          </w:p>
        </w:tc>
        <w:tc>
          <w:tcPr>
            <w:tcW w:w="1134" w:type="dxa"/>
            <w:tcBorders>
              <w:top w:val="single" w:sz="4" w:space="0" w:color="000000"/>
              <w:left w:val="single" w:sz="4" w:space="0" w:color="000000"/>
              <w:bottom w:val="single" w:sz="4" w:space="0" w:color="000000"/>
              <w:right w:val="single" w:sz="4" w:space="0" w:color="000000"/>
            </w:tcBorders>
          </w:tcPr>
          <w:p w14:paraId="61456641" w14:textId="77777777" w:rsidR="001530F8" w:rsidRPr="00221047" w:rsidRDefault="001530F8" w:rsidP="00221047">
            <w:pPr>
              <w:spacing w:line="259" w:lineRule="auto"/>
              <w:jc w:val="right"/>
              <w:rPr>
                <w:rFonts w:cs="Arial"/>
                <w:sz w:val="16"/>
                <w:szCs w:val="16"/>
              </w:rPr>
            </w:pPr>
            <w:r w:rsidRPr="00221047">
              <w:rPr>
                <w:rFonts w:cs="Arial"/>
                <w:sz w:val="16"/>
                <w:szCs w:val="16"/>
              </w:rPr>
              <w:t>81.840,00</w:t>
            </w:r>
          </w:p>
        </w:tc>
      </w:tr>
      <w:tr w:rsidR="001530F8" w:rsidRPr="001530F8" w14:paraId="312206D3" w14:textId="77777777" w:rsidTr="00486D3C">
        <w:trPr>
          <w:trHeight w:val="2063"/>
        </w:trPr>
        <w:tc>
          <w:tcPr>
            <w:tcW w:w="1306" w:type="dxa"/>
            <w:tcBorders>
              <w:top w:val="single" w:sz="4" w:space="0" w:color="000000"/>
              <w:left w:val="single" w:sz="4" w:space="0" w:color="000000"/>
              <w:bottom w:val="single" w:sz="4" w:space="0" w:color="000000"/>
              <w:right w:val="single" w:sz="4" w:space="0" w:color="000000"/>
            </w:tcBorders>
          </w:tcPr>
          <w:p w14:paraId="078D0B02" w14:textId="77777777" w:rsidR="001530F8" w:rsidRPr="00221047" w:rsidRDefault="001530F8" w:rsidP="001530F8">
            <w:pPr>
              <w:spacing w:line="259" w:lineRule="auto"/>
              <w:ind w:right="56"/>
              <w:jc w:val="both"/>
              <w:rPr>
                <w:rFonts w:cs="Arial"/>
                <w:sz w:val="16"/>
                <w:szCs w:val="16"/>
              </w:rPr>
            </w:pPr>
            <w:r w:rsidRPr="00221047">
              <w:rPr>
                <w:rFonts w:cs="Arial"/>
                <w:sz w:val="16"/>
                <w:szCs w:val="16"/>
              </w:rPr>
              <w:t>Aktualno - osrednje informativne oddaje na Murskem valu</w:t>
            </w:r>
          </w:p>
        </w:tc>
        <w:tc>
          <w:tcPr>
            <w:tcW w:w="1550" w:type="dxa"/>
            <w:tcBorders>
              <w:top w:val="single" w:sz="4" w:space="0" w:color="000000"/>
              <w:left w:val="single" w:sz="4" w:space="0" w:color="000000"/>
              <w:bottom w:val="single" w:sz="4" w:space="0" w:color="000000"/>
              <w:right w:val="single" w:sz="4" w:space="0" w:color="000000"/>
            </w:tcBorders>
          </w:tcPr>
          <w:p w14:paraId="48EBFE14" w14:textId="77777777" w:rsidR="001530F8" w:rsidRPr="00221047" w:rsidRDefault="001530F8" w:rsidP="001530F8">
            <w:pPr>
              <w:spacing w:after="16" w:line="259" w:lineRule="auto"/>
              <w:jc w:val="both"/>
              <w:rPr>
                <w:rFonts w:cs="Arial"/>
                <w:sz w:val="16"/>
                <w:szCs w:val="16"/>
              </w:rPr>
            </w:pPr>
            <w:r w:rsidRPr="00221047">
              <w:rPr>
                <w:rFonts w:cs="Arial"/>
                <w:sz w:val="16"/>
                <w:szCs w:val="16"/>
              </w:rPr>
              <w:t xml:space="preserve">RADIO </w:t>
            </w:r>
          </w:p>
          <w:p w14:paraId="207F2181" w14:textId="77777777" w:rsidR="001530F8" w:rsidRPr="00221047" w:rsidRDefault="001530F8" w:rsidP="001530F8">
            <w:pPr>
              <w:spacing w:after="16" w:line="259" w:lineRule="auto"/>
              <w:jc w:val="both"/>
              <w:rPr>
                <w:rFonts w:cs="Arial"/>
                <w:sz w:val="16"/>
                <w:szCs w:val="16"/>
              </w:rPr>
            </w:pPr>
            <w:r w:rsidRPr="00221047">
              <w:rPr>
                <w:rFonts w:cs="Arial"/>
                <w:sz w:val="16"/>
                <w:szCs w:val="16"/>
              </w:rPr>
              <w:t xml:space="preserve">MURSKI VAL </w:t>
            </w:r>
          </w:p>
          <w:p w14:paraId="48351C58" w14:textId="77777777" w:rsidR="001530F8" w:rsidRPr="00221047" w:rsidRDefault="001530F8" w:rsidP="001530F8">
            <w:pPr>
              <w:spacing w:line="259" w:lineRule="auto"/>
              <w:jc w:val="both"/>
              <w:rPr>
                <w:rFonts w:cs="Arial"/>
                <w:sz w:val="16"/>
                <w:szCs w:val="16"/>
              </w:rPr>
            </w:pPr>
            <w:r w:rsidRPr="00221047">
              <w:rPr>
                <w:rFonts w:cs="Arial"/>
                <w:sz w:val="16"/>
                <w:szCs w:val="16"/>
              </w:rPr>
              <w:t>d.o.o.</w:t>
            </w:r>
          </w:p>
        </w:tc>
        <w:tc>
          <w:tcPr>
            <w:tcW w:w="1117" w:type="dxa"/>
            <w:tcBorders>
              <w:top w:val="single" w:sz="4" w:space="0" w:color="000000"/>
              <w:left w:val="single" w:sz="4" w:space="0" w:color="000000"/>
              <w:bottom w:val="single" w:sz="4" w:space="0" w:color="000000"/>
              <w:right w:val="single" w:sz="4" w:space="0" w:color="000000"/>
            </w:tcBorders>
          </w:tcPr>
          <w:p w14:paraId="388D2493" w14:textId="77777777" w:rsidR="001530F8" w:rsidRPr="00221047" w:rsidRDefault="001530F8" w:rsidP="001530F8">
            <w:pPr>
              <w:spacing w:after="16" w:line="259" w:lineRule="auto"/>
              <w:jc w:val="both"/>
              <w:rPr>
                <w:rFonts w:cs="Arial"/>
                <w:sz w:val="16"/>
                <w:szCs w:val="16"/>
              </w:rPr>
            </w:pPr>
            <w:r w:rsidRPr="00221047">
              <w:rPr>
                <w:rFonts w:cs="Arial"/>
                <w:sz w:val="16"/>
                <w:szCs w:val="16"/>
              </w:rPr>
              <w:t xml:space="preserve">Radio </w:t>
            </w:r>
          </w:p>
          <w:p w14:paraId="19C0F59E" w14:textId="77777777" w:rsidR="001530F8" w:rsidRPr="00221047" w:rsidRDefault="001530F8" w:rsidP="001530F8">
            <w:pPr>
              <w:spacing w:line="259" w:lineRule="auto"/>
              <w:jc w:val="both"/>
              <w:rPr>
                <w:rFonts w:cs="Arial"/>
                <w:sz w:val="16"/>
                <w:szCs w:val="16"/>
              </w:rPr>
            </w:pPr>
            <w:r w:rsidRPr="00221047">
              <w:rPr>
                <w:rFonts w:cs="Arial"/>
                <w:sz w:val="16"/>
                <w:szCs w:val="16"/>
              </w:rPr>
              <w:t>Murski val</w:t>
            </w:r>
          </w:p>
        </w:tc>
        <w:tc>
          <w:tcPr>
            <w:tcW w:w="3672" w:type="dxa"/>
            <w:tcBorders>
              <w:top w:val="single" w:sz="4" w:space="0" w:color="000000"/>
              <w:left w:val="single" w:sz="4" w:space="0" w:color="000000"/>
              <w:bottom w:val="single" w:sz="4" w:space="0" w:color="000000"/>
              <w:right w:val="single" w:sz="4" w:space="0" w:color="000000"/>
            </w:tcBorders>
          </w:tcPr>
          <w:p w14:paraId="1A9B7C8D" w14:textId="6C324819" w:rsidR="001530F8" w:rsidRPr="00221047" w:rsidRDefault="001530F8" w:rsidP="001530F8">
            <w:pPr>
              <w:spacing w:line="259" w:lineRule="auto"/>
              <w:ind w:right="56"/>
              <w:jc w:val="both"/>
              <w:rPr>
                <w:rFonts w:cs="Arial"/>
                <w:sz w:val="16"/>
                <w:szCs w:val="16"/>
              </w:rPr>
            </w:pPr>
            <w:r w:rsidRPr="00221047">
              <w:rPr>
                <w:rFonts w:cs="Arial"/>
                <w:sz w:val="16"/>
                <w:szCs w:val="16"/>
              </w:rPr>
              <w:t xml:space="preserve">V osrednji informativni oddaji je poseben poudarek </w:t>
            </w:r>
            <w:r w:rsidR="00205B9B">
              <w:rPr>
                <w:rFonts w:cs="Arial"/>
                <w:sz w:val="16"/>
                <w:szCs w:val="16"/>
              </w:rPr>
              <w:t xml:space="preserve">na </w:t>
            </w:r>
            <w:r w:rsidRPr="00221047">
              <w:rPr>
                <w:rFonts w:cs="Arial"/>
                <w:sz w:val="16"/>
                <w:szCs w:val="16"/>
              </w:rPr>
              <w:t>vsebina</w:t>
            </w:r>
            <w:r w:rsidR="00205B9B">
              <w:rPr>
                <w:rFonts w:cs="Arial"/>
                <w:sz w:val="16"/>
                <w:szCs w:val="16"/>
              </w:rPr>
              <w:t>h</w:t>
            </w:r>
            <w:r w:rsidRPr="00221047">
              <w:rPr>
                <w:rFonts w:cs="Arial"/>
                <w:sz w:val="16"/>
                <w:szCs w:val="16"/>
              </w:rPr>
              <w:t xml:space="preserve"> o </w:t>
            </w:r>
            <w:r w:rsidR="000F6F9A">
              <w:rPr>
                <w:rFonts w:cs="Arial"/>
                <w:sz w:val="16"/>
                <w:szCs w:val="16"/>
              </w:rPr>
              <w:t>p</w:t>
            </w:r>
            <w:r w:rsidRPr="00221047">
              <w:rPr>
                <w:rFonts w:cs="Arial"/>
                <w:sz w:val="16"/>
                <w:szCs w:val="16"/>
              </w:rPr>
              <w:t xml:space="preserve">orabskih Slovencih, </w:t>
            </w:r>
            <w:r w:rsidR="00205B9B">
              <w:rPr>
                <w:rFonts w:cs="Arial"/>
                <w:sz w:val="16"/>
                <w:szCs w:val="16"/>
              </w:rPr>
              <w:t xml:space="preserve">na </w:t>
            </w:r>
            <w:r w:rsidRPr="00221047">
              <w:rPr>
                <w:rFonts w:cs="Arial"/>
                <w:sz w:val="16"/>
                <w:szCs w:val="16"/>
              </w:rPr>
              <w:t xml:space="preserve">sodelovanju s sosednjimi </w:t>
            </w:r>
            <w:r w:rsidR="00205B9B">
              <w:rPr>
                <w:rFonts w:cs="Arial"/>
                <w:sz w:val="16"/>
                <w:szCs w:val="16"/>
              </w:rPr>
              <w:t>območji</w:t>
            </w:r>
            <w:r w:rsidRPr="00221047">
              <w:rPr>
                <w:rFonts w:cs="Arial"/>
                <w:sz w:val="16"/>
                <w:szCs w:val="16"/>
              </w:rPr>
              <w:t xml:space="preserve"> </w:t>
            </w:r>
            <w:r w:rsidR="00205B9B">
              <w:rPr>
                <w:rFonts w:cs="Arial"/>
                <w:sz w:val="16"/>
                <w:szCs w:val="16"/>
              </w:rPr>
              <w:t>(</w:t>
            </w:r>
            <w:r w:rsidRPr="00221047">
              <w:rPr>
                <w:rFonts w:cs="Arial"/>
                <w:sz w:val="16"/>
                <w:szCs w:val="16"/>
              </w:rPr>
              <w:t xml:space="preserve">avstrijsko, </w:t>
            </w:r>
            <w:r w:rsidR="00205B9B">
              <w:rPr>
                <w:rFonts w:cs="Arial"/>
                <w:sz w:val="16"/>
                <w:szCs w:val="16"/>
              </w:rPr>
              <w:t>m</w:t>
            </w:r>
            <w:r w:rsidRPr="00221047">
              <w:rPr>
                <w:rFonts w:cs="Arial"/>
                <w:sz w:val="16"/>
                <w:szCs w:val="16"/>
              </w:rPr>
              <w:t xml:space="preserve">adžarsko in </w:t>
            </w:r>
            <w:r w:rsidR="00205B9B">
              <w:rPr>
                <w:rFonts w:cs="Arial"/>
                <w:sz w:val="16"/>
                <w:szCs w:val="16"/>
              </w:rPr>
              <w:t>h</w:t>
            </w:r>
            <w:r w:rsidRPr="00221047">
              <w:rPr>
                <w:rFonts w:cs="Arial"/>
                <w:sz w:val="16"/>
                <w:szCs w:val="16"/>
              </w:rPr>
              <w:t>rvaško</w:t>
            </w:r>
            <w:r w:rsidR="00205B9B">
              <w:rPr>
                <w:rFonts w:cs="Arial"/>
                <w:sz w:val="16"/>
                <w:szCs w:val="16"/>
              </w:rPr>
              <w:t xml:space="preserve"> območje)</w:t>
            </w:r>
            <w:r w:rsidRPr="00221047">
              <w:rPr>
                <w:rFonts w:cs="Arial"/>
                <w:sz w:val="16"/>
                <w:szCs w:val="16"/>
              </w:rPr>
              <w:t xml:space="preserve">, </w:t>
            </w:r>
            <w:r w:rsidR="00205B9B">
              <w:rPr>
                <w:rFonts w:cs="Arial"/>
                <w:sz w:val="16"/>
                <w:szCs w:val="16"/>
              </w:rPr>
              <w:t xml:space="preserve">na </w:t>
            </w:r>
            <w:r w:rsidRPr="00221047">
              <w:rPr>
                <w:rFonts w:cs="Arial"/>
                <w:sz w:val="16"/>
                <w:szCs w:val="16"/>
              </w:rPr>
              <w:t xml:space="preserve">življenju in delu Madžarov in Romov v Prekmurju. Obmejnost in narodnostna politika sta </w:t>
            </w:r>
            <w:r w:rsidR="00205B9B">
              <w:rPr>
                <w:rFonts w:eastAsia="Arial" w:cs="Arial"/>
                <w:sz w:val="16"/>
                <w:szCs w:val="16"/>
              </w:rPr>
              <w:t>zaradi</w:t>
            </w:r>
            <w:r w:rsidRPr="00221047">
              <w:rPr>
                <w:rFonts w:cs="Arial"/>
                <w:sz w:val="16"/>
                <w:szCs w:val="16"/>
              </w:rPr>
              <w:t xml:space="preserve"> dejstva, da Murski val deluje na </w:t>
            </w:r>
            <w:r w:rsidRPr="00221047">
              <w:rPr>
                <w:rFonts w:eastAsia="Arial" w:cs="Arial"/>
                <w:sz w:val="16"/>
                <w:szCs w:val="16"/>
              </w:rPr>
              <w:t>območju,</w:t>
            </w:r>
            <w:r w:rsidRPr="00221047">
              <w:rPr>
                <w:rFonts w:cs="Arial"/>
                <w:sz w:val="16"/>
                <w:szCs w:val="16"/>
              </w:rPr>
              <w:t xml:space="preserve"> kjer živita madžarska narodna in romska </w:t>
            </w:r>
            <w:r w:rsidRPr="00221047">
              <w:rPr>
                <w:rFonts w:eastAsia="Arial" w:cs="Arial"/>
                <w:sz w:val="16"/>
                <w:szCs w:val="16"/>
              </w:rPr>
              <w:t>etnična</w:t>
            </w:r>
            <w:r w:rsidRPr="00221047">
              <w:rPr>
                <w:rFonts w:cs="Arial"/>
                <w:sz w:val="16"/>
                <w:szCs w:val="16"/>
              </w:rPr>
              <w:t xml:space="preserve"> skupnost in v </w:t>
            </w:r>
            <w:r w:rsidRPr="00221047">
              <w:rPr>
                <w:rFonts w:eastAsia="Arial" w:cs="Arial"/>
                <w:sz w:val="16"/>
                <w:szCs w:val="16"/>
              </w:rPr>
              <w:t>soseščini</w:t>
            </w:r>
            <w:r w:rsidR="00205B9B">
              <w:rPr>
                <w:rFonts w:eastAsia="Arial" w:cs="Arial"/>
                <w:sz w:val="16"/>
                <w:szCs w:val="16"/>
              </w:rPr>
              <w:t xml:space="preserve"> – </w:t>
            </w:r>
            <w:r w:rsidRPr="00221047">
              <w:rPr>
                <w:rFonts w:eastAsia="Arial" w:cs="Arial"/>
                <w:sz w:val="16"/>
                <w:szCs w:val="16"/>
              </w:rPr>
              <w:t>Porabju</w:t>
            </w:r>
            <w:r w:rsidRPr="00221047">
              <w:rPr>
                <w:rFonts w:cs="Arial"/>
                <w:sz w:val="16"/>
                <w:szCs w:val="16"/>
              </w:rPr>
              <w:t xml:space="preserve"> pripadniki slovenske narodnosti, programska stalnica.</w:t>
            </w:r>
          </w:p>
        </w:tc>
        <w:tc>
          <w:tcPr>
            <w:tcW w:w="1134" w:type="dxa"/>
            <w:tcBorders>
              <w:top w:val="single" w:sz="4" w:space="0" w:color="000000"/>
              <w:left w:val="single" w:sz="4" w:space="0" w:color="000000"/>
              <w:bottom w:val="single" w:sz="4" w:space="0" w:color="000000"/>
              <w:right w:val="single" w:sz="4" w:space="0" w:color="000000"/>
            </w:tcBorders>
          </w:tcPr>
          <w:p w14:paraId="5A05F201" w14:textId="77777777" w:rsidR="001530F8" w:rsidRPr="00221047" w:rsidRDefault="001530F8" w:rsidP="00221047">
            <w:pPr>
              <w:spacing w:line="259" w:lineRule="auto"/>
              <w:jc w:val="right"/>
              <w:rPr>
                <w:rFonts w:cs="Arial"/>
                <w:sz w:val="16"/>
                <w:szCs w:val="16"/>
              </w:rPr>
            </w:pPr>
            <w:r w:rsidRPr="00221047">
              <w:rPr>
                <w:rFonts w:cs="Arial"/>
                <w:sz w:val="16"/>
                <w:szCs w:val="16"/>
              </w:rPr>
              <w:t>99.999,00</w:t>
            </w:r>
          </w:p>
        </w:tc>
      </w:tr>
      <w:tr w:rsidR="001530F8" w:rsidRPr="001530F8" w14:paraId="40FE6752" w14:textId="77777777" w:rsidTr="00221047">
        <w:trPr>
          <w:trHeight w:val="276"/>
        </w:trPr>
        <w:tc>
          <w:tcPr>
            <w:tcW w:w="1306" w:type="dxa"/>
            <w:tcBorders>
              <w:top w:val="single" w:sz="4" w:space="0" w:color="000000"/>
              <w:left w:val="single" w:sz="4" w:space="0" w:color="000000"/>
              <w:bottom w:val="single" w:sz="4" w:space="0" w:color="000000"/>
              <w:right w:val="single" w:sz="4" w:space="0" w:color="000000"/>
            </w:tcBorders>
          </w:tcPr>
          <w:p w14:paraId="016CAD2A" w14:textId="77777777" w:rsidR="001530F8" w:rsidRPr="00221047" w:rsidRDefault="001530F8" w:rsidP="001530F8">
            <w:pPr>
              <w:spacing w:line="259" w:lineRule="auto"/>
              <w:jc w:val="both"/>
              <w:rPr>
                <w:rFonts w:cs="Arial"/>
                <w:sz w:val="16"/>
                <w:szCs w:val="16"/>
              </w:rPr>
            </w:pPr>
            <w:r w:rsidRPr="00221047">
              <w:rPr>
                <w:rFonts w:cs="Arial"/>
                <w:sz w:val="16"/>
                <w:szCs w:val="16"/>
              </w:rPr>
              <w:t>Dogodki</w:t>
            </w:r>
          </w:p>
        </w:tc>
        <w:tc>
          <w:tcPr>
            <w:tcW w:w="1550" w:type="dxa"/>
            <w:tcBorders>
              <w:top w:val="single" w:sz="4" w:space="0" w:color="000000"/>
              <w:left w:val="single" w:sz="4" w:space="0" w:color="000000"/>
              <w:bottom w:val="single" w:sz="4" w:space="0" w:color="000000"/>
              <w:right w:val="single" w:sz="4" w:space="0" w:color="000000"/>
            </w:tcBorders>
          </w:tcPr>
          <w:p w14:paraId="413BD5EF" w14:textId="77777777" w:rsidR="001530F8" w:rsidRPr="00221047" w:rsidRDefault="001530F8" w:rsidP="001530F8">
            <w:pPr>
              <w:spacing w:line="259" w:lineRule="auto"/>
              <w:jc w:val="both"/>
              <w:rPr>
                <w:rFonts w:cs="Arial"/>
                <w:sz w:val="16"/>
                <w:szCs w:val="16"/>
              </w:rPr>
            </w:pPr>
            <w:r w:rsidRPr="00221047">
              <w:rPr>
                <w:rFonts w:cs="Arial"/>
                <w:sz w:val="16"/>
                <w:szCs w:val="16"/>
              </w:rPr>
              <w:t>PRAK d.o.o.</w:t>
            </w:r>
          </w:p>
        </w:tc>
        <w:tc>
          <w:tcPr>
            <w:tcW w:w="1117" w:type="dxa"/>
            <w:tcBorders>
              <w:top w:val="single" w:sz="4" w:space="0" w:color="000000"/>
              <w:left w:val="single" w:sz="4" w:space="0" w:color="000000"/>
              <w:bottom w:val="single" w:sz="4" w:space="0" w:color="000000"/>
              <w:right w:val="single" w:sz="4" w:space="0" w:color="000000"/>
            </w:tcBorders>
          </w:tcPr>
          <w:p w14:paraId="2F8B1C13" w14:textId="77777777" w:rsidR="001530F8" w:rsidRPr="00221047" w:rsidRDefault="001530F8" w:rsidP="001530F8">
            <w:pPr>
              <w:spacing w:line="259" w:lineRule="auto"/>
              <w:jc w:val="both"/>
              <w:rPr>
                <w:rFonts w:cs="Arial"/>
                <w:sz w:val="16"/>
                <w:szCs w:val="16"/>
              </w:rPr>
            </w:pPr>
            <w:r w:rsidRPr="00221047">
              <w:rPr>
                <w:rFonts w:cs="Arial"/>
                <w:sz w:val="16"/>
                <w:szCs w:val="16"/>
              </w:rPr>
              <w:t>TV AS</w:t>
            </w:r>
          </w:p>
        </w:tc>
        <w:tc>
          <w:tcPr>
            <w:tcW w:w="3672" w:type="dxa"/>
            <w:tcBorders>
              <w:top w:val="single" w:sz="4" w:space="0" w:color="000000"/>
              <w:left w:val="single" w:sz="4" w:space="0" w:color="000000"/>
              <w:bottom w:val="single" w:sz="4" w:space="0" w:color="000000"/>
              <w:right w:val="single" w:sz="4" w:space="0" w:color="000000"/>
            </w:tcBorders>
          </w:tcPr>
          <w:p w14:paraId="06C0D993" w14:textId="6004EB1B" w:rsidR="001530F8" w:rsidRPr="00221047" w:rsidRDefault="001530F8" w:rsidP="001530F8">
            <w:pPr>
              <w:spacing w:line="276" w:lineRule="auto"/>
              <w:ind w:right="56"/>
              <w:jc w:val="both"/>
              <w:rPr>
                <w:rFonts w:cs="Arial"/>
                <w:sz w:val="16"/>
                <w:szCs w:val="16"/>
              </w:rPr>
            </w:pPr>
            <w:r w:rsidRPr="00221047">
              <w:rPr>
                <w:rFonts w:cs="Arial"/>
                <w:sz w:val="16"/>
                <w:szCs w:val="16"/>
              </w:rPr>
              <w:t xml:space="preserve">Vsak mesec bodo vsaj z enim prispevkom </w:t>
            </w:r>
            <w:r w:rsidRPr="00221047">
              <w:rPr>
                <w:rFonts w:eastAsia="Arial" w:cs="Arial"/>
                <w:sz w:val="16"/>
                <w:szCs w:val="16"/>
              </w:rPr>
              <w:t>poročali</w:t>
            </w:r>
            <w:r w:rsidRPr="00221047">
              <w:rPr>
                <w:rFonts w:cs="Arial"/>
                <w:sz w:val="16"/>
                <w:szCs w:val="16"/>
              </w:rPr>
              <w:t xml:space="preserve"> tudi o dogodkih iz življenja zamejskih Slovencev ter o vsebinah iz življenja manjšin in skupnosti, ki živijo v Pomurju (Romi, Madžari in </w:t>
            </w:r>
          </w:p>
          <w:p w14:paraId="2F67999F" w14:textId="1DAB58D0" w:rsidR="001530F8" w:rsidRPr="00221047" w:rsidRDefault="001530F8" w:rsidP="001530F8">
            <w:pPr>
              <w:spacing w:line="259" w:lineRule="auto"/>
              <w:jc w:val="both"/>
              <w:rPr>
                <w:rFonts w:cs="Arial"/>
                <w:sz w:val="16"/>
                <w:szCs w:val="16"/>
              </w:rPr>
            </w:pPr>
            <w:r w:rsidRPr="00221047">
              <w:rPr>
                <w:rFonts w:cs="Arial"/>
                <w:sz w:val="16"/>
                <w:szCs w:val="16"/>
              </w:rPr>
              <w:t>Hrvati)</w:t>
            </w:r>
            <w:r w:rsidR="00205B9B">
              <w:rPr>
                <w:rFonts w:cs="Arial"/>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14:paraId="347D2B99" w14:textId="77777777" w:rsidR="001530F8" w:rsidRPr="00221047" w:rsidRDefault="001530F8" w:rsidP="00221047">
            <w:pPr>
              <w:spacing w:line="259" w:lineRule="auto"/>
              <w:jc w:val="right"/>
              <w:rPr>
                <w:rFonts w:cs="Arial"/>
                <w:sz w:val="16"/>
                <w:szCs w:val="16"/>
              </w:rPr>
            </w:pPr>
            <w:r w:rsidRPr="00221047">
              <w:rPr>
                <w:rFonts w:cs="Arial"/>
                <w:sz w:val="16"/>
                <w:szCs w:val="16"/>
              </w:rPr>
              <w:t>68.077,01</w:t>
            </w:r>
          </w:p>
        </w:tc>
      </w:tr>
      <w:tr w:rsidR="001530F8" w:rsidRPr="001530F8" w14:paraId="67791D78" w14:textId="77777777" w:rsidTr="000F4F2C">
        <w:trPr>
          <w:trHeight w:val="1693"/>
        </w:trPr>
        <w:tc>
          <w:tcPr>
            <w:tcW w:w="1306" w:type="dxa"/>
            <w:tcBorders>
              <w:top w:val="single" w:sz="4" w:space="0" w:color="000000"/>
              <w:left w:val="single" w:sz="4" w:space="0" w:color="000000"/>
              <w:bottom w:val="single" w:sz="4" w:space="0" w:color="000000"/>
              <w:right w:val="single" w:sz="4" w:space="0" w:color="000000"/>
            </w:tcBorders>
          </w:tcPr>
          <w:p w14:paraId="7ACE8D5A" w14:textId="10C2AB4A" w:rsidR="001530F8" w:rsidRPr="00221047" w:rsidRDefault="001530F8" w:rsidP="001530F8">
            <w:pPr>
              <w:spacing w:line="259" w:lineRule="auto"/>
              <w:jc w:val="both"/>
              <w:rPr>
                <w:rFonts w:cs="Arial"/>
                <w:sz w:val="16"/>
                <w:szCs w:val="16"/>
              </w:rPr>
            </w:pPr>
            <w:r w:rsidRPr="00221047">
              <w:rPr>
                <w:rFonts w:cs="Arial"/>
                <w:sz w:val="16"/>
                <w:szCs w:val="16"/>
              </w:rPr>
              <w:t>Šaleška v srcu</w:t>
            </w:r>
          </w:p>
        </w:tc>
        <w:tc>
          <w:tcPr>
            <w:tcW w:w="1550" w:type="dxa"/>
            <w:tcBorders>
              <w:top w:val="single" w:sz="4" w:space="0" w:color="000000"/>
              <w:left w:val="single" w:sz="4" w:space="0" w:color="000000"/>
              <w:bottom w:val="single" w:sz="4" w:space="0" w:color="000000"/>
              <w:right w:val="single" w:sz="4" w:space="0" w:color="000000"/>
            </w:tcBorders>
          </w:tcPr>
          <w:p w14:paraId="6111AA5B" w14:textId="1731E7F0" w:rsidR="001530F8" w:rsidRPr="00221047" w:rsidRDefault="001530F8" w:rsidP="001530F8">
            <w:pPr>
              <w:tabs>
                <w:tab w:val="right" w:pos="1390"/>
              </w:tabs>
              <w:spacing w:after="22" w:line="259" w:lineRule="auto"/>
              <w:jc w:val="both"/>
              <w:rPr>
                <w:rFonts w:cs="Arial"/>
                <w:sz w:val="16"/>
                <w:szCs w:val="16"/>
              </w:rPr>
            </w:pPr>
            <w:r w:rsidRPr="00221047">
              <w:rPr>
                <w:rFonts w:cs="Arial"/>
                <w:sz w:val="16"/>
                <w:szCs w:val="16"/>
              </w:rPr>
              <w:t xml:space="preserve">NAŠ </w:t>
            </w:r>
            <w:r w:rsidRPr="00221047">
              <w:rPr>
                <w:rFonts w:eastAsia="Arial" w:cs="Arial"/>
                <w:sz w:val="16"/>
                <w:szCs w:val="16"/>
              </w:rPr>
              <w:t>ČAS</w:t>
            </w:r>
            <w:r w:rsidRPr="00221047">
              <w:rPr>
                <w:rFonts w:cs="Arial"/>
                <w:sz w:val="16"/>
                <w:szCs w:val="16"/>
              </w:rPr>
              <w:t xml:space="preserve"> </w:t>
            </w:r>
          </w:p>
          <w:p w14:paraId="7DC15E37" w14:textId="77777777" w:rsidR="001530F8" w:rsidRPr="00221047" w:rsidRDefault="001530F8" w:rsidP="001530F8">
            <w:pPr>
              <w:spacing w:line="259" w:lineRule="auto"/>
              <w:jc w:val="both"/>
              <w:rPr>
                <w:rFonts w:cs="Arial"/>
                <w:sz w:val="16"/>
                <w:szCs w:val="16"/>
              </w:rPr>
            </w:pPr>
            <w:r w:rsidRPr="00221047">
              <w:rPr>
                <w:rFonts w:cs="Arial"/>
                <w:sz w:val="16"/>
                <w:szCs w:val="16"/>
              </w:rPr>
              <w:t>d.o.o.</w:t>
            </w:r>
          </w:p>
        </w:tc>
        <w:tc>
          <w:tcPr>
            <w:tcW w:w="1117" w:type="dxa"/>
            <w:tcBorders>
              <w:top w:val="single" w:sz="4" w:space="0" w:color="000000"/>
              <w:left w:val="single" w:sz="4" w:space="0" w:color="000000"/>
              <w:bottom w:val="single" w:sz="4" w:space="0" w:color="000000"/>
              <w:right w:val="single" w:sz="4" w:space="0" w:color="000000"/>
            </w:tcBorders>
          </w:tcPr>
          <w:p w14:paraId="7E48592A" w14:textId="37BC46BF" w:rsidR="001530F8" w:rsidRPr="00221047" w:rsidRDefault="001530F8" w:rsidP="001530F8">
            <w:pPr>
              <w:spacing w:line="259" w:lineRule="auto"/>
              <w:jc w:val="both"/>
              <w:rPr>
                <w:rFonts w:cs="Arial"/>
                <w:sz w:val="16"/>
                <w:szCs w:val="16"/>
              </w:rPr>
            </w:pPr>
            <w:r w:rsidRPr="00221047">
              <w:rPr>
                <w:rFonts w:cs="Arial"/>
                <w:sz w:val="16"/>
                <w:szCs w:val="16"/>
              </w:rPr>
              <w:t xml:space="preserve">Radio </w:t>
            </w:r>
            <w:r w:rsidR="00205B9B">
              <w:rPr>
                <w:rFonts w:cs="Arial"/>
                <w:sz w:val="16"/>
                <w:szCs w:val="16"/>
              </w:rPr>
              <w:t>V</w:t>
            </w:r>
            <w:r w:rsidRPr="00221047">
              <w:rPr>
                <w:rFonts w:cs="Arial"/>
                <w:sz w:val="16"/>
                <w:szCs w:val="16"/>
              </w:rPr>
              <w:t>elenje</w:t>
            </w:r>
          </w:p>
        </w:tc>
        <w:tc>
          <w:tcPr>
            <w:tcW w:w="3672" w:type="dxa"/>
            <w:tcBorders>
              <w:top w:val="single" w:sz="4" w:space="0" w:color="000000"/>
              <w:left w:val="single" w:sz="4" w:space="0" w:color="000000"/>
              <w:bottom w:val="single" w:sz="4" w:space="0" w:color="000000"/>
              <w:right w:val="single" w:sz="4" w:space="0" w:color="000000"/>
            </w:tcBorders>
          </w:tcPr>
          <w:p w14:paraId="3891A3C2" w14:textId="2447F2F2" w:rsidR="001530F8" w:rsidRPr="00221047" w:rsidRDefault="00205B9B" w:rsidP="001530F8">
            <w:pPr>
              <w:spacing w:after="18" w:line="276" w:lineRule="auto"/>
              <w:ind w:right="56"/>
              <w:jc w:val="both"/>
              <w:rPr>
                <w:rFonts w:cs="Arial"/>
                <w:sz w:val="16"/>
                <w:szCs w:val="16"/>
              </w:rPr>
            </w:pPr>
            <w:r>
              <w:rPr>
                <w:rFonts w:cs="Arial"/>
                <w:sz w:val="16"/>
                <w:szCs w:val="16"/>
              </w:rPr>
              <w:t>P</w:t>
            </w:r>
            <w:r w:rsidR="001530F8" w:rsidRPr="00221047">
              <w:rPr>
                <w:rFonts w:cs="Arial"/>
                <w:sz w:val="16"/>
                <w:szCs w:val="16"/>
              </w:rPr>
              <w:t xml:space="preserve">rojekt </w:t>
            </w:r>
            <w:r>
              <w:rPr>
                <w:rFonts w:cs="Arial"/>
                <w:sz w:val="16"/>
                <w:szCs w:val="16"/>
              </w:rPr>
              <w:t>zajema</w:t>
            </w:r>
            <w:r w:rsidR="001530F8" w:rsidRPr="00221047">
              <w:rPr>
                <w:rFonts w:cs="Arial"/>
                <w:sz w:val="16"/>
                <w:szCs w:val="16"/>
              </w:rPr>
              <w:t xml:space="preserve"> tudi posebne vsebine</w:t>
            </w:r>
            <w:r>
              <w:rPr>
                <w:rFonts w:cs="Arial"/>
                <w:sz w:val="16"/>
                <w:szCs w:val="16"/>
              </w:rPr>
              <w:t>,</w:t>
            </w:r>
            <w:r w:rsidR="001530F8" w:rsidRPr="00221047">
              <w:rPr>
                <w:rFonts w:cs="Arial"/>
                <w:sz w:val="16"/>
                <w:szCs w:val="16"/>
              </w:rPr>
              <w:t xml:space="preserve"> kot s</w:t>
            </w:r>
            <w:r>
              <w:rPr>
                <w:rFonts w:cs="Arial"/>
                <w:sz w:val="16"/>
                <w:szCs w:val="16"/>
              </w:rPr>
              <w:t>ta</w:t>
            </w:r>
            <w:r w:rsidR="001530F8" w:rsidRPr="00221047">
              <w:rPr>
                <w:rFonts w:cs="Arial"/>
                <w:sz w:val="16"/>
                <w:szCs w:val="16"/>
              </w:rPr>
              <w:t xml:space="preserve"> življenj</w:t>
            </w:r>
            <w:r>
              <w:rPr>
                <w:rFonts w:cs="Arial"/>
                <w:sz w:val="16"/>
                <w:szCs w:val="16"/>
              </w:rPr>
              <w:t>e</w:t>
            </w:r>
            <w:r w:rsidR="001530F8" w:rsidRPr="00221047">
              <w:rPr>
                <w:rFonts w:cs="Arial"/>
                <w:sz w:val="16"/>
                <w:szCs w:val="16"/>
              </w:rPr>
              <w:t xml:space="preserve"> in kulturn</w:t>
            </w:r>
            <w:r>
              <w:rPr>
                <w:rFonts w:cs="Arial"/>
                <w:sz w:val="16"/>
                <w:szCs w:val="16"/>
              </w:rPr>
              <w:t>o</w:t>
            </w:r>
            <w:r w:rsidR="001530F8" w:rsidRPr="00221047">
              <w:rPr>
                <w:rFonts w:cs="Arial"/>
                <w:sz w:val="16"/>
                <w:szCs w:val="16"/>
              </w:rPr>
              <w:t xml:space="preserve"> snovanj</w:t>
            </w:r>
            <w:r>
              <w:rPr>
                <w:rFonts w:cs="Arial"/>
                <w:sz w:val="16"/>
                <w:szCs w:val="16"/>
              </w:rPr>
              <w:t>e</w:t>
            </w:r>
            <w:r w:rsidR="001530F8" w:rsidRPr="00221047">
              <w:rPr>
                <w:rFonts w:cs="Arial"/>
                <w:sz w:val="16"/>
                <w:szCs w:val="16"/>
              </w:rPr>
              <w:t xml:space="preserve"> </w:t>
            </w:r>
            <w:r w:rsidR="001530F8" w:rsidRPr="00221047">
              <w:rPr>
                <w:rFonts w:eastAsia="Arial" w:cs="Arial"/>
                <w:sz w:val="16"/>
                <w:szCs w:val="16"/>
              </w:rPr>
              <w:t>različnih</w:t>
            </w:r>
            <w:r w:rsidR="001530F8" w:rsidRPr="00221047">
              <w:rPr>
                <w:rFonts w:cs="Arial"/>
                <w:sz w:val="16"/>
                <w:szCs w:val="16"/>
              </w:rPr>
              <w:t xml:space="preserve"> manjšin in drugih narodov, </w:t>
            </w:r>
          </w:p>
          <w:p w14:paraId="46441AEC" w14:textId="7740031B" w:rsidR="001530F8" w:rsidRPr="00221047" w:rsidRDefault="001530F8" w:rsidP="001530F8">
            <w:pPr>
              <w:tabs>
                <w:tab w:val="center" w:pos="1346"/>
                <w:tab w:val="center" w:pos="2530"/>
                <w:tab w:val="right" w:pos="4226"/>
              </w:tabs>
              <w:spacing w:after="22" w:line="259" w:lineRule="auto"/>
              <w:jc w:val="both"/>
              <w:rPr>
                <w:rFonts w:cs="Arial"/>
                <w:sz w:val="16"/>
                <w:szCs w:val="16"/>
              </w:rPr>
            </w:pPr>
            <w:r w:rsidRPr="00221047">
              <w:rPr>
                <w:rFonts w:cs="Arial"/>
                <w:sz w:val="16"/>
                <w:szCs w:val="16"/>
              </w:rPr>
              <w:t xml:space="preserve">Romano </w:t>
            </w:r>
            <w:proofErr w:type="spellStart"/>
            <w:r w:rsidRPr="00221047">
              <w:rPr>
                <w:rFonts w:cs="Arial"/>
                <w:sz w:val="16"/>
                <w:szCs w:val="16"/>
              </w:rPr>
              <w:t>V</w:t>
            </w:r>
            <w:r w:rsidR="00CC1C98">
              <w:rPr>
                <w:rFonts w:cs="Arial"/>
                <w:sz w:val="16"/>
                <w:szCs w:val="16"/>
              </w:rPr>
              <w:t>o</w:t>
            </w:r>
            <w:r w:rsidRPr="00221047">
              <w:rPr>
                <w:rFonts w:cs="Arial"/>
                <w:sz w:val="16"/>
                <w:szCs w:val="16"/>
              </w:rPr>
              <w:t>zo</w:t>
            </w:r>
            <w:proofErr w:type="spellEnd"/>
            <w:r w:rsidRPr="00221047">
              <w:rPr>
                <w:rFonts w:cs="Arial"/>
                <w:sz w:val="16"/>
                <w:szCs w:val="16"/>
              </w:rPr>
              <w:t xml:space="preserve">, </w:t>
            </w:r>
            <w:r w:rsidR="009217DE">
              <w:rPr>
                <w:rFonts w:cs="Arial"/>
                <w:sz w:val="16"/>
                <w:szCs w:val="16"/>
              </w:rPr>
              <w:t>m</w:t>
            </w:r>
            <w:r w:rsidRPr="00221047">
              <w:rPr>
                <w:rFonts w:cs="Arial"/>
                <w:sz w:val="16"/>
                <w:szCs w:val="16"/>
              </w:rPr>
              <w:t xml:space="preserve">edžimursko društvo, </w:t>
            </w:r>
          </w:p>
          <w:p w14:paraId="3DC9BA95" w14:textId="14680143" w:rsidR="001530F8" w:rsidRPr="00221047" w:rsidRDefault="009217DE" w:rsidP="001530F8">
            <w:pPr>
              <w:spacing w:line="259" w:lineRule="auto"/>
              <w:ind w:right="56"/>
              <w:jc w:val="both"/>
              <w:rPr>
                <w:rFonts w:cs="Arial"/>
                <w:sz w:val="16"/>
                <w:szCs w:val="16"/>
              </w:rPr>
            </w:pPr>
            <w:r>
              <w:rPr>
                <w:rFonts w:cs="Arial"/>
                <w:sz w:val="16"/>
                <w:szCs w:val="16"/>
              </w:rPr>
              <w:t>b</w:t>
            </w:r>
            <w:r w:rsidR="001530F8" w:rsidRPr="00221047">
              <w:rPr>
                <w:rFonts w:cs="Arial"/>
                <w:sz w:val="16"/>
                <w:szCs w:val="16"/>
              </w:rPr>
              <w:t xml:space="preserve">ošnjaško društvo, </w:t>
            </w:r>
            <w:r>
              <w:rPr>
                <w:rFonts w:cs="Arial"/>
                <w:sz w:val="16"/>
                <w:szCs w:val="16"/>
              </w:rPr>
              <w:t>h</w:t>
            </w:r>
            <w:r w:rsidR="001530F8" w:rsidRPr="00221047">
              <w:rPr>
                <w:rFonts w:cs="Arial"/>
                <w:sz w:val="16"/>
                <w:szCs w:val="16"/>
              </w:rPr>
              <w:t xml:space="preserve">rvaško kulturno društvo, </w:t>
            </w:r>
            <w:r>
              <w:rPr>
                <w:rFonts w:cs="Arial"/>
                <w:sz w:val="16"/>
                <w:szCs w:val="16"/>
              </w:rPr>
              <w:t>s</w:t>
            </w:r>
            <w:r w:rsidR="001530F8" w:rsidRPr="00221047">
              <w:rPr>
                <w:rFonts w:cs="Arial"/>
                <w:sz w:val="16"/>
                <w:szCs w:val="16"/>
              </w:rPr>
              <w:t xml:space="preserve">rbsko društvo, s </w:t>
            </w:r>
            <w:r w:rsidR="001530F8" w:rsidRPr="00221047">
              <w:rPr>
                <w:rFonts w:eastAsia="Arial" w:cs="Arial"/>
                <w:sz w:val="16"/>
                <w:szCs w:val="16"/>
              </w:rPr>
              <w:t>čimer</w:t>
            </w:r>
            <w:r w:rsidR="001530F8" w:rsidRPr="00221047">
              <w:rPr>
                <w:rFonts w:cs="Arial"/>
                <w:sz w:val="16"/>
                <w:szCs w:val="16"/>
              </w:rPr>
              <w:t xml:space="preserve"> prispevajo k boljšemu medsebojnem</w:t>
            </w:r>
            <w:r>
              <w:rPr>
                <w:rFonts w:cs="Arial"/>
                <w:sz w:val="16"/>
                <w:szCs w:val="16"/>
              </w:rPr>
              <w:t>u</w:t>
            </w:r>
            <w:r w:rsidR="001530F8" w:rsidRPr="00221047">
              <w:rPr>
                <w:rFonts w:cs="Arial"/>
                <w:sz w:val="16"/>
                <w:szCs w:val="16"/>
              </w:rPr>
              <w:t xml:space="preserve"> razumevanju in uveljavljanju strpnosti.</w:t>
            </w:r>
          </w:p>
        </w:tc>
        <w:tc>
          <w:tcPr>
            <w:tcW w:w="1134" w:type="dxa"/>
            <w:tcBorders>
              <w:top w:val="single" w:sz="4" w:space="0" w:color="000000"/>
              <w:left w:val="single" w:sz="4" w:space="0" w:color="000000"/>
              <w:bottom w:val="single" w:sz="4" w:space="0" w:color="000000"/>
              <w:right w:val="single" w:sz="4" w:space="0" w:color="000000"/>
            </w:tcBorders>
          </w:tcPr>
          <w:p w14:paraId="7F07C0B7" w14:textId="77777777" w:rsidR="001530F8" w:rsidRPr="00221047" w:rsidRDefault="001530F8" w:rsidP="00221047">
            <w:pPr>
              <w:spacing w:line="259" w:lineRule="auto"/>
              <w:jc w:val="right"/>
              <w:rPr>
                <w:rFonts w:cs="Arial"/>
                <w:sz w:val="16"/>
                <w:szCs w:val="16"/>
              </w:rPr>
            </w:pPr>
            <w:r w:rsidRPr="00221047">
              <w:rPr>
                <w:rFonts w:cs="Arial"/>
                <w:sz w:val="16"/>
                <w:szCs w:val="16"/>
              </w:rPr>
              <w:t>66.402,00</w:t>
            </w:r>
          </w:p>
        </w:tc>
      </w:tr>
      <w:tr w:rsidR="001530F8" w:rsidRPr="001530F8" w14:paraId="14BF993F" w14:textId="77777777" w:rsidTr="00DA7D27">
        <w:trPr>
          <w:trHeight w:val="1078"/>
        </w:trPr>
        <w:tc>
          <w:tcPr>
            <w:tcW w:w="1306" w:type="dxa"/>
            <w:tcBorders>
              <w:top w:val="single" w:sz="4" w:space="0" w:color="000000"/>
              <w:left w:val="single" w:sz="4" w:space="0" w:color="000000"/>
              <w:bottom w:val="single" w:sz="4" w:space="0" w:color="auto"/>
              <w:right w:val="single" w:sz="4" w:space="0" w:color="000000"/>
            </w:tcBorders>
          </w:tcPr>
          <w:p w14:paraId="2C6C8180" w14:textId="77777777" w:rsidR="001530F8" w:rsidRPr="00221047" w:rsidRDefault="001530F8" w:rsidP="001530F8">
            <w:pPr>
              <w:spacing w:line="259" w:lineRule="auto"/>
              <w:jc w:val="both"/>
              <w:rPr>
                <w:rFonts w:cs="Arial"/>
                <w:sz w:val="16"/>
                <w:szCs w:val="16"/>
              </w:rPr>
            </w:pPr>
            <w:r w:rsidRPr="00221047">
              <w:rPr>
                <w:rFonts w:cs="Arial"/>
                <w:sz w:val="16"/>
                <w:szCs w:val="16"/>
              </w:rPr>
              <w:t>IZBRANO</w:t>
            </w:r>
          </w:p>
        </w:tc>
        <w:tc>
          <w:tcPr>
            <w:tcW w:w="1550" w:type="dxa"/>
            <w:tcBorders>
              <w:top w:val="single" w:sz="4" w:space="0" w:color="000000"/>
              <w:left w:val="single" w:sz="4" w:space="0" w:color="000000"/>
              <w:bottom w:val="single" w:sz="4" w:space="0" w:color="auto"/>
              <w:right w:val="single" w:sz="4" w:space="0" w:color="000000"/>
            </w:tcBorders>
          </w:tcPr>
          <w:p w14:paraId="59B0DD78" w14:textId="709BA28C" w:rsidR="001530F8" w:rsidRPr="00221047" w:rsidRDefault="001530F8" w:rsidP="001530F8">
            <w:pPr>
              <w:tabs>
                <w:tab w:val="right" w:pos="1390"/>
              </w:tabs>
              <w:spacing w:after="22" w:line="259" w:lineRule="auto"/>
              <w:jc w:val="both"/>
              <w:rPr>
                <w:rFonts w:cs="Arial"/>
                <w:sz w:val="16"/>
                <w:szCs w:val="16"/>
              </w:rPr>
            </w:pPr>
            <w:r w:rsidRPr="00221047">
              <w:rPr>
                <w:rFonts w:cs="Arial"/>
                <w:sz w:val="16"/>
                <w:szCs w:val="16"/>
              </w:rPr>
              <w:t xml:space="preserve">Podjetje za </w:t>
            </w:r>
          </w:p>
          <w:p w14:paraId="712D39DB" w14:textId="77777777" w:rsidR="001530F8" w:rsidRPr="00221047" w:rsidRDefault="001530F8" w:rsidP="001530F8">
            <w:pPr>
              <w:spacing w:line="259" w:lineRule="auto"/>
              <w:jc w:val="both"/>
              <w:rPr>
                <w:rFonts w:cs="Arial"/>
                <w:sz w:val="16"/>
                <w:szCs w:val="16"/>
              </w:rPr>
            </w:pPr>
            <w:r w:rsidRPr="00221047">
              <w:rPr>
                <w:rFonts w:cs="Arial"/>
                <w:sz w:val="16"/>
                <w:szCs w:val="16"/>
              </w:rPr>
              <w:t>informiranje Murska Sobota</w:t>
            </w:r>
          </w:p>
        </w:tc>
        <w:tc>
          <w:tcPr>
            <w:tcW w:w="1117" w:type="dxa"/>
            <w:tcBorders>
              <w:top w:val="single" w:sz="4" w:space="0" w:color="000000"/>
              <w:left w:val="single" w:sz="4" w:space="0" w:color="000000"/>
              <w:bottom w:val="single" w:sz="4" w:space="0" w:color="auto"/>
              <w:right w:val="single" w:sz="4" w:space="0" w:color="000000"/>
            </w:tcBorders>
          </w:tcPr>
          <w:p w14:paraId="6F116AA9" w14:textId="2741FBB2" w:rsidR="001530F8" w:rsidRPr="00221047" w:rsidRDefault="001530F8" w:rsidP="001530F8">
            <w:pPr>
              <w:spacing w:line="259" w:lineRule="auto"/>
              <w:jc w:val="both"/>
              <w:rPr>
                <w:rFonts w:cs="Arial"/>
                <w:sz w:val="16"/>
                <w:szCs w:val="16"/>
              </w:rPr>
            </w:pPr>
            <w:r w:rsidRPr="00221047">
              <w:rPr>
                <w:rFonts w:cs="Arial"/>
                <w:sz w:val="16"/>
                <w:szCs w:val="16"/>
              </w:rPr>
              <w:t>Ves</w:t>
            </w:r>
            <w:r w:rsidR="000B6A38">
              <w:rPr>
                <w:rFonts w:cs="Arial"/>
                <w:sz w:val="16"/>
                <w:szCs w:val="16"/>
              </w:rPr>
              <w:t>t</w:t>
            </w:r>
            <w:r w:rsidRPr="00221047">
              <w:rPr>
                <w:rFonts w:cs="Arial"/>
                <w:sz w:val="16"/>
                <w:szCs w:val="16"/>
              </w:rPr>
              <w:t>nik</w:t>
            </w:r>
          </w:p>
        </w:tc>
        <w:tc>
          <w:tcPr>
            <w:tcW w:w="3672" w:type="dxa"/>
            <w:tcBorders>
              <w:top w:val="single" w:sz="4" w:space="0" w:color="000000"/>
              <w:left w:val="single" w:sz="4" w:space="0" w:color="000000"/>
              <w:bottom w:val="single" w:sz="4" w:space="0" w:color="auto"/>
              <w:right w:val="single" w:sz="4" w:space="0" w:color="000000"/>
            </w:tcBorders>
          </w:tcPr>
          <w:p w14:paraId="0A35C903" w14:textId="6B7ACA89" w:rsidR="001530F8" w:rsidRPr="00221047" w:rsidRDefault="001530F8" w:rsidP="001530F8">
            <w:pPr>
              <w:spacing w:line="259" w:lineRule="auto"/>
              <w:ind w:right="56"/>
              <w:jc w:val="both"/>
              <w:rPr>
                <w:rFonts w:cs="Arial"/>
                <w:sz w:val="16"/>
                <w:szCs w:val="16"/>
              </w:rPr>
            </w:pPr>
            <w:r w:rsidRPr="00221047">
              <w:rPr>
                <w:rFonts w:cs="Arial"/>
                <w:sz w:val="16"/>
                <w:szCs w:val="16"/>
              </w:rPr>
              <w:t xml:space="preserve">Medij deluje na precej </w:t>
            </w:r>
            <w:r w:rsidRPr="00221047">
              <w:rPr>
                <w:rFonts w:eastAsia="Arial" w:cs="Arial"/>
                <w:sz w:val="16"/>
                <w:szCs w:val="16"/>
              </w:rPr>
              <w:t>občutljivem</w:t>
            </w:r>
            <w:r w:rsidRPr="00221047">
              <w:rPr>
                <w:rFonts w:cs="Arial"/>
                <w:sz w:val="16"/>
                <w:szCs w:val="16"/>
              </w:rPr>
              <w:t xml:space="preserve"> </w:t>
            </w:r>
            <w:r w:rsidRPr="00221047">
              <w:rPr>
                <w:rFonts w:eastAsia="Arial" w:cs="Arial"/>
                <w:sz w:val="16"/>
                <w:szCs w:val="16"/>
              </w:rPr>
              <w:t>območju</w:t>
            </w:r>
            <w:r w:rsidRPr="00221047">
              <w:rPr>
                <w:rFonts w:cs="Arial"/>
                <w:sz w:val="16"/>
                <w:szCs w:val="16"/>
              </w:rPr>
              <w:t xml:space="preserve"> s stalnimi pritiski in nenavadnimi </w:t>
            </w:r>
            <w:r w:rsidRPr="00221047">
              <w:rPr>
                <w:rFonts w:eastAsia="Arial" w:cs="Arial"/>
                <w:sz w:val="16"/>
                <w:szCs w:val="16"/>
              </w:rPr>
              <w:t>odločitvami</w:t>
            </w:r>
            <w:r w:rsidRPr="00221047">
              <w:rPr>
                <w:rFonts w:cs="Arial"/>
                <w:sz w:val="16"/>
                <w:szCs w:val="16"/>
              </w:rPr>
              <w:t xml:space="preserve"> madžarske vlade, na kar v </w:t>
            </w:r>
            <w:r w:rsidRPr="00221047">
              <w:rPr>
                <w:rFonts w:eastAsia="Arial" w:cs="Arial"/>
                <w:sz w:val="16"/>
                <w:szCs w:val="16"/>
              </w:rPr>
              <w:t>časopisu</w:t>
            </w:r>
            <w:r w:rsidRPr="00221047">
              <w:rPr>
                <w:rFonts w:cs="Arial"/>
                <w:sz w:val="16"/>
                <w:szCs w:val="16"/>
              </w:rPr>
              <w:t xml:space="preserve"> ves </w:t>
            </w:r>
            <w:r w:rsidRPr="00221047">
              <w:rPr>
                <w:rFonts w:eastAsia="Arial" w:cs="Arial"/>
                <w:sz w:val="16"/>
                <w:szCs w:val="16"/>
              </w:rPr>
              <w:t>čas</w:t>
            </w:r>
            <w:r w:rsidRPr="00221047">
              <w:rPr>
                <w:rFonts w:cs="Arial"/>
                <w:sz w:val="16"/>
                <w:szCs w:val="16"/>
              </w:rPr>
              <w:t xml:space="preserve"> opozarjajo.</w:t>
            </w:r>
            <w:r w:rsidR="00486D3C" w:rsidRPr="00221047">
              <w:rPr>
                <w:rFonts w:cs="Arial"/>
                <w:sz w:val="16"/>
                <w:szCs w:val="16"/>
              </w:rPr>
              <w:t xml:space="preserve"> </w:t>
            </w:r>
            <w:r w:rsidRPr="00221047">
              <w:rPr>
                <w:rFonts w:cs="Arial"/>
                <w:sz w:val="16"/>
                <w:szCs w:val="16"/>
              </w:rPr>
              <w:t xml:space="preserve">Hkrati </w:t>
            </w:r>
            <w:r w:rsidRPr="00221047">
              <w:rPr>
                <w:rFonts w:eastAsia="Arial" w:cs="Arial"/>
                <w:sz w:val="16"/>
                <w:szCs w:val="16"/>
              </w:rPr>
              <w:t>poročajo</w:t>
            </w:r>
            <w:r w:rsidRPr="00221047">
              <w:rPr>
                <w:rFonts w:cs="Arial"/>
                <w:sz w:val="16"/>
                <w:szCs w:val="16"/>
              </w:rPr>
              <w:t xml:space="preserve"> o življenju Romov, njihovem zdravstvenem stanju, </w:t>
            </w:r>
            <w:r w:rsidR="009217DE">
              <w:rPr>
                <w:rFonts w:cs="Arial"/>
                <w:sz w:val="16"/>
                <w:szCs w:val="16"/>
              </w:rPr>
              <w:t>vključevanju</w:t>
            </w:r>
            <w:r w:rsidRPr="00221047">
              <w:rPr>
                <w:rFonts w:cs="Arial"/>
                <w:sz w:val="16"/>
                <w:szCs w:val="16"/>
              </w:rPr>
              <w:t xml:space="preserve">. Skrbno </w:t>
            </w:r>
            <w:r w:rsidRPr="00221047">
              <w:rPr>
                <w:rFonts w:eastAsia="Arial" w:cs="Arial"/>
                <w:sz w:val="16"/>
                <w:szCs w:val="16"/>
              </w:rPr>
              <w:t>poročajo</w:t>
            </w:r>
            <w:r w:rsidRPr="00221047">
              <w:rPr>
                <w:rFonts w:cs="Arial"/>
                <w:sz w:val="16"/>
                <w:szCs w:val="16"/>
              </w:rPr>
              <w:t xml:space="preserve"> tudi o Porabju, življenju tam in boju za slovenski jezik. </w:t>
            </w:r>
            <w:r w:rsidRPr="00221047">
              <w:rPr>
                <w:rFonts w:eastAsia="Arial" w:cs="Arial"/>
                <w:sz w:val="16"/>
                <w:szCs w:val="16"/>
              </w:rPr>
              <w:t>Stičišče</w:t>
            </w:r>
            <w:r w:rsidRPr="00221047">
              <w:rPr>
                <w:rFonts w:cs="Arial"/>
                <w:sz w:val="16"/>
                <w:szCs w:val="16"/>
              </w:rPr>
              <w:t xml:space="preserve"> štirih držav, torej Slovenije, Hrvaške</w:t>
            </w:r>
            <w:r w:rsidR="00260F0B">
              <w:rPr>
                <w:rFonts w:cs="Arial"/>
                <w:sz w:val="16"/>
                <w:szCs w:val="16"/>
              </w:rPr>
              <w:t>,</w:t>
            </w:r>
            <w:r w:rsidR="00260F0B" w:rsidRPr="00221047">
              <w:rPr>
                <w:rFonts w:cs="Arial"/>
                <w:sz w:val="16"/>
                <w:szCs w:val="16"/>
              </w:rPr>
              <w:t xml:space="preserve"> Madžarske in Avstrije, se odraža na življenju prebivalcev pomurske regije. V </w:t>
            </w:r>
            <w:r w:rsidR="00260F0B" w:rsidRPr="00221047">
              <w:rPr>
                <w:rFonts w:eastAsia="Arial" w:cs="Arial"/>
                <w:sz w:val="16"/>
                <w:szCs w:val="16"/>
              </w:rPr>
              <w:t>časopisu</w:t>
            </w:r>
            <w:r w:rsidR="00260F0B" w:rsidRPr="00221047">
              <w:rPr>
                <w:rFonts w:cs="Arial"/>
                <w:sz w:val="16"/>
                <w:szCs w:val="16"/>
              </w:rPr>
              <w:t xml:space="preserve"> zato </w:t>
            </w:r>
            <w:r w:rsidR="009217DE">
              <w:rPr>
                <w:rFonts w:cs="Arial"/>
                <w:sz w:val="16"/>
                <w:szCs w:val="16"/>
              </w:rPr>
              <w:t>sprti</w:t>
            </w:r>
            <w:r w:rsidR="00260F0B" w:rsidRPr="00221047">
              <w:rPr>
                <w:rFonts w:cs="Arial"/>
                <w:sz w:val="16"/>
                <w:szCs w:val="16"/>
              </w:rPr>
              <w:t xml:space="preserve"> </w:t>
            </w:r>
            <w:r w:rsidR="00260F0B" w:rsidRPr="00221047">
              <w:rPr>
                <w:rFonts w:eastAsia="Arial" w:cs="Arial"/>
                <w:sz w:val="16"/>
                <w:szCs w:val="16"/>
              </w:rPr>
              <w:t>poročajo</w:t>
            </w:r>
            <w:r w:rsidR="00260F0B" w:rsidRPr="00221047">
              <w:rPr>
                <w:rFonts w:cs="Arial"/>
                <w:sz w:val="16"/>
                <w:szCs w:val="16"/>
              </w:rPr>
              <w:t xml:space="preserve"> o življenju in </w:t>
            </w:r>
            <w:r w:rsidR="009217DE">
              <w:rPr>
                <w:rFonts w:cs="Arial"/>
                <w:sz w:val="16"/>
                <w:szCs w:val="16"/>
              </w:rPr>
              <w:t>težavah</w:t>
            </w:r>
            <w:r w:rsidR="00260F0B" w:rsidRPr="00221047">
              <w:rPr>
                <w:rFonts w:cs="Arial"/>
                <w:sz w:val="16"/>
                <w:szCs w:val="16"/>
              </w:rPr>
              <w:t xml:space="preserve"> manjšin in z njimi povezanimi izzivi na vseh </w:t>
            </w:r>
            <w:r w:rsidR="00260F0B" w:rsidRPr="00221047">
              <w:rPr>
                <w:rFonts w:eastAsia="Arial" w:cs="Arial"/>
                <w:sz w:val="16"/>
                <w:szCs w:val="16"/>
              </w:rPr>
              <w:t>področjih</w:t>
            </w:r>
            <w:r w:rsidR="00260F0B" w:rsidRPr="00221047">
              <w:rPr>
                <w:rFonts w:cs="Arial"/>
                <w:sz w:val="16"/>
                <w:szCs w:val="16"/>
              </w:rPr>
              <w:t xml:space="preserve"> življenja. S projektom želijo dodatno utrditi knjižno </w:t>
            </w:r>
            <w:r w:rsidR="00260F0B" w:rsidRPr="00221047">
              <w:rPr>
                <w:rFonts w:eastAsia="Arial" w:cs="Arial"/>
                <w:sz w:val="16"/>
                <w:szCs w:val="16"/>
              </w:rPr>
              <w:t>slovenščino</w:t>
            </w:r>
            <w:r w:rsidR="00260F0B" w:rsidRPr="00221047">
              <w:rPr>
                <w:rFonts w:cs="Arial"/>
                <w:sz w:val="16"/>
                <w:szCs w:val="16"/>
              </w:rPr>
              <w:t xml:space="preserve"> in hkrati bralcem </w:t>
            </w:r>
            <w:r w:rsidR="00260F0B" w:rsidRPr="00221047">
              <w:rPr>
                <w:rFonts w:eastAsia="Arial" w:cs="Arial"/>
                <w:sz w:val="16"/>
                <w:szCs w:val="16"/>
              </w:rPr>
              <w:t>omogočiti</w:t>
            </w:r>
            <w:r w:rsidR="00260F0B" w:rsidRPr="00221047">
              <w:rPr>
                <w:rFonts w:cs="Arial"/>
                <w:sz w:val="16"/>
                <w:szCs w:val="16"/>
              </w:rPr>
              <w:t xml:space="preserve"> spoznavanje umetnostnih besedil, ki so napisana v </w:t>
            </w:r>
            <w:r w:rsidR="00260F0B" w:rsidRPr="00221047">
              <w:rPr>
                <w:rFonts w:eastAsia="Arial" w:cs="Arial"/>
                <w:sz w:val="16"/>
                <w:szCs w:val="16"/>
              </w:rPr>
              <w:t>narečju,</w:t>
            </w:r>
            <w:r w:rsidR="00260F0B" w:rsidRPr="00221047">
              <w:rPr>
                <w:rFonts w:cs="Arial"/>
                <w:sz w:val="16"/>
                <w:szCs w:val="16"/>
              </w:rPr>
              <w:t xml:space="preserve"> ki je prav tako ena od kulturnih posebnosti pokrajine. Posebno </w:t>
            </w:r>
            <w:r w:rsidR="00260F0B" w:rsidRPr="00221047">
              <w:rPr>
                <w:rFonts w:cs="Arial"/>
                <w:sz w:val="16"/>
                <w:szCs w:val="16"/>
              </w:rPr>
              <w:lastRenderedPageBreak/>
              <w:t>pozornost namenjajo avtorjem, ki izhajajo iz madžarske narodne skupnosti v Prekmurju, in avtorjem med porabskimi Slovenci ter prekmurskim romskim avtorjem.</w:t>
            </w:r>
          </w:p>
        </w:tc>
        <w:tc>
          <w:tcPr>
            <w:tcW w:w="1134" w:type="dxa"/>
            <w:tcBorders>
              <w:top w:val="single" w:sz="4" w:space="0" w:color="000000"/>
              <w:left w:val="single" w:sz="4" w:space="0" w:color="000000"/>
              <w:bottom w:val="single" w:sz="4" w:space="0" w:color="auto"/>
              <w:right w:val="single" w:sz="4" w:space="0" w:color="000000"/>
            </w:tcBorders>
          </w:tcPr>
          <w:p w14:paraId="4C6D360E" w14:textId="77777777" w:rsidR="001530F8" w:rsidRPr="00221047" w:rsidRDefault="001530F8" w:rsidP="00221047">
            <w:pPr>
              <w:spacing w:line="259" w:lineRule="auto"/>
              <w:jc w:val="right"/>
              <w:rPr>
                <w:rFonts w:cs="Arial"/>
                <w:sz w:val="16"/>
                <w:szCs w:val="16"/>
              </w:rPr>
            </w:pPr>
            <w:r w:rsidRPr="00221047">
              <w:rPr>
                <w:rFonts w:cs="Arial"/>
                <w:sz w:val="16"/>
                <w:szCs w:val="16"/>
              </w:rPr>
              <w:lastRenderedPageBreak/>
              <w:t>24.000,00</w:t>
            </w:r>
          </w:p>
        </w:tc>
      </w:tr>
    </w:tbl>
    <w:p w14:paraId="04C1901F" w14:textId="77777777" w:rsidR="00486D3C" w:rsidRDefault="00486D3C" w:rsidP="001530F8">
      <w:pPr>
        <w:ind w:left="-5"/>
        <w:jc w:val="both"/>
        <w:rPr>
          <w:rFonts w:eastAsia="Arial" w:cs="Arial"/>
          <w:b/>
          <w:szCs w:val="20"/>
        </w:rPr>
      </w:pPr>
    </w:p>
    <w:p w14:paraId="22AC2E50" w14:textId="63ABA164" w:rsidR="001530F8" w:rsidRDefault="001530F8" w:rsidP="001530F8">
      <w:pPr>
        <w:ind w:left="-5"/>
        <w:jc w:val="both"/>
        <w:rPr>
          <w:rFonts w:cs="Arial"/>
          <w:szCs w:val="20"/>
        </w:rPr>
      </w:pPr>
      <w:r w:rsidRPr="00221047">
        <w:rPr>
          <w:rFonts w:eastAsia="Arial" w:cs="Arial"/>
          <w:bCs/>
          <w:szCs w:val="20"/>
        </w:rPr>
        <w:t>Splošne knjižnice</w:t>
      </w:r>
      <w:r w:rsidRPr="00221047">
        <w:rPr>
          <w:rFonts w:cs="Arial"/>
          <w:bCs/>
          <w:szCs w:val="20"/>
        </w:rPr>
        <w:t xml:space="preserve">, ki delujejo na </w:t>
      </w:r>
      <w:r w:rsidRPr="00221047">
        <w:rPr>
          <w:rFonts w:eastAsia="Arial" w:cs="Arial"/>
          <w:bCs/>
          <w:szCs w:val="20"/>
        </w:rPr>
        <w:t>območjih,</w:t>
      </w:r>
      <w:r w:rsidRPr="00221047">
        <w:rPr>
          <w:rFonts w:cs="Arial"/>
          <w:bCs/>
          <w:szCs w:val="20"/>
        </w:rPr>
        <w:t xml:space="preserve"> kjer živijo pripadniki romske skupnosti, </w:t>
      </w:r>
      <w:r w:rsidR="00D014B0">
        <w:rPr>
          <w:rFonts w:cs="Arial"/>
          <w:bCs/>
          <w:szCs w:val="20"/>
        </w:rPr>
        <w:t>morajo</w:t>
      </w:r>
      <w:r w:rsidRPr="00221047">
        <w:rPr>
          <w:rFonts w:cs="Arial"/>
          <w:bCs/>
          <w:szCs w:val="20"/>
        </w:rPr>
        <w:t xml:space="preserve"> po Zakonu</w:t>
      </w:r>
      <w:r w:rsidRPr="001530F8">
        <w:rPr>
          <w:rFonts w:cs="Arial"/>
          <w:szCs w:val="20"/>
        </w:rPr>
        <w:t xml:space="preserve"> o </w:t>
      </w:r>
      <w:r w:rsidRPr="001530F8">
        <w:rPr>
          <w:rFonts w:eastAsia="Arial" w:cs="Arial"/>
          <w:szCs w:val="20"/>
        </w:rPr>
        <w:t>knjižničarstvu</w:t>
      </w:r>
      <w:r w:rsidRPr="001530F8">
        <w:rPr>
          <w:rFonts w:cs="Arial"/>
          <w:szCs w:val="20"/>
        </w:rPr>
        <w:t xml:space="preserve"> (Uradni list RS, št. 87/01, 96/02 – ZUJIK in 92/15) izvajati </w:t>
      </w:r>
      <w:r w:rsidRPr="001530F8">
        <w:rPr>
          <w:rFonts w:eastAsia="Arial" w:cs="Arial"/>
          <w:szCs w:val="20"/>
        </w:rPr>
        <w:t>knjižnično</w:t>
      </w:r>
      <w:r w:rsidRPr="001530F8">
        <w:rPr>
          <w:rFonts w:cs="Arial"/>
          <w:szCs w:val="20"/>
        </w:rPr>
        <w:t xml:space="preserve"> dejavnost za Rome kot skupino uporabnikov s posebnimi potrebami. Gre za </w:t>
      </w:r>
      <w:r w:rsidRPr="001530F8">
        <w:rPr>
          <w:rFonts w:eastAsia="Arial" w:cs="Arial"/>
          <w:szCs w:val="20"/>
        </w:rPr>
        <w:t>načelo</w:t>
      </w:r>
      <w:r w:rsidRPr="001530F8">
        <w:rPr>
          <w:rFonts w:cs="Arial"/>
          <w:szCs w:val="20"/>
        </w:rPr>
        <w:t xml:space="preserve"> </w:t>
      </w:r>
      <w:r w:rsidRPr="001530F8">
        <w:rPr>
          <w:rFonts w:eastAsia="Arial" w:cs="Arial"/>
          <w:szCs w:val="20"/>
        </w:rPr>
        <w:t>večkulturnosti</w:t>
      </w:r>
      <w:r w:rsidRPr="001530F8">
        <w:rPr>
          <w:rFonts w:cs="Arial"/>
          <w:szCs w:val="20"/>
        </w:rPr>
        <w:t xml:space="preserve"> delovanja splošnih knjižnic, ki jo knjižnice izvajajo s prilagojenim </w:t>
      </w:r>
      <w:r w:rsidRPr="001530F8">
        <w:rPr>
          <w:rFonts w:eastAsia="Arial" w:cs="Arial"/>
          <w:szCs w:val="20"/>
        </w:rPr>
        <w:t>načinom</w:t>
      </w:r>
      <w:r w:rsidRPr="001530F8">
        <w:rPr>
          <w:rFonts w:cs="Arial"/>
          <w:szCs w:val="20"/>
        </w:rPr>
        <w:t xml:space="preserve"> dela. Splošne knjižnice so </w:t>
      </w:r>
      <w:r w:rsidRPr="001530F8">
        <w:rPr>
          <w:rFonts w:eastAsia="Arial" w:cs="Arial"/>
          <w:szCs w:val="20"/>
        </w:rPr>
        <w:t>občinski</w:t>
      </w:r>
      <w:r w:rsidRPr="001530F8">
        <w:rPr>
          <w:rFonts w:cs="Arial"/>
          <w:szCs w:val="20"/>
        </w:rPr>
        <w:t xml:space="preserve"> javni zavodi, njihovo delovanje</w:t>
      </w:r>
      <w:r w:rsidR="00D014B0">
        <w:rPr>
          <w:rFonts w:cs="Arial"/>
          <w:szCs w:val="20"/>
        </w:rPr>
        <w:t xml:space="preserve"> v </w:t>
      </w:r>
      <w:r w:rsidRPr="001530F8">
        <w:rPr>
          <w:rFonts w:cs="Arial"/>
          <w:szCs w:val="20"/>
        </w:rPr>
        <w:t>sklad</w:t>
      </w:r>
      <w:r w:rsidR="00D014B0">
        <w:rPr>
          <w:rFonts w:cs="Arial"/>
          <w:szCs w:val="20"/>
        </w:rPr>
        <w:t>u</w:t>
      </w:r>
      <w:r w:rsidRPr="001530F8">
        <w:rPr>
          <w:rFonts w:cs="Arial"/>
          <w:szCs w:val="20"/>
        </w:rPr>
        <w:t xml:space="preserve"> z zakonom ter na podlagi ugotovljenih splošnih in posebnih potreb v okolju financirajo </w:t>
      </w:r>
      <w:r w:rsidRPr="001530F8">
        <w:rPr>
          <w:rFonts w:eastAsia="Arial" w:cs="Arial"/>
          <w:szCs w:val="20"/>
        </w:rPr>
        <w:t>občine.</w:t>
      </w:r>
      <w:r w:rsidRPr="001530F8">
        <w:rPr>
          <w:rFonts w:cs="Arial"/>
          <w:szCs w:val="20"/>
        </w:rPr>
        <w:t xml:space="preserve"> Zakonska naloga države je, da delno sofinancira nakup </w:t>
      </w:r>
      <w:r w:rsidRPr="001530F8">
        <w:rPr>
          <w:rFonts w:eastAsia="Arial" w:cs="Arial"/>
          <w:szCs w:val="20"/>
        </w:rPr>
        <w:t>knjižničnega</w:t>
      </w:r>
      <w:r w:rsidRPr="001530F8">
        <w:rPr>
          <w:rFonts w:cs="Arial"/>
          <w:szCs w:val="20"/>
        </w:rPr>
        <w:t xml:space="preserve"> gradiva in </w:t>
      </w:r>
      <w:r w:rsidRPr="001530F8">
        <w:rPr>
          <w:rFonts w:eastAsia="Arial" w:cs="Arial"/>
          <w:szCs w:val="20"/>
        </w:rPr>
        <w:t>računalniške</w:t>
      </w:r>
      <w:r w:rsidRPr="001530F8">
        <w:rPr>
          <w:rFonts w:cs="Arial"/>
          <w:szCs w:val="20"/>
        </w:rPr>
        <w:t xml:space="preserve"> opreme, kar je namenjeno vsem državljanom. Posebne programe/projekte za Rome tako </w:t>
      </w:r>
      <w:r w:rsidR="00D014B0">
        <w:rPr>
          <w:rFonts w:cs="Arial"/>
          <w:szCs w:val="20"/>
        </w:rPr>
        <w:t>večinoma</w:t>
      </w:r>
      <w:r w:rsidRPr="001530F8">
        <w:rPr>
          <w:rFonts w:cs="Arial"/>
          <w:szCs w:val="20"/>
        </w:rPr>
        <w:t xml:space="preserve"> financirajo lokalne skupnosti v okviru </w:t>
      </w:r>
      <w:r w:rsidRPr="001530F8">
        <w:rPr>
          <w:rFonts w:eastAsia="Arial" w:cs="Arial"/>
          <w:szCs w:val="20"/>
        </w:rPr>
        <w:t>knjižnične</w:t>
      </w:r>
      <w:r w:rsidRPr="001530F8">
        <w:rPr>
          <w:rFonts w:cs="Arial"/>
          <w:szCs w:val="20"/>
        </w:rPr>
        <w:t xml:space="preserve"> javne službe. Programi in projekti knjižnic so </w:t>
      </w:r>
      <w:r w:rsidRPr="001530F8">
        <w:rPr>
          <w:rFonts w:eastAsia="Arial" w:cs="Arial"/>
          <w:szCs w:val="20"/>
        </w:rPr>
        <w:t>namreč</w:t>
      </w:r>
      <w:r w:rsidRPr="001530F8">
        <w:rPr>
          <w:rFonts w:cs="Arial"/>
          <w:szCs w:val="20"/>
        </w:rPr>
        <w:t xml:space="preserve"> zasnovani celovito in upoštevajo lokalne potrebe po </w:t>
      </w:r>
      <w:r w:rsidRPr="001530F8">
        <w:rPr>
          <w:rFonts w:eastAsia="Arial" w:cs="Arial"/>
          <w:szCs w:val="20"/>
        </w:rPr>
        <w:t>vključevanju</w:t>
      </w:r>
      <w:r w:rsidRPr="001530F8">
        <w:rPr>
          <w:rFonts w:cs="Arial"/>
          <w:szCs w:val="20"/>
        </w:rPr>
        <w:t xml:space="preserve"> </w:t>
      </w:r>
      <w:r w:rsidRPr="001530F8">
        <w:rPr>
          <w:rFonts w:eastAsia="Arial" w:cs="Arial"/>
          <w:szCs w:val="20"/>
        </w:rPr>
        <w:t>različnih</w:t>
      </w:r>
      <w:r w:rsidRPr="001530F8">
        <w:rPr>
          <w:rFonts w:cs="Arial"/>
          <w:szCs w:val="20"/>
        </w:rPr>
        <w:t xml:space="preserve"> ciljnih skupin, med katere s</w:t>
      </w:r>
      <w:r w:rsidR="00D014B0">
        <w:rPr>
          <w:rFonts w:cs="Arial"/>
          <w:szCs w:val="20"/>
        </w:rPr>
        <w:t>padajo</w:t>
      </w:r>
      <w:r w:rsidRPr="001530F8">
        <w:rPr>
          <w:rFonts w:cs="Arial"/>
          <w:szCs w:val="20"/>
        </w:rPr>
        <w:t xml:space="preserve"> tudi uporabniki s posebnimi potrebami (med njimi so tudi pripadniki romske skupnosti). Uspešno razvijanje </w:t>
      </w:r>
      <w:r w:rsidRPr="001530F8">
        <w:rPr>
          <w:rFonts w:eastAsia="Arial" w:cs="Arial"/>
          <w:szCs w:val="20"/>
        </w:rPr>
        <w:t>knjižnične</w:t>
      </w:r>
      <w:r w:rsidRPr="001530F8">
        <w:rPr>
          <w:rFonts w:cs="Arial"/>
          <w:szCs w:val="20"/>
        </w:rPr>
        <w:t xml:space="preserve"> dejavnosti za pripadnike romske skupnosti je vezano na ciljno organizirano delovanje, prilagojeno razmeram v lokalni skupnosti, kjer knjižnica deluje. Cilji</w:t>
      </w:r>
      <w:r w:rsidR="00D014B0">
        <w:rPr>
          <w:rFonts w:cs="Arial"/>
          <w:szCs w:val="20"/>
        </w:rPr>
        <w:t xml:space="preserve"> </w:t>
      </w:r>
      <w:r w:rsidRPr="001530F8">
        <w:rPr>
          <w:rFonts w:cs="Arial"/>
          <w:szCs w:val="20"/>
        </w:rPr>
        <w:t>knjižnic</w:t>
      </w:r>
      <w:r w:rsidR="00D014B0">
        <w:rPr>
          <w:rFonts w:cs="Arial"/>
          <w:szCs w:val="20"/>
        </w:rPr>
        <w:t>e pri tem</w:t>
      </w:r>
      <w:r w:rsidRPr="001530F8">
        <w:rPr>
          <w:rFonts w:cs="Arial"/>
          <w:szCs w:val="20"/>
        </w:rPr>
        <w:t xml:space="preserve"> so: zmanjšanje socialnih razlik, </w:t>
      </w:r>
      <w:r w:rsidR="00D014B0">
        <w:rPr>
          <w:rFonts w:cs="Arial"/>
          <w:szCs w:val="20"/>
        </w:rPr>
        <w:t>izboljšanje</w:t>
      </w:r>
      <w:r w:rsidRPr="001530F8">
        <w:rPr>
          <w:rFonts w:cs="Arial"/>
          <w:szCs w:val="20"/>
        </w:rPr>
        <w:t xml:space="preserve"> izobrazbene strukture, razvijanje pismenosti in širitev bralnih navad. Nobena od splošnih knjižnic v letu 2024 ni izvajala programov/projektov za Rome, namensko podprtih z državnimi sredstvi. </w:t>
      </w:r>
    </w:p>
    <w:p w14:paraId="31144A4C" w14:textId="77777777" w:rsidR="00486D3C" w:rsidRPr="001530F8" w:rsidRDefault="00486D3C" w:rsidP="001530F8">
      <w:pPr>
        <w:ind w:left="-5"/>
        <w:jc w:val="both"/>
        <w:rPr>
          <w:rFonts w:cs="Arial"/>
          <w:szCs w:val="20"/>
        </w:rPr>
      </w:pPr>
    </w:p>
    <w:p w14:paraId="42798509" w14:textId="3D4A3004" w:rsidR="001530F8" w:rsidRDefault="001530F8" w:rsidP="001530F8">
      <w:pPr>
        <w:ind w:left="-5"/>
        <w:jc w:val="both"/>
        <w:rPr>
          <w:rFonts w:cs="Arial"/>
          <w:szCs w:val="20"/>
        </w:rPr>
      </w:pPr>
      <w:r w:rsidRPr="001530F8">
        <w:rPr>
          <w:rFonts w:cs="Arial"/>
          <w:szCs w:val="20"/>
        </w:rPr>
        <w:t xml:space="preserve">Knjižnicam še ne uspeva organizirati </w:t>
      </w:r>
      <w:r w:rsidRPr="001530F8">
        <w:rPr>
          <w:rFonts w:eastAsia="Arial" w:cs="Arial"/>
          <w:szCs w:val="20"/>
        </w:rPr>
        <w:t>knjižnične</w:t>
      </w:r>
      <w:r w:rsidRPr="001530F8">
        <w:rPr>
          <w:rFonts w:cs="Arial"/>
          <w:szCs w:val="20"/>
        </w:rPr>
        <w:t xml:space="preserve"> dejavnosti za Rome enako uspešno kot za </w:t>
      </w:r>
      <w:r w:rsidRPr="001530F8">
        <w:rPr>
          <w:rFonts w:eastAsia="Arial" w:cs="Arial"/>
          <w:szCs w:val="20"/>
        </w:rPr>
        <w:t>večinsko</w:t>
      </w:r>
      <w:r w:rsidRPr="001530F8">
        <w:rPr>
          <w:rFonts w:cs="Arial"/>
          <w:szCs w:val="20"/>
        </w:rPr>
        <w:t xml:space="preserve"> populacijo. Ovir</w:t>
      </w:r>
      <w:r w:rsidR="00D014B0">
        <w:rPr>
          <w:rFonts w:cs="Arial"/>
          <w:szCs w:val="20"/>
        </w:rPr>
        <w:t>a so</w:t>
      </w:r>
      <w:r w:rsidRPr="001530F8">
        <w:rPr>
          <w:rFonts w:cs="Arial"/>
          <w:szCs w:val="20"/>
        </w:rPr>
        <w:t xml:space="preserve"> objektivni in subjektivni razlogi, zato morajo knjižnice delo za pripadnike romske skupnosti prilagoditi s </w:t>
      </w:r>
      <w:r w:rsidR="00D014B0">
        <w:rPr>
          <w:rFonts w:eastAsia="Arial" w:cs="Arial"/>
          <w:szCs w:val="20"/>
        </w:rPr>
        <w:t>posebnimi</w:t>
      </w:r>
      <w:r w:rsidRPr="001530F8">
        <w:rPr>
          <w:rFonts w:cs="Arial"/>
          <w:szCs w:val="20"/>
        </w:rPr>
        <w:t xml:space="preserve"> </w:t>
      </w:r>
      <w:r w:rsidRPr="001530F8">
        <w:rPr>
          <w:rFonts w:eastAsia="Arial" w:cs="Arial"/>
          <w:szCs w:val="20"/>
        </w:rPr>
        <w:t>načini</w:t>
      </w:r>
      <w:r w:rsidRPr="001530F8">
        <w:rPr>
          <w:rFonts w:cs="Arial"/>
          <w:szCs w:val="20"/>
        </w:rPr>
        <w:t xml:space="preserve"> dela. Vsaka knjižnica mora tako sama </w:t>
      </w:r>
      <w:r w:rsidR="00D014B0">
        <w:rPr>
          <w:rFonts w:cs="Arial"/>
          <w:szCs w:val="20"/>
        </w:rPr>
        <w:t>ugotoviti</w:t>
      </w:r>
      <w:r w:rsidRPr="001530F8">
        <w:rPr>
          <w:rFonts w:cs="Arial"/>
          <w:szCs w:val="20"/>
        </w:rPr>
        <w:t xml:space="preserve"> posebnosti okolja ter nato najti model, po katerem bo delovala. Ne glede na navedeno splošne knjižnice v sodelovanju z lokalnimi skupnostmi (ustanovitelji) </w:t>
      </w:r>
      <w:r w:rsidRPr="001530F8">
        <w:rPr>
          <w:rFonts w:eastAsia="Arial" w:cs="Arial"/>
          <w:szCs w:val="20"/>
        </w:rPr>
        <w:t>iščejo</w:t>
      </w:r>
      <w:r w:rsidRPr="001530F8">
        <w:rPr>
          <w:rFonts w:cs="Arial"/>
          <w:szCs w:val="20"/>
        </w:rPr>
        <w:t xml:space="preserve"> skupne rešitve, da bi Romom </w:t>
      </w:r>
      <w:r w:rsidRPr="001530F8">
        <w:rPr>
          <w:rFonts w:eastAsia="Arial" w:cs="Arial"/>
          <w:szCs w:val="20"/>
        </w:rPr>
        <w:t>omogočili</w:t>
      </w:r>
      <w:r w:rsidRPr="001530F8">
        <w:rPr>
          <w:rFonts w:cs="Arial"/>
          <w:szCs w:val="20"/>
        </w:rPr>
        <w:t xml:space="preserve"> dostopnost </w:t>
      </w:r>
      <w:r w:rsidRPr="001530F8">
        <w:rPr>
          <w:rFonts w:eastAsia="Arial" w:cs="Arial"/>
          <w:szCs w:val="20"/>
        </w:rPr>
        <w:t>knjižničnih</w:t>
      </w:r>
      <w:r w:rsidRPr="001530F8">
        <w:rPr>
          <w:rFonts w:cs="Arial"/>
          <w:szCs w:val="20"/>
        </w:rPr>
        <w:t xml:space="preserve"> storitev. Knjižnice si bodo še naprej prizadevale za </w:t>
      </w:r>
      <w:r w:rsidRPr="001530F8">
        <w:rPr>
          <w:rFonts w:eastAsia="Arial" w:cs="Arial"/>
          <w:szCs w:val="20"/>
        </w:rPr>
        <w:t>sistematično</w:t>
      </w:r>
      <w:r w:rsidRPr="001530F8">
        <w:rPr>
          <w:rFonts w:cs="Arial"/>
          <w:szCs w:val="20"/>
        </w:rPr>
        <w:t xml:space="preserve"> nadgradnjo in razvoj takšnih storitev, ki bodo izboljševale informacijsko in funkcionalno pismenost pripadnikov romske skupnosti v okolju</w:t>
      </w:r>
      <w:r w:rsidR="00D014B0">
        <w:rPr>
          <w:rFonts w:cs="Arial"/>
          <w:szCs w:val="20"/>
        </w:rPr>
        <w:t>,</w:t>
      </w:r>
      <w:r w:rsidRPr="001530F8">
        <w:rPr>
          <w:rFonts w:cs="Arial"/>
          <w:szCs w:val="20"/>
        </w:rPr>
        <w:t xml:space="preserve"> kjer živijo.</w:t>
      </w:r>
    </w:p>
    <w:p w14:paraId="427993C1" w14:textId="77777777" w:rsidR="00486D3C" w:rsidRPr="001530F8" w:rsidRDefault="00486D3C" w:rsidP="001530F8">
      <w:pPr>
        <w:ind w:left="-5"/>
        <w:jc w:val="both"/>
        <w:rPr>
          <w:rFonts w:cs="Arial"/>
          <w:szCs w:val="20"/>
        </w:rPr>
      </w:pPr>
    </w:p>
    <w:p w14:paraId="4AF1792B" w14:textId="4973F49E" w:rsidR="001530F8" w:rsidRPr="001530F8" w:rsidRDefault="001530F8" w:rsidP="00486D3C">
      <w:pPr>
        <w:spacing w:line="240" w:lineRule="auto"/>
        <w:ind w:left="-6"/>
        <w:jc w:val="both"/>
        <w:rPr>
          <w:rFonts w:cs="Arial"/>
          <w:szCs w:val="20"/>
        </w:rPr>
      </w:pPr>
      <w:r w:rsidRPr="001530F8">
        <w:rPr>
          <w:rFonts w:cs="Arial"/>
          <w:szCs w:val="20"/>
        </w:rPr>
        <w:t xml:space="preserve">Tako so ob koncu leta 2023 v krajevni skupnosti </w:t>
      </w:r>
      <w:r w:rsidRPr="001530F8">
        <w:rPr>
          <w:rFonts w:eastAsia="Arial" w:cs="Arial"/>
          <w:szCs w:val="20"/>
        </w:rPr>
        <w:t>Pušča</w:t>
      </w:r>
      <w:r w:rsidRPr="001530F8">
        <w:rPr>
          <w:rFonts w:cs="Arial"/>
          <w:szCs w:val="20"/>
        </w:rPr>
        <w:t xml:space="preserve"> v okviru skupnega projekta Mestne </w:t>
      </w:r>
      <w:r w:rsidRPr="001530F8">
        <w:rPr>
          <w:rFonts w:eastAsia="Arial" w:cs="Arial"/>
          <w:szCs w:val="20"/>
        </w:rPr>
        <w:t>občine</w:t>
      </w:r>
      <w:r w:rsidRPr="001530F8">
        <w:rPr>
          <w:rFonts w:cs="Arial"/>
          <w:szCs w:val="20"/>
        </w:rPr>
        <w:t xml:space="preserve"> Murska Sobota, Krajevne skupnosti </w:t>
      </w:r>
      <w:r w:rsidRPr="001530F8">
        <w:rPr>
          <w:rFonts w:eastAsia="Arial" w:cs="Arial"/>
          <w:szCs w:val="20"/>
        </w:rPr>
        <w:t>Pušča</w:t>
      </w:r>
      <w:r w:rsidRPr="001530F8">
        <w:rPr>
          <w:rFonts w:cs="Arial"/>
          <w:szCs w:val="20"/>
        </w:rPr>
        <w:t xml:space="preserve"> ter Pokrajinske in študijske knjižnice Murska Sobota odprli </w:t>
      </w:r>
      <w:r w:rsidRPr="001530F8">
        <w:rPr>
          <w:rFonts w:eastAsia="Arial" w:cs="Arial"/>
          <w:i/>
          <w:szCs w:val="20"/>
        </w:rPr>
        <w:t>Hišo sobivanja in znanja</w:t>
      </w:r>
      <w:r w:rsidRPr="001530F8">
        <w:rPr>
          <w:rFonts w:cs="Arial"/>
          <w:szCs w:val="20"/>
        </w:rPr>
        <w:t xml:space="preserve">. Namen projekta je bil ustvariti prostor, namenjen povezovanju skupnosti, kjer bodo </w:t>
      </w:r>
      <w:r w:rsidR="00014BD7">
        <w:rPr>
          <w:rFonts w:cs="Arial"/>
          <w:szCs w:val="20"/>
        </w:rPr>
        <w:t>potekali</w:t>
      </w:r>
      <w:r w:rsidRPr="001530F8">
        <w:rPr>
          <w:rFonts w:cs="Arial"/>
          <w:szCs w:val="20"/>
        </w:rPr>
        <w:t xml:space="preserve"> </w:t>
      </w:r>
      <w:r w:rsidRPr="001530F8">
        <w:rPr>
          <w:rFonts w:eastAsia="Arial" w:cs="Arial"/>
          <w:szCs w:val="20"/>
        </w:rPr>
        <w:t>različne</w:t>
      </w:r>
      <w:r w:rsidRPr="001530F8">
        <w:rPr>
          <w:rFonts w:cs="Arial"/>
          <w:szCs w:val="20"/>
        </w:rPr>
        <w:t xml:space="preserve"> dejavnosti in dogodki za vse generacije. Cilj skupnega projekta je bil tudi vzpostaviti inovativ</w:t>
      </w:r>
      <w:r w:rsidR="00014BD7">
        <w:rPr>
          <w:rFonts w:cs="Arial"/>
          <w:szCs w:val="20"/>
        </w:rPr>
        <w:t>ni</w:t>
      </w:r>
      <w:r w:rsidRPr="001530F8">
        <w:rPr>
          <w:rFonts w:cs="Arial"/>
          <w:szCs w:val="20"/>
        </w:rPr>
        <w:t xml:space="preserve"> prostor, namenjen spodbujanju kreativnega ustvarjanja mladih Romov, ki bi jim </w:t>
      </w:r>
      <w:r w:rsidRPr="001530F8">
        <w:rPr>
          <w:rFonts w:eastAsia="Arial" w:cs="Arial"/>
          <w:szCs w:val="20"/>
        </w:rPr>
        <w:t>omogočalo</w:t>
      </w:r>
      <w:r w:rsidRPr="001530F8">
        <w:rPr>
          <w:rFonts w:cs="Arial"/>
          <w:szCs w:val="20"/>
        </w:rPr>
        <w:t xml:space="preserve"> pridobivanje novih znanj in </w:t>
      </w:r>
      <w:r w:rsidRPr="001530F8">
        <w:rPr>
          <w:rFonts w:eastAsia="Arial" w:cs="Arial"/>
          <w:szCs w:val="20"/>
        </w:rPr>
        <w:t>veščin.</w:t>
      </w:r>
      <w:r w:rsidRPr="001530F8">
        <w:rPr>
          <w:rFonts w:cs="Arial"/>
          <w:szCs w:val="20"/>
        </w:rPr>
        <w:t xml:space="preserve"> V hišo je </w:t>
      </w:r>
      <w:r w:rsidRPr="001530F8">
        <w:rPr>
          <w:rFonts w:eastAsia="Arial" w:cs="Arial"/>
          <w:szCs w:val="20"/>
        </w:rPr>
        <w:t>umeščena</w:t>
      </w:r>
      <w:r w:rsidRPr="001530F8">
        <w:rPr>
          <w:rFonts w:cs="Arial"/>
          <w:szCs w:val="20"/>
        </w:rPr>
        <w:t xml:space="preserve"> tudi “</w:t>
      </w:r>
      <w:proofErr w:type="spellStart"/>
      <w:r w:rsidRPr="001530F8">
        <w:rPr>
          <w:rFonts w:cs="Arial"/>
          <w:szCs w:val="20"/>
        </w:rPr>
        <w:t>knjigobežnica</w:t>
      </w:r>
      <w:proofErr w:type="spellEnd"/>
      <w:r w:rsidRPr="001530F8">
        <w:rPr>
          <w:rFonts w:cs="Arial"/>
          <w:szCs w:val="20"/>
        </w:rPr>
        <w:t xml:space="preserve">”, kjer so na voljo </w:t>
      </w:r>
      <w:r w:rsidRPr="001530F8">
        <w:rPr>
          <w:rFonts w:eastAsia="Arial" w:cs="Arial"/>
          <w:szCs w:val="20"/>
        </w:rPr>
        <w:t>različne</w:t>
      </w:r>
      <w:r w:rsidRPr="001530F8">
        <w:rPr>
          <w:rFonts w:cs="Arial"/>
          <w:szCs w:val="20"/>
        </w:rPr>
        <w:t xml:space="preserve"> knjige kot podpora pri izvedbi dogodkov. </w:t>
      </w:r>
    </w:p>
    <w:p w14:paraId="7571A8EF" w14:textId="77777777" w:rsidR="00486D3C" w:rsidRDefault="00486D3C" w:rsidP="00486D3C">
      <w:pPr>
        <w:spacing w:line="240" w:lineRule="auto"/>
        <w:ind w:left="-6"/>
        <w:jc w:val="both"/>
        <w:rPr>
          <w:rFonts w:cs="Arial"/>
          <w:szCs w:val="20"/>
        </w:rPr>
      </w:pPr>
    </w:p>
    <w:p w14:paraId="2CC24ABA" w14:textId="52006D65" w:rsidR="001530F8" w:rsidRPr="001530F8" w:rsidRDefault="001530F8" w:rsidP="00486D3C">
      <w:pPr>
        <w:spacing w:line="240" w:lineRule="auto"/>
        <w:ind w:left="-6"/>
        <w:jc w:val="both"/>
        <w:rPr>
          <w:rFonts w:cs="Arial"/>
          <w:szCs w:val="20"/>
        </w:rPr>
      </w:pPr>
      <w:r w:rsidRPr="001530F8">
        <w:rPr>
          <w:rFonts w:cs="Arial"/>
          <w:szCs w:val="20"/>
        </w:rPr>
        <w:t>Nekaj primerov dobrih praks v letu 2024:</w:t>
      </w:r>
    </w:p>
    <w:p w14:paraId="311D7E6A" w14:textId="77777777" w:rsidR="00486D3C" w:rsidRDefault="00486D3C" w:rsidP="001530F8">
      <w:pPr>
        <w:ind w:left="-5"/>
        <w:jc w:val="both"/>
        <w:rPr>
          <w:rFonts w:cs="Arial"/>
          <w:szCs w:val="20"/>
        </w:rPr>
      </w:pPr>
    </w:p>
    <w:p w14:paraId="34B98ED3" w14:textId="31FDD4AB" w:rsidR="001530F8" w:rsidRPr="001530F8" w:rsidRDefault="001530F8" w:rsidP="001530F8">
      <w:pPr>
        <w:ind w:left="-5"/>
        <w:jc w:val="both"/>
        <w:rPr>
          <w:rFonts w:cs="Arial"/>
          <w:szCs w:val="20"/>
        </w:rPr>
      </w:pPr>
      <w:r w:rsidRPr="001530F8">
        <w:rPr>
          <w:rFonts w:cs="Arial"/>
          <w:szCs w:val="20"/>
        </w:rPr>
        <w:t xml:space="preserve">Ljudska knjižnica Metlika izvaja projekt “Romi, povabljeni v knjižnico” že od leta 2003. V okviru projekta pripravljajo ure pravljic, ustvarjalne delavnice, predstavitve knjižnice, </w:t>
      </w:r>
      <w:r w:rsidRPr="001530F8">
        <w:rPr>
          <w:rFonts w:eastAsia="Arial" w:cs="Arial"/>
          <w:szCs w:val="20"/>
        </w:rPr>
        <w:t>računalniško</w:t>
      </w:r>
      <w:r w:rsidRPr="001530F8">
        <w:rPr>
          <w:rFonts w:cs="Arial"/>
          <w:szCs w:val="20"/>
        </w:rPr>
        <w:t xml:space="preserve"> opismenjevanje in drugo. </w:t>
      </w:r>
      <w:r w:rsidRPr="001530F8">
        <w:rPr>
          <w:rFonts w:eastAsia="Arial" w:cs="Arial"/>
          <w:szCs w:val="20"/>
        </w:rPr>
        <w:t>Večkrat</w:t>
      </w:r>
      <w:r w:rsidRPr="001530F8">
        <w:rPr>
          <w:rFonts w:cs="Arial"/>
          <w:szCs w:val="20"/>
        </w:rPr>
        <w:t xml:space="preserve"> jih </w:t>
      </w:r>
      <w:r w:rsidRPr="001530F8">
        <w:rPr>
          <w:rFonts w:eastAsia="Arial" w:cs="Arial"/>
          <w:szCs w:val="20"/>
        </w:rPr>
        <w:t>obišče</w:t>
      </w:r>
      <w:r w:rsidRPr="001530F8">
        <w:rPr>
          <w:rFonts w:cs="Arial"/>
          <w:szCs w:val="20"/>
        </w:rPr>
        <w:t xml:space="preserve"> romska skupinica otrok </w:t>
      </w:r>
      <w:r w:rsidR="00014BD7">
        <w:rPr>
          <w:rFonts w:cs="Arial"/>
          <w:szCs w:val="20"/>
        </w:rPr>
        <w:t>iz o</w:t>
      </w:r>
      <w:r w:rsidRPr="001530F8">
        <w:rPr>
          <w:rFonts w:cs="Arial"/>
          <w:szCs w:val="20"/>
        </w:rPr>
        <w:t xml:space="preserve">troškega vrtca Metlika, ki sodeluje tudi v projektu Predšolska bralna </w:t>
      </w:r>
      <w:r w:rsidRPr="001530F8">
        <w:rPr>
          <w:rFonts w:eastAsia="Arial" w:cs="Arial"/>
          <w:szCs w:val="20"/>
        </w:rPr>
        <w:t>značka</w:t>
      </w:r>
      <w:r w:rsidRPr="001530F8">
        <w:rPr>
          <w:rFonts w:cs="Arial"/>
          <w:szCs w:val="20"/>
        </w:rPr>
        <w:t xml:space="preserve"> </w:t>
      </w:r>
      <w:r w:rsidRPr="001530F8">
        <w:rPr>
          <w:rFonts w:eastAsia="Arial" w:cs="Arial"/>
          <w:szCs w:val="20"/>
        </w:rPr>
        <w:t>»</w:t>
      </w:r>
      <w:r w:rsidR="00014BD7">
        <w:rPr>
          <w:rFonts w:eastAsia="Arial" w:cs="Arial"/>
          <w:szCs w:val="20"/>
        </w:rPr>
        <w:t>m</w:t>
      </w:r>
      <w:r w:rsidRPr="001530F8">
        <w:rPr>
          <w:rFonts w:eastAsia="Arial" w:cs="Arial"/>
          <w:szCs w:val="20"/>
        </w:rPr>
        <w:t>alček</w:t>
      </w:r>
      <w:r w:rsidR="00014BD7">
        <w:rPr>
          <w:rFonts w:eastAsia="Arial" w:cs="Arial"/>
          <w:szCs w:val="20"/>
        </w:rPr>
        <w:t xml:space="preserve"> – </w:t>
      </w:r>
      <w:r w:rsidRPr="001530F8">
        <w:rPr>
          <w:rFonts w:eastAsia="Arial" w:cs="Arial"/>
          <w:szCs w:val="20"/>
        </w:rPr>
        <w:t>bralček«.</w:t>
      </w:r>
      <w:r w:rsidRPr="001530F8">
        <w:rPr>
          <w:rFonts w:cs="Arial"/>
          <w:szCs w:val="20"/>
        </w:rPr>
        <w:t xml:space="preserve"> V </w:t>
      </w:r>
      <w:r w:rsidRPr="001530F8">
        <w:rPr>
          <w:rFonts w:eastAsia="Arial" w:cs="Arial"/>
          <w:szCs w:val="20"/>
        </w:rPr>
        <w:t>največjem</w:t>
      </w:r>
      <w:r w:rsidRPr="001530F8">
        <w:rPr>
          <w:rFonts w:cs="Arial"/>
          <w:szCs w:val="20"/>
        </w:rPr>
        <w:t xml:space="preserve"> romskem naselju </w:t>
      </w:r>
      <w:proofErr w:type="spellStart"/>
      <w:r w:rsidRPr="001530F8">
        <w:rPr>
          <w:rFonts w:cs="Arial"/>
          <w:szCs w:val="20"/>
        </w:rPr>
        <w:t>Boriha</w:t>
      </w:r>
      <w:proofErr w:type="spellEnd"/>
      <w:r w:rsidRPr="001530F8">
        <w:rPr>
          <w:rFonts w:cs="Arial"/>
          <w:szCs w:val="20"/>
        </w:rPr>
        <w:t xml:space="preserve"> – Rosalnice imajo »</w:t>
      </w:r>
      <w:r w:rsidR="00014BD7">
        <w:rPr>
          <w:rFonts w:cs="Arial"/>
          <w:szCs w:val="20"/>
        </w:rPr>
        <w:t>m</w:t>
      </w:r>
      <w:r w:rsidRPr="001530F8">
        <w:rPr>
          <w:rFonts w:cs="Arial"/>
          <w:szCs w:val="20"/>
        </w:rPr>
        <w:t xml:space="preserve">odro polico«, kjer si lahko otroci in odrasli izposodijo </w:t>
      </w:r>
      <w:r w:rsidRPr="001530F8">
        <w:rPr>
          <w:rFonts w:eastAsia="Arial" w:cs="Arial"/>
          <w:szCs w:val="20"/>
        </w:rPr>
        <w:t>knjižnično</w:t>
      </w:r>
      <w:r w:rsidRPr="001530F8">
        <w:rPr>
          <w:rFonts w:cs="Arial"/>
          <w:szCs w:val="20"/>
        </w:rPr>
        <w:t xml:space="preserve"> gradivo. Iz Mestne knjižnice Ljubljana </w:t>
      </w:r>
      <w:r w:rsidRPr="001530F8">
        <w:rPr>
          <w:rFonts w:eastAsia="Arial" w:cs="Arial"/>
          <w:szCs w:val="20"/>
        </w:rPr>
        <w:t>poročajo,</w:t>
      </w:r>
      <w:r w:rsidRPr="001530F8">
        <w:rPr>
          <w:rFonts w:cs="Arial"/>
          <w:szCs w:val="20"/>
        </w:rPr>
        <w:t xml:space="preserve"> da so </w:t>
      </w:r>
      <w:r w:rsidR="00014BD7">
        <w:rPr>
          <w:rFonts w:cs="Arial"/>
          <w:szCs w:val="20"/>
        </w:rPr>
        <w:t xml:space="preserve">za </w:t>
      </w:r>
      <w:r w:rsidRPr="001530F8">
        <w:rPr>
          <w:rFonts w:eastAsia="Arial" w:cs="Arial"/>
          <w:szCs w:val="20"/>
        </w:rPr>
        <w:t>potujoč</w:t>
      </w:r>
      <w:r w:rsidR="00014BD7">
        <w:rPr>
          <w:rFonts w:eastAsia="Arial" w:cs="Arial"/>
          <w:szCs w:val="20"/>
        </w:rPr>
        <w:t>o</w:t>
      </w:r>
      <w:r w:rsidRPr="001530F8">
        <w:rPr>
          <w:rFonts w:cs="Arial"/>
          <w:szCs w:val="20"/>
        </w:rPr>
        <w:t xml:space="preserve"> knjižnic</w:t>
      </w:r>
      <w:r w:rsidR="00014BD7">
        <w:rPr>
          <w:rFonts w:cs="Arial"/>
          <w:szCs w:val="20"/>
        </w:rPr>
        <w:t>o</w:t>
      </w:r>
      <w:r w:rsidRPr="001530F8">
        <w:rPr>
          <w:rFonts w:cs="Arial"/>
          <w:szCs w:val="20"/>
        </w:rPr>
        <w:t xml:space="preserve"> (bibliobus) uvedli novo </w:t>
      </w:r>
      <w:r w:rsidRPr="001530F8">
        <w:rPr>
          <w:rFonts w:eastAsia="Arial" w:cs="Arial"/>
          <w:szCs w:val="20"/>
        </w:rPr>
        <w:t>postajališče</w:t>
      </w:r>
      <w:r w:rsidRPr="001530F8">
        <w:rPr>
          <w:rFonts w:cs="Arial"/>
          <w:szCs w:val="20"/>
        </w:rPr>
        <w:t xml:space="preserve"> Rakova Jelša, kjer trikrat </w:t>
      </w:r>
      <w:r w:rsidRPr="001530F8">
        <w:rPr>
          <w:rFonts w:eastAsia="Arial" w:cs="Arial"/>
          <w:szCs w:val="20"/>
        </w:rPr>
        <w:t>mesečno</w:t>
      </w:r>
      <w:r w:rsidR="00014BD7">
        <w:rPr>
          <w:rFonts w:cs="Arial"/>
          <w:szCs w:val="20"/>
        </w:rPr>
        <w:t xml:space="preserve"> </w:t>
      </w:r>
      <w:r w:rsidRPr="001530F8">
        <w:rPr>
          <w:rFonts w:cs="Arial"/>
          <w:szCs w:val="20"/>
        </w:rPr>
        <w:t>obiskujejo tudi romske družine.</w:t>
      </w:r>
    </w:p>
    <w:p w14:paraId="0D396931" w14:textId="77777777" w:rsidR="00486D3C" w:rsidRDefault="00486D3C" w:rsidP="001530F8">
      <w:pPr>
        <w:spacing w:after="25"/>
        <w:ind w:left="-5"/>
        <w:jc w:val="both"/>
        <w:rPr>
          <w:rFonts w:cs="Arial"/>
          <w:szCs w:val="20"/>
        </w:rPr>
      </w:pPr>
    </w:p>
    <w:p w14:paraId="4DA8F28B" w14:textId="44B86F7D" w:rsidR="001530F8" w:rsidRPr="001530F8" w:rsidRDefault="001530F8" w:rsidP="001530F8">
      <w:pPr>
        <w:spacing w:after="25"/>
        <w:ind w:left="-5"/>
        <w:jc w:val="both"/>
        <w:rPr>
          <w:rFonts w:cs="Arial"/>
          <w:szCs w:val="20"/>
        </w:rPr>
      </w:pPr>
      <w:r w:rsidRPr="001530F8">
        <w:rPr>
          <w:rFonts w:cs="Arial"/>
          <w:szCs w:val="20"/>
        </w:rPr>
        <w:t>V</w:t>
      </w:r>
      <w:r w:rsidR="00014BD7">
        <w:rPr>
          <w:rFonts w:cs="Arial"/>
          <w:szCs w:val="20"/>
        </w:rPr>
        <w:t xml:space="preserve"> </w:t>
      </w:r>
      <w:r w:rsidRPr="001530F8">
        <w:rPr>
          <w:rFonts w:cs="Arial"/>
          <w:szCs w:val="20"/>
        </w:rPr>
        <w:t xml:space="preserve">decembru 2024 so v </w:t>
      </w:r>
      <w:r w:rsidR="00014BD7">
        <w:rPr>
          <w:rFonts w:cs="Arial"/>
          <w:szCs w:val="20"/>
        </w:rPr>
        <w:t>k</w:t>
      </w:r>
      <w:r w:rsidRPr="001530F8">
        <w:rPr>
          <w:rFonts w:cs="Arial"/>
          <w:szCs w:val="20"/>
        </w:rPr>
        <w:t xml:space="preserve">njižnici Brežice gostili razstavo izdelkov romskih otrok. </w:t>
      </w:r>
      <w:r w:rsidRPr="001530F8">
        <w:rPr>
          <w:rFonts w:eastAsia="Arial" w:cs="Arial"/>
          <w:szCs w:val="20"/>
        </w:rPr>
        <w:t>Občina</w:t>
      </w:r>
      <w:r w:rsidRPr="001530F8">
        <w:rPr>
          <w:rFonts w:cs="Arial"/>
          <w:szCs w:val="20"/>
        </w:rPr>
        <w:t xml:space="preserve"> Brežice je </w:t>
      </w:r>
      <w:r w:rsidRPr="001530F8">
        <w:rPr>
          <w:rFonts w:eastAsia="Arial" w:cs="Arial"/>
          <w:szCs w:val="20"/>
        </w:rPr>
        <w:t>namreč</w:t>
      </w:r>
      <w:r w:rsidRPr="001530F8">
        <w:rPr>
          <w:rFonts w:cs="Arial"/>
          <w:szCs w:val="20"/>
        </w:rPr>
        <w:t xml:space="preserve"> z </w:t>
      </w:r>
      <w:r w:rsidRPr="001530F8">
        <w:rPr>
          <w:rFonts w:eastAsia="Arial" w:cs="Arial"/>
          <w:szCs w:val="20"/>
        </w:rPr>
        <w:t>natečajem,</w:t>
      </w:r>
      <w:r w:rsidRPr="001530F8">
        <w:rPr>
          <w:rFonts w:cs="Arial"/>
          <w:szCs w:val="20"/>
        </w:rPr>
        <w:t xml:space="preserve"> ki je bil jeseni 2024 izveden v osnovnih šolah v </w:t>
      </w:r>
      <w:r w:rsidRPr="001530F8">
        <w:rPr>
          <w:rFonts w:eastAsia="Arial" w:cs="Arial"/>
          <w:szCs w:val="20"/>
        </w:rPr>
        <w:t>občini</w:t>
      </w:r>
      <w:r w:rsidRPr="001530F8">
        <w:rPr>
          <w:rFonts w:cs="Arial"/>
          <w:szCs w:val="20"/>
        </w:rPr>
        <w:t xml:space="preserve"> Brežice, </w:t>
      </w:r>
      <w:r w:rsidR="00014BD7">
        <w:rPr>
          <w:rFonts w:cs="Arial"/>
          <w:szCs w:val="20"/>
        </w:rPr>
        <w:t>zagotovila</w:t>
      </w:r>
      <w:r w:rsidRPr="001530F8">
        <w:rPr>
          <w:rFonts w:cs="Arial"/>
          <w:szCs w:val="20"/>
        </w:rPr>
        <w:t xml:space="preserve"> </w:t>
      </w:r>
      <w:r w:rsidR="006E78DC">
        <w:rPr>
          <w:rFonts w:cs="Arial"/>
          <w:szCs w:val="20"/>
        </w:rPr>
        <w:t>ustvarjalno</w:t>
      </w:r>
      <w:r w:rsidRPr="001530F8">
        <w:rPr>
          <w:rFonts w:cs="Arial"/>
          <w:szCs w:val="20"/>
        </w:rPr>
        <w:t xml:space="preserve"> izražanje in udejstvovanje romskih otrok.</w:t>
      </w:r>
    </w:p>
    <w:p w14:paraId="09B061E7" w14:textId="77777777" w:rsidR="00486D3C" w:rsidRDefault="00486D3C" w:rsidP="001530F8">
      <w:pPr>
        <w:spacing w:after="6"/>
        <w:ind w:left="-5"/>
        <w:jc w:val="both"/>
        <w:rPr>
          <w:rFonts w:cs="Arial"/>
          <w:szCs w:val="20"/>
        </w:rPr>
      </w:pPr>
    </w:p>
    <w:p w14:paraId="656D99AF" w14:textId="7299E9BF" w:rsidR="001530F8" w:rsidRPr="001530F8" w:rsidRDefault="001530F8" w:rsidP="001530F8">
      <w:pPr>
        <w:spacing w:after="6"/>
        <w:ind w:left="-5"/>
        <w:jc w:val="both"/>
        <w:rPr>
          <w:rFonts w:cs="Arial"/>
          <w:szCs w:val="20"/>
        </w:rPr>
      </w:pPr>
      <w:r w:rsidRPr="001530F8">
        <w:rPr>
          <w:rFonts w:cs="Arial"/>
          <w:szCs w:val="20"/>
        </w:rPr>
        <w:lastRenderedPageBreak/>
        <w:t xml:space="preserve">Knjižnica Pavla Golie Trebnje je v sodelovanju s Centrom za socialno delo Trebnje v romskem naselju Vejar izvajala </w:t>
      </w:r>
      <w:r w:rsidRPr="001530F8">
        <w:rPr>
          <w:rFonts w:eastAsia="Arial" w:cs="Arial"/>
          <w:szCs w:val="20"/>
        </w:rPr>
        <w:t>pravljične</w:t>
      </w:r>
      <w:r w:rsidRPr="001530F8">
        <w:rPr>
          <w:rFonts w:cs="Arial"/>
          <w:szCs w:val="20"/>
        </w:rPr>
        <w:t xml:space="preserve"> urice. Potekale so enkrat </w:t>
      </w:r>
      <w:r w:rsidRPr="001530F8">
        <w:rPr>
          <w:rFonts w:eastAsia="Arial" w:cs="Arial"/>
          <w:szCs w:val="20"/>
        </w:rPr>
        <w:t>mesečno</w:t>
      </w:r>
      <w:r w:rsidRPr="001530F8">
        <w:rPr>
          <w:rFonts w:cs="Arial"/>
          <w:szCs w:val="20"/>
        </w:rPr>
        <w:t xml:space="preserve"> v dnevnem centru »Kher </w:t>
      </w:r>
      <w:proofErr w:type="spellStart"/>
      <w:r w:rsidRPr="001530F8">
        <w:rPr>
          <w:rFonts w:cs="Arial"/>
          <w:szCs w:val="20"/>
        </w:rPr>
        <w:t>šu</w:t>
      </w:r>
      <w:proofErr w:type="spellEnd"/>
      <w:r w:rsidRPr="001530F8">
        <w:rPr>
          <w:rFonts w:cs="Arial"/>
          <w:szCs w:val="20"/>
        </w:rPr>
        <w:t xml:space="preserve"> </w:t>
      </w:r>
      <w:proofErr w:type="spellStart"/>
      <w:r w:rsidRPr="001530F8">
        <w:rPr>
          <w:rFonts w:cs="Arial"/>
          <w:szCs w:val="20"/>
        </w:rPr>
        <w:t>beši</w:t>
      </w:r>
      <w:proofErr w:type="spellEnd"/>
      <w:r w:rsidRPr="001530F8">
        <w:rPr>
          <w:rFonts w:cs="Arial"/>
          <w:szCs w:val="20"/>
        </w:rPr>
        <w:t xml:space="preserve">«. V letu 2024 so tako izvedli šest </w:t>
      </w:r>
      <w:r w:rsidRPr="001530F8">
        <w:rPr>
          <w:rFonts w:eastAsia="Arial" w:cs="Arial"/>
          <w:szCs w:val="20"/>
        </w:rPr>
        <w:t>pravljičnih</w:t>
      </w:r>
      <w:r w:rsidRPr="001530F8">
        <w:rPr>
          <w:rFonts w:cs="Arial"/>
          <w:szCs w:val="20"/>
        </w:rPr>
        <w:t xml:space="preserve"> uric, ki jih je obiskalo 125 otrok in njihovih mentorjev. </w:t>
      </w:r>
      <w:r w:rsidRPr="001530F8">
        <w:rPr>
          <w:rFonts w:eastAsia="Arial" w:cs="Arial"/>
          <w:szCs w:val="20"/>
        </w:rPr>
        <w:t>Zaključno</w:t>
      </w:r>
      <w:r w:rsidRPr="001530F8">
        <w:rPr>
          <w:rFonts w:cs="Arial"/>
          <w:szCs w:val="20"/>
        </w:rPr>
        <w:t xml:space="preserve"> prireditev so organizirali v kulturnem domu Trebnje. Otroci, ki so redno obiskovali </w:t>
      </w:r>
      <w:r w:rsidRPr="001530F8">
        <w:rPr>
          <w:rFonts w:eastAsia="Arial" w:cs="Arial"/>
          <w:szCs w:val="20"/>
        </w:rPr>
        <w:t>pravljične</w:t>
      </w:r>
      <w:r w:rsidRPr="001530F8">
        <w:rPr>
          <w:rFonts w:cs="Arial"/>
          <w:szCs w:val="20"/>
        </w:rPr>
        <w:t xml:space="preserve"> urice, so na </w:t>
      </w:r>
      <w:r w:rsidRPr="001530F8">
        <w:rPr>
          <w:rFonts w:eastAsia="Arial" w:cs="Arial"/>
          <w:szCs w:val="20"/>
        </w:rPr>
        <w:t>zaključni</w:t>
      </w:r>
      <w:r w:rsidRPr="001530F8">
        <w:rPr>
          <w:rFonts w:cs="Arial"/>
          <w:szCs w:val="20"/>
        </w:rPr>
        <w:t xml:space="preserve"> prireditvi dobili </w:t>
      </w:r>
      <w:r w:rsidRPr="001530F8">
        <w:rPr>
          <w:rFonts w:eastAsia="Arial" w:cs="Arial"/>
          <w:szCs w:val="20"/>
        </w:rPr>
        <w:t>simbolično</w:t>
      </w:r>
      <w:r w:rsidRPr="001530F8">
        <w:rPr>
          <w:rFonts w:cs="Arial"/>
          <w:szCs w:val="20"/>
        </w:rPr>
        <w:t xml:space="preserve"> darilo. </w:t>
      </w:r>
    </w:p>
    <w:p w14:paraId="3600AC9F" w14:textId="77777777" w:rsidR="00486D3C" w:rsidRDefault="00486D3C" w:rsidP="001530F8">
      <w:pPr>
        <w:ind w:left="-5"/>
        <w:jc w:val="both"/>
        <w:rPr>
          <w:rFonts w:cs="Arial"/>
          <w:szCs w:val="20"/>
        </w:rPr>
      </w:pPr>
    </w:p>
    <w:p w14:paraId="38ADAA96" w14:textId="24610F74" w:rsidR="001530F8" w:rsidRPr="001530F8" w:rsidRDefault="001530F8" w:rsidP="001530F8">
      <w:pPr>
        <w:ind w:left="-5"/>
        <w:jc w:val="both"/>
        <w:rPr>
          <w:rFonts w:cs="Arial"/>
          <w:szCs w:val="20"/>
        </w:rPr>
      </w:pPr>
      <w:r w:rsidRPr="001530F8">
        <w:rPr>
          <w:rFonts w:cs="Arial"/>
          <w:szCs w:val="20"/>
        </w:rPr>
        <w:t xml:space="preserve">V sodelovanju s Centrom za izobraževanje in kulturo Trebnje je knjižnica organizirala tudi vodeno predstavitev ponudbe </w:t>
      </w:r>
      <w:r w:rsidRPr="001530F8">
        <w:rPr>
          <w:rFonts w:eastAsia="Arial" w:cs="Arial"/>
          <w:szCs w:val="20"/>
        </w:rPr>
        <w:t>knjižničnih</w:t>
      </w:r>
      <w:r w:rsidRPr="001530F8">
        <w:rPr>
          <w:rFonts w:cs="Arial"/>
          <w:szCs w:val="20"/>
        </w:rPr>
        <w:t xml:space="preserve"> storitev skupini uporabnikov, ki </w:t>
      </w:r>
      <w:r w:rsidR="00014BD7">
        <w:rPr>
          <w:rFonts w:cs="Arial"/>
          <w:szCs w:val="20"/>
        </w:rPr>
        <w:t>jim je</w:t>
      </w:r>
      <w:r w:rsidRPr="001530F8">
        <w:rPr>
          <w:rFonts w:cs="Arial"/>
          <w:szCs w:val="20"/>
        </w:rPr>
        <w:t xml:space="preserve"> </w:t>
      </w:r>
      <w:r w:rsidRPr="001530F8">
        <w:rPr>
          <w:rFonts w:eastAsia="Arial" w:cs="Arial"/>
          <w:szCs w:val="20"/>
        </w:rPr>
        <w:t>slovenščin</w:t>
      </w:r>
      <w:r w:rsidR="00014BD7">
        <w:rPr>
          <w:rFonts w:cs="Arial"/>
          <w:szCs w:val="20"/>
        </w:rPr>
        <w:t>a</w:t>
      </w:r>
      <w:r w:rsidRPr="001530F8">
        <w:rPr>
          <w:rFonts w:cs="Arial"/>
          <w:szCs w:val="20"/>
        </w:rPr>
        <w:t xml:space="preserve"> drugi jezik. Med drugim so ji</w:t>
      </w:r>
      <w:r w:rsidR="00014BD7">
        <w:rPr>
          <w:rFonts w:cs="Arial"/>
          <w:szCs w:val="20"/>
        </w:rPr>
        <w:t>h seznanili</w:t>
      </w:r>
      <w:r w:rsidRPr="001530F8">
        <w:rPr>
          <w:rFonts w:cs="Arial"/>
          <w:szCs w:val="20"/>
        </w:rPr>
        <w:t xml:space="preserve"> tudi </w:t>
      </w:r>
      <w:r w:rsidR="00014BD7">
        <w:rPr>
          <w:rFonts w:cs="Arial"/>
          <w:szCs w:val="20"/>
        </w:rPr>
        <w:t xml:space="preserve">z </w:t>
      </w:r>
      <w:r w:rsidRPr="001530F8">
        <w:rPr>
          <w:rFonts w:cs="Arial"/>
          <w:szCs w:val="20"/>
        </w:rPr>
        <w:t>informacijsk</w:t>
      </w:r>
      <w:r w:rsidR="00014BD7">
        <w:rPr>
          <w:rFonts w:cs="Arial"/>
          <w:szCs w:val="20"/>
        </w:rPr>
        <w:t>imi</w:t>
      </w:r>
      <w:r w:rsidRPr="001530F8">
        <w:rPr>
          <w:rFonts w:cs="Arial"/>
          <w:szCs w:val="20"/>
        </w:rPr>
        <w:t xml:space="preserve"> vir</w:t>
      </w:r>
      <w:r w:rsidR="00014BD7">
        <w:rPr>
          <w:rFonts w:cs="Arial"/>
          <w:szCs w:val="20"/>
        </w:rPr>
        <w:t>i</w:t>
      </w:r>
      <w:r w:rsidRPr="001530F8">
        <w:rPr>
          <w:rFonts w:cs="Arial"/>
          <w:szCs w:val="20"/>
        </w:rPr>
        <w:t xml:space="preserve"> ter dostop</w:t>
      </w:r>
      <w:r w:rsidR="00014BD7">
        <w:rPr>
          <w:rFonts w:cs="Arial"/>
          <w:szCs w:val="20"/>
        </w:rPr>
        <w:t>om</w:t>
      </w:r>
      <w:r w:rsidRPr="001530F8">
        <w:rPr>
          <w:rFonts w:cs="Arial"/>
          <w:szCs w:val="20"/>
        </w:rPr>
        <w:t xml:space="preserve"> do </w:t>
      </w:r>
      <w:r w:rsidRPr="001530F8">
        <w:rPr>
          <w:rFonts w:eastAsia="Arial" w:cs="Arial"/>
          <w:szCs w:val="20"/>
        </w:rPr>
        <w:t>knjižničnih</w:t>
      </w:r>
      <w:r w:rsidRPr="001530F8">
        <w:rPr>
          <w:rFonts w:cs="Arial"/>
          <w:szCs w:val="20"/>
        </w:rPr>
        <w:t xml:space="preserve"> storitev na daljavo. Vodenje so izvedli za 24 obiskovalcev, med katerimi so bili tudi pripadniki romske skupnosti.</w:t>
      </w:r>
    </w:p>
    <w:p w14:paraId="7E6ED5A4" w14:textId="77777777" w:rsidR="001530F8" w:rsidRDefault="001530F8" w:rsidP="000749E1">
      <w:pPr>
        <w:spacing w:line="240" w:lineRule="exact"/>
        <w:jc w:val="both"/>
        <w:rPr>
          <w:rFonts w:cs="Arial"/>
          <w:b/>
          <w:szCs w:val="20"/>
          <w:lang w:eastAsia="sl-SI"/>
        </w:rPr>
      </w:pPr>
    </w:p>
    <w:p w14:paraId="159FE8ED" w14:textId="3A9AABD5" w:rsidR="004B5E1E" w:rsidRPr="009C4703" w:rsidRDefault="004B5E1E" w:rsidP="009C4703">
      <w:pPr>
        <w:tabs>
          <w:tab w:val="left" w:pos="1155"/>
        </w:tabs>
        <w:spacing w:line="240" w:lineRule="exact"/>
        <w:jc w:val="both"/>
        <w:rPr>
          <w:rFonts w:cs="Arial"/>
          <w:szCs w:val="20"/>
          <w:lang w:eastAsia="sl-SI"/>
        </w:rPr>
      </w:pPr>
      <w:r w:rsidRPr="009C4703">
        <w:rPr>
          <w:rFonts w:cs="Arial"/>
          <w:szCs w:val="20"/>
          <w:lang w:eastAsia="sl-SI"/>
        </w:rPr>
        <w:t>Podrobnejše informacije o uresničevanju ukrepov NPUR 20</w:t>
      </w:r>
      <w:r w:rsidR="000B671E">
        <w:rPr>
          <w:rFonts w:cs="Arial"/>
          <w:szCs w:val="20"/>
          <w:lang w:eastAsia="sl-SI"/>
        </w:rPr>
        <w:t>21</w:t>
      </w:r>
      <w:r w:rsidRPr="009C4703">
        <w:rPr>
          <w:rFonts w:cs="Arial"/>
          <w:szCs w:val="20"/>
          <w:lang w:eastAsia="sl-SI"/>
        </w:rPr>
        <w:t>–20</w:t>
      </w:r>
      <w:r w:rsidR="000B671E">
        <w:rPr>
          <w:rFonts w:cs="Arial"/>
          <w:szCs w:val="20"/>
          <w:lang w:eastAsia="sl-SI"/>
        </w:rPr>
        <w:t>30</w:t>
      </w:r>
      <w:r w:rsidRPr="009C4703">
        <w:rPr>
          <w:rFonts w:cs="Arial"/>
          <w:szCs w:val="20"/>
          <w:lang w:eastAsia="sl-SI"/>
        </w:rPr>
        <w:t xml:space="preserve"> na tem področju v let</w:t>
      </w:r>
      <w:r w:rsidR="001530F8">
        <w:rPr>
          <w:rFonts w:cs="Arial"/>
          <w:szCs w:val="20"/>
          <w:lang w:eastAsia="sl-SI"/>
        </w:rPr>
        <w:t>ih</w:t>
      </w:r>
      <w:r w:rsidRPr="009C4703">
        <w:rPr>
          <w:rFonts w:cs="Arial"/>
          <w:szCs w:val="20"/>
          <w:lang w:eastAsia="sl-SI"/>
        </w:rPr>
        <w:t xml:space="preserve"> 202</w:t>
      </w:r>
      <w:r w:rsidR="001530F8">
        <w:rPr>
          <w:rFonts w:cs="Arial"/>
          <w:szCs w:val="20"/>
          <w:lang w:eastAsia="sl-SI"/>
        </w:rPr>
        <w:t>3 in 2024</w:t>
      </w:r>
      <w:r w:rsidRPr="009C4703">
        <w:rPr>
          <w:rFonts w:cs="Arial"/>
          <w:szCs w:val="20"/>
          <w:lang w:eastAsia="sl-SI"/>
        </w:rPr>
        <w:t xml:space="preserve"> so v prilogi 1 tega poročila.</w:t>
      </w:r>
    </w:p>
    <w:p w14:paraId="3AF0F47C" w14:textId="226087D9" w:rsidR="00332853" w:rsidRDefault="00332853" w:rsidP="004A532D">
      <w:pPr>
        <w:tabs>
          <w:tab w:val="left" w:pos="1155"/>
        </w:tabs>
        <w:spacing w:line="240" w:lineRule="exact"/>
        <w:jc w:val="both"/>
        <w:rPr>
          <w:rFonts w:cs="Arial"/>
          <w:szCs w:val="20"/>
        </w:rPr>
      </w:pPr>
    </w:p>
    <w:p w14:paraId="721AB3C3" w14:textId="77777777" w:rsidR="00486D3C" w:rsidRPr="00EE1CD8" w:rsidRDefault="00486D3C" w:rsidP="004A532D">
      <w:pPr>
        <w:tabs>
          <w:tab w:val="left" w:pos="1155"/>
        </w:tabs>
        <w:spacing w:line="240" w:lineRule="exact"/>
        <w:jc w:val="both"/>
        <w:rPr>
          <w:rFonts w:cs="Arial"/>
          <w:szCs w:val="20"/>
        </w:rPr>
      </w:pPr>
    </w:p>
    <w:p w14:paraId="22B76051" w14:textId="210ED57B" w:rsidR="00F97522" w:rsidRPr="005670E1" w:rsidRDefault="005670E1" w:rsidP="00E33729">
      <w:pPr>
        <w:pStyle w:val="Podnaslov"/>
      </w:pPr>
      <w:bookmarkStart w:id="34" w:name="_Toc80961262"/>
      <w:bookmarkStart w:id="35" w:name="_Toc135291729"/>
      <w:bookmarkStart w:id="36" w:name="_Toc511124314"/>
      <w:bookmarkStart w:id="37" w:name="_Toc10533172"/>
      <w:bookmarkStart w:id="38" w:name="_Toc64379026"/>
      <w:r w:rsidRPr="005670E1">
        <w:t xml:space="preserve">2.7 </w:t>
      </w:r>
      <w:r w:rsidR="00F97522" w:rsidRPr="005670E1">
        <w:t>PODROČJE IZBOLJŠANJA SOBIVANJA V ROMSKIH NASELJIH IN NJIHOVI OKOLICI</w:t>
      </w:r>
      <w:bookmarkEnd w:id="34"/>
      <w:bookmarkEnd w:id="35"/>
    </w:p>
    <w:p w14:paraId="120F0A4F" w14:textId="0BF75CB6" w:rsidR="00F97522" w:rsidRPr="00E018FA" w:rsidRDefault="00F97522" w:rsidP="00E018FA">
      <w:pPr>
        <w:spacing w:line="240" w:lineRule="auto"/>
        <w:jc w:val="both"/>
        <w:rPr>
          <w:rFonts w:cs="Arial"/>
          <w:szCs w:val="20"/>
        </w:rPr>
      </w:pPr>
    </w:p>
    <w:p w14:paraId="03FCB821" w14:textId="692EDF8A" w:rsidR="00E018FA" w:rsidRDefault="00E018FA" w:rsidP="00E018FA">
      <w:pPr>
        <w:pStyle w:val="Navadensplet"/>
        <w:spacing w:before="0" w:beforeAutospacing="0" w:after="0" w:afterAutospacing="0"/>
        <w:jc w:val="both"/>
        <w:rPr>
          <w:rFonts w:ascii="Arial" w:hAnsi="Arial" w:cs="Arial"/>
          <w:color w:val="000000"/>
          <w:sz w:val="20"/>
          <w:szCs w:val="20"/>
        </w:rPr>
      </w:pPr>
      <w:r w:rsidRPr="00E018FA">
        <w:rPr>
          <w:rFonts w:ascii="Arial" w:hAnsi="Arial" w:cs="Arial"/>
          <w:color w:val="000000"/>
          <w:sz w:val="20"/>
          <w:szCs w:val="20"/>
        </w:rPr>
        <w:t>Varnostno stanje v okoljih, kjer so romska naselja, je zelo kompleksno. To stanje je praviloma posledica nezadovoljstva večinskega ali manjšinskega prebivalstva z zmanjšano kakovostjo življenja v okoljih ali posegi v lastniško posest. Največkrat so vzrok spori glede zemljišča, spremembe prostorskih načrtov, poseg</w:t>
      </w:r>
      <w:r w:rsidR="00014BD7">
        <w:rPr>
          <w:rFonts w:ascii="Arial" w:hAnsi="Arial" w:cs="Arial"/>
          <w:color w:val="000000"/>
          <w:sz w:val="20"/>
          <w:szCs w:val="20"/>
        </w:rPr>
        <w:t>ov</w:t>
      </w:r>
      <w:r w:rsidRPr="00E018FA">
        <w:rPr>
          <w:rFonts w:ascii="Arial" w:hAnsi="Arial" w:cs="Arial"/>
          <w:color w:val="000000"/>
          <w:sz w:val="20"/>
          <w:szCs w:val="20"/>
        </w:rPr>
        <w:t xml:space="preserve"> v lastnino, spremembe kakovosti življenja v romskih naseljih ali vpliv</w:t>
      </w:r>
      <w:r w:rsidR="00014BD7">
        <w:rPr>
          <w:rFonts w:ascii="Arial" w:hAnsi="Arial" w:cs="Arial"/>
          <w:color w:val="000000"/>
          <w:sz w:val="20"/>
          <w:szCs w:val="20"/>
        </w:rPr>
        <w:t>a</w:t>
      </w:r>
      <w:r w:rsidRPr="00E018FA">
        <w:rPr>
          <w:rFonts w:ascii="Arial" w:hAnsi="Arial" w:cs="Arial"/>
          <w:color w:val="000000"/>
          <w:sz w:val="20"/>
          <w:szCs w:val="20"/>
        </w:rPr>
        <w:t xml:space="preserve"> romskega načina življenja na okoliške prebivalce (glasna glasba, velika slavja, kurjenje odpadkov, občasno streljanje v počastitev slavja in podobno).</w:t>
      </w:r>
    </w:p>
    <w:p w14:paraId="33500306" w14:textId="77777777" w:rsidR="00E018FA" w:rsidRPr="00E018FA" w:rsidRDefault="00E018FA" w:rsidP="00E018FA">
      <w:pPr>
        <w:pStyle w:val="Navadensplet"/>
        <w:spacing w:before="0" w:beforeAutospacing="0" w:after="0" w:afterAutospacing="0"/>
        <w:jc w:val="both"/>
        <w:rPr>
          <w:rFonts w:ascii="Arial" w:hAnsi="Arial" w:cs="Arial"/>
          <w:color w:val="000000"/>
          <w:sz w:val="20"/>
          <w:szCs w:val="20"/>
        </w:rPr>
      </w:pPr>
    </w:p>
    <w:p w14:paraId="113088DB" w14:textId="7FE34D4D" w:rsidR="00E018FA" w:rsidRDefault="00E018FA" w:rsidP="00E018FA">
      <w:pPr>
        <w:pStyle w:val="Navadensplet"/>
        <w:spacing w:before="0" w:beforeAutospacing="0" w:after="0" w:afterAutospacing="0"/>
        <w:jc w:val="both"/>
        <w:rPr>
          <w:rFonts w:ascii="Arial" w:hAnsi="Arial" w:cs="Arial"/>
          <w:color w:val="000000"/>
          <w:sz w:val="20"/>
          <w:szCs w:val="20"/>
        </w:rPr>
      </w:pPr>
      <w:r w:rsidRPr="00E018FA">
        <w:rPr>
          <w:rFonts w:ascii="Arial" w:hAnsi="Arial" w:cs="Arial"/>
          <w:color w:val="000000"/>
          <w:sz w:val="20"/>
          <w:szCs w:val="20"/>
        </w:rPr>
        <w:t>Policija pri izvajanju svoje primarne</w:t>
      </w:r>
      <w:r w:rsidR="00014BD7">
        <w:rPr>
          <w:rFonts w:ascii="Arial" w:hAnsi="Arial" w:cs="Arial"/>
          <w:color w:val="000000"/>
          <w:sz w:val="20"/>
          <w:szCs w:val="20"/>
        </w:rPr>
        <w:t xml:space="preserve"> vloge</w:t>
      </w:r>
      <w:r w:rsidRPr="00E018FA">
        <w:rPr>
          <w:rFonts w:ascii="Arial" w:hAnsi="Arial" w:cs="Arial"/>
          <w:color w:val="000000"/>
          <w:sz w:val="20"/>
          <w:szCs w:val="20"/>
        </w:rPr>
        <w:t xml:space="preserve"> zaznava poslabšanje občutka varnosti ljudi, ki živijo na območjih z romskimi naselji. Slabši občutek varnosti je tako za lokalno skupnost kakor </w:t>
      </w:r>
      <w:r w:rsidR="00014BD7">
        <w:rPr>
          <w:rFonts w:ascii="Arial" w:hAnsi="Arial" w:cs="Arial"/>
          <w:color w:val="000000"/>
          <w:sz w:val="20"/>
          <w:szCs w:val="20"/>
        </w:rPr>
        <w:t>tudi</w:t>
      </w:r>
      <w:r w:rsidRPr="00E018FA">
        <w:rPr>
          <w:rFonts w:ascii="Arial" w:hAnsi="Arial" w:cs="Arial"/>
          <w:color w:val="000000"/>
          <w:sz w:val="20"/>
          <w:szCs w:val="20"/>
        </w:rPr>
        <w:t xml:space="preserve"> policijo in druge </w:t>
      </w:r>
      <w:r w:rsidR="00014BD7">
        <w:rPr>
          <w:rFonts w:ascii="Arial" w:hAnsi="Arial" w:cs="Arial"/>
          <w:color w:val="000000"/>
          <w:sz w:val="20"/>
          <w:szCs w:val="20"/>
        </w:rPr>
        <w:t>institucije</w:t>
      </w:r>
      <w:r w:rsidRPr="00E018FA">
        <w:rPr>
          <w:rFonts w:ascii="Arial" w:hAnsi="Arial" w:cs="Arial"/>
          <w:color w:val="000000"/>
          <w:sz w:val="20"/>
          <w:szCs w:val="20"/>
        </w:rPr>
        <w:t xml:space="preserve"> merilo (ne)uspešnosti dela in mora biti motiv za nenehno prilagajanje delovanja za njegovo povečanje.</w:t>
      </w:r>
    </w:p>
    <w:p w14:paraId="60ED1422" w14:textId="77777777" w:rsidR="00E018FA" w:rsidRPr="00E018FA" w:rsidRDefault="00E018FA" w:rsidP="00E018FA">
      <w:pPr>
        <w:pStyle w:val="Navadensplet"/>
        <w:spacing w:before="0" w:beforeAutospacing="0" w:after="0" w:afterAutospacing="0"/>
        <w:jc w:val="both"/>
        <w:rPr>
          <w:rFonts w:ascii="Arial" w:hAnsi="Arial" w:cs="Arial"/>
          <w:color w:val="000000"/>
          <w:sz w:val="20"/>
          <w:szCs w:val="20"/>
        </w:rPr>
      </w:pPr>
    </w:p>
    <w:p w14:paraId="0DFEFC40" w14:textId="448D9E4D" w:rsidR="00E018FA" w:rsidRDefault="00E018FA" w:rsidP="00E018FA">
      <w:pPr>
        <w:pStyle w:val="Navadensplet"/>
        <w:spacing w:before="0" w:beforeAutospacing="0" w:after="0" w:afterAutospacing="0"/>
        <w:jc w:val="both"/>
        <w:rPr>
          <w:rFonts w:ascii="Arial" w:hAnsi="Arial" w:cs="Arial"/>
          <w:color w:val="000000"/>
          <w:sz w:val="20"/>
          <w:szCs w:val="20"/>
        </w:rPr>
      </w:pPr>
      <w:r w:rsidRPr="00E018FA">
        <w:rPr>
          <w:rFonts w:ascii="Arial" w:hAnsi="Arial" w:cs="Arial"/>
          <w:color w:val="000000"/>
          <w:sz w:val="20"/>
          <w:szCs w:val="20"/>
        </w:rPr>
        <w:t>Policija je že v</w:t>
      </w:r>
      <w:r w:rsidR="00014BD7">
        <w:rPr>
          <w:rFonts w:ascii="Arial" w:hAnsi="Arial" w:cs="Arial"/>
          <w:color w:val="000000"/>
          <w:sz w:val="20"/>
          <w:szCs w:val="20"/>
        </w:rPr>
        <w:t>eč</w:t>
      </w:r>
      <w:r w:rsidRPr="00E018FA">
        <w:rPr>
          <w:rFonts w:ascii="Arial" w:hAnsi="Arial" w:cs="Arial"/>
          <w:color w:val="000000"/>
          <w:sz w:val="20"/>
          <w:szCs w:val="20"/>
        </w:rPr>
        <w:t xml:space="preserve"> let prepoznana kot vodilni in odgovorni organ, ki si prizadeva za pravočas</w:t>
      </w:r>
      <w:r w:rsidR="00014BD7">
        <w:rPr>
          <w:rFonts w:ascii="Arial" w:hAnsi="Arial" w:cs="Arial"/>
          <w:color w:val="000000"/>
          <w:sz w:val="20"/>
          <w:szCs w:val="20"/>
        </w:rPr>
        <w:t>ni</w:t>
      </w:r>
      <w:r w:rsidRPr="00E018FA">
        <w:rPr>
          <w:rFonts w:ascii="Arial" w:hAnsi="Arial" w:cs="Arial"/>
          <w:color w:val="000000"/>
          <w:sz w:val="20"/>
          <w:szCs w:val="20"/>
        </w:rPr>
        <w:t xml:space="preserve"> in učinkovit</w:t>
      </w:r>
      <w:r w:rsidR="00014BD7">
        <w:rPr>
          <w:rFonts w:ascii="Arial" w:hAnsi="Arial" w:cs="Arial"/>
          <w:color w:val="000000"/>
          <w:sz w:val="20"/>
          <w:szCs w:val="20"/>
        </w:rPr>
        <w:t>i</w:t>
      </w:r>
      <w:r w:rsidRPr="00E018FA">
        <w:rPr>
          <w:rFonts w:ascii="Arial" w:hAnsi="Arial" w:cs="Arial"/>
          <w:color w:val="000000"/>
          <w:sz w:val="20"/>
          <w:szCs w:val="20"/>
        </w:rPr>
        <w:t xml:space="preserve"> odziv (tako z represivnim pristopom kakor tudi s preventivnim delovanjem) na varnostne dogodke, o katerih je obveščena ali jih zazna z lastno dejavnostjo. Na uspešno obravnavanje in ukrepanje ter preprečevanje vplivajo številni dejavniki, ki se kažejo predvsem v neučinkovitosti posameznih organov, neučinkovitosti kaznovalne politike in odsotnosti splošne preventive.</w:t>
      </w:r>
    </w:p>
    <w:p w14:paraId="297EDB30" w14:textId="77777777" w:rsidR="00E018FA" w:rsidRPr="00E018FA" w:rsidRDefault="00E018FA" w:rsidP="00E018FA">
      <w:pPr>
        <w:pStyle w:val="Navadensplet"/>
        <w:spacing w:before="0" w:beforeAutospacing="0" w:after="0" w:afterAutospacing="0"/>
        <w:jc w:val="both"/>
        <w:rPr>
          <w:rFonts w:ascii="Arial" w:hAnsi="Arial" w:cs="Arial"/>
          <w:color w:val="000000"/>
          <w:sz w:val="20"/>
          <w:szCs w:val="20"/>
        </w:rPr>
      </w:pPr>
    </w:p>
    <w:p w14:paraId="0A1FC9B1" w14:textId="3EB00EAC" w:rsidR="00E018FA" w:rsidRPr="00E018FA" w:rsidRDefault="00E018FA" w:rsidP="00E018FA">
      <w:pPr>
        <w:pStyle w:val="Navadensplet"/>
        <w:spacing w:before="0" w:beforeAutospacing="0" w:after="0" w:afterAutospacing="0"/>
        <w:jc w:val="both"/>
        <w:rPr>
          <w:rFonts w:ascii="Arial" w:hAnsi="Arial" w:cs="Arial"/>
          <w:color w:val="000000"/>
          <w:sz w:val="20"/>
          <w:szCs w:val="20"/>
        </w:rPr>
      </w:pPr>
      <w:r w:rsidRPr="00E018FA">
        <w:rPr>
          <w:rFonts w:ascii="Arial" w:hAnsi="Arial" w:cs="Arial"/>
          <w:color w:val="000000"/>
          <w:sz w:val="20"/>
          <w:szCs w:val="20"/>
        </w:rPr>
        <w:t xml:space="preserve">Pomembno je poudariti, da je delo v romski skupnosti in z njo zelo posebno, zahteva stalno prisotnost in potreben odziv tako policije kakor </w:t>
      </w:r>
      <w:r w:rsidR="00014BD7">
        <w:rPr>
          <w:rFonts w:ascii="Arial" w:hAnsi="Arial" w:cs="Arial"/>
          <w:color w:val="000000"/>
          <w:sz w:val="20"/>
          <w:szCs w:val="20"/>
        </w:rPr>
        <w:t xml:space="preserve">tudi </w:t>
      </w:r>
      <w:r w:rsidRPr="00E018FA">
        <w:rPr>
          <w:rFonts w:ascii="Arial" w:hAnsi="Arial" w:cs="Arial"/>
          <w:color w:val="000000"/>
          <w:sz w:val="20"/>
          <w:szCs w:val="20"/>
        </w:rPr>
        <w:t xml:space="preserve">drugih organov in lokalnih skupnosti, ki so predvsem odgovorne za stanje na območjih, kjer živi romska skupnost. Da bi bili na tem področju uspešnejši, je zelo pomemben </w:t>
      </w:r>
      <w:r w:rsidR="00014BD7">
        <w:rPr>
          <w:rFonts w:ascii="Arial" w:hAnsi="Arial" w:cs="Arial"/>
          <w:color w:val="000000"/>
          <w:sz w:val="20"/>
          <w:szCs w:val="20"/>
        </w:rPr>
        <w:t>več</w:t>
      </w:r>
      <w:r w:rsidRPr="00E018FA">
        <w:rPr>
          <w:rFonts w:ascii="Arial" w:hAnsi="Arial" w:cs="Arial"/>
          <w:color w:val="000000"/>
          <w:sz w:val="20"/>
          <w:szCs w:val="20"/>
        </w:rPr>
        <w:t xml:space="preserve">disciplinarni pristop. Torej je pomanjkljivost pri represivnem pristopu dela tudi </w:t>
      </w:r>
      <w:r w:rsidR="00014BD7">
        <w:rPr>
          <w:rFonts w:ascii="Arial" w:hAnsi="Arial" w:cs="Arial"/>
          <w:color w:val="000000"/>
          <w:sz w:val="20"/>
          <w:szCs w:val="20"/>
        </w:rPr>
        <w:t>ne</w:t>
      </w:r>
      <w:r w:rsidRPr="00E018FA">
        <w:rPr>
          <w:rFonts w:ascii="Arial" w:hAnsi="Arial" w:cs="Arial"/>
          <w:color w:val="000000"/>
          <w:sz w:val="20"/>
          <w:szCs w:val="20"/>
        </w:rPr>
        <w:t xml:space="preserve">učinkovitost kaznovalne politike, ki bi </w:t>
      </w:r>
      <w:r w:rsidR="00014BD7">
        <w:rPr>
          <w:rFonts w:ascii="Arial" w:hAnsi="Arial" w:cs="Arial"/>
          <w:color w:val="000000"/>
          <w:sz w:val="20"/>
          <w:szCs w:val="20"/>
        </w:rPr>
        <w:t>na splošno</w:t>
      </w:r>
      <w:r w:rsidRPr="00E018FA">
        <w:rPr>
          <w:rFonts w:ascii="Arial" w:hAnsi="Arial" w:cs="Arial"/>
          <w:color w:val="000000"/>
          <w:sz w:val="20"/>
          <w:szCs w:val="20"/>
        </w:rPr>
        <w:t xml:space="preserve"> odvračala storilce povratnike kaznivih dejanj in prekrškov ter tiste, ki nameravajo storiti ali bodo storili kazniva dejanja in prekrške.</w:t>
      </w:r>
    </w:p>
    <w:p w14:paraId="0AFD4CA2" w14:textId="77777777" w:rsidR="00E018FA" w:rsidRPr="00E018FA" w:rsidRDefault="00E018FA" w:rsidP="00E018FA">
      <w:pPr>
        <w:spacing w:line="240" w:lineRule="auto"/>
        <w:jc w:val="both"/>
        <w:rPr>
          <w:rFonts w:cs="Arial"/>
          <w:szCs w:val="20"/>
        </w:rPr>
      </w:pPr>
    </w:p>
    <w:p w14:paraId="15BBB8A5" w14:textId="6425F2E7" w:rsidR="00F97522" w:rsidRPr="000F24F5" w:rsidRDefault="00F97522" w:rsidP="009C4703">
      <w:pPr>
        <w:spacing w:line="240" w:lineRule="exact"/>
        <w:jc w:val="both"/>
        <w:rPr>
          <w:rFonts w:cs="Arial"/>
          <w:szCs w:val="20"/>
        </w:rPr>
      </w:pPr>
      <w:bookmarkStart w:id="39" w:name="_Hlk138178407"/>
      <w:r w:rsidRPr="000F24F5">
        <w:t>MNZ je poročal, da so bili na</w:t>
      </w:r>
      <w:r w:rsidRPr="000F24F5">
        <w:rPr>
          <w:rFonts w:cs="Arial"/>
          <w:szCs w:val="20"/>
        </w:rPr>
        <w:t xml:space="preserve"> podlagi </w:t>
      </w:r>
      <w:r w:rsidR="003756C5" w:rsidRPr="000F24F5">
        <w:rPr>
          <w:rFonts w:cs="Arial"/>
          <w:szCs w:val="20"/>
        </w:rPr>
        <w:t>drugega</w:t>
      </w:r>
      <w:r w:rsidRPr="000F24F5">
        <w:rPr>
          <w:rFonts w:cs="Arial"/>
          <w:szCs w:val="20"/>
        </w:rPr>
        <w:t xml:space="preserve"> odstavka 4. člena ZRomS-1 v let</w:t>
      </w:r>
      <w:r w:rsidR="00961ACE" w:rsidRPr="000F24F5">
        <w:rPr>
          <w:rFonts w:cs="Arial"/>
          <w:szCs w:val="20"/>
        </w:rPr>
        <w:t>ih</w:t>
      </w:r>
      <w:r w:rsidRPr="000F24F5">
        <w:rPr>
          <w:rFonts w:cs="Arial"/>
          <w:szCs w:val="20"/>
        </w:rPr>
        <w:t xml:space="preserve"> 202</w:t>
      </w:r>
      <w:r w:rsidR="00961ACE" w:rsidRPr="000F24F5">
        <w:rPr>
          <w:rFonts w:cs="Arial"/>
          <w:szCs w:val="20"/>
        </w:rPr>
        <w:t>3 in 2024</w:t>
      </w:r>
      <w:r w:rsidRPr="000F24F5">
        <w:rPr>
          <w:rFonts w:cs="Arial"/>
          <w:szCs w:val="20"/>
        </w:rPr>
        <w:t xml:space="preserve"> v </w:t>
      </w:r>
      <w:r w:rsidR="00333BA0" w:rsidRPr="000F24F5">
        <w:rPr>
          <w:rFonts w:cs="Arial"/>
          <w:szCs w:val="20"/>
        </w:rPr>
        <w:t>p</w:t>
      </w:r>
      <w:r w:rsidRPr="000F24F5">
        <w:rPr>
          <w:rFonts w:cs="Arial"/>
          <w:szCs w:val="20"/>
        </w:rPr>
        <w:t xml:space="preserve">oliciji zaposleni štirje romski policisti, ki so vključeni v vsa interna usposabljanja enako kot </w:t>
      </w:r>
      <w:r w:rsidR="00014BD7">
        <w:rPr>
          <w:rFonts w:cs="Arial"/>
          <w:szCs w:val="20"/>
        </w:rPr>
        <w:t>drugi</w:t>
      </w:r>
      <w:r w:rsidRPr="000F24F5">
        <w:rPr>
          <w:rFonts w:cs="Arial"/>
          <w:szCs w:val="20"/>
        </w:rPr>
        <w:t xml:space="preserve"> policisti. V let</w:t>
      </w:r>
      <w:r w:rsidR="00961ACE" w:rsidRPr="000F24F5">
        <w:rPr>
          <w:rFonts w:cs="Arial"/>
          <w:szCs w:val="20"/>
        </w:rPr>
        <w:t>ih</w:t>
      </w:r>
      <w:r w:rsidRPr="000F24F5">
        <w:rPr>
          <w:rFonts w:cs="Arial"/>
          <w:szCs w:val="20"/>
        </w:rPr>
        <w:t xml:space="preserve"> 202</w:t>
      </w:r>
      <w:r w:rsidR="00961ACE" w:rsidRPr="000F24F5">
        <w:rPr>
          <w:rFonts w:cs="Arial"/>
          <w:szCs w:val="20"/>
        </w:rPr>
        <w:t>3 in 2024</w:t>
      </w:r>
      <w:r w:rsidRPr="000F24F5">
        <w:rPr>
          <w:rFonts w:cs="Arial"/>
          <w:szCs w:val="20"/>
        </w:rPr>
        <w:t xml:space="preserve"> so ti policisti uspešno </w:t>
      </w:r>
      <w:r w:rsidR="00014BD7">
        <w:rPr>
          <w:rFonts w:cs="Arial"/>
          <w:szCs w:val="20"/>
        </w:rPr>
        <w:t>opravljali</w:t>
      </w:r>
      <w:r w:rsidRPr="000F24F5">
        <w:rPr>
          <w:rFonts w:cs="Arial"/>
          <w:szCs w:val="20"/>
        </w:rPr>
        <w:t xml:space="preserve"> svoje naloge. </w:t>
      </w:r>
    </w:p>
    <w:p w14:paraId="5DA74A5C" w14:textId="77777777" w:rsidR="00F97522" w:rsidRPr="000F24F5" w:rsidRDefault="00F97522" w:rsidP="009C4703">
      <w:pPr>
        <w:spacing w:line="240" w:lineRule="exact"/>
        <w:jc w:val="both"/>
        <w:rPr>
          <w:rFonts w:cs="Arial"/>
          <w:szCs w:val="20"/>
        </w:rPr>
      </w:pPr>
    </w:p>
    <w:p w14:paraId="75DCA301" w14:textId="3B47B87C" w:rsidR="00F97522" w:rsidRPr="000F24F5" w:rsidRDefault="00F97522" w:rsidP="009C4703">
      <w:pPr>
        <w:spacing w:line="240" w:lineRule="exact"/>
        <w:jc w:val="both"/>
        <w:rPr>
          <w:rFonts w:cs="Arial"/>
          <w:szCs w:val="20"/>
        </w:rPr>
      </w:pPr>
      <w:r w:rsidRPr="000F24F5">
        <w:rPr>
          <w:rFonts w:cs="Arial"/>
          <w:szCs w:val="20"/>
        </w:rPr>
        <w:t xml:space="preserve">Na podlagi </w:t>
      </w:r>
      <w:r w:rsidR="003756C5" w:rsidRPr="000F24F5">
        <w:rPr>
          <w:rFonts w:cs="Arial"/>
          <w:szCs w:val="20"/>
        </w:rPr>
        <w:t>tretjega</w:t>
      </w:r>
      <w:r w:rsidR="00C454AC" w:rsidRPr="000F24F5">
        <w:rPr>
          <w:rFonts w:cs="Arial"/>
          <w:szCs w:val="20"/>
        </w:rPr>
        <w:t xml:space="preserve"> </w:t>
      </w:r>
      <w:r w:rsidRPr="000F24F5">
        <w:rPr>
          <w:rFonts w:cs="Arial"/>
          <w:szCs w:val="20"/>
        </w:rPr>
        <w:t xml:space="preserve">odstavka 4. člena ZRomS-1 </w:t>
      </w:r>
      <w:r w:rsidR="00333BA0" w:rsidRPr="000F24F5">
        <w:rPr>
          <w:rFonts w:cs="Arial"/>
          <w:szCs w:val="20"/>
        </w:rPr>
        <w:t>p</w:t>
      </w:r>
      <w:r w:rsidRPr="000F24F5">
        <w:rPr>
          <w:rFonts w:cs="Arial"/>
          <w:szCs w:val="20"/>
        </w:rPr>
        <w:t xml:space="preserve">olicija spodbuja vključenost romskih policistov </w:t>
      </w:r>
      <w:r w:rsidR="003756C5" w:rsidRPr="000F24F5">
        <w:rPr>
          <w:rFonts w:cs="Arial"/>
          <w:szCs w:val="20"/>
        </w:rPr>
        <w:t xml:space="preserve">v izdelavo </w:t>
      </w:r>
      <w:r w:rsidRPr="000F24F5">
        <w:rPr>
          <w:rFonts w:cs="Arial"/>
          <w:szCs w:val="20"/>
        </w:rPr>
        <w:t xml:space="preserve">zloženk in plakatov za izvedbo preventivnih projektov, ki so </w:t>
      </w:r>
      <w:r w:rsidR="003756C5" w:rsidRPr="000F24F5">
        <w:rPr>
          <w:rFonts w:cs="Arial"/>
          <w:szCs w:val="20"/>
        </w:rPr>
        <w:t xml:space="preserve">namenjeni </w:t>
      </w:r>
      <w:r w:rsidRPr="000F24F5">
        <w:rPr>
          <w:rFonts w:cs="Arial"/>
          <w:szCs w:val="20"/>
        </w:rPr>
        <w:t xml:space="preserve">Romom. Prav tako se </w:t>
      </w:r>
      <w:r w:rsidR="003756C5" w:rsidRPr="000F24F5">
        <w:rPr>
          <w:rFonts w:cs="Arial"/>
          <w:szCs w:val="20"/>
        </w:rPr>
        <w:t xml:space="preserve">v romskih naseljih izvajajo </w:t>
      </w:r>
      <w:r w:rsidRPr="000F24F5">
        <w:rPr>
          <w:rFonts w:cs="Arial"/>
          <w:szCs w:val="20"/>
        </w:rPr>
        <w:t>preventivni projekti</w:t>
      </w:r>
      <w:r w:rsidR="003756C5" w:rsidRPr="000F24F5">
        <w:rPr>
          <w:rFonts w:cs="Arial"/>
          <w:szCs w:val="20"/>
        </w:rPr>
        <w:t>, in sicer</w:t>
      </w:r>
      <w:r w:rsidRPr="000F24F5">
        <w:rPr>
          <w:rFonts w:cs="Arial"/>
          <w:szCs w:val="20"/>
        </w:rPr>
        <w:t xml:space="preserve"> tudi v romskem jeziku. </w:t>
      </w:r>
    </w:p>
    <w:bookmarkEnd w:id="39"/>
    <w:p w14:paraId="7C61C44E" w14:textId="77777777" w:rsidR="000F24F5" w:rsidRPr="000F24F5" w:rsidRDefault="000F24F5" w:rsidP="000F24F5">
      <w:pPr>
        <w:autoSpaceDE w:val="0"/>
        <w:autoSpaceDN w:val="0"/>
        <w:adjustRightInd w:val="0"/>
        <w:spacing w:line="240" w:lineRule="exact"/>
        <w:jc w:val="both"/>
        <w:rPr>
          <w:rFonts w:cs="Arial"/>
          <w:szCs w:val="20"/>
        </w:rPr>
      </w:pPr>
    </w:p>
    <w:p w14:paraId="4DB4D15B" w14:textId="5FA2E779" w:rsidR="000F24F5" w:rsidRPr="000F24F5" w:rsidRDefault="000F24F5" w:rsidP="000F24F5">
      <w:pPr>
        <w:autoSpaceDE w:val="0"/>
        <w:autoSpaceDN w:val="0"/>
        <w:adjustRightInd w:val="0"/>
        <w:spacing w:line="240" w:lineRule="exact"/>
        <w:jc w:val="both"/>
        <w:rPr>
          <w:rFonts w:cs="Arial"/>
          <w:szCs w:val="20"/>
        </w:rPr>
      </w:pPr>
      <w:bookmarkStart w:id="40" w:name="_Hlk138178422"/>
      <w:r w:rsidRPr="000F24F5">
        <w:rPr>
          <w:rFonts w:cs="Arial"/>
          <w:szCs w:val="20"/>
        </w:rPr>
        <w:t xml:space="preserve">MNZ in policija ugotavljata, da policijsko delo v skupnosti dosega želene rezultate in učinke ob doslednem in vztrajnem izvajanju in sodelovanju vseh subjektov, ki so odgovorni za varnost v posamezni lokalni skupnosti. Poleg osnovne in primarne </w:t>
      </w:r>
      <w:r w:rsidR="00014BD7">
        <w:rPr>
          <w:rFonts w:cs="Arial"/>
          <w:szCs w:val="20"/>
        </w:rPr>
        <w:t>naloge</w:t>
      </w:r>
      <w:r w:rsidRPr="000F24F5">
        <w:rPr>
          <w:rFonts w:cs="Arial"/>
          <w:szCs w:val="20"/>
        </w:rPr>
        <w:t xml:space="preserve">, ki jo policija izvaja </w:t>
      </w:r>
      <w:r w:rsidR="00014BD7">
        <w:rPr>
          <w:rFonts w:cs="Arial"/>
          <w:szCs w:val="20"/>
        </w:rPr>
        <w:t>glede</w:t>
      </w:r>
      <w:r w:rsidRPr="000F24F5">
        <w:rPr>
          <w:rFonts w:cs="Arial"/>
          <w:szCs w:val="20"/>
        </w:rPr>
        <w:t xml:space="preserve"> zagotavljanja splošne varnosti ljudi in premoženja ob vseh </w:t>
      </w:r>
      <w:r w:rsidR="00014BD7">
        <w:rPr>
          <w:rFonts w:cs="Arial"/>
          <w:szCs w:val="20"/>
        </w:rPr>
        <w:t>drugih</w:t>
      </w:r>
      <w:r w:rsidRPr="000F24F5">
        <w:rPr>
          <w:rFonts w:cs="Arial"/>
          <w:szCs w:val="20"/>
        </w:rPr>
        <w:t xml:space="preserve"> temeljnih nalogah iz ZNPPol, je izvajanje policijskega dela v skupnosti uspešen model policijske dejavnosti, ki dosega boljše rezultate pri odpravi vseh varnostno</w:t>
      </w:r>
      <w:r w:rsidR="00014BD7">
        <w:rPr>
          <w:rFonts w:cs="Arial"/>
          <w:szCs w:val="20"/>
        </w:rPr>
        <w:t xml:space="preserve"> težavnih</w:t>
      </w:r>
      <w:r w:rsidRPr="000F24F5">
        <w:rPr>
          <w:rFonts w:cs="Arial"/>
          <w:szCs w:val="20"/>
        </w:rPr>
        <w:t xml:space="preserve"> </w:t>
      </w:r>
      <w:r w:rsidR="00014BD7">
        <w:rPr>
          <w:rFonts w:cs="Arial"/>
          <w:szCs w:val="20"/>
        </w:rPr>
        <w:t>vprašanj</w:t>
      </w:r>
      <w:r w:rsidRPr="000F24F5">
        <w:rPr>
          <w:rFonts w:cs="Arial"/>
          <w:szCs w:val="20"/>
        </w:rPr>
        <w:t xml:space="preserve"> v lokalnih skupnostih. Policijsko delo v </w:t>
      </w:r>
      <w:r w:rsidRPr="000F24F5">
        <w:rPr>
          <w:rFonts w:cs="Arial"/>
          <w:szCs w:val="20"/>
        </w:rPr>
        <w:lastRenderedPageBreak/>
        <w:t xml:space="preserve">romski skupnosti zahteva poseben pristop in veliko prilagodljivost </w:t>
      </w:r>
      <w:r w:rsidR="00014BD7">
        <w:rPr>
          <w:rFonts w:cs="Arial"/>
          <w:szCs w:val="20"/>
        </w:rPr>
        <w:t>posebnostim</w:t>
      </w:r>
      <w:r w:rsidRPr="000F24F5">
        <w:rPr>
          <w:rFonts w:cs="Arial"/>
          <w:szCs w:val="20"/>
        </w:rPr>
        <w:t xml:space="preserve">. Ta pristop vpliva na uspešno skupno reševanje </w:t>
      </w:r>
      <w:r w:rsidR="00014BD7">
        <w:rPr>
          <w:rFonts w:cs="Arial"/>
          <w:szCs w:val="20"/>
        </w:rPr>
        <w:t>težavnih</w:t>
      </w:r>
      <w:r w:rsidRPr="000F24F5">
        <w:rPr>
          <w:rFonts w:cs="Arial"/>
          <w:szCs w:val="20"/>
        </w:rPr>
        <w:t xml:space="preserve"> </w:t>
      </w:r>
      <w:r w:rsidR="00014BD7">
        <w:rPr>
          <w:rFonts w:cs="Arial"/>
          <w:szCs w:val="20"/>
        </w:rPr>
        <w:t>vprašanj</w:t>
      </w:r>
      <w:r w:rsidRPr="000F24F5">
        <w:rPr>
          <w:rFonts w:cs="Arial"/>
          <w:szCs w:val="20"/>
        </w:rPr>
        <w:t xml:space="preserve">, pravočasno medsebojno izmenjavo informacij in informiranost ter odpravljanje vzrokov, ki vodijo do deviantnih </w:t>
      </w:r>
      <w:r w:rsidR="00014BD7">
        <w:rPr>
          <w:rFonts w:cs="Arial"/>
          <w:szCs w:val="20"/>
        </w:rPr>
        <w:t>težavnih vprašanj</w:t>
      </w:r>
      <w:r w:rsidRPr="000F24F5">
        <w:rPr>
          <w:rFonts w:cs="Arial"/>
          <w:szCs w:val="20"/>
        </w:rPr>
        <w:t xml:space="preserve">. </w:t>
      </w:r>
    </w:p>
    <w:p w14:paraId="2CD074FD" w14:textId="77777777" w:rsidR="000F24F5" w:rsidRPr="000F24F5" w:rsidRDefault="000F24F5" w:rsidP="000F24F5">
      <w:pPr>
        <w:autoSpaceDE w:val="0"/>
        <w:autoSpaceDN w:val="0"/>
        <w:adjustRightInd w:val="0"/>
        <w:spacing w:line="240" w:lineRule="exact"/>
        <w:jc w:val="both"/>
        <w:rPr>
          <w:rFonts w:cs="Arial"/>
          <w:szCs w:val="20"/>
        </w:rPr>
      </w:pPr>
    </w:p>
    <w:p w14:paraId="5424DB16" w14:textId="1F8FD8D7" w:rsidR="000F24F5" w:rsidRPr="000F24F5" w:rsidRDefault="000F24F5" w:rsidP="000F24F5">
      <w:pPr>
        <w:autoSpaceDE w:val="0"/>
        <w:autoSpaceDN w:val="0"/>
        <w:adjustRightInd w:val="0"/>
        <w:spacing w:line="240" w:lineRule="exact"/>
        <w:jc w:val="both"/>
        <w:rPr>
          <w:rFonts w:cs="Arial"/>
          <w:szCs w:val="20"/>
        </w:rPr>
      </w:pPr>
      <w:r w:rsidRPr="000F24F5">
        <w:rPr>
          <w:rFonts w:cs="Arial"/>
          <w:szCs w:val="20"/>
        </w:rPr>
        <w:t xml:space="preserve">Policija </w:t>
      </w:r>
      <w:r w:rsidR="00014BD7">
        <w:rPr>
          <w:rFonts w:cs="Arial"/>
          <w:szCs w:val="20"/>
        </w:rPr>
        <w:t>ima</w:t>
      </w:r>
      <w:r w:rsidRPr="000F24F5">
        <w:rPr>
          <w:rFonts w:cs="Arial"/>
          <w:szCs w:val="20"/>
        </w:rPr>
        <w:t xml:space="preserve"> pri izvajanju policijskega dela v skupnosti še vedno številn</w:t>
      </w:r>
      <w:r w:rsidR="00014BD7">
        <w:rPr>
          <w:rFonts w:cs="Arial"/>
          <w:szCs w:val="20"/>
        </w:rPr>
        <w:t>e</w:t>
      </w:r>
      <w:r w:rsidRPr="000F24F5">
        <w:rPr>
          <w:rFonts w:cs="Arial"/>
          <w:szCs w:val="20"/>
        </w:rPr>
        <w:t xml:space="preserve"> težav</w:t>
      </w:r>
      <w:r w:rsidR="00014BD7">
        <w:rPr>
          <w:rFonts w:cs="Arial"/>
          <w:szCs w:val="20"/>
        </w:rPr>
        <w:t>e</w:t>
      </w:r>
      <w:r w:rsidRPr="000F24F5">
        <w:rPr>
          <w:rFonts w:cs="Arial"/>
          <w:szCs w:val="20"/>
        </w:rPr>
        <w:t xml:space="preserve"> in ovir</w:t>
      </w:r>
      <w:r w:rsidR="00014BD7">
        <w:rPr>
          <w:rFonts w:cs="Arial"/>
          <w:szCs w:val="20"/>
        </w:rPr>
        <w:t>e</w:t>
      </w:r>
      <w:r w:rsidRPr="000F24F5">
        <w:rPr>
          <w:rFonts w:cs="Arial"/>
          <w:szCs w:val="20"/>
        </w:rPr>
        <w:t xml:space="preserve">. Po eni strani gre za nezainteresiranost posameznih lokalnih skupnosti, po drugi strani pa tudi za nezainteresiranost in slabo odzivnost predstavnikov romske skupnosti na preventivne aktivnosti, ki jih izvaja policija v romski skupnosti. Najbolj učinkovite metode za reševanje posameznih </w:t>
      </w:r>
      <w:r w:rsidR="00014BD7">
        <w:rPr>
          <w:rFonts w:cs="Arial"/>
          <w:szCs w:val="20"/>
        </w:rPr>
        <w:t>težavnih</w:t>
      </w:r>
      <w:r w:rsidRPr="000F24F5">
        <w:rPr>
          <w:rFonts w:cs="Arial"/>
          <w:szCs w:val="20"/>
        </w:rPr>
        <w:t xml:space="preserve"> vprašanj so učinkovito delovanje </w:t>
      </w:r>
      <w:r w:rsidR="00014BD7">
        <w:rPr>
          <w:rFonts w:cs="Arial"/>
          <w:szCs w:val="20"/>
        </w:rPr>
        <w:t>več</w:t>
      </w:r>
      <w:r w:rsidRPr="000F24F5">
        <w:rPr>
          <w:rFonts w:cs="Arial"/>
          <w:szCs w:val="20"/>
        </w:rPr>
        <w:t xml:space="preserve">disciplinarnih timov in varnostnih sosvetov ob aktivni vlogi vseh subjektov, prav tako tudi neposredne preventivne aktivnosti opozarjanja in svetovanja </w:t>
      </w:r>
      <w:r w:rsidR="00014BD7">
        <w:rPr>
          <w:rFonts w:cs="Arial"/>
          <w:szCs w:val="20"/>
        </w:rPr>
        <w:t xml:space="preserve">za </w:t>
      </w:r>
      <w:r w:rsidRPr="000F24F5">
        <w:rPr>
          <w:rFonts w:cs="Arial"/>
          <w:szCs w:val="20"/>
        </w:rPr>
        <w:t>predstavnik</w:t>
      </w:r>
      <w:r w:rsidR="00014BD7">
        <w:rPr>
          <w:rFonts w:cs="Arial"/>
          <w:szCs w:val="20"/>
        </w:rPr>
        <w:t>e</w:t>
      </w:r>
      <w:r w:rsidRPr="000F24F5">
        <w:rPr>
          <w:rFonts w:cs="Arial"/>
          <w:szCs w:val="20"/>
        </w:rPr>
        <w:t xml:space="preserve"> romske skupnosti</w:t>
      </w:r>
      <w:bookmarkEnd w:id="40"/>
      <w:r w:rsidRPr="000F24F5">
        <w:rPr>
          <w:rFonts w:cs="Arial"/>
          <w:szCs w:val="20"/>
        </w:rPr>
        <w:t>.</w:t>
      </w:r>
    </w:p>
    <w:p w14:paraId="05FF4F61" w14:textId="2E94EA8C" w:rsidR="004B5E1E" w:rsidRDefault="004B5E1E" w:rsidP="009C4703">
      <w:pPr>
        <w:spacing w:line="240" w:lineRule="exact"/>
        <w:jc w:val="both"/>
        <w:rPr>
          <w:rFonts w:cs="Arial"/>
          <w:szCs w:val="20"/>
        </w:rPr>
      </w:pPr>
    </w:p>
    <w:p w14:paraId="21F6BA14" w14:textId="4A909C57" w:rsidR="004B5E1E" w:rsidRDefault="004B5E1E" w:rsidP="009C4703">
      <w:pPr>
        <w:tabs>
          <w:tab w:val="left" w:pos="1155"/>
        </w:tabs>
        <w:spacing w:line="240" w:lineRule="exact"/>
        <w:jc w:val="both"/>
        <w:rPr>
          <w:rFonts w:cs="Arial"/>
          <w:szCs w:val="20"/>
        </w:rPr>
      </w:pPr>
      <w:r w:rsidRPr="00EE1CD8">
        <w:rPr>
          <w:rFonts w:cs="Arial"/>
          <w:szCs w:val="20"/>
          <w:lang w:eastAsia="sl-SI"/>
        </w:rPr>
        <w:t>Podrobnejše informacije o uresničevanju ukrepov NPUR 20</w:t>
      </w:r>
      <w:r>
        <w:rPr>
          <w:rFonts w:cs="Arial"/>
          <w:szCs w:val="20"/>
          <w:lang w:eastAsia="sl-SI"/>
        </w:rPr>
        <w:t>21</w:t>
      </w:r>
      <w:r w:rsidRPr="00EE1CD8">
        <w:rPr>
          <w:rFonts w:cs="Arial"/>
          <w:szCs w:val="20"/>
          <w:lang w:eastAsia="sl-SI"/>
        </w:rPr>
        <w:t>–20</w:t>
      </w:r>
      <w:r>
        <w:rPr>
          <w:rFonts w:cs="Arial"/>
          <w:szCs w:val="20"/>
          <w:lang w:eastAsia="sl-SI"/>
        </w:rPr>
        <w:t>30</w:t>
      </w:r>
      <w:r w:rsidRPr="00EE1CD8">
        <w:rPr>
          <w:rFonts w:cs="Arial"/>
          <w:szCs w:val="20"/>
          <w:lang w:eastAsia="sl-SI"/>
        </w:rPr>
        <w:t xml:space="preserve"> na tem področju v let</w:t>
      </w:r>
      <w:r w:rsidR="00FF6824">
        <w:rPr>
          <w:rFonts w:cs="Arial"/>
          <w:szCs w:val="20"/>
          <w:lang w:eastAsia="sl-SI"/>
        </w:rPr>
        <w:t>ih</w:t>
      </w:r>
      <w:r w:rsidRPr="00EE1CD8">
        <w:rPr>
          <w:rFonts w:cs="Arial"/>
          <w:szCs w:val="20"/>
          <w:lang w:eastAsia="sl-SI"/>
        </w:rPr>
        <w:t xml:space="preserve"> 20</w:t>
      </w:r>
      <w:r>
        <w:rPr>
          <w:rFonts w:cs="Arial"/>
          <w:szCs w:val="20"/>
          <w:lang w:eastAsia="sl-SI"/>
        </w:rPr>
        <w:t>2</w:t>
      </w:r>
      <w:r w:rsidR="00FF6824">
        <w:rPr>
          <w:rFonts w:cs="Arial"/>
          <w:szCs w:val="20"/>
          <w:lang w:eastAsia="sl-SI"/>
        </w:rPr>
        <w:t>3 in 2024</w:t>
      </w:r>
      <w:r w:rsidRPr="00EE1CD8">
        <w:rPr>
          <w:rFonts w:cs="Arial"/>
          <w:szCs w:val="20"/>
          <w:lang w:eastAsia="sl-SI"/>
        </w:rPr>
        <w:t xml:space="preserve"> so </w:t>
      </w:r>
      <w:r>
        <w:rPr>
          <w:rFonts w:cs="Arial"/>
          <w:szCs w:val="20"/>
          <w:lang w:eastAsia="sl-SI"/>
        </w:rPr>
        <w:t xml:space="preserve">v </w:t>
      </w:r>
      <w:r w:rsidRPr="00EE1CD8">
        <w:rPr>
          <w:rFonts w:cs="Arial"/>
          <w:szCs w:val="20"/>
          <w:lang w:eastAsia="sl-SI"/>
        </w:rPr>
        <w:t>prilog</w:t>
      </w:r>
      <w:r>
        <w:rPr>
          <w:rFonts w:cs="Arial"/>
          <w:szCs w:val="20"/>
          <w:lang w:eastAsia="sl-SI"/>
        </w:rPr>
        <w:t>i</w:t>
      </w:r>
      <w:r w:rsidRPr="00EE1CD8">
        <w:rPr>
          <w:rFonts w:cs="Arial"/>
          <w:szCs w:val="20"/>
          <w:lang w:eastAsia="sl-SI"/>
        </w:rPr>
        <w:t xml:space="preserve"> 1 tega poročila.</w:t>
      </w:r>
    </w:p>
    <w:p w14:paraId="09DC044A" w14:textId="77777777" w:rsidR="007D686B" w:rsidRDefault="007D686B" w:rsidP="00E33729">
      <w:pPr>
        <w:pStyle w:val="Podnaslov"/>
      </w:pPr>
      <w:bookmarkStart w:id="41" w:name="_Toc135291730"/>
    </w:p>
    <w:p w14:paraId="25D2D016" w14:textId="77777777" w:rsidR="000F24F5" w:rsidRPr="000F24F5" w:rsidRDefault="000F24F5" w:rsidP="000F24F5">
      <w:pPr>
        <w:rPr>
          <w:lang w:eastAsia="sl-SI"/>
        </w:rPr>
      </w:pPr>
    </w:p>
    <w:p w14:paraId="48E00CBE" w14:textId="43D97EA3" w:rsidR="00A44827" w:rsidRPr="005670E1" w:rsidRDefault="005670E1" w:rsidP="00E33729">
      <w:pPr>
        <w:pStyle w:val="Podnaslov"/>
      </w:pPr>
      <w:r w:rsidRPr="005670E1">
        <w:t xml:space="preserve">2.8 </w:t>
      </w:r>
      <w:r w:rsidR="00A44827" w:rsidRPr="005670E1">
        <w:t xml:space="preserve">PODROČJE </w:t>
      </w:r>
      <w:r w:rsidR="00C6036D" w:rsidRPr="005670E1">
        <w:t xml:space="preserve">BOJA PROTI ANTICIGANIZMU </w:t>
      </w:r>
      <w:r w:rsidR="00DF4E06" w:rsidRPr="005670E1">
        <w:t>IN DISKRIMINACIJI</w:t>
      </w:r>
      <w:bookmarkEnd w:id="36"/>
      <w:bookmarkEnd w:id="37"/>
      <w:bookmarkEnd w:id="38"/>
      <w:bookmarkEnd w:id="41"/>
    </w:p>
    <w:p w14:paraId="5655AABE" w14:textId="77777777" w:rsidR="00DF4E06" w:rsidRPr="00EE1CD8" w:rsidRDefault="00DF4E06" w:rsidP="005637C8">
      <w:pPr>
        <w:spacing w:line="240" w:lineRule="exact"/>
        <w:jc w:val="both"/>
        <w:rPr>
          <w:rFonts w:cs="Arial"/>
          <w:szCs w:val="20"/>
        </w:rPr>
      </w:pPr>
    </w:p>
    <w:p w14:paraId="16EC698C" w14:textId="6E5194F9" w:rsidR="004D5DAD" w:rsidRPr="00922DBA" w:rsidRDefault="00BE1783" w:rsidP="004D5DAD">
      <w:pPr>
        <w:pStyle w:val="Navadensplet"/>
        <w:spacing w:before="0" w:beforeAutospacing="0" w:after="0" w:afterAutospacing="0" w:line="240" w:lineRule="exact"/>
        <w:jc w:val="both"/>
        <w:rPr>
          <w:rFonts w:ascii="Arial" w:hAnsi="Arial" w:cs="Arial"/>
          <w:sz w:val="20"/>
          <w:szCs w:val="20"/>
        </w:rPr>
      </w:pPr>
      <w:r w:rsidRPr="00922DBA">
        <w:rPr>
          <w:rFonts w:ascii="Arial" w:hAnsi="Arial" w:cs="Arial"/>
          <w:sz w:val="20"/>
          <w:szCs w:val="20"/>
        </w:rPr>
        <w:t xml:space="preserve">Aktivnosti na področju </w:t>
      </w:r>
      <w:r w:rsidR="004D5DAD" w:rsidRPr="00922DBA">
        <w:rPr>
          <w:rFonts w:ascii="Arial" w:hAnsi="Arial" w:cs="Arial"/>
          <w:sz w:val="20"/>
          <w:szCs w:val="20"/>
        </w:rPr>
        <w:t xml:space="preserve">boja proti </w:t>
      </w:r>
      <w:proofErr w:type="spellStart"/>
      <w:r w:rsidR="004D5DAD" w:rsidRPr="00922DBA">
        <w:rPr>
          <w:rFonts w:ascii="Arial" w:hAnsi="Arial" w:cs="Arial"/>
          <w:sz w:val="20"/>
          <w:szCs w:val="20"/>
        </w:rPr>
        <w:t>anticiganizmu</w:t>
      </w:r>
      <w:proofErr w:type="spellEnd"/>
      <w:r w:rsidR="004D5DAD" w:rsidRPr="00922DBA">
        <w:rPr>
          <w:rFonts w:ascii="Arial" w:hAnsi="Arial" w:cs="Arial"/>
          <w:sz w:val="20"/>
          <w:szCs w:val="20"/>
        </w:rPr>
        <w:t xml:space="preserve"> in </w:t>
      </w:r>
      <w:r w:rsidRPr="00922DBA">
        <w:rPr>
          <w:rFonts w:ascii="Arial" w:hAnsi="Arial" w:cs="Arial"/>
          <w:sz w:val="20"/>
          <w:szCs w:val="20"/>
        </w:rPr>
        <w:t>diskriminaciji so v let</w:t>
      </w:r>
      <w:r w:rsidR="00763A9B" w:rsidRPr="00922DBA">
        <w:rPr>
          <w:rFonts w:ascii="Arial" w:hAnsi="Arial" w:cs="Arial"/>
          <w:sz w:val="20"/>
          <w:szCs w:val="20"/>
        </w:rPr>
        <w:t xml:space="preserve">ih </w:t>
      </w:r>
      <w:r w:rsidRPr="00922DBA">
        <w:rPr>
          <w:rFonts w:ascii="Arial" w:hAnsi="Arial" w:cs="Arial"/>
          <w:sz w:val="20"/>
          <w:szCs w:val="20"/>
        </w:rPr>
        <w:t>202</w:t>
      </w:r>
      <w:r w:rsidR="00763A9B" w:rsidRPr="00922DBA">
        <w:rPr>
          <w:rFonts w:ascii="Arial" w:hAnsi="Arial" w:cs="Arial"/>
          <w:sz w:val="20"/>
          <w:szCs w:val="20"/>
        </w:rPr>
        <w:t>3 in 2024</w:t>
      </w:r>
      <w:r w:rsidRPr="00922DBA">
        <w:rPr>
          <w:rFonts w:ascii="Arial" w:hAnsi="Arial" w:cs="Arial"/>
          <w:sz w:val="20"/>
          <w:szCs w:val="20"/>
        </w:rPr>
        <w:t xml:space="preserve"> izvajali predvsem UN, </w:t>
      </w:r>
      <w:r w:rsidR="000F4F2C">
        <w:rPr>
          <w:rFonts w:ascii="Arial" w:hAnsi="Arial" w:cs="Arial"/>
          <w:sz w:val="20"/>
          <w:szCs w:val="20"/>
        </w:rPr>
        <w:t>P</w:t>
      </w:r>
      <w:r w:rsidRPr="00922DBA">
        <w:rPr>
          <w:rFonts w:ascii="Arial" w:hAnsi="Arial" w:cs="Arial"/>
          <w:sz w:val="20"/>
          <w:szCs w:val="20"/>
        </w:rPr>
        <w:t>olicija, SRSRS in različne romske nevladne organizacije (predvsem zveze društev).</w:t>
      </w:r>
      <w:r w:rsidR="004D5DAD" w:rsidRPr="00922DBA">
        <w:rPr>
          <w:rFonts w:ascii="Arial" w:hAnsi="Arial" w:cs="Arial"/>
          <w:sz w:val="20"/>
          <w:szCs w:val="20"/>
        </w:rPr>
        <w:t xml:space="preserve"> </w:t>
      </w:r>
    </w:p>
    <w:p w14:paraId="592D3ACE" w14:textId="77777777" w:rsidR="004D5DAD" w:rsidRPr="003756C5" w:rsidRDefault="004D5DAD" w:rsidP="004D5DAD">
      <w:pPr>
        <w:pStyle w:val="Navadensplet"/>
        <w:spacing w:before="0" w:beforeAutospacing="0" w:after="0" w:afterAutospacing="0" w:line="240" w:lineRule="exact"/>
        <w:jc w:val="both"/>
        <w:rPr>
          <w:rFonts w:ascii="Arial" w:hAnsi="Arial" w:cs="Arial"/>
          <w:sz w:val="20"/>
          <w:szCs w:val="20"/>
        </w:rPr>
      </w:pPr>
    </w:p>
    <w:p w14:paraId="4E2E9FCD" w14:textId="2178EFCF" w:rsidR="000F4F2C" w:rsidRPr="003756C5" w:rsidRDefault="004D5DAD" w:rsidP="000F4F2C">
      <w:pPr>
        <w:pStyle w:val="Navadensplet"/>
        <w:spacing w:before="0" w:beforeAutospacing="0" w:after="0" w:afterAutospacing="0" w:line="240" w:lineRule="exact"/>
        <w:jc w:val="both"/>
        <w:rPr>
          <w:i/>
          <w:iCs/>
        </w:rPr>
      </w:pPr>
      <w:r w:rsidRPr="00922DBA">
        <w:rPr>
          <w:rFonts w:ascii="Arial" w:hAnsi="Arial" w:cs="Arial"/>
          <w:sz w:val="20"/>
          <w:szCs w:val="20"/>
        </w:rPr>
        <w:t xml:space="preserve">Posebno poglavje NPUR 2021–2030 je </w:t>
      </w:r>
      <w:r w:rsidR="00014BD7">
        <w:rPr>
          <w:rFonts w:ascii="Arial" w:hAnsi="Arial" w:cs="Arial"/>
          <w:sz w:val="20"/>
          <w:szCs w:val="20"/>
        </w:rPr>
        <w:t>namenjeno</w:t>
      </w:r>
      <w:r w:rsidRPr="00922DBA">
        <w:rPr>
          <w:rFonts w:ascii="Arial" w:hAnsi="Arial" w:cs="Arial"/>
          <w:sz w:val="20"/>
          <w:szCs w:val="20"/>
        </w:rPr>
        <w:t xml:space="preserve"> področju boja proti </w:t>
      </w:r>
      <w:proofErr w:type="spellStart"/>
      <w:r w:rsidRPr="00922DBA">
        <w:rPr>
          <w:rFonts w:ascii="Arial" w:hAnsi="Arial" w:cs="Arial"/>
          <w:sz w:val="20"/>
          <w:szCs w:val="20"/>
        </w:rPr>
        <w:t>anticiganizmu</w:t>
      </w:r>
      <w:proofErr w:type="spellEnd"/>
      <w:r w:rsidRPr="00922DBA">
        <w:rPr>
          <w:rFonts w:ascii="Arial" w:hAnsi="Arial" w:cs="Arial"/>
          <w:sz w:val="20"/>
          <w:szCs w:val="20"/>
        </w:rPr>
        <w:t xml:space="preserve"> in diskriminaciji. Vanj je vključena tudi delovna opredelitev </w:t>
      </w:r>
      <w:proofErr w:type="spellStart"/>
      <w:r w:rsidRPr="00922DBA">
        <w:rPr>
          <w:rFonts w:ascii="Arial" w:hAnsi="Arial" w:cs="Arial"/>
          <w:sz w:val="20"/>
          <w:szCs w:val="20"/>
        </w:rPr>
        <w:t>anticiganizma</w:t>
      </w:r>
      <w:proofErr w:type="spellEnd"/>
      <w:r w:rsidRPr="00922DBA">
        <w:rPr>
          <w:rFonts w:ascii="Arial" w:hAnsi="Arial" w:cs="Arial"/>
          <w:sz w:val="20"/>
          <w:szCs w:val="20"/>
        </w:rPr>
        <w:t>, ki jo je oktobra 2020 sprejela Mednarodna zveza za spomin na holokavst (IHRA), objavljena pa je tudi na vladnih spletnih straneh</w:t>
      </w:r>
      <w:r w:rsidR="000F4F2C">
        <w:rPr>
          <w:rFonts w:ascii="Arial" w:hAnsi="Arial" w:cs="Arial"/>
          <w:sz w:val="20"/>
          <w:szCs w:val="20"/>
        </w:rPr>
        <w:t>.</w:t>
      </w:r>
    </w:p>
    <w:p w14:paraId="62D2B5FF" w14:textId="77777777" w:rsidR="004D5DAD" w:rsidRPr="000F4F2C" w:rsidRDefault="004D5DAD" w:rsidP="004D5DAD">
      <w:pPr>
        <w:pStyle w:val="Navadensplet"/>
        <w:spacing w:before="0" w:beforeAutospacing="0" w:after="0" w:afterAutospacing="0" w:line="240" w:lineRule="exact"/>
        <w:jc w:val="both"/>
        <w:rPr>
          <w:rFonts w:ascii="Arial" w:hAnsi="Arial" w:cs="Arial"/>
          <w:iCs/>
          <w:sz w:val="20"/>
          <w:szCs w:val="20"/>
        </w:rPr>
      </w:pPr>
    </w:p>
    <w:p w14:paraId="37856BD4" w14:textId="58D07CBE" w:rsidR="00BE1783" w:rsidRPr="00922DBA" w:rsidRDefault="004D5DAD" w:rsidP="004D5DAD">
      <w:pPr>
        <w:spacing w:line="240" w:lineRule="exact"/>
        <w:jc w:val="both"/>
        <w:rPr>
          <w:rFonts w:cs="Arial"/>
          <w:szCs w:val="20"/>
        </w:rPr>
      </w:pPr>
      <w:r w:rsidRPr="00922DBA">
        <w:rPr>
          <w:rFonts w:cs="Arial"/>
          <w:szCs w:val="20"/>
        </w:rPr>
        <w:t xml:space="preserve">Ukrepi za boj proti </w:t>
      </w:r>
      <w:proofErr w:type="spellStart"/>
      <w:r w:rsidRPr="00922DBA">
        <w:rPr>
          <w:rFonts w:cs="Arial"/>
          <w:szCs w:val="20"/>
        </w:rPr>
        <w:t>anticiganizmu</w:t>
      </w:r>
      <w:proofErr w:type="spellEnd"/>
      <w:r w:rsidRPr="00922DBA">
        <w:rPr>
          <w:rFonts w:cs="Arial"/>
          <w:szCs w:val="20"/>
        </w:rPr>
        <w:t xml:space="preserve"> in diskriminaciji </w:t>
      </w:r>
      <w:r w:rsidR="00FC5D72" w:rsidRPr="00922DBA">
        <w:rPr>
          <w:rFonts w:cs="Arial"/>
          <w:szCs w:val="20"/>
        </w:rPr>
        <w:t>so se v let</w:t>
      </w:r>
      <w:r w:rsidR="00763A9B" w:rsidRPr="00922DBA">
        <w:rPr>
          <w:rFonts w:cs="Arial"/>
          <w:szCs w:val="20"/>
        </w:rPr>
        <w:t>ih</w:t>
      </w:r>
      <w:r w:rsidR="00FC5D72" w:rsidRPr="00922DBA">
        <w:rPr>
          <w:rFonts w:cs="Arial"/>
          <w:szCs w:val="20"/>
        </w:rPr>
        <w:t xml:space="preserve"> 202</w:t>
      </w:r>
      <w:r w:rsidR="00763A9B" w:rsidRPr="00922DBA">
        <w:rPr>
          <w:rFonts w:cs="Arial"/>
          <w:szCs w:val="20"/>
        </w:rPr>
        <w:t>3 in 2024</w:t>
      </w:r>
      <w:r w:rsidR="00FC5D72" w:rsidRPr="00922DBA">
        <w:rPr>
          <w:rFonts w:cs="Arial"/>
          <w:szCs w:val="20"/>
        </w:rPr>
        <w:t xml:space="preserve"> izvajali </w:t>
      </w:r>
      <w:r w:rsidRPr="00922DBA">
        <w:rPr>
          <w:rFonts w:cs="Arial"/>
          <w:szCs w:val="20"/>
        </w:rPr>
        <w:t xml:space="preserve">predvsem s ciljem ozaveščanja, izobraževanja in usposabljanja delavcev </w:t>
      </w:r>
      <w:r w:rsidR="006B0278" w:rsidRPr="00922DBA">
        <w:rPr>
          <w:rFonts w:cs="Arial"/>
          <w:szCs w:val="20"/>
        </w:rPr>
        <w:t>p</w:t>
      </w:r>
      <w:r w:rsidRPr="00922DBA">
        <w:rPr>
          <w:rFonts w:cs="Arial"/>
          <w:szCs w:val="20"/>
        </w:rPr>
        <w:t xml:space="preserve">olicije in javnih uslužbencev, zaposlenih v osrednjih </w:t>
      </w:r>
      <w:r w:rsidR="001A255A">
        <w:rPr>
          <w:rFonts w:cs="Arial"/>
          <w:szCs w:val="20"/>
        </w:rPr>
        <w:t>institucijah</w:t>
      </w:r>
      <w:r w:rsidRPr="00922DBA">
        <w:rPr>
          <w:rFonts w:cs="Arial"/>
          <w:szCs w:val="20"/>
        </w:rPr>
        <w:t xml:space="preserve">, ki v okviru svojih pristojnosti delajo s predstavniki romske skupnosti oziroma so ključni odločevalci pri pripravi in sprejemanju politik na lokalni in državni ravni. Po drugi strani </w:t>
      </w:r>
      <w:r w:rsidR="00FC5D72" w:rsidRPr="00922DBA">
        <w:rPr>
          <w:rFonts w:cs="Arial"/>
          <w:szCs w:val="20"/>
        </w:rPr>
        <w:t>so h</w:t>
      </w:r>
      <w:r w:rsidRPr="00922DBA">
        <w:rPr>
          <w:rFonts w:cs="Arial"/>
          <w:szCs w:val="20"/>
        </w:rPr>
        <w:t xml:space="preserve"> krepitvi ozaveščenosti o negativnih učinkih in posledicah </w:t>
      </w:r>
      <w:proofErr w:type="spellStart"/>
      <w:r w:rsidRPr="00922DBA">
        <w:rPr>
          <w:rFonts w:cs="Arial"/>
          <w:szCs w:val="20"/>
        </w:rPr>
        <w:t>anticiganizma</w:t>
      </w:r>
      <w:proofErr w:type="spellEnd"/>
      <w:r w:rsidRPr="00922DBA">
        <w:rPr>
          <w:rFonts w:cs="Arial"/>
          <w:szCs w:val="20"/>
        </w:rPr>
        <w:t xml:space="preserve"> in diskriminacije pripomogli tudi ukrepi na nekaterih drugih področjih, na primer pri vključevanju v družbeno in kulturno življenje ter s krepitvijo dejavnosti in sodelovanja </w:t>
      </w:r>
      <w:r w:rsidR="00FC5D72" w:rsidRPr="00922DBA">
        <w:rPr>
          <w:rFonts w:cs="Arial"/>
          <w:szCs w:val="20"/>
        </w:rPr>
        <w:t>SRSRS</w:t>
      </w:r>
      <w:r w:rsidRPr="00922DBA">
        <w:rPr>
          <w:rFonts w:cs="Arial"/>
          <w:szCs w:val="20"/>
        </w:rPr>
        <w:t xml:space="preserve"> kot krovne organizacije romske skupnosti</w:t>
      </w:r>
      <w:r w:rsidR="00FC5D72" w:rsidRPr="00922DBA">
        <w:rPr>
          <w:rFonts w:cs="Arial"/>
          <w:szCs w:val="20"/>
        </w:rPr>
        <w:t xml:space="preserve"> </w:t>
      </w:r>
      <w:r w:rsidRPr="00922DBA">
        <w:rPr>
          <w:rFonts w:cs="Arial"/>
          <w:szCs w:val="20"/>
        </w:rPr>
        <w:t xml:space="preserve">ter drugih organizacij romske skupnosti. Izredno pomemben vzvod za ozaveščanje tako večinskega prebivalstva kakor tudi pripadnikov romske skupnosti pa </w:t>
      </w:r>
      <w:r w:rsidR="00FC5D72" w:rsidRPr="00922DBA">
        <w:rPr>
          <w:rFonts w:cs="Arial"/>
          <w:szCs w:val="20"/>
        </w:rPr>
        <w:t xml:space="preserve">so bili </w:t>
      </w:r>
      <w:r w:rsidRPr="00922DBA">
        <w:rPr>
          <w:rFonts w:cs="Arial"/>
          <w:szCs w:val="20"/>
        </w:rPr>
        <w:t xml:space="preserve">radijski in televizijski programi za romsko skupnost, ki jih izvaja javna </w:t>
      </w:r>
      <w:r w:rsidR="00FC5D72" w:rsidRPr="00922DBA">
        <w:rPr>
          <w:rFonts w:cs="Arial"/>
          <w:szCs w:val="20"/>
        </w:rPr>
        <w:t>RTV Slovenija</w:t>
      </w:r>
      <w:r w:rsidRPr="00922DBA">
        <w:rPr>
          <w:rFonts w:cs="Arial"/>
          <w:szCs w:val="20"/>
        </w:rPr>
        <w:t>, in programi, ki jih ustvarjajo</w:t>
      </w:r>
      <w:r w:rsidR="001A255A">
        <w:rPr>
          <w:rFonts w:cs="Arial"/>
          <w:szCs w:val="20"/>
        </w:rPr>
        <w:t xml:space="preserve"> </w:t>
      </w:r>
      <w:r w:rsidRPr="00922DBA">
        <w:rPr>
          <w:rFonts w:cs="Arial"/>
          <w:szCs w:val="20"/>
        </w:rPr>
        <w:t>pripadniki romske skupnosti in njihove organizacije</w:t>
      </w:r>
      <w:r w:rsidR="0043622C">
        <w:rPr>
          <w:rFonts w:cs="Arial"/>
          <w:szCs w:val="20"/>
        </w:rPr>
        <w:t>.</w:t>
      </w:r>
    </w:p>
    <w:p w14:paraId="77F64167" w14:textId="77777777" w:rsidR="0046434D" w:rsidRPr="00922DBA" w:rsidRDefault="0046434D" w:rsidP="004D5DAD">
      <w:pPr>
        <w:spacing w:line="240" w:lineRule="exact"/>
        <w:jc w:val="both"/>
        <w:rPr>
          <w:rFonts w:cs="Arial"/>
          <w:szCs w:val="20"/>
        </w:rPr>
      </w:pPr>
    </w:p>
    <w:p w14:paraId="44684D21" w14:textId="514E6C0D" w:rsidR="00686D46" w:rsidRPr="00922DBA" w:rsidRDefault="00686D46" w:rsidP="004579C0">
      <w:pPr>
        <w:spacing w:line="240" w:lineRule="exact"/>
        <w:jc w:val="both"/>
        <w:rPr>
          <w:rFonts w:cs="Arial"/>
          <w:szCs w:val="20"/>
        </w:rPr>
      </w:pPr>
      <w:r w:rsidRPr="00922DBA">
        <w:t>UN</w:t>
      </w:r>
      <w:r w:rsidRPr="00922DBA">
        <w:rPr>
          <w:rFonts w:cs="Arial"/>
          <w:szCs w:val="20"/>
        </w:rPr>
        <w:t xml:space="preserve"> je </w:t>
      </w:r>
      <w:r w:rsidR="00FC5D72" w:rsidRPr="00922DBA">
        <w:rPr>
          <w:rFonts w:cs="Arial"/>
          <w:szCs w:val="20"/>
        </w:rPr>
        <w:t xml:space="preserve">tako </w:t>
      </w:r>
      <w:r w:rsidRPr="00922DBA">
        <w:rPr>
          <w:rFonts w:cs="Arial"/>
          <w:szCs w:val="20"/>
        </w:rPr>
        <w:t>v let</w:t>
      </w:r>
      <w:r w:rsidR="00763A9B" w:rsidRPr="00922DBA">
        <w:rPr>
          <w:rFonts w:cs="Arial"/>
          <w:szCs w:val="20"/>
        </w:rPr>
        <w:t>ih</w:t>
      </w:r>
      <w:r w:rsidRPr="00922DBA">
        <w:rPr>
          <w:rFonts w:cs="Arial"/>
          <w:szCs w:val="20"/>
        </w:rPr>
        <w:t xml:space="preserve"> 202</w:t>
      </w:r>
      <w:r w:rsidR="00763A9B" w:rsidRPr="00922DBA">
        <w:rPr>
          <w:rFonts w:cs="Arial"/>
          <w:szCs w:val="20"/>
        </w:rPr>
        <w:t>3 in 2024</w:t>
      </w:r>
      <w:r w:rsidRPr="00922DBA">
        <w:rPr>
          <w:rFonts w:cs="Arial"/>
          <w:szCs w:val="20"/>
        </w:rPr>
        <w:t xml:space="preserve"> </w:t>
      </w:r>
      <w:r w:rsidRPr="00922DBA">
        <w:t>izvajal ukrepe v okviru NPUR 20</w:t>
      </w:r>
      <w:r w:rsidR="00CD7B92" w:rsidRPr="00922DBA">
        <w:t>21</w:t>
      </w:r>
      <w:r w:rsidRPr="00922DBA">
        <w:t>–20</w:t>
      </w:r>
      <w:r w:rsidR="00CD7B92" w:rsidRPr="00922DBA">
        <w:t>30</w:t>
      </w:r>
      <w:r w:rsidRPr="00922DBA">
        <w:t xml:space="preserve"> kot tudi vse </w:t>
      </w:r>
      <w:r w:rsidR="001A255A">
        <w:t>druge</w:t>
      </w:r>
      <w:r w:rsidRPr="00922DBA">
        <w:t xml:space="preserve"> naloge</w:t>
      </w:r>
      <w:r w:rsidRPr="00922DBA">
        <w:rPr>
          <w:rFonts w:cs="Arial"/>
          <w:szCs w:val="20"/>
        </w:rPr>
        <w:t xml:space="preserve">, ki jih </w:t>
      </w:r>
      <w:r w:rsidR="005D2E75" w:rsidRPr="00922DBA">
        <w:rPr>
          <w:rFonts w:cs="Arial"/>
          <w:szCs w:val="20"/>
        </w:rPr>
        <w:t>opravlja</w:t>
      </w:r>
      <w:r w:rsidRPr="00922DBA">
        <w:rPr>
          <w:rFonts w:cs="Arial"/>
          <w:szCs w:val="20"/>
        </w:rPr>
        <w:t xml:space="preserve"> v okviru svojih pristojnosti </w:t>
      </w:r>
      <w:r w:rsidR="005D2E75" w:rsidRPr="00922DBA">
        <w:rPr>
          <w:rFonts w:cs="Arial"/>
          <w:szCs w:val="20"/>
        </w:rPr>
        <w:t>vladne službe in nacionalne kontaktne točke za vključevanje Romov</w:t>
      </w:r>
      <w:r w:rsidRPr="00922DBA">
        <w:rPr>
          <w:rFonts w:cs="Arial"/>
          <w:szCs w:val="20"/>
        </w:rPr>
        <w:t>. Tako je v let</w:t>
      </w:r>
      <w:r w:rsidR="00763A9B" w:rsidRPr="00922DBA">
        <w:rPr>
          <w:rFonts w:cs="Arial"/>
          <w:szCs w:val="20"/>
        </w:rPr>
        <w:t>ih</w:t>
      </w:r>
      <w:r w:rsidRPr="00922DBA">
        <w:rPr>
          <w:rFonts w:cs="Arial"/>
          <w:szCs w:val="20"/>
        </w:rPr>
        <w:t xml:space="preserve"> 202</w:t>
      </w:r>
      <w:r w:rsidR="00763A9B" w:rsidRPr="00922DBA">
        <w:rPr>
          <w:rFonts w:cs="Arial"/>
          <w:szCs w:val="20"/>
        </w:rPr>
        <w:t>3 in 2024</w:t>
      </w:r>
      <w:r w:rsidRPr="00922DBA">
        <w:rPr>
          <w:rFonts w:cs="Arial"/>
          <w:szCs w:val="20"/>
        </w:rPr>
        <w:t xml:space="preserve">: </w:t>
      </w:r>
    </w:p>
    <w:p w14:paraId="18FD0E00" w14:textId="5D51A9DF" w:rsidR="00686D46" w:rsidRPr="00CB1042" w:rsidRDefault="00686D46" w:rsidP="00484E19">
      <w:pPr>
        <w:pStyle w:val="Odstavekseznama"/>
        <w:numPr>
          <w:ilvl w:val="0"/>
          <w:numId w:val="5"/>
        </w:numPr>
        <w:spacing w:after="0" w:line="240" w:lineRule="exact"/>
        <w:jc w:val="both"/>
        <w:rPr>
          <w:rFonts w:ascii="Arial" w:hAnsi="Arial" w:cs="Arial"/>
          <w:sz w:val="20"/>
          <w:szCs w:val="20"/>
        </w:rPr>
      </w:pPr>
      <w:r w:rsidRPr="00CB1042">
        <w:rPr>
          <w:rFonts w:ascii="Arial" w:hAnsi="Arial" w:cs="Arial"/>
          <w:sz w:val="20"/>
          <w:szCs w:val="20"/>
        </w:rPr>
        <w:t>sofinanciral delovanje SRSRS</w:t>
      </w:r>
      <w:r w:rsidR="005D2E75">
        <w:rPr>
          <w:rFonts w:ascii="Arial" w:hAnsi="Arial" w:cs="Arial"/>
          <w:sz w:val="20"/>
          <w:szCs w:val="20"/>
        </w:rPr>
        <w:t>;</w:t>
      </w:r>
    </w:p>
    <w:p w14:paraId="3F0ED4A4" w14:textId="701645AA" w:rsidR="00686D46" w:rsidRPr="00CB1042" w:rsidRDefault="00686D46" w:rsidP="00484E19">
      <w:pPr>
        <w:numPr>
          <w:ilvl w:val="0"/>
          <w:numId w:val="4"/>
        </w:numPr>
        <w:spacing w:line="240" w:lineRule="exact"/>
        <w:jc w:val="both"/>
        <w:rPr>
          <w:rFonts w:cs="Arial"/>
          <w:szCs w:val="20"/>
        </w:rPr>
      </w:pPr>
      <w:r w:rsidRPr="00CB1042">
        <w:rPr>
          <w:rFonts w:cs="Arial"/>
          <w:szCs w:val="20"/>
        </w:rPr>
        <w:t>zagotavljal sredstva SRSRS</w:t>
      </w:r>
      <w:r w:rsidR="008032D5" w:rsidRPr="00CB1042">
        <w:rPr>
          <w:rFonts w:cs="Arial"/>
          <w:szCs w:val="20"/>
        </w:rPr>
        <w:t xml:space="preserve"> </w:t>
      </w:r>
      <w:r w:rsidRPr="00CB1042">
        <w:rPr>
          <w:rFonts w:cs="Arial"/>
          <w:szCs w:val="20"/>
        </w:rPr>
        <w:t xml:space="preserve">za izvedbo javnih razpisov podpore aktivnostim društev in zvez društev, ki jih </w:t>
      </w:r>
      <w:r w:rsidR="0043622C">
        <w:rPr>
          <w:rFonts w:cs="Arial"/>
          <w:szCs w:val="20"/>
        </w:rPr>
        <w:t>izvajajo</w:t>
      </w:r>
      <w:r w:rsidRPr="00CB1042">
        <w:rPr>
          <w:rFonts w:cs="Arial"/>
          <w:szCs w:val="20"/>
        </w:rPr>
        <w:t xml:space="preserve"> pripadniki romske skupnosti</w:t>
      </w:r>
      <w:r w:rsidR="001A255A">
        <w:rPr>
          <w:rFonts w:cs="Arial"/>
          <w:szCs w:val="20"/>
        </w:rPr>
        <w:t>,</w:t>
      </w:r>
      <w:r w:rsidRPr="00CB1042">
        <w:rPr>
          <w:rFonts w:cs="Arial"/>
          <w:szCs w:val="20"/>
        </w:rPr>
        <w:t xml:space="preserve"> ter </w:t>
      </w:r>
      <w:r w:rsidR="00932A4C">
        <w:rPr>
          <w:rFonts w:cs="Arial"/>
          <w:szCs w:val="20"/>
        </w:rPr>
        <w:t>za sofinanciranje</w:t>
      </w:r>
      <w:r w:rsidR="00A21185">
        <w:rPr>
          <w:rFonts w:cs="Arial"/>
          <w:szCs w:val="20"/>
        </w:rPr>
        <w:t xml:space="preserve"> </w:t>
      </w:r>
      <w:r w:rsidR="00065988">
        <w:rPr>
          <w:rFonts w:cs="Arial"/>
          <w:szCs w:val="20"/>
        </w:rPr>
        <w:t xml:space="preserve">radijskih </w:t>
      </w:r>
      <w:r w:rsidRPr="00CB1042">
        <w:rPr>
          <w:rFonts w:cs="Arial"/>
          <w:szCs w:val="20"/>
        </w:rPr>
        <w:t>programov, ki jih ustvarjajo pripadniki romske skupnosti</w:t>
      </w:r>
      <w:r w:rsidR="005D2E75">
        <w:rPr>
          <w:rFonts w:cs="Arial"/>
          <w:szCs w:val="20"/>
        </w:rPr>
        <w:t>;</w:t>
      </w:r>
    </w:p>
    <w:p w14:paraId="37006BB9" w14:textId="70B1FE26" w:rsidR="00686D46" w:rsidRDefault="00686D46" w:rsidP="00484E19">
      <w:pPr>
        <w:numPr>
          <w:ilvl w:val="0"/>
          <w:numId w:val="4"/>
        </w:numPr>
        <w:spacing w:line="240" w:lineRule="exact"/>
        <w:jc w:val="both"/>
        <w:rPr>
          <w:rFonts w:cs="Arial"/>
          <w:szCs w:val="20"/>
        </w:rPr>
      </w:pPr>
      <w:r w:rsidRPr="00CB1042">
        <w:rPr>
          <w:rFonts w:cs="Arial"/>
          <w:szCs w:val="20"/>
        </w:rPr>
        <w:t>sofinanciral</w:t>
      </w:r>
      <w:r w:rsidR="004D5DAD">
        <w:rPr>
          <w:rFonts w:cs="Arial"/>
          <w:szCs w:val="20"/>
        </w:rPr>
        <w:t xml:space="preserve"> </w:t>
      </w:r>
      <w:r w:rsidRPr="00CB1042">
        <w:rPr>
          <w:rFonts w:cs="Arial"/>
          <w:szCs w:val="20"/>
        </w:rPr>
        <w:t>medijske programe RTV Slovenija, namenjen</w:t>
      </w:r>
      <w:r w:rsidR="001A255A">
        <w:rPr>
          <w:rFonts w:cs="Arial"/>
          <w:szCs w:val="20"/>
        </w:rPr>
        <w:t>e</w:t>
      </w:r>
      <w:r w:rsidRPr="00CB1042">
        <w:rPr>
          <w:rFonts w:cs="Arial"/>
          <w:szCs w:val="20"/>
        </w:rPr>
        <w:t xml:space="preserve"> romski skupnosti (radijska oddaja Naše poti – Amare </w:t>
      </w:r>
      <w:proofErr w:type="spellStart"/>
      <w:r w:rsidRPr="00CB1042">
        <w:rPr>
          <w:rFonts w:cs="Arial"/>
          <w:szCs w:val="20"/>
        </w:rPr>
        <w:t>droma</w:t>
      </w:r>
      <w:proofErr w:type="spellEnd"/>
      <w:r w:rsidRPr="00CB1042">
        <w:rPr>
          <w:rFonts w:cs="Arial"/>
          <w:szCs w:val="20"/>
        </w:rPr>
        <w:t xml:space="preserve"> in televizijska oddaja Kaj govoriš – So </w:t>
      </w:r>
      <w:proofErr w:type="spellStart"/>
      <w:r w:rsidRPr="00CB1042">
        <w:rPr>
          <w:rFonts w:cs="Arial"/>
          <w:szCs w:val="20"/>
        </w:rPr>
        <w:t>vak</w:t>
      </w:r>
      <w:r w:rsidR="008032D5" w:rsidRPr="00CB1042">
        <w:rPr>
          <w:rFonts w:cs="Arial"/>
          <w:szCs w:val="20"/>
        </w:rPr>
        <w:t>e</w:t>
      </w:r>
      <w:r w:rsidRPr="00CB1042">
        <w:rPr>
          <w:rFonts w:cs="Arial"/>
          <w:szCs w:val="20"/>
        </w:rPr>
        <w:t>res</w:t>
      </w:r>
      <w:proofErr w:type="spellEnd"/>
      <w:r w:rsidRPr="00CB1042">
        <w:rPr>
          <w:rFonts w:cs="Arial"/>
          <w:szCs w:val="20"/>
        </w:rPr>
        <w:t>)</w:t>
      </w:r>
      <w:r w:rsidR="005D2E75">
        <w:rPr>
          <w:rFonts w:cs="Arial"/>
          <w:szCs w:val="20"/>
        </w:rPr>
        <w:t>;</w:t>
      </w:r>
      <w:r w:rsidRPr="00CB1042">
        <w:rPr>
          <w:rFonts w:cs="Arial"/>
          <w:szCs w:val="20"/>
        </w:rPr>
        <w:t xml:space="preserve"> </w:t>
      </w:r>
    </w:p>
    <w:p w14:paraId="74972A1E" w14:textId="62A0CA65" w:rsidR="005D2E75" w:rsidRPr="00CB1042" w:rsidRDefault="005D2E75" w:rsidP="00484E19">
      <w:pPr>
        <w:numPr>
          <w:ilvl w:val="0"/>
          <w:numId w:val="4"/>
        </w:numPr>
        <w:spacing w:line="240" w:lineRule="exact"/>
        <w:jc w:val="both"/>
        <w:rPr>
          <w:rFonts w:cs="Arial"/>
          <w:szCs w:val="20"/>
        </w:rPr>
      </w:pPr>
      <w:r>
        <w:rPr>
          <w:rFonts w:cs="Arial"/>
          <w:szCs w:val="20"/>
        </w:rPr>
        <w:t>zagotavljal dodatna sredstva za let</w:t>
      </w:r>
      <w:r w:rsidR="00763A9B">
        <w:rPr>
          <w:rFonts w:cs="Arial"/>
          <w:szCs w:val="20"/>
        </w:rPr>
        <w:t>i</w:t>
      </w:r>
      <w:r>
        <w:rPr>
          <w:rFonts w:cs="Arial"/>
          <w:szCs w:val="20"/>
        </w:rPr>
        <w:t xml:space="preserve"> 202</w:t>
      </w:r>
      <w:r w:rsidR="00763A9B">
        <w:rPr>
          <w:rFonts w:cs="Arial"/>
          <w:szCs w:val="20"/>
        </w:rPr>
        <w:t>3 in 2024</w:t>
      </w:r>
      <w:r w:rsidR="00CD7B92">
        <w:rPr>
          <w:rFonts w:cs="Arial"/>
          <w:szCs w:val="20"/>
        </w:rPr>
        <w:t xml:space="preserve"> </w:t>
      </w:r>
      <w:r>
        <w:rPr>
          <w:rFonts w:eastAsia="Calibri" w:cs="Arial"/>
          <w:iCs/>
          <w:szCs w:val="20"/>
        </w:rPr>
        <w:t>upravičenim občinam</w:t>
      </w:r>
      <w:r w:rsidR="00CD7B92">
        <w:rPr>
          <w:rFonts w:eastAsia="Calibri" w:cs="Arial"/>
          <w:iCs/>
          <w:szCs w:val="20"/>
        </w:rPr>
        <w:t xml:space="preserve"> (25 občin)</w:t>
      </w:r>
      <w:r>
        <w:rPr>
          <w:rFonts w:eastAsia="Calibri" w:cs="Arial"/>
          <w:iCs/>
          <w:szCs w:val="20"/>
        </w:rPr>
        <w:t xml:space="preserve">, ki imajo evidentirana romska naselja in se jim iz državnega proračuna zagotovijo sredstva </w:t>
      </w:r>
      <w:r w:rsidR="00CD7B92">
        <w:t xml:space="preserve">za sofinanciranje obveznosti občin s stalno naseljeno romsko skupnostjo </w:t>
      </w:r>
      <w:r>
        <w:rPr>
          <w:rFonts w:eastAsia="Calibri" w:cs="Arial"/>
          <w:iCs/>
          <w:szCs w:val="20"/>
        </w:rPr>
        <w:t xml:space="preserve">na podlagi </w:t>
      </w:r>
      <w:proofErr w:type="spellStart"/>
      <w:r w:rsidR="00763A9B">
        <w:rPr>
          <w:rFonts w:eastAsia="Calibri" w:cs="Arial"/>
          <w:iCs/>
          <w:szCs w:val="20"/>
        </w:rPr>
        <w:t>20.a</w:t>
      </w:r>
      <w:proofErr w:type="spellEnd"/>
      <w:r w:rsidR="00763A9B">
        <w:rPr>
          <w:rFonts w:eastAsia="Calibri" w:cs="Arial"/>
          <w:iCs/>
          <w:szCs w:val="20"/>
        </w:rPr>
        <w:t xml:space="preserve"> člena </w:t>
      </w:r>
      <w:r>
        <w:rPr>
          <w:rFonts w:eastAsia="Calibri" w:cs="Arial"/>
          <w:iCs/>
          <w:szCs w:val="20"/>
        </w:rPr>
        <w:t>ZFO-1;</w:t>
      </w:r>
    </w:p>
    <w:p w14:paraId="2A0FBC70" w14:textId="0DFAE48F" w:rsidR="00CD7B92" w:rsidRDefault="00CD7B92" w:rsidP="00484E19">
      <w:pPr>
        <w:numPr>
          <w:ilvl w:val="0"/>
          <w:numId w:val="4"/>
        </w:numPr>
        <w:spacing w:line="240" w:lineRule="exact"/>
        <w:jc w:val="both"/>
        <w:rPr>
          <w:rFonts w:cs="Arial"/>
          <w:bCs/>
          <w:szCs w:val="20"/>
        </w:rPr>
      </w:pPr>
      <w:r w:rsidRPr="00CB1042">
        <w:rPr>
          <w:rFonts w:cs="Arial"/>
          <w:bCs/>
          <w:szCs w:val="20"/>
        </w:rPr>
        <w:t>koordiniral pripravo</w:t>
      </w:r>
      <w:r>
        <w:rPr>
          <w:rFonts w:cs="Arial"/>
          <w:bCs/>
          <w:szCs w:val="20"/>
        </w:rPr>
        <w:t xml:space="preserve"> De</w:t>
      </w:r>
      <w:r w:rsidR="00763A9B">
        <w:rPr>
          <w:rFonts w:cs="Arial"/>
          <w:bCs/>
          <w:szCs w:val="20"/>
        </w:rPr>
        <w:t>setega</w:t>
      </w:r>
      <w:r w:rsidRPr="00CB1042">
        <w:rPr>
          <w:rFonts w:cs="Arial"/>
          <w:bCs/>
          <w:szCs w:val="20"/>
        </w:rPr>
        <w:t xml:space="preserve"> poročila vlade o položaju romske skupnosti v Sloveniji (za leto 20</w:t>
      </w:r>
      <w:r>
        <w:rPr>
          <w:rFonts w:cs="Arial"/>
          <w:bCs/>
          <w:szCs w:val="20"/>
        </w:rPr>
        <w:t>2</w:t>
      </w:r>
      <w:r w:rsidR="00763A9B">
        <w:rPr>
          <w:rFonts w:cs="Arial"/>
          <w:bCs/>
          <w:szCs w:val="20"/>
        </w:rPr>
        <w:t>2</w:t>
      </w:r>
      <w:r w:rsidRPr="00CB1042">
        <w:rPr>
          <w:rFonts w:cs="Arial"/>
          <w:bCs/>
          <w:szCs w:val="20"/>
        </w:rPr>
        <w:t>);</w:t>
      </w:r>
      <w:r>
        <w:rPr>
          <w:rFonts w:cs="Arial"/>
          <w:bCs/>
          <w:szCs w:val="20"/>
        </w:rPr>
        <w:t xml:space="preserve"> </w:t>
      </w:r>
    </w:p>
    <w:p w14:paraId="26317160" w14:textId="7D08DB40" w:rsidR="00686D46" w:rsidRPr="001A255A" w:rsidRDefault="00686D46">
      <w:pPr>
        <w:numPr>
          <w:ilvl w:val="0"/>
          <w:numId w:val="4"/>
        </w:numPr>
        <w:spacing w:line="240" w:lineRule="exact"/>
        <w:jc w:val="both"/>
        <w:rPr>
          <w:rFonts w:cs="Arial"/>
          <w:szCs w:val="20"/>
        </w:rPr>
      </w:pPr>
      <w:r w:rsidRPr="00CB1042">
        <w:rPr>
          <w:rFonts w:cs="Arial"/>
          <w:szCs w:val="20"/>
        </w:rPr>
        <w:t>izvajal projekt Nacionaln</w:t>
      </w:r>
      <w:r w:rsidR="00647D24">
        <w:rPr>
          <w:rFonts w:cs="Arial"/>
          <w:szCs w:val="20"/>
        </w:rPr>
        <w:t>a</w:t>
      </w:r>
      <w:r w:rsidRPr="00CB1042">
        <w:rPr>
          <w:rFonts w:cs="Arial"/>
          <w:szCs w:val="20"/>
        </w:rPr>
        <w:t xml:space="preserve"> platform</w:t>
      </w:r>
      <w:r w:rsidR="00647D24">
        <w:rPr>
          <w:rFonts w:cs="Arial"/>
          <w:szCs w:val="20"/>
        </w:rPr>
        <w:t>a</w:t>
      </w:r>
      <w:r w:rsidRPr="00CB1042">
        <w:rPr>
          <w:rFonts w:cs="Arial"/>
          <w:szCs w:val="20"/>
        </w:rPr>
        <w:t xml:space="preserve"> za Rome (</w:t>
      </w:r>
      <w:r w:rsidR="00A21185">
        <w:rPr>
          <w:rFonts w:cs="Arial"/>
          <w:szCs w:val="20"/>
        </w:rPr>
        <w:t>SIFOROMA5</w:t>
      </w:r>
      <w:r w:rsidR="00763A9B">
        <w:rPr>
          <w:rFonts w:cs="Arial"/>
          <w:szCs w:val="20"/>
        </w:rPr>
        <w:t xml:space="preserve"> in SIFOROMA6</w:t>
      </w:r>
      <w:r w:rsidRPr="00CB1042">
        <w:rPr>
          <w:rFonts w:cs="Arial"/>
          <w:szCs w:val="20"/>
        </w:rPr>
        <w:t>) in</w:t>
      </w:r>
      <w:r w:rsidR="00CD7B92" w:rsidRPr="00F30533">
        <w:rPr>
          <w:rFonts w:cs="Arial"/>
          <w:szCs w:val="20"/>
        </w:rPr>
        <w:t xml:space="preserve"> </w:t>
      </w:r>
      <w:r w:rsidR="001A255A">
        <w:rPr>
          <w:rFonts w:cs="Arial"/>
          <w:szCs w:val="20"/>
        </w:rPr>
        <w:t>z</w:t>
      </w:r>
      <w:r w:rsidR="00CD7B92" w:rsidRPr="001A255A">
        <w:rPr>
          <w:rFonts w:cs="Arial"/>
          <w:szCs w:val="20"/>
        </w:rPr>
        <w:t xml:space="preserve"> dogodk</w:t>
      </w:r>
      <w:r w:rsidR="001A255A">
        <w:rPr>
          <w:rFonts w:cs="Arial"/>
          <w:szCs w:val="20"/>
        </w:rPr>
        <w:t>i</w:t>
      </w:r>
      <w:r w:rsidR="00CD7B92" w:rsidRPr="001A255A">
        <w:rPr>
          <w:rFonts w:cs="Arial"/>
          <w:szCs w:val="20"/>
        </w:rPr>
        <w:t>, ki potekajo odprt</w:t>
      </w:r>
      <w:r w:rsidR="001A255A">
        <w:rPr>
          <w:rFonts w:cs="Arial"/>
          <w:szCs w:val="20"/>
        </w:rPr>
        <w:t>o</w:t>
      </w:r>
      <w:r w:rsidR="00CD7B92" w:rsidRPr="001A255A">
        <w:rPr>
          <w:rFonts w:cs="Arial"/>
          <w:szCs w:val="20"/>
        </w:rPr>
        <w:t xml:space="preserve"> in vključujoč</w:t>
      </w:r>
      <w:r w:rsidR="001A255A">
        <w:rPr>
          <w:rFonts w:cs="Arial"/>
          <w:szCs w:val="20"/>
        </w:rPr>
        <w:t>e</w:t>
      </w:r>
      <w:r w:rsidR="00CD7B92" w:rsidRPr="001A255A">
        <w:rPr>
          <w:rFonts w:cs="Arial"/>
          <w:szCs w:val="20"/>
        </w:rPr>
        <w:t xml:space="preserve"> in na katere </w:t>
      </w:r>
      <w:r w:rsidR="001A255A">
        <w:rPr>
          <w:rFonts w:cs="Arial"/>
          <w:szCs w:val="20"/>
        </w:rPr>
        <w:t>so</w:t>
      </w:r>
      <w:r w:rsidR="00CD7B92" w:rsidRPr="001A255A">
        <w:rPr>
          <w:rFonts w:cs="Arial"/>
          <w:szCs w:val="20"/>
        </w:rPr>
        <w:t xml:space="preserve"> </w:t>
      </w:r>
      <w:r w:rsidR="006B0278" w:rsidRPr="001A255A">
        <w:rPr>
          <w:rFonts w:cs="Arial"/>
          <w:szCs w:val="20"/>
        </w:rPr>
        <w:t>vab</w:t>
      </w:r>
      <w:r w:rsidR="001A255A">
        <w:rPr>
          <w:rFonts w:cs="Arial"/>
          <w:szCs w:val="20"/>
        </w:rPr>
        <w:t>ljeni</w:t>
      </w:r>
      <w:r w:rsidR="006B0278" w:rsidRPr="001A255A">
        <w:rPr>
          <w:rFonts w:cs="Arial"/>
          <w:szCs w:val="20"/>
        </w:rPr>
        <w:t xml:space="preserve"> </w:t>
      </w:r>
      <w:r w:rsidR="00CD7B92" w:rsidRPr="001A255A">
        <w:rPr>
          <w:rFonts w:cs="Arial"/>
          <w:szCs w:val="20"/>
        </w:rPr>
        <w:t>vs</w:t>
      </w:r>
      <w:r w:rsidR="004A0310" w:rsidRPr="001A255A">
        <w:rPr>
          <w:rFonts w:cs="Arial"/>
          <w:szCs w:val="20"/>
        </w:rPr>
        <w:t>i</w:t>
      </w:r>
      <w:r w:rsidR="00CD7B92" w:rsidRPr="001A255A">
        <w:rPr>
          <w:rFonts w:cs="Arial"/>
          <w:szCs w:val="20"/>
        </w:rPr>
        <w:t xml:space="preserve"> ključn</w:t>
      </w:r>
      <w:r w:rsidR="004A0310" w:rsidRPr="001A255A">
        <w:rPr>
          <w:rFonts w:cs="Arial"/>
          <w:szCs w:val="20"/>
        </w:rPr>
        <w:t>i</w:t>
      </w:r>
      <w:r w:rsidR="00CD7B92" w:rsidRPr="001A255A">
        <w:rPr>
          <w:rFonts w:cs="Arial"/>
          <w:szCs w:val="20"/>
        </w:rPr>
        <w:t xml:space="preserve"> sogovornik</w:t>
      </w:r>
      <w:r w:rsidR="004A0310" w:rsidRPr="001A255A">
        <w:rPr>
          <w:rFonts w:cs="Arial"/>
          <w:szCs w:val="20"/>
        </w:rPr>
        <w:t>i</w:t>
      </w:r>
      <w:r w:rsidR="00CD7B92" w:rsidRPr="001A255A">
        <w:rPr>
          <w:rFonts w:cs="Arial"/>
          <w:szCs w:val="20"/>
        </w:rPr>
        <w:t xml:space="preserve"> za posamezna področja, širi</w:t>
      </w:r>
      <w:r w:rsidR="004D5DAD" w:rsidRPr="001A255A">
        <w:rPr>
          <w:rFonts w:cs="Arial"/>
          <w:szCs w:val="20"/>
        </w:rPr>
        <w:t>l</w:t>
      </w:r>
      <w:r w:rsidR="00CD7B92" w:rsidRPr="001A255A">
        <w:rPr>
          <w:rFonts w:cs="Arial"/>
          <w:szCs w:val="20"/>
        </w:rPr>
        <w:t xml:space="preserve"> razumevanje o življenju pripadnikov romske skupnosti, vzrokih za njihovo socialno izključenost in </w:t>
      </w:r>
      <w:r w:rsidR="001A255A">
        <w:rPr>
          <w:rFonts w:cs="Arial"/>
          <w:szCs w:val="20"/>
        </w:rPr>
        <w:t xml:space="preserve">o </w:t>
      </w:r>
      <w:r w:rsidR="00CD7B92" w:rsidRPr="001A255A">
        <w:rPr>
          <w:rFonts w:cs="Arial"/>
          <w:szCs w:val="20"/>
        </w:rPr>
        <w:t>vzvodih njihovega delovanja ter s tem predstavniko</w:t>
      </w:r>
      <w:r w:rsidR="004D5DAD" w:rsidRPr="001A255A">
        <w:rPr>
          <w:rFonts w:cs="Arial"/>
          <w:szCs w:val="20"/>
        </w:rPr>
        <w:t>m</w:t>
      </w:r>
      <w:r w:rsidR="00CD7B92" w:rsidRPr="001A255A">
        <w:rPr>
          <w:rFonts w:cs="Arial"/>
          <w:szCs w:val="20"/>
        </w:rPr>
        <w:t xml:space="preserve"> strokovnih </w:t>
      </w:r>
      <w:r w:rsidR="00CD7B92" w:rsidRPr="001A255A">
        <w:rPr>
          <w:rFonts w:cs="Arial"/>
          <w:szCs w:val="20"/>
        </w:rPr>
        <w:lastRenderedPageBreak/>
        <w:t>institucij, ki se dogodkov udeležujejo, omogoči</w:t>
      </w:r>
      <w:r w:rsidR="004D5DAD" w:rsidRPr="001A255A">
        <w:rPr>
          <w:rFonts w:cs="Arial"/>
          <w:szCs w:val="20"/>
        </w:rPr>
        <w:t>l</w:t>
      </w:r>
      <w:r w:rsidR="00CD7B92" w:rsidRPr="001A255A">
        <w:rPr>
          <w:rFonts w:cs="Arial"/>
          <w:szCs w:val="20"/>
        </w:rPr>
        <w:t xml:space="preserve"> globlji vpogled in razumevanje v delovanje romske skupnosti. S tem </w:t>
      </w:r>
      <w:r w:rsidR="004D5DAD" w:rsidRPr="001A255A">
        <w:rPr>
          <w:rFonts w:cs="Arial"/>
          <w:szCs w:val="20"/>
        </w:rPr>
        <w:t xml:space="preserve">so </w:t>
      </w:r>
      <w:r w:rsidR="00CD7B92" w:rsidRPr="001A255A">
        <w:rPr>
          <w:rFonts w:cs="Arial"/>
          <w:szCs w:val="20"/>
        </w:rPr>
        <w:t>udeleženci dogodkov pridobi</w:t>
      </w:r>
      <w:r w:rsidR="004D5DAD" w:rsidRPr="001A255A">
        <w:rPr>
          <w:rFonts w:cs="Arial"/>
          <w:szCs w:val="20"/>
        </w:rPr>
        <w:t>li</w:t>
      </w:r>
      <w:r w:rsidR="00CD7B92" w:rsidRPr="001A255A">
        <w:rPr>
          <w:rFonts w:cs="Arial"/>
          <w:szCs w:val="20"/>
        </w:rPr>
        <w:t xml:space="preserve"> razumevanje o kompleksnosti izzivov, kar jim omogoč</w:t>
      </w:r>
      <w:r w:rsidR="004D5DAD" w:rsidRPr="001A255A">
        <w:rPr>
          <w:rFonts w:cs="Arial"/>
          <w:szCs w:val="20"/>
        </w:rPr>
        <w:t>a</w:t>
      </w:r>
      <w:r w:rsidR="00CD7B92" w:rsidRPr="001A255A">
        <w:rPr>
          <w:rFonts w:cs="Arial"/>
          <w:szCs w:val="20"/>
        </w:rPr>
        <w:t xml:space="preserve"> bolj kakovostno nadaljnje delo ter po potrebi prilagoditev ukrepov in pristopov pri </w:t>
      </w:r>
      <w:r w:rsidR="001A255A">
        <w:rPr>
          <w:rFonts w:cs="Arial"/>
          <w:szCs w:val="20"/>
        </w:rPr>
        <w:t>obravnavi</w:t>
      </w:r>
      <w:r w:rsidR="00CD7B92" w:rsidRPr="001A255A">
        <w:rPr>
          <w:rFonts w:cs="Arial"/>
          <w:szCs w:val="20"/>
        </w:rPr>
        <w:t xml:space="preserve"> konkretnih izzivov pri delu;</w:t>
      </w:r>
    </w:p>
    <w:p w14:paraId="3D14206D" w14:textId="76590605" w:rsidR="00CD7B92" w:rsidRPr="00CD7B92" w:rsidRDefault="00686D46" w:rsidP="00484E19">
      <w:pPr>
        <w:numPr>
          <w:ilvl w:val="0"/>
          <w:numId w:val="4"/>
        </w:numPr>
        <w:spacing w:line="240" w:lineRule="exact"/>
        <w:jc w:val="both"/>
        <w:rPr>
          <w:rStyle w:val="FontStyle13"/>
          <w:bCs/>
          <w:color w:val="auto"/>
          <w:sz w:val="20"/>
          <w:szCs w:val="20"/>
        </w:rPr>
      </w:pPr>
      <w:r w:rsidRPr="00CD7B92">
        <w:rPr>
          <w:rFonts w:cs="Arial"/>
          <w:bCs/>
          <w:szCs w:val="20"/>
        </w:rPr>
        <w:t xml:space="preserve">v vlogi nacionalne kontaktne točke za vključevanje Romov </w:t>
      </w:r>
      <w:r w:rsidR="00CD7B92" w:rsidRPr="00CD7B92">
        <w:rPr>
          <w:rFonts w:cs="Arial"/>
          <w:szCs w:val="20"/>
          <w:lang w:eastAsia="sl-SI"/>
        </w:rPr>
        <w:t xml:space="preserve">v okviru </w:t>
      </w:r>
      <w:r w:rsidR="001A255A">
        <w:rPr>
          <w:rFonts w:cs="Arial"/>
          <w:szCs w:val="20"/>
          <w:lang w:eastAsia="sl-SI"/>
        </w:rPr>
        <w:t>m</w:t>
      </w:r>
      <w:r w:rsidR="00CD7B92" w:rsidRPr="00CD7B92">
        <w:rPr>
          <w:rFonts w:cs="Arial"/>
          <w:szCs w:val="20"/>
          <w:lang w:eastAsia="sl-SI"/>
        </w:rPr>
        <w:t xml:space="preserve">reže nacionalnih kontaktnih točk za vključevanje Romov, ki jo je oblikovala Evropska komisija, </w:t>
      </w:r>
      <w:r w:rsidR="00CD7B92">
        <w:rPr>
          <w:rFonts w:cs="Arial"/>
          <w:szCs w:val="20"/>
          <w:lang w:eastAsia="sl-SI"/>
        </w:rPr>
        <w:t xml:space="preserve">udeleževal in sodeloval na sestankih mreže in poročal Evropski komisiji o </w:t>
      </w:r>
      <w:r w:rsidR="00CD7B92" w:rsidRPr="00CD7B92">
        <w:rPr>
          <w:rFonts w:cs="Arial"/>
          <w:szCs w:val="20"/>
          <w:lang w:eastAsia="sl-SI"/>
        </w:rPr>
        <w:t xml:space="preserve">uresničevanju zavez iz strateškega okvira EU na področju Romov in priporočil Sveta EU, ki so bila sprejeta v zvezi s tem. </w:t>
      </w:r>
      <w:r w:rsidR="00CD7B92">
        <w:rPr>
          <w:rFonts w:cs="Arial"/>
          <w:szCs w:val="20"/>
          <w:lang w:eastAsia="sl-SI"/>
        </w:rPr>
        <w:t xml:space="preserve">UN </w:t>
      </w:r>
      <w:r w:rsidR="00CD7B92" w:rsidRPr="00CD7B92">
        <w:rPr>
          <w:rFonts w:cs="Arial"/>
          <w:szCs w:val="20"/>
          <w:lang w:eastAsia="sl-SI"/>
        </w:rPr>
        <w:t>v vlogi nacionalne kontaktne točke za vključevanje Romov od leta 2016</w:t>
      </w:r>
      <w:r w:rsidR="001A255A">
        <w:rPr>
          <w:rFonts w:cs="Arial"/>
          <w:szCs w:val="20"/>
          <w:lang w:eastAsia="sl-SI"/>
        </w:rPr>
        <w:t xml:space="preserve"> </w:t>
      </w:r>
      <w:r w:rsidR="00CD7B92" w:rsidRPr="00CD7B92">
        <w:rPr>
          <w:rFonts w:cs="Arial"/>
          <w:szCs w:val="20"/>
          <w:lang w:eastAsia="sl-SI"/>
        </w:rPr>
        <w:t>uspešno prijavlja projekte Nacionaln</w:t>
      </w:r>
      <w:r w:rsidR="00CD7B92">
        <w:rPr>
          <w:rFonts w:cs="Arial"/>
          <w:szCs w:val="20"/>
          <w:lang w:eastAsia="sl-SI"/>
        </w:rPr>
        <w:t>a</w:t>
      </w:r>
      <w:r w:rsidR="00CD7B92" w:rsidRPr="00CD7B92">
        <w:rPr>
          <w:rFonts w:cs="Arial"/>
          <w:szCs w:val="20"/>
          <w:lang w:eastAsia="sl-SI"/>
        </w:rPr>
        <w:t xml:space="preserve"> platform</w:t>
      </w:r>
      <w:r w:rsidR="00CD7B92">
        <w:rPr>
          <w:rFonts w:cs="Arial"/>
          <w:szCs w:val="20"/>
          <w:lang w:eastAsia="sl-SI"/>
        </w:rPr>
        <w:t>a</w:t>
      </w:r>
      <w:r w:rsidR="00CD7B92" w:rsidRPr="00CD7B92">
        <w:rPr>
          <w:rFonts w:cs="Arial"/>
          <w:szCs w:val="20"/>
          <w:lang w:eastAsia="sl-SI"/>
        </w:rPr>
        <w:t xml:space="preserve"> za Rome (projekti SIFOROMA) na zaprte pozive Evropske komisije, ki so namenjeni izključno nacionalnim kontaktnim točkam,</w:t>
      </w:r>
      <w:r w:rsidR="00CD7B92">
        <w:rPr>
          <w:rFonts w:cs="Arial"/>
          <w:szCs w:val="20"/>
          <w:lang w:eastAsia="sl-SI"/>
        </w:rPr>
        <w:t xml:space="preserve"> in</w:t>
      </w:r>
      <w:r w:rsidR="00CD7B92" w:rsidRPr="00CD7B92">
        <w:rPr>
          <w:rFonts w:cs="Arial"/>
          <w:szCs w:val="20"/>
          <w:lang w:eastAsia="sl-SI"/>
        </w:rPr>
        <w:t xml:space="preserve"> te projekte tudi uspešno izvaja</w:t>
      </w:r>
      <w:r w:rsidR="00CD7B92">
        <w:rPr>
          <w:rFonts w:cs="Arial"/>
          <w:szCs w:val="20"/>
          <w:lang w:eastAsia="sl-SI"/>
        </w:rPr>
        <w:t>;</w:t>
      </w:r>
    </w:p>
    <w:p w14:paraId="48CC567C" w14:textId="3C672743" w:rsidR="005D2E75" w:rsidRDefault="00686D46" w:rsidP="00484E19">
      <w:pPr>
        <w:numPr>
          <w:ilvl w:val="0"/>
          <w:numId w:val="4"/>
        </w:numPr>
        <w:spacing w:line="240" w:lineRule="exact"/>
        <w:jc w:val="both"/>
        <w:rPr>
          <w:rFonts w:cs="Arial"/>
          <w:bCs/>
          <w:szCs w:val="20"/>
        </w:rPr>
      </w:pPr>
      <w:r w:rsidRPr="00CB1042">
        <w:rPr>
          <w:rFonts w:cs="Arial"/>
          <w:bCs/>
          <w:szCs w:val="20"/>
        </w:rPr>
        <w:t xml:space="preserve">izvajal naloge v zvezi z delom </w:t>
      </w:r>
      <w:r w:rsidR="006B7204">
        <w:rPr>
          <w:rFonts w:cs="Arial"/>
          <w:bCs/>
          <w:szCs w:val="20"/>
        </w:rPr>
        <w:t xml:space="preserve">vladne </w:t>
      </w:r>
      <w:r w:rsidR="001A255A">
        <w:rPr>
          <w:rFonts w:cs="Arial"/>
          <w:bCs/>
          <w:szCs w:val="20"/>
        </w:rPr>
        <w:t>d</w:t>
      </w:r>
      <w:r w:rsidR="006B7204">
        <w:rPr>
          <w:rFonts w:cs="Arial"/>
          <w:bCs/>
          <w:szCs w:val="20"/>
        </w:rPr>
        <w:t>elovne skupine za obravnavo romske</w:t>
      </w:r>
      <w:r w:rsidR="001A255A">
        <w:rPr>
          <w:rFonts w:cs="Arial"/>
          <w:bCs/>
          <w:szCs w:val="20"/>
        </w:rPr>
        <w:t>ga vprašanja</w:t>
      </w:r>
      <w:r w:rsidR="006B7204">
        <w:rPr>
          <w:rFonts w:cs="Arial"/>
          <w:bCs/>
          <w:szCs w:val="20"/>
        </w:rPr>
        <w:t xml:space="preserve"> </w:t>
      </w:r>
      <w:r w:rsidR="0043622C">
        <w:rPr>
          <w:rFonts w:cs="Arial"/>
          <w:bCs/>
          <w:szCs w:val="20"/>
        </w:rPr>
        <w:t xml:space="preserve">in njenih podskupin </w:t>
      </w:r>
      <w:r w:rsidR="006B7204">
        <w:rPr>
          <w:rFonts w:cs="Arial"/>
          <w:bCs/>
          <w:szCs w:val="20"/>
        </w:rPr>
        <w:t>(</w:t>
      </w:r>
      <w:r w:rsidRPr="00CB1042">
        <w:rPr>
          <w:rFonts w:cs="Arial"/>
          <w:bCs/>
          <w:szCs w:val="20"/>
        </w:rPr>
        <w:t xml:space="preserve">pripravljal gradiva za seje in </w:t>
      </w:r>
      <w:r w:rsidR="006B7204">
        <w:rPr>
          <w:rFonts w:cs="Arial"/>
          <w:bCs/>
          <w:szCs w:val="20"/>
        </w:rPr>
        <w:t xml:space="preserve">gradivo </w:t>
      </w:r>
      <w:r w:rsidR="001A255A">
        <w:rPr>
          <w:rFonts w:cs="Arial"/>
          <w:bCs/>
          <w:szCs w:val="20"/>
        </w:rPr>
        <w:t>za izvedbo</w:t>
      </w:r>
      <w:r w:rsidRPr="00CB1042">
        <w:rPr>
          <w:rFonts w:cs="Arial"/>
          <w:bCs/>
          <w:szCs w:val="20"/>
        </w:rPr>
        <w:t xml:space="preserve"> sklepov delovne skupine, vodil in </w:t>
      </w:r>
      <w:r w:rsidRPr="000441E5">
        <w:rPr>
          <w:rFonts w:cs="Arial"/>
          <w:bCs/>
          <w:szCs w:val="20"/>
        </w:rPr>
        <w:t>usklajeval zapisnike</w:t>
      </w:r>
      <w:r w:rsidR="006B7204" w:rsidRPr="000441E5">
        <w:rPr>
          <w:rFonts w:cs="Arial"/>
          <w:bCs/>
          <w:szCs w:val="20"/>
        </w:rPr>
        <w:t xml:space="preserve"> sej</w:t>
      </w:r>
      <w:r w:rsidRPr="000441E5">
        <w:rPr>
          <w:rFonts w:cs="Arial"/>
          <w:bCs/>
          <w:szCs w:val="20"/>
        </w:rPr>
        <w:t>)</w:t>
      </w:r>
      <w:r w:rsidR="005D2E75">
        <w:rPr>
          <w:rFonts w:cs="Arial"/>
          <w:bCs/>
          <w:szCs w:val="20"/>
        </w:rPr>
        <w:t>;</w:t>
      </w:r>
    </w:p>
    <w:p w14:paraId="1513441C" w14:textId="62539E03" w:rsidR="00686D46" w:rsidRPr="000441E5" w:rsidRDefault="006B0278" w:rsidP="00484E19">
      <w:pPr>
        <w:numPr>
          <w:ilvl w:val="0"/>
          <w:numId w:val="4"/>
        </w:numPr>
        <w:spacing w:line="240" w:lineRule="exact"/>
        <w:jc w:val="both"/>
        <w:rPr>
          <w:rFonts w:cs="Arial"/>
          <w:bCs/>
          <w:szCs w:val="20"/>
        </w:rPr>
      </w:pPr>
      <w:r>
        <w:rPr>
          <w:rFonts w:cs="Arial"/>
          <w:bCs/>
          <w:szCs w:val="20"/>
        </w:rPr>
        <w:t xml:space="preserve">udeleževal </w:t>
      </w:r>
      <w:r w:rsidR="005D2E75">
        <w:rPr>
          <w:rFonts w:cs="Arial"/>
          <w:bCs/>
          <w:szCs w:val="20"/>
        </w:rPr>
        <w:t>večine dogodkov, ki so potekali v okoljih, kjer živijo pripadniki romske skupnosti</w:t>
      </w:r>
      <w:r w:rsidR="001A255A">
        <w:rPr>
          <w:rFonts w:cs="Arial"/>
          <w:bCs/>
          <w:szCs w:val="20"/>
        </w:rPr>
        <w:t>,</w:t>
      </w:r>
      <w:r w:rsidR="005D2E75">
        <w:rPr>
          <w:rFonts w:cs="Arial"/>
          <w:bCs/>
          <w:szCs w:val="20"/>
        </w:rPr>
        <w:t xml:space="preserve"> in so jih organizirali najrazličnejši izvajalci na lokalni ravni (od sestankov</w:t>
      </w:r>
      <w:r w:rsidR="00FA5151">
        <w:rPr>
          <w:rFonts w:cs="Arial"/>
          <w:bCs/>
          <w:szCs w:val="20"/>
        </w:rPr>
        <w:t>, ki so jih sklicevale občine, do različnih srečanj, ki so jih organizirali izvajalci aktivnosti v romskih naseljih ali njihovi okolici)</w:t>
      </w:r>
      <w:r w:rsidR="00686D46" w:rsidRPr="000441E5">
        <w:rPr>
          <w:rFonts w:cs="Arial"/>
          <w:bCs/>
          <w:szCs w:val="20"/>
        </w:rPr>
        <w:t>.</w:t>
      </w:r>
    </w:p>
    <w:p w14:paraId="25A48ACC" w14:textId="77777777" w:rsidR="00B24EBF" w:rsidRPr="000441E5" w:rsidRDefault="00B24EBF" w:rsidP="004579C0">
      <w:pPr>
        <w:autoSpaceDE w:val="0"/>
        <w:autoSpaceDN w:val="0"/>
        <w:adjustRightInd w:val="0"/>
        <w:spacing w:line="240" w:lineRule="exact"/>
        <w:jc w:val="both"/>
        <w:rPr>
          <w:rFonts w:cs="Arial"/>
          <w:bCs/>
          <w:szCs w:val="20"/>
        </w:rPr>
      </w:pPr>
    </w:p>
    <w:p w14:paraId="69D714D0" w14:textId="4D5C5AAE" w:rsidR="000441E5" w:rsidRPr="00E65305" w:rsidRDefault="00381C86" w:rsidP="004579C0">
      <w:pPr>
        <w:spacing w:line="240" w:lineRule="exact"/>
        <w:jc w:val="both"/>
        <w:rPr>
          <w:rFonts w:cs="Arial"/>
          <w:bCs/>
          <w:szCs w:val="20"/>
          <w:lang w:eastAsia="sl-SI"/>
        </w:rPr>
      </w:pPr>
      <w:r w:rsidRPr="00E65305">
        <w:rPr>
          <w:rFonts w:cs="Arial"/>
          <w:bCs/>
          <w:szCs w:val="20"/>
        </w:rPr>
        <w:t xml:space="preserve">MNZ </w:t>
      </w:r>
      <w:r w:rsidR="006F192E">
        <w:rPr>
          <w:rFonts w:cs="Arial"/>
          <w:bCs/>
          <w:szCs w:val="20"/>
        </w:rPr>
        <w:t>in Policija sta za leti 2023 in 2024 poročala</w:t>
      </w:r>
      <w:r w:rsidRPr="00E65305">
        <w:rPr>
          <w:rFonts w:cs="Arial"/>
          <w:bCs/>
          <w:szCs w:val="20"/>
        </w:rPr>
        <w:t xml:space="preserve"> o izvajanju ukrepov, ki so vključeni v NPUR</w:t>
      </w:r>
      <w:r w:rsidR="006F192E">
        <w:rPr>
          <w:rFonts w:cs="Arial"/>
          <w:bCs/>
          <w:szCs w:val="20"/>
        </w:rPr>
        <w:t>, in sicer</w:t>
      </w:r>
      <w:r w:rsidR="000441E5" w:rsidRPr="00E65305">
        <w:rPr>
          <w:rFonts w:cs="Arial"/>
          <w:bCs/>
          <w:szCs w:val="20"/>
        </w:rPr>
        <w:t xml:space="preserve">: </w:t>
      </w:r>
    </w:p>
    <w:p w14:paraId="355D6167" w14:textId="5C59FE18" w:rsidR="00447518" w:rsidRPr="00447518" w:rsidRDefault="000F4F2C" w:rsidP="00F01A4D">
      <w:pPr>
        <w:pStyle w:val="Odstavekseznama"/>
        <w:numPr>
          <w:ilvl w:val="0"/>
          <w:numId w:val="7"/>
        </w:numPr>
        <w:spacing w:after="0" w:line="240" w:lineRule="exact"/>
        <w:ind w:left="357" w:hanging="357"/>
        <w:jc w:val="both"/>
        <w:rPr>
          <w:rFonts w:ascii="Arial" w:hAnsi="Arial" w:cs="Arial"/>
          <w:sz w:val="20"/>
          <w:szCs w:val="20"/>
        </w:rPr>
      </w:pPr>
      <w:r>
        <w:rPr>
          <w:rFonts w:ascii="Arial" w:hAnsi="Arial" w:cs="Arial"/>
          <w:sz w:val="20"/>
          <w:szCs w:val="20"/>
        </w:rPr>
        <w:t>i</w:t>
      </w:r>
      <w:r w:rsidR="00447518" w:rsidRPr="00447518">
        <w:rPr>
          <w:rFonts w:ascii="Arial" w:hAnsi="Arial" w:cs="Arial"/>
          <w:sz w:val="20"/>
          <w:szCs w:val="20"/>
        </w:rPr>
        <w:t xml:space="preserve">zobraževanje in usposabljanje delavcev </w:t>
      </w:r>
      <w:r w:rsidR="001A255A">
        <w:rPr>
          <w:rFonts w:ascii="Arial" w:hAnsi="Arial" w:cs="Arial"/>
          <w:sz w:val="20"/>
          <w:szCs w:val="20"/>
        </w:rPr>
        <w:t>P</w:t>
      </w:r>
      <w:r w:rsidR="00447518" w:rsidRPr="00447518">
        <w:rPr>
          <w:rFonts w:ascii="Arial" w:hAnsi="Arial" w:cs="Arial"/>
          <w:sz w:val="20"/>
          <w:szCs w:val="20"/>
        </w:rPr>
        <w:t>olicije</w:t>
      </w:r>
      <w:r>
        <w:rPr>
          <w:rFonts w:ascii="Arial" w:hAnsi="Arial" w:cs="Arial"/>
          <w:sz w:val="20"/>
          <w:szCs w:val="20"/>
        </w:rPr>
        <w:t>,</w:t>
      </w:r>
    </w:p>
    <w:p w14:paraId="3F6301D2" w14:textId="1FD154FB" w:rsidR="00447518" w:rsidRPr="00447518" w:rsidRDefault="000F4F2C" w:rsidP="00F01A4D">
      <w:pPr>
        <w:pStyle w:val="Odstavekseznama"/>
        <w:numPr>
          <w:ilvl w:val="0"/>
          <w:numId w:val="7"/>
        </w:numPr>
        <w:spacing w:after="0" w:line="240" w:lineRule="exact"/>
        <w:ind w:left="357" w:hanging="357"/>
        <w:jc w:val="both"/>
        <w:rPr>
          <w:rFonts w:ascii="Arial" w:hAnsi="Arial" w:cs="Arial"/>
          <w:sz w:val="20"/>
          <w:szCs w:val="20"/>
        </w:rPr>
      </w:pPr>
      <w:r>
        <w:rPr>
          <w:rFonts w:ascii="Arial" w:hAnsi="Arial" w:cs="Arial"/>
          <w:sz w:val="20"/>
          <w:szCs w:val="20"/>
        </w:rPr>
        <w:t>i</w:t>
      </w:r>
      <w:r w:rsidR="00447518" w:rsidRPr="00447518">
        <w:rPr>
          <w:rFonts w:ascii="Arial" w:hAnsi="Arial" w:cs="Arial"/>
          <w:sz w:val="20"/>
          <w:szCs w:val="20"/>
        </w:rPr>
        <w:t>zobraževanje javnih uslužbencev, ki v okviru svojih pristojnosti delajo s predstavniki romske skupnosti</w:t>
      </w:r>
      <w:r w:rsidR="00447518">
        <w:rPr>
          <w:rFonts w:ascii="Arial" w:hAnsi="Arial" w:cs="Arial"/>
          <w:sz w:val="20"/>
          <w:szCs w:val="20"/>
        </w:rPr>
        <w:t>.</w:t>
      </w:r>
      <w:r w:rsidR="00447518" w:rsidRPr="00447518">
        <w:rPr>
          <w:rFonts w:ascii="Arial" w:hAnsi="Arial" w:cs="Arial"/>
          <w:sz w:val="20"/>
          <w:szCs w:val="20"/>
        </w:rPr>
        <w:t xml:space="preserve"> </w:t>
      </w:r>
    </w:p>
    <w:p w14:paraId="11741233" w14:textId="717412EF" w:rsidR="00381C86" w:rsidRPr="000441E5" w:rsidRDefault="00381C86" w:rsidP="003D4B20">
      <w:pPr>
        <w:pStyle w:val="Odstavekseznama"/>
        <w:autoSpaceDE w:val="0"/>
        <w:autoSpaceDN w:val="0"/>
        <w:adjustRightInd w:val="0"/>
        <w:spacing w:after="0" w:line="240" w:lineRule="exact"/>
        <w:ind w:left="0"/>
        <w:jc w:val="both"/>
        <w:rPr>
          <w:rFonts w:ascii="Arial" w:hAnsi="Arial" w:cs="Arial"/>
          <w:bCs/>
          <w:sz w:val="20"/>
          <w:szCs w:val="20"/>
          <w:lang w:eastAsia="sl-SI"/>
        </w:rPr>
      </w:pPr>
    </w:p>
    <w:p w14:paraId="78880041" w14:textId="0F9CBC78" w:rsidR="00E628D4" w:rsidRPr="00E65305" w:rsidRDefault="00E628D4" w:rsidP="00E628D4">
      <w:pPr>
        <w:spacing w:line="240" w:lineRule="exact"/>
        <w:jc w:val="both"/>
        <w:rPr>
          <w:rFonts w:cs="Arial"/>
          <w:szCs w:val="20"/>
        </w:rPr>
      </w:pPr>
      <w:r w:rsidRPr="00E65305">
        <w:rPr>
          <w:rFonts w:cs="Arial"/>
          <w:szCs w:val="20"/>
        </w:rPr>
        <w:t xml:space="preserve">Policija je v letih 2023 in 2024 v skladu </w:t>
      </w:r>
      <w:r w:rsidR="001A255A">
        <w:rPr>
          <w:rFonts w:cs="Arial"/>
          <w:szCs w:val="20"/>
        </w:rPr>
        <w:t>s potrjenim</w:t>
      </w:r>
      <w:r w:rsidRPr="00E65305">
        <w:rPr>
          <w:rFonts w:cs="Arial"/>
          <w:szCs w:val="20"/>
        </w:rPr>
        <w:t xml:space="preserve"> programom »Zavedanje stereotipov, obvladovanje predsodkov in preprečevanje diskriminacije v multikulturni skupnosti« izvajala usposabljanja za policiste in druge delavce </w:t>
      </w:r>
      <w:r w:rsidR="001A255A">
        <w:rPr>
          <w:rFonts w:cs="Arial"/>
          <w:szCs w:val="20"/>
        </w:rPr>
        <w:t>P</w:t>
      </w:r>
      <w:r w:rsidRPr="00E65305">
        <w:rPr>
          <w:rFonts w:cs="Arial"/>
          <w:szCs w:val="20"/>
        </w:rPr>
        <w:t>olicije, ki so namenjena pridobitvi ustreznega znanja za prepoznavanje in razumevanje različnih oblik diskriminacije in spoznavanj</w:t>
      </w:r>
      <w:r w:rsidR="001A255A">
        <w:rPr>
          <w:rFonts w:cs="Arial"/>
          <w:szCs w:val="20"/>
        </w:rPr>
        <w:t>e</w:t>
      </w:r>
      <w:r w:rsidRPr="00E65305">
        <w:rPr>
          <w:rFonts w:cs="Arial"/>
          <w:szCs w:val="20"/>
        </w:rPr>
        <w:t xml:space="preserve"> vseh </w:t>
      </w:r>
      <w:r w:rsidR="001A255A">
        <w:rPr>
          <w:rFonts w:cs="Arial"/>
          <w:szCs w:val="20"/>
        </w:rPr>
        <w:t>posebnosti</w:t>
      </w:r>
      <w:r w:rsidRPr="00E65305">
        <w:rPr>
          <w:rFonts w:cs="Arial"/>
          <w:szCs w:val="20"/>
        </w:rPr>
        <w:t xml:space="preserve">, ki so značilne za posamezne </w:t>
      </w:r>
      <w:r w:rsidR="001A255A">
        <w:rPr>
          <w:rFonts w:cs="Arial"/>
          <w:szCs w:val="20"/>
        </w:rPr>
        <w:t>več</w:t>
      </w:r>
      <w:r w:rsidRPr="00E65305">
        <w:rPr>
          <w:rFonts w:cs="Arial"/>
          <w:szCs w:val="20"/>
        </w:rPr>
        <w:t>kulturne skupnosti. Usposabljanja so namenjena tudi spoznavanju</w:t>
      </w:r>
      <w:r w:rsidR="001A255A">
        <w:rPr>
          <w:rFonts w:cs="Arial"/>
          <w:szCs w:val="20"/>
        </w:rPr>
        <w:t xml:space="preserve"> </w:t>
      </w:r>
      <w:r w:rsidRPr="00E65305">
        <w:rPr>
          <w:rFonts w:cs="Arial"/>
          <w:szCs w:val="20"/>
        </w:rPr>
        <w:t xml:space="preserve">dobrih praks in uspešnemu reševanju </w:t>
      </w:r>
      <w:r w:rsidR="001A255A">
        <w:rPr>
          <w:rFonts w:cs="Arial"/>
          <w:szCs w:val="20"/>
        </w:rPr>
        <w:t>težavnih vprašanj</w:t>
      </w:r>
      <w:r w:rsidRPr="00E65305">
        <w:rPr>
          <w:rFonts w:cs="Arial"/>
          <w:szCs w:val="20"/>
        </w:rPr>
        <w:t>. Gre za ukrep, s kater</w:t>
      </w:r>
      <w:r w:rsidR="001A255A">
        <w:rPr>
          <w:rFonts w:cs="Arial"/>
          <w:szCs w:val="20"/>
        </w:rPr>
        <w:t>im</w:t>
      </w:r>
      <w:r w:rsidRPr="00E65305">
        <w:rPr>
          <w:rFonts w:cs="Arial"/>
          <w:szCs w:val="20"/>
        </w:rPr>
        <w:t xml:space="preserve"> se delavci </w:t>
      </w:r>
      <w:r w:rsidR="001A255A">
        <w:rPr>
          <w:rFonts w:cs="Arial"/>
          <w:szCs w:val="20"/>
        </w:rPr>
        <w:t>P</w:t>
      </w:r>
      <w:r w:rsidRPr="00E65305">
        <w:rPr>
          <w:rFonts w:cs="Arial"/>
          <w:szCs w:val="20"/>
        </w:rPr>
        <w:t>olicije še dodatno usposobijo za ustrezno odzivanje v stikih z »drugačnimi«, odrinjenimi na rob družbe, socialno izključenimi zaradi njihovega porekla, vrednot, načina življenja, usmerjenosti (spolne, verske, politične i</w:t>
      </w:r>
      <w:r w:rsidR="001A255A">
        <w:rPr>
          <w:rFonts w:cs="Arial"/>
          <w:szCs w:val="20"/>
        </w:rPr>
        <w:t>n podobno</w:t>
      </w:r>
      <w:r w:rsidRPr="00E65305">
        <w:rPr>
          <w:rFonts w:cs="Arial"/>
          <w:szCs w:val="20"/>
        </w:rPr>
        <w:t>) in osebnostnih lastnosti.</w:t>
      </w:r>
    </w:p>
    <w:p w14:paraId="5D916302" w14:textId="2D9030AC" w:rsidR="00447518" w:rsidRPr="00E65305" w:rsidRDefault="00447518" w:rsidP="00447518">
      <w:pPr>
        <w:spacing w:line="240" w:lineRule="exact"/>
        <w:jc w:val="both"/>
        <w:rPr>
          <w:rFonts w:cs="Arial"/>
          <w:szCs w:val="20"/>
        </w:rPr>
      </w:pPr>
    </w:p>
    <w:p w14:paraId="7CBCA38B" w14:textId="40722E8E" w:rsidR="00447518" w:rsidRPr="00E65305" w:rsidRDefault="00447518" w:rsidP="00447518">
      <w:pPr>
        <w:spacing w:line="240" w:lineRule="exact"/>
        <w:jc w:val="both"/>
        <w:rPr>
          <w:rFonts w:cs="Arial"/>
          <w:szCs w:val="20"/>
        </w:rPr>
      </w:pPr>
      <w:r w:rsidRPr="00E65305">
        <w:rPr>
          <w:rFonts w:cs="Arial"/>
          <w:szCs w:val="20"/>
        </w:rPr>
        <w:t>V letu 202</w:t>
      </w:r>
      <w:r w:rsidR="00E628D4" w:rsidRPr="00E65305">
        <w:rPr>
          <w:rFonts w:cs="Arial"/>
          <w:szCs w:val="20"/>
        </w:rPr>
        <w:t>3</w:t>
      </w:r>
      <w:r w:rsidRPr="00E65305">
        <w:rPr>
          <w:rFonts w:cs="Arial"/>
          <w:szCs w:val="20"/>
        </w:rPr>
        <w:t xml:space="preserve"> sta bili izvedeni </w:t>
      </w:r>
      <w:r w:rsidR="001A255A">
        <w:rPr>
          <w:rFonts w:cs="Arial"/>
          <w:szCs w:val="20"/>
        </w:rPr>
        <w:t>dve</w:t>
      </w:r>
      <w:r w:rsidRPr="00E65305">
        <w:rPr>
          <w:rFonts w:cs="Arial"/>
          <w:szCs w:val="20"/>
        </w:rPr>
        <w:t xml:space="preserve"> usposabljanji za policiste iz vsebin tega programa, in sicer </w:t>
      </w:r>
      <w:r w:rsidR="00E628D4" w:rsidRPr="00E65305">
        <w:rPr>
          <w:rFonts w:cs="Arial"/>
          <w:szCs w:val="20"/>
        </w:rPr>
        <w:t>14</w:t>
      </w:r>
      <w:r w:rsidRPr="00E65305">
        <w:rPr>
          <w:rFonts w:cs="Arial"/>
          <w:szCs w:val="20"/>
        </w:rPr>
        <w:t xml:space="preserve">. </w:t>
      </w:r>
      <w:r w:rsidR="00E628D4" w:rsidRPr="00E65305">
        <w:rPr>
          <w:rFonts w:cs="Arial"/>
          <w:szCs w:val="20"/>
        </w:rPr>
        <w:t>marca</w:t>
      </w:r>
      <w:r w:rsidRPr="00E65305">
        <w:rPr>
          <w:rFonts w:cs="Arial"/>
          <w:szCs w:val="20"/>
        </w:rPr>
        <w:t xml:space="preserve"> 202</w:t>
      </w:r>
      <w:r w:rsidR="00E628D4" w:rsidRPr="00E65305">
        <w:rPr>
          <w:rFonts w:cs="Arial"/>
          <w:szCs w:val="20"/>
        </w:rPr>
        <w:t>3</w:t>
      </w:r>
      <w:r w:rsidR="00065988" w:rsidRPr="00E65305">
        <w:rPr>
          <w:rFonts w:cs="Arial"/>
          <w:szCs w:val="20"/>
        </w:rPr>
        <w:t xml:space="preserve"> za</w:t>
      </w:r>
      <w:r w:rsidRPr="00E65305">
        <w:rPr>
          <w:rFonts w:cs="Arial"/>
          <w:szCs w:val="20"/>
        </w:rPr>
        <w:t xml:space="preserve"> policiste PU </w:t>
      </w:r>
      <w:r w:rsidR="00E628D4" w:rsidRPr="00E65305">
        <w:rPr>
          <w:rFonts w:cs="Arial"/>
          <w:szCs w:val="20"/>
        </w:rPr>
        <w:t>Koper</w:t>
      </w:r>
      <w:r w:rsidRPr="00E65305">
        <w:rPr>
          <w:rFonts w:cs="Arial"/>
          <w:szCs w:val="20"/>
        </w:rPr>
        <w:t xml:space="preserve"> (18 policistov) in 1</w:t>
      </w:r>
      <w:r w:rsidR="00E628D4" w:rsidRPr="00E65305">
        <w:rPr>
          <w:rFonts w:cs="Arial"/>
          <w:szCs w:val="20"/>
        </w:rPr>
        <w:t>9</w:t>
      </w:r>
      <w:r w:rsidRPr="00E65305">
        <w:rPr>
          <w:rFonts w:cs="Arial"/>
          <w:szCs w:val="20"/>
        </w:rPr>
        <w:t xml:space="preserve">. </w:t>
      </w:r>
      <w:r w:rsidR="00E628D4" w:rsidRPr="00E65305">
        <w:rPr>
          <w:rFonts w:cs="Arial"/>
          <w:szCs w:val="20"/>
        </w:rPr>
        <w:t>aprila</w:t>
      </w:r>
      <w:r w:rsidRPr="00E65305">
        <w:rPr>
          <w:rFonts w:cs="Arial"/>
          <w:szCs w:val="20"/>
        </w:rPr>
        <w:t xml:space="preserve"> 202</w:t>
      </w:r>
      <w:r w:rsidR="00E628D4" w:rsidRPr="00E65305">
        <w:rPr>
          <w:rFonts w:cs="Arial"/>
          <w:szCs w:val="20"/>
        </w:rPr>
        <w:t>3</w:t>
      </w:r>
      <w:r w:rsidRPr="00E65305">
        <w:rPr>
          <w:rFonts w:cs="Arial"/>
          <w:szCs w:val="20"/>
        </w:rPr>
        <w:t xml:space="preserve"> za policiste PU </w:t>
      </w:r>
      <w:r w:rsidR="00E628D4" w:rsidRPr="00E65305">
        <w:rPr>
          <w:rFonts w:cs="Arial"/>
          <w:szCs w:val="20"/>
        </w:rPr>
        <w:t>Murska Sobota</w:t>
      </w:r>
      <w:r w:rsidRPr="00E65305">
        <w:rPr>
          <w:rFonts w:cs="Arial"/>
          <w:szCs w:val="20"/>
        </w:rPr>
        <w:t xml:space="preserve"> (</w:t>
      </w:r>
      <w:r w:rsidR="00E628D4" w:rsidRPr="00E65305">
        <w:rPr>
          <w:rFonts w:cs="Arial"/>
          <w:szCs w:val="20"/>
        </w:rPr>
        <w:t>26</w:t>
      </w:r>
      <w:r w:rsidRPr="00E65305">
        <w:rPr>
          <w:rFonts w:cs="Arial"/>
          <w:szCs w:val="20"/>
        </w:rPr>
        <w:t xml:space="preserve"> policistov). Skupaj se je usposabljanj v letu 202</w:t>
      </w:r>
      <w:r w:rsidR="00E628D4" w:rsidRPr="00E65305">
        <w:rPr>
          <w:rFonts w:cs="Arial"/>
          <w:szCs w:val="20"/>
        </w:rPr>
        <w:t>3</w:t>
      </w:r>
      <w:r w:rsidRPr="00E65305">
        <w:rPr>
          <w:rFonts w:cs="Arial"/>
          <w:szCs w:val="20"/>
        </w:rPr>
        <w:t xml:space="preserve"> udeležilo </w:t>
      </w:r>
      <w:r w:rsidR="00E628D4" w:rsidRPr="00E65305">
        <w:rPr>
          <w:rFonts w:cs="Arial"/>
          <w:szCs w:val="20"/>
        </w:rPr>
        <w:t>44</w:t>
      </w:r>
      <w:r w:rsidRPr="00E65305">
        <w:rPr>
          <w:rFonts w:cs="Arial"/>
          <w:szCs w:val="20"/>
        </w:rPr>
        <w:t xml:space="preserve"> policistov.</w:t>
      </w:r>
    </w:p>
    <w:p w14:paraId="4D45A4CF" w14:textId="77777777" w:rsidR="00447518" w:rsidRPr="00E65305" w:rsidRDefault="00447518" w:rsidP="00447518">
      <w:pPr>
        <w:spacing w:line="240" w:lineRule="exact"/>
        <w:jc w:val="both"/>
        <w:rPr>
          <w:rFonts w:cs="Arial"/>
          <w:szCs w:val="20"/>
        </w:rPr>
      </w:pPr>
    </w:p>
    <w:p w14:paraId="7DF1D554" w14:textId="3FB77A40" w:rsidR="00EF4B28" w:rsidRPr="00E65305" w:rsidRDefault="00E12EAB" w:rsidP="00447518">
      <w:pPr>
        <w:spacing w:line="240" w:lineRule="exact"/>
        <w:jc w:val="both"/>
        <w:rPr>
          <w:rFonts w:cs="Arial"/>
          <w:szCs w:val="20"/>
        </w:rPr>
      </w:pPr>
      <w:r w:rsidRPr="00E65305">
        <w:rPr>
          <w:rFonts w:cs="Arial"/>
          <w:szCs w:val="20"/>
        </w:rPr>
        <w:t>V letu 2024</w:t>
      </w:r>
      <w:r w:rsidR="008017E7" w:rsidRPr="00E65305">
        <w:rPr>
          <w:rFonts w:cs="Arial"/>
          <w:szCs w:val="20"/>
        </w:rPr>
        <w:t xml:space="preserve"> </w:t>
      </w:r>
      <w:r w:rsidR="00EF4B28" w:rsidRPr="00E65305">
        <w:rPr>
          <w:rFonts w:cs="Arial"/>
          <w:szCs w:val="20"/>
        </w:rPr>
        <w:t xml:space="preserve">sta bili izvedeni </w:t>
      </w:r>
      <w:r w:rsidR="001A255A">
        <w:rPr>
          <w:rFonts w:cs="Arial"/>
          <w:szCs w:val="20"/>
        </w:rPr>
        <w:t>dve</w:t>
      </w:r>
      <w:r w:rsidR="00EF4B28" w:rsidRPr="00E65305">
        <w:rPr>
          <w:rFonts w:cs="Arial"/>
          <w:szCs w:val="20"/>
        </w:rPr>
        <w:t xml:space="preserve"> usposabljanji za policiste iz vsebin tega programa, in sicer 26. januarja 2024 za policiste PU Nova Gorica (30 policistov) in 19. marca 2024 za policiste PU Ljubljana (16 policistov). Skupaj se je usposabljanj v letu 2024 udeležilo 46 policistov.</w:t>
      </w:r>
    </w:p>
    <w:p w14:paraId="182F5BB7" w14:textId="77777777" w:rsidR="00EF4B28" w:rsidRPr="00E65305" w:rsidRDefault="00EF4B28" w:rsidP="00447518">
      <w:pPr>
        <w:spacing w:line="240" w:lineRule="exact"/>
        <w:jc w:val="both"/>
        <w:rPr>
          <w:rFonts w:cs="Arial"/>
          <w:szCs w:val="20"/>
        </w:rPr>
      </w:pPr>
    </w:p>
    <w:p w14:paraId="0C56175B" w14:textId="6F50DBC6" w:rsidR="00447518" w:rsidRPr="00E65305" w:rsidRDefault="00447518" w:rsidP="00447518">
      <w:pPr>
        <w:autoSpaceDE w:val="0"/>
        <w:autoSpaceDN w:val="0"/>
        <w:adjustRightInd w:val="0"/>
        <w:spacing w:line="240" w:lineRule="exact"/>
        <w:jc w:val="both"/>
        <w:rPr>
          <w:rFonts w:cs="Arial"/>
          <w:szCs w:val="20"/>
        </w:rPr>
      </w:pPr>
      <w:r w:rsidRPr="00E65305">
        <w:rPr>
          <w:rFonts w:cs="Arial"/>
          <w:szCs w:val="20"/>
        </w:rPr>
        <w:t>Policija</w:t>
      </w:r>
      <w:r w:rsidR="001A255A">
        <w:rPr>
          <w:rFonts w:cs="Arial"/>
          <w:szCs w:val="20"/>
        </w:rPr>
        <w:t xml:space="preserve"> s</w:t>
      </w:r>
      <w:r w:rsidRPr="00E65305">
        <w:rPr>
          <w:rFonts w:cs="Arial"/>
          <w:szCs w:val="20"/>
        </w:rPr>
        <w:t xml:space="preserve"> posamezn</w:t>
      </w:r>
      <w:r w:rsidR="001A255A">
        <w:rPr>
          <w:rFonts w:cs="Arial"/>
          <w:szCs w:val="20"/>
        </w:rPr>
        <w:t>imi</w:t>
      </w:r>
      <w:r w:rsidRPr="00E65305">
        <w:rPr>
          <w:rFonts w:cs="Arial"/>
          <w:szCs w:val="20"/>
        </w:rPr>
        <w:t xml:space="preserve"> vsebin</w:t>
      </w:r>
      <w:r w:rsidR="001A255A">
        <w:rPr>
          <w:rFonts w:cs="Arial"/>
          <w:szCs w:val="20"/>
        </w:rPr>
        <w:t>ami seznanja</w:t>
      </w:r>
      <w:r w:rsidRPr="00E65305">
        <w:rPr>
          <w:rFonts w:cs="Arial"/>
          <w:szCs w:val="20"/>
        </w:rPr>
        <w:t xml:space="preserve"> tudi v </w:t>
      </w:r>
      <w:r w:rsidR="001A255A">
        <w:rPr>
          <w:rFonts w:cs="Arial"/>
          <w:szCs w:val="20"/>
        </w:rPr>
        <w:t>okviru</w:t>
      </w:r>
      <w:r w:rsidRPr="00E65305">
        <w:rPr>
          <w:rFonts w:cs="Arial"/>
          <w:szCs w:val="20"/>
        </w:rPr>
        <w:t xml:space="preserve"> izobraževanja, in sicer v programih Višje policijske šole pri predmetih »</w:t>
      </w:r>
      <w:r w:rsidR="001A255A">
        <w:rPr>
          <w:rFonts w:cs="Arial"/>
          <w:szCs w:val="20"/>
        </w:rPr>
        <w:t>e</w:t>
      </w:r>
      <w:r w:rsidRPr="00E65305">
        <w:rPr>
          <w:rFonts w:cs="Arial"/>
          <w:szCs w:val="20"/>
        </w:rPr>
        <w:t>tika in človekove pravice« in »Policija v družbi«</w:t>
      </w:r>
      <w:r w:rsidR="00065988" w:rsidRPr="00E65305">
        <w:rPr>
          <w:rFonts w:cs="Arial"/>
          <w:szCs w:val="20"/>
        </w:rPr>
        <w:t xml:space="preserve"> predava študentom o </w:t>
      </w:r>
      <w:r w:rsidRPr="00E65305">
        <w:rPr>
          <w:rFonts w:cs="Arial"/>
          <w:szCs w:val="20"/>
        </w:rPr>
        <w:t>določen</w:t>
      </w:r>
      <w:r w:rsidR="00065988" w:rsidRPr="00E65305">
        <w:rPr>
          <w:rFonts w:cs="Arial"/>
          <w:szCs w:val="20"/>
        </w:rPr>
        <w:t>ih</w:t>
      </w:r>
      <w:r w:rsidRPr="00E65305">
        <w:rPr>
          <w:rFonts w:cs="Arial"/>
          <w:szCs w:val="20"/>
        </w:rPr>
        <w:t xml:space="preserve"> ključn</w:t>
      </w:r>
      <w:r w:rsidR="00065988" w:rsidRPr="00E65305">
        <w:rPr>
          <w:rFonts w:cs="Arial"/>
          <w:szCs w:val="20"/>
        </w:rPr>
        <w:t>ih</w:t>
      </w:r>
      <w:r w:rsidRPr="00E65305">
        <w:rPr>
          <w:rFonts w:cs="Arial"/>
          <w:szCs w:val="20"/>
        </w:rPr>
        <w:t xml:space="preserve"> vsebin</w:t>
      </w:r>
      <w:r w:rsidR="00065988" w:rsidRPr="00E65305">
        <w:rPr>
          <w:rFonts w:cs="Arial"/>
          <w:szCs w:val="20"/>
        </w:rPr>
        <w:t>ah</w:t>
      </w:r>
      <w:r w:rsidRPr="00E65305">
        <w:rPr>
          <w:rFonts w:cs="Arial"/>
          <w:szCs w:val="20"/>
        </w:rPr>
        <w:t xml:space="preserve"> s področja enakosti obravnavanja in posebnosti v </w:t>
      </w:r>
      <w:r w:rsidR="008E5E6A">
        <w:rPr>
          <w:rFonts w:cs="Arial"/>
          <w:szCs w:val="20"/>
        </w:rPr>
        <w:t>več</w:t>
      </w:r>
      <w:r w:rsidR="00065988" w:rsidRPr="00E65305">
        <w:rPr>
          <w:rFonts w:cs="Arial"/>
          <w:szCs w:val="20"/>
        </w:rPr>
        <w:t>kulturni</w:t>
      </w:r>
      <w:r w:rsidRPr="00E65305">
        <w:rPr>
          <w:rFonts w:cs="Arial"/>
          <w:szCs w:val="20"/>
        </w:rPr>
        <w:t xml:space="preserve"> skupnosti ter preprečevanja diskriminacije s </w:t>
      </w:r>
      <w:r w:rsidR="008E5E6A">
        <w:rPr>
          <w:rFonts w:cs="Arial"/>
          <w:szCs w:val="20"/>
        </w:rPr>
        <w:t>posebnostmi</w:t>
      </w:r>
      <w:r w:rsidRPr="00E65305">
        <w:rPr>
          <w:rFonts w:cs="Arial"/>
          <w:szCs w:val="20"/>
        </w:rPr>
        <w:t xml:space="preserve"> romske skupnosti. V let</w:t>
      </w:r>
      <w:r w:rsidR="001F44D4" w:rsidRPr="00E65305">
        <w:rPr>
          <w:rFonts w:cs="Arial"/>
          <w:szCs w:val="20"/>
        </w:rPr>
        <w:t>ih</w:t>
      </w:r>
      <w:r w:rsidRPr="00E65305">
        <w:rPr>
          <w:rFonts w:cs="Arial"/>
          <w:szCs w:val="20"/>
        </w:rPr>
        <w:t xml:space="preserve"> 202</w:t>
      </w:r>
      <w:r w:rsidR="00EF4B28" w:rsidRPr="00E65305">
        <w:rPr>
          <w:rFonts w:cs="Arial"/>
          <w:szCs w:val="20"/>
        </w:rPr>
        <w:t>3</w:t>
      </w:r>
      <w:r w:rsidR="001F44D4" w:rsidRPr="00E65305">
        <w:rPr>
          <w:rFonts w:cs="Arial"/>
          <w:szCs w:val="20"/>
        </w:rPr>
        <w:t xml:space="preserve"> in 2024</w:t>
      </w:r>
      <w:r w:rsidRPr="00E65305">
        <w:rPr>
          <w:rFonts w:cs="Arial"/>
          <w:szCs w:val="20"/>
        </w:rPr>
        <w:t xml:space="preserve"> je bilo izvedeno usposabljanje</w:t>
      </w:r>
      <w:r w:rsidR="008E5E6A">
        <w:rPr>
          <w:rFonts w:cs="Arial"/>
          <w:szCs w:val="20"/>
        </w:rPr>
        <w:t xml:space="preserve"> kandidatov za policiste</w:t>
      </w:r>
      <w:r w:rsidRPr="00E65305">
        <w:rPr>
          <w:rFonts w:cs="Arial"/>
          <w:szCs w:val="20"/>
        </w:rPr>
        <w:t xml:space="preserve"> v </w:t>
      </w:r>
      <w:r w:rsidR="008E5E6A">
        <w:rPr>
          <w:rFonts w:cs="Arial"/>
          <w:szCs w:val="20"/>
        </w:rPr>
        <w:t>šestih</w:t>
      </w:r>
      <w:r w:rsidRPr="00E65305">
        <w:rPr>
          <w:rFonts w:cs="Arial"/>
          <w:szCs w:val="20"/>
        </w:rPr>
        <w:t xml:space="preserve"> </w:t>
      </w:r>
      <w:r w:rsidR="001F44D4" w:rsidRPr="00E65305">
        <w:rPr>
          <w:rFonts w:cs="Arial"/>
          <w:szCs w:val="20"/>
        </w:rPr>
        <w:t xml:space="preserve">(2023) oziroma </w:t>
      </w:r>
      <w:r w:rsidR="008E5E6A">
        <w:rPr>
          <w:rFonts w:cs="Arial"/>
          <w:szCs w:val="20"/>
        </w:rPr>
        <w:t>sedmih</w:t>
      </w:r>
      <w:r w:rsidR="001F44D4" w:rsidRPr="00E65305">
        <w:rPr>
          <w:rFonts w:cs="Arial"/>
          <w:szCs w:val="20"/>
        </w:rPr>
        <w:t xml:space="preserve"> oddelkih (2024)</w:t>
      </w:r>
      <w:r w:rsidRPr="00E65305">
        <w:rPr>
          <w:rFonts w:cs="Arial"/>
          <w:szCs w:val="20"/>
        </w:rPr>
        <w:t>. Usposabljanja je bilo deležnih skupaj</w:t>
      </w:r>
      <w:r w:rsidR="001F44D4" w:rsidRPr="00E65305">
        <w:rPr>
          <w:rFonts w:cs="Arial"/>
          <w:szCs w:val="20"/>
        </w:rPr>
        <w:t xml:space="preserve"> za vsako leto</w:t>
      </w:r>
      <w:r w:rsidRPr="00E65305">
        <w:rPr>
          <w:rFonts w:cs="Arial"/>
          <w:szCs w:val="20"/>
        </w:rPr>
        <w:t xml:space="preserve"> 150 kandidatov.</w:t>
      </w:r>
      <w:r w:rsidR="000749E1" w:rsidRPr="00E65305">
        <w:rPr>
          <w:rFonts w:cs="Arial"/>
          <w:szCs w:val="20"/>
        </w:rPr>
        <w:t xml:space="preserve"> </w:t>
      </w:r>
    </w:p>
    <w:p w14:paraId="7282BDAE" w14:textId="77777777" w:rsidR="00EF4B28" w:rsidRPr="00E65305" w:rsidRDefault="00EF4B28" w:rsidP="005128BC">
      <w:pPr>
        <w:autoSpaceDE w:val="0"/>
        <w:autoSpaceDN w:val="0"/>
        <w:adjustRightInd w:val="0"/>
        <w:spacing w:line="240" w:lineRule="exact"/>
        <w:jc w:val="both"/>
        <w:rPr>
          <w:rFonts w:cs="Arial"/>
          <w:szCs w:val="20"/>
        </w:rPr>
      </w:pPr>
    </w:p>
    <w:p w14:paraId="56027890" w14:textId="5FAD2CB4" w:rsidR="00447518" w:rsidRPr="00E65305" w:rsidRDefault="00447518" w:rsidP="005128BC">
      <w:pPr>
        <w:autoSpaceDE w:val="0"/>
        <w:autoSpaceDN w:val="0"/>
        <w:adjustRightInd w:val="0"/>
        <w:spacing w:line="240" w:lineRule="exact"/>
        <w:jc w:val="both"/>
        <w:rPr>
          <w:rFonts w:cs="Arial"/>
          <w:szCs w:val="20"/>
        </w:rPr>
      </w:pPr>
      <w:r w:rsidRPr="00E65305">
        <w:rPr>
          <w:rFonts w:cs="Arial"/>
          <w:szCs w:val="20"/>
        </w:rPr>
        <w:t xml:space="preserve">Za vodstvene delavce pa </w:t>
      </w:r>
      <w:r w:rsidR="00941E5A" w:rsidRPr="00E65305">
        <w:rPr>
          <w:rFonts w:cs="Arial"/>
          <w:szCs w:val="20"/>
        </w:rPr>
        <w:t>p</w:t>
      </w:r>
      <w:r w:rsidRPr="00E65305">
        <w:rPr>
          <w:rFonts w:cs="Arial"/>
          <w:szCs w:val="20"/>
        </w:rPr>
        <w:t>olicija izvaja usposabljanja »</w:t>
      </w:r>
      <w:r w:rsidR="008E5E6A">
        <w:rPr>
          <w:rFonts w:cs="Arial"/>
          <w:szCs w:val="20"/>
        </w:rPr>
        <w:t>v</w:t>
      </w:r>
      <w:r w:rsidRPr="00E65305">
        <w:rPr>
          <w:rFonts w:cs="Arial"/>
          <w:szCs w:val="20"/>
        </w:rPr>
        <w:t xml:space="preserve">odenje v policiji«, kjer se udeleženci usposabljanja v 1. modulu pri predavanju </w:t>
      </w:r>
      <w:r w:rsidR="008E5E6A">
        <w:rPr>
          <w:rFonts w:cs="Arial"/>
          <w:szCs w:val="20"/>
        </w:rPr>
        <w:t xml:space="preserve">o </w:t>
      </w:r>
      <w:r w:rsidR="00736F60">
        <w:rPr>
          <w:rFonts w:cs="Arial"/>
          <w:szCs w:val="20"/>
        </w:rPr>
        <w:t>v</w:t>
      </w:r>
      <w:r w:rsidRPr="00E65305">
        <w:rPr>
          <w:rFonts w:cs="Arial"/>
          <w:szCs w:val="20"/>
        </w:rPr>
        <w:t>log</w:t>
      </w:r>
      <w:r w:rsidR="008E5E6A">
        <w:rPr>
          <w:rFonts w:cs="Arial"/>
          <w:szCs w:val="20"/>
        </w:rPr>
        <w:t>i</w:t>
      </w:r>
      <w:r w:rsidRPr="00E65305">
        <w:rPr>
          <w:rFonts w:cs="Arial"/>
          <w:szCs w:val="20"/>
        </w:rPr>
        <w:t xml:space="preserve"> vodstvenih delavcev pri delu policije v</w:t>
      </w:r>
      <w:r w:rsidR="008E5E6A">
        <w:rPr>
          <w:rFonts w:cs="Arial"/>
          <w:szCs w:val="20"/>
        </w:rPr>
        <w:t xml:space="preserve"> več</w:t>
      </w:r>
      <w:r w:rsidRPr="00E65305">
        <w:rPr>
          <w:rFonts w:cs="Arial"/>
          <w:szCs w:val="20"/>
        </w:rPr>
        <w:t xml:space="preserve">kulturnih skupnostih seznanijo tudi z vsebinami in </w:t>
      </w:r>
      <w:r w:rsidR="008E5E6A">
        <w:rPr>
          <w:rFonts w:cs="Arial"/>
          <w:szCs w:val="20"/>
        </w:rPr>
        <w:t>posebnostmi</w:t>
      </w:r>
      <w:r w:rsidRPr="00E65305">
        <w:rPr>
          <w:rFonts w:cs="Arial"/>
          <w:szCs w:val="20"/>
        </w:rPr>
        <w:t xml:space="preserve"> dela policije v romski skupnosti. V letu</w:t>
      </w:r>
      <w:r w:rsidR="00EC4C59" w:rsidRPr="00E65305">
        <w:rPr>
          <w:rFonts w:cs="Arial"/>
          <w:szCs w:val="20"/>
        </w:rPr>
        <w:t xml:space="preserve"> 2024</w:t>
      </w:r>
      <w:r w:rsidRPr="00E65305">
        <w:rPr>
          <w:rFonts w:cs="Arial"/>
          <w:szCs w:val="20"/>
        </w:rPr>
        <w:t xml:space="preserve"> je bilo predavanje izvedeno pri </w:t>
      </w:r>
      <w:r w:rsidR="00EC4C59" w:rsidRPr="00E65305">
        <w:rPr>
          <w:rFonts w:cs="Arial"/>
          <w:szCs w:val="20"/>
        </w:rPr>
        <w:t>20</w:t>
      </w:r>
      <w:r w:rsidRPr="00E65305">
        <w:rPr>
          <w:rFonts w:cs="Arial"/>
          <w:szCs w:val="20"/>
        </w:rPr>
        <w:t xml:space="preserve">. in </w:t>
      </w:r>
      <w:r w:rsidR="00EC4C59" w:rsidRPr="00E65305">
        <w:rPr>
          <w:rFonts w:cs="Arial"/>
          <w:szCs w:val="20"/>
        </w:rPr>
        <w:t>21</w:t>
      </w:r>
      <w:r w:rsidRPr="00E65305">
        <w:rPr>
          <w:rFonts w:cs="Arial"/>
          <w:szCs w:val="20"/>
        </w:rPr>
        <w:t>. generaciji</w:t>
      </w:r>
      <w:r w:rsidR="00273675" w:rsidRPr="00E65305">
        <w:rPr>
          <w:rFonts w:cs="Arial"/>
          <w:szCs w:val="20"/>
        </w:rPr>
        <w:t xml:space="preserve"> policistov</w:t>
      </w:r>
      <w:r w:rsidRPr="00E65305">
        <w:rPr>
          <w:rFonts w:cs="Arial"/>
          <w:szCs w:val="20"/>
        </w:rPr>
        <w:t xml:space="preserve">. </w:t>
      </w:r>
    </w:p>
    <w:p w14:paraId="0FA8145F" w14:textId="77777777" w:rsidR="00447518" w:rsidRPr="00E65305" w:rsidRDefault="00447518" w:rsidP="00447518">
      <w:pPr>
        <w:spacing w:line="240" w:lineRule="exact"/>
        <w:jc w:val="both"/>
        <w:rPr>
          <w:rFonts w:cs="Arial"/>
          <w:szCs w:val="20"/>
        </w:rPr>
      </w:pPr>
    </w:p>
    <w:p w14:paraId="1D535C84" w14:textId="54E980E0" w:rsidR="00447518" w:rsidRPr="00E65305" w:rsidRDefault="00447518" w:rsidP="00447518">
      <w:pPr>
        <w:spacing w:line="240" w:lineRule="exact"/>
        <w:jc w:val="both"/>
        <w:rPr>
          <w:rFonts w:cs="Arial"/>
          <w:szCs w:val="20"/>
        </w:rPr>
      </w:pPr>
      <w:r w:rsidRPr="00E65305">
        <w:rPr>
          <w:rFonts w:cs="Arial"/>
          <w:szCs w:val="20"/>
        </w:rPr>
        <w:t xml:space="preserve">Policija svoje dolgoletne uspešne izkušnje pri delu z romsko skupnostjo prenaša tudi </w:t>
      </w:r>
      <w:r w:rsidR="00736F60">
        <w:rPr>
          <w:rFonts w:cs="Arial"/>
          <w:szCs w:val="20"/>
        </w:rPr>
        <w:t>drugim</w:t>
      </w:r>
      <w:r w:rsidRPr="00E65305">
        <w:rPr>
          <w:rFonts w:cs="Arial"/>
          <w:szCs w:val="20"/>
        </w:rPr>
        <w:t xml:space="preserve"> javn</w:t>
      </w:r>
      <w:r w:rsidR="00736F60">
        <w:rPr>
          <w:rFonts w:cs="Arial"/>
          <w:szCs w:val="20"/>
        </w:rPr>
        <w:t>im</w:t>
      </w:r>
      <w:r w:rsidRPr="00E65305">
        <w:rPr>
          <w:rFonts w:cs="Arial"/>
          <w:szCs w:val="20"/>
        </w:rPr>
        <w:t xml:space="preserve"> uslužbence</w:t>
      </w:r>
      <w:r w:rsidR="00736F60">
        <w:rPr>
          <w:rFonts w:cs="Arial"/>
          <w:szCs w:val="20"/>
        </w:rPr>
        <w:t>m</w:t>
      </w:r>
      <w:r w:rsidRPr="00E65305">
        <w:rPr>
          <w:rFonts w:cs="Arial"/>
          <w:szCs w:val="20"/>
        </w:rPr>
        <w:t xml:space="preserve">, ki pri delu </w:t>
      </w:r>
      <w:r w:rsidR="00736F60">
        <w:rPr>
          <w:rFonts w:cs="Arial"/>
          <w:szCs w:val="20"/>
        </w:rPr>
        <w:t>obravnavajo</w:t>
      </w:r>
      <w:r w:rsidRPr="00E65305">
        <w:rPr>
          <w:rFonts w:cs="Arial"/>
          <w:szCs w:val="20"/>
        </w:rPr>
        <w:t xml:space="preserve"> pripadnik</w:t>
      </w:r>
      <w:r w:rsidR="00736F60">
        <w:rPr>
          <w:rFonts w:cs="Arial"/>
          <w:szCs w:val="20"/>
        </w:rPr>
        <w:t>e</w:t>
      </w:r>
      <w:r w:rsidRPr="00E65305">
        <w:rPr>
          <w:rFonts w:cs="Arial"/>
          <w:szCs w:val="20"/>
        </w:rPr>
        <w:t xml:space="preserve"> romske skupnosti. Gre za ciljno usmerjen</w:t>
      </w:r>
      <w:r w:rsidR="001E5201">
        <w:rPr>
          <w:rFonts w:cs="Arial"/>
          <w:szCs w:val="20"/>
        </w:rPr>
        <w:t>i</w:t>
      </w:r>
      <w:r w:rsidRPr="00E65305">
        <w:rPr>
          <w:rFonts w:cs="Arial"/>
          <w:szCs w:val="20"/>
        </w:rPr>
        <w:t xml:space="preserve"> </w:t>
      </w:r>
      <w:r w:rsidRPr="00E65305">
        <w:rPr>
          <w:rFonts w:cs="Arial"/>
          <w:szCs w:val="20"/>
        </w:rPr>
        <w:lastRenderedPageBreak/>
        <w:t>ukrep</w:t>
      </w:r>
      <w:r w:rsidR="001E5201">
        <w:rPr>
          <w:rFonts w:cs="Arial"/>
          <w:szCs w:val="20"/>
        </w:rPr>
        <w:t xml:space="preserve"> s ciljem</w:t>
      </w:r>
      <w:r w:rsidRPr="00E65305">
        <w:rPr>
          <w:rFonts w:cs="Arial"/>
          <w:szCs w:val="20"/>
        </w:rPr>
        <w:t xml:space="preserve"> </w:t>
      </w:r>
      <w:r w:rsidR="001E5201">
        <w:rPr>
          <w:rFonts w:cs="Arial"/>
          <w:szCs w:val="20"/>
        </w:rPr>
        <w:t>povečati</w:t>
      </w:r>
      <w:r w:rsidRPr="00E65305">
        <w:rPr>
          <w:rFonts w:cs="Arial"/>
          <w:szCs w:val="20"/>
        </w:rPr>
        <w:t xml:space="preserve"> usposobljenost javnih uslužbencev </w:t>
      </w:r>
      <w:r w:rsidR="001E5201">
        <w:rPr>
          <w:rFonts w:cs="Arial"/>
          <w:szCs w:val="20"/>
        </w:rPr>
        <w:t>pri komuniciranju</w:t>
      </w:r>
      <w:r w:rsidRPr="00E65305">
        <w:rPr>
          <w:rFonts w:cs="Arial"/>
          <w:szCs w:val="20"/>
        </w:rPr>
        <w:t xml:space="preserve"> s pripadniki romske skupnosti</w:t>
      </w:r>
      <w:r w:rsidR="001E5201">
        <w:rPr>
          <w:rFonts w:cs="Arial"/>
          <w:szCs w:val="20"/>
        </w:rPr>
        <w:t xml:space="preserve"> v okviru njihovega dela</w:t>
      </w:r>
      <w:r w:rsidRPr="00E65305">
        <w:rPr>
          <w:rFonts w:cs="Arial"/>
          <w:szCs w:val="20"/>
        </w:rPr>
        <w:t xml:space="preserve">. Eden izmed glavnih namenov tega ukrepa je tudi ozaveščanje o predsodkih in stereotipih </w:t>
      </w:r>
      <w:r w:rsidR="001E5201">
        <w:rPr>
          <w:rFonts w:cs="Arial"/>
          <w:szCs w:val="20"/>
        </w:rPr>
        <w:t>glede</w:t>
      </w:r>
      <w:r w:rsidRPr="00E65305">
        <w:rPr>
          <w:rFonts w:cs="Arial"/>
          <w:szCs w:val="20"/>
        </w:rPr>
        <w:t xml:space="preserve"> Romov v določenem okolju in spoprijemanje javnih uslužbencev z lastnimi predsodki in stereotipi ter iskanje praktičnih rešitev </w:t>
      </w:r>
      <w:r w:rsidR="001E5201">
        <w:rPr>
          <w:rFonts w:cs="Arial"/>
          <w:szCs w:val="20"/>
        </w:rPr>
        <w:t>v zvezi s</w:t>
      </w:r>
      <w:r w:rsidRPr="00E65305">
        <w:rPr>
          <w:rFonts w:cs="Arial"/>
          <w:szCs w:val="20"/>
        </w:rPr>
        <w:t xml:space="preserve"> </w:t>
      </w:r>
      <w:r w:rsidR="001E5201">
        <w:rPr>
          <w:rFonts w:cs="Arial"/>
          <w:szCs w:val="20"/>
        </w:rPr>
        <w:t>posebnimi</w:t>
      </w:r>
      <w:r w:rsidRPr="00E65305">
        <w:rPr>
          <w:rFonts w:cs="Arial"/>
          <w:szCs w:val="20"/>
        </w:rPr>
        <w:t xml:space="preserve"> izziv</w:t>
      </w:r>
      <w:r w:rsidR="001E5201">
        <w:rPr>
          <w:rFonts w:cs="Arial"/>
          <w:szCs w:val="20"/>
        </w:rPr>
        <w:t>i</w:t>
      </w:r>
      <w:r w:rsidRPr="00E65305">
        <w:rPr>
          <w:rFonts w:cs="Arial"/>
          <w:szCs w:val="20"/>
        </w:rPr>
        <w:t xml:space="preserve"> v posameznem okolju, iz katerega prihajajo tako javni uslužbenci kot tudi predstavniki romske skupnosti</w:t>
      </w:r>
    </w:p>
    <w:p w14:paraId="5C953558" w14:textId="77777777" w:rsidR="00447518" w:rsidRPr="00E65305" w:rsidRDefault="00447518" w:rsidP="00447518">
      <w:pPr>
        <w:spacing w:line="240" w:lineRule="exact"/>
        <w:jc w:val="both"/>
        <w:rPr>
          <w:rFonts w:cs="Arial"/>
          <w:szCs w:val="20"/>
        </w:rPr>
      </w:pPr>
    </w:p>
    <w:p w14:paraId="58BA08FF" w14:textId="0DEF3645" w:rsidR="00447518" w:rsidRPr="00E65305" w:rsidRDefault="00EC4C59" w:rsidP="00EC4C59">
      <w:pPr>
        <w:spacing w:line="240" w:lineRule="exact"/>
        <w:jc w:val="both"/>
        <w:rPr>
          <w:rFonts w:cs="Arial"/>
          <w:szCs w:val="20"/>
        </w:rPr>
      </w:pPr>
      <w:r w:rsidRPr="00E65305">
        <w:rPr>
          <w:rFonts w:cs="Arial"/>
          <w:szCs w:val="20"/>
        </w:rPr>
        <w:t xml:space="preserve">V letu 2023 so bila izvedena usposabljanja za javne uslužbence, ki se v okviru svojih pristojnosti </w:t>
      </w:r>
      <w:r w:rsidR="0031767C">
        <w:rPr>
          <w:rFonts w:cs="Arial"/>
          <w:szCs w:val="20"/>
        </w:rPr>
        <w:t>delajo s</w:t>
      </w:r>
      <w:r w:rsidRPr="00E65305">
        <w:rPr>
          <w:rFonts w:cs="Arial"/>
          <w:szCs w:val="20"/>
        </w:rPr>
        <w:t xml:space="preserve"> pripadniki romske skupnosti. Poudarek je bil na obravnavi</w:t>
      </w:r>
      <w:r w:rsidR="0031767C">
        <w:rPr>
          <w:rFonts w:cs="Arial"/>
          <w:szCs w:val="20"/>
        </w:rPr>
        <w:t xml:space="preserve"> </w:t>
      </w:r>
      <w:r w:rsidRPr="00E65305">
        <w:rPr>
          <w:rFonts w:cs="Arial"/>
          <w:szCs w:val="20"/>
        </w:rPr>
        <w:t xml:space="preserve">odkrivanja, obravnavanja in preprečevanja medvrstniškega nasilja. V Celju je bilo 2. </w:t>
      </w:r>
      <w:r w:rsidR="0031767C">
        <w:rPr>
          <w:rFonts w:cs="Arial"/>
          <w:szCs w:val="20"/>
        </w:rPr>
        <w:t>marca</w:t>
      </w:r>
      <w:r w:rsidRPr="00E65305">
        <w:rPr>
          <w:rFonts w:cs="Arial"/>
          <w:szCs w:val="20"/>
        </w:rPr>
        <w:t xml:space="preserve"> 2023 izvedeno usposabljanje v so-organizaciji CSD in ODT Celje, ki se ga je udeležilo 18 zaposlenih na CSD Celje in </w:t>
      </w:r>
      <w:r w:rsidR="0031767C">
        <w:rPr>
          <w:rFonts w:cs="Arial"/>
          <w:szCs w:val="20"/>
        </w:rPr>
        <w:t>dva zaposlena</w:t>
      </w:r>
      <w:r w:rsidRPr="00E65305">
        <w:rPr>
          <w:rFonts w:cs="Arial"/>
          <w:szCs w:val="20"/>
        </w:rPr>
        <w:t xml:space="preserve"> iz ODT Celje. Prav tako je bilo v Celju izvedeno usposabljanje še za </w:t>
      </w:r>
      <w:r w:rsidR="0031767C">
        <w:rPr>
          <w:rFonts w:cs="Arial"/>
          <w:szCs w:val="20"/>
        </w:rPr>
        <w:t>pet</w:t>
      </w:r>
      <w:r w:rsidRPr="00E65305">
        <w:rPr>
          <w:rFonts w:cs="Arial"/>
          <w:szCs w:val="20"/>
        </w:rPr>
        <w:t xml:space="preserve"> zaposlenih iz CSD in 12 zaposlenih iz OŠ </w:t>
      </w:r>
      <w:r w:rsidR="0031767C">
        <w:rPr>
          <w:rFonts w:cs="Arial"/>
          <w:szCs w:val="20"/>
        </w:rPr>
        <w:t>v</w:t>
      </w:r>
      <w:r w:rsidRPr="00E65305">
        <w:rPr>
          <w:rFonts w:cs="Arial"/>
          <w:szCs w:val="20"/>
        </w:rPr>
        <w:t xml:space="preserve"> Celju. V maju pa je bilo </w:t>
      </w:r>
      <w:r w:rsidR="00474AFC">
        <w:rPr>
          <w:rFonts w:cs="Arial"/>
          <w:szCs w:val="20"/>
        </w:rPr>
        <w:t>o</w:t>
      </w:r>
      <w:r w:rsidRPr="00E65305">
        <w:rPr>
          <w:rFonts w:cs="Arial"/>
          <w:szCs w:val="20"/>
        </w:rPr>
        <w:t xml:space="preserve"> </w:t>
      </w:r>
      <w:r w:rsidR="00474AFC">
        <w:rPr>
          <w:rFonts w:cs="Arial"/>
          <w:szCs w:val="20"/>
        </w:rPr>
        <w:t>enaki</w:t>
      </w:r>
      <w:r w:rsidRPr="00E65305">
        <w:rPr>
          <w:rFonts w:cs="Arial"/>
          <w:szCs w:val="20"/>
        </w:rPr>
        <w:t xml:space="preserve"> tem</w:t>
      </w:r>
      <w:r w:rsidR="00474AFC">
        <w:rPr>
          <w:rFonts w:cs="Arial"/>
          <w:szCs w:val="20"/>
        </w:rPr>
        <w:t>i</w:t>
      </w:r>
      <w:r w:rsidRPr="00E65305">
        <w:rPr>
          <w:rFonts w:cs="Arial"/>
          <w:szCs w:val="20"/>
        </w:rPr>
        <w:t xml:space="preserve"> izveden</w:t>
      </w:r>
      <w:r w:rsidR="00474AFC">
        <w:rPr>
          <w:rFonts w:cs="Arial"/>
          <w:szCs w:val="20"/>
        </w:rPr>
        <w:t>ih</w:t>
      </w:r>
      <w:r w:rsidRPr="00E65305">
        <w:rPr>
          <w:rFonts w:cs="Arial"/>
          <w:szCs w:val="20"/>
        </w:rPr>
        <w:t xml:space="preserve"> več usposabljanj na območju PU Novo mesto, ki se jih je skupno udeležilo 34 zaposlenih v šolstvu (izvedeno na 13 srednjih šolah in na </w:t>
      </w:r>
      <w:r w:rsidR="00474AFC">
        <w:rPr>
          <w:rFonts w:cs="Arial"/>
          <w:szCs w:val="20"/>
        </w:rPr>
        <w:t>štirih</w:t>
      </w:r>
      <w:r w:rsidRPr="00E65305">
        <w:rPr>
          <w:rFonts w:cs="Arial"/>
          <w:szCs w:val="20"/>
        </w:rPr>
        <w:t xml:space="preserve"> osnovnih šolah), usposabljanja </w:t>
      </w:r>
      <w:r w:rsidR="00474AFC">
        <w:rPr>
          <w:rFonts w:cs="Arial"/>
          <w:szCs w:val="20"/>
        </w:rPr>
        <w:t xml:space="preserve">so bila </w:t>
      </w:r>
      <w:r w:rsidRPr="00E65305">
        <w:rPr>
          <w:rFonts w:cs="Arial"/>
          <w:szCs w:val="20"/>
        </w:rPr>
        <w:t>poleg javni</w:t>
      </w:r>
      <w:r w:rsidR="00474AFC">
        <w:rPr>
          <w:rFonts w:cs="Arial"/>
          <w:szCs w:val="20"/>
        </w:rPr>
        <w:t>m</w:t>
      </w:r>
      <w:r w:rsidRPr="00E65305">
        <w:rPr>
          <w:rFonts w:cs="Arial"/>
          <w:szCs w:val="20"/>
        </w:rPr>
        <w:t xml:space="preserve"> uslužbence</w:t>
      </w:r>
      <w:r w:rsidR="00474AFC">
        <w:rPr>
          <w:rFonts w:cs="Arial"/>
          <w:szCs w:val="20"/>
        </w:rPr>
        <w:t xml:space="preserve">m namenjeno tudi </w:t>
      </w:r>
      <w:r w:rsidRPr="00E65305">
        <w:rPr>
          <w:rFonts w:cs="Arial"/>
          <w:szCs w:val="20"/>
        </w:rPr>
        <w:t>734 dijako</w:t>
      </w:r>
      <w:r w:rsidR="00474AFC">
        <w:rPr>
          <w:rFonts w:cs="Arial"/>
          <w:szCs w:val="20"/>
        </w:rPr>
        <w:t>m</w:t>
      </w:r>
      <w:r w:rsidRPr="00E65305">
        <w:rPr>
          <w:rFonts w:cs="Arial"/>
          <w:szCs w:val="20"/>
        </w:rPr>
        <w:t xml:space="preserve"> in učence</w:t>
      </w:r>
      <w:r w:rsidR="00474AFC">
        <w:rPr>
          <w:rFonts w:cs="Arial"/>
          <w:szCs w:val="20"/>
        </w:rPr>
        <w:t>m</w:t>
      </w:r>
      <w:r w:rsidRPr="00E65305">
        <w:rPr>
          <w:rFonts w:cs="Arial"/>
          <w:szCs w:val="20"/>
        </w:rPr>
        <w:t>. Skupno je bilo tako v letu 2023 na usposabljanjih, ki jih izvaja Policija</w:t>
      </w:r>
      <w:r w:rsidR="00474AFC">
        <w:rPr>
          <w:rFonts w:cs="Arial"/>
          <w:szCs w:val="20"/>
        </w:rPr>
        <w:t>,</w:t>
      </w:r>
      <w:r w:rsidRPr="00E65305">
        <w:rPr>
          <w:rFonts w:cs="Arial"/>
          <w:szCs w:val="20"/>
        </w:rPr>
        <w:t xml:space="preserve"> 71 javnih uslužbencev </w:t>
      </w:r>
      <w:r w:rsidR="00474AFC">
        <w:rPr>
          <w:rFonts w:cs="Arial"/>
          <w:szCs w:val="20"/>
        </w:rPr>
        <w:t>ter</w:t>
      </w:r>
      <w:r w:rsidRPr="00E65305">
        <w:rPr>
          <w:rFonts w:cs="Arial"/>
          <w:szCs w:val="20"/>
        </w:rPr>
        <w:t xml:space="preserve"> 734 dijakov in učencev.</w:t>
      </w:r>
    </w:p>
    <w:p w14:paraId="4462776F" w14:textId="70C5EAAA" w:rsidR="00447518" w:rsidRPr="00E65305" w:rsidRDefault="00447518" w:rsidP="004579C0">
      <w:pPr>
        <w:spacing w:line="240" w:lineRule="exact"/>
        <w:jc w:val="both"/>
        <w:rPr>
          <w:rFonts w:cs="Arial"/>
          <w:iCs/>
          <w:szCs w:val="20"/>
        </w:rPr>
      </w:pPr>
    </w:p>
    <w:p w14:paraId="4073AF3C" w14:textId="27A3CA0A" w:rsidR="00EC4C59" w:rsidRPr="00E65305" w:rsidRDefault="00EC4C59" w:rsidP="004579C0">
      <w:pPr>
        <w:spacing w:line="240" w:lineRule="exact"/>
        <w:jc w:val="both"/>
        <w:rPr>
          <w:rFonts w:cs="Arial"/>
          <w:szCs w:val="20"/>
        </w:rPr>
      </w:pPr>
      <w:r w:rsidRPr="00E65305">
        <w:rPr>
          <w:rFonts w:cs="Arial"/>
          <w:szCs w:val="20"/>
        </w:rPr>
        <w:t xml:space="preserve">Že nekaj let opažajo, da </w:t>
      </w:r>
      <w:r w:rsidR="00474AFC">
        <w:rPr>
          <w:rFonts w:cs="Arial"/>
          <w:szCs w:val="20"/>
        </w:rPr>
        <w:t xml:space="preserve">se </w:t>
      </w:r>
      <w:r w:rsidRPr="00E65305">
        <w:rPr>
          <w:rFonts w:cs="Arial"/>
          <w:szCs w:val="20"/>
        </w:rPr>
        <w:t xml:space="preserve">interes po izvajanju usposabljanj pri drugih subjektih s področja obravnave diskriminacije in drugih sorodnih tem zelo </w:t>
      </w:r>
      <w:r w:rsidR="00474AFC">
        <w:rPr>
          <w:rFonts w:cs="Arial"/>
          <w:szCs w:val="20"/>
        </w:rPr>
        <w:t>zmanjšuje</w:t>
      </w:r>
      <w:r w:rsidRPr="00E65305">
        <w:rPr>
          <w:rFonts w:cs="Arial"/>
          <w:szCs w:val="20"/>
        </w:rPr>
        <w:t>. Razloga za takšno stanje sta dva</w:t>
      </w:r>
      <w:r w:rsidR="00474AFC">
        <w:rPr>
          <w:rFonts w:cs="Arial"/>
          <w:szCs w:val="20"/>
        </w:rPr>
        <w:t>,</w:t>
      </w:r>
      <w:r w:rsidRPr="00E65305">
        <w:rPr>
          <w:rFonts w:cs="Arial"/>
          <w:szCs w:val="20"/>
        </w:rPr>
        <w:t xml:space="preserve"> in sicer izvedba številnih usposabljanj za JU v preteklosti ter izvajanje lastnih usposabljanj, ki jih institucije </w:t>
      </w:r>
      <w:r w:rsidR="00474AFC">
        <w:rPr>
          <w:rFonts w:cs="Arial"/>
          <w:szCs w:val="20"/>
        </w:rPr>
        <w:t>o</w:t>
      </w:r>
      <w:r w:rsidRPr="00E65305">
        <w:rPr>
          <w:rFonts w:cs="Arial"/>
          <w:szCs w:val="20"/>
        </w:rPr>
        <w:t xml:space="preserve"> t</w:t>
      </w:r>
      <w:r w:rsidR="00474AFC">
        <w:rPr>
          <w:rFonts w:cs="Arial"/>
          <w:szCs w:val="20"/>
        </w:rPr>
        <w:t>ej</w:t>
      </w:r>
      <w:r w:rsidRPr="00E65305">
        <w:rPr>
          <w:rFonts w:cs="Arial"/>
          <w:szCs w:val="20"/>
        </w:rPr>
        <w:t xml:space="preserve"> tem</w:t>
      </w:r>
      <w:r w:rsidR="00474AFC">
        <w:rPr>
          <w:rFonts w:cs="Arial"/>
          <w:szCs w:val="20"/>
        </w:rPr>
        <w:t>i</w:t>
      </w:r>
      <w:r w:rsidRPr="00E65305">
        <w:rPr>
          <w:rFonts w:cs="Arial"/>
          <w:szCs w:val="20"/>
        </w:rPr>
        <w:t xml:space="preserve"> izvajajo za svoje JU.</w:t>
      </w:r>
    </w:p>
    <w:p w14:paraId="03EB8067" w14:textId="77777777" w:rsidR="00EC4C59" w:rsidRPr="00E65305" w:rsidRDefault="00EC4C59" w:rsidP="004579C0">
      <w:pPr>
        <w:spacing w:line="240" w:lineRule="exact"/>
        <w:jc w:val="both"/>
        <w:rPr>
          <w:rFonts w:cs="Arial"/>
          <w:szCs w:val="20"/>
        </w:rPr>
      </w:pPr>
    </w:p>
    <w:p w14:paraId="2CD6A863" w14:textId="25CB9820" w:rsidR="00EC4C59" w:rsidRPr="00E65305" w:rsidRDefault="00EC4C59" w:rsidP="00EC4C59">
      <w:pPr>
        <w:spacing w:line="240" w:lineRule="exact"/>
        <w:jc w:val="both"/>
        <w:rPr>
          <w:rFonts w:cs="Arial"/>
          <w:szCs w:val="20"/>
        </w:rPr>
      </w:pPr>
      <w:r w:rsidRPr="00E65305">
        <w:rPr>
          <w:rFonts w:cs="Arial"/>
          <w:szCs w:val="20"/>
        </w:rPr>
        <w:t xml:space="preserve">V letu 2024 so sodelovali pri usposabljanjih, sestankih, </w:t>
      </w:r>
      <w:r w:rsidR="00474AFC">
        <w:rPr>
          <w:rFonts w:cs="Arial"/>
          <w:szCs w:val="20"/>
        </w:rPr>
        <w:t>več</w:t>
      </w:r>
      <w:r w:rsidRPr="00E65305">
        <w:rPr>
          <w:rFonts w:cs="Arial"/>
          <w:szCs w:val="20"/>
        </w:rPr>
        <w:t>disciplinarnih timih</w:t>
      </w:r>
      <w:r w:rsidR="006F192E">
        <w:rPr>
          <w:rFonts w:cs="Arial"/>
          <w:szCs w:val="20"/>
        </w:rPr>
        <w:t xml:space="preserve"> </w:t>
      </w:r>
      <w:r w:rsidR="00C31179">
        <w:rPr>
          <w:rFonts w:cs="Arial"/>
          <w:szCs w:val="20"/>
        </w:rPr>
        <w:t>in podobno</w:t>
      </w:r>
      <w:r w:rsidRPr="00E65305">
        <w:rPr>
          <w:rFonts w:cs="Arial"/>
          <w:szCs w:val="20"/>
        </w:rPr>
        <w:t xml:space="preserve">, kjer so za javne uslužbence, ki v okviru svojih pristojnosti </w:t>
      </w:r>
      <w:r w:rsidR="00474AFC">
        <w:rPr>
          <w:rFonts w:cs="Arial"/>
          <w:szCs w:val="20"/>
        </w:rPr>
        <w:t>delajo</w:t>
      </w:r>
      <w:r w:rsidRPr="00E65305">
        <w:rPr>
          <w:rFonts w:cs="Arial"/>
          <w:szCs w:val="20"/>
        </w:rPr>
        <w:t xml:space="preserve"> s pripadniki romske ali druge skupnosti v RS, pri obravnavah odkrivanja, obravnavanja in preprečevanja medvrstniškega in drugih vrst nasilja, kjer policij</w:t>
      </w:r>
      <w:r w:rsidR="00474AFC">
        <w:rPr>
          <w:rFonts w:cs="Arial"/>
          <w:szCs w:val="20"/>
        </w:rPr>
        <w:t>a</w:t>
      </w:r>
      <w:r w:rsidRPr="00E65305">
        <w:rPr>
          <w:rFonts w:cs="Arial"/>
          <w:szCs w:val="20"/>
        </w:rPr>
        <w:t xml:space="preserve"> poudar</w:t>
      </w:r>
      <w:r w:rsidR="00474AFC">
        <w:rPr>
          <w:rFonts w:cs="Arial"/>
          <w:szCs w:val="20"/>
        </w:rPr>
        <w:t>ja zlasti</w:t>
      </w:r>
      <w:r w:rsidRPr="00E65305">
        <w:rPr>
          <w:rFonts w:cs="Arial"/>
          <w:szCs w:val="20"/>
        </w:rPr>
        <w:t xml:space="preserve"> preprečevanj</w:t>
      </w:r>
      <w:r w:rsidR="00474AFC">
        <w:rPr>
          <w:rFonts w:cs="Arial"/>
          <w:szCs w:val="20"/>
        </w:rPr>
        <w:t>e</w:t>
      </w:r>
      <w:r w:rsidRPr="00E65305">
        <w:rPr>
          <w:rFonts w:cs="Arial"/>
          <w:szCs w:val="20"/>
        </w:rPr>
        <w:t xml:space="preserve"> diskriminacije, preprečevanj</w:t>
      </w:r>
      <w:r w:rsidR="00457E25">
        <w:rPr>
          <w:rFonts w:cs="Arial"/>
          <w:szCs w:val="20"/>
        </w:rPr>
        <w:t>e</w:t>
      </w:r>
      <w:r w:rsidRPr="00E65305">
        <w:rPr>
          <w:rFonts w:cs="Arial"/>
          <w:szCs w:val="20"/>
        </w:rPr>
        <w:t xml:space="preserve"> in odkrivanj</w:t>
      </w:r>
      <w:r w:rsidR="00457E25">
        <w:rPr>
          <w:rFonts w:cs="Arial"/>
          <w:szCs w:val="20"/>
        </w:rPr>
        <w:t>e</w:t>
      </w:r>
      <w:r w:rsidRPr="00E65305">
        <w:rPr>
          <w:rFonts w:cs="Arial"/>
          <w:szCs w:val="20"/>
        </w:rPr>
        <w:t xml:space="preserve"> sovražnega govora </w:t>
      </w:r>
      <w:r w:rsidR="00457E25">
        <w:rPr>
          <w:rFonts w:cs="Arial"/>
          <w:szCs w:val="20"/>
        </w:rPr>
        <w:t>ter</w:t>
      </w:r>
      <w:r w:rsidRPr="00E65305">
        <w:rPr>
          <w:rFonts w:cs="Arial"/>
          <w:szCs w:val="20"/>
        </w:rPr>
        <w:t xml:space="preserve"> vseh dejanj z elementi nestrpnosti.</w:t>
      </w:r>
    </w:p>
    <w:p w14:paraId="72D6A0B3" w14:textId="77777777" w:rsidR="00E65305" w:rsidRPr="00397580" w:rsidRDefault="00E65305" w:rsidP="00447518">
      <w:pPr>
        <w:tabs>
          <w:tab w:val="left" w:pos="1155"/>
        </w:tabs>
        <w:spacing w:line="240" w:lineRule="exact"/>
        <w:jc w:val="both"/>
        <w:rPr>
          <w:rFonts w:cs="Arial"/>
          <w:szCs w:val="20"/>
          <w:lang w:eastAsia="sl-SI"/>
        </w:rPr>
      </w:pPr>
    </w:p>
    <w:p w14:paraId="2D501DA5" w14:textId="0E97C557" w:rsidR="00E65305" w:rsidRPr="00E65305" w:rsidRDefault="00E65305" w:rsidP="00E65305">
      <w:pPr>
        <w:autoSpaceDE w:val="0"/>
        <w:autoSpaceDN w:val="0"/>
        <w:adjustRightInd w:val="0"/>
        <w:spacing w:line="240" w:lineRule="exact"/>
        <w:jc w:val="both"/>
        <w:rPr>
          <w:rFonts w:cs="Arial"/>
          <w:szCs w:val="20"/>
          <w:lang w:eastAsia="sl-SI"/>
        </w:rPr>
      </w:pPr>
      <w:bookmarkStart w:id="42" w:name="_Hlk138178710"/>
      <w:r w:rsidRPr="00E65305">
        <w:rPr>
          <w:rFonts w:cs="Arial"/>
          <w:szCs w:val="20"/>
          <w:lang w:eastAsia="sl-SI"/>
        </w:rPr>
        <w:t xml:space="preserve">Z dodeljevanjem sredstev krovni romski organizaciji v Sloveniji </w:t>
      </w:r>
      <w:r w:rsidR="00457E25">
        <w:rPr>
          <w:rFonts w:cs="Arial"/>
          <w:szCs w:val="20"/>
          <w:lang w:eastAsia="sl-SI"/>
        </w:rPr>
        <w:t>ter</w:t>
      </w:r>
      <w:r w:rsidRPr="00E65305">
        <w:rPr>
          <w:rFonts w:cs="Arial"/>
          <w:szCs w:val="20"/>
          <w:lang w:eastAsia="sl-SI"/>
        </w:rPr>
        <w:t xml:space="preserve"> drugim romskim organizacijam in združenjem se je tudi v letih 2023 in 2024 nadaljevala podpora krepitvi zmogljivosti romske skupnosti in romske civilne družbe. Ob tem je treba poudariti, da so postopki vključevanja romske civilne družbe v načrtovanje, izvajanje in spremljanje akcijskih načrtov in ukrepov zagotovljeni tako v zakonskih določilih ZRomS-1 kot tudi v praksi, ko pristojna ministrstva in vladne službe ter občine obravnavajo vprašanja, povezana s pripadniki romske skupnosti. Drugi odstavek 12. člena ZRomS-1 zelo jasno določa, da </w:t>
      </w:r>
      <w:r w:rsidRPr="00E65305">
        <w:t>morajo</w:t>
      </w:r>
      <w:r w:rsidRPr="00E65305">
        <w:rPr>
          <w:rFonts w:cs="Arial"/>
          <w:szCs w:val="20"/>
          <w:lang w:eastAsia="sl-SI"/>
        </w:rPr>
        <w:t xml:space="preserve"> d</w:t>
      </w:r>
      <w:r w:rsidRPr="00E65305">
        <w:t>ržavni organi, nosilci javnih pooblastil in organi samoupravne lokalne skupnosti pridobiti predhodno mnenje SRSRS, kadar sprejemajo ali izdajajo predpise in druge splošne pravne akte, ki se nanašajo na položaj romske skupnosti.</w:t>
      </w:r>
      <w:r w:rsidRPr="00E65305">
        <w:rPr>
          <w:rFonts w:cs="Arial"/>
          <w:szCs w:val="20"/>
          <w:lang w:eastAsia="sl-SI"/>
        </w:rPr>
        <w:t xml:space="preserve"> </w:t>
      </w:r>
    </w:p>
    <w:p w14:paraId="758DFCB5" w14:textId="77777777" w:rsidR="00E65305" w:rsidRPr="00E65305" w:rsidRDefault="00E65305" w:rsidP="00E65305">
      <w:pPr>
        <w:autoSpaceDE w:val="0"/>
        <w:autoSpaceDN w:val="0"/>
        <w:adjustRightInd w:val="0"/>
        <w:spacing w:line="240" w:lineRule="exact"/>
        <w:jc w:val="both"/>
        <w:rPr>
          <w:rFonts w:cs="Arial"/>
          <w:szCs w:val="20"/>
          <w:lang w:eastAsia="sl-SI"/>
        </w:rPr>
      </w:pPr>
    </w:p>
    <w:p w14:paraId="6324ADAE" w14:textId="5126674D" w:rsidR="00E65305" w:rsidRPr="00E65305" w:rsidRDefault="00E65305" w:rsidP="00E65305">
      <w:pPr>
        <w:autoSpaceDE w:val="0"/>
        <w:autoSpaceDN w:val="0"/>
        <w:adjustRightInd w:val="0"/>
        <w:spacing w:line="240" w:lineRule="exact"/>
        <w:jc w:val="both"/>
        <w:rPr>
          <w:rFonts w:cs="Arial"/>
          <w:szCs w:val="20"/>
        </w:rPr>
      </w:pPr>
      <w:r w:rsidRPr="00E65305">
        <w:rPr>
          <w:rFonts w:cs="Arial"/>
          <w:szCs w:val="20"/>
        </w:rPr>
        <w:t xml:space="preserve">Policija je v letih 2023 in 2024 nadaljevala izobraževanje in usposabljanje delavcev </w:t>
      </w:r>
      <w:r w:rsidR="00457E25">
        <w:rPr>
          <w:rFonts w:cs="Arial"/>
          <w:szCs w:val="20"/>
        </w:rPr>
        <w:t>P</w:t>
      </w:r>
      <w:r w:rsidRPr="00E65305">
        <w:rPr>
          <w:rFonts w:cs="Arial"/>
          <w:szCs w:val="20"/>
        </w:rPr>
        <w:t xml:space="preserve">olicije </w:t>
      </w:r>
      <w:r w:rsidR="00457E25">
        <w:rPr>
          <w:rFonts w:cs="Arial"/>
          <w:szCs w:val="20"/>
        </w:rPr>
        <w:t>s</w:t>
      </w:r>
      <w:r w:rsidRPr="00E65305">
        <w:rPr>
          <w:rFonts w:cs="Arial"/>
          <w:szCs w:val="20"/>
        </w:rPr>
        <w:t xml:space="preserve"> </w:t>
      </w:r>
      <w:r w:rsidR="00457E25">
        <w:rPr>
          <w:rFonts w:eastAsia="Calibri" w:cs="Arial"/>
          <w:szCs w:val="20"/>
        </w:rPr>
        <w:t>potrjenim</w:t>
      </w:r>
      <w:r w:rsidRPr="00E65305">
        <w:rPr>
          <w:rFonts w:eastAsia="Calibri" w:cs="Arial"/>
          <w:szCs w:val="20"/>
        </w:rPr>
        <w:t xml:space="preserve"> program</w:t>
      </w:r>
      <w:r w:rsidR="00457E25">
        <w:rPr>
          <w:rFonts w:eastAsia="Calibri" w:cs="Arial"/>
          <w:szCs w:val="20"/>
        </w:rPr>
        <w:t>om</w:t>
      </w:r>
      <w:r w:rsidRPr="00E65305">
        <w:rPr>
          <w:rFonts w:eastAsia="Calibri" w:cs="Arial"/>
          <w:szCs w:val="20"/>
        </w:rPr>
        <w:t xml:space="preserve"> »Zavedanje stereotipov, obvladovanje predsodkov in preprečevanje diskriminacije v multikulturni skupnosti«. </w:t>
      </w:r>
      <w:r w:rsidRPr="00E65305">
        <w:rPr>
          <w:rFonts w:cs="Arial"/>
          <w:szCs w:val="20"/>
        </w:rPr>
        <w:t>Povratne informacije kažejo, da usposabljanja dosegajo svoj namen. Po odzivu udeležencev so tovrstna usposabljanja zelo dobrodošla.</w:t>
      </w:r>
    </w:p>
    <w:p w14:paraId="1127C4DB" w14:textId="77777777" w:rsidR="00E65305" w:rsidRPr="00E65305" w:rsidRDefault="00E65305" w:rsidP="00E65305">
      <w:pPr>
        <w:autoSpaceDE w:val="0"/>
        <w:autoSpaceDN w:val="0"/>
        <w:adjustRightInd w:val="0"/>
        <w:spacing w:line="240" w:lineRule="exact"/>
        <w:jc w:val="both"/>
        <w:rPr>
          <w:rFonts w:cs="Arial"/>
          <w:szCs w:val="20"/>
        </w:rPr>
      </w:pPr>
    </w:p>
    <w:p w14:paraId="3DB7B477" w14:textId="13592360" w:rsidR="00E65305" w:rsidRPr="00E65305" w:rsidRDefault="00E65305" w:rsidP="00E65305">
      <w:pPr>
        <w:autoSpaceDE w:val="0"/>
        <w:autoSpaceDN w:val="0"/>
        <w:adjustRightInd w:val="0"/>
        <w:spacing w:line="240" w:lineRule="exact"/>
        <w:jc w:val="both"/>
      </w:pPr>
      <w:r w:rsidRPr="00E65305">
        <w:rPr>
          <w:rFonts w:cs="Arial"/>
          <w:szCs w:val="20"/>
          <w:lang w:eastAsia="sl-SI"/>
        </w:rPr>
        <w:t>Dosedanje izkušnje in znanje policij</w:t>
      </w:r>
      <w:r w:rsidR="00457E25">
        <w:rPr>
          <w:rFonts w:cs="Arial"/>
          <w:szCs w:val="20"/>
          <w:lang w:eastAsia="sl-SI"/>
        </w:rPr>
        <w:t>a</w:t>
      </w:r>
      <w:r w:rsidRPr="00E65305">
        <w:rPr>
          <w:rFonts w:cs="Arial"/>
          <w:szCs w:val="20"/>
          <w:lang w:eastAsia="sl-SI"/>
        </w:rPr>
        <w:t xml:space="preserve"> uspešno prenaša tudi </w:t>
      </w:r>
      <w:r w:rsidR="00457E25">
        <w:rPr>
          <w:rFonts w:cs="Arial"/>
          <w:szCs w:val="20"/>
          <w:lang w:eastAsia="sl-SI"/>
        </w:rPr>
        <w:t>drugim</w:t>
      </w:r>
      <w:r w:rsidRPr="00E65305">
        <w:rPr>
          <w:rFonts w:cs="Arial"/>
          <w:szCs w:val="20"/>
          <w:lang w:eastAsia="sl-SI"/>
        </w:rPr>
        <w:t xml:space="preserve"> javn</w:t>
      </w:r>
      <w:r w:rsidR="00457E25">
        <w:rPr>
          <w:rFonts w:cs="Arial"/>
          <w:szCs w:val="20"/>
          <w:lang w:eastAsia="sl-SI"/>
        </w:rPr>
        <w:t>im</w:t>
      </w:r>
      <w:r w:rsidRPr="00E65305">
        <w:rPr>
          <w:rFonts w:cs="Arial"/>
          <w:szCs w:val="20"/>
          <w:lang w:eastAsia="sl-SI"/>
        </w:rPr>
        <w:t xml:space="preserve"> uslužbence</w:t>
      </w:r>
      <w:r w:rsidR="00457E25">
        <w:rPr>
          <w:rFonts w:cs="Arial"/>
          <w:szCs w:val="20"/>
          <w:lang w:eastAsia="sl-SI"/>
        </w:rPr>
        <w:t>m</w:t>
      </w:r>
      <w:r w:rsidRPr="00E65305">
        <w:rPr>
          <w:rFonts w:cs="Arial"/>
          <w:szCs w:val="20"/>
          <w:lang w:eastAsia="sl-SI"/>
        </w:rPr>
        <w:t>, ki del</w:t>
      </w:r>
      <w:r w:rsidR="00457E25">
        <w:rPr>
          <w:rFonts w:cs="Arial"/>
          <w:szCs w:val="20"/>
          <w:lang w:eastAsia="sl-SI"/>
        </w:rPr>
        <w:t>ajo</w:t>
      </w:r>
      <w:r w:rsidRPr="00E65305">
        <w:rPr>
          <w:rFonts w:cs="Arial"/>
          <w:szCs w:val="20"/>
          <w:lang w:eastAsia="sl-SI"/>
        </w:rPr>
        <w:t xml:space="preserve"> s pripadniki romske skupnosti. </w:t>
      </w:r>
      <w:r w:rsidR="00457E25">
        <w:rPr>
          <w:rFonts w:cs="Arial"/>
          <w:szCs w:val="20"/>
          <w:lang w:eastAsia="sl-SI"/>
        </w:rPr>
        <w:t>Z</w:t>
      </w:r>
      <w:r w:rsidRPr="00E65305">
        <w:rPr>
          <w:rFonts w:cs="Arial"/>
          <w:szCs w:val="20"/>
          <w:lang w:eastAsia="sl-SI"/>
        </w:rPr>
        <w:t xml:space="preserve"> usposabljanj</w:t>
      </w:r>
      <w:r w:rsidR="00457E25">
        <w:rPr>
          <w:rFonts w:cs="Arial"/>
          <w:szCs w:val="20"/>
          <w:lang w:eastAsia="sl-SI"/>
        </w:rPr>
        <w:t>i</w:t>
      </w:r>
      <w:r w:rsidRPr="00E65305">
        <w:rPr>
          <w:rFonts w:cs="Arial"/>
          <w:szCs w:val="20"/>
          <w:lang w:eastAsia="sl-SI"/>
        </w:rPr>
        <w:t xml:space="preserve">, ki jih izvaja policija, se </w:t>
      </w:r>
      <w:r w:rsidR="00457E25">
        <w:rPr>
          <w:rFonts w:cs="Arial"/>
          <w:szCs w:val="20"/>
          <w:lang w:eastAsia="sl-SI"/>
        </w:rPr>
        <w:t>povečujeta</w:t>
      </w:r>
      <w:r w:rsidRPr="00E65305">
        <w:rPr>
          <w:rFonts w:cs="Arial"/>
          <w:szCs w:val="20"/>
          <w:lang w:eastAsia="sl-SI"/>
        </w:rPr>
        <w:t xml:space="preserve"> </w:t>
      </w:r>
      <w:r w:rsidRPr="00E65305">
        <w:rPr>
          <w:rFonts w:cs="Arial"/>
          <w:szCs w:val="20"/>
        </w:rPr>
        <w:t xml:space="preserve">usposobljenost </w:t>
      </w:r>
      <w:r w:rsidR="00457E25">
        <w:rPr>
          <w:rFonts w:cs="Arial"/>
          <w:szCs w:val="20"/>
        </w:rPr>
        <w:t>drugih</w:t>
      </w:r>
      <w:r w:rsidRPr="00E65305">
        <w:rPr>
          <w:rFonts w:cs="Arial"/>
          <w:szCs w:val="20"/>
        </w:rPr>
        <w:t xml:space="preserve"> javnih uslužbencev </w:t>
      </w:r>
      <w:r w:rsidR="00457E25">
        <w:rPr>
          <w:rFonts w:cs="Arial"/>
          <w:szCs w:val="20"/>
        </w:rPr>
        <w:t>pri</w:t>
      </w:r>
      <w:r w:rsidRPr="00E65305">
        <w:rPr>
          <w:rFonts w:cs="Arial"/>
          <w:szCs w:val="20"/>
        </w:rPr>
        <w:t xml:space="preserve"> komuni</w:t>
      </w:r>
      <w:r w:rsidR="00457E25">
        <w:rPr>
          <w:rFonts w:cs="Arial"/>
          <w:szCs w:val="20"/>
        </w:rPr>
        <w:t>ciranju</w:t>
      </w:r>
      <w:r w:rsidRPr="00E65305">
        <w:rPr>
          <w:rFonts w:cs="Arial"/>
          <w:szCs w:val="20"/>
        </w:rPr>
        <w:t xml:space="preserve"> s pripadniki romske skupnosti in njihovo zavedanje o lastnih predsodkih in stereotipih ter možnostih in načinih ustreznega spoprijemanja z njimi. MNZ je že v več preteklih poročilih predlagal in v zvezi z nadaljnjimi usposabljanji predlaga tudi tokrat, </w:t>
      </w:r>
      <w:r w:rsidRPr="00E65305">
        <w:t xml:space="preserve">da se javnim uslužbencem </w:t>
      </w:r>
      <w:r w:rsidR="00457E25">
        <w:t>ustrezno pojasnijo</w:t>
      </w:r>
      <w:r w:rsidRPr="00E65305">
        <w:t xml:space="preserve"> prednosti takih usposabljanj tako </w:t>
      </w:r>
      <w:r w:rsidR="00457E25">
        <w:t>glede</w:t>
      </w:r>
      <w:r w:rsidRPr="00E65305">
        <w:t xml:space="preserve"> ozaveščanja o </w:t>
      </w:r>
      <w:r w:rsidR="00457E25">
        <w:t>posebnostih</w:t>
      </w:r>
      <w:r w:rsidRPr="00E65305">
        <w:t xml:space="preserve"> pri delu z romsko skupnostjo kot tudi</w:t>
      </w:r>
      <w:r w:rsidR="00457E25">
        <w:t xml:space="preserve"> glede</w:t>
      </w:r>
      <w:r w:rsidRPr="00E65305">
        <w:t xml:space="preserve"> boljše</w:t>
      </w:r>
      <w:r w:rsidR="00457E25">
        <w:t>ga</w:t>
      </w:r>
      <w:r w:rsidRPr="00E65305">
        <w:t xml:space="preserve"> del</w:t>
      </w:r>
      <w:r w:rsidR="00457E25">
        <w:t>a</w:t>
      </w:r>
      <w:r w:rsidRPr="00E65305">
        <w:t xml:space="preserve"> javnih uslužbencev. Treba je vzpostaviti védenje pri javnih uslužbencih, da taka usposabljanja obstajajo, in zavedanje, da lahko za tovrstna usposabljanja zaprosijo. Vsa usposabljanja, ki jih izvaja policija, so brezplačna</w:t>
      </w:r>
      <w:bookmarkEnd w:id="42"/>
      <w:r w:rsidRPr="00E65305">
        <w:t>.</w:t>
      </w:r>
    </w:p>
    <w:p w14:paraId="4B9307D4" w14:textId="77777777" w:rsidR="00E65305" w:rsidRPr="00E65305" w:rsidRDefault="00E65305" w:rsidP="00E65305">
      <w:pPr>
        <w:autoSpaceDE w:val="0"/>
        <w:autoSpaceDN w:val="0"/>
        <w:adjustRightInd w:val="0"/>
        <w:spacing w:line="240" w:lineRule="exact"/>
        <w:jc w:val="both"/>
      </w:pPr>
    </w:p>
    <w:p w14:paraId="62A03E9C" w14:textId="07813272" w:rsidR="00E65305" w:rsidRPr="00E65305" w:rsidRDefault="00457E25" w:rsidP="00E65305">
      <w:pPr>
        <w:spacing w:line="240" w:lineRule="exact"/>
        <w:jc w:val="both"/>
        <w:rPr>
          <w:rFonts w:cs="Arial"/>
          <w:szCs w:val="20"/>
        </w:rPr>
      </w:pPr>
      <w:r>
        <w:rPr>
          <w:rFonts w:cs="Arial"/>
          <w:szCs w:val="20"/>
        </w:rPr>
        <w:t>Čeprav</w:t>
      </w:r>
      <w:r w:rsidR="00E65305" w:rsidRPr="00E65305">
        <w:rPr>
          <w:rFonts w:cs="Arial"/>
          <w:szCs w:val="20"/>
        </w:rPr>
        <w:t xml:space="preserve"> že nekaj let opaža, da </w:t>
      </w:r>
      <w:r>
        <w:rPr>
          <w:rFonts w:cs="Arial"/>
          <w:szCs w:val="20"/>
        </w:rPr>
        <w:t xml:space="preserve">se </w:t>
      </w:r>
      <w:r w:rsidR="00E65305" w:rsidRPr="00E65305">
        <w:rPr>
          <w:rFonts w:cs="Arial"/>
          <w:szCs w:val="20"/>
        </w:rPr>
        <w:t xml:space="preserve">interes po izvajanju usposabljanj pri drugih subjektih s področja obravnave diskriminacije in drugih sorodnih tem zelo </w:t>
      </w:r>
      <w:r>
        <w:rPr>
          <w:rFonts w:cs="Arial"/>
          <w:szCs w:val="20"/>
        </w:rPr>
        <w:t>zmanjšuje</w:t>
      </w:r>
      <w:r w:rsidR="00E65305" w:rsidRPr="00E65305">
        <w:rPr>
          <w:rFonts w:cs="Arial"/>
          <w:szCs w:val="20"/>
        </w:rPr>
        <w:t xml:space="preserve">. Razloga za takšno stanje sta </w:t>
      </w:r>
      <w:r w:rsidR="00E65305" w:rsidRPr="00E65305">
        <w:rPr>
          <w:rFonts w:cs="Arial"/>
          <w:szCs w:val="20"/>
        </w:rPr>
        <w:lastRenderedPageBreak/>
        <w:t>dva</w:t>
      </w:r>
      <w:r>
        <w:rPr>
          <w:rFonts w:cs="Arial"/>
          <w:szCs w:val="20"/>
        </w:rPr>
        <w:t>,</w:t>
      </w:r>
      <w:r w:rsidR="00E65305" w:rsidRPr="00E65305">
        <w:rPr>
          <w:rFonts w:cs="Arial"/>
          <w:szCs w:val="20"/>
        </w:rPr>
        <w:t xml:space="preserve"> in sicer izvedba številnih usposabljanj za JU v preteklosti ter izvajanje lastnih usposabljanj, ki jih institucije </w:t>
      </w:r>
      <w:r>
        <w:rPr>
          <w:rFonts w:cs="Arial"/>
          <w:szCs w:val="20"/>
        </w:rPr>
        <w:t>o</w:t>
      </w:r>
      <w:r w:rsidR="00E65305" w:rsidRPr="00E65305">
        <w:rPr>
          <w:rFonts w:cs="Arial"/>
          <w:szCs w:val="20"/>
        </w:rPr>
        <w:t xml:space="preserve"> t</w:t>
      </w:r>
      <w:r>
        <w:rPr>
          <w:rFonts w:cs="Arial"/>
          <w:szCs w:val="20"/>
        </w:rPr>
        <w:t>ej</w:t>
      </w:r>
      <w:r w:rsidR="00E65305" w:rsidRPr="00E65305">
        <w:rPr>
          <w:rFonts w:cs="Arial"/>
          <w:szCs w:val="20"/>
        </w:rPr>
        <w:t xml:space="preserve"> tem</w:t>
      </w:r>
      <w:r>
        <w:rPr>
          <w:rFonts w:cs="Arial"/>
          <w:szCs w:val="20"/>
        </w:rPr>
        <w:t>i</w:t>
      </w:r>
      <w:r w:rsidR="00E65305" w:rsidRPr="00E65305">
        <w:rPr>
          <w:rFonts w:cs="Arial"/>
          <w:szCs w:val="20"/>
        </w:rPr>
        <w:t xml:space="preserve"> izvajajo za svoje JU.</w:t>
      </w:r>
    </w:p>
    <w:p w14:paraId="388EC468" w14:textId="77777777" w:rsidR="00E65305" w:rsidRPr="00E65305" w:rsidRDefault="00E65305" w:rsidP="00E65305">
      <w:pPr>
        <w:autoSpaceDE w:val="0"/>
        <w:autoSpaceDN w:val="0"/>
        <w:adjustRightInd w:val="0"/>
        <w:spacing w:line="240" w:lineRule="exact"/>
        <w:jc w:val="both"/>
        <w:rPr>
          <w:lang w:eastAsia="sl-SI"/>
        </w:rPr>
      </w:pPr>
    </w:p>
    <w:p w14:paraId="5811AC89" w14:textId="4020AC82" w:rsidR="00E65305" w:rsidRDefault="00E65305" w:rsidP="00E65305">
      <w:pPr>
        <w:spacing w:line="240" w:lineRule="exact"/>
        <w:jc w:val="both"/>
        <w:rPr>
          <w:rFonts w:cs="Arial"/>
          <w:szCs w:val="20"/>
        </w:rPr>
      </w:pPr>
      <w:r w:rsidRPr="00E65305">
        <w:rPr>
          <w:rFonts w:cs="Arial"/>
          <w:szCs w:val="20"/>
        </w:rPr>
        <w:t>V tej zvezi je MNZ v preteklosti predl</w:t>
      </w:r>
      <w:r w:rsidR="00457E25">
        <w:rPr>
          <w:rFonts w:cs="Arial"/>
          <w:szCs w:val="20"/>
        </w:rPr>
        <w:t>agal</w:t>
      </w:r>
      <w:r w:rsidRPr="00E65305">
        <w:rPr>
          <w:rFonts w:cs="Arial"/>
          <w:szCs w:val="20"/>
        </w:rPr>
        <w:t>, da se NPUR 2021</w:t>
      </w:r>
      <w:r w:rsidR="00457E25">
        <w:rPr>
          <w:rFonts w:cs="Arial"/>
          <w:szCs w:val="20"/>
        </w:rPr>
        <w:t>–</w:t>
      </w:r>
      <w:r w:rsidRPr="00E65305">
        <w:rPr>
          <w:rFonts w:cs="Arial"/>
          <w:szCs w:val="20"/>
        </w:rPr>
        <w:t>2030 spremeni</w:t>
      </w:r>
      <w:r w:rsidR="002A7416">
        <w:rPr>
          <w:rFonts w:cs="Arial"/>
          <w:szCs w:val="20"/>
        </w:rPr>
        <w:t xml:space="preserve"> tako</w:t>
      </w:r>
      <w:r w:rsidRPr="00E65305">
        <w:rPr>
          <w:rFonts w:cs="Arial"/>
          <w:szCs w:val="20"/>
        </w:rPr>
        <w:t xml:space="preserve">, </w:t>
      </w:r>
      <w:r w:rsidR="002A7416">
        <w:rPr>
          <w:rFonts w:cs="Arial"/>
          <w:szCs w:val="20"/>
        </w:rPr>
        <w:t>da</w:t>
      </w:r>
      <w:r w:rsidRPr="00E65305">
        <w:rPr>
          <w:rFonts w:cs="Arial"/>
          <w:szCs w:val="20"/>
        </w:rPr>
        <w:t xml:space="preserve"> se navede, da se usposabljanja za druge JU izvajajo po izkazanem interesu</w:t>
      </w:r>
      <w:r w:rsidR="00457E25">
        <w:rPr>
          <w:rFonts w:cs="Arial"/>
          <w:szCs w:val="20"/>
        </w:rPr>
        <w:t>,</w:t>
      </w:r>
      <w:r w:rsidRPr="00E65305">
        <w:rPr>
          <w:rFonts w:cs="Arial"/>
          <w:szCs w:val="20"/>
        </w:rPr>
        <w:t xml:space="preserve"> in ne več </w:t>
      </w:r>
      <w:r w:rsidR="002A7416">
        <w:rPr>
          <w:rFonts w:cs="Arial"/>
          <w:szCs w:val="20"/>
        </w:rPr>
        <w:t>obvezno</w:t>
      </w:r>
      <w:r w:rsidRPr="00E65305">
        <w:rPr>
          <w:rFonts w:cs="Arial"/>
          <w:szCs w:val="20"/>
        </w:rPr>
        <w:t xml:space="preserve">, kot je navedeno </w:t>
      </w:r>
      <w:r w:rsidR="00457E25">
        <w:rPr>
          <w:rFonts w:cs="Arial"/>
          <w:szCs w:val="20"/>
        </w:rPr>
        <w:t>z</w:t>
      </w:r>
      <w:r w:rsidRPr="00E65305">
        <w:rPr>
          <w:rFonts w:cs="Arial"/>
          <w:szCs w:val="20"/>
        </w:rPr>
        <w:t>daj (vsaj dve usposabljanji letno), saj policija usposabljanj drugim JU ne more vsiljevati, če pri njih</w:t>
      </w:r>
      <w:r w:rsidR="002A7416">
        <w:rPr>
          <w:rFonts w:cs="Arial"/>
          <w:szCs w:val="20"/>
        </w:rPr>
        <w:t xml:space="preserve"> zanje</w:t>
      </w:r>
      <w:r w:rsidRPr="00E65305">
        <w:rPr>
          <w:rFonts w:cs="Arial"/>
          <w:szCs w:val="20"/>
        </w:rPr>
        <w:t xml:space="preserve"> ni interesa.</w:t>
      </w:r>
    </w:p>
    <w:p w14:paraId="7C4964B9" w14:textId="77777777" w:rsidR="008A26B7" w:rsidRPr="00E65305" w:rsidRDefault="008A26B7" w:rsidP="00E65305">
      <w:pPr>
        <w:spacing w:line="240" w:lineRule="exact"/>
        <w:jc w:val="both"/>
        <w:rPr>
          <w:rFonts w:cs="Arial"/>
          <w:szCs w:val="20"/>
        </w:rPr>
      </w:pPr>
    </w:p>
    <w:p w14:paraId="0EDB3BA1" w14:textId="4086CB12" w:rsidR="008A26B7" w:rsidRDefault="008A26B7" w:rsidP="008A26B7">
      <w:pPr>
        <w:tabs>
          <w:tab w:val="left" w:pos="1155"/>
        </w:tabs>
        <w:spacing w:line="240" w:lineRule="exact"/>
        <w:jc w:val="both"/>
        <w:rPr>
          <w:rFonts w:cs="Arial"/>
          <w:szCs w:val="20"/>
          <w:lang w:eastAsia="sl-SI"/>
        </w:rPr>
      </w:pPr>
      <w:r w:rsidRPr="00397580">
        <w:rPr>
          <w:rFonts w:cs="Arial"/>
          <w:szCs w:val="20"/>
          <w:lang w:eastAsia="sl-SI"/>
        </w:rPr>
        <w:t>Podrobnejše informacije o uresničevanju ukrepov NPUR 20</w:t>
      </w:r>
      <w:r>
        <w:rPr>
          <w:rFonts w:cs="Arial"/>
          <w:szCs w:val="20"/>
          <w:lang w:eastAsia="sl-SI"/>
        </w:rPr>
        <w:t>21</w:t>
      </w:r>
      <w:r w:rsidRPr="00397580">
        <w:rPr>
          <w:rFonts w:cs="Arial"/>
          <w:szCs w:val="20"/>
          <w:lang w:eastAsia="sl-SI"/>
        </w:rPr>
        <w:t>–20</w:t>
      </w:r>
      <w:r>
        <w:rPr>
          <w:rFonts w:cs="Arial"/>
          <w:szCs w:val="20"/>
          <w:lang w:eastAsia="sl-SI"/>
        </w:rPr>
        <w:t>30</w:t>
      </w:r>
      <w:r w:rsidRPr="00397580">
        <w:rPr>
          <w:rFonts w:cs="Arial"/>
          <w:szCs w:val="20"/>
          <w:lang w:eastAsia="sl-SI"/>
        </w:rPr>
        <w:t xml:space="preserve"> na področju </w:t>
      </w:r>
      <w:r w:rsidR="006F7F42">
        <w:rPr>
          <w:rFonts w:cs="Arial"/>
          <w:szCs w:val="20"/>
          <w:lang w:eastAsia="sl-SI"/>
        </w:rPr>
        <w:t xml:space="preserve">boja proti </w:t>
      </w:r>
      <w:proofErr w:type="spellStart"/>
      <w:r w:rsidR="006F7F42">
        <w:rPr>
          <w:rFonts w:cs="Arial"/>
          <w:szCs w:val="20"/>
          <w:lang w:eastAsia="sl-SI"/>
        </w:rPr>
        <w:t>anticiganizmu</w:t>
      </w:r>
      <w:proofErr w:type="spellEnd"/>
      <w:r w:rsidR="006F7F42">
        <w:rPr>
          <w:rFonts w:cs="Arial"/>
          <w:szCs w:val="20"/>
          <w:lang w:eastAsia="sl-SI"/>
        </w:rPr>
        <w:t xml:space="preserve"> in diskriminaciji </w:t>
      </w:r>
      <w:r w:rsidRPr="00397580">
        <w:rPr>
          <w:rFonts w:cs="Arial"/>
          <w:szCs w:val="20"/>
          <w:lang w:eastAsia="sl-SI"/>
        </w:rPr>
        <w:t>v let</w:t>
      </w:r>
      <w:r>
        <w:rPr>
          <w:rFonts w:cs="Arial"/>
          <w:szCs w:val="20"/>
          <w:lang w:eastAsia="sl-SI"/>
        </w:rPr>
        <w:t>ih</w:t>
      </w:r>
      <w:r w:rsidRPr="00397580">
        <w:rPr>
          <w:rFonts w:cs="Arial"/>
          <w:szCs w:val="20"/>
          <w:lang w:eastAsia="sl-SI"/>
        </w:rPr>
        <w:t xml:space="preserve"> 202</w:t>
      </w:r>
      <w:r>
        <w:rPr>
          <w:rFonts w:cs="Arial"/>
          <w:szCs w:val="20"/>
          <w:lang w:eastAsia="sl-SI"/>
        </w:rPr>
        <w:t>3 in 2024</w:t>
      </w:r>
      <w:r w:rsidRPr="00397580">
        <w:rPr>
          <w:rFonts w:cs="Arial"/>
          <w:szCs w:val="20"/>
          <w:lang w:eastAsia="sl-SI"/>
        </w:rPr>
        <w:t xml:space="preserve">, ki so v pristojnosti MNZ oziroma </w:t>
      </w:r>
      <w:r>
        <w:rPr>
          <w:rFonts w:cs="Arial"/>
          <w:szCs w:val="20"/>
          <w:lang w:eastAsia="sl-SI"/>
        </w:rPr>
        <w:t>p</w:t>
      </w:r>
      <w:r w:rsidRPr="00397580">
        <w:rPr>
          <w:rFonts w:cs="Arial"/>
          <w:szCs w:val="20"/>
          <w:lang w:eastAsia="sl-SI"/>
        </w:rPr>
        <w:t>olicije</w:t>
      </w:r>
      <w:r w:rsidR="002A7416">
        <w:rPr>
          <w:rFonts w:cs="Arial"/>
          <w:szCs w:val="20"/>
          <w:lang w:eastAsia="sl-SI"/>
        </w:rPr>
        <w:t>,</w:t>
      </w:r>
      <w:r w:rsidRPr="00397580">
        <w:rPr>
          <w:rFonts w:cs="Arial"/>
          <w:szCs w:val="20"/>
          <w:lang w:eastAsia="sl-SI"/>
        </w:rPr>
        <w:t xml:space="preserve"> ter UN</w:t>
      </w:r>
      <w:r>
        <w:rPr>
          <w:rFonts w:cs="Arial"/>
          <w:szCs w:val="20"/>
          <w:lang w:eastAsia="sl-SI"/>
        </w:rPr>
        <w:t xml:space="preserve"> in SRSRS</w:t>
      </w:r>
      <w:r w:rsidRPr="00397580">
        <w:rPr>
          <w:rFonts w:cs="Arial"/>
          <w:szCs w:val="20"/>
          <w:lang w:eastAsia="sl-SI"/>
        </w:rPr>
        <w:t xml:space="preserve">, so </w:t>
      </w:r>
      <w:r>
        <w:rPr>
          <w:rFonts w:cs="Arial"/>
          <w:szCs w:val="20"/>
          <w:lang w:eastAsia="sl-SI"/>
        </w:rPr>
        <w:t xml:space="preserve">v </w:t>
      </w:r>
      <w:r w:rsidRPr="00397580">
        <w:rPr>
          <w:rFonts w:cs="Arial"/>
          <w:szCs w:val="20"/>
          <w:lang w:eastAsia="sl-SI"/>
        </w:rPr>
        <w:t>prilog</w:t>
      </w:r>
      <w:r>
        <w:rPr>
          <w:rFonts w:cs="Arial"/>
          <w:szCs w:val="20"/>
          <w:lang w:eastAsia="sl-SI"/>
        </w:rPr>
        <w:t>i</w:t>
      </w:r>
      <w:r w:rsidRPr="00397580">
        <w:rPr>
          <w:rFonts w:cs="Arial"/>
          <w:szCs w:val="20"/>
          <w:lang w:eastAsia="sl-SI"/>
        </w:rPr>
        <w:t xml:space="preserve"> 1 tega poročila.</w:t>
      </w:r>
    </w:p>
    <w:p w14:paraId="1A1D19E1" w14:textId="77777777" w:rsidR="004579C0" w:rsidRDefault="004579C0" w:rsidP="004579C0">
      <w:pPr>
        <w:autoSpaceDE w:val="0"/>
        <w:autoSpaceDN w:val="0"/>
        <w:adjustRightInd w:val="0"/>
        <w:spacing w:line="240" w:lineRule="exact"/>
        <w:jc w:val="both"/>
        <w:rPr>
          <w:rFonts w:cs="Arial"/>
          <w:szCs w:val="20"/>
        </w:rPr>
      </w:pPr>
    </w:p>
    <w:p w14:paraId="454E170D" w14:textId="33CC77C1" w:rsidR="007E35B0" w:rsidRDefault="007E35B0" w:rsidP="0086380F">
      <w:pPr>
        <w:rPr>
          <w:lang w:eastAsia="sl-SI"/>
        </w:rPr>
      </w:pPr>
    </w:p>
    <w:p w14:paraId="59520A70" w14:textId="0119220E" w:rsidR="000749E1" w:rsidRPr="005670E1" w:rsidRDefault="005670E1" w:rsidP="00E33729">
      <w:pPr>
        <w:pStyle w:val="Podnaslov"/>
      </w:pPr>
      <w:bookmarkStart w:id="43" w:name="_Toc135291731"/>
      <w:r w:rsidRPr="008112AB">
        <w:t xml:space="preserve">2.9 </w:t>
      </w:r>
      <w:r w:rsidR="000749E1" w:rsidRPr="008112AB">
        <w:t>AKTIVNOSTI SAMOUPRAVNIH LOKALNIH SKUPNOSTI, KJER ŽIVIJO ROMI</w:t>
      </w:r>
      <w:bookmarkEnd w:id="43"/>
    </w:p>
    <w:p w14:paraId="049CF6A2" w14:textId="77777777" w:rsidR="000749E1" w:rsidRDefault="000749E1" w:rsidP="0086380F">
      <w:pPr>
        <w:rPr>
          <w:b/>
          <w:bCs/>
          <w:lang w:eastAsia="sl-SI"/>
        </w:rPr>
      </w:pPr>
    </w:p>
    <w:p w14:paraId="60979840" w14:textId="3CDF870F" w:rsidR="0069500F" w:rsidRPr="000332F5" w:rsidRDefault="00C454AC" w:rsidP="00733A18">
      <w:pPr>
        <w:spacing w:line="240" w:lineRule="exact"/>
        <w:jc w:val="both"/>
        <w:rPr>
          <w:rFonts w:eastAsia="Calibri" w:cs="Arial"/>
          <w:bCs/>
          <w:szCs w:val="20"/>
        </w:rPr>
      </w:pPr>
      <w:r w:rsidRPr="000332F5">
        <w:rPr>
          <w:rFonts w:eastAsia="Calibri" w:cs="Arial"/>
          <w:bCs/>
          <w:szCs w:val="20"/>
        </w:rPr>
        <w:t xml:space="preserve">ZRomS-1 določa, da tudi organi samoupravnih lokalnih skupnosti sprejmejo podrobne področne programe in ukrepe ter v svojih finančnih </w:t>
      </w:r>
      <w:r w:rsidR="002A7416">
        <w:rPr>
          <w:rFonts w:eastAsia="Calibri" w:cs="Arial"/>
          <w:bCs/>
          <w:szCs w:val="20"/>
        </w:rPr>
        <w:t>načrtih</w:t>
      </w:r>
      <w:r w:rsidRPr="000332F5">
        <w:rPr>
          <w:rFonts w:eastAsia="Calibri" w:cs="Arial"/>
          <w:bCs/>
          <w:szCs w:val="20"/>
        </w:rPr>
        <w:t xml:space="preserve"> za to predvidijo potrebna sredstva. Nekatere občine imajo sprejete svoje podrobne področne programe v obliki strategij, programov ukrepov ali akcijskih načrtov, druge pa celovitega dokumenta nimajo, a ne glede na to izvajajo ukrepe za izboljšanje položaja romske skupnosti v svoji občini ter za to namenjajo tudi določena finančna sredstva. </w:t>
      </w:r>
    </w:p>
    <w:p w14:paraId="7232F4E8" w14:textId="77777777" w:rsidR="0069500F" w:rsidRPr="000332F5" w:rsidRDefault="0069500F" w:rsidP="00733A18">
      <w:pPr>
        <w:spacing w:line="240" w:lineRule="exact"/>
        <w:jc w:val="both"/>
        <w:rPr>
          <w:rFonts w:eastAsia="Calibri" w:cs="Arial"/>
          <w:bCs/>
          <w:szCs w:val="20"/>
        </w:rPr>
      </w:pPr>
    </w:p>
    <w:p w14:paraId="6CAF9CCB" w14:textId="117B8AF8" w:rsidR="00390A84" w:rsidRPr="000332F5" w:rsidRDefault="002A7416" w:rsidP="00733A18">
      <w:pPr>
        <w:spacing w:line="240" w:lineRule="exact"/>
        <w:jc w:val="both"/>
        <w:rPr>
          <w:bCs/>
        </w:rPr>
      </w:pPr>
      <w:r>
        <w:rPr>
          <w:rFonts w:eastAsia="Calibri" w:cs="Arial"/>
          <w:bCs/>
          <w:szCs w:val="20"/>
        </w:rPr>
        <w:t>V</w:t>
      </w:r>
      <w:r w:rsidR="00C454AC" w:rsidRPr="000332F5">
        <w:rPr>
          <w:rFonts w:eastAsia="Calibri" w:cs="Arial"/>
          <w:bCs/>
          <w:szCs w:val="20"/>
        </w:rPr>
        <w:t>eljavne p</w:t>
      </w:r>
      <w:r w:rsidR="006D0511" w:rsidRPr="000332F5">
        <w:rPr>
          <w:rFonts w:cs="Arial"/>
          <w:bCs/>
          <w:szCs w:val="20"/>
        </w:rPr>
        <w:t xml:space="preserve">odročne programe </w:t>
      </w:r>
      <w:r>
        <w:rPr>
          <w:rFonts w:cs="Arial"/>
          <w:bCs/>
          <w:szCs w:val="20"/>
        </w:rPr>
        <w:t xml:space="preserve">imajo </w:t>
      </w:r>
      <w:r w:rsidR="006D0511" w:rsidRPr="000332F5">
        <w:rPr>
          <w:rFonts w:cs="Arial"/>
          <w:bCs/>
          <w:szCs w:val="20"/>
        </w:rPr>
        <w:t>spreje</w:t>
      </w:r>
      <w:r w:rsidR="00C454AC" w:rsidRPr="000332F5">
        <w:rPr>
          <w:rFonts w:cs="Arial"/>
          <w:bCs/>
          <w:szCs w:val="20"/>
        </w:rPr>
        <w:t>te</w:t>
      </w:r>
      <w:r w:rsidR="00B64A16" w:rsidRPr="000332F5">
        <w:rPr>
          <w:rFonts w:cs="Arial"/>
          <w:bCs/>
          <w:szCs w:val="20"/>
        </w:rPr>
        <w:t xml:space="preserve">: Mestna </w:t>
      </w:r>
      <w:r w:rsidR="006D0511" w:rsidRPr="000332F5">
        <w:rPr>
          <w:rFonts w:cs="Arial"/>
          <w:bCs/>
          <w:szCs w:val="20"/>
        </w:rPr>
        <w:t>občin</w:t>
      </w:r>
      <w:r w:rsidR="00B64A16" w:rsidRPr="000332F5">
        <w:rPr>
          <w:rFonts w:cs="Arial"/>
          <w:bCs/>
          <w:szCs w:val="20"/>
        </w:rPr>
        <w:t>a</w:t>
      </w:r>
      <w:r w:rsidR="008A6B39" w:rsidRPr="000332F5">
        <w:rPr>
          <w:rFonts w:cs="Arial"/>
          <w:bCs/>
          <w:szCs w:val="20"/>
        </w:rPr>
        <w:t xml:space="preserve"> </w:t>
      </w:r>
      <w:r w:rsidR="006D0511" w:rsidRPr="000332F5">
        <w:rPr>
          <w:rFonts w:cs="Arial"/>
          <w:bCs/>
          <w:szCs w:val="20"/>
        </w:rPr>
        <w:t xml:space="preserve">Novo mesto, </w:t>
      </w:r>
      <w:r w:rsidR="000B18B1" w:rsidRPr="000332F5">
        <w:rPr>
          <w:rFonts w:cs="Arial"/>
          <w:bCs/>
          <w:szCs w:val="20"/>
        </w:rPr>
        <w:t>Krško, Črnomelj, Lendava, Kuzma, Trebnje, Brežice</w:t>
      </w:r>
      <w:r w:rsidR="00B64A16" w:rsidRPr="000332F5">
        <w:rPr>
          <w:rFonts w:cs="Arial"/>
          <w:bCs/>
          <w:szCs w:val="20"/>
        </w:rPr>
        <w:t>,</w:t>
      </w:r>
      <w:r w:rsidR="000B18B1" w:rsidRPr="000332F5">
        <w:rPr>
          <w:rFonts w:cs="Arial"/>
          <w:bCs/>
          <w:szCs w:val="20"/>
        </w:rPr>
        <w:t xml:space="preserve"> Ivančna Gorica</w:t>
      </w:r>
      <w:r w:rsidR="00B64A16" w:rsidRPr="000332F5">
        <w:rPr>
          <w:rFonts w:cs="Arial"/>
          <w:bCs/>
          <w:szCs w:val="20"/>
        </w:rPr>
        <w:t>, Mestna občina Murska Sobota, Dobrovnik, Škocjan, Turnišče, Puconci, Ribnica in Šalovci</w:t>
      </w:r>
      <w:r w:rsidR="000B18B1" w:rsidRPr="000332F5">
        <w:rPr>
          <w:bCs/>
        </w:rPr>
        <w:t>.</w:t>
      </w:r>
      <w:r w:rsidR="00C454AC" w:rsidRPr="000332F5">
        <w:rPr>
          <w:bCs/>
        </w:rPr>
        <w:t xml:space="preserve"> </w:t>
      </w:r>
      <w:r>
        <w:rPr>
          <w:bCs/>
        </w:rPr>
        <w:t>Druge</w:t>
      </w:r>
      <w:r w:rsidR="00C454AC" w:rsidRPr="000332F5">
        <w:rPr>
          <w:bCs/>
        </w:rPr>
        <w:t xml:space="preserve"> občine določbo 6. člena ZRomS-1 uresničujejo z izvajanjem ukrepov za večjo vključenost pripadnikov romske skupnosti</w:t>
      </w:r>
      <w:r w:rsidR="00B64A16" w:rsidRPr="000332F5">
        <w:rPr>
          <w:bCs/>
        </w:rPr>
        <w:t xml:space="preserve"> </w:t>
      </w:r>
      <w:r w:rsidR="00C454AC" w:rsidRPr="000332F5">
        <w:rPr>
          <w:bCs/>
        </w:rPr>
        <w:t>na področjih urejanja prostora, socialnega varstva, zaposlovanja, vzgoje in izobraževanja, zdravstvenega varstva i</w:t>
      </w:r>
      <w:r w:rsidR="00C577A5">
        <w:rPr>
          <w:bCs/>
        </w:rPr>
        <w:t>n podobno</w:t>
      </w:r>
      <w:r w:rsidR="00C454AC" w:rsidRPr="000332F5">
        <w:rPr>
          <w:bCs/>
        </w:rPr>
        <w:t>.</w:t>
      </w:r>
    </w:p>
    <w:p w14:paraId="2343C91A" w14:textId="77777777" w:rsidR="007E35B0" w:rsidRDefault="007E35B0" w:rsidP="007E35B0">
      <w:pPr>
        <w:jc w:val="both"/>
        <w:rPr>
          <w:lang w:eastAsia="sl-SI"/>
        </w:rPr>
      </w:pPr>
    </w:p>
    <w:p w14:paraId="28FB3501" w14:textId="4B8F14C6" w:rsidR="00703D33" w:rsidRDefault="00703D33" w:rsidP="00703D33">
      <w:pPr>
        <w:tabs>
          <w:tab w:val="left" w:pos="1155"/>
        </w:tabs>
        <w:spacing w:line="240" w:lineRule="exact"/>
        <w:jc w:val="both"/>
        <w:rPr>
          <w:rFonts w:cs="Arial"/>
          <w:szCs w:val="20"/>
          <w:lang w:eastAsia="sl-SI"/>
        </w:rPr>
      </w:pPr>
      <w:r w:rsidRPr="00397580">
        <w:rPr>
          <w:rFonts w:cs="Arial"/>
          <w:szCs w:val="20"/>
          <w:lang w:eastAsia="sl-SI"/>
        </w:rPr>
        <w:t>Podrobnejše informacije o uresničevanju ukrepov NPUR 20</w:t>
      </w:r>
      <w:r>
        <w:rPr>
          <w:rFonts w:cs="Arial"/>
          <w:szCs w:val="20"/>
          <w:lang w:eastAsia="sl-SI"/>
        </w:rPr>
        <w:t>21</w:t>
      </w:r>
      <w:r w:rsidRPr="00397580">
        <w:rPr>
          <w:rFonts w:cs="Arial"/>
          <w:szCs w:val="20"/>
          <w:lang w:eastAsia="sl-SI"/>
        </w:rPr>
        <w:t>–20</w:t>
      </w:r>
      <w:r>
        <w:rPr>
          <w:rFonts w:cs="Arial"/>
          <w:szCs w:val="20"/>
          <w:lang w:eastAsia="sl-SI"/>
        </w:rPr>
        <w:t>30</w:t>
      </w:r>
      <w:r w:rsidRPr="00397580">
        <w:rPr>
          <w:rFonts w:cs="Arial"/>
          <w:szCs w:val="20"/>
          <w:lang w:eastAsia="sl-SI"/>
        </w:rPr>
        <w:t xml:space="preserve"> v let</w:t>
      </w:r>
      <w:r>
        <w:rPr>
          <w:rFonts w:cs="Arial"/>
          <w:szCs w:val="20"/>
          <w:lang w:eastAsia="sl-SI"/>
        </w:rPr>
        <w:t>ih</w:t>
      </w:r>
      <w:r w:rsidRPr="00397580">
        <w:rPr>
          <w:rFonts w:cs="Arial"/>
          <w:szCs w:val="20"/>
          <w:lang w:eastAsia="sl-SI"/>
        </w:rPr>
        <w:t xml:space="preserve"> 202</w:t>
      </w:r>
      <w:r>
        <w:rPr>
          <w:rFonts w:cs="Arial"/>
          <w:szCs w:val="20"/>
          <w:lang w:eastAsia="sl-SI"/>
        </w:rPr>
        <w:t>3 in 2024</w:t>
      </w:r>
      <w:r w:rsidRPr="00397580">
        <w:rPr>
          <w:rFonts w:cs="Arial"/>
          <w:szCs w:val="20"/>
          <w:lang w:eastAsia="sl-SI"/>
        </w:rPr>
        <w:t xml:space="preserve">, ki so v pristojnosti </w:t>
      </w:r>
      <w:r w:rsidR="00D059DB">
        <w:rPr>
          <w:rFonts w:cs="Arial"/>
          <w:szCs w:val="20"/>
          <w:lang w:eastAsia="sl-SI"/>
        </w:rPr>
        <w:t>lokalnih skupnosti</w:t>
      </w:r>
      <w:r w:rsidRPr="00397580">
        <w:rPr>
          <w:rFonts w:cs="Arial"/>
          <w:szCs w:val="20"/>
          <w:lang w:eastAsia="sl-SI"/>
        </w:rPr>
        <w:t xml:space="preserve">, so </w:t>
      </w:r>
      <w:r>
        <w:rPr>
          <w:rFonts w:cs="Arial"/>
          <w:szCs w:val="20"/>
          <w:lang w:eastAsia="sl-SI"/>
        </w:rPr>
        <w:t xml:space="preserve">v </w:t>
      </w:r>
      <w:r w:rsidRPr="00397580">
        <w:rPr>
          <w:rFonts w:cs="Arial"/>
          <w:szCs w:val="20"/>
          <w:lang w:eastAsia="sl-SI"/>
        </w:rPr>
        <w:t>prilog</w:t>
      </w:r>
      <w:r>
        <w:rPr>
          <w:rFonts w:cs="Arial"/>
          <w:szCs w:val="20"/>
          <w:lang w:eastAsia="sl-SI"/>
        </w:rPr>
        <w:t>i</w:t>
      </w:r>
      <w:r w:rsidRPr="00397580">
        <w:rPr>
          <w:rFonts w:cs="Arial"/>
          <w:szCs w:val="20"/>
          <w:lang w:eastAsia="sl-SI"/>
        </w:rPr>
        <w:t xml:space="preserve"> </w:t>
      </w:r>
      <w:r w:rsidR="00E27980">
        <w:rPr>
          <w:rFonts w:cs="Arial"/>
          <w:szCs w:val="20"/>
          <w:lang w:eastAsia="sl-SI"/>
        </w:rPr>
        <w:t>2</w:t>
      </w:r>
      <w:r w:rsidRPr="00397580">
        <w:rPr>
          <w:rFonts w:cs="Arial"/>
          <w:szCs w:val="20"/>
          <w:lang w:eastAsia="sl-SI"/>
        </w:rPr>
        <w:t xml:space="preserve"> tega poročila.</w:t>
      </w:r>
    </w:p>
    <w:p w14:paraId="703AA018" w14:textId="0803D3F7" w:rsidR="00703D33" w:rsidRDefault="00703D33" w:rsidP="007E35B0">
      <w:pPr>
        <w:jc w:val="both"/>
        <w:rPr>
          <w:lang w:eastAsia="sl-SI"/>
        </w:rPr>
      </w:pPr>
    </w:p>
    <w:p w14:paraId="245C34A8" w14:textId="77777777" w:rsidR="00635828" w:rsidRDefault="00635828" w:rsidP="007E35B0">
      <w:pPr>
        <w:jc w:val="both"/>
        <w:rPr>
          <w:lang w:eastAsia="sl-SI"/>
        </w:rPr>
      </w:pPr>
    </w:p>
    <w:p w14:paraId="44BDD1B4" w14:textId="6777FF9E" w:rsidR="0086380F" w:rsidRPr="005670E1" w:rsidRDefault="005670E1" w:rsidP="00E33729">
      <w:pPr>
        <w:pStyle w:val="Podnaslov"/>
      </w:pPr>
      <w:bookmarkStart w:id="44" w:name="_Toc64379027"/>
      <w:bookmarkStart w:id="45" w:name="_Toc135291732"/>
      <w:r w:rsidRPr="00312B6A">
        <w:t xml:space="preserve">2.10 </w:t>
      </w:r>
      <w:r w:rsidR="0086380F" w:rsidRPr="00312B6A">
        <w:t>DELOVANJE SVETA ROMSKE SKUPNOSTI REPUBLIKE SLOVENIJE</w:t>
      </w:r>
      <w:bookmarkEnd w:id="44"/>
      <w:bookmarkEnd w:id="45"/>
    </w:p>
    <w:p w14:paraId="4122CA1F" w14:textId="77777777" w:rsidR="0086380F" w:rsidRDefault="0086380F" w:rsidP="0086380F">
      <w:pPr>
        <w:spacing w:line="240" w:lineRule="exact"/>
        <w:jc w:val="both"/>
        <w:rPr>
          <w:rFonts w:cs="Arial"/>
          <w:szCs w:val="20"/>
        </w:rPr>
      </w:pPr>
    </w:p>
    <w:p w14:paraId="43F96716" w14:textId="2B8F0F91" w:rsidR="00312B6A" w:rsidRDefault="00312B6A" w:rsidP="0019677E">
      <w:pPr>
        <w:spacing w:line="240" w:lineRule="auto"/>
        <w:jc w:val="both"/>
        <w:rPr>
          <w:rFonts w:cs="Arial"/>
          <w:szCs w:val="20"/>
        </w:rPr>
      </w:pPr>
      <w:r w:rsidRPr="00055094">
        <w:rPr>
          <w:rFonts w:cs="Arial"/>
          <w:szCs w:val="20"/>
        </w:rPr>
        <w:t>Na podlagi ZRomS-1 je SRSRS krovna organizacija romske skupnosti v Sloveniji. SRSRS je pravna oseba javnega prava</w:t>
      </w:r>
      <w:r w:rsidR="00C577A5">
        <w:rPr>
          <w:rFonts w:cs="Arial"/>
          <w:szCs w:val="20"/>
        </w:rPr>
        <w:t>, ki</w:t>
      </w:r>
      <w:r w:rsidRPr="00055094">
        <w:rPr>
          <w:rFonts w:cs="Arial"/>
          <w:szCs w:val="20"/>
        </w:rPr>
        <w:t xml:space="preserve"> </w:t>
      </w:r>
      <w:r w:rsidR="00C577A5">
        <w:rPr>
          <w:rFonts w:cs="Arial"/>
          <w:szCs w:val="20"/>
        </w:rPr>
        <w:t>zastopa</w:t>
      </w:r>
      <w:r w:rsidRPr="00055094">
        <w:rPr>
          <w:rFonts w:cs="Arial"/>
          <w:szCs w:val="20"/>
        </w:rPr>
        <w:t xml:space="preserve"> interese romske skupnosti v Sloveniji. </w:t>
      </w:r>
      <w:r w:rsidR="0019677E">
        <w:rPr>
          <w:rFonts w:cs="Arial"/>
          <w:szCs w:val="20"/>
        </w:rPr>
        <w:t>Naloge sveta so zlasti:</w:t>
      </w:r>
    </w:p>
    <w:p w14:paraId="1375AED6" w14:textId="3B63A62C" w:rsidR="0019677E" w:rsidRPr="0019677E" w:rsidRDefault="0019677E" w:rsidP="00F01A4D">
      <w:pPr>
        <w:pStyle w:val="Odstavekseznama"/>
        <w:numPr>
          <w:ilvl w:val="0"/>
          <w:numId w:val="13"/>
        </w:numPr>
        <w:spacing w:after="0" w:line="240" w:lineRule="auto"/>
        <w:jc w:val="both"/>
        <w:rPr>
          <w:rFonts w:cs="Arial"/>
          <w:szCs w:val="20"/>
        </w:rPr>
      </w:pPr>
      <w:r w:rsidRPr="0019677E">
        <w:rPr>
          <w:rFonts w:ascii="Arial" w:hAnsi="Arial" w:cs="Arial"/>
          <w:color w:val="212529"/>
          <w:sz w:val="20"/>
          <w:szCs w:val="20"/>
          <w:lang w:eastAsia="sl-SI"/>
        </w:rPr>
        <w:t>obravnavanje vprašanj, ki se nanašajo na interese, položaj in pravice romske skupnosti;</w:t>
      </w:r>
    </w:p>
    <w:p w14:paraId="5EABABE5" w14:textId="536FB522" w:rsidR="0019677E" w:rsidRPr="0019677E" w:rsidRDefault="0019677E" w:rsidP="00F01A4D">
      <w:pPr>
        <w:pStyle w:val="Odstavekseznama"/>
        <w:numPr>
          <w:ilvl w:val="0"/>
          <w:numId w:val="13"/>
        </w:numPr>
        <w:spacing w:after="0" w:line="240" w:lineRule="auto"/>
        <w:jc w:val="both"/>
        <w:rPr>
          <w:rFonts w:cs="Arial"/>
          <w:szCs w:val="20"/>
        </w:rPr>
      </w:pPr>
      <w:r w:rsidRPr="0019677E">
        <w:rPr>
          <w:rFonts w:ascii="Arial" w:hAnsi="Arial" w:cs="Arial"/>
          <w:color w:val="212529"/>
          <w:sz w:val="20"/>
          <w:szCs w:val="20"/>
          <w:lang w:eastAsia="sl-SI"/>
        </w:rPr>
        <w:t>dajanje predlogov in pobud pristojnim organom;</w:t>
      </w:r>
    </w:p>
    <w:p w14:paraId="220EC2A3" w14:textId="16C2B924" w:rsidR="0019677E" w:rsidRPr="0019677E" w:rsidRDefault="0019677E" w:rsidP="00F01A4D">
      <w:pPr>
        <w:pStyle w:val="Odstavekseznama"/>
        <w:numPr>
          <w:ilvl w:val="0"/>
          <w:numId w:val="13"/>
        </w:numPr>
        <w:spacing w:after="0" w:line="240" w:lineRule="auto"/>
        <w:jc w:val="both"/>
        <w:rPr>
          <w:rFonts w:cs="Arial"/>
          <w:szCs w:val="20"/>
        </w:rPr>
      </w:pPr>
      <w:r w:rsidRPr="0019677E">
        <w:rPr>
          <w:rFonts w:ascii="Arial" w:hAnsi="Arial" w:cs="Arial"/>
          <w:color w:val="212529"/>
          <w:sz w:val="20"/>
          <w:szCs w:val="20"/>
          <w:lang w:eastAsia="sl-SI"/>
        </w:rPr>
        <w:t>spodbujanje dejavnosti za ohranjanje romskega jezika in kulture;</w:t>
      </w:r>
    </w:p>
    <w:p w14:paraId="4A9A3CCA" w14:textId="215C98D8" w:rsidR="0019677E" w:rsidRPr="0019677E" w:rsidRDefault="0019677E" w:rsidP="00F01A4D">
      <w:pPr>
        <w:pStyle w:val="Odstavekseznama"/>
        <w:numPr>
          <w:ilvl w:val="0"/>
          <w:numId w:val="13"/>
        </w:numPr>
        <w:spacing w:after="0" w:line="240" w:lineRule="auto"/>
        <w:jc w:val="both"/>
        <w:rPr>
          <w:rFonts w:cs="Arial"/>
          <w:szCs w:val="20"/>
        </w:rPr>
      </w:pPr>
      <w:r w:rsidRPr="0019677E">
        <w:rPr>
          <w:rFonts w:ascii="Arial" w:hAnsi="Arial" w:cs="Arial"/>
          <w:color w:val="212529"/>
          <w:sz w:val="20"/>
          <w:szCs w:val="20"/>
          <w:lang w:eastAsia="sl-SI"/>
        </w:rPr>
        <w:t>spodbujanje in organiziranje kulturne, informativne, založniške in druge dejavnosti, pomembne za razvoj romske skupnosti;</w:t>
      </w:r>
    </w:p>
    <w:p w14:paraId="247412E3" w14:textId="0A9520F8" w:rsidR="0019677E" w:rsidRPr="0019677E" w:rsidRDefault="0019677E" w:rsidP="00F01A4D">
      <w:pPr>
        <w:pStyle w:val="Odstavekseznama"/>
        <w:numPr>
          <w:ilvl w:val="0"/>
          <w:numId w:val="13"/>
        </w:numPr>
        <w:spacing w:after="0" w:line="240" w:lineRule="auto"/>
        <w:jc w:val="both"/>
        <w:rPr>
          <w:rFonts w:cs="Arial"/>
          <w:szCs w:val="20"/>
        </w:rPr>
      </w:pPr>
      <w:r w:rsidRPr="0019677E">
        <w:rPr>
          <w:rFonts w:ascii="Arial" w:hAnsi="Arial" w:cs="Arial"/>
          <w:color w:val="212529"/>
          <w:sz w:val="20"/>
          <w:szCs w:val="20"/>
          <w:lang w:eastAsia="sl-SI"/>
        </w:rPr>
        <w:t>razvijanje in ohranjanje stikov z romskimi organizacijami v drugih državah.</w:t>
      </w:r>
    </w:p>
    <w:p w14:paraId="0186A689" w14:textId="77777777" w:rsidR="0019677E" w:rsidRPr="0019677E" w:rsidRDefault="0019677E" w:rsidP="0019677E">
      <w:pPr>
        <w:spacing w:line="240" w:lineRule="auto"/>
        <w:jc w:val="both"/>
        <w:rPr>
          <w:rFonts w:cs="Arial"/>
          <w:szCs w:val="20"/>
          <w:highlight w:val="lightGray"/>
        </w:rPr>
      </w:pPr>
    </w:p>
    <w:p w14:paraId="00BC36B6" w14:textId="6B3B0936" w:rsidR="00312B6A" w:rsidRPr="00055094" w:rsidRDefault="00312B6A" w:rsidP="0019677E">
      <w:pPr>
        <w:spacing w:line="240" w:lineRule="auto"/>
        <w:jc w:val="both"/>
        <w:rPr>
          <w:rFonts w:cs="Arial"/>
          <w:szCs w:val="20"/>
        </w:rPr>
      </w:pPr>
      <w:r w:rsidRPr="0019677E">
        <w:rPr>
          <w:rFonts w:cs="Arial"/>
          <w:szCs w:val="20"/>
        </w:rPr>
        <w:t xml:space="preserve">Delo SRSRS je tako posredno kot </w:t>
      </w:r>
      <w:r w:rsidR="00C577A5">
        <w:rPr>
          <w:rFonts w:cs="Arial"/>
          <w:szCs w:val="20"/>
        </w:rPr>
        <w:t xml:space="preserve">tudi </w:t>
      </w:r>
      <w:r w:rsidRPr="0019677E">
        <w:rPr>
          <w:rFonts w:cs="Arial"/>
          <w:szCs w:val="20"/>
        </w:rPr>
        <w:t xml:space="preserve">neposredno </w:t>
      </w:r>
      <w:r w:rsidR="00C577A5">
        <w:rPr>
          <w:rFonts w:cs="Arial"/>
          <w:szCs w:val="20"/>
        </w:rPr>
        <w:t>na podlagi</w:t>
      </w:r>
      <w:r w:rsidRPr="0019677E">
        <w:rPr>
          <w:rFonts w:cs="Arial"/>
          <w:szCs w:val="20"/>
        </w:rPr>
        <w:t xml:space="preserve"> aktivnosti usmerjeno v preprečevanje</w:t>
      </w:r>
      <w:r w:rsidRPr="00055094">
        <w:rPr>
          <w:rFonts w:cs="Arial"/>
          <w:szCs w:val="20"/>
        </w:rPr>
        <w:t xml:space="preserve"> diskriminacije </w:t>
      </w:r>
      <w:r w:rsidR="00C577A5">
        <w:rPr>
          <w:rFonts w:cs="Arial"/>
          <w:szCs w:val="20"/>
        </w:rPr>
        <w:t>ter</w:t>
      </w:r>
      <w:r w:rsidRPr="00055094">
        <w:rPr>
          <w:rFonts w:cs="Arial"/>
          <w:szCs w:val="20"/>
        </w:rPr>
        <w:t xml:space="preserve"> odpravljanj</w:t>
      </w:r>
      <w:r w:rsidR="00C577A5">
        <w:rPr>
          <w:rFonts w:cs="Arial"/>
          <w:szCs w:val="20"/>
        </w:rPr>
        <w:t>e</w:t>
      </w:r>
      <w:r w:rsidRPr="00055094">
        <w:rPr>
          <w:rFonts w:cs="Arial"/>
          <w:szCs w:val="20"/>
        </w:rPr>
        <w:t xml:space="preserve"> predsodkov in stereotipov </w:t>
      </w:r>
      <w:r w:rsidR="00C577A5">
        <w:rPr>
          <w:rFonts w:cs="Arial"/>
          <w:szCs w:val="20"/>
        </w:rPr>
        <w:t>glede</w:t>
      </w:r>
      <w:r w:rsidRPr="00055094">
        <w:rPr>
          <w:rFonts w:cs="Arial"/>
          <w:szCs w:val="20"/>
        </w:rPr>
        <w:t xml:space="preserve"> Romov. </w:t>
      </w:r>
    </w:p>
    <w:p w14:paraId="183EF747" w14:textId="77777777" w:rsidR="00312B6A" w:rsidRPr="00055094" w:rsidRDefault="00312B6A" w:rsidP="00312B6A">
      <w:pPr>
        <w:spacing w:line="240" w:lineRule="exact"/>
        <w:jc w:val="both"/>
        <w:rPr>
          <w:rFonts w:cs="Arial"/>
          <w:szCs w:val="20"/>
        </w:rPr>
      </w:pPr>
    </w:p>
    <w:p w14:paraId="42A1211B" w14:textId="1110B81C" w:rsidR="00312B6A" w:rsidRPr="00055094" w:rsidRDefault="00312B6A" w:rsidP="00312B6A">
      <w:pPr>
        <w:tabs>
          <w:tab w:val="left" w:pos="1155"/>
        </w:tabs>
        <w:spacing w:line="240" w:lineRule="exact"/>
        <w:jc w:val="both"/>
        <w:rPr>
          <w:rFonts w:cs="Arial"/>
          <w:szCs w:val="20"/>
          <w:lang w:eastAsia="sl-SI"/>
        </w:rPr>
      </w:pPr>
      <w:r w:rsidRPr="00055094">
        <w:rPr>
          <w:rFonts w:cs="Arial"/>
          <w:szCs w:val="20"/>
          <w:lang w:eastAsia="sl-SI"/>
        </w:rPr>
        <w:t>Aktivnosti SRSRS za let</w:t>
      </w:r>
      <w:r w:rsidR="00C577A5">
        <w:rPr>
          <w:rFonts w:cs="Arial"/>
          <w:szCs w:val="20"/>
          <w:lang w:eastAsia="sl-SI"/>
        </w:rPr>
        <w:t>i</w:t>
      </w:r>
      <w:r w:rsidRPr="00055094">
        <w:rPr>
          <w:rFonts w:cs="Arial"/>
          <w:szCs w:val="20"/>
          <w:lang w:eastAsia="sl-SI"/>
        </w:rPr>
        <w:t xml:space="preserve"> 2023 in 2024 so podrobneje pr</w:t>
      </w:r>
      <w:r w:rsidR="00C577A5">
        <w:rPr>
          <w:rFonts w:cs="Arial"/>
          <w:szCs w:val="20"/>
          <w:lang w:eastAsia="sl-SI"/>
        </w:rPr>
        <w:t>ikazane</w:t>
      </w:r>
      <w:r w:rsidRPr="00055094">
        <w:rPr>
          <w:rFonts w:cs="Arial"/>
          <w:szCs w:val="20"/>
          <w:lang w:eastAsia="sl-SI"/>
        </w:rPr>
        <w:t xml:space="preserve"> v prilogi 1 tega poročila. </w:t>
      </w:r>
    </w:p>
    <w:p w14:paraId="3A7FD922" w14:textId="77777777" w:rsidR="00312B6A" w:rsidRDefault="00312B6A" w:rsidP="00312B6A">
      <w:pPr>
        <w:spacing w:line="240" w:lineRule="exact"/>
        <w:jc w:val="both"/>
        <w:rPr>
          <w:highlight w:val="lightGray"/>
        </w:rPr>
      </w:pPr>
    </w:p>
    <w:p w14:paraId="200211AA" w14:textId="77777777" w:rsidR="00DA7D27" w:rsidRDefault="00DA7D27" w:rsidP="00312B6A">
      <w:pPr>
        <w:spacing w:line="240" w:lineRule="exact"/>
        <w:jc w:val="both"/>
        <w:rPr>
          <w:highlight w:val="lightGray"/>
        </w:rPr>
      </w:pPr>
    </w:p>
    <w:p w14:paraId="7EF5E61B" w14:textId="77777777" w:rsidR="00DA7D27" w:rsidRDefault="00DA7D27" w:rsidP="00312B6A">
      <w:pPr>
        <w:spacing w:line="240" w:lineRule="exact"/>
        <w:jc w:val="both"/>
        <w:rPr>
          <w:highlight w:val="lightGray"/>
        </w:rPr>
      </w:pPr>
    </w:p>
    <w:p w14:paraId="4A11ABD7" w14:textId="77777777" w:rsidR="00DA7D27" w:rsidRDefault="00DA7D27" w:rsidP="00312B6A">
      <w:pPr>
        <w:spacing w:line="240" w:lineRule="exact"/>
        <w:jc w:val="both"/>
        <w:rPr>
          <w:highlight w:val="lightGray"/>
        </w:rPr>
      </w:pPr>
    </w:p>
    <w:p w14:paraId="7611849B" w14:textId="77777777" w:rsidR="00DA7D27" w:rsidRDefault="00DA7D27" w:rsidP="00312B6A">
      <w:pPr>
        <w:spacing w:line="240" w:lineRule="exact"/>
        <w:jc w:val="both"/>
        <w:rPr>
          <w:highlight w:val="lightGray"/>
        </w:rPr>
      </w:pPr>
    </w:p>
    <w:p w14:paraId="73C72408" w14:textId="77777777" w:rsidR="00DA7D27" w:rsidRPr="00650B2D" w:rsidRDefault="00DA7D27" w:rsidP="00312B6A">
      <w:pPr>
        <w:spacing w:line="240" w:lineRule="exact"/>
        <w:jc w:val="both"/>
        <w:rPr>
          <w:highlight w:val="lightGray"/>
        </w:rPr>
      </w:pPr>
    </w:p>
    <w:p w14:paraId="5D9C1248" w14:textId="77777777" w:rsidR="00BE20A8" w:rsidRDefault="00BE20A8" w:rsidP="0086380F">
      <w:pPr>
        <w:spacing w:line="240" w:lineRule="exact"/>
        <w:jc w:val="both"/>
      </w:pPr>
    </w:p>
    <w:p w14:paraId="07DD6D3C" w14:textId="315FAA67" w:rsidR="00DD5422" w:rsidRPr="0019677E" w:rsidRDefault="0047326D" w:rsidP="000749E1">
      <w:pPr>
        <w:pStyle w:val="Naslov1"/>
        <w:rPr>
          <w:b w:val="0"/>
          <w:vanish/>
          <w:szCs w:val="24"/>
        </w:rPr>
      </w:pPr>
      <w:bookmarkStart w:id="46" w:name="_Toc511124318"/>
      <w:bookmarkStart w:id="47" w:name="_Toc10533177"/>
      <w:bookmarkStart w:id="48" w:name="_Toc64379029"/>
      <w:bookmarkStart w:id="49" w:name="_Toc135291733"/>
      <w:r w:rsidRPr="0019677E">
        <w:lastRenderedPageBreak/>
        <w:t>(SO)FINANCIRANJE ZA POTREBE ROMSKE SKUPNOSTI</w:t>
      </w:r>
      <w:bookmarkStart w:id="50" w:name="_Toc511124320"/>
      <w:bookmarkStart w:id="51" w:name="_Toc10533178"/>
      <w:bookmarkEnd w:id="46"/>
      <w:bookmarkEnd w:id="47"/>
      <w:bookmarkEnd w:id="48"/>
      <w:bookmarkEnd w:id="49"/>
    </w:p>
    <w:p w14:paraId="3E18F1C8" w14:textId="77777777" w:rsidR="000749E1" w:rsidRPr="0019677E" w:rsidRDefault="000749E1" w:rsidP="00E33729">
      <w:pPr>
        <w:pStyle w:val="Podnaslov"/>
      </w:pPr>
      <w:bookmarkStart w:id="52" w:name="_Toc64379030"/>
    </w:p>
    <w:p w14:paraId="66901AA6" w14:textId="51F0041F" w:rsidR="009D0ADB" w:rsidRPr="000749E1" w:rsidRDefault="000749E1" w:rsidP="00E33729">
      <w:pPr>
        <w:pStyle w:val="Podnaslov"/>
      </w:pPr>
      <w:bookmarkStart w:id="53" w:name="_Toc135291734"/>
      <w:r w:rsidRPr="0019677E">
        <w:t xml:space="preserve">3.1 </w:t>
      </w:r>
      <w:r w:rsidR="009D0ADB" w:rsidRPr="0019677E">
        <w:t>(SO)FINANCIRANJ</w:t>
      </w:r>
      <w:r w:rsidRPr="0019677E">
        <w:t>E</w:t>
      </w:r>
      <w:r w:rsidR="0047326D" w:rsidRPr="0019677E">
        <w:t xml:space="preserve"> ZA POTREBE ROMSKE SKUPNOSTI S STRANI </w:t>
      </w:r>
      <w:r w:rsidR="009D0ADB" w:rsidRPr="0019677E">
        <w:t>DRŽAVNIH ORGANOV</w:t>
      </w:r>
      <w:bookmarkEnd w:id="50"/>
      <w:bookmarkEnd w:id="51"/>
      <w:bookmarkEnd w:id="52"/>
      <w:bookmarkEnd w:id="53"/>
    </w:p>
    <w:p w14:paraId="415B4206" w14:textId="77777777" w:rsidR="009D0ADB" w:rsidRPr="00EE1CD8" w:rsidRDefault="009D0ADB" w:rsidP="008635DC">
      <w:pPr>
        <w:spacing w:line="240" w:lineRule="exact"/>
        <w:jc w:val="both"/>
        <w:rPr>
          <w:rFonts w:cs="Arial"/>
          <w:szCs w:val="20"/>
        </w:rPr>
      </w:pPr>
    </w:p>
    <w:p w14:paraId="28D94DA4" w14:textId="0D6DC44A" w:rsidR="008A3814" w:rsidRDefault="00CB2A1E" w:rsidP="0009330A">
      <w:pPr>
        <w:spacing w:line="240" w:lineRule="exact"/>
        <w:jc w:val="both"/>
        <w:rPr>
          <w:rFonts w:cs="Arial"/>
          <w:szCs w:val="20"/>
        </w:rPr>
      </w:pPr>
      <w:r>
        <w:rPr>
          <w:rFonts w:cs="Arial"/>
          <w:szCs w:val="20"/>
        </w:rPr>
        <w:t>Z</w:t>
      </w:r>
      <w:r w:rsidR="006D1B03" w:rsidRPr="009A642F">
        <w:rPr>
          <w:rFonts w:cs="Arial"/>
          <w:szCs w:val="20"/>
        </w:rPr>
        <w:t xml:space="preserve">a potrebe izvajanja aktivnosti na področju izboljšanja položaja in socialnega vključevanja pripadnikov romske skupnosti s strani državnih organov </w:t>
      </w:r>
      <w:r>
        <w:rPr>
          <w:rFonts w:cs="Arial"/>
          <w:szCs w:val="20"/>
        </w:rPr>
        <w:t xml:space="preserve">je bilo v letu 2023 </w:t>
      </w:r>
      <w:r w:rsidR="006D1B03" w:rsidRPr="009A642F">
        <w:rPr>
          <w:rFonts w:cs="Arial"/>
          <w:szCs w:val="20"/>
        </w:rPr>
        <w:t xml:space="preserve">namenjenih </w:t>
      </w:r>
      <w:r w:rsidR="00CE2801">
        <w:rPr>
          <w:rFonts w:cs="Arial"/>
          <w:szCs w:val="20"/>
        </w:rPr>
        <w:t>slabih</w:t>
      </w:r>
      <w:r w:rsidR="006D1B03" w:rsidRPr="009A642F">
        <w:rPr>
          <w:rFonts w:cs="Arial"/>
          <w:szCs w:val="20"/>
        </w:rPr>
        <w:t xml:space="preserve"> </w:t>
      </w:r>
      <w:r w:rsidR="00CE2801">
        <w:rPr>
          <w:rFonts w:cs="Arial"/>
          <w:szCs w:val="20"/>
        </w:rPr>
        <w:t>21</w:t>
      </w:r>
      <w:r w:rsidR="006D1B03" w:rsidRPr="009A642F">
        <w:rPr>
          <w:rFonts w:cs="Arial"/>
          <w:szCs w:val="20"/>
        </w:rPr>
        <w:t xml:space="preserve"> </w:t>
      </w:r>
      <w:r w:rsidR="00CE2801">
        <w:rPr>
          <w:rFonts w:cs="Arial"/>
          <w:szCs w:val="20"/>
        </w:rPr>
        <w:t>mi</w:t>
      </w:r>
      <w:r w:rsidR="00C577A5">
        <w:rPr>
          <w:rFonts w:cs="Arial"/>
          <w:szCs w:val="20"/>
        </w:rPr>
        <w:t>lijonov</w:t>
      </w:r>
      <w:r w:rsidR="00CE2801">
        <w:rPr>
          <w:rFonts w:cs="Arial"/>
          <w:szCs w:val="20"/>
        </w:rPr>
        <w:t xml:space="preserve"> </w:t>
      </w:r>
      <w:r w:rsidR="00024C16">
        <w:rPr>
          <w:rFonts w:cs="Arial"/>
          <w:szCs w:val="20"/>
        </w:rPr>
        <w:t>evr</w:t>
      </w:r>
      <w:r w:rsidR="00C577A5">
        <w:rPr>
          <w:rFonts w:cs="Arial"/>
          <w:szCs w:val="20"/>
        </w:rPr>
        <w:t>ov</w:t>
      </w:r>
      <w:r w:rsidR="00CE2801">
        <w:rPr>
          <w:rFonts w:cs="Arial"/>
          <w:szCs w:val="20"/>
        </w:rPr>
        <w:t>, v letu 2024 pa dobrih 22 mi</w:t>
      </w:r>
      <w:r w:rsidR="00C577A5">
        <w:rPr>
          <w:rFonts w:cs="Arial"/>
          <w:szCs w:val="20"/>
        </w:rPr>
        <w:t>lijonov</w:t>
      </w:r>
      <w:r w:rsidR="00CE2801">
        <w:rPr>
          <w:rFonts w:cs="Arial"/>
          <w:szCs w:val="20"/>
        </w:rPr>
        <w:t xml:space="preserve"> </w:t>
      </w:r>
      <w:r w:rsidR="00024C16">
        <w:rPr>
          <w:rFonts w:cs="Arial"/>
          <w:szCs w:val="20"/>
        </w:rPr>
        <w:t>evr</w:t>
      </w:r>
      <w:r w:rsidR="00C577A5">
        <w:rPr>
          <w:rFonts w:cs="Arial"/>
          <w:szCs w:val="20"/>
        </w:rPr>
        <w:t>ov</w:t>
      </w:r>
      <w:r w:rsidR="006D1B03" w:rsidRPr="009A642F">
        <w:rPr>
          <w:rFonts w:cs="Arial"/>
          <w:szCs w:val="20"/>
        </w:rPr>
        <w:t xml:space="preserve">. </w:t>
      </w:r>
    </w:p>
    <w:p w14:paraId="7591341F" w14:textId="77777777" w:rsidR="008A3814" w:rsidRDefault="008A3814" w:rsidP="0009330A">
      <w:pPr>
        <w:spacing w:line="240" w:lineRule="exact"/>
        <w:jc w:val="both"/>
        <w:rPr>
          <w:rFonts w:cs="Arial"/>
          <w:szCs w:val="20"/>
        </w:rPr>
      </w:pPr>
    </w:p>
    <w:p w14:paraId="1016734C" w14:textId="401C5896" w:rsidR="0009330A" w:rsidRPr="009A642F" w:rsidRDefault="006D1B03" w:rsidP="0009330A">
      <w:pPr>
        <w:spacing w:line="240" w:lineRule="exact"/>
        <w:jc w:val="both"/>
        <w:rPr>
          <w:rFonts w:cs="Arial"/>
          <w:szCs w:val="20"/>
        </w:rPr>
      </w:pPr>
      <w:r w:rsidRPr="009A642F">
        <w:rPr>
          <w:rFonts w:cs="Arial"/>
          <w:szCs w:val="20"/>
        </w:rPr>
        <w:t xml:space="preserve">Podrobnejši pregled sofinanciranja po </w:t>
      </w:r>
      <w:r w:rsidR="00CC2E0D">
        <w:rPr>
          <w:rFonts w:cs="Arial"/>
          <w:szCs w:val="20"/>
        </w:rPr>
        <w:t>posameznih ministrstvih</w:t>
      </w:r>
      <w:r w:rsidRPr="009A642F">
        <w:rPr>
          <w:rFonts w:cs="Arial"/>
          <w:szCs w:val="20"/>
        </w:rPr>
        <w:t xml:space="preserve"> je </w:t>
      </w:r>
      <w:r w:rsidR="00CE2801">
        <w:rPr>
          <w:rFonts w:cs="Arial"/>
          <w:szCs w:val="20"/>
        </w:rPr>
        <w:t xml:space="preserve">prikazan </w:t>
      </w:r>
      <w:r w:rsidRPr="009A642F">
        <w:rPr>
          <w:rFonts w:cs="Arial"/>
          <w:szCs w:val="20"/>
        </w:rPr>
        <w:t xml:space="preserve">v </w:t>
      </w:r>
      <w:r w:rsidR="00C13107" w:rsidRPr="009A642F">
        <w:rPr>
          <w:rFonts w:cs="Arial"/>
          <w:szCs w:val="20"/>
        </w:rPr>
        <w:t xml:space="preserve">prilogi </w:t>
      </w:r>
      <w:r w:rsidR="0009330A" w:rsidRPr="009A642F">
        <w:rPr>
          <w:rFonts w:cs="Arial"/>
          <w:szCs w:val="20"/>
        </w:rPr>
        <w:t>3</w:t>
      </w:r>
      <w:r w:rsidR="00C13107" w:rsidRPr="009A642F">
        <w:rPr>
          <w:rFonts w:cs="Arial"/>
          <w:szCs w:val="20"/>
        </w:rPr>
        <w:t xml:space="preserve"> tega poročila. </w:t>
      </w:r>
    </w:p>
    <w:p w14:paraId="06C7AEEB" w14:textId="77777777" w:rsidR="0009330A" w:rsidRDefault="0009330A" w:rsidP="0009330A">
      <w:pPr>
        <w:spacing w:line="240" w:lineRule="exact"/>
        <w:jc w:val="both"/>
        <w:rPr>
          <w:rFonts w:cs="Arial"/>
          <w:szCs w:val="20"/>
        </w:rPr>
      </w:pPr>
    </w:p>
    <w:p w14:paraId="6476F8A7" w14:textId="77777777" w:rsidR="000749E1" w:rsidRDefault="000749E1" w:rsidP="000749E1">
      <w:pPr>
        <w:spacing w:line="240" w:lineRule="exact"/>
        <w:jc w:val="both"/>
      </w:pPr>
      <w:bookmarkStart w:id="54" w:name="_Toc511124321"/>
      <w:bookmarkStart w:id="55" w:name="_Toc10533179"/>
      <w:bookmarkStart w:id="56" w:name="_Toc64379031"/>
    </w:p>
    <w:p w14:paraId="38FC7B88" w14:textId="42C3017B" w:rsidR="000D36C7" w:rsidRPr="005670E1" w:rsidRDefault="005670E1" w:rsidP="00E33729">
      <w:pPr>
        <w:pStyle w:val="Podnaslov"/>
      </w:pPr>
      <w:bookmarkStart w:id="57" w:name="_Toc135291735"/>
      <w:r>
        <w:t xml:space="preserve">3.2 </w:t>
      </w:r>
      <w:r w:rsidR="000D36C7" w:rsidRPr="009A642F">
        <w:t>(SO)FINANCIRANJE ZA POTREBE ROMSKE SKUPNOSTI S STRANI SAMOUPRAVNIH LOKALNIH SKUPNOSTI</w:t>
      </w:r>
      <w:bookmarkEnd w:id="54"/>
      <w:bookmarkEnd w:id="55"/>
      <w:bookmarkEnd w:id="56"/>
      <w:bookmarkEnd w:id="57"/>
    </w:p>
    <w:p w14:paraId="491BE3A7" w14:textId="77777777" w:rsidR="000D36C7" w:rsidRPr="00EE1CD8" w:rsidRDefault="000D36C7" w:rsidP="008635DC">
      <w:pPr>
        <w:spacing w:line="240" w:lineRule="exact"/>
        <w:jc w:val="both"/>
        <w:rPr>
          <w:rFonts w:cs="Arial"/>
          <w:b/>
          <w:szCs w:val="20"/>
        </w:rPr>
      </w:pPr>
    </w:p>
    <w:p w14:paraId="2ED62C24" w14:textId="174BA284" w:rsidR="009E1625" w:rsidRPr="009A642F" w:rsidRDefault="00F152E5" w:rsidP="009E1625">
      <w:pPr>
        <w:autoSpaceDE w:val="0"/>
        <w:autoSpaceDN w:val="0"/>
        <w:adjustRightInd w:val="0"/>
        <w:spacing w:line="240" w:lineRule="exact"/>
        <w:jc w:val="both"/>
      </w:pPr>
      <w:r>
        <w:rPr>
          <w:rFonts w:cs="Arial"/>
          <w:szCs w:val="20"/>
        </w:rPr>
        <w:t>Samoupravne lokalne skupnosti</w:t>
      </w:r>
      <w:r w:rsidR="00A22E23" w:rsidRPr="009A642F">
        <w:rPr>
          <w:rFonts w:cs="Arial"/>
          <w:szCs w:val="20"/>
        </w:rPr>
        <w:t xml:space="preserve"> </w:t>
      </w:r>
      <w:r>
        <w:rPr>
          <w:rFonts w:cs="Arial"/>
          <w:szCs w:val="20"/>
        </w:rPr>
        <w:t xml:space="preserve">(občine) </w:t>
      </w:r>
      <w:r w:rsidR="00A22E23" w:rsidRPr="009A642F">
        <w:rPr>
          <w:rFonts w:cs="Arial"/>
          <w:szCs w:val="20"/>
        </w:rPr>
        <w:t xml:space="preserve">z </w:t>
      </w:r>
      <w:r w:rsidR="008968CB" w:rsidRPr="009A642F">
        <w:rPr>
          <w:rFonts w:cs="Arial"/>
          <w:szCs w:val="20"/>
        </w:rPr>
        <w:t xml:space="preserve">evidentiranimi </w:t>
      </w:r>
      <w:r w:rsidR="00A22E23" w:rsidRPr="009A642F">
        <w:rPr>
          <w:rFonts w:cs="Arial"/>
          <w:szCs w:val="20"/>
        </w:rPr>
        <w:t>romskimi naselji (25 občin</w:t>
      </w:r>
      <w:r w:rsidR="00533E91" w:rsidRPr="009A642F">
        <w:rPr>
          <w:rStyle w:val="Sprotnaopomba-sklic"/>
          <w:rFonts w:cs="Arial"/>
          <w:szCs w:val="20"/>
        </w:rPr>
        <w:footnoteReference w:id="8"/>
      </w:r>
      <w:r w:rsidR="00A22E23" w:rsidRPr="009A642F">
        <w:rPr>
          <w:rFonts w:cs="Arial"/>
          <w:szCs w:val="20"/>
        </w:rPr>
        <w:t>) so v letu 202</w:t>
      </w:r>
      <w:r w:rsidR="009A642F">
        <w:rPr>
          <w:rFonts w:cs="Arial"/>
          <w:szCs w:val="20"/>
        </w:rPr>
        <w:t>3</w:t>
      </w:r>
      <w:r w:rsidR="00A22E23" w:rsidRPr="009A642F">
        <w:rPr>
          <w:rFonts w:cs="Arial"/>
          <w:szCs w:val="20"/>
        </w:rPr>
        <w:t xml:space="preserve"> </w:t>
      </w:r>
      <w:r w:rsidR="00774514" w:rsidRPr="009A642F">
        <w:rPr>
          <w:rFonts w:cs="Arial"/>
          <w:szCs w:val="20"/>
        </w:rPr>
        <w:t xml:space="preserve">na podlagi </w:t>
      </w:r>
      <w:proofErr w:type="spellStart"/>
      <w:r w:rsidR="00774514" w:rsidRPr="009A642F">
        <w:rPr>
          <w:rFonts w:cs="Arial"/>
          <w:szCs w:val="20"/>
        </w:rPr>
        <w:t>20.a</w:t>
      </w:r>
      <w:proofErr w:type="spellEnd"/>
      <w:r w:rsidR="00774514" w:rsidRPr="009A642F">
        <w:rPr>
          <w:rFonts w:cs="Arial"/>
          <w:szCs w:val="20"/>
        </w:rPr>
        <w:t xml:space="preserve"> člena ZFO-1 </w:t>
      </w:r>
      <w:r w:rsidR="00CC2E0D">
        <w:rPr>
          <w:rFonts w:cs="Arial"/>
          <w:szCs w:val="20"/>
        </w:rPr>
        <w:t>od</w:t>
      </w:r>
      <w:r w:rsidR="00A22E23" w:rsidRPr="009A642F">
        <w:rPr>
          <w:rFonts w:cs="Arial"/>
          <w:szCs w:val="20"/>
        </w:rPr>
        <w:t xml:space="preserve"> države (preko UN) prejele skupaj</w:t>
      </w:r>
      <w:r w:rsidR="003513FF">
        <w:rPr>
          <w:rFonts w:cs="Arial"/>
          <w:szCs w:val="20"/>
        </w:rPr>
        <w:t xml:space="preserve"> 6.242.546,00 </w:t>
      </w:r>
      <w:r w:rsidR="00024C16">
        <w:rPr>
          <w:rFonts w:cs="Arial"/>
          <w:szCs w:val="20"/>
        </w:rPr>
        <w:t>evra</w:t>
      </w:r>
      <w:r w:rsidR="003513FF">
        <w:rPr>
          <w:rFonts w:cs="Arial"/>
          <w:szCs w:val="20"/>
        </w:rPr>
        <w:t>, v letu 2024 pa</w:t>
      </w:r>
      <w:r w:rsidR="009E1625">
        <w:rPr>
          <w:rFonts w:cs="Arial"/>
          <w:szCs w:val="20"/>
        </w:rPr>
        <w:t xml:space="preserve"> skupaj</w:t>
      </w:r>
      <w:r w:rsidR="003513FF">
        <w:rPr>
          <w:rFonts w:cs="Arial"/>
          <w:szCs w:val="20"/>
        </w:rPr>
        <w:t xml:space="preserve"> 8.627.097,00 </w:t>
      </w:r>
      <w:r w:rsidR="00024C16">
        <w:rPr>
          <w:rFonts w:cs="Arial"/>
          <w:szCs w:val="20"/>
        </w:rPr>
        <w:t>evra</w:t>
      </w:r>
      <w:r w:rsidR="003513FF">
        <w:rPr>
          <w:rFonts w:cs="Arial"/>
          <w:szCs w:val="20"/>
        </w:rPr>
        <w:t>.</w:t>
      </w:r>
      <w:r w:rsidR="009E1625" w:rsidRPr="009E1625">
        <w:t xml:space="preserve"> </w:t>
      </w:r>
      <w:r w:rsidR="009E1625" w:rsidRPr="009A642F">
        <w:t xml:space="preserve">V </w:t>
      </w:r>
      <w:r w:rsidR="009E1625">
        <w:t>obeh letih</w:t>
      </w:r>
      <w:r w:rsidR="009E1625" w:rsidRPr="009A642F">
        <w:t xml:space="preserve"> se je </w:t>
      </w:r>
      <w:proofErr w:type="spellStart"/>
      <w:r w:rsidR="009E1625" w:rsidRPr="009A642F">
        <w:t>20.a</w:t>
      </w:r>
      <w:proofErr w:type="spellEnd"/>
      <w:r w:rsidR="009E1625" w:rsidRPr="009A642F">
        <w:t xml:space="preserve"> člen ZFO-1 nemoteno izvajal. Občine z evidentiranimi romskimi naselji so za potrebe sofinanciranja svojih obveznosti s stalno naseljeno romsko skupnostjo prejele vsa sredstva v skladu z zakonom. </w:t>
      </w:r>
    </w:p>
    <w:p w14:paraId="3796B42B" w14:textId="69681E24" w:rsidR="003513FF" w:rsidRDefault="003513FF" w:rsidP="002260E7">
      <w:pPr>
        <w:spacing w:line="240" w:lineRule="exact"/>
        <w:jc w:val="both"/>
        <w:rPr>
          <w:rFonts w:cs="Arial"/>
          <w:szCs w:val="20"/>
        </w:rPr>
      </w:pPr>
    </w:p>
    <w:p w14:paraId="09ED5E5C" w14:textId="4BA65D72" w:rsidR="00A40F97" w:rsidRPr="009A642F" w:rsidRDefault="009E1625" w:rsidP="002260E7">
      <w:pPr>
        <w:spacing w:line="240" w:lineRule="exact"/>
        <w:jc w:val="both"/>
        <w:rPr>
          <w:rFonts w:cs="Arial"/>
          <w:szCs w:val="20"/>
        </w:rPr>
      </w:pPr>
      <w:r>
        <w:rPr>
          <w:rFonts w:cs="Arial"/>
          <w:szCs w:val="20"/>
        </w:rPr>
        <w:t>Občine so</w:t>
      </w:r>
      <w:r w:rsidR="00774514" w:rsidRPr="003513FF">
        <w:rPr>
          <w:rFonts w:cs="Arial"/>
          <w:szCs w:val="20"/>
        </w:rPr>
        <w:t xml:space="preserve"> v let</w:t>
      </w:r>
      <w:r w:rsidR="00CC2E0D">
        <w:rPr>
          <w:rFonts w:cs="Arial"/>
          <w:szCs w:val="20"/>
        </w:rPr>
        <w:t>ih</w:t>
      </w:r>
      <w:r w:rsidR="00774514" w:rsidRPr="003513FF">
        <w:rPr>
          <w:rFonts w:cs="Arial"/>
          <w:szCs w:val="20"/>
        </w:rPr>
        <w:t xml:space="preserve"> </w:t>
      </w:r>
      <w:r w:rsidR="002260E7" w:rsidRPr="003513FF">
        <w:rPr>
          <w:rFonts w:cs="Arial"/>
          <w:szCs w:val="20"/>
        </w:rPr>
        <w:t>20</w:t>
      </w:r>
      <w:r w:rsidR="000D4602" w:rsidRPr="003513FF">
        <w:rPr>
          <w:rFonts w:cs="Arial"/>
          <w:szCs w:val="20"/>
        </w:rPr>
        <w:t>2</w:t>
      </w:r>
      <w:r w:rsidR="009A642F" w:rsidRPr="003513FF">
        <w:rPr>
          <w:rFonts w:cs="Arial"/>
          <w:szCs w:val="20"/>
        </w:rPr>
        <w:t>3</w:t>
      </w:r>
      <w:r>
        <w:rPr>
          <w:rFonts w:cs="Arial"/>
          <w:szCs w:val="20"/>
        </w:rPr>
        <w:t xml:space="preserve"> in 2024</w:t>
      </w:r>
      <w:r w:rsidR="002260E7" w:rsidRPr="003513FF">
        <w:rPr>
          <w:rFonts w:cs="Arial"/>
          <w:szCs w:val="20"/>
        </w:rPr>
        <w:t xml:space="preserve"> </w:t>
      </w:r>
      <w:r>
        <w:rPr>
          <w:rFonts w:cs="Arial"/>
          <w:szCs w:val="20"/>
        </w:rPr>
        <w:t xml:space="preserve">poročale </w:t>
      </w:r>
      <w:r w:rsidR="00774514" w:rsidRPr="003513FF">
        <w:rPr>
          <w:rFonts w:cs="Arial"/>
          <w:szCs w:val="20"/>
        </w:rPr>
        <w:t>UN o namenih porabe teh sredstev</w:t>
      </w:r>
      <w:r w:rsidR="00A40F97" w:rsidRPr="003513FF">
        <w:rPr>
          <w:rFonts w:cs="Arial"/>
          <w:szCs w:val="20"/>
        </w:rPr>
        <w:t xml:space="preserve">. </w:t>
      </w:r>
    </w:p>
    <w:p w14:paraId="707C94F5" w14:textId="77777777" w:rsidR="002260E7" w:rsidRPr="009A642F" w:rsidRDefault="002260E7" w:rsidP="00921072">
      <w:pPr>
        <w:spacing w:line="240" w:lineRule="exact"/>
        <w:jc w:val="both"/>
        <w:rPr>
          <w:rFonts w:cs="Arial"/>
          <w:szCs w:val="20"/>
        </w:rPr>
      </w:pPr>
    </w:p>
    <w:p w14:paraId="623C71CE" w14:textId="0300188C" w:rsidR="000F032B" w:rsidRPr="009A642F" w:rsidRDefault="000F032B" w:rsidP="009A642F">
      <w:pPr>
        <w:autoSpaceDE w:val="0"/>
        <w:autoSpaceDN w:val="0"/>
        <w:adjustRightInd w:val="0"/>
        <w:spacing w:line="240" w:lineRule="exact"/>
        <w:jc w:val="both"/>
      </w:pPr>
      <w:r w:rsidRPr="009A642F">
        <w:rPr>
          <w:rFonts w:cs="Arial"/>
          <w:szCs w:val="20"/>
          <w:lang w:eastAsia="sl-SI"/>
        </w:rPr>
        <w:t>O</w:t>
      </w:r>
      <w:r w:rsidR="00072B17" w:rsidRPr="009A642F">
        <w:rPr>
          <w:rFonts w:cs="Arial"/>
          <w:color w:val="000000"/>
          <w:szCs w:val="20"/>
        </w:rPr>
        <w:t>bčine bodo tako kot do</w:t>
      </w:r>
      <w:r w:rsidR="00CC2E0D">
        <w:rPr>
          <w:rFonts w:cs="Arial"/>
          <w:color w:val="000000"/>
          <w:szCs w:val="20"/>
        </w:rPr>
        <w:t>slej</w:t>
      </w:r>
      <w:r w:rsidR="00072B17" w:rsidRPr="009A642F">
        <w:rPr>
          <w:rFonts w:cs="Arial"/>
          <w:color w:val="000000"/>
          <w:szCs w:val="20"/>
        </w:rPr>
        <w:t xml:space="preserve"> </w:t>
      </w:r>
      <w:r w:rsidR="00774514" w:rsidRPr="009A642F">
        <w:rPr>
          <w:rFonts w:cs="Arial"/>
          <w:color w:val="000000"/>
          <w:szCs w:val="20"/>
        </w:rPr>
        <w:t xml:space="preserve">še naprej aktivno </w:t>
      </w:r>
      <w:r w:rsidR="00072B17" w:rsidRPr="009A642F">
        <w:rPr>
          <w:rFonts w:cs="Arial"/>
          <w:color w:val="000000"/>
          <w:szCs w:val="20"/>
        </w:rPr>
        <w:t xml:space="preserve">vključene v </w:t>
      </w:r>
      <w:r w:rsidRPr="009A642F">
        <w:rPr>
          <w:rFonts w:cs="Arial"/>
          <w:color w:val="000000"/>
          <w:szCs w:val="20"/>
        </w:rPr>
        <w:t xml:space="preserve">pripravo </w:t>
      </w:r>
      <w:r w:rsidR="00072B17" w:rsidRPr="009A642F">
        <w:rPr>
          <w:rFonts w:cs="Arial"/>
          <w:color w:val="000000"/>
          <w:szCs w:val="20"/>
        </w:rPr>
        <w:t>letn</w:t>
      </w:r>
      <w:r w:rsidRPr="009A642F">
        <w:rPr>
          <w:rFonts w:cs="Arial"/>
          <w:color w:val="000000"/>
          <w:szCs w:val="20"/>
        </w:rPr>
        <w:t>ih</w:t>
      </w:r>
      <w:r w:rsidR="00072B17" w:rsidRPr="009A642F">
        <w:rPr>
          <w:rFonts w:cs="Arial"/>
          <w:color w:val="000000"/>
          <w:szCs w:val="20"/>
        </w:rPr>
        <w:t xml:space="preserve"> poročil vlade o položaju romske skupnosti v Sloveniji</w:t>
      </w:r>
      <w:r w:rsidR="00AC16B9" w:rsidRPr="009A642F">
        <w:rPr>
          <w:rFonts w:cs="Arial"/>
          <w:color w:val="000000"/>
          <w:szCs w:val="20"/>
        </w:rPr>
        <w:t>.</w:t>
      </w:r>
      <w:r w:rsidR="000749E1" w:rsidRPr="009A642F">
        <w:t xml:space="preserve"> </w:t>
      </w:r>
    </w:p>
    <w:p w14:paraId="6936C677" w14:textId="77777777" w:rsidR="009E1625" w:rsidRDefault="009E1625" w:rsidP="009A642F">
      <w:pPr>
        <w:spacing w:line="240" w:lineRule="exact"/>
        <w:jc w:val="both"/>
        <w:rPr>
          <w:rFonts w:cs="Arial"/>
          <w:szCs w:val="20"/>
        </w:rPr>
      </w:pPr>
    </w:p>
    <w:p w14:paraId="181A3B8E" w14:textId="35BA5C72" w:rsidR="009A642F" w:rsidRPr="009A642F" w:rsidRDefault="009A642F" w:rsidP="009A642F">
      <w:pPr>
        <w:spacing w:line="240" w:lineRule="exact"/>
        <w:jc w:val="both"/>
        <w:rPr>
          <w:rFonts w:cs="Arial"/>
          <w:szCs w:val="20"/>
        </w:rPr>
      </w:pPr>
      <w:r w:rsidRPr="009A642F">
        <w:rPr>
          <w:rFonts w:cs="Arial"/>
          <w:szCs w:val="20"/>
        </w:rPr>
        <w:t>Poroč</w:t>
      </w:r>
      <w:r w:rsidR="009E1625">
        <w:rPr>
          <w:rFonts w:cs="Arial"/>
          <w:szCs w:val="20"/>
        </w:rPr>
        <w:t>ilo</w:t>
      </w:r>
      <w:r w:rsidRPr="009A642F">
        <w:rPr>
          <w:rFonts w:cs="Arial"/>
          <w:szCs w:val="20"/>
        </w:rPr>
        <w:t xml:space="preserve"> občin</w:t>
      </w:r>
      <w:r w:rsidR="009E1625">
        <w:rPr>
          <w:rFonts w:cs="Arial"/>
          <w:szCs w:val="20"/>
        </w:rPr>
        <w:t xml:space="preserve"> za leti 2023 in 2024</w:t>
      </w:r>
      <w:r w:rsidRPr="009A642F">
        <w:rPr>
          <w:rFonts w:cs="Arial"/>
          <w:szCs w:val="20"/>
        </w:rPr>
        <w:t xml:space="preserve"> je v prilogi 2 </w:t>
      </w:r>
      <w:r w:rsidR="006F7F42">
        <w:rPr>
          <w:rFonts w:cs="Arial"/>
          <w:szCs w:val="20"/>
        </w:rPr>
        <w:t xml:space="preserve">tega poročila </w:t>
      </w:r>
      <w:r w:rsidRPr="009A642F">
        <w:rPr>
          <w:rFonts w:cs="Arial"/>
          <w:szCs w:val="20"/>
        </w:rPr>
        <w:t>po posameznih občinah.</w:t>
      </w:r>
    </w:p>
    <w:p w14:paraId="4814B2DC" w14:textId="77777777" w:rsidR="008A3814" w:rsidRDefault="008A3814" w:rsidP="000F032B">
      <w:pPr>
        <w:autoSpaceDE w:val="0"/>
        <w:autoSpaceDN w:val="0"/>
        <w:adjustRightInd w:val="0"/>
        <w:spacing w:line="240" w:lineRule="exact"/>
        <w:jc w:val="both"/>
        <w:rPr>
          <w:rFonts w:cs="Arial"/>
          <w:szCs w:val="20"/>
        </w:rPr>
      </w:pPr>
    </w:p>
    <w:p w14:paraId="4FE72D0F" w14:textId="520F208C" w:rsidR="00A83E19" w:rsidRPr="00A83E19" w:rsidRDefault="00A83E19" w:rsidP="000F032B">
      <w:pPr>
        <w:autoSpaceDE w:val="0"/>
        <w:autoSpaceDN w:val="0"/>
        <w:adjustRightInd w:val="0"/>
        <w:spacing w:line="240" w:lineRule="exact"/>
        <w:jc w:val="both"/>
        <w:rPr>
          <w:rFonts w:cs="Arial"/>
          <w:b/>
          <w:bCs/>
          <w:szCs w:val="20"/>
        </w:rPr>
      </w:pPr>
      <w:r w:rsidRPr="00A83E19">
        <w:rPr>
          <w:rFonts w:cs="Arial"/>
          <w:b/>
          <w:bCs/>
          <w:szCs w:val="20"/>
        </w:rPr>
        <w:t>PRILOGE POROČILA</w:t>
      </w:r>
    </w:p>
    <w:p w14:paraId="29D4493F" w14:textId="77777777" w:rsidR="00A83E19" w:rsidRPr="009A642F" w:rsidRDefault="00A83E19" w:rsidP="000F032B">
      <w:pPr>
        <w:autoSpaceDE w:val="0"/>
        <w:autoSpaceDN w:val="0"/>
        <w:adjustRightInd w:val="0"/>
        <w:spacing w:line="240" w:lineRule="exact"/>
        <w:jc w:val="both"/>
        <w:rPr>
          <w:rFonts w:cs="Arial"/>
          <w:szCs w:val="20"/>
        </w:rPr>
      </w:pPr>
    </w:p>
    <w:p w14:paraId="5A6695A7" w14:textId="45395E86" w:rsidR="005E5AD7" w:rsidRPr="009A642F" w:rsidRDefault="005E5AD7" w:rsidP="000F032B">
      <w:pPr>
        <w:autoSpaceDE w:val="0"/>
        <w:autoSpaceDN w:val="0"/>
        <w:adjustRightInd w:val="0"/>
        <w:spacing w:line="240" w:lineRule="exact"/>
        <w:jc w:val="both"/>
      </w:pPr>
      <w:r w:rsidRPr="009A642F">
        <w:rPr>
          <w:rFonts w:cs="Arial"/>
          <w:szCs w:val="20"/>
        </w:rPr>
        <w:t>Priloge</w:t>
      </w:r>
      <w:r w:rsidR="00BB2C8C" w:rsidRPr="009A642F">
        <w:rPr>
          <w:rFonts w:cs="Arial"/>
          <w:szCs w:val="20"/>
        </w:rPr>
        <w:t xml:space="preserve"> poročila</w:t>
      </w:r>
      <w:r w:rsidR="00A83E19">
        <w:rPr>
          <w:rFonts w:cs="Arial"/>
          <w:szCs w:val="20"/>
        </w:rPr>
        <w:t xml:space="preserve"> so</w:t>
      </w:r>
      <w:r w:rsidRPr="009A642F">
        <w:rPr>
          <w:rFonts w:cs="Arial"/>
          <w:szCs w:val="20"/>
        </w:rPr>
        <w:t>:</w:t>
      </w:r>
    </w:p>
    <w:p w14:paraId="2C880FBF" w14:textId="3024174E" w:rsidR="005E5AD7" w:rsidRPr="009A642F" w:rsidRDefault="005E5AD7" w:rsidP="00A12754">
      <w:pPr>
        <w:numPr>
          <w:ilvl w:val="0"/>
          <w:numId w:val="1"/>
        </w:numPr>
        <w:spacing w:line="240" w:lineRule="exact"/>
        <w:jc w:val="both"/>
        <w:rPr>
          <w:rFonts w:cs="Arial"/>
          <w:szCs w:val="20"/>
        </w:rPr>
      </w:pPr>
      <w:r w:rsidRPr="009A642F">
        <w:rPr>
          <w:rFonts w:cs="Arial"/>
          <w:szCs w:val="20"/>
        </w:rPr>
        <w:t xml:space="preserve">priloga 1: pregled </w:t>
      </w:r>
      <w:r w:rsidR="00B62E93">
        <w:rPr>
          <w:rFonts w:cs="Arial"/>
          <w:szCs w:val="20"/>
        </w:rPr>
        <w:t>izvajanja</w:t>
      </w:r>
      <w:r w:rsidRPr="009A642F">
        <w:rPr>
          <w:rFonts w:cs="Arial"/>
          <w:szCs w:val="20"/>
        </w:rPr>
        <w:t xml:space="preserve"> </w:t>
      </w:r>
      <w:r w:rsidR="00151C09" w:rsidRPr="009A642F">
        <w:rPr>
          <w:rFonts w:cs="Arial"/>
          <w:szCs w:val="20"/>
        </w:rPr>
        <w:t xml:space="preserve">ukrepov iz </w:t>
      </w:r>
      <w:r w:rsidRPr="009A642F">
        <w:rPr>
          <w:rFonts w:cs="Arial"/>
          <w:szCs w:val="20"/>
        </w:rPr>
        <w:t>NPUR 20</w:t>
      </w:r>
      <w:r w:rsidR="00151C09" w:rsidRPr="009A642F">
        <w:rPr>
          <w:rFonts w:cs="Arial"/>
          <w:szCs w:val="20"/>
        </w:rPr>
        <w:t>21</w:t>
      </w:r>
      <w:r w:rsidRPr="009A642F">
        <w:rPr>
          <w:rFonts w:cs="Arial"/>
          <w:szCs w:val="20"/>
        </w:rPr>
        <w:t>–20</w:t>
      </w:r>
      <w:r w:rsidR="00151C09" w:rsidRPr="009A642F">
        <w:rPr>
          <w:rFonts w:cs="Arial"/>
          <w:szCs w:val="20"/>
        </w:rPr>
        <w:t>30</w:t>
      </w:r>
      <w:r w:rsidR="002A2F2B" w:rsidRPr="009A642F">
        <w:rPr>
          <w:rFonts w:cs="Arial"/>
          <w:szCs w:val="20"/>
        </w:rPr>
        <w:t xml:space="preserve"> </w:t>
      </w:r>
      <w:r w:rsidR="00332853" w:rsidRPr="009A642F">
        <w:rPr>
          <w:rFonts w:cs="Arial"/>
          <w:szCs w:val="20"/>
        </w:rPr>
        <w:t>v let</w:t>
      </w:r>
      <w:r w:rsidR="00A83E19">
        <w:rPr>
          <w:rFonts w:cs="Arial"/>
          <w:szCs w:val="20"/>
        </w:rPr>
        <w:t>ih</w:t>
      </w:r>
      <w:r w:rsidR="00332853" w:rsidRPr="009A642F">
        <w:rPr>
          <w:rFonts w:cs="Arial"/>
          <w:szCs w:val="20"/>
        </w:rPr>
        <w:t xml:space="preserve"> 20</w:t>
      </w:r>
      <w:r w:rsidR="00B340BB" w:rsidRPr="009A642F">
        <w:rPr>
          <w:rFonts w:cs="Arial"/>
          <w:szCs w:val="20"/>
        </w:rPr>
        <w:t>2</w:t>
      </w:r>
      <w:r w:rsidR="00A83E19">
        <w:rPr>
          <w:rFonts w:cs="Arial"/>
          <w:szCs w:val="20"/>
        </w:rPr>
        <w:t>3 in 2024,</w:t>
      </w:r>
    </w:p>
    <w:p w14:paraId="008B01F0" w14:textId="739ED5E3" w:rsidR="00151C09" w:rsidRPr="00362F43" w:rsidRDefault="00151C09" w:rsidP="00A12754">
      <w:pPr>
        <w:numPr>
          <w:ilvl w:val="0"/>
          <w:numId w:val="1"/>
        </w:numPr>
        <w:spacing w:line="240" w:lineRule="exact"/>
        <w:jc w:val="both"/>
        <w:rPr>
          <w:rFonts w:cs="Arial"/>
          <w:szCs w:val="20"/>
        </w:rPr>
      </w:pPr>
      <w:r w:rsidRPr="009A642F">
        <w:rPr>
          <w:rFonts w:cs="Arial"/>
          <w:szCs w:val="20"/>
        </w:rPr>
        <w:t>priloga 2: pregled izvajanja ukrepov in aktivnosti samoupravnih lokalnih skupnosti v let</w:t>
      </w:r>
      <w:r w:rsidR="00A83E19">
        <w:rPr>
          <w:rFonts w:cs="Arial"/>
          <w:szCs w:val="20"/>
        </w:rPr>
        <w:t>ih</w:t>
      </w:r>
      <w:r w:rsidRPr="00362F43">
        <w:rPr>
          <w:rFonts w:cs="Arial"/>
          <w:szCs w:val="20"/>
        </w:rPr>
        <w:t xml:space="preserve"> 202</w:t>
      </w:r>
      <w:r w:rsidR="00A83E19">
        <w:rPr>
          <w:rFonts w:cs="Arial"/>
          <w:szCs w:val="20"/>
        </w:rPr>
        <w:t>3 in 202</w:t>
      </w:r>
      <w:r w:rsidR="00B62E93">
        <w:rPr>
          <w:rFonts w:cs="Arial"/>
          <w:szCs w:val="20"/>
        </w:rPr>
        <w:t>4</w:t>
      </w:r>
      <w:r w:rsidR="00A83E19">
        <w:rPr>
          <w:rFonts w:cs="Arial"/>
          <w:szCs w:val="20"/>
        </w:rPr>
        <w:t>,</w:t>
      </w:r>
    </w:p>
    <w:p w14:paraId="409B8FD0" w14:textId="55981975" w:rsidR="00626F56" w:rsidRPr="00362F43" w:rsidRDefault="00332853" w:rsidP="005E40BF">
      <w:pPr>
        <w:numPr>
          <w:ilvl w:val="0"/>
          <w:numId w:val="1"/>
        </w:numPr>
        <w:spacing w:line="240" w:lineRule="exact"/>
        <w:jc w:val="both"/>
        <w:rPr>
          <w:rFonts w:cs="Arial"/>
          <w:szCs w:val="20"/>
        </w:rPr>
      </w:pPr>
      <w:r w:rsidRPr="00362F43">
        <w:rPr>
          <w:rFonts w:cs="Arial"/>
          <w:szCs w:val="20"/>
        </w:rPr>
        <w:t xml:space="preserve">priloga </w:t>
      </w:r>
      <w:r w:rsidR="00151C09" w:rsidRPr="00362F43">
        <w:rPr>
          <w:rFonts w:cs="Arial"/>
          <w:szCs w:val="20"/>
        </w:rPr>
        <w:t>3</w:t>
      </w:r>
      <w:r w:rsidR="005E5AD7" w:rsidRPr="00362F43">
        <w:rPr>
          <w:rFonts w:cs="Arial"/>
          <w:szCs w:val="20"/>
        </w:rPr>
        <w:t xml:space="preserve">: pregled sofinanciranja na področju romske skupnosti </w:t>
      </w:r>
      <w:r w:rsidR="00450FD4">
        <w:rPr>
          <w:rFonts w:cs="Arial"/>
          <w:szCs w:val="20"/>
        </w:rPr>
        <w:t>s strani državnih organov</w:t>
      </w:r>
      <w:r w:rsidR="00A83E19">
        <w:rPr>
          <w:rFonts w:cs="Arial"/>
          <w:szCs w:val="20"/>
        </w:rPr>
        <w:t xml:space="preserve"> v letih 2023 in 2024.</w:t>
      </w:r>
    </w:p>
    <w:p w14:paraId="2AE8E479" w14:textId="77777777" w:rsidR="00727894" w:rsidRPr="00626D6C" w:rsidRDefault="00BC69E7" w:rsidP="005A0746">
      <w:pPr>
        <w:pStyle w:val="Naslov1"/>
      </w:pPr>
      <w:bookmarkStart w:id="58" w:name="_Toc10533180"/>
      <w:r w:rsidRPr="00EE1CD8">
        <w:br w:type="page"/>
      </w:r>
      <w:bookmarkStart w:id="59" w:name="_Toc64379032"/>
      <w:bookmarkStart w:id="60" w:name="_Toc135291736"/>
      <w:r w:rsidR="006A1883" w:rsidRPr="00626D6C">
        <w:lastRenderedPageBreak/>
        <w:t>SEZNAM UPORABLJENIH KRATIC</w:t>
      </w:r>
      <w:bookmarkEnd w:id="58"/>
      <w:r w:rsidR="00196D03" w:rsidRPr="00626D6C">
        <w:t xml:space="preserve"> IN OKRAJŠAV</w:t>
      </w:r>
      <w:bookmarkEnd w:id="59"/>
      <w:bookmarkEnd w:id="60"/>
    </w:p>
    <w:p w14:paraId="4391BB7E" w14:textId="77777777" w:rsidR="006A1883" w:rsidRPr="00EE1CD8" w:rsidRDefault="006A1883" w:rsidP="006A1883">
      <w:pPr>
        <w:spacing w:line="240" w:lineRule="exact"/>
        <w:jc w:val="both"/>
        <w:rPr>
          <w:rFonts w:cs="Arial"/>
          <w:b/>
          <w:szCs w:val="20"/>
        </w:rPr>
      </w:pPr>
    </w:p>
    <w:p w14:paraId="51127ABA" w14:textId="497953FD" w:rsidR="003C768B" w:rsidRPr="00FC7D44" w:rsidRDefault="003C768B" w:rsidP="003C768B">
      <w:pPr>
        <w:spacing w:line="240" w:lineRule="exact"/>
        <w:jc w:val="both"/>
      </w:pPr>
      <w:r w:rsidRPr="00FC7D44">
        <w:t xml:space="preserve">APZ </w:t>
      </w:r>
      <w:r w:rsidRPr="00FC7D44">
        <w:tab/>
      </w:r>
      <w:r w:rsidRPr="00FC7D44">
        <w:tab/>
      </w:r>
      <w:r w:rsidR="003E7FBB">
        <w:t>a</w:t>
      </w:r>
      <w:r w:rsidRPr="00FC7D44">
        <w:t>ktivna politika zaposlovanja</w:t>
      </w:r>
    </w:p>
    <w:p w14:paraId="4CFB0B55"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 xml:space="preserve">ARRS </w:t>
      </w:r>
      <w:r w:rsidRPr="00FC7D44">
        <w:rPr>
          <w:rFonts w:ascii="Helv" w:hAnsi="Helv" w:cs="Helv"/>
          <w:color w:val="000000"/>
          <w:szCs w:val="20"/>
          <w:lang w:eastAsia="sl-SI"/>
        </w:rPr>
        <w:tab/>
      </w:r>
      <w:r w:rsidRPr="00FC7D44">
        <w:rPr>
          <w:rFonts w:ascii="Helv" w:hAnsi="Helv" w:cs="Helv"/>
          <w:color w:val="000000"/>
          <w:szCs w:val="20"/>
          <w:lang w:eastAsia="sl-SI"/>
        </w:rPr>
        <w:tab/>
        <w:t>Javna agencija za raziskovalno dejavnost Republike Slovenije</w:t>
      </w:r>
    </w:p>
    <w:p w14:paraId="55EEACF2" w14:textId="77777777" w:rsidR="003C768B" w:rsidRPr="00FC7D44" w:rsidRDefault="003C768B" w:rsidP="003C768B">
      <w:pPr>
        <w:spacing w:line="240" w:lineRule="exact"/>
        <w:jc w:val="both"/>
      </w:pPr>
      <w:r w:rsidRPr="00FC7D44">
        <w:t>CIP</w:t>
      </w:r>
      <w:r w:rsidRPr="00FC7D44">
        <w:tab/>
      </w:r>
      <w:r w:rsidRPr="00FC7D44">
        <w:tab/>
        <w:t>Center za izobraževanje v pravosodju</w:t>
      </w:r>
    </w:p>
    <w:p w14:paraId="483D2C73"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 xml:space="preserve">CRP </w:t>
      </w:r>
      <w:r w:rsidRPr="00FC7D44">
        <w:rPr>
          <w:rFonts w:ascii="Helv" w:hAnsi="Helv" w:cs="Helv"/>
          <w:color w:val="000000"/>
          <w:szCs w:val="20"/>
          <w:lang w:eastAsia="sl-SI"/>
        </w:rPr>
        <w:tab/>
      </w:r>
      <w:r w:rsidRPr="00FC7D44">
        <w:rPr>
          <w:rFonts w:ascii="Helv" w:hAnsi="Helv" w:cs="Helv"/>
          <w:color w:val="000000"/>
          <w:szCs w:val="20"/>
          <w:lang w:eastAsia="sl-SI"/>
        </w:rPr>
        <w:tab/>
        <w:t>ciljni raziskovalni program</w:t>
      </w:r>
    </w:p>
    <w:p w14:paraId="6DDF070D" w14:textId="4E97E1D5" w:rsidR="003C768B" w:rsidRPr="00FC7D44" w:rsidRDefault="003C768B" w:rsidP="003C768B">
      <w:pPr>
        <w:spacing w:line="240" w:lineRule="exact"/>
        <w:jc w:val="both"/>
      </w:pPr>
      <w:r w:rsidRPr="00FC7D44">
        <w:t>CSD</w:t>
      </w:r>
      <w:r w:rsidRPr="00FC7D44">
        <w:tab/>
      </w:r>
      <w:r w:rsidRPr="00FC7D44">
        <w:tab/>
      </w:r>
      <w:r w:rsidR="003E7FBB">
        <w:t>c</w:t>
      </w:r>
      <w:r w:rsidRPr="00FC7D44">
        <w:t>enter za socialno delo</w:t>
      </w:r>
    </w:p>
    <w:p w14:paraId="201E5E4F" w14:textId="77777777" w:rsidR="003C768B" w:rsidRPr="00FC7D44" w:rsidRDefault="003C768B" w:rsidP="003C768B">
      <w:pPr>
        <w:spacing w:line="240" w:lineRule="exact"/>
        <w:jc w:val="both"/>
      </w:pPr>
      <w:r w:rsidRPr="00FC7D44">
        <w:rPr>
          <w:rFonts w:cs="Arial"/>
          <w:szCs w:val="20"/>
        </w:rPr>
        <w:t xml:space="preserve">CŠOD </w:t>
      </w:r>
      <w:r w:rsidRPr="00FC7D44">
        <w:rPr>
          <w:rFonts w:cs="Arial"/>
          <w:szCs w:val="20"/>
        </w:rPr>
        <w:tab/>
      </w:r>
      <w:r w:rsidRPr="00FC7D44">
        <w:rPr>
          <w:rFonts w:cs="Arial"/>
          <w:szCs w:val="20"/>
        </w:rPr>
        <w:tab/>
        <w:t>Center šolskih in obšolskih dejavnosti</w:t>
      </w:r>
    </w:p>
    <w:p w14:paraId="4814B56B" w14:textId="33BF88D0" w:rsidR="003C768B" w:rsidRPr="00FC7D44" w:rsidRDefault="003C768B" w:rsidP="003C768B">
      <w:pPr>
        <w:spacing w:line="240" w:lineRule="exact"/>
        <w:jc w:val="both"/>
      </w:pPr>
      <w:r w:rsidRPr="00FC7D44">
        <w:t>DGD</w:t>
      </w:r>
      <w:r w:rsidRPr="00FC7D44">
        <w:tab/>
      </w:r>
      <w:r w:rsidRPr="00FC7D44">
        <w:tab/>
      </w:r>
      <w:r w:rsidR="003E7FBB">
        <w:t>d</w:t>
      </w:r>
      <w:r w:rsidRPr="00FC7D44">
        <w:t>okumentacija za gradbeno dovoljenje</w:t>
      </w:r>
    </w:p>
    <w:p w14:paraId="5D80B6F7" w14:textId="55F064A2" w:rsidR="003C768B" w:rsidRPr="00FC7D44" w:rsidRDefault="003C768B" w:rsidP="003C768B">
      <w:pPr>
        <w:spacing w:line="240" w:lineRule="exact"/>
        <w:jc w:val="both"/>
      </w:pPr>
      <w:r w:rsidRPr="00FC7D44">
        <w:t>DPN</w:t>
      </w:r>
      <w:r w:rsidRPr="00FC7D44">
        <w:tab/>
      </w:r>
      <w:r w:rsidRPr="00FC7D44">
        <w:tab/>
      </w:r>
      <w:r w:rsidR="003E7FBB">
        <w:t>d</w:t>
      </w:r>
      <w:r w:rsidRPr="00FC7D44">
        <w:t>ržavni prostorski načrt</w:t>
      </w:r>
    </w:p>
    <w:p w14:paraId="2DF80D8E" w14:textId="77777777" w:rsidR="003C768B" w:rsidRPr="00FC7D44" w:rsidRDefault="003C768B" w:rsidP="003C768B">
      <w:pPr>
        <w:spacing w:line="240" w:lineRule="exact"/>
        <w:jc w:val="both"/>
      </w:pPr>
      <w:r w:rsidRPr="00FC7D44">
        <w:t>DRSI</w:t>
      </w:r>
      <w:r w:rsidRPr="00FC7D44">
        <w:tab/>
      </w:r>
      <w:r w:rsidRPr="00FC7D44">
        <w:tab/>
        <w:t>Direkcija Republike Slovenije za infrastrukturo</w:t>
      </w:r>
    </w:p>
    <w:p w14:paraId="202CC2AD"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 xml:space="preserve">DZ </w:t>
      </w:r>
      <w:r w:rsidRPr="00FC7D44">
        <w:rPr>
          <w:rFonts w:ascii="Helv" w:hAnsi="Helv" w:cs="Helv"/>
          <w:color w:val="000000"/>
          <w:szCs w:val="20"/>
          <w:lang w:eastAsia="sl-SI"/>
        </w:rPr>
        <w:tab/>
      </w:r>
      <w:r w:rsidRPr="00FC7D44">
        <w:rPr>
          <w:rFonts w:ascii="Helv" w:hAnsi="Helv" w:cs="Helv"/>
          <w:color w:val="000000"/>
          <w:szCs w:val="20"/>
          <w:lang w:eastAsia="sl-SI"/>
        </w:rPr>
        <w:tab/>
        <w:t>Družinski zakonik</w:t>
      </w:r>
    </w:p>
    <w:p w14:paraId="70352243" w14:textId="77777777" w:rsidR="003C768B" w:rsidRPr="00FC7D44" w:rsidRDefault="003C768B" w:rsidP="003C768B">
      <w:pPr>
        <w:spacing w:line="240" w:lineRule="exact"/>
        <w:ind w:left="1440" w:hanging="1440"/>
        <w:jc w:val="both"/>
      </w:pPr>
      <w:r w:rsidRPr="00FC7D44">
        <w:rPr>
          <w:rFonts w:cs="Arial"/>
          <w:szCs w:val="20"/>
          <w:shd w:val="clear" w:color="auto" w:fill="FFFFFF"/>
        </w:rPr>
        <w:t xml:space="preserve">EPEKA </w:t>
      </w:r>
      <w:r w:rsidRPr="00FC7D44">
        <w:rPr>
          <w:rFonts w:cs="Arial"/>
          <w:szCs w:val="20"/>
          <w:shd w:val="clear" w:color="auto" w:fill="FFFFFF"/>
        </w:rPr>
        <w:tab/>
        <w:t>Znanstveno-raziskovalno združenje za umetnost, kulturne in izobraževalne programe in tehnologijo EPEKA, socialno podjetje</w:t>
      </w:r>
    </w:p>
    <w:p w14:paraId="4170661E" w14:textId="0251893A" w:rsidR="003C768B" w:rsidRPr="00FC7D44" w:rsidRDefault="003C768B" w:rsidP="003C768B">
      <w:pPr>
        <w:spacing w:line="240" w:lineRule="exact"/>
        <w:jc w:val="both"/>
      </w:pPr>
      <w:r w:rsidRPr="00FC7D44">
        <w:t>ESS</w:t>
      </w:r>
      <w:r w:rsidRPr="00FC7D44">
        <w:tab/>
      </w:r>
      <w:r w:rsidRPr="00FC7D44">
        <w:tab/>
      </w:r>
      <w:r w:rsidR="003E7FBB">
        <w:t>e</w:t>
      </w:r>
      <w:r w:rsidRPr="00FC7D44">
        <w:t>vropski socialni sklad</w:t>
      </w:r>
    </w:p>
    <w:p w14:paraId="100A5775" w14:textId="77777777" w:rsidR="003C768B" w:rsidRPr="00FC7D44" w:rsidRDefault="003C768B" w:rsidP="003C768B">
      <w:pPr>
        <w:spacing w:line="240" w:lineRule="exact"/>
        <w:jc w:val="both"/>
      </w:pPr>
      <w:r w:rsidRPr="00FC7D44">
        <w:t>EU</w:t>
      </w:r>
      <w:r w:rsidRPr="00FC7D44">
        <w:tab/>
      </w:r>
      <w:r w:rsidRPr="00FC7D44">
        <w:tab/>
        <w:t>Evropska unija</w:t>
      </w:r>
    </w:p>
    <w:p w14:paraId="77C9CCB6" w14:textId="77777777" w:rsidR="003C768B" w:rsidRPr="003C768B" w:rsidRDefault="003C768B" w:rsidP="003C768B">
      <w:pPr>
        <w:spacing w:line="240" w:lineRule="exact"/>
        <w:jc w:val="both"/>
      </w:pPr>
      <w:r w:rsidRPr="003C768B">
        <w:t>FURS</w:t>
      </w:r>
      <w:r w:rsidRPr="003C768B">
        <w:tab/>
      </w:r>
      <w:r w:rsidRPr="003C768B">
        <w:tab/>
        <w:t>Finančna uprava Republike Slovenije</w:t>
      </w:r>
    </w:p>
    <w:p w14:paraId="13BF5E93" w14:textId="77777777" w:rsidR="003C768B" w:rsidRPr="003C768B" w:rsidRDefault="003C768B" w:rsidP="003C768B">
      <w:pPr>
        <w:spacing w:line="240" w:lineRule="exact"/>
        <w:jc w:val="both"/>
      </w:pPr>
      <w:r w:rsidRPr="003C768B">
        <w:t>GJI</w:t>
      </w:r>
      <w:r w:rsidRPr="003C768B">
        <w:tab/>
      </w:r>
      <w:r w:rsidRPr="003C768B">
        <w:tab/>
        <w:t>gospodarska javna infrastruktura</w:t>
      </w:r>
    </w:p>
    <w:p w14:paraId="2F9BFC01" w14:textId="77777777" w:rsidR="003C768B" w:rsidRPr="00FC7D44" w:rsidRDefault="003C768B" w:rsidP="003C768B">
      <w:pPr>
        <w:spacing w:line="240" w:lineRule="exact"/>
        <w:jc w:val="both"/>
      </w:pPr>
      <w:r w:rsidRPr="00FC7D44">
        <w:t>GSV</w:t>
      </w:r>
      <w:r w:rsidRPr="00FC7D44">
        <w:tab/>
      </w:r>
      <w:r w:rsidRPr="00FC7D44">
        <w:tab/>
        <w:t xml:space="preserve">Generalni sekretariat Vlade Republike Slovenije </w:t>
      </w:r>
    </w:p>
    <w:p w14:paraId="0F87089F" w14:textId="05F6A429" w:rsidR="00E339C2" w:rsidRDefault="00E339C2" w:rsidP="003C768B">
      <w:pPr>
        <w:autoSpaceDE w:val="0"/>
        <w:autoSpaceDN w:val="0"/>
        <w:adjustRightInd w:val="0"/>
        <w:spacing w:line="240" w:lineRule="auto"/>
        <w:rPr>
          <w:rFonts w:ascii="Helv" w:hAnsi="Helv" w:cs="Helv"/>
          <w:szCs w:val="20"/>
          <w:lang w:eastAsia="sl-SI"/>
        </w:rPr>
      </w:pPr>
      <w:r>
        <w:rPr>
          <w:rFonts w:ascii="Helv" w:hAnsi="Helv" w:cs="Helv"/>
          <w:szCs w:val="20"/>
          <w:lang w:eastAsia="sl-SI"/>
        </w:rPr>
        <w:t>GZ-1</w:t>
      </w:r>
      <w:r>
        <w:rPr>
          <w:rFonts w:ascii="Helv" w:hAnsi="Helv" w:cs="Helv"/>
          <w:szCs w:val="20"/>
          <w:lang w:eastAsia="sl-SI"/>
        </w:rPr>
        <w:tab/>
      </w:r>
      <w:r>
        <w:rPr>
          <w:rFonts w:ascii="Helv" w:hAnsi="Helv" w:cs="Helv"/>
          <w:szCs w:val="20"/>
          <w:lang w:eastAsia="sl-SI"/>
        </w:rPr>
        <w:tab/>
        <w:t>Gradbeni zakon</w:t>
      </w:r>
    </w:p>
    <w:p w14:paraId="0E1F7A99" w14:textId="3125BB16" w:rsidR="003C768B" w:rsidRPr="003C768B" w:rsidRDefault="003C768B" w:rsidP="003C768B">
      <w:pPr>
        <w:autoSpaceDE w:val="0"/>
        <w:autoSpaceDN w:val="0"/>
        <w:adjustRightInd w:val="0"/>
        <w:spacing w:line="240" w:lineRule="auto"/>
        <w:rPr>
          <w:rFonts w:ascii="Helv" w:hAnsi="Helv" w:cs="Helv"/>
          <w:szCs w:val="20"/>
          <w:lang w:eastAsia="sl-SI"/>
        </w:rPr>
      </w:pPr>
      <w:r w:rsidRPr="003C768B">
        <w:rPr>
          <w:rFonts w:ascii="Helv" w:hAnsi="Helv" w:cs="Helv"/>
          <w:szCs w:val="20"/>
          <w:lang w:eastAsia="sl-SI"/>
        </w:rPr>
        <w:t>IKT</w:t>
      </w:r>
      <w:r w:rsidRPr="003C768B">
        <w:rPr>
          <w:rFonts w:ascii="Helv" w:hAnsi="Helv" w:cs="Helv"/>
          <w:szCs w:val="20"/>
          <w:lang w:eastAsia="sl-SI"/>
        </w:rPr>
        <w:tab/>
      </w:r>
      <w:r w:rsidRPr="003C768B">
        <w:rPr>
          <w:rFonts w:ascii="Helv" w:hAnsi="Helv" w:cs="Helv"/>
          <w:szCs w:val="20"/>
          <w:lang w:eastAsia="sl-SI"/>
        </w:rPr>
        <w:tab/>
        <w:t>informacijsko-komunikacijska tehnologija</w:t>
      </w:r>
    </w:p>
    <w:p w14:paraId="68AEF6F4"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INV</w:t>
      </w:r>
      <w:r w:rsidRPr="00FC7D44">
        <w:rPr>
          <w:rFonts w:ascii="Helv" w:hAnsi="Helv" w:cs="Helv"/>
          <w:color w:val="000000"/>
          <w:szCs w:val="20"/>
          <w:lang w:eastAsia="sl-SI"/>
        </w:rPr>
        <w:tab/>
      </w:r>
      <w:r w:rsidRPr="00FC7D44">
        <w:rPr>
          <w:rFonts w:ascii="Helv" w:hAnsi="Helv" w:cs="Helv"/>
          <w:color w:val="000000"/>
          <w:szCs w:val="20"/>
          <w:lang w:eastAsia="sl-SI"/>
        </w:rPr>
        <w:tab/>
        <w:t>Inštitut za narodnostna vprašanja</w:t>
      </w:r>
    </w:p>
    <w:p w14:paraId="1B44D166" w14:textId="0D0A188A" w:rsidR="003C768B" w:rsidRPr="00FC7D44" w:rsidRDefault="003C768B" w:rsidP="003C768B">
      <w:pPr>
        <w:spacing w:line="240" w:lineRule="exact"/>
        <w:jc w:val="both"/>
      </w:pPr>
      <w:r w:rsidRPr="00FC7D44">
        <w:t>IP</w:t>
      </w:r>
      <w:r w:rsidRPr="00FC7D44">
        <w:tab/>
      </w:r>
      <w:r w:rsidRPr="00FC7D44">
        <w:tab/>
      </w:r>
      <w:r w:rsidR="003E7FBB">
        <w:t>i</w:t>
      </w:r>
      <w:r w:rsidRPr="00FC7D44">
        <w:t>nvesticijski program</w:t>
      </w:r>
    </w:p>
    <w:p w14:paraId="3A21F8F7" w14:textId="77777777" w:rsidR="003C768B" w:rsidRPr="00FC7D44" w:rsidRDefault="003C768B" w:rsidP="003C768B">
      <w:pPr>
        <w:spacing w:line="240" w:lineRule="exact"/>
        <w:jc w:val="both"/>
      </w:pPr>
      <w:r w:rsidRPr="00FC7D44">
        <w:t>JAK</w:t>
      </w:r>
      <w:r w:rsidRPr="00FC7D44">
        <w:tab/>
      </w:r>
      <w:r w:rsidRPr="00FC7D44">
        <w:tab/>
        <w:t>Javna agencija za knjigo Republike Slovenije</w:t>
      </w:r>
    </w:p>
    <w:p w14:paraId="4458FD70" w14:textId="77777777" w:rsidR="003C768B" w:rsidRPr="00FC7D44" w:rsidRDefault="003C768B" w:rsidP="003C768B">
      <w:pPr>
        <w:spacing w:line="240" w:lineRule="exact"/>
        <w:jc w:val="both"/>
      </w:pPr>
      <w:r w:rsidRPr="00FC7D44">
        <w:t xml:space="preserve">JMSS Maribor </w:t>
      </w:r>
      <w:r w:rsidRPr="00FC7D44">
        <w:tab/>
        <w:t>Javni mestni stanovanjski sklad Maribor</w:t>
      </w:r>
    </w:p>
    <w:p w14:paraId="24FF8622"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 xml:space="preserve">JR </w:t>
      </w:r>
      <w:r w:rsidRPr="00FC7D44">
        <w:rPr>
          <w:rFonts w:ascii="Helv" w:hAnsi="Helv" w:cs="Helv"/>
          <w:color w:val="000000"/>
          <w:szCs w:val="20"/>
          <w:lang w:eastAsia="sl-SI"/>
        </w:rPr>
        <w:tab/>
      </w:r>
      <w:r w:rsidRPr="00FC7D44">
        <w:rPr>
          <w:rFonts w:ascii="Helv" w:hAnsi="Helv" w:cs="Helv"/>
          <w:color w:val="000000"/>
          <w:szCs w:val="20"/>
          <w:lang w:eastAsia="sl-SI"/>
        </w:rPr>
        <w:tab/>
        <w:t>javni razpis</w:t>
      </w:r>
    </w:p>
    <w:p w14:paraId="79C99506" w14:textId="77777777" w:rsidR="003C768B" w:rsidRPr="003C768B" w:rsidRDefault="003C768B" w:rsidP="003C768B">
      <w:pPr>
        <w:spacing w:line="240" w:lineRule="exact"/>
        <w:jc w:val="both"/>
      </w:pPr>
      <w:r w:rsidRPr="003C768B">
        <w:t>JRM</w:t>
      </w:r>
      <w:r w:rsidRPr="003C768B">
        <w:tab/>
      </w:r>
      <w:r w:rsidRPr="003C768B">
        <w:tab/>
        <w:t>javni red in mir</w:t>
      </w:r>
    </w:p>
    <w:p w14:paraId="4566FCBE" w14:textId="77777777" w:rsidR="003C768B" w:rsidRPr="003C768B" w:rsidRDefault="003C768B" w:rsidP="003C768B">
      <w:pPr>
        <w:spacing w:line="240" w:lineRule="exact"/>
        <w:jc w:val="both"/>
      </w:pPr>
      <w:r w:rsidRPr="003C768B">
        <w:t>KS</w:t>
      </w:r>
      <w:r w:rsidRPr="003C768B">
        <w:tab/>
      </w:r>
      <w:r w:rsidRPr="003C768B">
        <w:tab/>
        <w:t>krajevna skupnost</w:t>
      </w:r>
    </w:p>
    <w:p w14:paraId="1AFADEB7" w14:textId="77777777" w:rsidR="003C768B" w:rsidRPr="00FC7D44" w:rsidRDefault="003C768B" w:rsidP="003C768B">
      <w:pPr>
        <w:spacing w:line="240" w:lineRule="exact"/>
        <w:jc w:val="both"/>
      </w:pPr>
      <w:r w:rsidRPr="00FC7D44">
        <w:t xml:space="preserve">KZ-1 </w:t>
      </w:r>
      <w:r w:rsidRPr="00FC7D44">
        <w:tab/>
      </w:r>
      <w:r w:rsidRPr="00FC7D44">
        <w:tab/>
        <w:t xml:space="preserve">Kazenski zakonik </w:t>
      </w:r>
    </w:p>
    <w:p w14:paraId="253ED638"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 xml:space="preserve">LAS </w:t>
      </w:r>
      <w:r w:rsidRPr="00FC7D44">
        <w:rPr>
          <w:rFonts w:ascii="Helv" w:hAnsi="Helv" w:cs="Helv"/>
          <w:color w:val="000000"/>
          <w:szCs w:val="20"/>
          <w:lang w:eastAsia="sl-SI"/>
        </w:rPr>
        <w:tab/>
      </w:r>
      <w:r w:rsidRPr="00FC7D44">
        <w:rPr>
          <w:rFonts w:ascii="Helv" w:hAnsi="Helv" w:cs="Helv"/>
          <w:color w:val="000000"/>
          <w:szCs w:val="20"/>
          <w:lang w:eastAsia="sl-SI"/>
        </w:rPr>
        <w:tab/>
        <w:t>lokalna akcijska skupina</w:t>
      </w:r>
    </w:p>
    <w:p w14:paraId="76ACDD9C" w14:textId="77777777" w:rsidR="003C768B" w:rsidRPr="00FC7D44" w:rsidRDefault="003C768B" w:rsidP="003C768B">
      <w:pPr>
        <w:spacing w:line="240" w:lineRule="exact"/>
        <w:jc w:val="both"/>
      </w:pPr>
      <w:r w:rsidRPr="00FC7D44">
        <w:t>LU</w:t>
      </w:r>
      <w:r w:rsidRPr="00FC7D44">
        <w:tab/>
      </w:r>
      <w:r w:rsidRPr="00FC7D44">
        <w:tab/>
        <w:t>Ljudska univerza</w:t>
      </w:r>
    </w:p>
    <w:p w14:paraId="60BE9D82" w14:textId="067FB99D" w:rsidR="003C768B" w:rsidRPr="003C768B" w:rsidRDefault="006E78DC" w:rsidP="003C768B">
      <w:pPr>
        <w:spacing w:line="240" w:lineRule="exact"/>
        <w:jc w:val="both"/>
      </w:pPr>
      <w:r>
        <w:t>V</w:t>
      </w:r>
      <w:r w:rsidR="003C768B" w:rsidRPr="003C768B">
        <w:t>DA</w:t>
      </w:r>
      <w:r w:rsidR="003C768B" w:rsidRPr="003C768B">
        <w:tab/>
      </w:r>
      <w:r w:rsidR="003C768B" w:rsidRPr="003C768B">
        <w:tab/>
      </w:r>
      <w:r>
        <w:rPr>
          <w:rFonts w:eastAsia="Arial" w:cs="Arial"/>
          <w:szCs w:val="20"/>
        </w:rPr>
        <w:t>Več</w:t>
      </w:r>
      <w:r w:rsidR="003C768B" w:rsidRPr="003C768B">
        <w:rPr>
          <w:rFonts w:eastAsia="Arial" w:cs="Arial"/>
          <w:szCs w:val="20"/>
        </w:rPr>
        <w:t>disciplinarni aktiv za integracijo Romov</w:t>
      </w:r>
    </w:p>
    <w:p w14:paraId="0BAD7D8A" w14:textId="54E2DF89" w:rsidR="003C768B" w:rsidRPr="003C768B" w:rsidRDefault="003C768B" w:rsidP="003C768B">
      <w:pPr>
        <w:spacing w:line="240" w:lineRule="exact"/>
        <w:jc w:val="both"/>
      </w:pPr>
      <w:r w:rsidRPr="003C768B">
        <w:t>MDDSZ</w:t>
      </w:r>
      <w:r w:rsidRPr="003C768B">
        <w:tab/>
      </w:r>
      <w:r w:rsidRPr="003C768B">
        <w:tab/>
        <w:t>Ministrstvo za delo, družino, socialne zadeve in enake možnosti</w:t>
      </w:r>
      <w:r w:rsidR="003E7FBB">
        <w:t xml:space="preserve"> Republike Slovenije</w:t>
      </w:r>
    </w:p>
    <w:p w14:paraId="19B5CD89" w14:textId="2F3B094C" w:rsidR="003C768B" w:rsidRPr="003C768B" w:rsidRDefault="003C768B" w:rsidP="003C768B">
      <w:pPr>
        <w:spacing w:line="240" w:lineRule="exact"/>
        <w:jc w:val="both"/>
      </w:pPr>
      <w:r w:rsidRPr="003C768B">
        <w:t>MF</w:t>
      </w:r>
      <w:r w:rsidRPr="003C768B">
        <w:tab/>
      </w:r>
      <w:r w:rsidRPr="003C768B">
        <w:tab/>
        <w:t>Ministrstvo za finance</w:t>
      </w:r>
      <w:r w:rsidR="003E7FBB">
        <w:t xml:space="preserve"> Republike Slovenije</w:t>
      </w:r>
    </w:p>
    <w:p w14:paraId="6E9AAF4C" w14:textId="41976065" w:rsidR="003C768B" w:rsidRPr="00FC7D44" w:rsidRDefault="003C768B" w:rsidP="003C768B">
      <w:pPr>
        <w:spacing w:line="240" w:lineRule="exact"/>
        <w:jc w:val="both"/>
      </w:pPr>
      <w:r w:rsidRPr="00FC7D44">
        <w:t>MGT</w:t>
      </w:r>
      <w:r w:rsidR="004C70D2">
        <w:t>Š</w:t>
      </w:r>
      <w:r w:rsidRPr="00FC7D44">
        <w:tab/>
      </w:r>
      <w:r w:rsidRPr="00FC7D44">
        <w:tab/>
        <w:t>Ministrstvo za gospodarski razvoj</w:t>
      </w:r>
      <w:r w:rsidR="004C70D2">
        <w:t>, turizem in šport</w:t>
      </w:r>
      <w:r w:rsidR="003E7FBB">
        <w:t xml:space="preserve"> Republike Slovenije</w:t>
      </w:r>
    </w:p>
    <w:p w14:paraId="3F43EF18" w14:textId="227AC8B9" w:rsidR="003C768B" w:rsidRPr="00FC7D44" w:rsidRDefault="003C768B" w:rsidP="003C768B">
      <w:pPr>
        <w:spacing w:line="240" w:lineRule="exact"/>
        <w:jc w:val="both"/>
      </w:pPr>
      <w:r w:rsidRPr="00FC7D44">
        <w:t>MIZŠ</w:t>
      </w:r>
      <w:r w:rsidRPr="00FC7D44">
        <w:tab/>
      </w:r>
      <w:r w:rsidRPr="00FC7D44">
        <w:tab/>
        <w:t>Ministrstvo za izobraževanje, znanost in šport</w:t>
      </w:r>
      <w:r w:rsidR="003E7FBB">
        <w:t xml:space="preserve"> Republike Slovenije</w:t>
      </w:r>
    </w:p>
    <w:p w14:paraId="2C38488E" w14:textId="73A3DDB4" w:rsidR="003C768B" w:rsidRPr="00FC7D44" w:rsidRDefault="003C768B" w:rsidP="003C768B">
      <w:pPr>
        <w:spacing w:line="240" w:lineRule="exact"/>
        <w:jc w:val="both"/>
      </w:pPr>
      <w:r w:rsidRPr="00FC7D44">
        <w:t>MJU</w:t>
      </w:r>
      <w:r w:rsidRPr="00FC7D44">
        <w:tab/>
      </w:r>
      <w:r w:rsidRPr="00FC7D44">
        <w:tab/>
        <w:t>Ministrstvo za javno upravo</w:t>
      </w:r>
      <w:r w:rsidR="003E7FBB">
        <w:t xml:space="preserve"> Republike Slovenije</w:t>
      </w:r>
      <w:r w:rsidRPr="00FC7D44">
        <w:t xml:space="preserve"> </w:t>
      </w:r>
    </w:p>
    <w:p w14:paraId="06444B74" w14:textId="6B78A601" w:rsidR="003C768B" w:rsidRPr="00FC7D44" w:rsidRDefault="003C768B" w:rsidP="003C768B">
      <w:pPr>
        <w:spacing w:line="240" w:lineRule="exact"/>
        <w:jc w:val="both"/>
      </w:pPr>
      <w:r w:rsidRPr="00FC7D44">
        <w:t>MK</w:t>
      </w:r>
      <w:r w:rsidRPr="00FC7D44">
        <w:tab/>
      </w:r>
      <w:r w:rsidRPr="00FC7D44">
        <w:tab/>
        <w:t>Ministrstvo za kulturo</w:t>
      </w:r>
      <w:r w:rsidR="003E7FBB">
        <w:t xml:space="preserve"> Republike Slovenije</w:t>
      </w:r>
    </w:p>
    <w:p w14:paraId="050F48C8" w14:textId="0AB8827E" w:rsidR="003C768B" w:rsidRPr="00FC7D44" w:rsidRDefault="003C768B" w:rsidP="003C768B">
      <w:pPr>
        <w:spacing w:line="240" w:lineRule="exact"/>
        <w:jc w:val="both"/>
      </w:pPr>
      <w:r w:rsidRPr="00FC7D44">
        <w:t>MKGP</w:t>
      </w:r>
      <w:r w:rsidRPr="00FC7D44">
        <w:tab/>
      </w:r>
      <w:r w:rsidRPr="00FC7D44">
        <w:tab/>
        <w:t>Ministrstvo za kmetijstvo, gozdarstvo in prehrano</w:t>
      </w:r>
      <w:r w:rsidR="00525345">
        <w:t xml:space="preserve"> Republike Slovenije</w:t>
      </w:r>
    </w:p>
    <w:p w14:paraId="348051E8" w14:textId="5B2AC78F" w:rsidR="00BB7F0E" w:rsidRDefault="00BB7F0E" w:rsidP="003C768B">
      <w:pPr>
        <w:spacing w:line="240" w:lineRule="exact"/>
        <w:jc w:val="both"/>
      </w:pPr>
      <w:r>
        <w:t xml:space="preserve">MKRR </w:t>
      </w:r>
      <w:r>
        <w:tab/>
      </w:r>
      <w:r>
        <w:tab/>
        <w:t>Ministrstvo za kohezijo in regionalni razvoj</w:t>
      </w:r>
      <w:r w:rsidR="00525345">
        <w:t xml:space="preserve"> Republike Slovenije</w:t>
      </w:r>
    </w:p>
    <w:p w14:paraId="768C58EA" w14:textId="45604873" w:rsidR="00BB7F0E" w:rsidRDefault="00BB7F0E" w:rsidP="003C768B">
      <w:pPr>
        <w:spacing w:line="240" w:lineRule="exact"/>
        <w:jc w:val="both"/>
      </w:pPr>
      <w:r>
        <w:t>MNVP</w:t>
      </w:r>
      <w:r>
        <w:tab/>
      </w:r>
      <w:r>
        <w:tab/>
        <w:t>Ministrstvo za naravne vire in prostor</w:t>
      </w:r>
      <w:r w:rsidR="00525345">
        <w:t xml:space="preserve"> Republike Slovenije</w:t>
      </w:r>
    </w:p>
    <w:p w14:paraId="3667D781" w14:textId="4AD253D4" w:rsidR="003C768B" w:rsidRPr="00FC7D44" w:rsidRDefault="003C768B" w:rsidP="003C768B">
      <w:pPr>
        <w:spacing w:line="240" w:lineRule="exact"/>
        <w:jc w:val="both"/>
      </w:pPr>
      <w:r w:rsidRPr="00FC7D44">
        <w:t>MNZ</w:t>
      </w:r>
      <w:r w:rsidRPr="00FC7D44">
        <w:tab/>
      </w:r>
      <w:r w:rsidRPr="00FC7D44">
        <w:tab/>
        <w:t>Ministrstvo za notranje zadeve</w:t>
      </w:r>
      <w:r w:rsidR="00525345">
        <w:t xml:space="preserve"> Republike Slovenije</w:t>
      </w:r>
    </w:p>
    <w:p w14:paraId="48C34834" w14:textId="6D006997" w:rsidR="003C768B" w:rsidRPr="00FC7D44" w:rsidRDefault="003C768B" w:rsidP="003C768B">
      <w:pPr>
        <w:spacing w:line="240" w:lineRule="exact"/>
        <w:jc w:val="both"/>
      </w:pPr>
      <w:r w:rsidRPr="00FC7D44">
        <w:t>MO</w:t>
      </w:r>
      <w:r w:rsidRPr="00FC7D44">
        <w:tab/>
      </w:r>
      <w:r w:rsidRPr="00FC7D44">
        <w:tab/>
      </w:r>
      <w:r w:rsidR="00525345">
        <w:t>m</w:t>
      </w:r>
      <w:r w:rsidRPr="00FC7D44">
        <w:t>estna občina</w:t>
      </w:r>
    </w:p>
    <w:p w14:paraId="06B5D2A7" w14:textId="77777777" w:rsidR="003C768B" w:rsidRPr="003C768B" w:rsidRDefault="003C768B" w:rsidP="003C768B">
      <w:pPr>
        <w:spacing w:line="240" w:lineRule="exact"/>
        <w:jc w:val="both"/>
      </w:pPr>
      <w:r w:rsidRPr="003C768B">
        <w:t>MOL</w:t>
      </w:r>
      <w:r w:rsidRPr="003C768B">
        <w:tab/>
      </w:r>
      <w:r w:rsidRPr="003C768B">
        <w:tab/>
        <w:t>Mestna občina Ljubljana</w:t>
      </w:r>
    </w:p>
    <w:p w14:paraId="085F0964" w14:textId="193278E1" w:rsidR="003C768B" w:rsidRPr="003C768B" w:rsidRDefault="003C768B" w:rsidP="003C768B">
      <w:pPr>
        <w:spacing w:line="240" w:lineRule="exact"/>
        <w:jc w:val="both"/>
      </w:pPr>
      <w:r w:rsidRPr="003C768B">
        <w:t>MOP</w:t>
      </w:r>
      <w:r w:rsidRPr="003C768B">
        <w:tab/>
      </w:r>
      <w:r w:rsidRPr="003C768B">
        <w:tab/>
        <w:t>Ministrstvo za okolje in prostor</w:t>
      </w:r>
      <w:r w:rsidR="00525345">
        <w:t xml:space="preserve"> Republike Slovenije</w:t>
      </w:r>
    </w:p>
    <w:p w14:paraId="40F80810" w14:textId="77777777" w:rsidR="003C768B" w:rsidRPr="003C768B" w:rsidRDefault="003C768B" w:rsidP="003C768B">
      <w:pPr>
        <w:spacing w:line="240" w:lineRule="exact"/>
        <w:jc w:val="both"/>
      </w:pPr>
      <w:r w:rsidRPr="003C768B">
        <w:t>MONM</w:t>
      </w:r>
      <w:r w:rsidRPr="003C768B">
        <w:tab/>
      </w:r>
      <w:r w:rsidRPr="003C768B">
        <w:tab/>
        <w:t>Mestna občina Novo mesto</w:t>
      </w:r>
    </w:p>
    <w:p w14:paraId="065A1346" w14:textId="166BC361" w:rsidR="003C768B" w:rsidRPr="003C768B" w:rsidRDefault="003C768B" w:rsidP="003C768B">
      <w:pPr>
        <w:spacing w:line="240" w:lineRule="exact"/>
        <w:jc w:val="both"/>
      </w:pPr>
      <w:r w:rsidRPr="003C768B">
        <w:t>MORS</w:t>
      </w:r>
      <w:r w:rsidRPr="003C768B">
        <w:tab/>
      </w:r>
      <w:r w:rsidRPr="003C768B">
        <w:tab/>
        <w:t>Ministrstvo za obrambo</w:t>
      </w:r>
      <w:r w:rsidR="00525345">
        <w:t xml:space="preserve"> Republike Slovenije</w:t>
      </w:r>
    </w:p>
    <w:p w14:paraId="48A22684" w14:textId="36C395F1" w:rsidR="003C768B" w:rsidRPr="003C768B" w:rsidRDefault="003C768B" w:rsidP="003C768B">
      <w:pPr>
        <w:spacing w:line="240" w:lineRule="exact"/>
        <w:jc w:val="both"/>
      </w:pPr>
      <w:r w:rsidRPr="003C768B">
        <w:t>MP</w:t>
      </w:r>
      <w:r w:rsidRPr="003C768B">
        <w:tab/>
      </w:r>
      <w:r w:rsidRPr="003C768B">
        <w:tab/>
        <w:t>Ministrstvo za pravosodje</w:t>
      </w:r>
      <w:r w:rsidR="00525345">
        <w:t xml:space="preserve"> Republike Slovenije</w:t>
      </w:r>
    </w:p>
    <w:p w14:paraId="7180EB8F" w14:textId="40EB2C10" w:rsidR="00BB7F0E" w:rsidRDefault="00BB7F0E" w:rsidP="003C768B">
      <w:pPr>
        <w:spacing w:line="240" w:lineRule="exact"/>
        <w:jc w:val="both"/>
      </w:pPr>
      <w:r>
        <w:t xml:space="preserve">MSP </w:t>
      </w:r>
      <w:r>
        <w:tab/>
      </w:r>
      <w:r>
        <w:tab/>
        <w:t>Ministrstvo za solidarno prihodnost</w:t>
      </w:r>
      <w:r w:rsidR="00525345">
        <w:t xml:space="preserve"> Republike Slovenije</w:t>
      </w:r>
    </w:p>
    <w:p w14:paraId="68D32C70" w14:textId="08BA60C2" w:rsidR="00BB7F0E" w:rsidRDefault="00BB7F0E" w:rsidP="003C768B">
      <w:pPr>
        <w:spacing w:line="240" w:lineRule="exact"/>
        <w:jc w:val="both"/>
      </w:pPr>
      <w:r>
        <w:t>MVI</w:t>
      </w:r>
      <w:r>
        <w:tab/>
      </w:r>
      <w:r>
        <w:tab/>
        <w:t>Ministrstvo za vzgojo in izobraževanje</w:t>
      </w:r>
      <w:r w:rsidR="005177AE">
        <w:t xml:space="preserve"> Republike Slovenije</w:t>
      </w:r>
    </w:p>
    <w:p w14:paraId="0FAC77BD" w14:textId="40BB817E" w:rsidR="003C768B" w:rsidRPr="00FC7D44" w:rsidRDefault="003C768B" w:rsidP="003C768B">
      <w:pPr>
        <w:spacing w:line="240" w:lineRule="exact"/>
        <w:jc w:val="both"/>
      </w:pPr>
      <w:r w:rsidRPr="00FC7D44">
        <w:t>MZ</w:t>
      </w:r>
      <w:r w:rsidRPr="00FC7D44">
        <w:tab/>
      </w:r>
      <w:r w:rsidRPr="00FC7D44">
        <w:tab/>
        <w:t>Ministrstvo za zdravje</w:t>
      </w:r>
      <w:r w:rsidR="005177AE">
        <w:t xml:space="preserve"> Republike Slovenije</w:t>
      </w:r>
    </w:p>
    <w:p w14:paraId="667A42B5" w14:textId="634D6F23" w:rsidR="003C768B" w:rsidRPr="00FC7D44" w:rsidRDefault="003C768B" w:rsidP="003C768B">
      <w:pPr>
        <w:spacing w:line="240" w:lineRule="exact"/>
        <w:jc w:val="both"/>
      </w:pPr>
      <w:r w:rsidRPr="00FC7D44">
        <w:t>MZI</w:t>
      </w:r>
      <w:r w:rsidRPr="00FC7D44">
        <w:tab/>
      </w:r>
      <w:r w:rsidRPr="00FC7D44">
        <w:tab/>
        <w:t xml:space="preserve">Ministrstvo za infrastrukturo </w:t>
      </w:r>
      <w:r w:rsidR="00525345">
        <w:t>Republike Slovenije</w:t>
      </w:r>
    </w:p>
    <w:p w14:paraId="7B5E0AAB" w14:textId="77777777" w:rsidR="003C768B" w:rsidRPr="00FC7D44" w:rsidRDefault="003C768B" w:rsidP="003C768B">
      <w:pPr>
        <w:spacing w:line="240" w:lineRule="exact"/>
        <w:jc w:val="both"/>
      </w:pPr>
      <w:r w:rsidRPr="00FC7D44">
        <w:rPr>
          <w:rFonts w:cs="Arial"/>
        </w:rPr>
        <w:t xml:space="preserve">NIJZ </w:t>
      </w:r>
      <w:r w:rsidRPr="00FC7D44">
        <w:rPr>
          <w:rFonts w:cs="Arial"/>
        </w:rPr>
        <w:tab/>
      </w:r>
      <w:r w:rsidRPr="00FC7D44">
        <w:rPr>
          <w:rFonts w:cs="Arial"/>
        </w:rPr>
        <w:tab/>
        <w:t>Nacionalni inštitut za javno zdravje</w:t>
      </w:r>
    </w:p>
    <w:p w14:paraId="61CC380E" w14:textId="43DFB07B" w:rsidR="003C768B" w:rsidRPr="00FC7D44" w:rsidRDefault="003C768B" w:rsidP="003C768B">
      <w:pPr>
        <w:spacing w:line="240" w:lineRule="exact"/>
        <w:jc w:val="both"/>
      </w:pPr>
      <w:r w:rsidRPr="00FC7D44">
        <w:t xml:space="preserve">NPK </w:t>
      </w:r>
      <w:r w:rsidRPr="00FC7D44">
        <w:tab/>
      </w:r>
      <w:r w:rsidRPr="00FC7D44">
        <w:tab/>
      </w:r>
      <w:r w:rsidR="00525345">
        <w:t>n</w:t>
      </w:r>
      <w:r w:rsidRPr="00FC7D44">
        <w:t>acionalna poklicna kvalifikacija</w:t>
      </w:r>
    </w:p>
    <w:p w14:paraId="728F6DB0" w14:textId="77822470" w:rsidR="003C768B" w:rsidRPr="00FC7D44" w:rsidRDefault="003C768B" w:rsidP="003C768B">
      <w:pPr>
        <w:spacing w:line="240" w:lineRule="exact"/>
        <w:jc w:val="both"/>
      </w:pPr>
      <w:r w:rsidRPr="00FC7D44">
        <w:t>NPUR</w:t>
      </w:r>
      <w:r w:rsidRPr="00FC7D44">
        <w:tab/>
      </w:r>
      <w:r w:rsidRPr="00FC7D44">
        <w:tab/>
      </w:r>
      <w:r w:rsidR="00525345">
        <w:t>n</w:t>
      </w:r>
      <w:r w:rsidRPr="00FC7D44">
        <w:t>acionalni program ukrepov za Rome</w:t>
      </w:r>
    </w:p>
    <w:p w14:paraId="036FFBC4" w14:textId="56BCE103" w:rsidR="003C768B" w:rsidRPr="00FC7D44" w:rsidRDefault="003C768B" w:rsidP="003C768B">
      <w:pPr>
        <w:spacing w:line="240" w:lineRule="exact"/>
        <w:jc w:val="both"/>
      </w:pPr>
      <w:r w:rsidRPr="00FC7D44">
        <w:t>NVO</w:t>
      </w:r>
      <w:r w:rsidRPr="00FC7D44">
        <w:tab/>
      </w:r>
      <w:r w:rsidRPr="00FC7D44">
        <w:tab/>
      </w:r>
      <w:r w:rsidR="00525345">
        <w:t>n</w:t>
      </w:r>
      <w:r w:rsidRPr="00FC7D44">
        <w:t>evladna organizacija</w:t>
      </w:r>
    </w:p>
    <w:p w14:paraId="7A1A475F" w14:textId="2711018A" w:rsidR="003C768B" w:rsidRPr="00FC7D44" w:rsidRDefault="003C768B" w:rsidP="003C768B">
      <w:pPr>
        <w:spacing w:line="240" w:lineRule="exact"/>
        <w:jc w:val="both"/>
      </w:pPr>
      <w:r w:rsidRPr="00FC7D44">
        <w:t>OPN</w:t>
      </w:r>
      <w:r w:rsidRPr="00FC7D44">
        <w:tab/>
      </w:r>
      <w:r w:rsidRPr="00FC7D44">
        <w:tab/>
      </w:r>
      <w:r w:rsidR="00525345">
        <w:t>o</w:t>
      </w:r>
      <w:r w:rsidRPr="00FC7D44">
        <w:t>bčinski prostorski načrt</w:t>
      </w:r>
    </w:p>
    <w:p w14:paraId="5D30F80D" w14:textId="5274CF9E" w:rsidR="003C768B" w:rsidRPr="00FC7D44" w:rsidRDefault="003C768B" w:rsidP="003C768B">
      <w:pPr>
        <w:spacing w:line="240" w:lineRule="exact"/>
        <w:jc w:val="both"/>
      </w:pPr>
      <w:r w:rsidRPr="00FC7D44">
        <w:lastRenderedPageBreak/>
        <w:t>OPPN</w:t>
      </w:r>
      <w:r w:rsidRPr="00FC7D44">
        <w:tab/>
      </w:r>
      <w:r w:rsidRPr="00FC7D44">
        <w:tab/>
      </w:r>
      <w:r w:rsidR="00525345">
        <w:t>o</w:t>
      </w:r>
      <w:r w:rsidRPr="00FC7D44">
        <w:t>bčinski podrobni prostorski načrt</w:t>
      </w:r>
    </w:p>
    <w:p w14:paraId="3AA90455"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 xml:space="preserve">OŠ </w:t>
      </w:r>
      <w:r w:rsidRPr="00FC7D44">
        <w:rPr>
          <w:rFonts w:ascii="Helv" w:hAnsi="Helv" w:cs="Helv"/>
          <w:color w:val="000000"/>
          <w:szCs w:val="20"/>
          <w:lang w:eastAsia="sl-SI"/>
        </w:rPr>
        <w:tab/>
      </w:r>
      <w:r w:rsidRPr="00FC7D44">
        <w:rPr>
          <w:rFonts w:ascii="Helv" w:hAnsi="Helv" w:cs="Helv"/>
          <w:color w:val="000000"/>
          <w:szCs w:val="20"/>
          <w:lang w:eastAsia="sl-SI"/>
        </w:rPr>
        <w:tab/>
        <w:t>osnovna šola</w:t>
      </w:r>
    </w:p>
    <w:p w14:paraId="01180328" w14:textId="77777777" w:rsidR="003C768B" w:rsidRPr="003C768B" w:rsidRDefault="003C768B" w:rsidP="003C768B">
      <w:pPr>
        <w:autoSpaceDE w:val="0"/>
        <w:autoSpaceDN w:val="0"/>
        <w:adjustRightInd w:val="0"/>
        <w:spacing w:line="240" w:lineRule="auto"/>
        <w:rPr>
          <w:rFonts w:ascii="Helv" w:hAnsi="Helv" w:cs="Helv"/>
          <w:szCs w:val="20"/>
          <w:lang w:eastAsia="sl-SI"/>
        </w:rPr>
      </w:pPr>
      <w:r w:rsidRPr="003C768B">
        <w:rPr>
          <w:rFonts w:ascii="Helv" w:hAnsi="Helv" w:cs="Helv"/>
          <w:szCs w:val="20"/>
          <w:lang w:eastAsia="sl-SI"/>
        </w:rPr>
        <w:t>OŠPP</w:t>
      </w:r>
      <w:r w:rsidRPr="003C768B">
        <w:rPr>
          <w:rFonts w:ascii="Helv" w:hAnsi="Helv" w:cs="Helv"/>
          <w:szCs w:val="20"/>
          <w:lang w:eastAsia="sl-SI"/>
        </w:rPr>
        <w:tab/>
      </w:r>
      <w:r w:rsidRPr="003C768B">
        <w:rPr>
          <w:rFonts w:ascii="Helv" w:hAnsi="Helv" w:cs="Helv"/>
          <w:szCs w:val="20"/>
          <w:lang w:eastAsia="sl-SI"/>
        </w:rPr>
        <w:tab/>
        <w:t>osnovna šola s prilagojenim programom</w:t>
      </w:r>
    </w:p>
    <w:p w14:paraId="113DB395"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 xml:space="preserve">PU </w:t>
      </w:r>
      <w:r w:rsidRPr="00FC7D44">
        <w:rPr>
          <w:rFonts w:ascii="Helv" w:hAnsi="Helv" w:cs="Helv"/>
          <w:color w:val="000000"/>
          <w:szCs w:val="20"/>
          <w:lang w:eastAsia="sl-SI"/>
        </w:rPr>
        <w:tab/>
      </w:r>
      <w:r w:rsidRPr="00FC7D44">
        <w:rPr>
          <w:rFonts w:ascii="Helv" w:hAnsi="Helv" w:cs="Helv"/>
          <w:color w:val="000000"/>
          <w:szCs w:val="20"/>
          <w:lang w:eastAsia="sl-SI"/>
        </w:rPr>
        <w:tab/>
        <w:t>policijska uprava</w:t>
      </w:r>
    </w:p>
    <w:p w14:paraId="071F0864" w14:textId="664DBAFC" w:rsidR="003C768B" w:rsidRPr="00FC7D44" w:rsidRDefault="003C768B" w:rsidP="003C768B">
      <w:pPr>
        <w:spacing w:line="240" w:lineRule="exact"/>
        <w:jc w:val="both"/>
      </w:pPr>
      <w:proofErr w:type="spellStart"/>
      <w:r w:rsidRPr="00FC7D44">
        <w:rPr>
          <w:rFonts w:cs="Arial"/>
          <w:bCs/>
          <w:szCs w:val="20"/>
        </w:rPr>
        <w:t>PUMo</w:t>
      </w:r>
      <w:proofErr w:type="spellEnd"/>
      <w:r w:rsidRPr="00FC7D44">
        <w:rPr>
          <w:rFonts w:cs="Arial"/>
          <w:bCs/>
          <w:szCs w:val="20"/>
        </w:rPr>
        <w:t xml:space="preserve"> </w:t>
      </w:r>
      <w:r w:rsidRPr="00FC7D44">
        <w:rPr>
          <w:rFonts w:cs="Arial"/>
          <w:bCs/>
          <w:szCs w:val="20"/>
        </w:rPr>
        <w:tab/>
      </w:r>
      <w:r w:rsidRPr="00FC7D44">
        <w:rPr>
          <w:rFonts w:cs="Arial"/>
          <w:bCs/>
          <w:szCs w:val="20"/>
        </w:rPr>
        <w:tab/>
      </w:r>
      <w:r w:rsidR="005177AE">
        <w:rPr>
          <w:rFonts w:cs="Arial"/>
          <w:bCs/>
          <w:szCs w:val="20"/>
        </w:rPr>
        <w:t>p</w:t>
      </w:r>
      <w:r w:rsidRPr="00FC7D44">
        <w:rPr>
          <w:rFonts w:cs="Arial"/>
          <w:bCs/>
          <w:szCs w:val="20"/>
        </w:rPr>
        <w:t>rojektno učenje mlajših odraslih</w:t>
      </w:r>
    </w:p>
    <w:p w14:paraId="4C919837" w14:textId="4F0B468A" w:rsidR="003C768B" w:rsidRPr="00FC7D44" w:rsidRDefault="003C768B" w:rsidP="003C768B">
      <w:pPr>
        <w:spacing w:line="240" w:lineRule="exact"/>
        <w:jc w:val="both"/>
      </w:pPr>
      <w:r w:rsidRPr="00FC7D44">
        <w:t>PZI</w:t>
      </w:r>
      <w:r w:rsidRPr="00FC7D44">
        <w:tab/>
      </w:r>
      <w:r w:rsidRPr="00FC7D44">
        <w:tab/>
      </w:r>
      <w:r w:rsidR="005177AE">
        <w:t>p</w:t>
      </w:r>
      <w:r w:rsidRPr="00FC7D44">
        <w:t>rojekt za izvedbo</w:t>
      </w:r>
    </w:p>
    <w:p w14:paraId="08895ACD" w14:textId="77777777" w:rsidR="003C768B" w:rsidRPr="003C768B" w:rsidRDefault="003C768B" w:rsidP="003C768B">
      <w:pPr>
        <w:spacing w:line="240" w:lineRule="exact"/>
        <w:jc w:val="both"/>
      </w:pPr>
      <w:r w:rsidRPr="003C768B">
        <w:t>RD</w:t>
      </w:r>
      <w:r w:rsidRPr="003C768B">
        <w:tab/>
      </w:r>
      <w:r w:rsidRPr="003C768B">
        <w:tab/>
        <w:t>romsko društvo</w:t>
      </w:r>
    </w:p>
    <w:p w14:paraId="186D19FB" w14:textId="77777777" w:rsidR="003C768B" w:rsidRPr="003C768B" w:rsidRDefault="003C768B" w:rsidP="003C768B">
      <w:pPr>
        <w:spacing w:line="240" w:lineRule="exact"/>
        <w:jc w:val="both"/>
      </w:pPr>
      <w:r w:rsidRPr="003C768B">
        <w:t xml:space="preserve">ReNSP15-25 </w:t>
      </w:r>
      <w:r w:rsidRPr="003C768B">
        <w:tab/>
        <w:t xml:space="preserve">Resolucija o Nacionalnem stanovanjskem programu 2015–2025 </w:t>
      </w:r>
    </w:p>
    <w:p w14:paraId="2C8A6BCE" w14:textId="77777777" w:rsidR="003C768B" w:rsidRPr="003C768B" w:rsidRDefault="003C768B" w:rsidP="003C768B">
      <w:pPr>
        <w:spacing w:line="240" w:lineRule="exact"/>
        <w:jc w:val="both"/>
      </w:pPr>
      <w:r w:rsidRPr="003C768B">
        <w:t>RKS</w:t>
      </w:r>
      <w:r w:rsidRPr="003C768B">
        <w:tab/>
      </w:r>
      <w:r w:rsidRPr="003C768B">
        <w:tab/>
        <w:t>Rdeči križ Slovenije</w:t>
      </w:r>
    </w:p>
    <w:p w14:paraId="55568B76" w14:textId="77777777" w:rsidR="003C768B" w:rsidRPr="003C768B" w:rsidRDefault="003C768B" w:rsidP="003C768B">
      <w:pPr>
        <w:spacing w:line="240" w:lineRule="exact"/>
        <w:jc w:val="both"/>
      </w:pPr>
      <w:r w:rsidRPr="003C768B">
        <w:t>RS</w:t>
      </w:r>
      <w:r w:rsidRPr="003C768B">
        <w:tab/>
      </w:r>
      <w:r w:rsidRPr="003C768B">
        <w:tab/>
        <w:t>Republika Slovenija</w:t>
      </w:r>
    </w:p>
    <w:p w14:paraId="74310E99" w14:textId="77777777" w:rsidR="003C768B" w:rsidRPr="003C768B" w:rsidRDefault="003C768B" w:rsidP="003C768B">
      <w:pPr>
        <w:spacing w:line="240" w:lineRule="exact"/>
        <w:jc w:val="both"/>
      </w:pPr>
      <w:r w:rsidRPr="003C768B">
        <w:t xml:space="preserve">RTV SLO </w:t>
      </w:r>
      <w:r w:rsidRPr="003C768B">
        <w:tab/>
        <w:t>Radiotelevizija Slovenija</w:t>
      </w:r>
    </w:p>
    <w:p w14:paraId="1909F088" w14:textId="77777777" w:rsidR="003C768B" w:rsidRPr="003C768B" w:rsidRDefault="003C768B" w:rsidP="003C768B">
      <w:pPr>
        <w:autoSpaceDE w:val="0"/>
        <w:autoSpaceDN w:val="0"/>
        <w:adjustRightInd w:val="0"/>
        <w:spacing w:line="240" w:lineRule="auto"/>
        <w:rPr>
          <w:rFonts w:ascii="Helv" w:hAnsi="Helv" w:cs="Helv"/>
          <w:szCs w:val="20"/>
          <w:lang w:eastAsia="sl-SI"/>
        </w:rPr>
      </w:pPr>
      <w:r w:rsidRPr="003C768B">
        <w:rPr>
          <w:rFonts w:ascii="Helv" w:hAnsi="Helv" w:cs="Helv"/>
          <w:szCs w:val="20"/>
          <w:lang w:eastAsia="sl-SI"/>
        </w:rPr>
        <w:t>SCSD</w:t>
      </w:r>
      <w:r w:rsidRPr="003C768B">
        <w:rPr>
          <w:rFonts w:ascii="Helv" w:hAnsi="Helv" w:cs="Helv"/>
          <w:szCs w:val="20"/>
          <w:lang w:eastAsia="sl-SI"/>
        </w:rPr>
        <w:tab/>
      </w:r>
      <w:r w:rsidRPr="003C768B">
        <w:rPr>
          <w:rFonts w:ascii="Helv" w:hAnsi="Helv" w:cs="Helv"/>
          <w:szCs w:val="20"/>
          <w:lang w:eastAsia="sl-SI"/>
        </w:rPr>
        <w:tab/>
        <w:t>Skupnost centrov za socialno delo</w:t>
      </w:r>
    </w:p>
    <w:p w14:paraId="2D5D4914" w14:textId="77777777" w:rsidR="003C768B" w:rsidRPr="003C768B" w:rsidRDefault="003C768B" w:rsidP="003C768B">
      <w:pPr>
        <w:autoSpaceDE w:val="0"/>
        <w:autoSpaceDN w:val="0"/>
        <w:adjustRightInd w:val="0"/>
        <w:spacing w:line="240" w:lineRule="auto"/>
        <w:rPr>
          <w:rFonts w:ascii="Helv" w:hAnsi="Helv" w:cs="Helv"/>
          <w:szCs w:val="20"/>
          <w:lang w:eastAsia="sl-SI"/>
        </w:rPr>
      </w:pPr>
      <w:r w:rsidRPr="003C768B">
        <w:rPr>
          <w:rFonts w:ascii="Helv" w:hAnsi="Helv" w:cs="Helv"/>
          <w:szCs w:val="20"/>
          <w:lang w:eastAsia="sl-SI"/>
        </w:rPr>
        <w:t xml:space="preserve">SLR </w:t>
      </w:r>
      <w:r w:rsidRPr="003C768B">
        <w:rPr>
          <w:rFonts w:ascii="Helv" w:hAnsi="Helv" w:cs="Helv"/>
          <w:szCs w:val="20"/>
          <w:lang w:eastAsia="sl-SI"/>
        </w:rPr>
        <w:tab/>
      </w:r>
      <w:r w:rsidRPr="003C768B">
        <w:rPr>
          <w:rFonts w:ascii="Helv" w:hAnsi="Helv" w:cs="Helv"/>
          <w:szCs w:val="20"/>
          <w:lang w:eastAsia="sl-SI"/>
        </w:rPr>
        <w:tab/>
        <w:t>strategija lokalnega razvoja</w:t>
      </w:r>
    </w:p>
    <w:p w14:paraId="6EC95C87" w14:textId="77777777" w:rsidR="003C768B" w:rsidRPr="003C768B" w:rsidRDefault="003C768B" w:rsidP="003C768B">
      <w:pPr>
        <w:spacing w:line="240" w:lineRule="exact"/>
        <w:jc w:val="both"/>
      </w:pPr>
      <w:r w:rsidRPr="003C768B">
        <w:t>SOS</w:t>
      </w:r>
      <w:r w:rsidRPr="003C768B">
        <w:tab/>
      </w:r>
      <w:r w:rsidRPr="003C768B">
        <w:tab/>
        <w:t>Skupnost občin Slovenije</w:t>
      </w:r>
    </w:p>
    <w:p w14:paraId="3DEFA632" w14:textId="77777777" w:rsidR="003C768B" w:rsidRPr="003C768B" w:rsidRDefault="003C768B" w:rsidP="003C768B">
      <w:pPr>
        <w:spacing w:line="240" w:lineRule="exact"/>
        <w:jc w:val="both"/>
      </w:pPr>
      <w:r w:rsidRPr="003C768B">
        <w:t>SRSRS</w:t>
      </w:r>
      <w:r w:rsidRPr="003C768B">
        <w:tab/>
      </w:r>
      <w:r w:rsidRPr="003C768B">
        <w:tab/>
        <w:t xml:space="preserve">Svet romske skupnosti Republike Slovenije </w:t>
      </w:r>
    </w:p>
    <w:p w14:paraId="2DC7AF72" w14:textId="77777777" w:rsidR="003C768B" w:rsidRPr="003C768B" w:rsidRDefault="003C768B" w:rsidP="003C768B">
      <w:pPr>
        <w:spacing w:line="240" w:lineRule="exact"/>
        <w:jc w:val="both"/>
      </w:pPr>
      <w:r w:rsidRPr="003C768B">
        <w:t>SSRS</w:t>
      </w:r>
      <w:r w:rsidRPr="003C768B">
        <w:tab/>
      </w:r>
      <w:r w:rsidRPr="003C768B">
        <w:tab/>
        <w:t>Stanovanjski sklad Republike Slovenije</w:t>
      </w:r>
    </w:p>
    <w:p w14:paraId="60A275BD" w14:textId="77777777" w:rsidR="003C768B" w:rsidRPr="003C768B" w:rsidRDefault="003C768B" w:rsidP="003C768B">
      <w:pPr>
        <w:autoSpaceDE w:val="0"/>
        <w:autoSpaceDN w:val="0"/>
        <w:adjustRightInd w:val="0"/>
        <w:spacing w:line="240" w:lineRule="auto"/>
        <w:rPr>
          <w:rFonts w:ascii="Helv" w:hAnsi="Helv" w:cs="Helv"/>
          <w:szCs w:val="20"/>
          <w:lang w:eastAsia="sl-SI"/>
        </w:rPr>
      </w:pPr>
      <w:r w:rsidRPr="003C768B">
        <w:rPr>
          <w:rFonts w:ascii="Helv" w:hAnsi="Helv" w:cs="Helv"/>
          <w:szCs w:val="20"/>
          <w:lang w:eastAsia="sl-SI"/>
        </w:rPr>
        <w:t>SSU</w:t>
      </w:r>
      <w:r w:rsidRPr="003C768B">
        <w:rPr>
          <w:rFonts w:ascii="Helv" w:hAnsi="Helv" w:cs="Helv"/>
          <w:szCs w:val="20"/>
          <w:lang w:eastAsia="sl-SI"/>
        </w:rPr>
        <w:tab/>
      </w:r>
      <w:r w:rsidRPr="003C768B">
        <w:rPr>
          <w:rFonts w:ascii="Helv" w:hAnsi="Helv" w:cs="Helv"/>
          <w:szCs w:val="20"/>
          <w:lang w:eastAsia="sl-SI"/>
        </w:rPr>
        <w:tab/>
        <w:t>Središče za samostojno učenje</w:t>
      </w:r>
    </w:p>
    <w:p w14:paraId="538BBEE2"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 xml:space="preserve">SŠ </w:t>
      </w:r>
      <w:r w:rsidRPr="00FC7D44">
        <w:rPr>
          <w:rFonts w:ascii="Helv" w:hAnsi="Helv" w:cs="Helv"/>
          <w:color w:val="000000"/>
          <w:szCs w:val="20"/>
          <w:lang w:eastAsia="sl-SI"/>
        </w:rPr>
        <w:tab/>
      </w:r>
      <w:r w:rsidRPr="00FC7D44">
        <w:rPr>
          <w:rFonts w:ascii="Helv" w:hAnsi="Helv" w:cs="Helv"/>
          <w:color w:val="000000"/>
          <w:szCs w:val="20"/>
          <w:lang w:eastAsia="sl-SI"/>
        </w:rPr>
        <w:tab/>
        <w:t>srednja šola</w:t>
      </w:r>
    </w:p>
    <w:p w14:paraId="3326BB2B" w14:textId="77777777" w:rsidR="003C768B" w:rsidRPr="00FC7D44" w:rsidRDefault="003C768B" w:rsidP="003C768B">
      <w:pPr>
        <w:spacing w:line="240" w:lineRule="exact"/>
        <w:jc w:val="both"/>
      </w:pPr>
      <w:r w:rsidRPr="00FC7D44">
        <w:t>SZ-1</w:t>
      </w:r>
      <w:r w:rsidRPr="00FC7D44">
        <w:tab/>
      </w:r>
      <w:r w:rsidRPr="00FC7D44">
        <w:tab/>
        <w:t>Stanovanjski zakon</w:t>
      </w:r>
    </w:p>
    <w:p w14:paraId="6FE73D01" w14:textId="77777777" w:rsidR="003C768B" w:rsidRPr="00FC7D44" w:rsidRDefault="003C768B" w:rsidP="003C768B">
      <w:pPr>
        <w:spacing w:line="240" w:lineRule="exact"/>
        <w:jc w:val="both"/>
      </w:pPr>
      <w:r w:rsidRPr="00FC7D44">
        <w:t>SVRK</w:t>
      </w:r>
      <w:r w:rsidRPr="00FC7D44">
        <w:tab/>
      </w:r>
      <w:r w:rsidRPr="00FC7D44">
        <w:tab/>
        <w:t>Služba Vlade Republike Slovenije za razvoj in kohezijsko politiko</w:t>
      </w:r>
    </w:p>
    <w:p w14:paraId="151C4E25" w14:textId="77777777" w:rsidR="003C768B" w:rsidRPr="00FC7D44" w:rsidRDefault="003C768B" w:rsidP="003C768B">
      <w:pPr>
        <w:spacing w:line="240" w:lineRule="exact"/>
        <w:jc w:val="both"/>
      </w:pPr>
      <w:r w:rsidRPr="00FC7D44">
        <w:t>SVZ</w:t>
      </w:r>
      <w:r w:rsidRPr="00FC7D44">
        <w:tab/>
      </w:r>
      <w:r w:rsidRPr="00FC7D44">
        <w:tab/>
        <w:t>Služba Vlade Republike Slovenije za zakonodajo</w:t>
      </w:r>
    </w:p>
    <w:p w14:paraId="79EEA1CD" w14:textId="77777777" w:rsidR="003C768B" w:rsidRPr="00EE1CD8" w:rsidRDefault="003C768B" w:rsidP="003C768B">
      <w:pPr>
        <w:spacing w:line="240" w:lineRule="exact"/>
        <w:jc w:val="both"/>
      </w:pPr>
      <w:r w:rsidRPr="00FC7D44">
        <w:t>UKOM</w:t>
      </w:r>
      <w:r w:rsidRPr="00EE1CD8">
        <w:tab/>
      </w:r>
      <w:r w:rsidRPr="00EE1CD8">
        <w:tab/>
        <w:t>Urad Vlade Republike Slovenije za komuniciranje</w:t>
      </w:r>
    </w:p>
    <w:p w14:paraId="52C236CC" w14:textId="77777777" w:rsidR="003C768B" w:rsidRPr="00EE1CD8" w:rsidRDefault="003C768B" w:rsidP="003C768B">
      <w:pPr>
        <w:spacing w:line="240" w:lineRule="exact"/>
        <w:jc w:val="both"/>
      </w:pPr>
      <w:r w:rsidRPr="00EE1CD8">
        <w:t>UN</w:t>
      </w:r>
      <w:r w:rsidRPr="00EE1CD8">
        <w:tab/>
      </w:r>
      <w:r w:rsidRPr="00EE1CD8">
        <w:tab/>
        <w:t>Urad Vlade Republike Slovenije za narodnosti</w:t>
      </w:r>
    </w:p>
    <w:p w14:paraId="7FBD1DBA" w14:textId="77777777" w:rsidR="003C768B" w:rsidRPr="003C768B" w:rsidRDefault="003C768B" w:rsidP="003C768B">
      <w:pPr>
        <w:rPr>
          <w:rFonts w:ascii="Helv" w:hAnsi="Helv" w:cs="Helv"/>
          <w:szCs w:val="20"/>
          <w:lang w:eastAsia="sl-SI"/>
        </w:rPr>
      </w:pPr>
      <w:r w:rsidRPr="003C768B">
        <w:rPr>
          <w:rFonts w:ascii="Helv" w:hAnsi="Helv" w:cs="Helv"/>
          <w:szCs w:val="20"/>
          <w:lang w:eastAsia="sl-SI"/>
        </w:rPr>
        <w:t>URS</w:t>
      </w:r>
      <w:r w:rsidRPr="003C768B">
        <w:rPr>
          <w:rFonts w:ascii="Helv" w:hAnsi="Helv" w:cs="Helv"/>
          <w:szCs w:val="20"/>
          <w:lang w:eastAsia="sl-SI"/>
        </w:rPr>
        <w:tab/>
      </w:r>
      <w:r w:rsidRPr="003C768B">
        <w:rPr>
          <w:rFonts w:ascii="Helv" w:hAnsi="Helv" w:cs="Helv"/>
          <w:szCs w:val="20"/>
          <w:lang w:eastAsia="sl-SI"/>
        </w:rPr>
        <w:tab/>
        <w:t>Ustava Republike Slovenije</w:t>
      </w:r>
    </w:p>
    <w:p w14:paraId="152A5ECF" w14:textId="77777777" w:rsidR="003C768B" w:rsidRPr="003C768B" w:rsidRDefault="003C768B" w:rsidP="003C768B">
      <w:pPr>
        <w:rPr>
          <w:rFonts w:ascii="Helv" w:hAnsi="Helv" w:cs="Helv"/>
          <w:szCs w:val="20"/>
          <w:lang w:eastAsia="sl-SI"/>
        </w:rPr>
      </w:pPr>
      <w:r w:rsidRPr="003C768B">
        <w:rPr>
          <w:rFonts w:ascii="Helv" w:hAnsi="Helv" w:cs="Helv"/>
          <w:szCs w:val="20"/>
          <w:lang w:eastAsia="sl-SI"/>
        </w:rPr>
        <w:t>VGC</w:t>
      </w:r>
      <w:r w:rsidRPr="003C768B">
        <w:rPr>
          <w:rFonts w:ascii="Helv" w:hAnsi="Helv" w:cs="Helv"/>
          <w:szCs w:val="20"/>
          <w:lang w:eastAsia="sl-SI"/>
        </w:rPr>
        <w:tab/>
      </w:r>
      <w:r w:rsidRPr="003C768B">
        <w:rPr>
          <w:rFonts w:ascii="Helv" w:hAnsi="Helv" w:cs="Helv"/>
          <w:szCs w:val="20"/>
          <w:lang w:eastAsia="sl-SI"/>
        </w:rPr>
        <w:tab/>
        <w:t>večgeneracijski center</w:t>
      </w:r>
    </w:p>
    <w:p w14:paraId="1583F6F4" w14:textId="77777777" w:rsidR="003C768B" w:rsidRPr="003C768B" w:rsidRDefault="003C768B" w:rsidP="003C768B">
      <w:pPr>
        <w:rPr>
          <w:rFonts w:cs="Arial"/>
          <w:szCs w:val="20"/>
        </w:rPr>
      </w:pPr>
      <w:r w:rsidRPr="003C768B">
        <w:rPr>
          <w:rFonts w:ascii="Helv" w:hAnsi="Helv" w:cs="Helv"/>
          <w:szCs w:val="20"/>
          <w:lang w:eastAsia="sl-SI"/>
        </w:rPr>
        <w:t xml:space="preserve">VNC </w:t>
      </w:r>
      <w:r w:rsidRPr="003C768B">
        <w:rPr>
          <w:rFonts w:ascii="Helv" w:hAnsi="Helv" w:cs="Helv"/>
          <w:szCs w:val="20"/>
          <w:lang w:eastAsia="sl-SI"/>
        </w:rPr>
        <w:tab/>
      </w:r>
      <w:r w:rsidRPr="003C768B">
        <w:rPr>
          <w:rFonts w:ascii="Helv" w:hAnsi="Helv" w:cs="Helv"/>
          <w:szCs w:val="20"/>
          <w:lang w:eastAsia="sl-SI"/>
        </w:rPr>
        <w:tab/>
        <w:t>večnamenski center</w:t>
      </w:r>
    </w:p>
    <w:p w14:paraId="02A5BA9F" w14:textId="77777777" w:rsidR="003C768B" w:rsidRPr="003C768B" w:rsidRDefault="003C768B" w:rsidP="003C768B">
      <w:pPr>
        <w:spacing w:line="240" w:lineRule="exact"/>
        <w:jc w:val="both"/>
      </w:pPr>
      <w:r w:rsidRPr="003C768B">
        <w:t xml:space="preserve">VNRC </w:t>
      </w:r>
      <w:r w:rsidRPr="003C768B">
        <w:tab/>
      </w:r>
      <w:r w:rsidRPr="003C768B">
        <w:tab/>
        <w:t>večnamenski romski center</w:t>
      </w:r>
    </w:p>
    <w:p w14:paraId="2AF52048" w14:textId="77777777" w:rsidR="003C768B" w:rsidRPr="003C768B" w:rsidRDefault="003C768B" w:rsidP="003C768B">
      <w:pPr>
        <w:spacing w:line="240" w:lineRule="exact"/>
        <w:jc w:val="both"/>
      </w:pPr>
      <w:r w:rsidRPr="003C768B">
        <w:t>VVZ</w:t>
      </w:r>
      <w:r w:rsidRPr="003C768B">
        <w:tab/>
      </w:r>
      <w:r w:rsidRPr="003C768B">
        <w:tab/>
        <w:t>vzgojno-varstveni zavod</w:t>
      </w:r>
    </w:p>
    <w:p w14:paraId="18E43EAE" w14:textId="77777777" w:rsidR="003C768B" w:rsidRPr="003C768B" w:rsidRDefault="003C768B" w:rsidP="003C768B">
      <w:pPr>
        <w:spacing w:line="240" w:lineRule="exact"/>
        <w:jc w:val="both"/>
      </w:pPr>
      <w:r w:rsidRPr="003C768B">
        <w:t>ZD</w:t>
      </w:r>
      <w:r w:rsidRPr="003C768B">
        <w:tab/>
      </w:r>
      <w:r w:rsidRPr="003C768B">
        <w:tab/>
        <w:t>zdravstveni dom</w:t>
      </w:r>
    </w:p>
    <w:p w14:paraId="07455F7F" w14:textId="77777777" w:rsidR="003C768B" w:rsidRPr="003C768B" w:rsidRDefault="003C768B" w:rsidP="003C768B">
      <w:pPr>
        <w:spacing w:line="240" w:lineRule="exact"/>
        <w:jc w:val="both"/>
      </w:pPr>
      <w:r w:rsidRPr="003C768B">
        <w:t>ZDR-1</w:t>
      </w:r>
      <w:r w:rsidRPr="003C768B">
        <w:tab/>
      </w:r>
      <w:r w:rsidRPr="003C768B">
        <w:tab/>
        <w:t>Zakon o delovnih razmerjih</w:t>
      </w:r>
    </w:p>
    <w:p w14:paraId="0B6D4D27" w14:textId="77777777" w:rsidR="003C768B" w:rsidRPr="00FC7D44" w:rsidRDefault="003C768B" w:rsidP="003C768B">
      <w:pPr>
        <w:spacing w:line="240" w:lineRule="exact"/>
        <w:jc w:val="both"/>
      </w:pPr>
      <w:r w:rsidRPr="00FC7D44">
        <w:t>ZFO-1</w:t>
      </w:r>
      <w:r w:rsidRPr="00FC7D44">
        <w:tab/>
      </w:r>
      <w:r w:rsidRPr="00FC7D44">
        <w:tab/>
        <w:t>Zakon o financiranju občin</w:t>
      </w:r>
    </w:p>
    <w:p w14:paraId="7B35859D" w14:textId="77777777" w:rsidR="003C768B" w:rsidRPr="00FC7D44" w:rsidRDefault="003C768B" w:rsidP="003C768B">
      <w:pPr>
        <w:spacing w:line="240" w:lineRule="exact"/>
        <w:jc w:val="both"/>
      </w:pPr>
      <w:r w:rsidRPr="00FC7D44">
        <w:t>ZFRO</w:t>
      </w:r>
      <w:r w:rsidRPr="00FC7D44">
        <w:tab/>
      </w:r>
      <w:r w:rsidRPr="00FC7D44">
        <w:tab/>
        <w:t>Zakon o finančni razbremenitvi občin</w:t>
      </w:r>
    </w:p>
    <w:p w14:paraId="4F53DDEE" w14:textId="77777777" w:rsidR="003C768B" w:rsidRPr="00FC7D44" w:rsidRDefault="003C768B" w:rsidP="003C768B">
      <w:pPr>
        <w:spacing w:line="240" w:lineRule="exact"/>
        <w:jc w:val="both"/>
      </w:pPr>
      <w:r w:rsidRPr="00FC7D44">
        <w:t xml:space="preserve">ZKnj-1 </w:t>
      </w:r>
      <w:r w:rsidRPr="00FC7D44">
        <w:tab/>
      </w:r>
      <w:r w:rsidRPr="00FC7D44">
        <w:tab/>
        <w:t>Zakon o knjižničarstvu</w:t>
      </w:r>
    </w:p>
    <w:p w14:paraId="5F75E414" w14:textId="77777777" w:rsidR="003C768B" w:rsidRPr="003C768B" w:rsidRDefault="003C768B" w:rsidP="003C768B">
      <w:pPr>
        <w:spacing w:line="240" w:lineRule="exact"/>
        <w:jc w:val="both"/>
      </w:pPr>
      <w:r w:rsidRPr="003C768B">
        <w:t>ZLS</w:t>
      </w:r>
      <w:r w:rsidRPr="003C768B">
        <w:tab/>
      </w:r>
      <w:r w:rsidRPr="003C768B">
        <w:tab/>
        <w:t>Zakon o lokalni samoupravi</w:t>
      </w:r>
    </w:p>
    <w:p w14:paraId="48BBAD54" w14:textId="77777777" w:rsidR="003C768B" w:rsidRPr="003C768B" w:rsidRDefault="003C768B" w:rsidP="003C768B">
      <w:pPr>
        <w:spacing w:line="240" w:lineRule="exact"/>
        <w:jc w:val="both"/>
      </w:pPr>
      <w:r w:rsidRPr="003C768B">
        <w:t>ZMed</w:t>
      </w:r>
      <w:r w:rsidRPr="003C768B">
        <w:tab/>
      </w:r>
      <w:r w:rsidRPr="003C768B">
        <w:tab/>
        <w:t>Zakon o medijih</w:t>
      </w:r>
    </w:p>
    <w:p w14:paraId="62F55617" w14:textId="77777777" w:rsidR="003C768B" w:rsidRPr="003C768B" w:rsidRDefault="003C768B" w:rsidP="003C768B">
      <w:pPr>
        <w:spacing w:line="240" w:lineRule="exact"/>
        <w:jc w:val="both"/>
      </w:pPr>
      <w:r w:rsidRPr="003C768B">
        <w:t>ZMOS</w:t>
      </w:r>
      <w:r w:rsidRPr="003C768B">
        <w:tab/>
      </w:r>
      <w:r w:rsidRPr="003C768B">
        <w:tab/>
        <w:t>Zveza mestnih občin Slovenije</w:t>
      </w:r>
    </w:p>
    <w:p w14:paraId="3A7C10B1" w14:textId="6A4259AD" w:rsidR="00F97522" w:rsidRDefault="00F97522" w:rsidP="003C768B">
      <w:pPr>
        <w:spacing w:line="240" w:lineRule="exact"/>
        <w:jc w:val="both"/>
      </w:pPr>
      <w:r>
        <w:t>ZNPPol</w:t>
      </w:r>
      <w:r>
        <w:tab/>
      </w:r>
      <w:r>
        <w:tab/>
        <w:t>Zakon o nalogah in pooblastilih policije</w:t>
      </w:r>
    </w:p>
    <w:p w14:paraId="7F4A0E40" w14:textId="353BC966" w:rsidR="0095207F" w:rsidRDefault="0095207F" w:rsidP="003C768B">
      <w:pPr>
        <w:spacing w:line="240" w:lineRule="exact"/>
        <w:jc w:val="both"/>
      </w:pPr>
      <w:r>
        <w:t xml:space="preserve">ZODPol </w:t>
      </w:r>
      <w:r>
        <w:tab/>
        <w:t>Zakon o organiziranosti in delu v policiji</w:t>
      </w:r>
    </w:p>
    <w:p w14:paraId="78F4A3BE" w14:textId="328A50C9" w:rsidR="003C768B" w:rsidRPr="003C768B" w:rsidRDefault="003C768B" w:rsidP="003C768B">
      <w:pPr>
        <w:spacing w:line="240" w:lineRule="exact"/>
        <w:jc w:val="both"/>
      </w:pPr>
      <w:r w:rsidRPr="003C768B">
        <w:t>ZOIU</w:t>
      </w:r>
      <w:r w:rsidRPr="003C768B">
        <w:tab/>
      </w:r>
      <w:r w:rsidRPr="003C768B">
        <w:tab/>
      </w:r>
      <w:r w:rsidRPr="003C768B">
        <w:rPr>
          <w:rFonts w:cs="Arial"/>
          <w:szCs w:val="20"/>
        </w:rPr>
        <w:t>zgodnje opuščanje izobraževanja in usposabljanja</w:t>
      </w:r>
    </w:p>
    <w:p w14:paraId="5C3AA5BC" w14:textId="77777777" w:rsidR="003C768B" w:rsidRDefault="003C768B" w:rsidP="003C768B">
      <w:pPr>
        <w:spacing w:line="240" w:lineRule="exact"/>
        <w:jc w:val="both"/>
      </w:pPr>
      <w:r w:rsidRPr="00FC7D44">
        <w:t>ZOS</w:t>
      </w:r>
      <w:r w:rsidRPr="00FC7D44">
        <w:tab/>
      </w:r>
      <w:r w:rsidRPr="00FC7D44">
        <w:tab/>
        <w:t>Zveza občin Slovenije</w:t>
      </w:r>
    </w:p>
    <w:p w14:paraId="331436DE" w14:textId="56648273" w:rsidR="00420F8A" w:rsidRPr="00FC7D44" w:rsidRDefault="00420F8A" w:rsidP="003C768B">
      <w:pPr>
        <w:spacing w:line="240" w:lineRule="exact"/>
        <w:jc w:val="both"/>
      </w:pPr>
      <w:r>
        <w:t>ZOsn</w:t>
      </w:r>
      <w:r>
        <w:tab/>
      </w:r>
      <w:r>
        <w:tab/>
        <w:t>Zakon o osnovni šoli</w:t>
      </w:r>
    </w:p>
    <w:p w14:paraId="50F504EC" w14:textId="77777777" w:rsidR="003C768B" w:rsidRPr="00FC7D44" w:rsidRDefault="003C768B" w:rsidP="003C768B">
      <w:pPr>
        <w:spacing w:line="240" w:lineRule="exact"/>
        <w:jc w:val="both"/>
      </w:pPr>
      <w:r w:rsidRPr="00FC7D44">
        <w:t>ZRomS-1</w:t>
      </w:r>
      <w:r w:rsidRPr="00FC7D44">
        <w:tab/>
        <w:t>Zakon o romski skupnosti v Republiki Sloveniji</w:t>
      </w:r>
    </w:p>
    <w:p w14:paraId="62CAB397" w14:textId="77777777" w:rsidR="003C768B" w:rsidRPr="003C768B" w:rsidRDefault="003C768B" w:rsidP="003C768B">
      <w:pPr>
        <w:spacing w:line="240" w:lineRule="exact"/>
        <w:jc w:val="both"/>
      </w:pPr>
      <w:r w:rsidRPr="003C768B">
        <w:t>ZRS</w:t>
      </w:r>
      <w:r w:rsidRPr="003C768B">
        <w:tab/>
      </w:r>
      <w:r w:rsidRPr="003C768B">
        <w:tab/>
        <w:t>Zveza Romov Slovenije</w:t>
      </w:r>
    </w:p>
    <w:p w14:paraId="15588A3D" w14:textId="77777777" w:rsidR="003C768B" w:rsidRPr="00FC7D44" w:rsidRDefault="003C768B" w:rsidP="003C768B">
      <w:pPr>
        <w:spacing w:line="240" w:lineRule="exact"/>
        <w:jc w:val="both"/>
      </w:pPr>
      <w:r w:rsidRPr="00FC7D44">
        <w:t>ZRSŠ</w:t>
      </w:r>
      <w:r w:rsidRPr="00FC7D44">
        <w:tab/>
      </w:r>
      <w:r w:rsidRPr="00FC7D44">
        <w:tab/>
        <w:t>Zavod Republike Slovenije za šolstvo</w:t>
      </w:r>
    </w:p>
    <w:p w14:paraId="00BC0C99" w14:textId="77777777" w:rsidR="003C768B" w:rsidRPr="00FC7D44" w:rsidRDefault="003C768B" w:rsidP="003C768B">
      <w:pPr>
        <w:spacing w:line="240" w:lineRule="exact"/>
        <w:jc w:val="both"/>
      </w:pPr>
      <w:r w:rsidRPr="00FC7D44">
        <w:t>ZRSZ</w:t>
      </w:r>
      <w:r w:rsidRPr="00FC7D44">
        <w:tab/>
      </w:r>
      <w:r w:rsidRPr="00FC7D44">
        <w:tab/>
        <w:t>Zavod Republike Slovenije za zaposlovanje</w:t>
      </w:r>
    </w:p>
    <w:p w14:paraId="493BF32B" w14:textId="77777777" w:rsidR="003C768B" w:rsidRPr="00FC7D44" w:rsidRDefault="003C768B" w:rsidP="003C768B">
      <w:pPr>
        <w:spacing w:line="240" w:lineRule="exact"/>
        <w:jc w:val="both"/>
      </w:pPr>
      <w:r w:rsidRPr="00FC7D44">
        <w:t>ZRTVS-1</w:t>
      </w:r>
      <w:r w:rsidRPr="00FC7D44">
        <w:tab/>
        <w:t>Zakon o Radioteleviziji Slovenija</w:t>
      </w:r>
    </w:p>
    <w:p w14:paraId="1BEC8B32" w14:textId="77777777" w:rsidR="003C768B" w:rsidRDefault="003C768B" w:rsidP="003C768B">
      <w:pPr>
        <w:spacing w:line="240" w:lineRule="exact"/>
        <w:jc w:val="both"/>
        <w:rPr>
          <w:rFonts w:cs="Arial"/>
          <w:szCs w:val="20"/>
        </w:rPr>
      </w:pPr>
      <w:r w:rsidRPr="003C768B">
        <w:rPr>
          <w:rFonts w:cs="Arial"/>
          <w:szCs w:val="20"/>
        </w:rPr>
        <w:t>ZSVarPre-H</w:t>
      </w:r>
      <w:r w:rsidRPr="003C768B">
        <w:rPr>
          <w:rFonts w:cs="Arial"/>
          <w:szCs w:val="20"/>
        </w:rPr>
        <w:tab/>
        <w:t>Zakon o socialnovarstvenih prejemkih</w:t>
      </w:r>
    </w:p>
    <w:p w14:paraId="24FC28B7" w14:textId="1B240DDB" w:rsidR="00952D80" w:rsidRPr="003C768B" w:rsidRDefault="00952D80" w:rsidP="003C768B">
      <w:pPr>
        <w:spacing w:line="240" w:lineRule="exact"/>
        <w:jc w:val="both"/>
      </w:pPr>
      <w:r>
        <w:rPr>
          <w:rFonts w:cs="Arial"/>
          <w:szCs w:val="20"/>
        </w:rPr>
        <w:t>ZSDP-1</w:t>
      </w:r>
      <w:r>
        <w:rPr>
          <w:rFonts w:cs="Arial"/>
          <w:szCs w:val="20"/>
        </w:rPr>
        <w:tab/>
      </w:r>
      <w:r>
        <w:rPr>
          <w:rFonts w:cs="Arial"/>
          <w:szCs w:val="20"/>
        </w:rPr>
        <w:tab/>
        <w:t>Zakon o starševskem varstvu in družinskih prejemkih</w:t>
      </w:r>
    </w:p>
    <w:p w14:paraId="5CA4C28C" w14:textId="77777777" w:rsidR="003C768B" w:rsidRPr="00FC7D44" w:rsidRDefault="003C768B" w:rsidP="003C768B">
      <w:pPr>
        <w:spacing w:line="240" w:lineRule="exact"/>
        <w:jc w:val="both"/>
      </w:pPr>
      <w:r w:rsidRPr="00FC7D44">
        <w:t>ZŠtip-1</w:t>
      </w:r>
      <w:r w:rsidRPr="00FC7D44">
        <w:tab/>
      </w:r>
      <w:r w:rsidRPr="00FC7D44">
        <w:tab/>
        <w:t xml:space="preserve">Zakon o štipendiranju </w:t>
      </w:r>
    </w:p>
    <w:p w14:paraId="37C85658" w14:textId="77777777" w:rsidR="003C768B" w:rsidRPr="00FC7D44" w:rsidRDefault="003C768B" w:rsidP="003C768B">
      <w:pPr>
        <w:spacing w:line="240" w:lineRule="exact"/>
        <w:jc w:val="both"/>
      </w:pPr>
      <w:r w:rsidRPr="00FC7D44">
        <w:t>ZUTD</w:t>
      </w:r>
      <w:r w:rsidRPr="00FC7D44">
        <w:tab/>
      </w:r>
      <w:r w:rsidRPr="00FC7D44">
        <w:tab/>
        <w:t>Zakon o urejanju trga dela</w:t>
      </w:r>
    </w:p>
    <w:p w14:paraId="1BA52D83" w14:textId="77777777" w:rsidR="003C768B" w:rsidRPr="00FC7D44" w:rsidRDefault="003C768B" w:rsidP="003C768B">
      <w:pPr>
        <w:spacing w:line="240" w:lineRule="exact"/>
        <w:jc w:val="both"/>
      </w:pPr>
      <w:r w:rsidRPr="00FC7D44">
        <w:t>ZVrt</w:t>
      </w:r>
      <w:r w:rsidRPr="00FC7D44">
        <w:tab/>
      </w:r>
      <w:r w:rsidRPr="00FC7D44">
        <w:tab/>
        <w:t>Zakon o vrtcih</w:t>
      </w:r>
    </w:p>
    <w:p w14:paraId="336C6752" w14:textId="187412BE" w:rsidR="003023FA" w:rsidRDefault="003C768B" w:rsidP="006A1883">
      <w:pPr>
        <w:spacing w:line="240" w:lineRule="exact"/>
        <w:jc w:val="both"/>
      </w:pPr>
      <w:r w:rsidRPr="00FC7D44">
        <w:t>ZZVZZ</w:t>
      </w:r>
      <w:r w:rsidRPr="00FC7D44">
        <w:tab/>
      </w:r>
      <w:r w:rsidRPr="00FC7D44">
        <w:tab/>
        <w:t>Zakon o zdravstvenem varstvu in zdravstvenem zavarovanju</w:t>
      </w:r>
    </w:p>
    <w:p w14:paraId="4F1DFB60" w14:textId="4A9F13EA" w:rsidR="00952D80" w:rsidRDefault="00952D80" w:rsidP="006A1883">
      <w:pPr>
        <w:spacing w:line="240" w:lineRule="exact"/>
        <w:jc w:val="both"/>
      </w:pPr>
    </w:p>
    <w:sectPr w:rsidR="00952D80" w:rsidSect="00306F9E">
      <w:headerReference w:type="even" r:id="rId11"/>
      <w:footerReference w:type="default" r:id="rId1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52F84" w14:textId="77777777" w:rsidR="00ED136F" w:rsidRDefault="00ED136F">
      <w:r>
        <w:separator/>
      </w:r>
    </w:p>
  </w:endnote>
  <w:endnote w:type="continuationSeparator" w:id="0">
    <w:p w14:paraId="60FB4940" w14:textId="77777777" w:rsidR="00ED136F" w:rsidRDefault="00ED136F">
      <w:r>
        <w:continuationSeparator/>
      </w:r>
    </w:p>
  </w:endnote>
  <w:endnote w:type="continuationNotice" w:id="1">
    <w:p w14:paraId="689BDD1C" w14:textId="77777777" w:rsidR="00ED136F" w:rsidRDefault="00ED13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inion Pro">
    <w:altName w:val="Times New Roman"/>
    <w:charset w:val="EE"/>
    <w:family w:val="roman"/>
    <w:pitch w:val="variable"/>
  </w:font>
  <w:font w:name="CorporateSTEE">
    <w:altName w:val="Courier New"/>
    <w:charset w:val="EE"/>
    <w:family w:val="auto"/>
    <w:pitch w:val="variable"/>
    <w:sig w:usb0="00000001" w:usb1="0000204A" w:usb2="00000000" w:usb3="00000000" w:csb0="00000083" w:csb1="00000000"/>
  </w:font>
  <w:font w:name="Lucida Sans Unicode">
    <w:panose1 w:val="020B0602030504020204"/>
    <w:charset w:val="EE"/>
    <w:family w:val="swiss"/>
    <w:pitch w:val="variable"/>
    <w:sig w:usb0="80000AFF" w:usb1="0000396B" w:usb2="00000000" w:usb3="00000000" w:csb0="000000B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7501" w14:textId="16F3A8AD" w:rsidR="00ED136F" w:rsidRDefault="00ED136F" w:rsidP="00E03BFF">
    <w:pPr>
      <w:jc w:val="right"/>
    </w:pPr>
    <w:r w:rsidRPr="0098498B">
      <w:rPr>
        <w:rFonts w:cs="Arial"/>
        <w:sz w:val="18"/>
        <w:szCs w:val="18"/>
      </w:rPr>
      <w:fldChar w:fldCharType="begin"/>
    </w:r>
    <w:r w:rsidRPr="0098498B">
      <w:rPr>
        <w:rFonts w:cs="Arial"/>
        <w:sz w:val="18"/>
        <w:szCs w:val="18"/>
      </w:rPr>
      <w:instrText>PAGE   \* MERGEFORMAT</w:instrText>
    </w:r>
    <w:r w:rsidRPr="0098498B">
      <w:rPr>
        <w:rFonts w:cs="Arial"/>
        <w:sz w:val="18"/>
        <w:szCs w:val="18"/>
      </w:rPr>
      <w:fldChar w:fldCharType="separate"/>
    </w:r>
    <w:r w:rsidR="006E78DC">
      <w:rPr>
        <w:rFonts w:cs="Arial"/>
        <w:noProof/>
        <w:sz w:val="18"/>
        <w:szCs w:val="18"/>
      </w:rPr>
      <w:t>35</w:t>
    </w:r>
    <w:r w:rsidRPr="0098498B">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E96A0" w14:textId="77777777" w:rsidR="00ED136F" w:rsidRDefault="00ED136F">
      <w:r>
        <w:separator/>
      </w:r>
    </w:p>
  </w:footnote>
  <w:footnote w:type="continuationSeparator" w:id="0">
    <w:p w14:paraId="1470D9AF" w14:textId="77777777" w:rsidR="00ED136F" w:rsidRDefault="00ED136F">
      <w:r>
        <w:continuationSeparator/>
      </w:r>
    </w:p>
  </w:footnote>
  <w:footnote w:type="continuationNotice" w:id="1">
    <w:p w14:paraId="050D68EE" w14:textId="77777777" w:rsidR="00ED136F" w:rsidRDefault="00ED136F">
      <w:pPr>
        <w:spacing w:line="240" w:lineRule="auto"/>
      </w:pPr>
    </w:p>
  </w:footnote>
  <w:footnote w:id="2">
    <w:p w14:paraId="599B436F" w14:textId="673A04F9" w:rsidR="00ED136F" w:rsidRPr="00611194" w:rsidRDefault="00ED136F" w:rsidP="00CB1042">
      <w:pPr>
        <w:pStyle w:val="Sprotnaopomba-besedilo"/>
        <w:rPr>
          <w:rFonts w:ascii="Arial" w:hAnsi="Arial" w:cs="Arial"/>
          <w:sz w:val="16"/>
          <w:szCs w:val="16"/>
          <w:lang w:val="sl-SI"/>
        </w:rPr>
      </w:pPr>
      <w:r w:rsidRPr="00611194">
        <w:rPr>
          <w:rStyle w:val="Sprotnaopomba-sklic"/>
          <w:rFonts w:ascii="Arial" w:hAnsi="Arial" w:cs="Arial"/>
          <w:sz w:val="16"/>
          <w:szCs w:val="16"/>
        </w:rPr>
        <w:footnoteRef/>
      </w:r>
      <w:r w:rsidRPr="00611194">
        <w:rPr>
          <w:rFonts w:ascii="Arial" w:hAnsi="Arial" w:cs="Arial"/>
          <w:sz w:val="16"/>
          <w:szCs w:val="16"/>
          <w:lang w:val="sl-SI"/>
        </w:rPr>
        <w:t xml:space="preserve"> Zakon o romski skupnosti v Republiki Sloveniji (Uradni list RS, št. 33/07).</w:t>
      </w:r>
    </w:p>
  </w:footnote>
  <w:footnote w:id="3">
    <w:p w14:paraId="094A235D" w14:textId="22F4E29B" w:rsidR="00ED136F" w:rsidRPr="00611194" w:rsidRDefault="00ED136F" w:rsidP="002303C7">
      <w:pPr>
        <w:pStyle w:val="Sprotnaopomba-besedilo"/>
        <w:rPr>
          <w:rFonts w:ascii="Arial" w:hAnsi="Arial" w:cs="Arial"/>
          <w:sz w:val="16"/>
          <w:szCs w:val="16"/>
          <w:lang w:val="sl-SI"/>
        </w:rPr>
      </w:pPr>
      <w:r w:rsidRPr="00611194">
        <w:rPr>
          <w:rStyle w:val="Sprotnaopomba-sklic"/>
          <w:rFonts w:ascii="Arial" w:hAnsi="Arial" w:cs="Arial"/>
          <w:sz w:val="16"/>
          <w:szCs w:val="16"/>
        </w:rPr>
        <w:footnoteRef/>
      </w:r>
      <w:r w:rsidRPr="00611194">
        <w:rPr>
          <w:rFonts w:ascii="Arial" w:hAnsi="Arial" w:cs="Arial"/>
          <w:sz w:val="16"/>
          <w:szCs w:val="16"/>
          <w:lang w:val="sl-SI"/>
        </w:rPr>
        <w:t xml:space="preserve"> Dostopen </w:t>
      </w:r>
      <w:r>
        <w:rPr>
          <w:rFonts w:ascii="Arial" w:hAnsi="Arial" w:cs="Arial"/>
          <w:sz w:val="16"/>
          <w:szCs w:val="16"/>
          <w:lang w:val="sl-SI"/>
        </w:rPr>
        <w:t>na povezavi</w:t>
      </w:r>
      <w:r w:rsidRPr="00611194">
        <w:rPr>
          <w:rFonts w:ascii="Arial" w:hAnsi="Arial" w:cs="Arial"/>
          <w:sz w:val="16"/>
          <w:szCs w:val="16"/>
          <w:lang w:val="sl-SI"/>
        </w:rPr>
        <w:t xml:space="preserve">: </w:t>
      </w:r>
      <w:hyperlink r:id="rId1" w:history="1">
        <w:r w:rsidRPr="00611194">
          <w:rPr>
            <w:rStyle w:val="Hiperpovezava"/>
            <w:rFonts w:ascii="Arial" w:hAnsi="Arial" w:cs="Arial"/>
            <w:sz w:val="16"/>
            <w:szCs w:val="16"/>
            <w:lang w:val="sl-SI"/>
          </w:rPr>
          <w:t>Romska skupnost</w:t>
        </w:r>
      </w:hyperlink>
      <w:r w:rsidRPr="00611194">
        <w:rPr>
          <w:rFonts w:ascii="Arial" w:hAnsi="Arial" w:cs="Arial"/>
          <w:sz w:val="16"/>
          <w:szCs w:val="16"/>
          <w:lang w:val="sl-SI"/>
        </w:rPr>
        <w:t xml:space="preserve"> (7. </w:t>
      </w:r>
      <w:r>
        <w:rPr>
          <w:rFonts w:ascii="Arial" w:hAnsi="Arial" w:cs="Arial"/>
          <w:sz w:val="16"/>
          <w:szCs w:val="16"/>
          <w:lang w:val="sl-SI"/>
        </w:rPr>
        <w:t>3.</w:t>
      </w:r>
      <w:r w:rsidRPr="00611194">
        <w:rPr>
          <w:rFonts w:ascii="Arial" w:hAnsi="Arial" w:cs="Arial"/>
          <w:sz w:val="16"/>
          <w:szCs w:val="16"/>
          <w:lang w:val="sl-SI"/>
        </w:rPr>
        <w:t xml:space="preserve"> 2025).</w:t>
      </w:r>
    </w:p>
  </w:footnote>
  <w:footnote w:id="4">
    <w:p w14:paraId="4CBCBF22" w14:textId="77777777" w:rsidR="00ED136F" w:rsidRPr="00611194" w:rsidRDefault="00ED136F" w:rsidP="00DD607B">
      <w:pPr>
        <w:pStyle w:val="Sprotnaopomba-besedilo"/>
        <w:rPr>
          <w:rFonts w:ascii="Arial" w:hAnsi="Arial" w:cs="Arial"/>
          <w:sz w:val="16"/>
          <w:szCs w:val="16"/>
          <w:lang w:val="sl-SI"/>
        </w:rPr>
      </w:pPr>
      <w:r w:rsidRPr="00611194">
        <w:rPr>
          <w:rStyle w:val="Sprotnaopomba-sklic"/>
          <w:rFonts w:ascii="Arial" w:hAnsi="Arial" w:cs="Arial"/>
          <w:sz w:val="16"/>
          <w:szCs w:val="16"/>
        </w:rPr>
        <w:footnoteRef/>
      </w:r>
      <w:r w:rsidRPr="00611194">
        <w:rPr>
          <w:rFonts w:ascii="Arial" w:hAnsi="Arial" w:cs="Arial"/>
          <w:sz w:val="16"/>
          <w:szCs w:val="16"/>
          <w:lang w:val="sl-SI"/>
        </w:rPr>
        <w:t xml:space="preserve"> </w:t>
      </w:r>
      <w:r w:rsidRPr="00611194">
        <w:rPr>
          <w:rFonts w:ascii="Arial" w:hAnsi="Arial" w:cs="Arial"/>
          <w:color w:val="000000"/>
          <w:sz w:val="16"/>
          <w:szCs w:val="16"/>
          <w:lang w:val="sl-SI" w:eastAsia="sl-SI"/>
        </w:rPr>
        <w:t>Zakon o lokalni samoupravi, Zakon o lokalnih volitvah, Zakon o evidenci volilne pravice, Zakon o organizaciji in financiranju vzgoje in izobraževanja, Zakon o osnovni šoli, Zakon o vrtcih, Zakon o medijih, Zakon o uresničevanju javnega interesa za kulturo, Zakon o knjižničarstvu, Zakon o spodbujanju skladnega regionalnega razvoja, Zakon o Radioteleviziji Slovenija, Zakon o varstvu kulturne dediščine, Zakon o javnem interesu v mladinskem sektorju, Zakon o Slovenski tiskovni agenciji, Kazenski zakonik Republike Slovenije, Zakon o socialnem podjetništvu, Zakon o finančni razbremenitvi občin.</w:t>
      </w:r>
    </w:p>
  </w:footnote>
  <w:footnote w:id="5">
    <w:p w14:paraId="7FFD61A0" w14:textId="6BC6C947" w:rsidR="00ED136F" w:rsidRPr="00611194" w:rsidRDefault="00ED136F" w:rsidP="00DD607B">
      <w:pPr>
        <w:pStyle w:val="Sprotnaopomba-besedilo"/>
        <w:rPr>
          <w:rFonts w:ascii="Arial" w:hAnsi="Arial" w:cs="Arial"/>
          <w:sz w:val="16"/>
          <w:szCs w:val="16"/>
          <w:lang w:val="sl-SI"/>
        </w:rPr>
      </w:pPr>
      <w:r w:rsidRPr="00611194">
        <w:rPr>
          <w:rStyle w:val="Sprotnaopomba-sklic"/>
          <w:rFonts w:ascii="Arial" w:hAnsi="Arial" w:cs="Arial"/>
          <w:sz w:val="16"/>
          <w:szCs w:val="16"/>
        </w:rPr>
        <w:footnoteRef/>
      </w:r>
      <w:r w:rsidRPr="00611194">
        <w:rPr>
          <w:rFonts w:ascii="Arial" w:hAnsi="Arial" w:cs="Arial"/>
          <w:sz w:val="16"/>
          <w:szCs w:val="16"/>
          <w:lang w:val="sl-SI"/>
        </w:rPr>
        <w:t xml:space="preserve"> Dostopna </w:t>
      </w:r>
      <w:r>
        <w:rPr>
          <w:rFonts w:ascii="Arial" w:hAnsi="Arial" w:cs="Arial"/>
          <w:sz w:val="16"/>
          <w:szCs w:val="16"/>
          <w:lang w:val="sl-SI"/>
        </w:rPr>
        <w:t>na povezavi</w:t>
      </w:r>
      <w:r w:rsidRPr="00611194">
        <w:rPr>
          <w:rFonts w:ascii="Arial" w:hAnsi="Arial" w:cs="Arial"/>
          <w:sz w:val="16"/>
          <w:szCs w:val="16"/>
          <w:lang w:val="sl-SI"/>
        </w:rPr>
        <w:t xml:space="preserve">: </w:t>
      </w:r>
      <w:hyperlink r:id="rId2" w:history="1">
        <w:r w:rsidRPr="00611194">
          <w:rPr>
            <w:rStyle w:val="Hiperpovezava"/>
            <w:rFonts w:ascii="Arial" w:hAnsi="Arial" w:cs="Arial"/>
            <w:sz w:val="16"/>
            <w:szCs w:val="16"/>
            <w:lang w:val="sl-SI"/>
          </w:rPr>
          <w:t>Romska skupnost</w:t>
        </w:r>
      </w:hyperlink>
      <w:r w:rsidRPr="00611194">
        <w:rPr>
          <w:rFonts w:ascii="Arial" w:hAnsi="Arial" w:cs="Arial"/>
          <w:sz w:val="16"/>
          <w:szCs w:val="16"/>
          <w:lang w:val="sl-SI"/>
        </w:rPr>
        <w:t xml:space="preserve"> (7. </w:t>
      </w:r>
      <w:r>
        <w:rPr>
          <w:rFonts w:ascii="Arial" w:hAnsi="Arial" w:cs="Arial"/>
          <w:sz w:val="16"/>
          <w:szCs w:val="16"/>
          <w:lang w:val="sl-SI"/>
        </w:rPr>
        <w:t>3.</w:t>
      </w:r>
      <w:r w:rsidRPr="00611194">
        <w:rPr>
          <w:rFonts w:ascii="Arial" w:hAnsi="Arial" w:cs="Arial"/>
          <w:sz w:val="16"/>
          <w:szCs w:val="16"/>
          <w:lang w:val="sl-SI"/>
        </w:rPr>
        <w:t xml:space="preserve"> 2025).</w:t>
      </w:r>
    </w:p>
  </w:footnote>
  <w:footnote w:id="6">
    <w:p w14:paraId="5ED7EDE4" w14:textId="0E93743B" w:rsidR="00ED136F" w:rsidRPr="00611194" w:rsidRDefault="00ED136F" w:rsidP="00455287">
      <w:pPr>
        <w:pStyle w:val="Sprotnaopomba-besedilo"/>
        <w:rPr>
          <w:rFonts w:ascii="Arial" w:hAnsi="Arial" w:cs="Arial"/>
          <w:sz w:val="16"/>
          <w:szCs w:val="16"/>
          <w:lang w:val="sl-SI"/>
        </w:rPr>
      </w:pPr>
      <w:r w:rsidRPr="00611194">
        <w:rPr>
          <w:rStyle w:val="Sprotnaopomba-sklic"/>
          <w:rFonts w:ascii="Arial" w:hAnsi="Arial" w:cs="Arial"/>
          <w:sz w:val="16"/>
          <w:szCs w:val="16"/>
        </w:rPr>
        <w:footnoteRef/>
      </w:r>
      <w:r w:rsidRPr="00611194">
        <w:rPr>
          <w:rFonts w:ascii="Arial" w:hAnsi="Arial" w:cs="Arial"/>
          <w:sz w:val="16"/>
          <w:szCs w:val="16"/>
          <w:lang w:val="sl-SI"/>
        </w:rPr>
        <w:t xml:space="preserve"> Dostopno </w:t>
      </w:r>
      <w:r>
        <w:rPr>
          <w:rFonts w:ascii="Arial" w:hAnsi="Arial" w:cs="Arial"/>
          <w:sz w:val="16"/>
          <w:szCs w:val="16"/>
          <w:lang w:val="sl-SI"/>
        </w:rPr>
        <w:t>na povezavi</w:t>
      </w:r>
      <w:r w:rsidRPr="00611194">
        <w:rPr>
          <w:rFonts w:ascii="Arial" w:hAnsi="Arial" w:cs="Arial"/>
          <w:sz w:val="16"/>
          <w:szCs w:val="16"/>
          <w:lang w:val="sl-SI"/>
        </w:rPr>
        <w:t xml:space="preserve">: </w:t>
      </w:r>
      <w:hyperlink r:id="rId3" w:history="1">
        <w:r w:rsidRPr="00611194">
          <w:rPr>
            <w:rStyle w:val="Hiperpovezava"/>
            <w:rFonts w:ascii="Arial" w:hAnsi="Arial" w:cs="Arial"/>
            <w:sz w:val="16"/>
            <w:szCs w:val="16"/>
            <w:lang w:val="sl-SI"/>
          </w:rPr>
          <w:t>Romska skupnost</w:t>
        </w:r>
      </w:hyperlink>
      <w:r w:rsidRPr="00611194">
        <w:rPr>
          <w:rFonts w:ascii="Arial" w:hAnsi="Arial" w:cs="Arial"/>
          <w:sz w:val="16"/>
          <w:szCs w:val="16"/>
          <w:lang w:val="sl-SI"/>
        </w:rPr>
        <w:t xml:space="preserve"> (7. marec 2025).</w:t>
      </w:r>
    </w:p>
  </w:footnote>
  <w:footnote w:id="7">
    <w:p w14:paraId="2AECF33B" w14:textId="24D85F8C" w:rsidR="00ED136F" w:rsidRPr="00611194" w:rsidRDefault="00ED136F">
      <w:pPr>
        <w:pStyle w:val="Sprotnaopomba-besedilo"/>
        <w:rPr>
          <w:rFonts w:ascii="Arial" w:hAnsi="Arial" w:cs="Arial"/>
          <w:sz w:val="16"/>
          <w:szCs w:val="16"/>
          <w:lang w:val="sl-SI"/>
        </w:rPr>
      </w:pPr>
      <w:r w:rsidRPr="00611194">
        <w:rPr>
          <w:rStyle w:val="Sprotnaopomba-sklic"/>
          <w:rFonts w:ascii="Arial" w:hAnsi="Arial" w:cs="Arial"/>
          <w:sz w:val="16"/>
          <w:szCs w:val="16"/>
        </w:rPr>
        <w:footnoteRef/>
      </w:r>
      <w:r w:rsidRPr="00611194">
        <w:rPr>
          <w:rFonts w:ascii="Arial" w:hAnsi="Arial" w:cs="Arial"/>
          <w:sz w:val="16"/>
          <w:szCs w:val="16"/>
          <w:lang w:val="sl-SI"/>
        </w:rPr>
        <w:t xml:space="preserve"> Sprejeta strategija in celovite informacije o področju vzgoje in izobraževanja Romov so dostopne prek: </w:t>
      </w:r>
      <w:hyperlink r:id="rId4" w:history="1">
        <w:r w:rsidRPr="00611194">
          <w:rPr>
            <w:rStyle w:val="Hiperpovezava"/>
            <w:rFonts w:ascii="Arial" w:hAnsi="Arial" w:cs="Arial"/>
            <w:sz w:val="16"/>
            <w:szCs w:val="16"/>
            <w:lang w:val="sl-SI"/>
          </w:rPr>
          <w:t>Vključevanje Romov v vzgojno-izobraževalni proces</w:t>
        </w:r>
      </w:hyperlink>
      <w:r w:rsidRPr="00611194">
        <w:rPr>
          <w:rFonts w:ascii="Arial" w:hAnsi="Arial" w:cs="Arial"/>
          <w:sz w:val="16"/>
          <w:szCs w:val="16"/>
          <w:lang w:val="sl-SI"/>
        </w:rPr>
        <w:t xml:space="preserve"> (1. </w:t>
      </w:r>
      <w:r>
        <w:rPr>
          <w:rFonts w:ascii="Arial" w:hAnsi="Arial" w:cs="Arial"/>
          <w:sz w:val="16"/>
          <w:szCs w:val="16"/>
          <w:lang w:val="sl-SI"/>
        </w:rPr>
        <w:t>4.</w:t>
      </w:r>
      <w:r w:rsidRPr="00611194">
        <w:rPr>
          <w:rFonts w:ascii="Arial" w:hAnsi="Arial" w:cs="Arial"/>
          <w:sz w:val="16"/>
          <w:szCs w:val="16"/>
          <w:lang w:val="sl-SI"/>
        </w:rPr>
        <w:t xml:space="preserve"> 2025). </w:t>
      </w:r>
    </w:p>
  </w:footnote>
  <w:footnote w:id="8">
    <w:p w14:paraId="7029689B" w14:textId="026EADDB" w:rsidR="00ED136F" w:rsidRPr="00611194" w:rsidRDefault="00ED136F" w:rsidP="00611194">
      <w:pPr>
        <w:spacing w:line="240" w:lineRule="auto"/>
        <w:jc w:val="both"/>
        <w:rPr>
          <w:sz w:val="16"/>
          <w:szCs w:val="16"/>
        </w:rPr>
      </w:pPr>
      <w:r w:rsidRPr="00611194">
        <w:rPr>
          <w:rStyle w:val="Sprotnaopomba-sklic"/>
          <w:sz w:val="16"/>
          <w:szCs w:val="16"/>
        </w:rPr>
        <w:footnoteRef/>
      </w:r>
      <w:r w:rsidRPr="00611194">
        <w:rPr>
          <w:sz w:val="16"/>
          <w:szCs w:val="16"/>
        </w:rPr>
        <w:t xml:space="preserve"> V skladu s sklepom vlade št. </w:t>
      </w:r>
      <w:r w:rsidRPr="00611194">
        <w:rPr>
          <w:rFonts w:cs="Arial"/>
          <w:color w:val="000000"/>
          <w:sz w:val="16"/>
          <w:szCs w:val="16"/>
        </w:rPr>
        <w:t>41001-6/2020/3 z dne 7. januar</w:t>
      </w:r>
      <w:r w:rsidR="006E78DC">
        <w:rPr>
          <w:rFonts w:cs="Arial"/>
          <w:color w:val="000000"/>
          <w:sz w:val="16"/>
          <w:szCs w:val="16"/>
        </w:rPr>
        <w:t>ja</w:t>
      </w:r>
      <w:r w:rsidRPr="00611194">
        <w:rPr>
          <w:rFonts w:cs="Arial"/>
          <w:color w:val="000000"/>
          <w:sz w:val="16"/>
          <w:szCs w:val="16"/>
        </w:rPr>
        <w:t xml:space="preserve"> 2021 so to občine: </w:t>
      </w:r>
      <w:r w:rsidRPr="00611194">
        <w:rPr>
          <w:rFonts w:cs="Arial"/>
          <w:color w:val="000000"/>
          <w:sz w:val="16"/>
          <w:szCs w:val="16"/>
          <w:lang w:eastAsia="sl-SI"/>
        </w:rPr>
        <w:t>Beltinci, Brežice, Cankova, Črenšovci, Črnomelj, Dobrovnik, Grosuplje, Ivančna Gorica, Kočevje, Krško, Kuzma, Lendava, Metlika, Murska Sobota, Novo mesto, Puconci, Ribnica, Rogašovci, Semič, Šalovci, Šentjernej, Škocjan, Tišina, Trebnje in Turnišče.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17627" w14:textId="22571AAD" w:rsidR="00ED136F" w:rsidRDefault="00ED136F">
    <w:pPr>
      <w:pStyle w:val="Glava"/>
    </w:pPr>
  </w:p>
  <w:p w14:paraId="755E5F13" w14:textId="77777777" w:rsidR="00ED136F" w:rsidRDefault="00ED136F"/>
  <w:p w14:paraId="407262D9" w14:textId="77777777" w:rsidR="00ED136F" w:rsidRDefault="00ED136F"/>
  <w:p w14:paraId="24C11B13" w14:textId="77777777" w:rsidR="00ED136F" w:rsidRDefault="00ED13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F6A"/>
    <w:multiLevelType w:val="hybridMultilevel"/>
    <w:tmpl w:val="3240269A"/>
    <w:lvl w:ilvl="0" w:tplc="0A04A466">
      <w:start w:val="1"/>
      <w:numFmt w:val="bullet"/>
      <w:lvlText w:val=""/>
      <w:lvlJc w:val="left"/>
      <w:pPr>
        <w:ind w:left="720" w:hanging="360"/>
      </w:pPr>
      <w:rPr>
        <w:rFonts w:ascii="Symbol" w:hAnsi="Symbo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976898"/>
    <w:multiLevelType w:val="hybridMultilevel"/>
    <w:tmpl w:val="ED80EA2E"/>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21593E"/>
    <w:multiLevelType w:val="hybridMultilevel"/>
    <w:tmpl w:val="EBD03A1C"/>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9244AEB"/>
    <w:multiLevelType w:val="hybridMultilevel"/>
    <w:tmpl w:val="FCAE6536"/>
    <w:lvl w:ilvl="0" w:tplc="CC36E824">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7A1FE9"/>
    <w:multiLevelType w:val="hybridMultilevel"/>
    <w:tmpl w:val="AFBA0DB8"/>
    <w:lvl w:ilvl="0" w:tplc="CC36E824">
      <w:numFmt w:val="bullet"/>
      <w:lvlText w:val="‒"/>
      <w:lvlJc w:val="left"/>
      <w:pPr>
        <w:ind w:left="720" w:hanging="360"/>
      </w:pPr>
      <w:rPr>
        <w:rFonts w:ascii="Arial" w:eastAsiaTheme="minorHAnsi" w:hAnsi="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20B6A7F"/>
    <w:multiLevelType w:val="hybridMultilevel"/>
    <w:tmpl w:val="0AC445A0"/>
    <w:lvl w:ilvl="0" w:tplc="FFFFFFFF">
      <w:start w:val="1"/>
      <w:numFmt w:val="bullet"/>
      <w:lvlText w:val=""/>
      <w:lvlJc w:val="left"/>
      <w:pPr>
        <w:ind w:left="360" w:hanging="360"/>
      </w:pPr>
      <w:rPr>
        <w:rFonts w:ascii="Symbol" w:hAnsi="Symbol" w:hint="default"/>
      </w:rPr>
    </w:lvl>
    <w:lvl w:ilvl="1" w:tplc="5C7C8E78">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5E90D01"/>
    <w:multiLevelType w:val="multilevel"/>
    <w:tmpl w:val="78B4F7B4"/>
    <w:lvl w:ilvl="0">
      <w:start w:val="1"/>
      <w:numFmt w:val="decimal"/>
      <w:pStyle w:val="Naslov1"/>
      <w:lvlText w:val="%1."/>
      <w:lvlJc w:val="left"/>
      <w:pPr>
        <w:ind w:left="1919" w:hanging="360"/>
      </w:pPr>
      <w:rPr>
        <w:rFonts w:hint="default"/>
        <w:b/>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E3C7A6E"/>
    <w:multiLevelType w:val="hybridMultilevel"/>
    <w:tmpl w:val="5808A154"/>
    <w:lvl w:ilvl="0" w:tplc="CB843188">
      <w:start w:val="1"/>
      <w:numFmt w:val="bullet"/>
      <w:lvlText w:val=""/>
      <w:lvlJc w:val="left"/>
      <w:pPr>
        <w:ind w:left="717" w:hanging="360"/>
      </w:pPr>
      <w:rPr>
        <w:rFonts w:ascii="Symbol" w:hAnsi="Symbol" w:hint="default"/>
      </w:rPr>
    </w:lvl>
    <w:lvl w:ilvl="1" w:tplc="04240003" w:tentative="1">
      <w:start w:val="1"/>
      <w:numFmt w:val="bullet"/>
      <w:lvlText w:val="o"/>
      <w:lvlJc w:val="left"/>
      <w:pPr>
        <w:ind w:left="1437" w:hanging="360"/>
      </w:pPr>
      <w:rPr>
        <w:rFonts w:ascii="Courier New" w:hAnsi="Courier New" w:cs="Courier New" w:hint="default"/>
      </w:rPr>
    </w:lvl>
    <w:lvl w:ilvl="2" w:tplc="04240005" w:tentative="1">
      <w:start w:val="1"/>
      <w:numFmt w:val="bullet"/>
      <w:lvlText w:val=""/>
      <w:lvlJc w:val="left"/>
      <w:pPr>
        <w:ind w:left="2157" w:hanging="360"/>
      </w:pPr>
      <w:rPr>
        <w:rFonts w:ascii="Wingdings" w:hAnsi="Wingdings" w:hint="default"/>
      </w:rPr>
    </w:lvl>
    <w:lvl w:ilvl="3" w:tplc="04240001" w:tentative="1">
      <w:start w:val="1"/>
      <w:numFmt w:val="bullet"/>
      <w:lvlText w:val=""/>
      <w:lvlJc w:val="left"/>
      <w:pPr>
        <w:ind w:left="2877" w:hanging="360"/>
      </w:pPr>
      <w:rPr>
        <w:rFonts w:ascii="Symbol" w:hAnsi="Symbol" w:hint="default"/>
      </w:rPr>
    </w:lvl>
    <w:lvl w:ilvl="4" w:tplc="04240003" w:tentative="1">
      <w:start w:val="1"/>
      <w:numFmt w:val="bullet"/>
      <w:lvlText w:val="o"/>
      <w:lvlJc w:val="left"/>
      <w:pPr>
        <w:ind w:left="3597" w:hanging="360"/>
      </w:pPr>
      <w:rPr>
        <w:rFonts w:ascii="Courier New" w:hAnsi="Courier New" w:cs="Courier New" w:hint="default"/>
      </w:rPr>
    </w:lvl>
    <w:lvl w:ilvl="5" w:tplc="04240005" w:tentative="1">
      <w:start w:val="1"/>
      <w:numFmt w:val="bullet"/>
      <w:lvlText w:val=""/>
      <w:lvlJc w:val="left"/>
      <w:pPr>
        <w:ind w:left="4317" w:hanging="360"/>
      </w:pPr>
      <w:rPr>
        <w:rFonts w:ascii="Wingdings" w:hAnsi="Wingdings" w:hint="default"/>
      </w:rPr>
    </w:lvl>
    <w:lvl w:ilvl="6" w:tplc="04240001" w:tentative="1">
      <w:start w:val="1"/>
      <w:numFmt w:val="bullet"/>
      <w:lvlText w:val=""/>
      <w:lvlJc w:val="left"/>
      <w:pPr>
        <w:ind w:left="5037" w:hanging="360"/>
      </w:pPr>
      <w:rPr>
        <w:rFonts w:ascii="Symbol" w:hAnsi="Symbol" w:hint="default"/>
      </w:rPr>
    </w:lvl>
    <w:lvl w:ilvl="7" w:tplc="04240003" w:tentative="1">
      <w:start w:val="1"/>
      <w:numFmt w:val="bullet"/>
      <w:lvlText w:val="o"/>
      <w:lvlJc w:val="left"/>
      <w:pPr>
        <w:ind w:left="5757" w:hanging="360"/>
      </w:pPr>
      <w:rPr>
        <w:rFonts w:ascii="Courier New" w:hAnsi="Courier New" w:cs="Courier New" w:hint="default"/>
      </w:rPr>
    </w:lvl>
    <w:lvl w:ilvl="8" w:tplc="04240005" w:tentative="1">
      <w:start w:val="1"/>
      <w:numFmt w:val="bullet"/>
      <w:lvlText w:val=""/>
      <w:lvlJc w:val="left"/>
      <w:pPr>
        <w:ind w:left="6477" w:hanging="360"/>
      </w:pPr>
      <w:rPr>
        <w:rFonts w:ascii="Wingdings" w:hAnsi="Wingdings" w:hint="default"/>
      </w:rPr>
    </w:lvl>
  </w:abstractNum>
  <w:abstractNum w:abstractNumId="8" w15:restartNumberingAfterBreak="0">
    <w:nsid w:val="34393F6C"/>
    <w:multiLevelType w:val="hybridMultilevel"/>
    <w:tmpl w:val="A32EBD44"/>
    <w:lvl w:ilvl="0" w:tplc="5C7C8E78">
      <w:start w:val="1"/>
      <w:numFmt w:val="bullet"/>
      <w:lvlText w:val=""/>
      <w:lvlJc w:val="left"/>
      <w:pPr>
        <w:ind w:left="360" w:hanging="360"/>
      </w:pPr>
      <w:rPr>
        <w:rFonts w:ascii="Symbol" w:hAnsi="Symbol" w:hint="default"/>
      </w:rPr>
    </w:lvl>
    <w:lvl w:ilvl="1" w:tplc="7F208614">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54E3711"/>
    <w:multiLevelType w:val="hybridMultilevel"/>
    <w:tmpl w:val="F0FEDDBC"/>
    <w:lvl w:ilvl="0" w:tplc="0A04A46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B654331"/>
    <w:multiLevelType w:val="hybridMultilevel"/>
    <w:tmpl w:val="8D4AD392"/>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B697A1B"/>
    <w:multiLevelType w:val="multilevel"/>
    <w:tmpl w:val="157460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9EB128A"/>
    <w:multiLevelType w:val="hybridMultilevel"/>
    <w:tmpl w:val="56B49D58"/>
    <w:lvl w:ilvl="0" w:tplc="0A04A4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A932016"/>
    <w:multiLevelType w:val="hybridMultilevel"/>
    <w:tmpl w:val="3F424A10"/>
    <w:lvl w:ilvl="0" w:tplc="0A04A4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E4C7B43"/>
    <w:multiLevelType w:val="multilevel"/>
    <w:tmpl w:val="F1ECA3E6"/>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2233F18"/>
    <w:multiLevelType w:val="hybridMultilevel"/>
    <w:tmpl w:val="7340F2D0"/>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55526035"/>
    <w:multiLevelType w:val="hybridMultilevel"/>
    <w:tmpl w:val="744636D8"/>
    <w:lvl w:ilvl="0" w:tplc="0A04A4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D1417D6"/>
    <w:multiLevelType w:val="hybridMultilevel"/>
    <w:tmpl w:val="6960E7E6"/>
    <w:lvl w:ilvl="0" w:tplc="0A04A46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F70197E"/>
    <w:multiLevelType w:val="hybridMultilevel"/>
    <w:tmpl w:val="3CF02DFA"/>
    <w:lvl w:ilvl="0" w:tplc="21E8441E">
      <w:start w:val="1"/>
      <w:numFmt w:val="bullet"/>
      <w:lvlText w:val=""/>
      <w:lvlJc w:val="left"/>
      <w:pPr>
        <w:ind w:left="360" w:hanging="360"/>
      </w:pPr>
      <w:rPr>
        <w:rFonts w:ascii="Symbol" w:hAnsi="Symbol" w:hint="default"/>
        <w:b w:val="0"/>
        <w:i w:val="0"/>
        <w:color w:val="000000" w:themeColor="text1"/>
        <w:sz w:val="20"/>
        <w:u w:color="FFFFFF" w:themeColor="background1"/>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67353A27"/>
    <w:multiLevelType w:val="hybridMultilevel"/>
    <w:tmpl w:val="05863E7A"/>
    <w:lvl w:ilvl="0" w:tplc="CC36E824">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A6B578C"/>
    <w:multiLevelType w:val="hybridMultilevel"/>
    <w:tmpl w:val="E2BCCFB2"/>
    <w:lvl w:ilvl="0" w:tplc="0A04A4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EFE4DC1"/>
    <w:multiLevelType w:val="hybridMultilevel"/>
    <w:tmpl w:val="2D3600F2"/>
    <w:lvl w:ilvl="0" w:tplc="CC36E824">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5BA3D97"/>
    <w:multiLevelType w:val="hybridMultilevel"/>
    <w:tmpl w:val="18802E90"/>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7F356817"/>
    <w:multiLevelType w:val="hybridMultilevel"/>
    <w:tmpl w:val="366E80AC"/>
    <w:lvl w:ilvl="0" w:tplc="0A04A4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107627">
    <w:abstractNumId w:val="1"/>
  </w:num>
  <w:num w:numId="2" w16cid:durableId="1830099898">
    <w:abstractNumId w:val="6"/>
  </w:num>
  <w:num w:numId="3" w16cid:durableId="1217351592">
    <w:abstractNumId w:val="11"/>
  </w:num>
  <w:num w:numId="4" w16cid:durableId="1105491634">
    <w:abstractNumId w:val="14"/>
  </w:num>
  <w:num w:numId="5" w16cid:durableId="98985992">
    <w:abstractNumId w:val="8"/>
  </w:num>
  <w:num w:numId="6" w16cid:durableId="1102261413">
    <w:abstractNumId w:val="22"/>
  </w:num>
  <w:num w:numId="7" w16cid:durableId="1478182214">
    <w:abstractNumId w:val="18"/>
  </w:num>
  <w:num w:numId="8" w16cid:durableId="1281959299">
    <w:abstractNumId w:val="7"/>
  </w:num>
  <w:num w:numId="9" w16cid:durableId="813453190">
    <w:abstractNumId w:val="2"/>
  </w:num>
  <w:num w:numId="10" w16cid:durableId="1210259924">
    <w:abstractNumId w:val="15"/>
  </w:num>
  <w:num w:numId="11" w16cid:durableId="470513361">
    <w:abstractNumId w:val="10"/>
  </w:num>
  <w:num w:numId="12" w16cid:durableId="1056702986">
    <w:abstractNumId w:val="0"/>
  </w:num>
  <w:num w:numId="13" w16cid:durableId="1853179720">
    <w:abstractNumId w:val="5"/>
  </w:num>
  <w:num w:numId="14" w16cid:durableId="1574853687">
    <w:abstractNumId w:val="21"/>
  </w:num>
  <w:num w:numId="15" w16cid:durableId="486291518">
    <w:abstractNumId w:val="20"/>
  </w:num>
  <w:num w:numId="16" w16cid:durableId="1710379636">
    <w:abstractNumId w:val="13"/>
  </w:num>
  <w:num w:numId="17" w16cid:durableId="21171210">
    <w:abstractNumId w:val="9"/>
  </w:num>
  <w:num w:numId="18" w16cid:durableId="1011684766">
    <w:abstractNumId w:val="23"/>
  </w:num>
  <w:num w:numId="19" w16cid:durableId="1225288335">
    <w:abstractNumId w:val="12"/>
  </w:num>
  <w:num w:numId="20" w16cid:durableId="1814711270">
    <w:abstractNumId w:val="16"/>
  </w:num>
  <w:num w:numId="21" w16cid:durableId="2002543052">
    <w:abstractNumId w:val="3"/>
  </w:num>
  <w:num w:numId="22" w16cid:durableId="977565495">
    <w:abstractNumId w:val="19"/>
  </w:num>
  <w:num w:numId="23" w16cid:durableId="938292971">
    <w:abstractNumId w:val="4"/>
  </w:num>
  <w:num w:numId="24" w16cid:durableId="952396343">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36865">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0B62"/>
    <w:rsid w:val="000023F3"/>
    <w:rsid w:val="000023F6"/>
    <w:rsid w:val="00002BB3"/>
    <w:rsid w:val="00003E0E"/>
    <w:rsid w:val="00004ADF"/>
    <w:rsid w:val="00006457"/>
    <w:rsid w:val="00006657"/>
    <w:rsid w:val="00006722"/>
    <w:rsid w:val="00006C22"/>
    <w:rsid w:val="00007980"/>
    <w:rsid w:val="00007DC0"/>
    <w:rsid w:val="0001021C"/>
    <w:rsid w:val="000122B7"/>
    <w:rsid w:val="00012AEF"/>
    <w:rsid w:val="00012E9D"/>
    <w:rsid w:val="00012FAC"/>
    <w:rsid w:val="000134C5"/>
    <w:rsid w:val="00013C0D"/>
    <w:rsid w:val="00014BD7"/>
    <w:rsid w:val="00014E58"/>
    <w:rsid w:val="00015B70"/>
    <w:rsid w:val="00015C15"/>
    <w:rsid w:val="00017BA2"/>
    <w:rsid w:val="0002017D"/>
    <w:rsid w:val="00020FCB"/>
    <w:rsid w:val="0002199A"/>
    <w:rsid w:val="00021DBD"/>
    <w:rsid w:val="000235EB"/>
    <w:rsid w:val="00023A88"/>
    <w:rsid w:val="00024052"/>
    <w:rsid w:val="00024C16"/>
    <w:rsid w:val="000256AD"/>
    <w:rsid w:val="0002606F"/>
    <w:rsid w:val="0002737C"/>
    <w:rsid w:val="000309BD"/>
    <w:rsid w:val="0003163D"/>
    <w:rsid w:val="00033107"/>
    <w:rsid w:val="000332F5"/>
    <w:rsid w:val="00033E12"/>
    <w:rsid w:val="0003635C"/>
    <w:rsid w:val="00036742"/>
    <w:rsid w:val="0003680F"/>
    <w:rsid w:val="00037830"/>
    <w:rsid w:val="00037EA9"/>
    <w:rsid w:val="000415E8"/>
    <w:rsid w:val="0004203E"/>
    <w:rsid w:val="000426AE"/>
    <w:rsid w:val="00043EB8"/>
    <w:rsid w:val="000441E5"/>
    <w:rsid w:val="00044EF8"/>
    <w:rsid w:val="00046352"/>
    <w:rsid w:val="00046A79"/>
    <w:rsid w:val="00050631"/>
    <w:rsid w:val="000510EC"/>
    <w:rsid w:val="00051385"/>
    <w:rsid w:val="000530C9"/>
    <w:rsid w:val="00053607"/>
    <w:rsid w:val="00053AF0"/>
    <w:rsid w:val="000574B6"/>
    <w:rsid w:val="00060A6E"/>
    <w:rsid w:val="00060ABF"/>
    <w:rsid w:val="00060AFC"/>
    <w:rsid w:val="00061D65"/>
    <w:rsid w:val="0006203F"/>
    <w:rsid w:val="000623AF"/>
    <w:rsid w:val="00063017"/>
    <w:rsid w:val="00063DBF"/>
    <w:rsid w:val="0006460D"/>
    <w:rsid w:val="00065988"/>
    <w:rsid w:val="000659A4"/>
    <w:rsid w:val="000664F8"/>
    <w:rsid w:val="00066A2C"/>
    <w:rsid w:val="00070251"/>
    <w:rsid w:val="00070792"/>
    <w:rsid w:val="00072B17"/>
    <w:rsid w:val="00073397"/>
    <w:rsid w:val="000739B5"/>
    <w:rsid w:val="00073C05"/>
    <w:rsid w:val="0007456A"/>
    <w:rsid w:val="000749E1"/>
    <w:rsid w:val="00074BE6"/>
    <w:rsid w:val="00075683"/>
    <w:rsid w:val="00075CD7"/>
    <w:rsid w:val="000760F4"/>
    <w:rsid w:val="00076B5A"/>
    <w:rsid w:val="00080E85"/>
    <w:rsid w:val="000818FA"/>
    <w:rsid w:val="00081D1B"/>
    <w:rsid w:val="00082BE1"/>
    <w:rsid w:val="000906ED"/>
    <w:rsid w:val="0009330A"/>
    <w:rsid w:val="000933CE"/>
    <w:rsid w:val="00093E0D"/>
    <w:rsid w:val="00094431"/>
    <w:rsid w:val="0009457F"/>
    <w:rsid w:val="00094D50"/>
    <w:rsid w:val="00095C3D"/>
    <w:rsid w:val="00096481"/>
    <w:rsid w:val="000967E0"/>
    <w:rsid w:val="00096F9D"/>
    <w:rsid w:val="00097293"/>
    <w:rsid w:val="00097B4C"/>
    <w:rsid w:val="00097DFA"/>
    <w:rsid w:val="000A0329"/>
    <w:rsid w:val="000A08D4"/>
    <w:rsid w:val="000A0D00"/>
    <w:rsid w:val="000A179B"/>
    <w:rsid w:val="000A19F3"/>
    <w:rsid w:val="000A2279"/>
    <w:rsid w:val="000A27B4"/>
    <w:rsid w:val="000A2976"/>
    <w:rsid w:val="000A2ABA"/>
    <w:rsid w:val="000A51F8"/>
    <w:rsid w:val="000A5685"/>
    <w:rsid w:val="000A5DB6"/>
    <w:rsid w:val="000A5E34"/>
    <w:rsid w:val="000A6EF0"/>
    <w:rsid w:val="000A7238"/>
    <w:rsid w:val="000B0512"/>
    <w:rsid w:val="000B09C1"/>
    <w:rsid w:val="000B1231"/>
    <w:rsid w:val="000B15A9"/>
    <w:rsid w:val="000B18B1"/>
    <w:rsid w:val="000B4F25"/>
    <w:rsid w:val="000B5127"/>
    <w:rsid w:val="000B671E"/>
    <w:rsid w:val="000B6A38"/>
    <w:rsid w:val="000B7FF5"/>
    <w:rsid w:val="000C0ED9"/>
    <w:rsid w:val="000C371B"/>
    <w:rsid w:val="000C3E44"/>
    <w:rsid w:val="000C405C"/>
    <w:rsid w:val="000C64AF"/>
    <w:rsid w:val="000C6526"/>
    <w:rsid w:val="000C77BC"/>
    <w:rsid w:val="000D04E0"/>
    <w:rsid w:val="000D1D1F"/>
    <w:rsid w:val="000D36C7"/>
    <w:rsid w:val="000D4105"/>
    <w:rsid w:val="000D4602"/>
    <w:rsid w:val="000D6309"/>
    <w:rsid w:val="000D78D3"/>
    <w:rsid w:val="000E0D02"/>
    <w:rsid w:val="000E0DDF"/>
    <w:rsid w:val="000E1984"/>
    <w:rsid w:val="000E3AC4"/>
    <w:rsid w:val="000E4503"/>
    <w:rsid w:val="000E497F"/>
    <w:rsid w:val="000E5D1D"/>
    <w:rsid w:val="000E6334"/>
    <w:rsid w:val="000E7351"/>
    <w:rsid w:val="000F0057"/>
    <w:rsid w:val="000F032B"/>
    <w:rsid w:val="000F1D25"/>
    <w:rsid w:val="000F2016"/>
    <w:rsid w:val="000F24F5"/>
    <w:rsid w:val="000F28D3"/>
    <w:rsid w:val="000F2A33"/>
    <w:rsid w:val="000F40E2"/>
    <w:rsid w:val="000F4F2C"/>
    <w:rsid w:val="000F51BA"/>
    <w:rsid w:val="000F5AD3"/>
    <w:rsid w:val="000F6B5C"/>
    <w:rsid w:val="000F6F9A"/>
    <w:rsid w:val="000F7AA1"/>
    <w:rsid w:val="000F7E64"/>
    <w:rsid w:val="00100DC0"/>
    <w:rsid w:val="00101889"/>
    <w:rsid w:val="00102211"/>
    <w:rsid w:val="0010308D"/>
    <w:rsid w:val="00103719"/>
    <w:rsid w:val="001054BA"/>
    <w:rsid w:val="00107524"/>
    <w:rsid w:val="00113237"/>
    <w:rsid w:val="00113B66"/>
    <w:rsid w:val="0011401B"/>
    <w:rsid w:val="001148CC"/>
    <w:rsid w:val="00114DA4"/>
    <w:rsid w:val="00115A14"/>
    <w:rsid w:val="001169C2"/>
    <w:rsid w:val="0011741E"/>
    <w:rsid w:val="00117789"/>
    <w:rsid w:val="00120AD0"/>
    <w:rsid w:val="00120D33"/>
    <w:rsid w:val="00121344"/>
    <w:rsid w:val="00121C8E"/>
    <w:rsid w:val="00123C3C"/>
    <w:rsid w:val="00123D6B"/>
    <w:rsid w:val="001248F7"/>
    <w:rsid w:val="00125060"/>
    <w:rsid w:val="001261E9"/>
    <w:rsid w:val="00126234"/>
    <w:rsid w:val="001270E0"/>
    <w:rsid w:val="0012755A"/>
    <w:rsid w:val="00127B16"/>
    <w:rsid w:val="00127FB6"/>
    <w:rsid w:val="00130DB8"/>
    <w:rsid w:val="0013237F"/>
    <w:rsid w:val="00132B04"/>
    <w:rsid w:val="0013417A"/>
    <w:rsid w:val="00134F63"/>
    <w:rsid w:val="001357B2"/>
    <w:rsid w:val="00135E42"/>
    <w:rsid w:val="00137273"/>
    <w:rsid w:val="00140B3F"/>
    <w:rsid w:val="0014140B"/>
    <w:rsid w:val="001418D5"/>
    <w:rsid w:val="00141D6A"/>
    <w:rsid w:val="00143611"/>
    <w:rsid w:val="001462F5"/>
    <w:rsid w:val="0014738C"/>
    <w:rsid w:val="00150EAC"/>
    <w:rsid w:val="00151C09"/>
    <w:rsid w:val="00151E67"/>
    <w:rsid w:val="001530F8"/>
    <w:rsid w:val="00153C7C"/>
    <w:rsid w:val="00153EAB"/>
    <w:rsid w:val="00154374"/>
    <w:rsid w:val="001543A6"/>
    <w:rsid w:val="001546E7"/>
    <w:rsid w:val="00155241"/>
    <w:rsid w:val="0015592B"/>
    <w:rsid w:val="00156BE3"/>
    <w:rsid w:val="00157F9F"/>
    <w:rsid w:val="001606D5"/>
    <w:rsid w:val="00161A2B"/>
    <w:rsid w:val="00161BB7"/>
    <w:rsid w:val="00161FAF"/>
    <w:rsid w:val="0016290F"/>
    <w:rsid w:val="00162A4F"/>
    <w:rsid w:val="001705E7"/>
    <w:rsid w:val="001713FA"/>
    <w:rsid w:val="001719AC"/>
    <w:rsid w:val="00172500"/>
    <w:rsid w:val="00172E08"/>
    <w:rsid w:val="00173956"/>
    <w:rsid w:val="0017407D"/>
    <w:rsid w:val="001742DA"/>
    <w:rsid w:val="0017478F"/>
    <w:rsid w:val="00175755"/>
    <w:rsid w:val="00175F15"/>
    <w:rsid w:val="0017636E"/>
    <w:rsid w:val="00176722"/>
    <w:rsid w:val="00177498"/>
    <w:rsid w:val="00177A90"/>
    <w:rsid w:val="00177C1C"/>
    <w:rsid w:val="00181D1D"/>
    <w:rsid w:val="001823AC"/>
    <w:rsid w:val="00182CA9"/>
    <w:rsid w:val="001838C0"/>
    <w:rsid w:val="00184593"/>
    <w:rsid w:val="00184EE2"/>
    <w:rsid w:val="00185561"/>
    <w:rsid w:val="0018697A"/>
    <w:rsid w:val="0018699E"/>
    <w:rsid w:val="00186B51"/>
    <w:rsid w:val="00186B8B"/>
    <w:rsid w:val="00186E86"/>
    <w:rsid w:val="001872DA"/>
    <w:rsid w:val="00190C83"/>
    <w:rsid w:val="00190EFA"/>
    <w:rsid w:val="001924D2"/>
    <w:rsid w:val="00193BAF"/>
    <w:rsid w:val="00193DBC"/>
    <w:rsid w:val="00194910"/>
    <w:rsid w:val="00195841"/>
    <w:rsid w:val="00195C5F"/>
    <w:rsid w:val="0019677E"/>
    <w:rsid w:val="001968A6"/>
    <w:rsid w:val="00196BD7"/>
    <w:rsid w:val="00196D03"/>
    <w:rsid w:val="001978DB"/>
    <w:rsid w:val="001A1AE6"/>
    <w:rsid w:val="001A1DBE"/>
    <w:rsid w:val="001A255A"/>
    <w:rsid w:val="001A2A58"/>
    <w:rsid w:val="001A2DC1"/>
    <w:rsid w:val="001A3386"/>
    <w:rsid w:val="001A3EB5"/>
    <w:rsid w:val="001A40E1"/>
    <w:rsid w:val="001A54C6"/>
    <w:rsid w:val="001B0126"/>
    <w:rsid w:val="001B3275"/>
    <w:rsid w:val="001B5036"/>
    <w:rsid w:val="001B5727"/>
    <w:rsid w:val="001B5C15"/>
    <w:rsid w:val="001B5F9D"/>
    <w:rsid w:val="001B6462"/>
    <w:rsid w:val="001B6806"/>
    <w:rsid w:val="001B6987"/>
    <w:rsid w:val="001B6F9C"/>
    <w:rsid w:val="001B7BB6"/>
    <w:rsid w:val="001B7FA7"/>
    <w:rsid w:val="001C0DCF"/>
    <w:rsid w:val="001C1067"/>
    <w:rsid w:val="001C121C"/>
    <w:rsid w:val="001C1E32"/>
    <w:rsid w:val="001C52FF"/>
    <w:rsid w:val="001C5A3A"/>
    <w:rsid w:val="001C5C90"/>
    <w:rsid w:val="001C6B2A"/>
    <w:rsid w:val="001D0358"/>
    <w:rsid w:val="001D07C2"/>
    <w:rsid w:val="001D1ADE"/>
    <w:rsid w:val="001D1EA4"/>
    <w:rsid w:val="001D2343"/>
    <w:rsid w:val="001D3064"/>
    <w:rsid w:val="001D712B"/>
    <w:rsid w:val="001E12B1"/>
    <w:rsid w:val="001E1DBE"/>
    <w:rsid w:val="001E2470"/>
    <w:rsid w:val="001E5201"/>
    <w:rsid w:val="001E537C"/>
    <w:rsid w:val="001E62B7"/>
    <w:rsid w:val="001E6C11"/>
    <w:rsid w:val="001F24DC"/>
    <w:rsid w:val="001F28DC"/>
    <w:rsid w:val="001F44D4"/>
    <w:rsid w:val="001F44F0"/>
    <w:rsid w:val="001F4A23"/>
    <w:rsid w:val="001F6FB3"/>
    <w:rsid w:val="00200397"/>
    <w:rsid w:val="002006BD"/>
    <w:rsid w:val="00200B75"/>
    <w:rsid w:val="00201B37"/>
    <w:rsid w:val="00202A16"/>
    <w:rsid w:val="00202A77"/>
    <w:rsid w:val="002037BE"/>
    <w:rsid w:val="00203B9A"/>
    <w:rsid w:val="00204CA2"/>
    <w:rsid w:val="00204E3A"/>
    <w:rsid w:val="00205B9B"/>
    <w:rsid w:val="00207F54"/>
    <w:rsid w:val="00210A3A"/>
    <w:rsid w:val="00211E05"/>
    <w:rsid w:val="0021284E"/>
    <w:rsid w:val="00213D51"/>
    <w:rsid w:val="002141E9"/>
    <w:rsid w:val="00214B4C"/>
    <w:rsid w:val="00216033"/>
    <w:rsid w:val="002169E8"/>
    <w:rsid w:val="00216DA5"/>
    <w:rsid w:val="0021759C"/>
    <w:rsid w:val="00221047"/>
    <w:rsid w:val="002214C3"/>
    <w:rsid w:val="00221E46"/>
    <w:rsid w:val="00222AD0"/>
    <w:rsid w:val="0022392B"/>
    <w:rsid w:val="0022460F"/>
    <w:rsid w:val="00224809"/>
    <w:rsid w:val="002250E2"/>
    <w:rsid w:val="002251C0"/>
    <w:rsid w:val="00225C53"/>
    <w:rsid w:val="002260E7"/>
    <w:rsid w:val="002303C7"/>
    <w:rsid w:val="002307CE"/>
    <w:rsid w:val="00231B5D"/>
    <w:rsid w:val="00232545"/>
    <w:rsid w:val="0023286A"/>
    <w:rsid w:val="0023446F"/>
    <w:rsid w:val="0023495A"/>
    <w:rsid w:val="00235108"/>
    <w:rsid w:val="00236E91"/>
    <w:rsid w:val="00237136"/>
    <w:rsid w:val="00237F43"/>
    <w:rsid w:val="0024050F"/>
    <w:rsid w:val="00240692"/>
    <w:rsid w:val="00240F76"/>
    <w:rsid w:val="00241B86"/>
    <w:rsid w:val="00243B7C"/>
    <w:rsid w:val="00243E9C"/>
    <w:rsid w:val="0024458E"/>
    <w:rsid w:val="002449E7"/>
    <w:rsid w:val="00245870"/>
    <w:rsid w:val="002461FA"/>
    <w:rsid w:val="00247039"/>
    <w:rsid w:val="00250344"/>
    <w:rsid w:val="002503BC"/>
    <w:rsid w:val="00250435"/>
    <w:rsid w:val="00250899"/>
    <w:rsid w:val="00250FCB"/>
    <w:rsid w:val="00251A9D"/>
    <w:rsid w:val="00251D8C"/>
    <w:rsid w:val="0025547E"/>
    <w:rsid w:val="00255B37"/>
    <w:rsid w:val="00256304"/>
    <w:rsid w:val="00257DEE"/>
    <w:rsid w:val="00260866"/>
    <w:rsid w:val="00260F0B"/>
    <w:rsid w:val="00260F2D"/>
    <w:rsid w:val="00261BA2"/>
    <w:rsid w:val="0026275D"/>
    <w:rsid w:val="0026335C"/>
    <w:rsid w:val="00263E12"/>
    <w:rsid w:val="002640DF"/>
    <w:rsid w:val="002641F7"/>
    <w:rsid w:val="002641FD"/>
    <w:rsid w:val="00264452"/>
    <w:rsid w:val="00264B22"/>
    <w:rsid w:val="00265397"/>
    <w:rsid w:val="00266D3D"/>
    <w:rsid w:val="00266DDE"/>
    <w:rsid w:val="00266FD9"/>
    <w:rsid w:val="00267161"/>
    <w:rsid w:val="00267F80"/>
    <w:rsid w:val="00271CE5"/>
    <w:rsid w:val="00273613"/>
    <w:rsid w:val="00273675"/>
    <w:rsid w:val="00273900"/>
    <w:rsid w:val="002755A6"/>
    <w:rsid w:val="00276A02"/>
    <w:rsid w:val="00276A6B"/>
    <w:rsid w:val="0027781E"/>
    <w:rsid w:val="00277C3E"/>
    <w:rsid w:val="00280654"/>
    <w:rsid w:val="00281BB3"/>
    <w:rsid w:val="00282020"/>
    <w:rsid w:val="002837D7"/>
    <w:rsid w:val="00284EE1"/>
    <w:rsid w:val="00284EFF"/>
    <w:rsid w:val="0028535C"/>
    <w:rsid w:val="002859B5"/>
    <w:rsid w:val="00285F63"/>
    <w:rsid w:val="00286778"/>
    <w:rsid w:val="00287CA6"/>
    <w:rsid w:val="00287FC1"/>
    <w:rsid w:val="00287FE1"/>
    <w:rsid w:val="00290BD1"/>
    <w:rsid w:val="00291452"/>
    <w:rsid w:val="00292542"/>
    <w:rsid w:val="00292622"/>
    <w:rsid w:val="00292D71"/>
    <w:rsid w:val="002946D5"/>
    <w:rsid w:val="002957C1"/>
    <w:rsid w:val="002966D4"/>
    <w:rsid w:val="00296FE2"/>
    <w:rsid w:val="00297A91"/>
    <w:rsid w:val="002A0FEC"/>
    <w:rsid w:val="002A246B"/>
    <w:rsid w:val="002A25FC"/>
    <w:rsid w:val="002A2B69"/>
    <w:rsid w:val="002A2F2B"/>
    <w:rsid w:val="002A4423"/>
    <w:rsid w:val="002A57C4"/>
    <w:rsid w:val="002A6167"/>
    <w:rsid w:val="002A7416"/>
    <w:rsid w:val="002A7DA8"/>
    <w:rsid w:val="002B04D4"/>
    <w:rsid w:val="002B0A30"/>
    <w:rsid w:val="002B0B17"/>
    <w:rsid w:val="002B106C"/>
    <w:rsid w:val="002B185F"/>
    <w:rsid w:val="002B1BFA"/>
    <w:rsid w:val="002B2F0D"/>
    <w:rsid w:val="002B344D"/>
    <w:rsid w:val="002B3790"/>
    <w:rsid w:val="002B4B54"/>
    <w:rsid w:val="002B5BFA"/>
    <w:rsid w:val="002B5D69"/>
    <w:rsid w:val="002B5F74"/>
    <w:rsid w:val="002B65A5"/>
    <w:rsid w:val="002B6DB3"/>
    <w:rsid w:val="002B7365"/>
    <w:rsid w:val="002B7ADE"/>
    <w:rsid w:val="002B7EAD"/>
    <w:rsid w:val="002C13CB"/>
    <w:rsid w:val="002C1788"/>
    <w:rsid w:val="002C2C64"/>
    <w:rsid w:val="002C3584"/>
    <w:rsid w:val="002C3E64"/>
    <w:rsid w:val="002C4406"/>
    <w:rsid w:val="002C4C99"/>
    <w:rsid w:val="002C4E05"/>
    <w:rsid w:val="002C4E3A"/>
    <w:rsid w:val="002C5299"/>
    <w:rsid w:val="002C5F25"/>
    <w:rsid w:val="002C758A"/>
    <w:rsid w:val="002C7C0E"/>
    <w:rsid w:val="002C7E7E"/>
    <w:rsid w:val="002D012E"/>
    <w:rsid w:val="002D0FFA"/>
    <w:rsid w:val="002D2997"/>
    <w:rsid w:val="002D2E73"/>
    <w:rsid w:val="002D46BE"/>
    <w:rsid w:val="002D53E5"/>
    <w:rsid w:val="002D6F79"/>
    <w:rsid w:val="002D70E7"/>
    <w:rsid w:val="002E23F4"/>
    <w:rsid w:val="002E3C93"/>
    <w:rsid w:val="002E44E5"/>
    <w:rsid w:val="002E54EA"/>
    <w:rsid w:val="002E560A"/>
    <w:rsid w:val="002E59A1"/>
    <w:rsid w:val="002E6672"/>
    <w:rsid w:val="002E7E67"/>
    <w:rsid w:val="002F35C7"/>
    <w:rsid w:val="002F363B"/>
    <w:rsid w:val="002F3FC0"/>
    <w:rsid w:val="002F41C6"/>
    <w:rsid w:val="002F4649"/>
    <w:rsid w:val="002F5250"/>
    <w:rsid w:val="002F745F"/>
    <w:rsid w:val="002F7B2B"/>
    <w:rsid w:val="002F7DE4"/>
    <w:rsid w:val="003008E0"/>
    <w:rsid w:val="00300B1D"/>
    <w:rsid w:val="003011F6"/>
    <w:rsid w:val="003017A8"/>
    <w:rsid w:val="003023FA"/>
    <w:rsid w:val="00302480"/>
    <w:rsid w:val="00302606"/>
    <w:rsid w:val="00303196"/>
    <w:rsid w:val="003031B0"/>
    <w:rsid w:val="003033E3"/>
    <w:rsid w:val="00303DD5"/>
    <w:rsid w:val="003047E9"/>
    <w:rsid w:val="00305F60"/>
    <w:rsid w:val="003067E8"/>
    <w:rsid w:val="00306F9E"/>
    <w:rsid w:val="00307CDA"/>
    <w:rsid w:val="00307DEB"/>
    <w:rsid w:val="00311E18"/>
    <w:rsid w:val="00312538"/>
    <w:rsid w:val="003125C0"/>
    <w:rsid w:val="00312B6A"/>
    <w:rsid w:val="00312C6A"/>
    <w:rsid w:val="0031386F"/>
    <w:rsid w:val="0031557E"/>
    <w:rsid w:val="003158E5"/>
    <w:rsid w:val="003158F7"/>
    <w:rsid w:val="00316BC6"/>
    <w:rsid w:val="0031767C"/>
    <w:rsid w:val="0031780F"/>
    <w:rsid w:val="003200FD"/>
    <w:rsid w:val="00320D82"/>
    <w:rsid w:val="00322470"/>
    <w:rsid w:val="00322B05"/>
    <w:rsid w:val="00323B30"/>
    <w:rsid w:val="0032430D"/>
    <w:rsid w:val="00325068"/>
    <w:rsid w:val="00325742"/>
    <w:rsid w:val="00326077"/>
    <w:rsid w:val="00326184"/>
    <w:rsid w:val="00327617"/>
    <w:rsid w:val="0033006C"/>
    <w:rsid w:val="00330BB4"/>
    <w:rsid w:val="003314AF"/>
    <w:rsid w:val="00332072"/>
    <w:rsid w:val="00332077"/>
    <w:rsid w:val="00332853"/>
    <w:rsid w:val="003330A4"/>
    <w:rsid w:val="00333BA0"/>
    <w:rsid w:val="00333F2A"/>
    <w:rsid w:val="0033456C"/>
    <w:rsid w:val="00334E58"/>
    <w:rsid w:val="00336AA4"/>
    <w:rsid w:val="003403D0"/>
    <w:rsid w:val="00340565"/>
    <w:rsid w:val="00341911"/>
    <w:rsid w:val="00341D7C"/>
    <w:rsid w:val="00342512"/>
    <w:rsid w:val="003430EF"/>
    <w:rsid w:val="003479BB"/>
    <w:rsid w:val="00347A42"/>
    <w:rsid w:val="003513FF"/>
    <w:rsid w:val="00352929"/>
    <w:rsid w:val="00357B36"/>
    <w:rsid w:val="003613DE"/>
    <w:rsid w:val="003615AB"/>
    <w:rsid w:val="003625BA"/>
    <w:rsid w:val="0036260B"/>
    <w:rsid w:val="003627F2"/>
    <w:rsid w:val="003629C7"/>
    <w:rsid w:val="00362F43"/>
    <w:rsid w:val="003636BF"/>
    <w:rsid w:val="00363D47"/>
    <w:rsid w:val="003645E0"/>
    <w:rsid w:val="00364CC2"/>
    <w:rsid w:val="00365522"/>
    <w:rsid w:val="00365EB3"/>
    <w:rsid w:val="003665EC"/>
    <w:rsid w:val="00367F25"/>
    <w:rsid w:val="003712E4"/>
    <w:rsid w:val="00371442"/>
    <w:rsid w:val="0037366F"/>
    <w:rsid w:val="00373714"/>
    <w:rsid w:val="003738C9"/>
    <w:rsid w:val="00373EB0"/>
    <w:rsid w:val="00373F79"/>
    <w:rsid w:val="0037415A"/>
    <w:rsid w:val="003756C5"/>
    <w:rsid w:val="00375DB8"/>
    <w:rsid w:val="00377969"/>
    <w:rsid w:val="003802DC"/>
    <w:rsid w:val="003803EE"/>
    <w:rsid w:val="0038042D"/>
    <w:rsid w:val="00381C86"/>
    <w:rsid w:val="00381FD1"/>
    <w:rsid w:val="003845B4"/>
    <w:rsid w:val="00384F4D"/>
    <w:rsid w:val="00385F57"/>
    <w:rsid w:val="0038606A"/>
    <w:rsid w:val="0038650B"/>
    <w:rsid w:val="00387251"/>
    <w:rsid w:val="00387B1A"/>
    <w:rsid w:val="003904C1"/>
    <w:rsid w:val="00390A84"/>
    <w:rsid w:val="003918DC"/>
    <w:rsid w:val="00391E7B"/>
    <w:rsid w:val="00392FD0"/>
    <w:rsid w:val="00393907"/>
    <w:rsid w:val="00395199"/>
    <w:rsid w:val="00395494"/>
    <w:rsid w:val="0039587D"/>
    <w:rsid w:val="00395E70"/>
    <w:rsid w:val="003962AF"/>
    <w:rsid w:val="00397399"/>
    <w:rsid w:val="00397580"/>
    <w:rsid w:val="003A01D7"/>
    <w:rsid w:val="003A08BD"/>
    <w:rsid w:val="003A1C27"/>
    <w:rsid w:val="003A335F"/>
    <w:rsid w:val="003A3D96"/>
    <w:rsid w:val="003A4090"/>
    <w:rsid w:val="003A4693"/>
    <w:rsid w:val="003A4ABB"/>
    <w:rsid w:val="003A5592"/>
    <w:rsid w:val="003A6D8A"/>
    <w:rsid w:val="003A772E"/>
    <w:rsid w:val="003A7891"/>
    <w:rsid w:val="003A7DDC"/>
    <w:rsid w:val="003B0666"/>
    <w:rsid w:val="003B0FCC"/>
    <w:rsid w:val="003B28BC"/>
    <w:rsid w:val="003B7561"/>
    <w:rsid w:val="003C1FCC"/>
    <w:rsid w:val="003C2C39"/>
    <w:rsid w:val="003C44B6"/>
    <w:rsid w:val="003C4826"/>
    <w:rsid w:val="003C4FDC"/>
    <w:rsid w:val="003C5EE5"/>
    <w:rsid w:val="003C6070"/>
    <w:rsid w:val="003C768B"/>
    <w:rsid w:val="003D01DB"/>
    <w:rsid w:val="003D0574"/>
    <w:rsid w:val="003D070E"/>
    <w:rsid w:val="003D1392"/>
    <w:rsid w:val="003D1FDB"/>
    <w:rsid w:val="003D2BB8"/>
    <w:rsid w:val="003D411B"/>
    <w:rsid w:val="003D49B7"/>
    <w:rsid w:val="003D4A6A"/>
    <w:rsid w:val="003D4B20"/>
    <w:rsid w:val="003D5539"/>
    <w:rsid w:val="003D5C34"/>
    <w:rsid w:val="003D616A"/>
    <w:rsid w:val="003D6730"/>
    <w:rsid w:val="003E1C74"/>
    <w:rsid w:val="003E3243"/>
    <w:rsid w:val="003E574E"/>
    <w:rsid w:val="003E5DEA"/>
    <w:rsid w:val="003E672C"/>
    <w:rsid w:val="003E70D3"/>
    <w:rsid w:val="003E7136"/>
    <w:rsid w:val="003E7A2E"/>
    <w:rsid w:val="003E7FBB"/>
    <w:rsid w:val="003F015A"/>
    <w:rsid w:val="003F0391"/>
    <w:rsid w:val="003F0E83"/>
    <w:rsid w:val="003F107A"/>
    <w:rsid w:val="003F124E"/>
    <w:rsid w:val="003F31A3"/>
    <w:rsid w:val="003F366B"/>
    <w:rsid w:val="003F38F9"/>
    <w:rsid w:val="003F504C"/>
    <w:rsid w:val="003F70B1"/>
    <w:rsid w:val="00400A2B"/>
    <w:rsid w:val="00400A81"/>
    <w:rsid w:val="00401877"/>
    <w:rsid w:val="00402FDD"/>
    <w:rsid w:val="004049FB"/>
    <w:rsid w:val="00404A65"/>
    <w:rsid w:val="004050E5"/>
    <w:rsid w:val="00406637"/>
    <w:rsid w:val="004067A8"/>
    <w:rsid w:val="00407B73"/>
    <w:rsid w:val="00410C14"/>
    <w:rsid w:val="00410D3F"/>
    <w:rsid w:val="004120EF"/>
    <w:rsid w:val="00413EB5"/>
    <w:rsid w:val="00413FD4"/>
    <w:rsid w:val="004146D0"/>
    <w:rsid w:val="00414D29"/>
    <w:rsid w:val="004200DD"/>
    <w:rsid w:val="00420F8A"/>
    <w:rsid w:val="00422059"/>
    <w:rsid w:val="00423654"/>
    <w:rsid w:val="0042647C"/>
    <w:rsid w:val="004266F0"/>
    <w:rsid w:val="00426FE7"/>
    <w:rsid w:val="0042741C"/>
    <w:rsid w:val="0043126D"/>
    <w:rsid w:val="00432402"/>
    <w:rsid w:val="00432CE4"/>
    <w:rsid w:val="00433E21"/>
    <w:rsid w:val="004358CE"/>
    <w:rsid w:val="0043622C"/>
    <w:rsid w:val="00436F6E"/>
    <w:rsid w:val="004378CD"/>
    <w:rsid w:val="00437D9E"/>
    <w:rsid w:val="00437E74"/>
    <w:rsid w:val="00440C90"/>
    <w:rsid w:val="00442A38"/>
    <w:rsid w:val="00442FF8"/>
    <w:rsid w:val="00443ED2"/>
    <w:rsid w:val="0044461B"/>
    <w:rsid w:val="0044510D"/>
    <w:rsid w:val="00445357"/>
    <w:rsid w:val="0044548C"/>
    <w:rsid w:val="0044577C"/>
    <w:rsid w:val="004457A5"/>
    <w:rsid w:val="004465BC"/>
    <w:rsid w:val="00446B17"/>
    <w:rsid w:val="00446BB6"/>
    <w:rsid w:val="004474D7"/>
    <w:rsid w:val="00447518"/>
    <w:rsid w:val="00447E9C"/>
    <w:rsid w:val="00450441"/>
    <w:rsid w:val="00450979"/>
    <w:rsid w:val="00450F61"/>
    <w:rsid w:val="00450FD4"/>
    <w:rsid w:val="0045154F"/>
    <w:rsid w:val="00452773"/>
    <w:rsid w:val="00453FEF"/>
    <w:rsid w:val="00455287"/>
    <w:rsid w:val="00456033"/>
    <w:rsid w:val="0045748D"/>
    <w:rsid w:val="004579C0"/>
    <w:rsid w:val="004579F6"/>
    <w:rsid w:val="00457E25"/>
    <w:rsid w:val="00457E4A"/>
    <w:rsid w:val="00461ACB"/>
    <w:rsid w:val="004623CC"/>
    <w:rsid w:val="0046397D"/>
    <w:rsid w:val="0046434D"/>
    <w:rsid w:val="00464BAE"/>
    <w:rsid w:val="004657EE"/>
    <w:rsid w:val="00465B2A"/>
    <w:rsid w:val="00465DCA"/>
    <w:rsid w:val="00467AB9"/>
    <w:rsid w:val="00467AC3"/>
    <w:rsid w:val="00470077"/>
    <w:rsid w:val="004705F8"/>
    <w:rsid w:val="00470B86"/>
    <w:rsid w:val="00471FD9"/>
    <w:rsid w:val="0047326D"/>
    <w:rsid w:val="00473F58"/>
    <w:rsid w:val="00474AFC"/>
    <w:rsid w:val="004756A7"/>
    <w:rsid w:val="00476565"/>
    <w:rsid w:val="00477CFD"/>
    <w:rsid w:val="00477F30"/>
    <w:rsid w:val="004810D3"/>
    <w:rsid w:val="004812D3"/>
    <w:rsid w:val="004816CE"/>
    <w:rsid w:val="00482946"/>
    <w:rsid w:val="00482EBD"/>
    <w:rsid w:val="00484E19"/>
    <w:rsid w:val="00485979"/>
    <w:rsid w:val="0048679B"/>
    <w:rsid w:val="00486D27"/>
    <w:rsid w:val="00486D3C"/>
    <w:rsid w:val="00486E75"/>
    <w:rsid w:val="00487156"/>
    <w:rsid w:val="0049058C"/>
    <w:rsid w:val="004908D2"/>
    <w:rsid w:val="00492D14"/>
    <w:rsid w:val="00493EAB"/>
    <w:rsid w:val="00495495"/>
    <w:rsid w:val="00496B1A"/>
    <w:rsid w:val="004975DB"/>
    <w:rsid w:val="004A0310"/>
    <w:rsid w:val="004A2477"/>
    <w:rsid w:val="004A3685"/>
    <w:rsid w:val="004A37E1"/>
    <w:rsid w:val="004A3A4A"/>
    <w:rsid w:val="004A423F"/>
    <w:rsid w:val="004A4AED"/>
    <w:rsid w:val="004A532D"/>
    <w:rsid w:val="004A6FA1"/>
    <w:rsid w:val="004A75CA"/>
    <w:rsid w:val="004A7F48"/>
    <w:rsid w:val="004B0617"/>
    <w:rsid w:val="004B2E72"/>
    <w:rsid w:val="004B374D"/>
    <w:rsid w:val="004B3C6E"/>
    <w:rsid w:val="004B4181"/>
    <w:rsid w:val="004B4495"/>
    <w:rsid w:val="004B4B7E"/>
    <w:rsid w:val="004B4C4C"/>
    <w:rsid w:val="004B54D6"/>
    <w:rsid w:val="004B5E1E"/>
    <w:rsid w:val="004B634A"/>
    <w:rsid w:val="004B7680"/>
    <w:rsid w:val="004B7F79"/>
    <w:rsid w:val="004C0979"/>
    <w:rsid w:val="004C1B61"/>
    <w:rsid w:val="004C1D23"/>
    <w:rsid w:val="004C25AE"/>
    <w:rsid w:val="004C2EAB"/>
    <w:rsid w:val="004C3177"/>
    <w:rsid w:val="004C3A69"/>
    <w:rsid w:val="004C3C31"/>
    <w:rsid w:val="004C44DB"/>
    <w:rsid w:val="004C48B4"/>
    <w:rsid w:val="004C6552"/>
    <w:rsid w:val="004C6ACB"/>
    <w:rsid w:val="004C70D2"/>
    <w:rsid w:val="004C7DC0"/>
    <w:rsid w:val="004D1214"/>
    <w:rsid w:val="004D12FB"/>
    <w:rsid w:val="004D1DAD"/>
    <w:rsid w:val="004D2816"/>
    <w:rsid w:val="004D29A0"/>
    <w:rsid w:val="004D29F4"/>
    <w:rsid w:val="004D454E"/>
    <w:rsid w:val="004D46EE"/>
    <w:rsid w:val="004D5DAD"/>
    <w:rsid w:val="004D6D2A"/>
    <w:rsid w:val="004E0CDE"/>
    <w:rsid w:val="004E128F"/>
    <w:rsid w:val="004E15FA"/>
    <w:rsid w:val="004E18DC"/>
    <w:rsid w:val="004E448A"/>
    <w:rsid w:val="004E4532"/>
    <w:rsid w:val="004E4EA2"/>
    <w:rsid w:val="004E544F"/>
    <w:rsid w:val="004E588E"/>
    <w:rsid w:val="004E5D54"/>
    <w:rsid w:val="004E6235"/>
    <w:rsid w:val="004E79BC"/>
    <w:rsid w:val="004F11E7"/>
    <w:rsid w:val="004F191D"/>
    <w:rsid w:val="004F19CB"/>
    <w:rsid w:val="004F29AD"/>
    <w:rsid w:val="004F2E33"/>
    <w:rsid w:val="004F3BB4"/>
    <w:rsid w:val="004F457A"/>
    <w:rsid w:val="004F5D0E"/>
    <w:rsid w:val="004F638B"/>
    <w:rsid w:val="004F786E"/>
    <w:rsid w:val="00500E28"/>
    <w:rsid w:val="00503FA1"/>
    <w:rsid w:val="00504737"/>
    <w:rsid w:val="0050477F"/>
    <w:rsid w:val="00505DB4"/>
    <w:rsid w:val="00506793"/>
    <w:rsid w:val="00510A2D"/>
    <w:rsid w:val="00510CD0"/>
    <w:rsid w:val="00510FFC"/>
    <w:rsid w:val="005128BC"/>
    <w:rsid w:val="00512E22"/>
    <w:rsid w:val="00513943"/>
    <w:rsid w:val="00516052"/>
    <w:rsid w:val="00516777"/>
    <w:rsid w:val="00517610"/>
    <w:rsid w:val="005177AE"/>
    <w:rsid w:val="00520832"/>
    <w:rsid w:val="005214FB"/>
    <w:rsid w:val="0052347D"/>
    <w:rsid w:val="005246C0"/>
    <w:rsid w:val="00524C4E"/>
    <w:rsid w:val="00525345"/>
    <w:rsid w:val="00525C1B"/>
    <w:rsid w:val="00526246"/>
    <w:rsid w:val="0053017E"/>
    <w:rsid w:val="00531E20"/>
    <w:rsid w:val="00531E3E"/>
    <w:rsid w:val="00533E91"/>
    <w:rsid w:val="00534C0C"/>
    <w:rsid w:val="00534D02"/>
    <w:rsid w:val="00536280"/>
    <w:rsid w:val="005362B6"/>
    <w:rsid w:val="00537CE7"/>
    <w:rsid w:val="00537DBF"/>
    <w:rsid w:val="005401DC"/>
    <w:rsid w:val="00540C95"/>
    <w:rsid w:val="00542812"/>
    <w:rsid w:val="005428F5"/>
    <w:rsid w:val="00543775"/>
    <w:rsid w:val="00545647"/>
    <w:rsid w:val="00547368"/>
    <w:rsid w:val="00550D9A"/>
    <w:rsid w:val="00551A67"/>
    <w:rsid w:val="00552EF6"/>
    <w:rsid w:val="0055305A"/>
    <w:rsid w:val="00555469"/>
    <w:rsid w:val="005555C5"/>
    <w:rsid w:val="00556E7E"/>
    <w:rsid w:val="00556F9B"/>
    <w:rsid w:val="00557DF7"/>
    <w:rsid w:val="00560D99"/>
    <w:rsid w:val="00561514"/>
    <w:rsid w:val="005637C8"/>
    <w:rsid w:val="005646D6"/>
    <w:rsid w:val="00566165"/>
    <w:rsid w:val="005670E1"/>
    <w:rsid w:val="00567106"/>
    <w:rsid w:val="00567379"/>
    <w:rsid w:val="0056768C"/>
    <w:rsid w:val="0057040D"/>
    <w:rsid w:val="005711BC"/>
    <w:rsid w:val="00571244"/>
    <w:rsid w:val="005715CF"/>
    <w:rsid w:val="00572988"/>
    <w:rsid w:val="00572FE7"/>
    <w:rsid w:val="00573F25"/>
    <w:rsid w:val="0057440E"/>
    <w:rsid w:val="00574953"/>
    <w:rsid w:val="00582C03"/>
    <w:rsid w:val="00583191"/>
    <w:rsid w:val="005838DF"/>
    <w:rsid w:val="00584D9E"/>
    <w:rsid w:val="005860E6"/>
    <w:rsid w:val="00586366"/>
    <w:rsid w:val="005914DB"/>
    <w:rsid w:val="0059198E"/>
    <w:rsid w:val="0059266D"/>
    <w:rsid w:val="005937DE"/>
    <w:rsid w:val="00595364"/>
    <w:rsid w:val="005953A5"/>
    <w:rsid w:val="0059610F"/>
    <w:rsid w:val="0059738F"/>
    <w:rsid w:val="005A0636"/>
    <w:rsid w:val="005A0746"/>
    <w:rsid w:val="005A1062"/>
    <w:rsid w:val="005A3263"/>
    <w:rsid w:val="005A359A"/>
    <w:rsid w:val="005A646C"/>
    <w:rsid w:val="005A647D"/>
    <w:rsid w:val="005A726E"/>
    <w:rsid w:val="005B1720"/>
    <w:rsid w:val="005B19CE"/>
    <w:rsid w:val="005B1CD3"/>
    <w:rsid w:val="005B28D4"/>
    <w:rsid w:val="005B2929"/>
    <w:rsid w:val="005B3AC0"/>
    <w:rsid w:val="005B41C3"/>
    <w:rsid w:val="005B44EB"/>
    <w:rsid w:val="005B47F0"/>
    <w:rsid w:val="005B67D9"/>
    <w:rsid w:val="005C08D4"/>
    <w:rsid w:val="005C0C77"/>
    <w:rsid w:val="005C15CB"/>
    <w:rsid w:val="005C2DED"/>
    <w:rsid w:val="005C2EAF"/>
    <w:rsid w:val="005C374B"/>
    <w:rsid w:val="005C500E"/>
    <w:rsid w:val="005C542F"/>
    <w:rsid w:val="005C5B0C"/>
    <w:rsid w:val="005C5E3A"/>
    <w:rsid w:val="005C69BF"/>
    <w:rsid w:val="005C727E"/>
    <w:rsid w:val="005D0933"/>
    <w:rsid w:val="005D1905"/>
    <w:rsid w:val="005D2E75"/>
    <w:rsid w:val="005D31A4"/>
    <w:rsid w:val="005D3508"/>
    <w:rsid w:val="005D59AE"/>
    <w:rsid w:val="005D5E81"/>
    <w:rsid w:val="005D672F"/>
    <w:rsid w:val="005D79F0"/>
    <w:rsid w:val="005E0ECB"/>
    <w:rsid w:val="005E1886"/>
    <w:rsid w:val="005E1D3C"/>
    <w:rsid w:val="005E1E9E"/>
    <w:rsid w:val="005E40BF"/>
    <w:rsid w:val="005E42B1"/>
    <w:rsid w:val="005E4A99"/>
    <w:rsid w:val="005E5AD7"/>
    <w:rsid w:val="005E5B2F"/>
    <w:rsid w:val="005E5F76"/>
    <w:rsid w:val="005E60FD"/>
    <w:rsid w:val="005E6DAE"/>
    <w:rsid w:val="005E7933"/>
    <w:rsid w:val="005F08F9"/>
    <w:rsid w:val="005F0A07"/>
    <w:rsid w:val="005F0E0D"/>
    <w:rsid w:val="005F0FC8"/>
    <w:rsid w:val="005F10E9"/>
    <w:rsid w:val="005F1257"/>
    <w:rsid w:val="005F1B0E"/>
    <w:rsid w:val="005F1CA1"/>
    <w:rsid w:val="005F1CBB"/>
    <w:rsid w:val="005F203E"/>
    <w:rsid w:val="005F25F1"/>
    <w:rsid w:val="005F3466"/>
    <w:rsid w:val="005F5F27"/>
    <w:rsid w:val="00601330"/>
    <w:rsid w:val="0060136A"/>
    <w:rsid w:val="00601C0E"/>
    <w:rsid w:val="0060283E"/>
    <w:rsid w:val="00602E7D"/>
    <w:rsid w:val="006047BA"/>
    <w:rsid w:val="006067F8"/>
    <w:rsid w:val="006100A6"/>
    <w:rsid w:val="006101AE"/>
    <w:rsid w:val="00610A1B"/>
    <w:rsid w:val="00611194"/>
    <w:rsid w:val="006113A7"/>
    <w:rsid w:val="006121D2"/>
    <w:rsid w:val="00612D26"/>
    <w:rsid w:val="006138B8"/>
    <w:rsid w:val="00613A7E"/>
    <w:rsid w:val="00614A6B"/>
    <w:rsid w:val="00615971"/>
    <w:rsid w:val="00617177"/>
    <w:rsid w:val="0061778E"/>
    <w:rsid w:val="00617D61"/>
    <w:rsid w:val="00620133"/>
    <w:rsid w:val="006206E3"/>
    <w:rsid w:val="0062077E"/>
    <w:rsid w:val="00620D01"/>
    <w:rsid w:val="00620DEE"/>
    <w:rsid w:val="006216A2"/>
    <w:rsid w:val="00623112"/>
    <w:rsid w:val="00623C33"/>
    <w:rsid w:val="00623CE1"/>
    <w:rsid w:val="00624EE6"/>
    <w:rsid w:val="006252B9"/>
    <w:rsid w:val="00625AE6"/>
    <w:rsid w:val="0062656B"/>
    <w:rsid w:val="00626D6C"/>
    <w:rsid w:val="00626E9A"/>
    <w:rsid w:val="00626F56"/>
    <w:rsid w:val="006271D0"/>
    <w:rsid w:val="00627359"/>
    <w:rsid w:val="00627B1F"/>
    <w:rsid w:val="00630462"/>
    <w:rsid w:val="00630645"/>
    <w:rsid w:val="00631491"/>
    <w:rsid w:val="006314F3"/>
    <w:rsid w:val="00631772"/>
    <w:rsid w:val="00632253"/>
    <w:rsid w:val="00632CD1"/>
    <w:rsid w:val="006330E9"/>
    <w:rsid w:val="0063533A"/>
    <w:rsid w:val="0063564D"/>
    <w:rsid w:val="00635828"/>
    <w:rsid w:val="00635C65"/>
    <w:rsid w:val="00636733"/>
    <w:rsid w:val="006373DC"/>
    <w:rsid w:val="00637D98"/>
    <w:rsid w:val="00637EE4"/>
    <w:rsid w:val="00641187"/>
    <w:rsid w:val="00641D94"/>
    <w:rsid w:val="00641FF5"/>
    <w:rsid w:val="00642714"/>
    <w:rsid w:val="00643904"/>
    <w:rsid w:val="006455CE"/>
    <w:rsid w:val="00645723"/>
    <w:rsid w:val="006467A9"/>
    <w:rsid w:val="00647D24"/>
    <w:rsid w:val="00652CC4"/>
    <w:rsid w:val="00653A84"/>
    <w:rsid w:val="00654E46"/>
    <w:rsid w:val="00655841"/>
    <w:rsid w:val="00656F48"/>
    <w:rsid w:val="0065789B"/>
    <w:rsid w:val="00657C87"/>
    <w:rsid w:val="006600A3"/>
    <w:rsid w:val="00660187"/>
    <w:rsid w:val="0066110E"/>
    <w:rsid w:val="00662062"/>
    <w:rsid w:val="0066253E"/>
    <w:rsid w:val="0066419A"/>
    <w:rsid w:val="00665402"/>
    <w:rsid w:val="0066575B"/>
    <w:rsid w:val="006672AD"/>
    <w:rsid w:val="00667B87"/>
    <w:rsid w:val="00670A57"/>
    <w:rsid w:val="00670BA6"/>
    <w:rsid w:val="00671AEB"/>
    <w:rsid w:val="00674B70"/>
    <w:rsid w:val="00675948"/>
    <w:rsid w:val="006759BA"/>
    <w:rsid w:val="00675EE2"/>
    <w:rsid w:val="00676EE8"/>
    <w:rsid w:val="006773B4"/>
    <w:rsid w:val="00677E64"/>
    <w:rsid w:val="00677FCD"/>
    <w:rsid w:val="00680674"/>
    <w:rsid w:val="00680FBB"/>
    <w:rsid w:val="006810C5"/>
    <w:rsid w:val="00682438"/>
    <w:rsid w:val="00682E7B"/>
    <w:rsid w:val="00682EDB"/>
    <w:rsid w:val="00682F67"/>
    <w:rsid w:val="00683348"/>
    <w:rsid w:val="0068367A"/>
    <w:rsid w:val="00684467"/>
    <w:rsid w:val="006851E1"/>
    <w:rsid w:val="00685796"/>
    <w:rsid w:val="00685852"/>
    <w:rsid w:val="00686D46"/>
    <w:rsid w:val="00686F7D"/>
    <w:rsid w:val="00687E51"/>
    <w:rsid w:val="00690B1E"/>
    <w:rsid w:val="00691157"/>
    <w:rsid w:val="00691838"/>
    <w:rsid w:val="00691D9F"/>
    <w:rsid w:val="006933E9"/>
    <w:rsid w:val="00693B71"/>
    <w:rsid w:val="00693DF9"/>
    <w:rsid w:val="00694181"/>
    <w:rsid w:val="0069500F"/>
    <w:rsid w:val="006953D9"/>
    <w:rsid w:val="00696A3A"/>
    <w:rsid w:val="006973F5"/>
    <w:rsid w:val="0069798E"/>
    <w:rsid w:val="006A0418"/>
    <w:rsid w:val="006A064C"/>
    <w:rsid w:val="006A082C"/>
    <w:rsid w:val="006A165A"/>
    <w:rsid w:val="006A1883"/>
    <w:rsid w:val="006A218E"/>
    <w:rsid w:val="006A27FF"/>
    <w:rsid w:val="006A38F8"/>
    <w:rsid w:val="006A41A5"/>
    <w:rsid w:val="006A4BE7"/>
    <w:rsid w:val="006A4C17"/>
    <w:rsid w:val="006A5027"/>
    <w:rsid w:val="006A7E71"/>
    <w:rsid w:val="006B0278"/>
    <w:rsid w:val="006B0FD2"/>
    <w:rsid w:val="006B2D15"/>
    <w:rsid w:val="006B5674"/>
    <w:rsid w:val="006B5CF2"/>
    <w:rsid w:val="006B6985"/>
    <w:rsid w:val="006B7146"/>
    <w:rsid w:val="006B7204"/>
    <w:rsid w:val="006B7492"/>
    <w:rsid w:val="006B75C7"/>
    <w:rsid w:val="006B7781"/>
    <w:rsid w:val="006C1214"/>
    <w:rsid w:val="006C2254"/>
    <w:rsid w:val="006C3261"/>
    <w:rsid w:val="006C3468"/>
    <w:rsid w:val="006C4E53"/>
    <w:rsid w:val="006C4EFD"/>
    <w:rsid w:val="006C55BD"/>
    <w:rsid w:val="006C5A36"/>
    <w:rsid w:val="006C7078"/>
    <w:rsid w:val="006C778E"/>
    <w:rsid w:val="006D0511"/>
    <w:rsid w:val="006D06E2"/>
    <w:rsid w:val="006D1179"/>
    <w:rsid w:val="006D1B03"/>
    <w:rsid w:val="006D22ED"/>
    <w:rsid w:val="006D27BE"/>
    <w:rsid w:val="006D3027"/>
    <w:rsid w:val="006D598C"/>
    <w:rsid w:val="006D6398"/>
    <w:rsid w:val="006E0765"/>
    <w:rsid w:val="006E085F"/>
    <w:rsid w:val="006E0DE6"/>
    <w:rsid w:val="006E27D7"/>
    <w:rsid w:val="006E28C0"/>
    <w:rsid w:val="006E2B9F"/>
    <w:rsid w:val="006E2F42"/>
    <w:rsid w:val="006E473B"/>
    <w:rsid w:val="006E5ECD"/>
    <w:rsid w:val="006E63CC"/>
    <w:rsid w:val="006E6C95"/>
    <w:rsid w:val="006E78DC"/>
    <w:rsid w:val="006F0D2D"/>
    <w:rsid w:val="006F192E"/>
    <w:rsid w:val="006F1A11"/>
    <w:rsid w:val="006F2455"/>
    <w:rsid w:val="006F32D1"/>
    <w:rsid w:val="006F47D5"/>
    <w:rsid w:val="006F4C23"/>
    <w:rsid w:val="006F568D"/>
    <w:rsid w:val="006F7AA2"/>
    <w:rsid w:val="006F7BCB"/>
    <w:rsid w:val="006F7BD7"/>
    <w:rsid w:val="006F7F42"/>
    <w:rsid w:val="0070245F"/>
    <w:rsid w:val="0070259B"/>
    <w:rsid w:val="0070279A"/>
    <w:rsid w:val="00703D33"/>
    <w:rsid w:val="00704728"/>
    <w:rsid w:val="00705731"/>
    <w:rsid w:val="0070608D"/>
    <w:rsid w:val="00706D39"/>
    <w:rsid w:val="007076D6"/>
    <w:rsid w:val="00707B47"/>
    <w:rsid w:val="00710DB6"/>
    <w:rsid w:val="00710E84"/>
    <w:rsid w:val="00711F05"/>
    <w:rsid w:val="007120B3"/>
    <w:rsid w:val="007134DD"/>
    <w:rsid w:val="00714A39"/>
    <w:rsid w:val="00714D17"/>
    <w:rsid w:val="0071516A"/>
    <w:rsid w:val="00715712"/>
    <w:rsid w:val="00716237"/>
    <w:rsid w:val="007165CE"/>
    <w:rsid w:val="00716BCA"/>
    <w:rsid w:val="00717E84"/>
    <w:rsid w:val="007211C8"/>
    <w:rsid w:val="00721D6C"/>
    <w:rsid w:val="00721DEB"/>
    <w:rsid w:val="007222A3"/>
    <w:rsid w:val="0072404D"/>
    <w:rsid w:val="00725598"/>
    <w:rsid w:val="007259BC"/>
    <w:rsid w:val="007262F0"/>
    <w:rsid w:val="007264D9"/>
    <w:rsid w:val="00727894"/>
    <w:rsid w:val="00727D52"/>
    <w:rsid w:val="00730CC2"/>
    <w:rsid w:val="0073169C"/>
    <w:rsid w:val="00731E8B"/>
    <w:rsid w:val="00732BF9"/>
    <w:rsid w:val="00733017"/>
    <w:rsid w:val="00733A18"/>
    <w:rsid w:val="00733B6F"/>
    <w:rsid w:val="007348FB"/>
    <w:rsid w:val="00734B35"/>
    <w:rsid w:val="007368AA"/>
    <w:rsid w:val="00736F60"/>
    <w:rsid w:val="00737098"/>
    <w:rsid w:val="0073754E"/>
    <w:rsid w:val="007400A9"/>
    <w:rsid w:val="007400D5"/>
    <w:rsid w:val="0074062C"/>
    <w:rsid w:val="00740709"/>
    <w:rsid w:val="00740F0B"/>
    <w:rsid w:val="007427D3"/>
    <w:rsid w:val="00743BEB"/>
    <w:rsid w:val="00744D69"/>
    <w:rsid w:val="00746243"/>
    <w:rsid w:val="007467BF"/>
    <w:rsid w:val="00746EB0"/>
    <w:rsid w:val="007479E3"/>
    <w:rsid w:val="00750204"/>
    <w:rsid w:val="00750E0A"/>
    <w:rsid w:val="007534C1"/>
    <w:rsid w:val="0075415E"/>
    <w:rsid w:val="00755718"/>
    <w:rsid w:val="00755A92"/>
    <w:rsid w:val="00755D5D"/>
    <w:rsid w:val="00755DB6"/>
    <w:rsid w:val="00756002"/>
    <w:rsid w:val="00756CD9"/>
    <w:rsid w:val="00757F01"/>
    <w:rsid w:val="00760041"/>
    <w:rsid w:val="00760B3C"/>
    <w:rsid w:val="00762044"/>
    <w:rsid w:val="007625C1"/>
    <w:rsid w:val="00762D9E"/>
    <w:rsid w:val="00762E9F"/>
    <w:rsid w:val="00762FA6"/>
    <w:rsid w:val="00763A9B"/>
    <w:rsid w:val="00764D0A"/>
    <w:rsid w:val="00765BC4"/>
    <w:rsid w:val="00765E00"/>
    <w:rsid w:val="007669BF"/>
    <w:rsid w:val="00767859"/>
    <w:rsid w:val="00767D4F"/>
    <w:rsid w:val="00770329"/>
    <w:rsid w:val="0077033E"/>
    <w:rsid w:val="00770E61"/>
    <w:rsid w:val="00771E84"/>
    <w:rsid w:val="0077233C"/>
    <w:rsid w:val="00772D6E"/>
    <w:rsid w:val="00772E64"/>
    <w:rsid w:val="00773B6D"/>
    <w:rsid w:val="00774514"/>
    <w:rsid w:val="00774527"/>
    <w:rsid w:val="00774956"/>
    <w:rsid w:val="00774BA2"/>
    <w:rsid w:val="00775AD7"/>
    <w:rsid w:val="0077791A"/>
    <w:rsid w:val="00780318"/>
    <w:rsid w:val="007803AD"/>
    <w:rsid w:val="00782A56"/>
    <w:rsid w:val="00783310"/>
    <w:rsid w:val="00786603"/>
    <w:rsid w:val="00786E70"/>
    <w:rsid w:val="00790097"/>
    <w:rsid w:val="007902C9"/>
    <w:rsid w:val="00791820"/>
    <w:rsid w:val="00791DF4"/>
    <w:rsid w:val="00792119"/>
    <w:rsid w:val="00792990"/>
    <w:rsid w:val="00792AB3"/>
    <w:rsid w:val="007937C9"/>
    <w:rsid w:val="00793A72"/>
    <w:rsid w:val="00793CCF"/>
    <w:rsid w:val="0079422F"/>
    <w:rsid w:val="00794E55"/>
    <w:rsid w:val="00795F2B"/>
    <w:rsid w:val="00796B74"/>
    <w:rsid w:val="00797440"/>
    <w:rsid w:val="007975B6"/>
    <w:rsid w:val="00797BF6"/>
    <w:rsid w:val="00797DC9"/>
    <w:rsid w:val="007A0777"/>
    <w:rsid w:val="007A4A6D"/>
    <w:rsid w:val="007A5B40"/>
    <w:rsid w:val="007A5C8A"/>
    <w:rsid w:val="007A6B6B"/>
    <w:rsid w:val="007A7434"/>
    <w:rsid w:val="007A75F0"/>
    <w:rsid w:val="007B012A"/>
    <w:rsid w:val="007B06EC"/>
    <w:rsid w:val="007B2687"/>
    <w:rsid w:val="007B33C5"/>
    <w:rsid w:val="007B3D58"/>
    <w:rsid w:val="007B4671"/>
    <w:rsid w:val="007B61FB"/>
    <w:rsid w:val="007B6893"/>
    <w:rsid w:val="007B7561"/>
    <w:rsid w:val="007C0532"/>
    <w:rsid w:val="007C1728"/>
    <w:rsid w:val="007C19CE"/>
    <w:rsid w:val="007C1E08"/>
    <w:rsid w:val="007C1EF3"/>
    <w:rsid w:val="007C32B5"/>
    <w:rsid w:val="007C3970"/>
    <w:rsid w:val="007C793C"/>
    <w:rsid w:val="007D0233"/>
    <w:rsid w:val="007D0484"/>
    <w:rsid w:val="007D05B3"/>
    <w:rsid w:val="007D0975"/>
    <w:rsid w:val="007D156B"/>
    <w:rsid w:val="007D1BCF"/>
    <w:rsid w:val="007D2045"/>
    <w:rsid w:val="007D4277"/>
    <w:rsid w:val="007D686B"/>
    <w:rsid w:val="007D75CF"/>
    <w:rsid w:val="007E0440"/>
    <w:rsid w:val="007E0744"/>
    <w:rsid w:val="007E21FC"/>
    <w:rsid w:val="007E35B0"/>
    <w:rsid w:val="007E41B6"/>
    <w:rsid w:val="007E5020"/>
    <w:rsid w:val="007E5441"/>
    <w:rsid w:val="007E5874"/>
    <w:rsid w:val="007E5A71"/>
    <w:rsid w:val="007E6DC5"/>
    <w:rsid w:val="007F1258"/>
    <w:rsid w:val="007F1900"/>
    <w:rsid w:val="007F5B76"/>
    <w:rsid w:val="007F5E57"/>
    <w:rsid w:val="00801094"/>
    <w:rsid w:val="008017E7"/>
    <w:rsid w:val="00801AA9"/>
    <w:rsid w:val="008032D5"/>
    <w:rsid w:val="0080436F"/>
    <w:rsid w:val="00804768"/>
    <w:rsid w:val="008061B6"/>
    <w:rsid w:val="00806DE2"/>
    <w:rsid w:val="0081114C"/>
    <w:rsid w:val="00811273"/>
    <w:rsid w:val="008112AB"/>
    <w:rsid w:val="00811EBA"/>
    <w:rsid w:val="008125A1"/>
    <w:rsid w:val="008126FA"/>
    <w:rsid w:val="00812B97"/>
    <w:rsid w:val="008158A7"/>
    <w:rsid w:val="00815F94"/>
    <w:rsid w:val="008160DF"/>
    <w:rsid w:val="00816B4E"/>
    <w:rsid w:val="0082063E"/>
    <w:rsid w:val="008219B7"/>
    <w:rsid w:val="00822393"/>
    <w:rsid w:val="0082278D"/>
    <w:rsid w:val="00823B4F"/>
    <w:rsid w:val="00823CEA"/>
    <w:rsid w:val="00823D65"/>
    <w:rsid w:val="008244D1"/>
    <w:rsid w:val="008245CA"/>
    <w:rsid w:val="00824AE6"/>
    <w:rsid w:val="00826202"/>
    <w:rsid w:val="00826576"/>
    <w:rsid w:val="008269EA"/>
    <w:rsid w:val="00826F0A"/>
    <w:rsid w:val="008301BE"/>
    <w:rsid w:val="008301DE"/>
    <w:rsid w:val="00831911"/>
    <w:rsid w:val="0083267E"/>
    <w:rsid w:val="00832EE8"/>
    <w:rsid w:val="008346FE"/>
    <w:rsid w:val="00840869"/>
    <w:rsid w:val="008409EF"/>
    <w:rsid w:val="008418F8"/>
    <w:rsid w:val="00841FF6"/>
    <w:rsid w:val="008421BF"/>
    <w:rsid w:val="00842D77"/>
    <w:rsid w:val="00844304"/>
    <w:rsid w:val="00844DC5"/>
    <w:rsid w:val="00845CE1"/>
    <w:rsid w:val="008469EA"/>
    <w:rsid w:val="008475E5"/>
    <w:rsid w:val="008501BF"/>
    <w:rsid w:val="00851CE9"/>
    <w:rsid w:val="00852611"/>
    <w:rsid w:val="00852768"/>
    <w:rsid w:val="00853526"/>
    <w:rsid w:val="00854389"/>
    <w:rsid w:val="00854D27"/>
    <w:rsid w:val="00855B86"/>
    <w:rsid w:val="008569B6"/>
    <w:rsid w:val="00857127"/>
    <w:rsid w:val="008609BC"/>
    <w:rsid w:val="00860DAA"/>
    <w:rsid w:val="00862666"/>
    <w:rsid w:val="00862678"/>
    <w:rsid w:val="00862D3F"/>
    <w:rsid w:val="008635DC"/>
    <w:rsid w:val="0086380F"/>
    <w:rsid w:val="00864C65"/>
    <w:rsid w:val="00864D92"/>
    <w:rsid w:val="00865566"/>
    <w:rsid w:val="00865F51"/>
    <w:rsid w:val="00866412"/>
    <w:rsid w:val="00866653"/>
    <w:rsid w:val="00866C3A"/>
    <w:rsid w:val="0086710C"/>
    <w:rsid w:val="0086757B"/>
    <w:rsid w:val="00867B8B"/>
    <w:rsid w:val="00870ADD"/>
    <w:rsid w:val="00870DDD"/>
    <w:rsid w:val="00871907"/>
    <w:rsid w:val="008720A0"/>
    <w:rsid w:val="00873236"/>
    <w:rsid w:val="008736C6"/>
    <w:rsid w:val="0087404E"/>
    <w:rsid w:val="00874623"/>
    <w:rsid w:val="0087477F"/>
    <w:rsid w:val="00874989"/>
    <w:rsid w:val="00875CA1"/>
    <w:rsid w:val="0087773C"/>
    <w:rsid w:val="0088043C"/>
    <w:rsid w:val="00880985"/>
    <w:rsid w:val="00881548"/>
    <w:rsid w:val="0088159C"/>
    <w:rsid w:val="0088282F"/>
    <w:rsid w:val="00882BAD"/>
    <w:rsid w:val="0088358D"/>
    <w:rsid w:val="0088364A"/>
    <w:rsid w:val="00884889"/>
    <w:rsid w:val="00885AB5"/>
    <w:rsid w:val="00886B2A"/>
    <w:rsid w:val="00886CA4"/>
    <w:rsid w:val="00886F83"/>
    <w:rsid w:val="00887700"/>
    <w:rsid w:val="00887CFA"/>
    <w:rsid w:val="008906C9"/>
    <w:rsid w:val="00891E46"/>
    <w:rsid w:val="008924F0"/>
    <w:rsid w:val="00893596"/>
    <w:rsid w:val="00894964"/>
    <w:rsid w:val="00894AA7"/>
    <w:rsid w:val="00894CF4"/>
    <w:rsid w:val="00895189"/>
    <w:rsid w:val="0089666F"/>
    <w:rsid w:val="008968CB"/>
    <w:rsid w:val="0089733E"/>
    <w:rsid w:val="008A0846"/>
    <w:rsid w:val="008A08D4"/>
    <w:rsid w:val="008A26B7"/>
    <w:rsid w:val="008A2944"/>
    <w:rsid w:val="008A3814"/>
    <w:rsid w:val="008A3CFC"/>
    <w:rsid w:val="008A3D01"/>
    <w:rsid w:val="008A3E64"/>
    <w:rsid w:val="008A4891"/>
    <w:rsid w:val="008A5511"/>
    <w:rsid w:val="008A564A"/>
    <w:rsid w:val="008A5CEE"/>
    <w:rsid w:val="008A6098"/>
    <w:rsid w:val="008A63DF"/>
    <w:rsid w:val="008A6B39"/>
    <w:rsid w:val="008B00FB"/>
    <w:rsid w:val="008B07C5"/>
    <w:rsid w:val="008B2920"/>
    <w:rsid w:val="008B34CA"/>
    <w:rsid w:val="008B37E9"/>
    <w:rsid w:val="008B3EF0"/>
    <w:rsid w:val="008B47A6"/>
    <w:rsid w:val="008B4C39"/>
    <w:rsid w:val="008B4E45"/>
    <w:rsid w:val="008B59F5"/>
    <w:rsid w:val="008B628C"/>
    <w:rsid w:val="008B6D29"/>
    <w:rsid w:val="008B775A"/>
    <w:rsid w:val="008B7C54"/>
    <w:rsid w:val="008C01BA"/>
    <w:rsid w:val="008C18E8"/>
    <w:rsid w:val="008C1983"/>
    <w:rsid w:val="008C1F3B"/>
    <w:rsid w:val="008C2146"/>
    <w:rsid w:val="008C2333"/>
    <w:rsid w:val="008C3496"/>
    <w:rsid w:val="008C3FB5"/>
    <w:rsid w:val="008C46B3"/>
    <w:rsid w:val="008C4D4D"/>
    <w:rsid w:val="008C5738"/>
    <w:rsid w:val="008D04F0"/>
    <w:rsid w:val="008D0EB5"/>
    <w:rsid w:val="008D1674"/>
    <w:rsid w:val="008D1B77"/>
    <w:rsid w:val="008D68EC"/>
    <w:rsid w:val="008D69D5"/>
    <w:rsid w:val="008D7EC0"/>
    <w:rsid w:val="008E0AFC"/>
    <w:rsid w:val="008E0CA8"/>
    <w:rsid w:val="008E1882"/>
    <w:rsid w:val="008E2FD7"/>
    <w:rsid w:val="008E3AE3"/>
    <w:rsid w:val="008E4088"/>
    <w:rsid w:val="008E4414"/>
    <w:rsid w:val="008E4BCB"/>
    <w:rsid w:val="008E51E4"/>
    <w:rsid w:val="008E5286"/>
    <w:rsid w:val="008E5405"/>
    <w:rsid w:val="008E5E6A"/>
    <w:rsid w:val="008F0182"/>
    <w:rsid w:val="008F04E6"/>
    <w:rsid w:val="008F07E4"/>
    <w:rsid w:val="008F1207"/>
    <w:rsid w:val="008F1B42"/>
    <w:rsid w:val="008F2388"/>
    <w:rsid w:val="008F3500"/>
    <w:rsid w:val="008F59D7"/>
    <w:rsid w:val="008F5B62"/>
    <w:rsid w:val="008F64B7"/>
    <w:rsid w:val="008F692E"/>
    <w:rsid w:val="00900895"/>
    <w:rsid w:val="009015AF"/>
    <w:rsid w:val="00901EF3"/>
    <w:rsid w:val="00903229"/>
    <w:rsid w:val="009064A3"/>
    <w:rsid w:val="009070AA"/>
    <w:rsid w:val="00910AFA"/>
    <w:rsid w:val="00911123"/>
    <w:rsid w:val="009115A4"/>
    <w:rsid w:val="009135E9"/>
    <w:rsid w:val="00913A6B"/>
    <w:rsid w:val="00914F1D"/>
    <w:rsid w:val="0091687B"/>
    <w:rsid w:val="00916B60"/>
    <w:rsid w:val="00916DDC"/>
    <w:rsid w:val="009171DF"/>
    <w:rsid w:val="00917F6F"/>
    <w:rsid w:val="00920E27"/>
    <w:rsid w:val="00921072"/>
    <w:rsid w:val="009214B3"/>
    <w:rsid w:val="00921543"/>
    <w:rsid w:val="009217DE"/>
    <w:rsid w:val="00922DBA"/>
    <w:rsid w:val="00923E54"/>
    <w:rsid w:val="00924BFA"/>
    <w:rsid w:val="00924E3C"/>
    <w:rsid w:val="00924F8C"/>
    <w:rsid w:val="00925FF9"/>
    <w:rsid w:val="009265B6"/>
    <w:rsid w:val="009266C8"/>
    <w:rsid w:val="00926E16"/>
    <w:rsid w:val="009275CE"/>
    <w:rsid w:val="00927EDD"/>
    <w:rsid w:val="00930980"/>
    <w:rsid w:val="00930E15"/>
    <w:rsid w:val="00931B6A"/>
    <w:rsid w:val="009328E2"/>
    <w:rsid w:val="00932A4C"/>
    <w:rsid w:val="00932A56"/>
    <w:rsid w:val="00932E2E"/>
    <w:rsid w:val="009335A0"/>
    <w:rsid w:val="00933A6A"/>
    <w:rsid w:val="00934D4C"/>
    <w:rsid w:val="00936088"/>
    <w:rsid w:val="00936413"/>
    <w:rsid w:val="0094017F"/>
    <w:rsid w:val="00940802"/>
    <w:rsid w:val="0094095D"/>
    <w:rsid w:val="00941A7F"/>
    <w:rsid w:val="00941E5A"/>
    <w:rsid w:val="009424C5"/>
    <w:rsid w:val="009429BF"/>
    <w:rsid w:val="00942C65"/>
    <w:rsid w:val="00943355"/>
    <w:rsid w:val="00943AF8"/>
    <w:rsid w:val="00944B9B"/>
    <w:rsid w:val="0094635F"/>
    <w:rsid w:val="00947676"/>
    <w:rsid w:val="00947DEA"/>
    <w:rsid w:val="0095036E"/>
    <w:rsid w:val="0095043C"/>
    <w:rsid w:val="00951313"/>
    <w:rsid w:val="0095207F"/>
    <w:rsid w:val="0095236E"/>
    <w:rsid w:val="00952683"/>
    <w:rsid w:val="00952D80"/>
    <w:rsid w:val="00954BEB"/>
    <w:rsid w:val="0096038B"/>
    <w:rsid w:val="009612BB"/>
    <w:rsid w:val="00961ACE"/>
    <w:rsid w:val="009625E7"/>
    <w:rsid w:val="00966601"/>
    <w:rsid w:val="00967533"/>
    <w:rsid w:val="009679FD"/>
    <w:rsid w:val="00970DE8"/>
    <w:rsid w:val="00970E07"/>
    <w:rsid w:val="00972353"/>
    <w:rsid w:val="009729C8"/>
    <w:rsid w:val="0097321B"/>
    <w:rsid w:val="00976B90"/>
    <w:rsid w:val="00976D1E"/>
    <w:rsid w:val="00977257"/>
    <w:rsid w:val="00977513"/>
    <w:rsid w:val="00977D2B"/>
    <w:rsid w:val="00980634"/>
    <w:rsid w:val="0098078B"/>
    <w:rsid w:val="00980951"/>
    <w:rsid w:val="0098185E"/>
    <w:rsid w:val="00981879"/>
    <w:rsid w:val="00981929"/>
    <w:rsid w:val="0098234B"/>
    <w:rsid w:val="009823F7"/>
    <w:rsid w:val="00982FA1"/>
    <w:rsid w:val="0098440C"/>
    <w:rsid w:val="00984741"/>
    <w:rsid w:val="0098498B"/>
    <w:rsid w:val="009853C9"/>
    <w:rsid w:val="009860E6"/>
    <w:rsid w:val="009911EA"/>
    <w:rsid w:val="00991276"/>
    <w:rsid w:val="00991577"/>
    <w:rsid w:val="00992426"/>
    <w:rsid w:val="00992457"/>
    <w:rsid w:val="00993681"/>
    <w:rsid w:val="0099463E"/>
    <w:rsid w:val="00994BD8"/>
    <w:rsid w:val="00994CAD"/>
    <w:rsid w:val="00995329"/>
    <w:rsid w:val="009A0589"/>
    <w:rsid w:val="009A17CD"/>
    <w:rsid w:val="009A1D02"/>
    <w:rsid w:val="009A1D26"/>
    <w:rsid w:val="009A333C"/>
    <w:rsid w:val="009A3A8F"/>
    <w:rsid w:val="009A46B3"/>
    <w:rsid w:val="009A52A1"/>
    <w:rsid w:val="009A5920"/>
    <w:rsid w:val="009A621F"/>
    <w:rsid w:val="009A642F"/>
    <w:rsid w:val="009A7190"/>
    <w:rsid w:val="009B1397"/>
    <w:rsid w:val="009B18D7"/>
    <w:rsid w:val="009B1BD4"/>
    <w:rsid w:val="009B1F62"/>
    <w:rsid w:val="009B3457"/>
    <w:rsid w:val="009B476C"/>
    <w:rsid w:val="009B5544"/>
    <w:rsid w:val="009B609C"/>
    <w:rsid w:val="009B76FB"/>
    <w:rsid w:val="009B77E7"/>
    <w:rsid w:val="009C11BB"/>
    <w:rsid w:val="009C24C6"/>
    <w:rsid w:val="009C3117"/>
    <w:rsid w:val="009C3B6F"/>
    <w:rsid w:val="009C3DFF"/>
    <w:rsid w:val="009C4703"/>
    <w:rsid w:val="009C5221"/>
    <w:rsid w:val="009C6A9C"/>
    <w:rsid w:val="009C715E"/>
    <w:rsid w:val="009C740A"/>
    <w:rsid w:val="009C7A67"/>
    <w:rsid w:val="009D0A1A"/>
    <w:rsid w:val="009D0ADB"/>
    <w:rsid w:val="009D12D0"/>
    <w:rsid w:val="009D2B33"/>
    <w:rsid w:val="009D2B69"/>
    <w:rsid w:val="009D2CE7"/>
    <w:rsid w:val="009D2F76"/>
    <w:rsid w:val="009D30B4"/>
    <w:rsid w:val="009D4413"/>
    <w:rsid w:val="009D57DA"/>
    <w:rsid w:val="009D66D3"/>
    <w:rsid w:val="009D7428"/>
    <w:rsid w:val="009E0796"/>
    <w:rsid w:val="009E1625"/>
    <w:rsid w:val="009E1D13"/>
    <w:rsid w:val="009E30AB"/>
    <w:rsid w:val="009E47E7"/>
    <w:rsid w:val="009E4EC2"/>
    <w:rsid w:val="009E56EA"/>
    <w:rsid w:val="009E62D7"/>
    <w:rsid w:val="009E6EA4"/>
    <w:rsid w:val="009F0A82"/>
    <w:rsid w:val="009F2835"/>
    <w:rsid w:val="009F2F32"/>
    <w:rsid w:val="009F3A23"/>
    <w:rsid w:val="009F69C5"/>
    <w:rsid w:val="009F74AA"/>
    <w:rsid w:val="009F7F26"/>
    <w:rsid w:val="00A003D1"/>
    <w:rsid w:val="00A0132D"/>
    <w:rsid w:val="00A017FA"/>
    <w:rsid w:val="00A022A1"/>
    <w:rsid w:val="00A02FF5"/>
    <w:rsid w:val="00A033BE"/>
    <w:rsid w:val="00A0355C"/>
    <w:rsid w:val="00A03F8A"/>
    <w:rsid w:val="00A04533"/>
    <w:rsid w:val="00A05354"/>
    <w:rsid w:val="00A06027"/>
    <w:rsid w:val="00A0621A"/>
    <w:rsid w:val="00A067BE"/>
    <w:rsid w:val="00A06B3B"/>
    <w:rsid w:val="00A06B68"/>
    <w:rsid w:val="00A10509"/>
    <w:rsid w:val="00A10579"/>
    <w:rsid w:val="00A125C5"/>
    <w:rsid w:val="00A12754"/>
    <w:rsid w:val="00A14AF3"/>
    <w:rsid w:val="00A14E4B"/>
    <w:rsid w:val="00A156DF"/>
    <w:rsid w:val="00A175EE"/>
    <w:rsid w:val="00A20714"/>
    <w:rsid w:val="00A21185"/>
    <w:rsid w:val="00A21F41"/>
    <w:rsid w:val="00A22C58"/>
    <w:rsid w:val="00A22E23"/>
    <w:rsid w:val="00A23D18"/>
    <w:rsid w:val="00A2428A"/>
    <w:rsid w:val="00A242E0"/>
    <w:rsid w:val="00A2451C"/>
    <w:rsid w:val="00A30515"/>
    <w:rsid w:val="00A30ACE"/>
    <w:rsid w:val="00A30FDF"/>
    <w:rsid w:val="00A31395"/>
    <w:rsid w:val="00A32FE3"/>
    <w:rsid w:val="00A33CF4"/>
    <w:rsid w:val="00A342B2"/>
    <w:rsid w:val="00A3440C"/>
    <w:rsid w:val="00A357CC"/>
    <w:rsid w:val="00A37E2C"/>
    <w:rsid w:val="00A40125"/>
    <w:rsid w:val="00A40169"/>
    <w:rsid w:val="00A404D8"/>
    <w:rsid w:val="00A40F97"/>
    <w:rsid w:val="00A4323B"/>
    <w:rsid w:val="00A439CC"/>
    <w:rsid w:val="00A43B55"/>
    <w:rsid w:val="00A44827"/>
    <w:rsid w:val="00A448D0"/>
    <w:rsid w:val="00A44EF7"/>
    <w:rsid w:val="00A45129"/>
    <w:rsid w:val="00A4733A"/>
    <w:rsid w:val="00A47907"/>
    <w:rsid w:val="00A5094D"/>
    <w:rsid w:val="00A513F0"/>
    <w:rsid w:val="00A514CB"/>
    <w:rsid w:val="00A5155E"/>
    <w:rsid w:val="00A52798"/>
    <w:rsid w:val="00A544A5"/>
    <w:rsid w:val="00A55C23"/>
    <w:rsid w:val="00A56E59"/>
    <w:rsid w:val="00A56E64"/>
    <w:rsid w:val="00A5765B"/>
    <w:rsid w:val="00A576E0"/>
    <w:rsid w:val="00A57F8D"/>
    <w:rsid w:val="00A60FC9"/>
    <w:rsid w:val="00A62032"/>
    <w:rsid w:val="00A6221A"/>
    <w:rsid w:val="00A62404"/>
    <w:rsid w:val="00A63CFD"/>
    <w:rsid w:val="00A63F65"/>
    <w:rsid w:val="00A64A2C"/>
    <w:rsid w:val="00A65EE7"/>
    <w:rsid w:val="00A6686F"/>
    <w:rsid w:val="00A70133"/>
    <w:rsid w:val="00A70467"/>
    <w:rsid w:val="00A7050A"/>
    <w:rsid w:val="00A707B2"/>
    <w:rsid w:val="00A7182A"/>
    <w:rsid w:val="00A724F6"/>
    <w:rsid w:val="00A725FA"/>
    <w:rsid w:val="00A73A3E"/>
    <w:rsid w:val="00A74521"/>
    <w:rsid w:val="00A74A36"/>
    <w:rsid w:val="00A74A60"/>
    <w:rsid w:val="00A74B60"/>
    <w:rsid w:val="00A74D46"/>
    <w:rsid w:val="00A75479"/>
    <w:rsid w:val="00A7672E"/>
    <w:rsid w:val="00A770A6"/>
    <w:rsid w:val="00A77268"/>
    <w:rsid w:val="00A77F38"/>
    <w:rsid w:val="00A813B1"/>
    <w:rsid w:val="00A81AD8"/>
    <w:rsid w:val="00A83735"/>
    <w:rsid w:val="00A83E19"/>
    <w:rsid w:val="00A843B4"/>
    <w:rsid w:val="00A8484F"/>
    <w:rsid w:val="00A8546C"/>
    <w:rsid w:val="00A855E6"/>
    <w:rsid w:val="00A85E38"/>
    <w:rsid w:val="00A86AFD"/>
    <w:rsid w:val="00A87BDC"/>
    <w:rsid w:val="00A87E12"/>
    <w:rsid w:val="00A919B4"/>
    <w:rsid w:val="00A921EC"/>
    <w:rsid w:val="00A924C8"/>
    <w:rsid w:val="00A92A79"/>
    <w:rsid w:val="00A9451C"/>
    <w:rsid w:val="00A94875"/>
    <w:rsid w:val="00A94ECC"/>
    <w:rsid w:val="00A96568"/>
    <w:rsid w:val="00A969C0"/>
    <w:rsid w:val="00A9730F"/>
    <w:rsid w:val="00AA0305"/>
    <w:rsid w:val="00AA11DE"/>
    <w:rsid w:val="00AA1942"/>
    <w:rsid w:val="00AA2891"/>
    <w:rsid w:val="00AA2D04"/>
    <w:rsid w:val="00AA38D2"/>
    <w:rsid w:val="00AA57BA"/>
    <w:rsid w:val="00AA57F8"/>
    <w:rsid w:val="00AA5C18"/>
    <w:rsid w:val="00AB1808"/>
    <w:rsid w:val="00AB33A3"/>
    <w:rsid w:val="00AB3509"/>
    <w:rsid w:val="00AB36C4"/>
    <w:rsid w:val="00AB44C0"/>
    <w:rsid w:val="00AB5310"/>
    <w:rsid w:val="00AB6395"/>
    <w:rsid w:val="00AB68C2"/>
    <w:rsid w:val="00AB6D59"/>
    <w:rsid w:val="00AB6E87"/>
    <w:rsid w:val="00AB710F"/>
    <w:rsid w:val="00AB75CF"/>
    <w:rsid w:val="00AB768A"/>
    <w:rsid w:val="00AB795D"/>
    <w:rsid w:val="00AB7BA3"/>
    <w:rsid w:val="00AC00F1"/>
    <w:rsid w:val="00AC0A4A"/>
    <w:rsid w:val="00AC0C11"/>
    <w:rsid w:val="00AC0F89"/>
    <w:rsid w:val="00AC16B9"/>
    <w:rsid w:val="00AC1CD0"/>
    <w:rsid w:val="00AC22AE"/>
    <w:rsid w:val="00AC22BB"/>
    <w:rsid w:val="00AC2C4A"/>
    <w:rsid w:val="00AC32B2"/>
    <w:rsid w:val="00AC38E3"/>
    <w:rsid w:val="00AC3DA1"/>
    <w:rsid w:val="00AC51DA"/>
    <w:rsid w:val="00AC604A"/>
    <w:rsid w:val="00AC693C"/>
    <w:rsid w:val="00AC69AE"/>
    <w:rsid w:val="00AC6AB8"/>
    <w:rsid w:val="00AC722D"/>
    <w:rsid w:val="00AC795B"/>
    <w:rsid w:val="00AD0C45"/>
    <w:rsid w:val="00AD1626"/>
    <w:rsid w:val="00AD2118"/>
    <w:rsid w:val="00AD3EF0"/>
    <w:rsid w:val="00AD41BA"/>
    <w:rsid w:val="00AD4D52"/>
    <w:rsid w:val="00AD5F72"/>
    <w:rsid w:val="00AD62FF"/>
    <w:rsid w:val="00AD63CB"/>
    <w:rsid w:val="00AE0849"/>
    <w:rsid w:val="00AE0AEA"/>
    <w:rsid w:val="00AE4B94"/>
    <w:rsid w:val="00AE645E"/>
    <w:rsid w:val="00AE72D3"/>
    <w:rsid w:val="00AE7E5F"/>
    <w:rsid w:val="00AF14FC"/>
    <w:rsid w:val="00AF2AE1"/>
    <w:rsid w:val="00AF340C"/>
    <w:rsid w:val="00AF3C30"/>
    <w:rsid w:val="00AF45A6"/>
    <w:rsid w:val="00AF4A99"/>
    <w:rsid w:val="00AF5FA2"/>
    <w:rsid w:val="00B002B9"/>
    <w:rsid w:val="00B00D30"/>
    <w:rsid w:val="00B010D4"/>
    <w:rsid w:val="00B01FFC"/>
    <w:rsid w:val="00B025AE"/>
    <w:rsid w:val="00B025C7"/>
    <w:rsid w:val="00B02DAF"/>
    <w:rsid w:val="00B02FD3"/>
    <w:rsid w:val="00B03B87"/>
    <w:rsid w:val="00B0532E"/>
    <w:rsid w:val="00B0570A"/>
    <w:rsid w:val="00B061C9"/>
    <w:rsid w:val="00B0788F"/>
    <w:rsid w:val="00B11637"/>
    <w:rsid w:val="00B1562A"/>
    <w:rsid w:val="00B15A9C"/>
    <w:rsid w:val="00B15DCF"/>
    <w:rsid w:val="00B17141"/>
    <w:rsid w:val="00B200C0"/>
    <w:rsid w:val="00B20339"/>
    <w:rsid w:val="00B20A3E"/>
    <w:rsid w:val="00B22753"/>
    <w:rsid w:val="00B22DA1"/>
    <w:rsid w:val="00B231D5"/>
    <w:rsid w:val="00B2369C"/>
    <w:rsid w:val="00B2411A"/>
    <w:rsid w:val="00B242CF"/>
    <w:rsid w:val="00B24EBF"/>
    <w:rsid w:val="00B25322"/>
    <w:rsid w:val="00B254D2"/>
    <w:rsid w:val="00B2605B"/>
    <w:rsid w:val="00B3045B"/>
    <w:rsid w:val="00B30BF9"/>
    <w:rsid w:val="00B30CB3"/>
    <w:rsid w:val="00B310C7"/>
    <w:rsid w:val="00B31575"/>
    <w:rsid w:val="00B31C9D"/>
    <w:rsid w:val="00B32396"/>
    <w:rsid w:val="00B340BB"/>
    <w:rsid w:val="00B343CD"/>
    <w:rsid w:val="00B36AB2"/>
    <w:rsid w:val="00B37CA7"/>
    <w:rsid w:val="00B400AD"/>
    <w:rsid w:val="00B40652"/>
    <w:rsid w:val="00B4144F"/>
    <w:rsid w:val="00B43EAF"/>
    <w:rsid w:val="00B455B9"/>
    <w:rsid w:val="00B46946"/>
    <w:rsid w:val="00B469B2"/>
    <w:rsid w:val="00B474A5"/>
    <w:rsid w:val="00B536DF"/>
    <w:rsid w:val="00B54032"/>
    <w:rsid w:val="00B54542"/>
    <w:rsid w:val="00B545DF"/>
    <w:rsid w:val="00B57358"/>
    <w:rsid w:val="00B5741D"/>
    <w:rsid w:val="00B5743E"/>
    <w:rsid w:val="00B574C0"/>
    <w:rsid w:val="00B5777E"/>
    <w:rsid w:val="00B579DA"/>
    <w:rsid w:val="00B61338"/>
    <w:rsid w:val="00B6261B"/>
    <w:rsid w:val="00B62742"/>
    <w:rsid w:val="00B62E93"/>
    <w:rsid w:val="00B632B6"/>
    <w:rsid w:val="00B64A16"/>
    <w:rsid w:val="00B64C0D"/>
    <w:rsid w:val="00B65196"/>
    <w:rsid w:val="00B659B6"/>
    <w:rsid w:val="00B664D7"/>
    <w:rsid w:val="00B664DF"/>
    <w:rsid w:val="00B66FED"/>
    <w:rsid w:val="00B72295"/>
    <w:rsid w:val="00B723D2"/>
    <w:rsid w:val="00B7435E"/>
    <w:rsid w:val="00B74540"/>
    <w:rsid w:val="00B74811"/>
    <w:rsid w:val="00B76C06"/>
    <w:rsid w:val="00B8075B"/>
    <w:rsid w:val="00B80E6B"/>
    <w:rsid w:val="00B812BB"/>
    <w:rsid w:val="00B817FB"/>
    <w:rsid w:val="00B81853"/>
    <w:rsid w:val="00B8204D"/>
    <w:rsid w:val="00B823C2"/>
    <w:rsid w:val="00B82A3A"/>
    <w:rsid w:val="00B83350"/>
    <w:rsid w:val="00B8359D"/>
    <w:rsid w:val="00B83C6E"/>
    <w:rsid w:val="00B83D9D"/>
    <w:rsid w:val="00B8526F"/>
    <w:rsid w:val="00B8547D"/>
    <w:rsid w:val="00B861D8"/>
    <w:rsid w:val="00B86C93"/>
    <w:rsid w:val="00B86F4A"/>
    <w:rsid w:val="00B86F86"/>
    <w:rsid w:val="00B873EB"/>
    <w:rsid w:val="00B87855"/>
    <w:rsid w:val="00B90324"/>
    <w:rsid w:val="00B93D5E"/>
    <w:rsid w:val="00B9490C"/>
    <w:rsid w:val="00B94D1F"/>
    <w:rsid w:val="00B96463"/>
    <w:rsid w:val="00BA1690"/>
    <w:rsid w:val="00BA22CB"/>
    <w:rsid w:val="00BA23F2"/>
    <w:rsid w:val="00BA2A81"/>
    <w:rsid w:val="00BA3E80"/>
    <w:rsid w:val="00BA50D2"/>
    <w:rsid w:val="00BA5698"/>
    <w:rsid w:val="00BA68C7"/>
    <w:rsid w:val="00BB06C5"/>
    <w:rsid w:val="00BB0DC6"/>
    <w:rsid w:val="00BB0DC7"/>
    <w:rsid w:val="00BB1A85"/>
    <w:rsid w:val="00BB22F6"/>
    <w:rsid w:val="00BB2C8C"/>
    <w:rsid w:val="00BB3B64"/>
    <w:rsid w:val="00BB7F0E"/>
    <w:rsid w:val="00BC21AB"/>
    <w:rsid w:val="00BC2BFA"/>
    <w:rsid w:val="00BC3928"/>
    <w:rsid w:val="00BC3FCA"/>
    <w:rsid w:val="00BC4607"/>
    <w:rsid w:val="00BC4D65"/>
    <w:rsid w:val="00BC51DA"/>
    <w:rsid w:val="00BC54E2"/>
    <w:rsid w:val="00BC5A24"/>
    <w:rsid w:val="00BC5F7F"/>
    <w:rsid w:val="00BC6258"/>
    <w:rsid w:val="00BC69E7"/>
    <w:rsid w:val="00BC78C4"/>
    <w:rsid w:val="00BC7F40"/>
    <w:rsid w:val="00BD0076"/>
    <w:rsid w:val="00BD09B0"/>
    <w:rsid w:val="00BD0CE8"/>
    <w:rsid w:val="00BD26D9"/>
    <w:rsid w:val="00BD391D"/>
    <w:rsid w:val="00BD3A23"/>
    <w:rsid w:val="00BD6773"/>
    <w:rsid w:val="00BD79D5"/>
    <w:rsid w:val="00BD7C6C"/>
    <w:rsid w:val="00BD7E7F"/>
    <w:rsid w:val="00BD7E95"/>
    <w:rsid w:val="00BE0152"/>
    <w:rsid w:val="00BE0EB3"/>
    <w:rsid w:val="00BE13B1"/>
    <w:rsid w:val="00BE1783"/>
    <w:rsid w:val="00BE1C31"/>
    <w:rsid w:val="00BE20A8"/>
    <w:rsid w:val="00BE3B0E"/>
    <w:rsid w:val="00BE3D87"/>
    <w:rsid w:val="00BE4357"/>
    <w:rsid w:val="00BE46BF"/>
    <w:rsid w:val="00BE47FE"/>
    <w:rsid w:val="00BE495D"/>
    <w:rsid w:val="00BE4BC9"/>
    <w:rsid w:val="00BE7C15"/>
    <w:rsid w:val="00BE7FBC"/>
    <w:rsid w:val="00BF24C6"/>
    <w:rsid w:val="00BF2C8C"/>
    <w:rsid w:val="00BF3076"/>
    <w:rsid w:val="00BF3DE3"/>
    <w:rsid w:val="00BF643B"/>
    <w:rsid w:val="00BF6CAD"/>
    <w:rsid w:val="00C00FE9"/>
    <w:rsid w:val="00C01D3F"/>
    <w:rsid w:val="00C02D82"/>
    <w:rsid w:val="00C0306B"/>
    <w:rsid w:val="00C0470D"/>
    <w:rsid w:val="00C053ED"/>
    <w:rsid w:val="00C06C99"/>
    <w:rsid w:val="00C073B3"/>
    <w:rsid w:val="00C118F6"/>
    <w:rsid w:val="00C1256B"/>
    <w:rsid w:val="00C13107"/>
    <w:rsid w:val="00C141E8"/>
    <w:rsid w:val="00C166D8"/>
    <w:rsid w:val="00C1693A"/>
    <w:rsid w:val="00C17BF7"/>
    <w:rsid w:val="00C17D83"/>
    <w:rsid w:val="00C17EBB"/>
    <w:rsid w:val="00C22C92"/>
    <w:rsid w:val="00C2482B"/>
    <w:rsid w:val="00C250D5"/>
    <w:rsid w:val="00C25CB7"/>
    <w:rsid w:val="00C26760"/>
    <w:rsid w:val="00C26E04"/>
    <w:rsid w:val="00C30403"/>
    <w:rsid w:val="00C31179"/>
    <w:rsid w:val="00C32BA2"/>
    <w:rsid w:val="00C337CC"/>
    <w:rsid w:val="00C33D6A"/>
    <w:rsid w:val="00C346A5"/>
    <w:rsid w:val="00C3488D"/>
    <w:rsid w:val="00C34B48"/>
    <w:rsid w:val="00C34FD3"/>
    <w:rsid w:val="00C35666"/>
    <w:rsid w:val="00C35E6F"/>
    <w:rsid w:val="00C364AE"/>
    <w:rsid w:val="00C370EA"/>
    <w:rsid w:val="00C40960"/>
    <w:rsid w:val="00C418F4"/>
    <w:rsid w:val="00C42424"/>
    <w:rsid w:val="00C427FA"/>
    <w:rsid w:val="00C42A48"/>
    <w:rsid w:val="00C43694"/>
    <w:rsid w:val="00C43AB8"/>
    <w:rsid w:val="00C4454B"/>
    <w:rsid w:val="00C44860"/>
    <w:rsid w:val="00C454AC"/>
    <w:rsid w:val="00C45F52"/>
    <w:rsid w:val="00C46635"/>
    <w:rsid w:val="00C467FE"/>
    <w:rsid w:val="00C46F84"/>
    <w:rsid w:val="00C50593"/>
    <w:rsid w:val="00C52E43"/>
    <w:rsid w:val="00C53DB7"/>
    <w:rsid w:val="00C547DC"/>
    <w:rsid w:val="00C5556B"/>
    <w:rsid w:val="00C56F68"/>
    <w:rsid w:val="00C57330"/>
    <w:rsid w:val="00C577A5"/>
    <w:rsid w:val="00C57839"/>
    <w:rsid w:val="00C57E99"/>
    <w:rsid w:val="00C6036D"/>
    <w:rsid w:val="00C6080A"/>
    <w:rsid w:val="00C620C7"/>
    <w:rsid w:val="00C635D9"/>
    <w:rsid w:val="00C63786"/>
    <w:rsid w:val="00C6489B"/>
    <w:rsid w:val="00C64A20"/>
    <w:rsid w:val="00C64A48"/>
    <w:rsid w:val="00C64D6C"/>
    <w:rsid w:val="00C651FB"/>
    <w:rsid w:val="00C6525E"/>
    <w:rsid w:val="00C66325"/>
    <w:rsid w:val="00C673BA"/>
    <w:rsid w:val="00C67C03"/>
    <w:rsid w:val="00C67D8B"/>
    <w:rsid w:val="00C71337"/>
    <w:rsid w:val="00C71544"/>
    <w:rsid w:val="00C7265F"/>
    <w:rsid w:val="00C72ED0"/>
    <w:rsid w:val="00C738DB"/>
    <w:rsid w:val="00C73C6B"/>
    <w:rsid w:val="00C73CCB"/>
    <w:rsid w:val="00C74AA8"/>
    <w:rsid w:val="00C76A19"/>
    <w:rsid w:val="00C77AA3"/>
    <w:rsid w:val="00C81CFC"/>
    <w:rsid w:val="00C820C0"/>
    <w:rsid w:val="00C841FA"/>
    <w:rsid w:val="00C84E01"/>
    <w:rsid w:val="00C86643"/>
    <w:rsid w:val="00C878AC"/>
    <w:rsid w:val="00C87E76"/>
    <w:rsid w:val="00C904BA"/>
    <w:rsid w:val="00C90B80"/>
    <w:rsid w:val="00C924D0"/>
    <w:rsid w:val="00C92898"/>
    <w:rsid w:val="00C93E33"/>
    <w:rsid w:val="00C951EF"/>
    <w:rsid w:val="00C96A90"/>
    <w:rsid w:val="00C97589"/>
    <w:rsid w:val="00C978A8"/>
    <w:rsid w:val="00CA059D"/>
    <w:rsid w:val="00CA1701"/>
    <w:rsid w:val="00CA2226"/>
    <w:rsid w:val="00CA303E"/>
    <w:rsid w:val="00CA3F13"/>
    <w:rsid w:val="00CA4340"/>
    <w:rsid w:val="00CA7164"/>
    <w:rsid w:val="00CA7167"/>
    <w:rsid w:val="00CA7DCD"/>
    <w:rsid w:val="00CB0BE6"/>
    <w:rsid w:val="00CB1042"/>
    <w:rsid w:val="00CB2220"/>
    <w:rsid w:val="00CB2A1E"/>
    <w:rsid w:val="00CB4B0B"/>
    <w:rsid w:val="00CB5023"/>
    <w:rsid w:val="00CB54A9"/>
    <w:rsid w:val="00CB5877"/>
    <w:rsid w:val="00CB623F"/>
    <w:rsid w:val="00CB707C"/>
    <w:rsid w:val="00CB77F1"/>
    <w:rsid w:val="00CB78F5"/>
    <w:rsid w:val="00CC07A6"/>
    <w:rsid w:val="00CC0BAF"/>
    <w:rsid w:val="00CC0CFB"/>
    <w:rsid w:val="00CC1069"/>
    <w:rsid w:val="00CC1645"/>
    <w:rsid w:val="00CC1C98"/>
    <w:rsid w:val="00CC2CDE"/>
    <w:rsid w:val="00CC2E0D"/>
    <w:rsid w:val="00CC41F2"/>
    <w:rsid w:val="00CC6BD8"/>
    <w:rsid w:val="00CC7E9D"/>
    <w:rsid w:val="00CD1777"/>
    <w:rsid w:val="00CD2904"/>
    <w:rsid w:val="00CD6217"/>
    <w:rsid w:val="00CD7B92"/>
    <w:rsid w:val="00CE242B"/>
    <w:rsid w:val="00CE24B3"/>
    <w:rsid w:val="00CE2801"/>
    <w:rsid w:val="00CE285C"/>
    <w:rsid w:val="00CE3B37"/>
    <w:rsid w:val="00CE3F6A"/>
    <w:rsid w:val="00CE4130"/>
    <w:rsid w:val="00CE482C"/>
    <w:rsid w:val="00CE4F7C"/>
    <w:rsid w:val="00CE5238"/>
    <w:rsid w:val="00CE7514"/>
    <w:rsid w:val="00CF02F1"/>
    <w:rsid w:val="00CF1C79"/>
    <w:rsid w:val="00CF21A3"/>
    <w:rsid w:val="00CF39D3"/>
    <w:rsid w:val="00CF51D2"/>
    <w:rsid w:val="00CF6A79"/>
    <w:rsid w:val="00CF74CC"/>
    <w:rsid w:val="00D00842"/>
    <w:rsid w:val="00D00C4C"/>
    <w:rsid w:val="00D01340"/>
    <w:rsid w:val="00D014B0"/>
    <w:rsid w:val="00D02FA5"/>
    <w:rsid w:val="00D04605"/>
    <w:rsid w:val="00D04712"/>
    <w:rsid w:val="00D04F9C"/>
    <w:rsid w:val="00D059DB"/>
    <w:rsid w:val="00D05C9E"/>
    <w:rsid w:val="00D05E74"/>
    <w:rsid w:val="00D0678E"/>
    <w:rsid w:val="00D06D6C"/>
    <w:rsid w:val="00D12B68"/>
    <w:rsid w:val="00D14003"/>
    <w:rsid w:val="00D140D4"/>
    <w:rsid w:val="00D140EF"/>
    <w:rsid w:val="00D14147"/>
    <w:rsid w:val="00D146E1"/>
    <w:rsid w:val="00D14CBF"/>
    <w:rsid w:val="00D153CE"/>
    <w:rsid w:val="00D15605"/>
    <w:rsid w:val="00D15F70"/>
    <w:rsid w:val="00D16DA8"/>
    <w:rsid w:val="00D17C01"/>
    <w:rsid w:val="00D211F1"/>
    <w:rsid w:val="00D21BB5"/>
    <w:rsid w:val="00D23D36"/>
    <w:rsid w:val="00D23F14"/>
    <w:rsid w:val="00D248DE"/>
    <w:rsid w:val="00D24AEA"/>
    <w:rsid w:val="00D25367"/>
    <w:rsid w:val="00D25E1E"/>
    <w:rsid w:val="00D260C7"/>
    <w:rsid w:val="00D26D52"/>
    <w:rsid w:val="00D27C47"/>
    <w:rsid w:val="00D3041A"/>
    <w:rsid w:val="00D3046C"/>
    <w:rsid w:val="00D30822"/>
    <w:rsid w:val="00D30B23"/>
    <w:rsid w:val="00D32015"/>
    <w:rsid w:val="00D32D54"/>
    <w:rsid w:val="00D331AD"/>
    <w:rsid w:val="00D34854"/>
    <w:rsid w:val="00D34C54"/>
    <w:rsid w:val="00D34EC0"/>
    <w:rsid w:val="00D3554C"/>
    <w:rsid w:val="00D35C9B"/>
    <w:rsid w:val="00D361AB"/>
    <w:rsid w:val="00D36344"/>
    <w:rsid w:val="00D36915"/>
    <w:rsid w:val="00D37674"/>
    <w:rsid w:val="00D377D9"/>
    <w:rsid w:val="00D37F5F"/>
    <w:rsid w:val="00D40D37"/>
    <w:rsid w:val="00D42DB6"/>
    <w:rsid w:val="00D4311C"/>
    <w:rsid w:val="00D44799"/>
    <w:rsid w:val="00D452B1"/>
    <w:rsid w:val="00D45718"/>
    <w:rsid w:val="00D46A44"/>
    <w:rsid w:val="00D50CA4"/>
    <w:rsid w:val="00D50D51"/>
    <w:rsid w:val="00D51B55"/>
    <w:rsid w:val="00D5279C"/>
    <w:rsid w:val="00D52C2A"/>
    <w:rsid w:val="00D551BF"/>
    <w:rsid w:val="00D563FA"/>
    <w:rsid w:val="00D57017"/>
    <w:rsid w:val="00D57976"/>
    <w:rsid w:val="00D60AD4"/>
    <w:rsid w:val="00D62EA4"/>
    <w:rsid w:val="00D631FC"/>
    <w:rsid w:val="00D635A4"/>
    <w:rsid w:val="00D646C4"/>
    <w:rsid w:val="00D64DF0"/>
    <w:rsid w:val="00D6520C"/>
    <w:rsid w:val="00D66B54"/>
    <w:rsid w:val="00D66C3E"/>
    <w:rsid w:val="00D67126"/>
    <w:rsid w:val="00D67DC7"/>
    <w:rsid w:val="00D67DEA"/>
    <w:rsid w:val="00D726B9"/>
    <w:rsid w:val="00D72788"/>
    <w:rsid w:val="00D72A66"/>
    <w:rsid w:val="00D74393"/>
    <w:rsid w:val="00D746D1"/>
    <w:rsid w:val="00D76EA4"/>
    <w:rsid w:val="00D77701"/>
    <w:rsid w:val="00D815EA"/>
    <w:rsid w:val="00D81DC9"/>
    <w:rsid w:val="00D8542D"/>
    <w:rsid w:val="00D85A1D"/>
    <w:rsid w:val="00D85B42"/>
    <w:rsid w:val="00D8605C"/>
    <w:rsid w:val="00D86E28"/>
    <w:rsid w:val="00D875ED"/>
    <w:rsid w:val="00D9214C"/>
    <w:rsid w:val="00D93FE0"/>
    <w:rsid w:val="00D94A1C"/>
    <w:rsid w:val="00D9589E"/>
    <w:rsid w:val="00D9640F"/>
    <w:rsid w:val="00D96D4C"/>
    <w:rsid w:val="00D9727A"/>
    <w:rsid w:val="00D976E0"/>
    <w:rsid w:val="00D977E3"/>
    <w:rsid w:val="00D97B6C"/>
    <w:rsid w:val="00DA094E"/>
    <w:rsid w:val="00DA12AB"/>
    <w:rsid w:val="00DA1BC5"/>
    <w:rsid w:val="00DA1D69"/>
    <w:rsid w:val="00DA2B30"/>
    <w:rsid w:val="00DA2E7A"/>
    <w:rsid w:val="00DA2F1B"/>
    <w:rsid w:val="00DA4096"/>
    <w:rsid w:val="00DA54A4"/>
    <w:rsid w:val="00DA5E9D"/>
    <w:rsid w:val="00DA61E3"/>
    <w:rsid w:val="00DA6506"/>
    <w:rsid w:val="00DA656C"/>
    <w:rsid w:val="00DA7164"/>
    <w:rsid w:val="00DA7D27"/>
    <w:rsid w:val="00DB0C89"/>
    <w:rsid w:val="00DB0D40"/>
    <w:rsid w:val="00DB10DC"/>
    <w:rsid w:val="00DB1635"/>
    <w:rsid w:val="00DB3D9D"/>
    <w:rsid w:val="00DB44BC"/>
    <w:rsid w:val="00DB463C"/>
    <w:rsid w:val="00DB750F"/>
    <w:rsid w:val="00DB7E48"/>
    <w:rsid w:val="00DC1F90"/>
    <w:rsid w:val="00DC22DF"/>
    <w:rsid w:val="00DC415F"/>
    <w:rsid w:val="00DC4DA5"/>
    <w:rsid w:val="00DC5D16"/>
    <w:rsid w:val="00DC5E59"/>
    <w:rsid w:val="00DC6A71"/>
    <w:rsid w:val="00DC7FE2"/>
    <w:rsid w:val="00DD0735"/>
    <w:rsid w:val="00DD07C9"/>
    <w:rsid w:val="00DD1349"/>
    <w:rsid w:val="00DD1AE8"/>
    <w:rsid w:val="00DD1FF2"/>
    <w:rsid w:val="00DD2996"/>
    <w:rsid w:val="00DD3110"/>
    <w:rsid w:val="00DD3F7A"/>
    <w:rsid w:val="00DD519D"/>
    <w:rsid w:val="00DD5422"/>
    <w:rsid w:val="00DD565A"/>
    <w:rsid w:val="00DD607B"/>
    <w:rsid w:val="00DD6909"/>
    <w:rsid w:val="00DD6CF1"/>
    <w:rsid w:val="00DD6E8B"/>
    <w:rsid w:val="00DD7D1C"/>
    <w:rsid w:val="00DE0305"/>
    <w:rsid w:val="00DE0543"/>
    <w:rsid w:val="00DE0B9D"/>
    <w:rsid w:val="00DE21EE"/>
    <w:rsid w:val="00DE25ED"/>
    <w:rsid w:val="00DE28C8"/>
    <w:rsid w:val="00DE299E"/>
    <w:rsid w:val="00DE2F61"/>
    <w:rsid w:val="00DE3976"/>
    <w:rsid w:val="00DE4CCF"/>
    <w:rsid w:val="00DE509A"/>
    <w:rsid w:val="00DE521C"/>
    <w:rsid w:val="00DE6618"/>
    <w:rsid w:val="00DE67FF"/>
    <w:rsid w:val="00DE6B97"/>
    <w:rsid w:val="00DF1C69"/>
    <w:rsid w:val="00DF4D5C"/>
    <w:rsid w:val="00DF4E06"/>
    <w:rsid w:val="00DF59BC"/>
    <w:rsid w:val="00DF76D9"/>
    <w:rsid w:val="00E005F0"/>
    <w:rsid w:val="00E00789"/>
    <w:rsid w:val="00E008C7"/>
    <w:rsid w:val="00E018FA"/>
    <w:rsid w:val="00E02027"/>
    <w:rsid w:val="00E02D57"/>
    <w:rsid w:val="00E03016"/>
    <w:rsid w:val="00E0357D"/>
    <w:rsid w:val="00E03BFF"/>
    <w:rsid w:val="00E079A5"/>
    <w:rsid w:val="00E07D57"/>
    <w:rsid w:val="00E108C6"/>
    <w:rsid w:val="00E10B4F"/>
    <w:rsid w:val="00E12048"/>
    <w:rsid w:val="00E1276A"/>
    <w:rsid w:val="00E12CD1"/>
    <w:rsid w:val="00E12DB0"/>
    <w:rsid w:val="00E12EAB"/>
    <w:rsid w:val="00E14244"/>
    <w:rsid w:val="00E14733"/>
    <w:rsid w:val="00E147A2"/>
    <w:rsid w:val="00E14D2B"/>
    <w:rsid w:val="00E15260"/>
    <w:rsid w:val="00E1566D"/>
    <w:rsid w:val="00E232AC"/>
    <w:rsid w:val="00E23356"/>
    <w:rsid w:val="00E265B8"/>
    <w:rsid w:val="00E26A67"/>
    <w:rsid w:val="00E2701B"/>
    <w:rsid w:val="00E27191"/>
    <w:rsid w:val="00E27980"/>
    <w:rsid w:val="00E27CA6"/>
    <w:rsid w:val="00E303D5"/>
    <w:rsid w:val="00E30CA7"/>
    <w:rsid w:val="00E316C2"/>
    <w:rsid w:val="00E31921"/>
    <w:rsid w:val="00E31DCA"/>
    <w:rsid w:val="00E32670"/>
    <w:rsid w:val="00E33200"/>
    <w:rsid w:val="00E332FD"/>
    <w:rsid w:val="00E33729"/>
    <w:rsid w:val="00E339C2"/>
    <w:rsid w:val="00E33BF8"/>
    <w:rsid w:val="00E33FA6"/>
    <w:rsid w:val="00E34CA7"/>
    <w:rsid w:val="00E36806"/>
    <w:rsid w:val="00E369A0"/>
    <w:rsid w:val="00E3701E"/>
    <w:rsid w:val="00E376DE"/>
    <w:rsid w:val="00E40F92"/>
    <w:rsid w:val="00E423CF"/>
    <w:rsid w:val="00E42D7E"/>
    <w:rsid w:val="00E466A4"/>
    <w:rsid w:val="00E50016"/>
    <w:rsid w:val="00E50868"/>
    <w:rsid w:val="00E50C11"/>
    <w:rsid w:val="00E50CF8"/>
    <w:rsid w:val="00E54088"/>
    <w:rsid w:val="00E543E8"/>
    <w:rsid w:val="00E54850"/>
    <w:rsid w:val="00E55D7E"/>
    <w:rsid w:val="00E565D5"/>
    <w:rsid w:val="00E56EEC"/>
    <w:rsid w:val="00E603F6"/>
    <w:rsid w:val="00E6082D"/>
    <w:rsid w:val="00E608C4"/>
    <w:rsid w:val="00E62637"/>
    <w:rsid w:val="00E628D4"/>
    <w:rsid w:val="00E62AE8"/>
    <w:rsid w:val="00E62BBF"/>
    <w:rsid w:val="00E646A1"/>
    <w:rsid w:val="00E6485D"/>
    <w:rsid w:val="00E6529B"/>
    <w:rsid w:val="00E65305"/>
    <w:rsid w:val="00E65409"/>
    <w:rsid w:val="00E65980"/>
    <w:rsid w:val="00E65B2C"/>
    <w:rsid w:val="00E65DFF"/>
    <w:rsid w:val="00E6795A"/>
    <w:rsid w:val="00E704BD"/>
    <w:rsid w:val="00E70830"/>
    <w:rsid w:val="00E70C56"/>
    <w:rsid w:val="00E70C8C"/>
    <w:rsid w:val="00E71D5A"/>
    <w:rsid w:val="00E73230"/>
    <w:rsid w:val="00E804DF"/>
    <w:rsid w:val="00E80DB7"/>
    <w:rsid w:val="00E814B1"/>
    <w:rsid w:val="00E828F2"/>
    <w:rsid w:val="00E82E0E"/>
    <w:rsid w:val="00E83AE1"/>
    <w:rsid w:val="00E8400E"/>
    <w:rsid w:val="00E840E7"/>
    <w:rsid w:val="00E84902"/>
    <w:rsid w:val="00E84FAA"/>
    <w:rsid w:val="00E85EE7"/>
    <w:rsid w:val="00E86D14"/>
    <w:rsid w:val="00E8703D"/>
    <w:rsid w:val="00E871E3"/>
    <w:rsid w:val="00E877AD"/>
    <w:rsid w:val="00E87D7D"/>
    <w:rsid w:val="00E90BFE"/>
    <w:rsid w:val="00E91A7A"/>
    <w:rsid w:val="00E92056"/>
    <w:rsid w:val="00E9217A"/>
    <w:rsid w:val="00E922CD"/>
    <w:rsid w:val="00E92C44"/>
    <w:rsid w:val="00E93185"/>
    <w:rsid w:val="00E9325C"/>
    <w:rsid w:val="00E95ABB"/>
    <w:rsid w:val="00E9687C"/>
    <w:rsid w:val="00E96DC7"/>
    <w:rsid w:val="00E97B23"/>
    <w:rsid w:val="00E97C76"/>
    <w:rsid w:val="00EA12A5"/>
    <w:rsid w:val="00EA17A6"/>
    <w:rsid w:val="00EA1898"/>
    <w:rsid w:val="00EA1DA4"/>
    <w:rsid w:val="00EA4319"/>
    <w:rsid w:val="00EA4A56"/>
    <w:rsid w:val="00EA50A7"/>
    <w:rsid w:val="00EA6C40"/>
    <w:rsid w:val="00EA720A"/>
    <w:rsid w:val="00EA746D"/>
    <w:rsid w:val="00EA7F48"/>
    <w:rsid w:val="00EB16DE"/>
    <w:rsid w:val="00EB2E16"/>
    <w:rsid w:val="00EB41C5"/>
    <w:rsid w:val="00EB4825"/>
    <w:rsid w:val="00EB4A30"/>
    <w:rsid w:val="00EB4F59"/>
    <w:rsid w:val="00EB53E4"/>
    <w:rsid w:val="00EB5A4F"/>
    <w:rsid w:val="00EB5DED"/>
    <w:rsid w:val="00EB60E3"/>
    <w:rsid w:val="00EB6634"/>
    <w:rsid w:val="00EC00DC"/>
    <w:rsid w:val="00EC0CD1"/>
    <w:rsid w:val="00EC1746"/>
    <w:rsid w:val="00EC1B67"/>
    <w:rsid w:val="00EC39F3"/>
    <w:rsid w:val="00EC406E"/>
    <w:rsid w:val="00EC44E6"/>
    <w:rsid w:val="00EC4C59"/>
    <w:rsid w:val="00EC6378"/>
    <w:rsid w:val="00EC6DB1"/>
    <w:rsid w:val="00ED0618"/>
    <w:rsid w:val="00ED0795"/>
    <w:rsid w:val="00ED0F74"/>
    <w:rsid w:val="00ED105C"/>
    <w:rsid w:val="00ED136F"/>
    <w:rsid w:val="00ED1C3E"/>
    <w:rsid w:val="00ED2CAF"/>
    <w:rsid w:val="00ED3A02"/>
    <w:rsid w:val="00ED3BDA"/>
    <w:rsid w:val="00ED4272"/>
    <w:rsid w:val="00ED4AAF"/>
    <w:rsid w:val="00ED557E"/>
    <w:rsid w:val="00ED61FD"/>
    <w:rsid w:val="00ED6B50"/>
    <w:rsid w:val="00ED6CBE"/>
    <w:rsid w:val="00ED79A4"/>
    <w:rsid w:val="00EE03B9"/>
    <w:rsid w:val="00EE08F8"/>
    <w:rsid w:val="00EE0935"/>
    <w:rsid w:val="00EE1CD8"/>
    <w:rsid w:val="00EE21D0"/>
    <w:rsid w:val="00EE22C9"/>
    <w:rsid w:val="00EE29CC"/>
    <w:rsid w:val="00EE467E"/>
    <w:rsid w:val="00EE5338"/>
    <w:rsid w:val="00EE6E98"/>
    <w:rsid w:val="00EE7AA7"/>
    <w:rsid w:val="00EE7B14"/>
    <w:rsid w:val="00EF01C5"/>
    <w:rsid w:val="00EF0B20"/>
    <w:rsid w:val="00EF16EB"/>
    <w:rsid w:val="00EF202F"/>
    <w:rsid w:val="00EF42C7"/>
    <w:rsid w:val="00EF4B28"/>
    <w:rsid w:val="00EF5176"/>
    <w:rsid w:val="00EF54BE"/>
    <w:rsid w:val="00EF5D39"/>
    <w:rsid w:val="00EF6054"/>
    <w:rsid w:val="00F009B3"/>
    <w:rsid w:val="00F00F81"/>
    <w:rsid w:val="00F012DD"/>
    <w:rsid w:val="00F01A4D"/>
    <w:rsid w:val="00F01F5C"/>
    <w:rsid w:val="00F02077"/>
    <w:rsid w:val="00F02568"/>
    <w:rsid w:val="00F02A52"/>
    <w:rsid w:val="00F02D59"/>
    <w:rsid w:val="00F02D8A"/>
    <w:rsid w:val="00F0385C"/>
    <w:rsid w:val="00F04081"/>
    <w:rsid w:val="00F04DC2"/>
    <w:rsid w:val="00F0515F"/>
    <w:rsid w:val="00F056DA"/>
    <w:rsid w:val="00F060F4"/>
    <w:rsid w:val="00F073DF"/>
    <w:rsid w:val="00F1030C"/>
    <w:rsid w:val="00F120A4"/>
    <w:rsid w:val="00F12579"/>
    <w:rsid w:val="00F14A07"/>
    <w:rsid w:val="00F152E5"/>
    <w:rsid w:val="00F15BE4"/>
    <w:rsid w:val="00F162A7"/>
    <w:rsid w:val="00F1630A"/>
    <w:rsid w:val="00F20FC5"/>
    <w:rsid w:val="00F216EB"/>
    <w:rsid w:val="00F2277E"/>
    <w:rsid w:val="00F22874"/>
    <w:rsid w:val="00F2304B"/>
    <w:rsid w:val="00F235A2"/>
    <w:rsid w:val="00F23729"/>
    <w:rsid w:val="00F23879"/>
    <w:rsid w:val="00F240BB"/>
    <w:rsid w:val="00F256DB"/>
    <w:rsid w:val="00F260BA"/>
    <w:rsid w:val="00F265D7"/>
    <w:rsid w:val="00F2772B"/>
    <w:rsid w:val="00F307D1"/>
    <w:rsid w:val="00F319DC"/>
    <w:rsid w:val="00F32552"/>
    <w:rsid w:val="00F32CC8"/>
    <w:rsid w:val="00F331EC"/>
    <w:rsid w:val="00F33902"/>
    <w:rsid w:val="00F33D13"/>
    <w:rsid w:val="00F33E47"/>
    <w:rsid w:val="00F35816"/>
    <w:rsid w:val="00F358F2"/>
    <w:rsid w:val="00F365F0"/>
    <w:rsid w:val="00F41080"/>
    <w:rsid w:val="00F41612"/>
    <w:rsid w:val="00F43DCF"/>
    <w:rsid w:val="00F44755"/>
    <w:rsid w:val="00F448B1"/>
    <w:rsid w:val="00F44951"/>
    <w:rsid w:val="00F44AC7"/>
    <w:rsid w:val="00F44AD0"/>
    <w:rsid w:val="00F454A9"/>
    <w:rsid w:val="00F46D52"/>
    <w:rsid w:val="00F4708C"/>
    <w:rsid w:val="00F4732D"/>
    <w:rsid w:val="00F51E8B"/>
    <w:rsid w:val="00F53457"/>
    <w:rsid w:val="00F5438B"/>
    <w:rsid w:val="00F544DC"/>
    <w:rsid w:val="00F548A1"/>
    <w:rsid w:val="00F54F19"/>
    <w:rsid w:val="00F563E3"/>
    <w:rsid w:val="00F57D01"/>
    <w:rsid w:val="00F57FED"/>
    <w:rsid w:val="00F633C2"/>
    <w:rsid w:val="00F636DB"/>
    <w:rsid w:val="00F64040"/>
    <w:rsid w:val="00F64637"/>
    <w:rsid w:val="00F646E1"/>
    <w:rsid w:val="00F652FD"/>
    <w:rsid w:val="00F65484"/>
    <w:rsid w:val="00F67B08"/>
    <w:rsid w:val="00F67DA3"/>
    <w:rsid w:val="00F67E0E"/>
    <w:rsid w:val="00F702EC"/>
    <w:rsid w:val="00F7076B"/>
    <w:rsid w:val="00F708A7"/>
    <w:rsid w:val="00F7635D"/>
    <w:rsid w:val="00F76928"/>
    <w:rsid w:val="00F76E70"/>
    <w:rsid w:val="00F77AE7"/>
    <w:rsid w:val="00F81C43"/>
    <w:rsid w:val="00F83DE7"/>
    <w:rsid w:val="00F845BA"/>
    <w:rsid w:val="00F865F9"/>
    <w:rsid w:val="00F86667"/>
    <w:rsid w:val="00F929B2"/>
    <w:rsid w:val="00F93A86"/>
    <w:rsid w:val="00F94550"/>
    <w:rsid w:val="00F956F1"/>
    <w:rsid w:val="00F95783"/>
    <w:rsid w:val="00F96659"/>
    <w:rsid w:val="00F96F22"/>
    <w:rsid w:val="00F97029"/>
    <w:rsid w:val="00F97522"/>
    <w:rsid w:val="00FA0416"/>
    <w:rsid w:val="00FA0DD1"/>
    <w:rsid w:val="00FA1769"/>
    <w:rsid w:val="00FA2156"/>
    <w:rsid w:val="00FA25A4"/>
    <w:rsid w:val="00FA261C"/>
    <w:rsid w:val="00FA2807"/>
    <w:rsid w:val="00FA2DA5"/>
    <w:rsid w:val="00FA2F58"/>
    <w:rsid w:val="00FA4820"/>
    <w:rsid w:val="00FA5151"/>
    <w:rsid w:val="00FA53E7"/>
    <w:rsid w:val="00FA605A"/>
    <w:rsid w:val="00FA608D"/>
    <w:rsid w:val="00FA66C2"/>
    <w:rsid w:val="00FA737C"/>
    <w:rsid w:val="00FA792D"/>
    <w:rsid w:val="00FB0D03"/>
    <w:rsid w:val="00FB1C41"/>
    <w:rsid w:val="00FB1F8D"/>
    <w:rsid w:val="00FB2233"/>
    <w:rsid w:val="00FB3014"/>
    <w:rsid w:val="00FB3B8E"/>
    <w:rsid w:val="00FB3E70"/>
    <w:rsid w:val="00FB4D22"/>
    <w:rsid w:val="00FB5886"/>
    <w:rsid w:val="00FB632D"/>
    <w:rsid w:val="00FC0A6B"/>
    <w:rsid w:val="00FC0ADB"/>
    <w:rsid w:val="00FC301E"/>
    <w:rsid w:val="00FC32E1"/>
    <w:rsid w:val="00FC33E3"/>
    <w:rsid w:val="00FC3B35"/>
    <w:rsid w:val="00FC449D"/>
    <w:rsid w:val="00FC5AA4"/>
    <w:rsid w:val="00FC5D72"/>
    <w:rsid w:val="00FC630F"/>
    <w:rsid w:val="00FC7014"/>
    <w:rsid w:val="00FD07FA"/>
    <w:rsid w:val="00FD0E29"/>
    <w:rsid w:val="00FD10C6"/>
    <w:rsid w:val="00FD1267"/>
    <w:rsid w:val="00FD1A65"/>
    <w:rsid w:val="00FD23B0"/>
    <w:rsid w:val="00FD2B40"/>
    <w:rsid w:val="00FD2C49"/>
    <w:rsid w:val="00FD2C8F"/>
    <w:rsid w:val="00FD3769"/>
    <w:rsid w:val="00FD4394"/>
    <w:rsid w:val="00FD5B18"/>
    <w:rsid w:val="00FD644D"/>
    <w:rsid w:val="00FD6723"/>
    <w:rsid w:val="00FD73F1"/>
    <w:rsid w:val="00FE0197"/>
    <w:rsid w:val="00FE120C"/>
    <w:rsid w:val="00FE3991"/>
    <w:rsid w:val="00FE4280"/>
    <w:rsid w:val="00FE4C25"/>
    <w:rsid w:val="00FE4FF8"/>
    <w:rsid w:val="00FE5086"/>
    <w:rsid w:val="00FE66E1"/>
    <w:rsid w:val="00FE7E46"/>
    <w:rsid w:val="00FF0303"/>
    <w:rsid w:val="00FF384B"/>
    <w:rsid w:val="00FF3E6F"/>
    <w:rsid w:val="00FF489C"/>
    <w:rsid w:val="00FF4B3E"/>
    <w:rsid w:val="00FF539C"/>
    <w:rsid w:val="00FF5AB6"/>
    <w:rsid w:val="00FF65F7"/>
    <w:rsid w:val="00FF6824"/>
    <w:rsid w:val="00FF68BC"/>
    <w:rsid w:val="00FF69D8"/>
    <w:rsid w:val="00FF71AA"/>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6865">
      <o:colormru v:ext="edit" colors="#428299,#529dba"/>
    </o:shapedefaults>
    <o:shapelayout v:ext="edit">
      <o:idmap v:ext="edit" data="1"/>
    </o:shapelayout>
  </w:shapeDefaults>
  <w:doNotEmbedSmartTags/>
  <w:decimalSymbol w:val=","/>
  <w:listSeparator w:val=";"/>
  <w14:docId w14:val="268E2438"/>
  <w15:docId w15:val="{555C71F6-3127-4D81-BFA6-0F865262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0749E1"/>
    <w:pPr>
      <w:keepNext/>
      <w:numPr>
        <w:numId w:val="2"/>
      </w:numPr>
      <w:spacing w:line="240" w:lineRule="exact"/>
      <w:ind w:left="360"/>
      <w:jc w:val="both"/>
      <w:outlineLvl w:val="0"/>
    </w:pPr>
    <w:rPr>
      <w:rFonts w:cs="Arial"/>
      <w:b/>
      <w:kern w:val="32"/>
      <w:szCs w:val="20"/>
      <w:lang w:eastAsia="sl-SI"/>
    </w:rPr>
  </w:style>
  <w:style w:type="paragraph" w:styleId="Naslov2">
    <w:name w:val="heading 2"/>
    <w:basedOn w:val="Navaden"/>
    <w:next w:val="Navaden"/>
    <w:link w:val="Naslov2Znak"/>
    <w:unhideWhenUsed/>
    <w:qFormat/>
    <w:rsid w:val="00CC2CD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semiHidden/>
    <w:unhideWhenUsed/>
    <w:qFormat/>
    <w:rsid w:val="00E33FA6"/>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uiPriority w:val="99"/>
    <w:rsid w:val="005A359A"/>
    <w:pPr>
      <w:spacing w:line="240" w:lineRule="auto"/>
      <w:jc w:val="both"/>
    </w:pPr>
    <w:rPr>
      <w:rFonts w:ascii="Times New Roman" w:hAnsi="Times New Roman"/>
      <w:szCs w:val="20"/>
      <w:lang w:val="en-GB"/>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link w:val="Sprotnaopomba-besedilo"/>
    <w:uiPriority w:val="99"/>
    <w:rsid w:val="005A359A"/>
    <w:rPr>
      <w:lang w:val="en-GB" w:eastAsia="en-US"/>
    </w:rPr>
  </w:style>
  <w:style w:type="character" w:styleId="Sprotnaopomba-sklic">
    <w:name w:val="footnote reference"/>
    <w:aliases w:val="Fussnota,Footnote symbol,Footnote,Footnotes refss,callout,BVI fnr,16 Point,Superscript 6 Point,nota pié di pagina,Footnote reference number,note TESI,SUPERS,EN Footnote Reference,-E Fußnotenzeichen,number,Times 10 Point"/>
    <w:uiPriority w:val="99"/>
    <w:qFormat/>
    <w:rsid w:val="005A359A"/>
    <w:rPr>
      <w:vertAlign w:val="superscript"/>
    </w:rPr>
  </w:style>
  <w:style w:type="paragraph" w:styleId="Telobesedila2">
    <w:name w:val="Body Text 2"/>
    <w:basedOn w:val="Navaden"/>
    <w:link w:val="Telobesedila2Znak"/>
    <w:rsid w:val="005A359A"/>
    <w:pPr>
      <w:spacing w:line="240" w:lineRule="auto"/>
      <w:jc w:val="both"/>
    </w:pPr>
    <w:rPr>
      <w:rFonts w:ascii="Times New Roman" w:hAnsi="Times New Roman"/>
      <w:sz w:val="26"/>
      <w:szCs w:val="26"/>
    </w:rPr>
  </w:style>
  <w:style w:type="character" w:customStyle="1" w:styleId="Telobesedila2Znak">
    <w:name w:val="Telo besedila 2 Znak"/>
    <w:link w:val="Telobesedila2"/>
    <w:rsid w:val="005A359A"/>
    <w:rPr>
      <w:sz w:val="26"/>
      <w:szCs w:val="26"/>
      <w:lang w:eastAsia="en-US"/>
    </w:rPr>
  </w:style>
  <w:style w:type="character" w:styleId="SledenaHiperpovezava">
    <w:name w:val="FollowedHyperlink"/>
    <w:rsid w:val="006B7492"/>
    <w:rPr>
      <w:color w:val="800080"/>
      <w:u w:val="single"/>
    </w:rPr>
  </w:style>
  <w:style w:type="paragraph" w:styleId="Navadensplet">
    <w:name w:val="Normal (Web)"/>
    <w:basedOn w:val="Navaden"/>
    <w:uiPriority w:val="99"/>
    <w:unhideWhenUsed/>
    <w:rsid w:val="00F056DA"/>
    <w:pPr>
      <w:spacing w:before="100" w:beforeAutospacing="1" w:after="100" w:afterAutospacing="1" w:line="240" w:lineRule="auto"/>
    </w:pPr>
    <w:rPr>
      <w:rFonts w:ascii="Times New Roman" w:hAnsi="Times New Roman"/>
      <w:sz w:val="24"/>
      <w:lang w:eastAsia="sl-SI"/>
    </w:rPr>
  </w:style>
  <w:style w:type="paragraph" w:styleId="Besedilooblaka">
    <w:name w:val="Balloon Text"/>
    <w:basedOn w:val="Navaden"/>
    <w:link w:val="BesedilooblakaZnak"/>
    <w:rsid w:val="001248F7"/>
    <w:pPr>
      <w:spacing w:line="240" w:lineRule="auto"/>
    </w:pPr>
    <w:rPr>
      <w:rFonts w:ascii="Segoe UI" w:hAnsi="Segoe UI" w:cs="Segoe UI"/>
      <w:sz w:val="18"/>
      <w:szCs w:val="18"/>
    </w:rPr>
  </w:style>
  <w:style w:type="character" w:customStyle="1" w:styleId="BesedilooblakaZnak">
    <w:name w:val="Besedilo oblačka Znak"/>
    <w:link w:val="Besedilooblaka"/>
    <w:rsid w:val="001248F7"/>
    <w:rPr>
      <w:rFonts w:ascii="Segoe UI" w:hAnsi="Segoe UI" w:cs="Segoe UI"/>
      <w:sz w:val="18"/>
      <w:szCs w:val="18"/>
      <w:lang w:eastAsia="en-US"/>
    </w:rPr>
  </w:style>
  <w:style w:type="character" w:styleId="Pripombasklic">
    <w:name w:val="annotation reference"/>
    <w:uiPriority w:val="99"/>
    <w:rsid w:val="002037BE"/>
    <w:rPr>
      <w:sz w:val="16"/>
      <w:szCs w:val="16"/>
    </w:rPr>
  </w:style>
  <w:style w:type="paragraph" w:styleId="Pripombabesedilo">
    <w:name w:val="annotation text"/>
    <w:basedOn w:val="Navaden"/>
    <w:link w:val="PripombabesediloZnak"/>
    <w:uiPriority w:val="99"/>
    <w:rsid w:val="002037BE"/>
    <w:rPr>
      <w:szCs w:val="20"/>
    </w:rPr>
  </w:style>
  <w:style w:type="character" w:customStyle="1" w:styleId="PripombabesediloZnak">
    <w:name w:val="Pripomba – besedilo Znak"/>
    <w:link w:val="Pripombabesedilo"/>
    <w:uiPriority w:val="99"/>
    <w:rsid w:val="002037BE"/>
    <w:rPr>
      <w:rFonts w:ascii="Arial" w:hAnsi="Arial"/>
      <w:lang w:eastAsia="en-US"/>
    </w:rPr>
  </w:style>
  <w:style w:type="paragraph" w:styleId="Zadevapripombe">
    <w:name w:val="annotation subject"/>
    <w:basedOn w:val="Pripombabesedilo"/>
    <w:next w:val="Pripombabesedilo"/>
    <w:link w:val="ZadevapripombeZnak"/>
    <w:rsid w:val="002037BE"/>
    <w:rPr>
      <w:b/>
      <w:bCs/>
    </w:rPr>
  </w:style>
  <w:style w:type="character" w:customStyle="1" w:styleId="ZadevapripombeZnak">
    <w:name w:val="Zadeva pripombe Znak"/>
    <w:link w:val="Zadevapripombe"/>
    <w:rsid w:val="002037BE"/>
    <w:rPr>
      <w:rFonts w:ascii="Arial" w:hAnsi="Arial"/>
      <w:b/>
      <w:bCs/>
      <w:lang w:eastAsia="en-US"/>
    </w:rPr>
  </w:style>
  <w:style w:type="paragraph" w:customStyle="1" w:styleId="bodytext">
    <w:name w:val="bodytext"/>
    <w:basedOn w:val="Navaden"/>
    <w:rsid w:val="00020FCB"/>
    <w:pPr>
      <w:spacing w:before="100" w:beforeAutospacing="1" w:after="100" w:afterAutospacing="1" w:line="240" w:lineRule="auto"/>
    </w:pPr>
    <w:rPr>
      <w:rFonts w:ascii="Times New Roman" w:hAnsi="Times New Roman"/>
      <w:sz w:val="24"/>
      <w:lang w:eastAsia="sl-SI"/>
    </w:rPr>
  </w:style>
  <w:style w:type="character" w:customStyle="1" w:styleId="FontStyle18">
    <w:name w:val="Font Style18"/>
    <w:uiPriority w:val="99"/>
    <w:rsid w:val="00320D82"/>
    <w:rPr>
      <w:rFonts w:ascii="Arial" w:hAnsi="Arial" w:cs="Arial"/>
      <w:sz w:val="20"/>
      <w:szCs w:val="20"/>
    </w:rPr>
  </w:style>
  <w:style w:type="paragraph" w:styleId="Odstavekseznama">
    <w:name w:val="List Paragraph"/>
    <w:aliases w:val="Odstavek seznama_IP,Seznam_IP_1,Odstavek -,Bullet 1,Bullet Points,Bullet layer,Colorful List - Accent 11,Dot pt,F5 List Paragraph,Indicator Text,Issue Action POC,List Paragraph Char Char Char,List Paragraph2,MAIN CONTENT,3,Bullet List"/>
    <w:basedOn w:val="Navaden"/>
    <w:link w:val="OdstavekseznamaZnak"/>
    <w:uiPriority w:val="34"/>
    <w:qFormat/>
    <w:rsid w:val="00AD2118"/>
    <w:pPr>
      <w:spacing w:after="200" w:line="276" w:lineRule="auto"/>
      <w:ind w:left="720"/>
      <w:contextualSpacing/>
    </w:pPr>
    <w:rPr>
      <w:rFonts w:ascii="Calibri" w:eastAsia="Calibri" w:hAnsi="Calibri"/>
      <w:sz w:val="22"/>
      <w:szCs w:val="22"/>
    </w:rPr>
  </w:style>
  <w:style w:type="character" w:customStyle="1" w:styleId="NogaZnak">
    <w:name w:val="Noga Znak"/>
    <w:link w:val="Noga"/>
    <w:uiPriority w:val="99"/>
    <w:rsid w:val="0098498B"/>
    <w:rPr>
      <w:rFonts w:ascii="Arial" w:hAnsi="Arial"/>
      <w:szCs w:val="24"/>
      <w:lang w:eastAsia="en-US"/>
    </w:rPr>
  </w:style>
  <w:style w:type="paragraph" w:customStyle="1" w:styleId="ListParagraph1">
    <w:name w:val="List Paragraph1"/>
    <w:basedOn w:val="Navaden"/>
    <w:rsid w:val="002A6167"/>
    <w:pPr>
      <w:spacing w:after="200" w:line="276" w:lineRule="auto"/>
      <w:ind w:left="720"/>
    </w:pPr>
    <w:rPr>
      <w:rFonts w:ascii="Calibri" w:hAnsi="Calibri"/>
      <w:sz w:val="22"/>
      <w:szCs w:val="22"/>
    </w:rPr>
  </w:style>
  <w:style w:type="paragraph" w:customStyle="1" w:styleId="Style4">
    <w:name w:val="Style4"/>
    <w:basedOn w:val="Navaden"/>
    <w:uiPriority w:val="99"/>
    <w:rsid w:val="00D14003"/>
    <w:pPr>
      <w:widowControl w:val="0"/>
      <w:autoSpaceDE w:val="0"/>
      <w:autoSpaceDN w:val="0"/>
      <w:adjustRightInd w:val="0"/>
      <w:spacing w:line="278" w:lineRule="exact"/>
      <w:jc w:val="both"/>
    </w:pPr>
    <w:rPr>
      <w:rFonts w:ascii="Arial Unicode MS" w:eastAsia="Arial Unicode MS" w:hAnsi="Calibri" w:cs="Arial Unicode MS"/>
      <w:sz w:val="24"/>
      <w:lang w:eastAsia="sl-SI"/>
    </w:rPr>
  </w:style>
  <w:style w:type="paragraph" w:customStyle="1" w:styleId="Style5">
    <w:name w:val="Style5"/>
    <w:basedOn w:val="Navaden"/>
    <w:uiPriority w:val="99"/>
    <w:rsid w:val="00D14003"/>
    <w:pPr>
      <w:widowControl w:val="0"/>
      <w:autoSpaceDE w:val="0"/>
      <w:autoSpaceDN w:val="0"/>
      <w:adjustRightInd w:val="0"/>
      <w:spacing w:line="276" w:lineRule="exact"/>
      <w:jc w:val="both"/>
    </w:pPr>
    <w:rPr>
      <w:rFonts w:ascii="Arial Unicode MS" w:eastAsia="Arial Unicode MS" w:hAnsi="Calibri" w:cs="Arial Unicode MS"/>
      <w:sz w:val="24"/>
      <w:lang w:eastAsia="sl-SI"/>
    </w:rPr>
  </w:style>
  <w:style w:type="character" w:customStyle="1" w:styleId="FontStyle27">
    <w:name w:val="Font Style27"/>
    <w:uiPriority w:val="99"/>
    <w:rsid w:val="00D14003"/>
    <w:rPr>
      <w:rFonts w:ascii="Arial Unicode MS" w:eastAsia="Arial Unicode MS" w:cs="Arial Unicode MS"/>
      <w:sz w:val="22"/>
      <w:szCs w:val="22"/>
    </w:rPr>
  </w:style>
  <w:style w:type="paragraph" w:customStyle="1" w:styleId="Style6">
    <w:name w:val="Style6"/>
    <w:basedOn w:val="Navaden"/>
    <w:uiPriority w:val="99"/>
    <w:rsid w:val="00D14003"/>
    <w:pPr>
      <w:widowControl w:val="0"/>
      <w:autoSpaceDE w:val="0"/>
      <w:autoSpaceDN w:val="0"/>
      <w:adjustRightInd w:val="0"/>
      <w:spacing w:line="276" w:lineRule="exact"/>
      <w:ind w:hanging="355"/>
      <w:jc w:val="both"/>
    </w:pPr>
    <w:rPr>
      <w:rFonts w:ascii="Times New Roman" w:hAnsi="Times New Roman"/>
      <w:sz w:val="24"/>
      <w:lang w:eastAsia="sl-SI"/>
    </w:rPr>
  </w:style>
  <w:style w:type="paragraph" w:customStyle="1" w:styleId="Style3">
    <w:name w:val="Style3"/>
    <w:basedOn w:val="Navaden"/>
    <w:uiPriority w:val="99"/>
    <w:rsid w:val="00D14003"/>
    <w:pPr>
      <w:widowControl w:val="0"/>
      <w:autoSpaceDE w:val="0"/>
      <w:autoSpaceDN w:val="0"/>
      <w:adjustRightInd w:val="0"/>
      <w:spacing w:line="264" w:lineRule="exact"/>
      <w:jc w:val="both"/>
    </w:pPr>
    <w:rPr>
      <w:rFonts w:ascii="Times New Roman" w:hAnsi="Times New Roman"/>
      <w:sz w:val="24"/>
      <w:lang w:eastAsia="sl-SI"/>
    </w:rPr>
  </w:style>
  <w:style w:type="character" w:customStyle="1" w:styleId="FontStyle16">
    <w:name w:val="Font Style16"/>
    <w:uiPriority w:val="99"/>
    <w:rsid w:val="00D14003"/>
    <w:rPr>
      <w:rFonts w:ascii="Century Gothic" w:hAnsi="Century Gothic" w:cs="Century Gothic"/>
      <w:sz w:val="22"/>
      <w:szCs w:val="22"/>
    </w:rPr>
  </w:style>
  <w:style w:type="character" w:customStyle="1" w:styleId="OdstavekseznamaZnak">
    <w:name w:val="Odstavek seznama Znak"/>
    <w:aliases w:val="Odstavek seznama_IP Znak,Seznam_IP_1 Znak,Odstavek - Znak,Bullet 1 Znak,Bullet Points Znak,Bullet layer Znak,Colorful List - Accent 11 Znak,Dot pt Znak,F5 List Paragraph Znak,Indicator Text Znak,Issue Action POC Znak,3 Znak"/>
    <w:link w:val="Odstavekseznama"/>
    <w:uiPriority w:val="34"/>
    <w:qFormat/>
    <w:locked/>
    <w:rsid w:val="00B30CB3"/>
    <w:rPr>
      <w:rFonts w:ascii="Calibri" w:eastAsia="Calibri" w:hAnsi="Calibri"/>
      <w:sz w:val="22"/>
      <w:szCs w:val="22"/>
      <w:lang w:eastAsia="en-US"/>
    </w:rPr>
  </w:style>
  <w:style w:type="character" w:customStyle="1" w:styleId="apple-converted-space">
    <w:name w:val="apple-converted-space"/>
    <w:rsid w:val="00D0678E"/>
  </w:style>
  <w:style w:type="character" w:customStyle="1" w:styleId="GlavaZnak">
    <w:name w:val="Glava Znak"/>
    <w:link w:val="Glava"/>
    <w:rsid w:val="008E0CA8"/>
    <w:rPr>
      <w:rFonts w:ascii="Arial" w:hAnsi="Arial"/>
      <w:szCs w:val="24"/>
      <w:lang w:eastAsia="en-US"/>
    </w:rPr>
  </w:style>
  <w:style w:type="paragraph" w:styleId="Naslov">
    <w:name w:val="Title"/>
    <w:basedOn w:val="Navaden"/>
    <w:next w:val="Navaden"/>
    <w:link w:val="NaslovZnak"/>
    <w:autoRedefine/>
    <w:qFormat/>
    <w:rsid w:val="00786603"/>
    <w:pPr>
      <w:spacing w:before="240" w:after="60"/>
      <w:jc w:val="center"/>
      <w:outlineLvl w:val="0"/>
    </w:pPr>
    <w:rPr>
      <w:b/>
      <w:bCs/>
      <w:kern w:val="28"/>
      <w:sz w:val="32"/>
      <w:szCs w:val="32"/>
    </w:rPr>
  </w:style>
  <w:style w:type="character" w:customStyle="1" w:styleId="NaslovZnak">
    <w:name w:val="Naslov Znak"/>
    <w:link w:val="Naslov"/>
    <w:rsid w:val="00786603"/>
    <w:rPr>
      <w:rFonts w:ascii="Arial" w:hAnsi="Arial"/>
      <w:b/>
      <w:bCs/>
      <w:kern w:val="28"/>
      <w:sz w:val="32"/>
      <w:szCs w:val="32"/>
      <w:lang w:eastAsia="en-US"/>
    </w:rPr>
  </w:style>
  <w:style w:type="paragraph" w:styleId="Podnaslov">
    <w:name w:val="Subtitle"/>
    <w:basedOn w:val="Navaden"/>
    <w:next w:val="Navaden"/>
    <w:link w:val="PodnaslovZnak"/>
    <w:autoRedefine/>
    <w:qFormat/>
    <w:rsid w:val="00E33729"/>
    <w:pPr>
      <w:spacing w:line="240" w:lineRule="exact"/>
      <w:jc w:val="both"/>
      <w:outlineLvl w:val="1"/>
    </w:pPr>
    <w:rPr>
      <w:b/>
      <w:lang w:eastAsia="sl-SI"/>
    </w:rPr>
  </w:style>
  <w:style w:type="character" w:customStyle="1" w:styleId="PodnaslovZnak">
    <w:name w:val="Podnaslov Znak"/>
    <w:link w:val="Podnaslov"/>
    <w:rsid w:val="00E33729"/>
    <w:rPr>
      <w:rFonts w:ascii="Arial" w:hAnsi="Arial"/>
      <w:b/>
      <w:szCs w:val="24"/>
    </w:rPr>
  </w:style>
  <w:style w:type="paragraph" w:styleId="NaslovTOC">
    <w:name w:val="TOC Heading"/>
    <w:basedOn w:val="Naslov1"/>
    <w:next w:val="Navaden"/>
    <w:uiPriority w:val="39"/>
    <w:unhideWhenUsed/>
    <w:qFormat/>
    <w:rsid w:val="00002BB3"/>
    <w:pPr>
      <w:keepLines/>
      <w:spacing w:line="259" w:lineRule="auto"/>
      <w:outlineLvl w:val="9"/>
    </w:pPr>
    <w:rPr>
      <w:rFonts w:ascii="Calibri Light" w:hAnsi="Calibri Light"/>
      <w:b w:val="0"/>
      <w:color w:val="2E74B5"/>
      <w:kern w:val="0"/>
      <w:sz w:val="32"/>
    </w:rPr>
  </w:style>
  <w:style w:type="paragraph" w:styleId="Kazalovsebine1">
    <w:name w:val="toc 1"/>
    <w:basedOn w:val="Navaden"/>
    <w:next w:val="Navaden"/>
    <w:autoRedefine/>
    <w:uiPriority w:val="39"/>
    <w:rsid w:val="00B15DCF"/>
    <w:pPr>
      <w:tabs>
        <w:tab w:val="left" w:pos="400"/>
        <w:tab w:val="right" w:leader="dot" w:pos="8488"/>
      </w:tabs>
      <w:spacing w:before="120" w:after="120"/>
    </w:pPr>
    <w:rPr>
      <w:rFonts w:cs="Arial"/>
      <w:bCs/>
      <w:caps/>
      <w:noProof/>
      <w:sz w:val="18"/>
      <w:szCs w:val="18"/>
    </w:rPr>
  </w:style>
  <w:style w:type="paragraph" w:styleId="Kazalovsebine2">
    <w:name w:val="toc 2"/>
    <w:basedOn w:val="Navaden"/>
    <w:next w:val="Navaden"/>
    <w:autoRedefine/>
    <w:uiPriority w:val="39"/>
    <w:rsid w:val="00002BB3"/>
    <w:pPr>
      <w:ind w:left="200"/>
    </w:pPr>
    <w:rPr>
      <w:rFonts w:ascii="Calibri" w:hAnsi="Calibri"/>
      <w:smallCaps/>
      <w:szCs w:val="20"/>
    </w:rPr>
  </w:style>
  <w:style w:type="paragraph" w:styleId="Kazalovsebine3">
    <w:name w:val="toc 3"/>
    <w:basedOn w:val="Navaden"/>
    <w:next w:val="Navaden"/>
    <w:autoRedefine/>
    <w:uiPriority w:val="39"/>
    <w:unhideWhenUsed/>
    <w:rsid w:val="00002BB3"/>
    <w:pPr>
      <w:ind w:left="400"/>
    </w:pPr>
    <w:rPr>
      <w:rFonts w:ascii="Calibri" w:hAnsi="Calibri"/>
      <w:i/>
      <w:iCs/>
      <w:szCs w:val="20"/>
    </w:rPr>
  </w:style>
  <w:style w:type="paragraph" w:styleId="Kazalovsebine4">
    <w:name w:val="toc 4"/>
    <w:basedOn w:val="Navaden"/>
    <w:next w:val="Navaden"/>
    <w:autoRedefine/>
    <w:rsid w:val="008924F0"/>
    <w:pPr>
      <w:ind w:left="600"/>
    </w:pPr>
    <w:rPr>
      <w:rFonts w:ascii="Calibri" w:hAnsi="Calibri"/>
      <w:sz w:val="18"/>
      <w:szCs w:val="18"/>
    </w:rPr>
  </w:style>
  <w:style w:type="paragraph" w:styleId="Kazalovsebine5">
    <w:name w:val="toc 5"/>
    <w:basedOn w:val="Navaden"/>
    <w:next w:val="Navaden"/>
    <w:autoRedefine/>
    <w:rsid w:val="008924F0"/>
    <w:pPr>
      <w:ind w:left="800"/>
    </w:pPr>
    <w:rPr>
      <w:rFonts w:ascii="Calibri" w:hAnsi="Calibri"/>
      <w:sz w:val="18"/>
      <w:szCs w:val="18"/>
    </w:rPr>
  </w:style>
  <w:style w:type="paragraph" w:styleId="Kazalovsebine6">
    <w:name w:val="toc 6"/>
    <w:basedOn w:val="Navaden"/>
    <w:next w:val="Navaden"/>
    <w:autoRedefine/>
    <w:rsid w:val="008924F0"/>
    <w:pPr>
      <w:ind w:left="1000"/>
    </w:pPr>
    <w:rPr>
      <w:rFonts w:ascii="Calibri" w:hAnsi="Calibri"/>
      <w:sz w:val="18"/>
      <w:szCs w:val="18"/>
    </w:rPr>
  </w:style>
  <w:style w:type="paragraph" w:styleId="Kazalovsebine7">
    <w:name w:val="toc 7"/>
    <w:basedOn w:val="Navaden"/>
    <w:next w:val="Navaden"/>
    <w:autoRedefine/>
    <w:rsid w:val="008924F0"/>
    <w:pPr>
      <w:ind w:left="1200"/>
    </w:pPr>
    <w:rPr>
      <w:rFonts w:ascii="Calibri" w:hAnsi="Calibri"/>
      <w:sz w:val="18"/>
      <w:szCs w:val="18"/>
    </w:rPr>
  </w:style>
  <w:style w:type="paragraph" w:styleId="Kazalovsebine8">
    <w:name w:val="toc 8"/>
    <w:basedOn w:val="Navaden"/>
    <w:next w:val="Navaden"/>
    <w:autoRedefine/>
    <w:rsid w:val="008924F0"/>
    <w:pPr>
      <w:ind w:left="1400"/>
    </w:pPr>
    <w:rPr>
      <w:rFonts w:ascii="Calibri" w:hAnsi="Calibri"/>
      <w:sz w:val="18"/>
      <w:szCs w:val="18"/>
    </w:rPr>
  </w:style>
  <w:style w:type="paragraph" w:styleId="Kazalovsebine9">
    <w:name w:val="toc 9"/>
    <w:basedOn w:val="Navaden"/>
    <w:next w:val="Navaden"/>
    <w:autoRedefine/>
    <w:rsid w:val="008924F0"/>
    <w:pPr>
      <w:ind w:left="1600"/>
    </w:pPr>
    <w:rPr>
      <w:rFonts w:ascii="Calibri" w:hAnsi="Calibri"/>
      <w:sz w:val="18"/>
      <w:szCs w:val="18"/>
    </w:rPr>
  </w:style>
  <w:style w:type="paragraph" w:customStyle="1" w:styleId="Title1">
    <w:name w:val="Title 1"/>
    <w:basedOn w:val="Navaden"/>
    <w:rsid w:val="00756002"/>
    <w:pPr>
      <w:spacing w:before="360" w:after="240" w:line="240" w:lineRule="auto"/>
      <w:jc w:val="right"/>
    </w:pPr>
    <w:rPr>
      <w:sz w:val="48"/>
      <w:szCs w:val="20"/>
      <w:lang w:val="en-GB" w:eastAsia="sl-SI"/>
    </w:rPr>
  </w:style>
  <w:style w:type="paragraph" w:customStyle="1" w:styleId="Neotevilenodstavek">
    <w:name w:val="Neoštevilčen odstavek"/>
    <w:basedOn w:val="Navaden"/>
    <w:link w:val="NeotevilenodstavekZnak"/>
    <w:qFormat/>
    <w:rsid w:val="00A0535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A05354"/>
    <w:rPr>
      <w:rFonts w:ascii="Arial" w:hAnsi="Arial" w:cs="Arial"/>
      <w:sz w:val="22"/>
      <w:szCs w:val="22"/>
    </w:rPr>
  </w:style>
  <w:style w:type="paragraph" w:customStyle="1" w:styleId="Style8">
    <w:name w:val="Style8"/>
    <w:basedOn w:val="Navaden"/>
    <w:uiPriority w:val="99"/>
    <w:rsid w:val="006E27D7"/>
    <w:pPr>
      <w:widowControl w:val="0"/>
      <w:autoSpaceDE w:val="0"/>
      <w:autoSpaceDN w:val="0"/>
      <w:adjustRightInd w:val="0"/>
      <w:spacing w:line="277" w:lineRule="exact"/>
      <w:jc w:val="both"/>
    </w:pPr>
    <w:rPr>
      <w:rFonts w:cs="Arial"/>
      <w:sz w:val="24"/>
      <w:lang w:eastAsia="sl-SI"/>
    </w:rPr>
  </w:style>
  <w:style w:type="paragraph" w:customStyle="1" w:styleId="Style9">
    <w:name w:val="Style9"/>
    <w:basedOn w:val="Navaden"/>
    <w:uiPriority w:val="99"/>
    <w:rsid w:val="006E27D7"/>
    <w:pPr>
      <w:widowControl w:val="0"/>
      <w:autoSpaceDE w:val="0"/>
      <w:autoSpaceDN w:val="0"/>
      <w:adjustRightInd w:val="0"/>
      <w:spacing w:line="240" w:lineRule="auto"/>
    </w:pPr>
    <w:rPr>
      <w:rFonts w:cs="Arial"/>
      <w:sz w:val="24"/>
      <w:lang w:eastAsia="sl-SI"/>
    </w:rPr>
  </w:style>
  <w:style w:type="character" w:customStyle="1" w:styleId="FontStyle23">
    <w:name w:val="Font Style23"/>
    <w:uiPriority w:val="99"/>
    <w:rsid w:val="006E27D7"/>
    <w:rPr>
      <w:rFonts w:ascii="Arial" w:hAnsi="Arial" w:cs="Arial"/>
      <w:sz w:val="22"/>
      <w:szCs w:val="22"/>
    </w:rPr>
  </w:style>
  <w:style w:type="character" w:customStyle="1" w:styleId="FontStyle24">
    <w:name w:val="Font Style24"/>
    <w:uiPriority w:val="99"/>
    <w:rsid w:val="006E27D7"/>
    <w:rPr>
      <w:rFonts w:ascii="Arial Narrow" w:hAnsi="Arial Narrow" w:cs="Arial Narrow"/>
      <w:sz w:val="12"/>
      <w:szCs w:val="12"/>
    </w:rPr>
  </w:style>
  <w:style w:type="character" w:customStyle="1" w:styleId="FontStyle25">
    <w:name w:val="Font Style25"/>
    <w:uiPriority w:val="99"/>
    <w:rsid w:val="006E27D7"/>
    <w:rPr>
      <w:rFonts w:ascii="Arial" w:hAnsi="Arial" w:cs="Arial"/>
      <w:sz w:val="10"/>
      <w:szCs w:val="10"/>
    </w:rPr>
  </w:style>
  <w:style w:type="paragraph" w:customStyle="1" w:styleId="Style7">
    <w:name w:val="Style7"/>
    <w:basedOn w:val="Navaden"/>
    <w:uiPriority w:val="99"/>
    <w:rsid w:val="006E27D7"/>
    <w:pPr>
      <w:widowControl w:val="0"/>
      <w:autoSpaceDE w:val="0"/>
      <w:autoSpaceDN w:val="0"/>
      <w:adjustRightInd w:val="0"/>
      <w:spacing w:line="264" w:lineRule="exact"/>
      <w:jc w:val="both"/>
    </w:pPr>
    <w:rPr>
      <w:rFonts w:ascii="Franklin Gothic Medium" w:hAnsi="Franklin Gothic Medium"/>
      <w:sz w:val="24"/>
      <w:lang w:eastAsia="sl-SI"/>
    </w:rPr>
  </w:style>
  <w:style w:type="character" w:customStyle="1" w:styleId="FontStyle20">
    <w:name w:val="Font Style20"/>
    <w:uiPriority w:val="99"/>
    <w:rsid w:val="006E27D7"/>
    <w:rPr>
      <w:rFonts w:ascii="Franklin Gothic Medium" w:hAnsi="Franklin Gothic Medium" w:cs="Franklin Gothic Medium"/>
      <w:sz w:val="20"/>
      <w:szCs w:val="20"/>
    </w:rPr>
  </w:style>
  <w:style w:type="paragraph" w:customStyle="1" w:styleId="Style2">
    <w:name w:val="Style2"/>
    <w:basedOn w:val="Navaden"/>
    <w:uiPriority w:val="99"/>
    <w:rsid w:val="006E27D7"/>
    <w:pPr>
      <w:widowControl w:val="0"/>
      <w:autoSpaceDE w:val="0"/>
      <w:autoSpaceDN w:val="0"/>
      <w:adjustRightInd w:val="0"/>
      <w:spacing w:line="291" w:lineRule="exact"/>
      <w:jc w:val="both"/>
    </w:pPr>
    <w:rPr>
      <w:rFonts w:ascii="Segoe UI" w:hAnsi="Segoe UI" w:cs="Segoe UI"/>
      <w:sz w:val="24"/>
      <w:lang w:eastAsia="sl-SI"/>
    </w:rPr>
  </w:style>
  <w:style w:type="character" w:customStyle="1" w:styleId="FontStyle17">
    <w:name w:val="Font Style17"/>
    <w:uiPriority w:val="99"/>
    <w:rsid w:val="006E27D7"/>
    <w:rPr>
      <w:rFonts w:ascii="Arial" w:hAnsi="Arial" w:cs="Arial"/>
      <w:b/>
      <w:bCs/>
      <w:sz w:val="20"/>
      <w:szCs w:val="20"/>
    </w:rPr>
  </w:style>
  <w:style w:type="character" w:customStyle="1" w:styleId="FontStyle19">
    <w:name w:val="Font Style19"/>
    <w:uiPriority w:val="99"/>
    <w:rsid w:val="006E27D7"/>
    <w:rPr>
      <w:rFonts w:ascii="Arial" w:hAnsi="Arial" w:cs="Arial"/>
      <w:i/>
      <w:iCs/>
      <w:sz w:val="20"/>
      <w:szCs w:val="20"/>
    </w:rPr>
  </w:style>
  <w:style w:type="paragraph" w:customStyle="1" w:styleId="Default">
    <w:name w:val="Default"/>
    <w:rsid w:val="00D85B42"/>
    <w:pPr>
      <w:autoSpaceDE w:val="0"/>
      <w:autoSpaceDN w:val="0"/>
      <w:adjustRightInd w:val="0"/>
    </w:pPr>
    <w:rPr>
      <w:rFonts w:eastAsia="Calibri"/>
      <w:color w:val="000000"/>
      <w:sz w:val="24"/>
      <w:szCs w:val="24"/>
      <w:lang w:eastAsia="en-US"/>
    </w:rPr>
  </w:style>
  <w:style w:type="character" w:styleId="Poudarek">
    <w:name w:val="Emphasis"/>
    <w:uiPriority w:val="20"/>
    <w:qFormat/>
    <w:rsid w:val="00E265B8"/>
    <w:rPr>
      <w:i/>
      <w:iCs/>
    </w:rPr>
  </w:style>
  <w:style w:type="paragraph" w:styleId="Brezrazmikov">
    <w:name w:val="No Spacing"/>
    <w:uiPriority w:val="1"/>
    <w:qFormat/>
    <w:rsid w:val="004C3C31"/>
    <w:rPr>
      <w:rFonts w:ascii="Calibri" w:eastAsia="Calibri" w:hAnsi="Calibri"/>
      <w:sz w:val="22"/>
      <w:szCs w:val="22"/>
      <w:lang w:eastAsia="en-US"/>
    </w:rPr>
  </w:style>
  <w:style w:type="character" w:customStyle="1" w:styleId="FontStyle15">
    <w:name w:val="Font Style15"/>
    <w:uiPriority w:val="99"/>
    <w:rsid w:val="00CB707C"/>
    <w:rPr>
      <w:rFonts w:ascii="Times New Roman" w:hAnsi="Times New Roman" w:cs="Times New Roman"/>
      <w:sz w:val="22"/>
      <w:szCs w:val="22"/>
    </w:rPr>
  </w:style>
  <w:style w:type="paragraph" w:customStyle="1" w:styleId="NoParagraphStyle">
    <w:name w:val="[No Paragraph Style]"/>
    <w:link w:val="NoParagraphStyleChar"/>
    <w:rsid w:val="00D96D4C"/>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customStyle="1" w:styleId="NoParagraphStyleChar">
    <w:name w:val="[No Paragraph Style] Char"/>
    <w:link w:val="NoParagraphStyle"/>
    <w:rsid w:val="00D96D4C"/>
    <w:rPr>
      <w:rFonts w:ascii="Minion Pro" w:hAnsi="Minion Pro" w:cs="Minion Pro"/>
      <w:color w:val="000000"/>
      <w:sz w:val="24"/>
      <w:szCs w:val="24"/>
      <w:lang w:val="en-GB"/>
    </w:rPr>
  </w:style>
  <w:style w:type="paragraph" w:customStyle="1" w:styleId="4Tekst">
    <w:name w:val="4. Tekst"/>
    <w:basedOn w:val="NoParagraphStyle"/>
    <w:qFormat/>
    <w:rsid w:val="00D96D4C"/>
    <w:pPr>
      <w:suppressAutoHyphens/>
      <w:spacing w:line="276" w:lineRule="auto"/>
      <w:jc w:val="both"/>
    </w:pPr>
    <w:rPr>
      <w:rFonts w:ascii="CorporateSTEE" w:hAnsi="CorporateSTEE" w:cs="CorporateSTEE"/>
      <w:sz w:val="23"/>
      <w:szCs w:val="23"/>
    </w:rPr>
  </w:style>
  <w:style w:type="paragraph" w:customStyle="1" w:styleId="alineazaodstavkom">
    <w:name w:val="alineazaodstavkom"/>
    <w:basedOn w:val="Navaden"/>
    <w:rsid w:val="00C2482B"/>
    <w:pPr>
      <w:spacing w:before="100" w:beforeAutospacing="1" w:after="100" w:afterAutospacing="1" w:line="240" w:lineRule="auto"/>
    </w:pPr>
    <w:rPr>
      <w:rFonts w:ascii="Times New Roman" w:hAnsi="Times New Roman"/>
      <w:sz w:val="24"/>
      <w:lang w:eastAsia="sl-SI"/>
    </w:rPr>
  </w:style>
  <w:style w:type="paragraph" w:customStyle="1" w:styleId="BodytextComide">
    <w:name w:val="Body text (Comide)"/>
    <w:basedOn w:val="Navaden"/>
    <w:rsid w:val="009D4413"/>
    <w:pPr>
      <w:spacing w:after="240" w:line="240" w:lineRule="auto"/>
      <w:jc w:val="both"/>
    </w:pPr>
    <w:rPr>
      <w:rFonts w:ascii="Times New Roman" w:hAnsi="Times New Roman"/>
      <w:sz w:val="24"/>
      <w:szCs w:val="20"/>
      <w:lang w:val="en-GB" w:eastAsia="sl-SI"/>
    </w:rPr>
  </w:style>
  <w:style w:type="paragraph" w:customStyle="1" w:styleId="Style14">
    <w:name w:val="Style14"/>
    <w:basedOn w:val="Navaden"/>
    <w:uiPriority w:val="99"/>
    <w:rsid w:val="00284EE1"/>
    <w:pPr>
      <w:widowControl w:val="0"/>
      <w:autoSpaceDE w:val="0"/>
      <w:autoSpaceDN w:val="0"/>
      <w:adjustRightInd w:val="0"/>
      <w:spacing w:line="254" w:lineRule="exact"/>
      <w:ind w:hanging="331"/>
      <w:jc w:val="both"/>
    </w:pPr>
    <w:rPr>
      <w:rFonts w:cs="Arial"/>
      <w:sz w:val="24"/>
      <w:lang w:eastAsia="sl-SI"/>
    </w:rPr>
  </w:style>
  <w:style w:type="character" w:customStyle="1" w:styleId="FontStyle26">
    <w:name w:val="Font Style26"/>
    <w:uiPriority w:val="99"/>
    <w:rsid w:val="00284EE1"/>
    <w:rPr>
      <w:rFonts w:ascii="Arial" w:hAnsi="Arial" w:cs="Arial"/>
      <w:sz w:val="22"/>
      <w:szCs w:val="22"/>
    </w:rPr>
  </w:style>
  <w:style w:type="paragraph" w:customStyle="1" w:styleId="Style1">
    <w:name w:val="Style1"/>
    <w:basedOn w:val="Navaden"/>
    <w:uiPriority w:val="99"/>
    <w:rsid w:val="00284EE1"/>
    <w:pPr>
      <w:widowControl w:val="0"/>
      <w:autoSpaceDE w:val="0"/>
      <w:autoSpaceDN w:val="0"/>
      <w:adjustRightInd w:val="0"/>
      <w:spacing w:line="250" w:lineRule="exact"/>
      <w:jc w:val="both"/>
    </w:pPr>
    <w:rPr>
      <w:rFonts w:cs="Arial"/>
      <w:sz w:val="24"/>
      <w:lang w:eastAsia="sl-SI"/>
    </w:rPr>
  </w:style>
  <w:style w:type="paragraph" w:customStyle="1" w:styleId="Style15">
    <w:name w:val="Style15"/>
    <w:basedOn w:val="Navaden"/>
    <w:uiPriority w:val="99"/>
    <w:rsid w:val="00284EE1"/>
    <w:pPr>
      <w:widowControl w:val="0"/>
      <w:autoSpaceDE w:val="0"/>
      <w:autoSpaceDN w:val="0"/>
      <w:adjustRightInd w:val="0"/>
      <w:spacing w:line="254" w:lineRule="exact"/>
      <w:jc w:val="both"/>
    </w:pPr>
    <w:rPr>
      <w:rFonts w:cs="Arial"/>
      <w:sz w:val="24"/>
      <w:lang w:eastAsia="sl-SI"/>
    </w:rPr>
  </w:style>
  <w:style w:type="paragraph" w:customStyle="1" w:styleId="Style13">
    <w:name w:val="Style13"/>
    <w:basedOn w:val="Navaden"/>
    <w:uiPriority w:val="99"/>
    <w:rsid w:val="000A08D4"/>
    <w:pPr>
      <w:widowControl w:val="0"/>
      <w:autoSpaceDE w:val="0"/>
      <w:autoSpaceDN w:val="0"/>
      <w:adjustRightInd w:val="0"/>
      <w:spacing w:line="240" w:lineRule="auto"/>
      <w:jc w:val="both"/>
    </w:pPr>
    <w:rPr>
      <w:rFonts w:cs="Arial"/>
      <w:sz w:val="24"/>
      <w:lang w:eastAsia="sl-SI"/>
    </w:rPr>
  </w:style>
  <w:style w:type="character" w:customStyle="1" w:styleId="FontStyle14">
    <w:name w:val="Font Style14"/>
    <w:uiPriority w:val="99"/>
    <w:rsid w:val="0088358D"/>
    <w:rPr>
      <w:rFonts w:ascii="Times New Roman" w:hAnsi="Times New Roman" w:cs="Times New Roman"/>
      <w:sz w:val="22"/>
      <w:szCs w:val="22"/>
    </w:rPr>
  </w:style>
  <w:style w:type="paragraph" w:customStyle="1" w:styleId="Style10">
    <w:name w:val="Style10"/>
    <w:basedOn w:val="Navaden"/>
    <w:uiPriority w:val="99"/>
    <w:rsid w:val="0088358D"/>
    <w:pPr>
      <w:widowControl w:val="0"/>
      <w:autoSpaceDE w:val="0"/>
      <w:autoSpaceDN w:val="0"/>
      <w:adjustRightInd w:val="0"/>
      <w:spacing w:line="240" w:lineRule="auto"/>
    </w:pPr>
    <w:rPr>
      <w:rFonts w:ascii="Times New Roman" w:hAnsi="Times New Roman"/>
      <w:sz w:val="24"/>
      <w:lang w:eastAsia="sl-SI"/>
    </w:rPr>
  </w:style>
  <w:style w:type="paragraph" w:customStyle="1" w:styleId="Style11">
    <w:name w:val="Style11"/>
    <w:basedOn w:val="Navaden"/>
    <w:uiPriority w:val="99"/>
    <w:rsid w:val="0088358D"/>
    <w:pPr>
      <w:widowControl w:val="0"/>
      <w:autoSpaceDE w:val="0"/>
      <w:autoSpaceDN w:val="0"/>
      <w:adjustRightInd w:val="0"/>
      <w:spacing w:line="276" w:lineRule="exact"/>
      <w:jc w:val="both"/>
    </w:pPr>
    <w:rPr>
      <w:rFonts w:ascii="Times New Roman" w:hAnsi="Times New Roman"/>
      <w:sz w:val="24"/>
      <w:lang w:eastAsia="sl-SI"/>
    </w:rPr>
  </w:style>
  <w:style w:type="paragraph" w:customStyle="1" w:styleId="Style12">
    <w:name w:val="Style12"/>
    <w:basedOn w:val="Navaden"/>
    <w:uiPriority w:val="99"/>
    <w:rsid w:val="008609BC"/>
    <w:pPr>
      <w:widowControl w:val="0"/>
      <w:autoSpaceDE w:val="0"/>
      <w:autoSpaceDN w:val="0"/>
      <w:adjustRightInd w:val="0"/>
      <w:spacing w:line="240" w:lineRule="auto"/>
    </w:pPr>
    <w:rPr>
      <w:rFonts w:ascii="Calibri" w:hAnsi="Calibri"/>
      <w:sz w:val="24"/>
      <w:lang w:eastAsia="sl-SI"/>
    </w:rPr>
  </w:style>
  <w:style w:type="character" w:customStyle="1" w:styleId="st">
    <w:name w:val="st"/>
    <w:rsid w:val="006067F8"/>
  </w:style>
  <w:style w:type="paragraph" w:customStyle="1" w:styleId="odstavek1">
    <w:name w:val="odstavek1"/>
    <w:basedOn w:val="Navaden"/>
    <w:rsid w:val="00095C3D"/>
    <w:pPr>
      <w:spacing w:before="240" w:line="240" w:lineRule="auto"/>
      <w:ind w:firstLine="1021"/>
      <w:jc w:val="both"/>
    </w:pPr>
    <w:rPr>
      <w:rFonts w:cs="Arial"/>
      <w:sz w:val="22"/>
      <w:szCs w:val="22"/>
      <w:lang w:eastAsia="sl-SI"/>
    </w:rPr>
  </w:style>
  <w:style w:type="paragraph" w:customStyle="1" w:styleId="Style16">
    <w:name w:val="Style16"/>
    <w:basedOn w:val="Navaden"/>
    <w:uiPriority w:val="99"/>
    <w:rsid w:val="00E828F2"/>
    <w:pPr>
      <w:widowControl w:val="0"/>
      <w:autoSpaceDE w:val="0"/>
      <w:autoSpaceDN w:val="0"/>
      <w:adjustRightInd w:val="0"/>
      <w:spacing w:line="230" w:lineRule="exact"/>
      <w:jc w:val="both"/>
    </w:pPr>
    <w:rPr>
      <w:rFonts w:cs="Arial"/>
      <w:sz w:val="24"/>
      <w:lang w:eastAsia="sl-SI"/>
    </w:rPr>
  </w:style>
  <w:style w:type="character" w:customStyle="1" w:styleId="FontStyle28">
    <w:name w:val="Font Style28"/>
    <w:uiPriority w:val="99"/>
    <w:rsid w:val="00E828F2"/>
    <w:rPr>
      <w:rFonts w:ascii="Arial" w:hAnsi="Arial" w:cs="Arial"/>
      <w:sz w:val="18"/>
      <w:szCs w:val="18"/>
    </w:rPr>
  </w:style>
  <w:style w:type="character" w:customStyle="1" w:styleId="FontStyle30">
    <w:name w:val="Font Style30"/>
    <w:uiPriority w:val="99"/>
    <w:rsid w:val="00AD3EF0"/>
    <w:rPr>
      <w:rFonts w:ascii="Arial" w:hAnsi="Arial" w:cs="Arial"/>
      <w:b/>
      <w:bCs/>
      <w:sz w:val="20"/>
      <w:szCs w:val="20"/>
    </w:rPr>
  </w:style>
  <w:style w:type="character" w:customStyle="1" w:styleId="FontStyle12">
    <w:name w:val="Font Style12"/>
    <w:uiPriority w:val="99"/>
    <w:rsid w:val="00BD6773"/>
    <w:rPr>
      <w:rFonts w:ascii="Times New Roman" w:hAnsi="Times New Roman" w:cs="Times New Roman"/>
      <w:sz w:val="20"/>
      <w:szCs w:val="20"/>
    </w:rPr>
  </w:style>
  <w:style w:type="character" w:customStyle="1" w:styleId="FontStyle22">
    <w:name w:val="Font Style22"/>
    <w:uiPriority w:val="99"/>
    <w:rsid w:val="00BD6773"/>
    <w:rPr>
      <w:rFonts w:ascii="Arial" w:hAnsi="Arial" w:cs="Arial"/>
      <w:sz w:val="20"/>
      <w:szCs w:val="20"/>
    </w:rPr>
  </w:style>
  <w:style w:type="character" w:customStyle="1" w:styleId="FontStyle29">
    <w:name w:val="Font Style29"/>
    <w:uiPriority w:val="99"/>
    <w:rsid w:val="00E303D5"/>
    <w:rPr>
      <w:rFonts w:ascii="Calibri" w:hAnsi="Calibri" w:cs="Calibri"/>
      <w:sz w:val="18"/>
      <w:szCs w:val="18"/>
    </w:rPr>
  </w:style>
  <w:style w:type="character" w:customStyle="1" w:styleId="FontStyle31">
    <w:name w:val="Font Style31"/>
    <w:uiPriority w:val="99"/>
    <w:rsid w:val="00E303D5"/>
    <w:rPr>
      <w:rFonts w:ascii="Calibri" w:hAnsi="Calibri" w:cs="Calibri"/>
      <w:sz w:val="18"/>
      <w:szCs w:val="18"/>
    </w:rPr>
  </w:style>
  <w:style w:type="character" w:customStyle="1" w:styleId="FontStyle42">
    <w:name w:val="Font Style42"/>
    <w:uiPriority w:val="99"/>
    <w:rsid w:val="00E303D5"/>
    <w:rPr>
      <w:rFonts w:ascii="Calibri" w:hAnsi="Calibri" w:cs="Calibri"/>
      <w:b/>
      <w:bCs/>
      <w:sz w:val="18"/>
      <w:szCs w:val="18"/>
    </w:rPr>
  </w:style>
  <w:style w:type="character" w:customStyle="1" w:styleId="FontStyle32">
    <w:name w:val="Font Style32"/>
    <w:uiPriority w:val="99"/>
    <w:rsid w:val="00E27CA6"/>
    <w:rPr>
      <w:rFonts w:ascii="Calibri" w:hAnsi="Calibri" w:cs="Calibri"/>
      <w:sz w:val="22"/>
      <w:szCs w:val="22"/>
    </w:rPr>
  </w:style>
  <w:style w:type="character" w:customStyle="1" w:styleId="FontStyle33">
    <w:name w:val="Font Style33"/>
    <w:uiPriority w:val="99"/>
    <w:rsid w:val="00E27CA6"/>
    <w:rPr>
      <w:rFonts w:ascii="Calibri" w:hAnsi="Calibri" w:cs="Calibri"/>
      <w:i/>
      <w:iCs/>
      <w:sz w:val="28"/>
      <w:szCs w:val="28"/>
    </w:rPr>
  </w:style>
  <w:style w:type="paragraph" w:styleId="Revizija">
    <w:name w:val="Revision"/>
    <w:hidden/>
    <w:uiPriority w:val="99"/>
    <w:semiHidden/>
    <w:rsid w:val="00B632B6"/>
    <w:rPr>
      <w:rFonts w:ascii="Arial" w:hAnsi="Arial"/>
      <w:szCs w:val="24"/>
      <w:lang w:eastAsia="en-US"/>
    </w:rPr>
  </w:style>
  <w:style w:type="character" w:customStyle="1" w:styleId="Nerazreenaomemba1">
    <w:name w:val="Nerazrešena omemba1"/>
    <w:basedOn w:val="Privzetapisavaodstavka"/>
    <w:uiPriority w:val="99"/>
    <w:semiHidden/>
    <w:unhideWhenUsed/>
    <w:rsid w:val="00B400AD"/>
    <w:rPr>
      <w:color w:val="605E5C"/>
      <w:shd w:val="clear" w:color="auto" w:fill="E1DFDD"/>
    </w:rPr>
  </w:style>
  <w:style w:type="character" w:customStyle="1" w:styleId="FontStyle37">
    <w:name w:val="Font Style37"/>
    <w:basedOn w:val="Privzetapisavaodstavka"/>
    <w:uiPriority w:val="99"/>
    <w:rsid w:val="00841FF6"/>
    <w:rPr>
      <w:rFonts w:ascii="Lucida Sans Unicode" w:hAnsi="Lucida Sans Unicode" w:cs="Lucida Sans Unicode"/>
      <w:sz w:val="18"/>
      <w:szCs w:val="18"/>
    </w:rPr>
  </w:style>
  <w:style w:type="character" w:customStyle="1" w:styleId="Nerazreenaomemba2">
    <w:name w:val="Nerazrešena omemba2"/>
    <w:basedOn w:val="Privzetapisavaodstavka"/>
    <w:uiPriority w:val="99"/>
    <w:semiHidden/>
    <w:unhideWhenUsed/>
    <w:rsid w:val="003067E8"/>
    <w:rPr>
      <w:color w:val="605E5C"/>
      <w:shd w:val="clear" w:color="auto" w:fill="E1DFDD"/>
    </w:rPr>
  </w:style>
  <w:style w:type="character" w:customStyle="1" w:styleId="Naslov2Znak">
    <w:name w:val="Naslov 2 Znak"/>
    <w:basedOn w:val="Privzetapisavaodstavka"/>
    <w:link w:val="Naslov2"/>
    <w:rsid w:val="00CC2CDE"/>
    <w:rPr>
      <w:rFonts w:asciiTheme="majorHAnsi" w:eastAsiaTheme="majorEastAsia" w:hAnsiTheme="majorHAnsi" w:cstheme="majorBidi"/>
      <w:color w:val="2E74B5" w:themeColor="accent1" w:themeShade="BF"/>
      <w:sz w:val="26"/>
      <w:szCs w:val="26"/>
      <w:lang w:eastAsia="en-US"/>
    </w:rPr>
  </w:style>
  <w:style w:type="table" w:customStyle="1" w:styleId="TableGrid">
    <w:name w:val="TableGrid"/>
    <w:rsid w:val="004A75C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aslov3Znak">
    <w:name w:val="Naslov 3 Znak"/>
    <w:basedOn w:val="Privzetapisavaodstavka"/>
    <w:link w:val="Naslov3"/>
    <w:semiHidden/>
    <w:rsid w:val="00E33FA6"/>
    <w:rPr>
      <w:rFonts w:asciiTheme="majorHAnsi" w:eastAsiaTheme="majorEastAsia" w:hAnsiTheme="majorHAnsi" w:cstheme="majorBidi"/>
      <w:color w:val="1F4D78" w:themeColor="accent1" w:themeShade="7F"/>
      <w:sz w:val="24"/>
      <w:szCs w:val="24"/>
      <w:lang w:eastAsia="en-US"/>
    </w:rPr>
  </w:style>
  <w:style w:type="paragraph" w:customStyle="1" w:styleId="v1msolistparagraph">
    <w:name w:val="v1msolistparagraph"/>
    <w:basedOn w:val="Navaden"/>
    <w:rsid w:val="00641D94"/>
    <w:pPr>
      <w:spacing w:before="100" w:beforeAutospacing="1" w:after="100" w:afterAutospacing="1" w:line="240" w:lineRule="auto"/>
    </w:pPr>
    <w:rPr>
      <w:rFonts w:ascii="Times New Roman" w:hAnsi="Times New Roman"/>
      <w:sz w:val="24"/>
      <w:lang w:eastAsia="sl-SI"/>
    </w:rPr>
  </w:style>
  <w:style w:type="character" w:customStyle="1" w:styleId="FontStyle13">
    <w:name w:val="Font Style13"/>
    <w:uiPriority w:val="99"/>
    <w:rsid w:val="00CD7B92"/>
    <w:rPr>
      <w:rFonts w:ascii="Arial" w:hAnsi="Arial" w:cs="Arial"/>
      <w:color w:val="000000"/>
      <w:sz w:val="22"/>
      <w:szCs w:val="22"/>
    </w:rPr>
  </w:style>
  <w:style w:type="paragraph" w:styleId="Telobesedila">
    <w:name w:val="Body Text"/>
    <w:basedOn w:val="Navaden"/>
    <w:link w:val="TelobesedilaZnak"/>
    <w:semiHidden/>
    <w:unhideWhenUsed/>
    <w:rsid w:val="004D5DAD"/>
    <w:pPr>
      <w:spacing w:after="120"/>
    </w:pPr>
  </w:style>
  <w:style w:type="character" w:customStyle="1" w:styleId="TelobesedilaZnak">
    <w:name w:val="Telo besedila Znak"/>
    <w:basedOn w:val="Privzetapisavaodstavka"/>
    <w:link w:val="Telobesedila"/>
    <w:semiHidden/>
    <w:rsid w:val="004D5DAD"/>
    <w:rPr>
      <w:rFonts w:ascii="Arial" w:hAnsi="Arial"/>
      <w:szCs w:val="24"/>
      <w:lang w:eastAsia="en-US"/>
    </w:rPr>
  </w:style>
  <w:style w:type="paragraph" w:customStyle="1" w:styleId="pf0">
    <w:name w:val="pf0"/>
    <w:basedOn w:val="Navaden"/>
    <w:rsid w:val="00793A72"/>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793A72"/>
    <w:rPr>
      <w:rFonts w:ascii="Segoe UI" w:hAnsi="Segoe UI" w:cs="Segoe UI" w:hint="default"/>
      <w:color w:val="484848"/>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08453">
      <w:bodyDiv w:val="1"/>
      <w:marLeft w:val="0"/>
      <w:marRight w:val="0"/>
      <w:marTop w:val="0"/>
      <w:marBottom w:val="0"/>
      <w:divBdr>
        <w:top w:val="none" w:sz="0" w:space="0" w:color="auto"/>
        <w:left w:val="none" w:sz="0" w:space="0" w:color="auto"/>
        <w:bottom w:val="none" w:sz="0" w:space="0" w:color="auto"/>
        <w:right w:val="none" w:sz="0" w:space="0" w:color="auto"/>
      </w:divBdr>
      <w:divsChild>
        <w:div w:id="117070704">
          <w:marLeft w:val="0"/>
          <w:marRight w:val="0"/>
          <w:marTop w:val="0"/>
          <w:marBottom w:val="120"/>
          <w:divBdr>
            <w:top w:val="none" w:sz="0" w:space="0" w:color="auto"/>
            <w:left w:val="none" w:sz="0" w:space="0" w:color="auto"/>
            <w:bottom w:val="none" w:sz="0" w:space="0" w:color="auto"/>
            <w:right w:val="none" w:sz="0" w:space="0" w:color="auto"/>
          </w:divBdr>
        </w:div>
        <w:div w:id="524254595">
          <w:marLeft w:val="0"/>
          <w:marRight w:val="0"/>
          <w:marTop w:val="0"/>
          <w:marBottom w:val="120"/>
          <w:divBdr>
            <w:top w:val="none" w:sz="0" w:space="0" w:color="auto"/>
            <w:left w:val="none" w:sz="0" w:space="0" w:color="auto"/>
            <w:bottom w:val="none" w:sz="0" w:space="0" w:color="auto"/>
            <w:right w:val="none" w:sz="0" w:space="0" w:color="auto"/>
          </w:divBdr>
        </w:div>
        <w:div w:id="748229457">
          <w:marLeft w:val="0"/>
          <w:marRight w:val="0"/>
          <w:marTop w:val="0"/>
          <w:marBottom w:val="120"/>
          <w:divBdr>
            <w:top w:val="none" w:sz="0" w:space="0" w:color="auto"/>
            <w:left w:val="none" w:sz="0" w:space="0" w:color="auto"/>
            <w:bottom w:val="none" w:sz="0" w:space="0" w:color="auto"/>
            <w:right w:val="none" w:sz="0" w:space="0" w:color="auto"/>
          </w:divBdr>
        </w:div>
        <w:div w:id="1411931233">
          <w:marLeft w:val="0"/>
          <w:marRight w:val="0"/>
          <w:marTop w:val="0"/>
          <w:marBottom w:val="120"/>
          <w:divBdr>
            <w:top w:val="none" w:sz="0" w:space="0" w:color="auto"/>
            <w:left w:val="none" w:sz="0" w:space="0" w:color="auto"/>
            <w:bottom w:val="none" w:sz="0" w:space="0" w:color="auto"/>
            <w:right w:val="none" w:sz="0" w:space="0" w:color="auto"/>
          </w:divBdr>
        </w:div>
        <w:div w:id="2130272270">
          <w:marLeft w:val="0"/>
          <w:marRight w:val="0"/>
          <w:marTop w:val="0"/>
          <w:marBottom w:val="120"/>
          <w:divBdr>
            <w:top w:val="none" w:sz="0" w:space="0" w:color="auto"/>
            <w:left w:val="none" w:sz="0" w:space="0" w:color="auto"/>
            <w:bottom w:val="none" w:sz="0" w:space="0" w:color="auto"/>
            <w:right w:val="none" w:sz="0" w:space="0" w:color="auto"/>
          </w:divBdr>
        </w:div>
      </w:divsChild>
    </w:div>
    <w:div w:id="418454521">
      <w:bodyDiv w:val="1"/>
      <w:marLeft w:val="0"/>
      <w:marRight w:val="0"/>
      <w:marTop w:val="0"/>
      <w:marBottom w:val="0"/>
      <w:divBdr>
        <w:top w:val="none" w:sz="0" w:space="0" w:color="auto"/>
        <w:left w:val="none" w:sz="0" w:space="0" w:color="auto"/>
        <w:bottom w:val="none" w:sz="0" w:space="0" w:color="auto"/>
        <w:right w:val="none" w:sz="0" w:space="0" w:color="auto"/>
      </w:divBdr>
    </w:div>
    <w:div w:id="459885023">
      <w:bodyDiv w:val="1"/>
      <w:marLeft w:val="0"/>
      <w:marRight w:val="0"/>
      <w:marTop w:val="0"/>
      <w:marBottom w:val="0"/>
      <w:divBdr>
        <w:top w:val="none" w:sz="0" w:space="0" w:color="auto"/>
        <w:left w:val="none" w:sz="0" w:space="0" w:color="auto"/>
        <w:bottom w:val="none" w:sz="0" w:space="0" w:color="auto"/>
        <w:right w:val="none" w:sz="0" w:space="0" w:color="auto"/>
      </w:divBdr>
    </w:div>
    <w:div w:id="464351855">
      <w:bodyDiv w:val="1"/>
      <w:marLeft w:val="0"/>
      <w:marRight w:val="0"/>
      <w:marTop w:val="0"/>
      <w:marBottom w:val="0"/>
      <w:divBdr>
        <w:top w:val="none" w:sz="0" w:space="0" w:color="auto"/>
        <w:left w:val="none" w:sz="0" w:space="0" w:color="auto"/>
        <w:bottom w:val="none" w:sz="0" w:space="0" w:color="auto"/>
        <w:right w:val="none" w:sz="0" w:space="0" w:color="auto"/>
      </w:divBdr>
    </w:div>
    <w:div w:id="513343749">
      <w:bodyDiv w:val="1"/>
      <w:marLeft w:val="0"/>
      <w:marRight w:val="0"/>
      <w:marTop w:val="0"/>
      <w:marBottom w:val="0"/>
      <w:divBdr>
        <w:top w:val="none" w:sz="0" w:space="0" w:color="auto"/>
        <w:left w:val="none" w:sz="0" w:space="0" w:color="auto"/>
        <w:bottom w:val="none" w:sz="0" w:space="0" w:color="auto"/>
        <w:right w:val="none" w:sz="0" w:space="0" w:color="auto"/>
      </w:divBdr>
    </w:div>
    <w:div w:id="632905801">
      <w:bodyDiv w:val="1"/>
      <w:marLeft w:val="0"/>
      <w:marRight w:val="0"/>
      <w:marTop w:val="0"/>
      <w:marBottom w:val="0"/>
      <w:divBdr>
        <w:top w:val="none" w:sz="0" w:space="0" w:color="auto"/>
        <w:left w:val="none" w:sz="0" w:space="0" w:color="auto"/>
        <w:bottom w:val="none" w:sz="0" w:space="0" w:color="auto"/>
        <w:right w:val="none" w:sz="0" w:space="0" w:color="auto"/>
      </w:divBdr>
    </w:div>
    <w:div w:id="649789650">
      <w:bodyDiv w:val="1"/>
      <w:marLeft w:val="0"/>
      <w:marRight w:val="0"/>
      <w:marTop w:val="0"/>
      <w:marBottom w:val="0"/>
      <w:divBdr>
        <w:top w:val="none" w:sz="0" w:space="0" w:color="auto"/>
        <w:left w:val="none" w:sz="0" w:space="0" w:color="auto"/>
        <w:bottom w:val="none" w:sz="0" w:space="0" w:color="auto"/>
        <w:right w:val="none" w:sz="0" w:space="0" w:color="auto"/>
      </w:divBdr>
      <w:divsChild>
        <w:div w:id="998388901">
          <w:marLeft w:val="0"/>
          <w:marRight w:val="0"/>
          <w:marTop w:val="240"/>
          <w:marBottom w:val="0"/>
          <w:divBdr>
            <w:top w:val="none" w:sz="0" w:space="0" w:color="auto"/>
            <w:left w:val="none" w:sz="0" w:space="0" w:color="auto"/>
            <w:bottom w:val="none" w:sz="0" w:space="0" w:color="auto"/>
            <w:right w:val="none" w:sz="0" w:space="0" w:color="auto"/>
          </w:divBdr>
        </w:div>
        <w:div w:id="705562870">
          <w:marLeft w:val="425"/>
          <w:marRight w:val="0"/>
          <w:marTop w:val="0"/>
          <w:marBottom w:val="0"/>
          <w:divBdr>
            <w:top w:val="none" w:sz="0" w:space="0" w:color="auto"/>
            <w:left w:val="none" w:sz="0" w:space="0" w:color="auto"/>
            <w:bottom w:val="none" w:sz="0" w:space="0" w:color="auto"/>
            <w:right w:val="none" w:sz="0" w:space="0" w:color="auto"/>
          </w:divBdr>
        </w:div>
        <w:div w:id="1438714507">
          <w:marLeft w:val="425"/>
          <w:marRight w:val="0"/>
          <w:marTop w:val="0"/>
          <w:marBottom w:val="0"/>
          <w:divBdr>
            <w:top w:val="none" w:sz="0" w:space="0" w:color="auto"/>
            <w:left w:val="none" w:sz="0" w:space="0" w:color="auto"/>
            <w:bottom w:val="none" w:sz="0" w:space="0" w:color="auto"/>
            <w:right w:val="none" w:sz="0" w:space="0" w:color="auto"/>
          </w:divBdr>
        </w:div>
        <w:div w:id="2141528217">
          <w:marLeft w:val="425"/>
          <w:marRight w:val="0"/>
          <w:marTop w:val="0"/>
          <w:marBottom w:val="0"/>
          <w:divBdr>
            <w:top w:val="none" w:sz="0" w:space="0" w:color="auto"/>
            <w:left w:val="none" w:sz="0" w:space="0" w:color="auto"/>
            <w:bottom w:val="none" w:sz="0" w:space="0" w:color="auto"/>
            <w:right w:val="none" w:sz="0" w:space="0" w:color="auto"/>
          </w:divBdr>
        </w:div>
        <w:div w:id="213548499">
          <w:marLeft w:val="425"/>
          <w:marRight w:val="0"/>
          <w:marTop w:val="0"/>
          <w:marBottom w:val="0"/>
          <w:divBdr>
            <w:top w:val="none" w:sz="0" w:space="0" w:color="auto"/>
            <w:left w:val="none" w:sz="0" w:space="0" w:color="auto"/>
            <w:bottom w:val="none" w:sz="0" w:space="0" w:color="auto"/>
            <w:right w:val="none" w:sz="0" w:space="0" w:color="auto"/>
          </w:divBdr>
        </w:div>
        <w:div w:id="813639540">
          <w:marLeft w:val="425"/>
          <w:marRight w:val="0"/>
          <w:marTop w:val="0"/>
          <w:marBottom w:val="0"/>
          <w:divBdr>
            <w:top w:val="none" w:sz="0" w:space="0" w:color="auto"/>
            <w:left w:val="none" w:sz="0" w:space="0" w:color="auto"/>
            <w:bottom w:val="none" w:sz="0" w:space="0" w:color="auto"/>
            <w:right w:val="none" w:sz="0" w:space="0" w:color="auto"/>
          </w:divBdr>
        </w:div>
      </w:divsChild>
    </w:div>
    <w:div w:id="715353235">
      <w:bodyDiv w:val="1"/>
      <w:marLeft w:val="0"/>
      <w:marRight w:val="0"/>
      <w:marTop w:val="0"/>
      <w:marBottom w:val="0"/>
      <w:divBdr>
        <w:top w:val="none" w:sz="0" w:space="0" w:color="auto"/>
        <w:left w:val="none" w:sz="0" w:space="0" w:color="auto"/>
        <w:bottom w:val="none" w:sz="0" w:space="0" w:color="auto"/>
        <w:right w:val="none" w:sz="0" w:space="0" w:color="auto"/>
      </w:divBdr>
    </w:div>
    <w:div w:id="944269688">
      <w:bodyDiv w:val="1"/>
      <w:marLeft w:val="0"/>
      <w:marRight w:val="0"/>
      <w:marTop w:val="0"/>
      <w:marBottom w:val="0"/>
      <w:divBdr>
        <w:top w:val="none" w:sz="0" w:space="0" w:color="auto"/>
        <w:left w:val="none" w:sz="0" w:space="0" w:color="auto"/>
        <w:bottom w:val="none" w:sz="0" w:space="0" w:color="auto"/>
        <w:right w:val="none" w:sz="0" w:space="0" w:color="auto"/>
      </w:divBdr>
      <w:divsChild>
        <w:div w:id="2013681549">
          <w:marLeft w:val="0"/>
          <w:marRight w:val="0"/>
          <w:marTop w:val="0"/>
          <w:marBottom w:val="0"/>
          <w:divBdr>
            <w:top w:val="none" w:sz="0" w:space="0" w:color="auto"/>
            <w:left w:val="none" w:sz="0" w:space="0" w:color="auto"/>
            <w:bottom w:val="none" w:sz="0" w:space="0" w:color="auto"/>
            <w:right w:val="none" w:sz="0" w:space="0" w:color="auto"/>
          </w:divBdr>
        </w:div>
        <w:div w:id="1669213868">
          <w:marLeft w:val="0"/>
          <w:marRight w:val="0"/>
          <w:marTop w:val="0"/>
          <w:marBottom w:val="0"/>
          <w:divBdr>
            <w:top w:val="none" w:sz="0" w:space="0" w:color="auto"/>
            <w:left w:val="none" w:sz="0" w:space="0" w:color="auto"/>
            <w:bottom w:val="none" w:sz="0" w:space="0" w:color="auto"/>
            <w:right w:val="none" w:sz="0" w:space="0" w:color="auto"/>
          </w:divBdr>
        </w:div>
        <w:div w:id="106507881">
          <w:marLeft w:val="0"/>
          <w:marRight w:val="0"/>
          <w:marTop w:val="0"/>
          <w:marBottom w:val="0"/>
          <w:divBdr>
            <w:top w:val="none" w:sz="0" w:space="0" w:color="auto"/>
            <w:left w:val="none" w:sz="0" w:space="0" w:color="auto"/>
            <w:bottom w:val="none" w:sz="0" w:space="0" w:color="auto"/>
            <w:right w:val="none" w:sz="0" w:space="0" w:color="auto"/>
          </w:divBdr>
        </w:div>
        <w:div w:id="2089646948">
          <w:marLeft w:val="0"/>
          <w:marRight w:val="0"/>
          <w:marTop w:val="0"/>
          <w:marBottom w:val="0"/>
          <w:divBdr>
            <w:top w:val="none" w:sz="0" w:space="0" w:color="auto"/>
            <w:left w:val="none" w:sz="0" w:space="0" w:color="auto"/>
            <w:bottom w:val="none" w:sz="0" w:space="0" w:color="auto"/>
            <w:right w:val="none" w:sz="0" w:space="0" w:color="auto"/>
          </w:divBdr>
        </w:div>
        <w:div w:id="1682050384">
          <w:marLeft w:val="0"/>
          <w:marRight w:val="0"/>
          <w:marTop w:val="0"/>
          <w:marBottom w:val="0"/>
          <w:divBdr>
            <w:top w:val="none" w:sz="0" w:space="0" w:color="auto"/>
            <w:left w:val="none" w:sz="0" w:space="0" w:color="auto"/>
            <w:bottom w:val="none" w:sz="0" w:space="0" w:color="auto"/>
            <w:right w:val="none" w:sz="0" w:space="0" w:color="auto"/>
          </w:divBdr>
        </w:div>
      </w:divsChild>
    </w:div>
    <w:div w:id="1092974939">
      <w:bodyDiv w:val="1"/>
      <w:marLeft w:val="0"/>
      <w:marRight w:val="0"/>
      <w:marTop w:val="0"/>
      <w:marBottom w:val="0"/>
      <w:divBdr>
        <w:top w:val="none" w:sz="0" w:space="0" w:color="auto"/>
        <w:left w:val="none" w:sz="0" w:space="0" w:color="auto"/>
        <w:bottom w:val="none" w:sz="0" w:space="0" w:color="auto"/>
        <w:right w:val="none" w:sz="0" w:space="0" w:color="auto"/>
      </w:divBdr>
      <w:divsChild>
        <w:div w:id="163128557">
          <w:marLeft w:val="0"/>
          <w:marRight w:val="0"/>
          <w:marTop w:val="0"/>
          <w:marBottom w:val="0"/>
          <w:divBdr>
            <w:top w:val="none" w:sz="0" w:space="0" w:color="auto"/>
            <w:left w:val="none" w:sz="0" w:space="0" w:color="auto"/>
            <w:bottom w:val="none" w:sz="0" w:space="0" w:color="auto"/>
            <w:right w:val="none" w:sz="0" w:space="0" w:color="auto"/>
          </w:divBdr>
        </w:div>
        <w:div w:id="781847578">
          <w:marLeft w:val="0"/>
          <w:marRight w:val="0"/>
          <w:marTop w:val="0"/>
          <w:marBottom w:val="0"/>
          <w:divBdr>
            <w:top w:val="none" w:sz="0" w:space="0" w:color="auto"/>
            <w:left w:val="none" w:sz="0" w:space="0" w:color="auto"/>
            <w:bottom w:val="none" w:sz="0" w:space="0" w:color="auto"/>
            <w:right w:val="none" w:sz="0" w:space="0" w:color="auto"/>
          </w:divBdr>
        </w:div>
      </w:divsChild>
    </w:div>
    <w:div w:id="1295210239">
      <w:bodyDiv w:val="1"/>
      <w:marLeft w:val="0"/>
      <w:marRight w:val="0"/>
      <w:marTop w:val="0"/>
      <w:marBottom w:val="0"/>
      <w:divBdr>
        <w:top w:val="none" w:sz="0" w:space="0" w:color="auto"/>
        <w:left w:val="none" w:sz="0" w:space="0" w:color="auto"/>
        <w:bottom w:val="none" w:sz="0" w:space="0" w:color="auto"/>
        <w:right w:val="none" w:sz="0" w:space="0" w:color="auto"/>
      </w:divBdr>
      <w:divsChild>
        <w:div w:id="1624263808">
          <w:marLeft w:val="0"/>
          <w:marRight w:val="0"/>
          <w:marTop w:val="0"/>
          <w:marBottom w:val="0"/>
          <w:divBdr>
            <w:top w:val="none" w:sz="0" w:space="0" w:color="auto"/>
            <w:left w:val="none" w:sz="0" w:space="0" w:color="auto"/>
            <w:bottom w:val="none" w:sz="0" w:space="0" w:color="auto"/>
            <w:right w:val="none" w:sz="0" w:space="0" w:color="auto"/>
          </w:divBdr>
        </w:div>
        <w:div w:id="1571037063">
          <w:marLeft w:val="0"/>
          <w:marRight w:val="0"/>
          <w:marTop w:val="0"/>
          <w:marBottom w:val="0"/>
          <w:divBdr>
            <w:top w:val="none" w:sz="0" w:space="0" w:color="auto"/>
            <w:left w:val="none" w:sz="0" w:space="0" w:color="auto"/>
            <w:bottom w:val="none" w:sz="0" w:space="0" w:color="auto"/>
            <w:right w:val="none" w:sz="0" w:space="0" w:color="auto"/>
          </w:divBdr>
        </w:div>
        <w:div w:id="474639716">
          <w:marLeft w:val="0"/>
          <w:marRight w:val="0"/>
          <w:marTop w:val="0"/>
          <w:marBottom w:val="0"/>
          <w:divBdr>
            <w:top w:val="none" w:sz="0" w:space="0" w:color="auto"/>
            <w:left w:val="none" w:sz="0" w:space="0" w:color="auto"/>
            <w:bottom w:val="none" w:sz="0" w:space="0" w:color="auto"/>
            <w:right w:val="none" w:sz="0" w:space="0" w:color="auto"/>
          </w:divBdr>
        </w:div>
        <w:div w:id="765465475">
          <w:marLeft w:val="0"/>
          <w:marRight w:val="0"/>
          <w:marTop w:val="0"/>
          <w:marBottom w:val="0"/>
          <w:divBdr>
            <w:top w:val="none" w:sz="0" w:space="0" w:color="auto"/>
            <w:left w:val="none" w:sz="0" w:space="0" w:color="auto"/>
            <w:bottom w:val="none" w:sz="0" w:space="0" w:color="auto"/>
            <w:right w:val="none" w:sz="0" w:space="0" w:color="auto"/>
          </w:divBdr>
        </w:div>
        <w:div w:id="202442613">
          <w:marLeft w:val="0"/>
          <w:marRight w:val="0"/>
          <w:marTop w:val="0"/>
          <w:marBottom w:val="0"/>
          <w:divBdr>
            <w:top w:val="none" w:sz="0" w:space="0" w:color="auto"/>
            <w:left w:val="none" w:sz="0" w:space="0" w:color="auto"/>
            <w:bottom w:val="none" w:sz="0" w:space="0" w:color="auto"/>
            <w:right w:val="none" w:sz="0" w:space="0" w:color="auto"/>
          </w:divBdr>
        </w:div>
        <w:div w:id="735514173">
          <w:marLeft w:val="0"/>
          <w:marRight w:val="0"/>
          <w:marTop w:val="0"/>
          <w:marBottom w:val="0"/>
          <w:divBdr>
            <w:top w:val="none" w:sz="0" w:space="0" w:color="auto"/>
            <w:left w:val="none" w:sz="0" w:space="0" w:color="auto"/>
            <w:bottom w:val="none" w:sz="0" w:space="0" w:color="auto"/>
            <w:right w:val="none" w:sz="0" w:space="0" w:color="auto"/>
          </w:divBdr>
        </w:div>
      </w:divsChild>
    </w:div>
    <w:div w:id="1359697017">
      <w:bodyDiv w:val="1"/>
      <w:marLeft w:val="0"/>
      <w:marRight w:val="0"/>
      <w:marTop w:val="0"/>
      <w:marBottom w:val="0"/>
      <w:divBdr>
        <w:top w:val="none" w:sz="0" w:space="0" w:color="auto"/>
        <w:left w:val="none" w:sz="0" w:space="0" w:color="auto"/>
        <w:bottom w:val="none" w:sz="0" w:space="0" w:color="auto"/>
        <w:right w:val="none" w:sz="0" w:space="0" w:color="auto"/>
      </w:divBdr>
    </w:div>
    <w:div w:id="1406954725">
      <w:bodyDiv w:val="1"/>
      <w:marLeft w:val="0"/>
      <w:marRight w:val="0"/>
      <w:marTop w:val="0"/>
      <w:marBottom w:val="0"/>
      <w:divBdr>
        <w:top w:val="none" w:sz="0" w:space="0" w:color="auto"/>
        <w:left w:val="none" w:sz="0" w:space="0" w:color="auto"/>
        <w:bottom w:val="none" w:sz="0" w:space="0" w:color="auto"/>
        <w:right w:val="none" w:sz="0" w:space="0" w:color="auto"/>
      </w:divBdr>
    </w:div>
    <w:div w:id="1696269068">
      <w:bodyDiv w:val="1"/>
      <w:marLeft w:val="0"/>
      <w:marRight w:val="0"/>
      <w:marTop w:val="0"/>
      <w:marBottom w:val="0"/>
      <w:divBdr>
        <w:top w:val="none" w:sz="0" w:space="0" w:color="auto"/>
        <w:left w:val="none" w:sz="0" w:space="0" w:color="auto"/>
        <w:bottom w:val="none" w:sz="0" w:space="0" w:color="auto"/>
        <w:right w:val="none" w:sz="0" w:space="0" w:color="auto"/>
      </w:divBdr>
    </w:div>
    <w:div w:id="1950577519">
      <w:bodyDiv w:val="1"/>
      <w:marLeft w:val="0"/>
      <w:marRight w:val="0"/>
      <w:marTop w:val="0"/>
      <w:marBottom w:val="0"/>
      <w:divBdr>
        <w:top w:val="none" w:sz="0" w:space="0" w:color="auto"/>
        <w:left w:val="none" w:sz="0" w:space="0" w:color="auto"/>
        <w:bottom w:val="none" w:sz="0" w:space="0" w:color="auto"/>
        <w:right w:val="none" w:sz="0" w:space="0" w:color="auto"/>
      </w:divBdr>
      <w:divsChild>
        <w:div w:id="413745126">
          <w:marLeft w:val="0"/>
          <w:marRight w:val="0"/>
          <w:marTop w:val="0"/>
          <w:marBottom w:val="0"/>
          <w:divBdr>
            <w:top w:val="none" w:sz="0" w:space="0" w:color="auto"/>
            <w:left w:val="none" w:sz="0" w:space="0" w:color="auto"/>
            <w:bottom w:val="none" w:sz="0" w:space="0" w:color="auto"/>
            <w:right w:val="none" w:sz="0" w:space="0" w:color="auto"/>
          </w:divBdr>
        </w:div>
        <w:div w:id="2024940379">
          <w:marLeft w:val="0"/>
          <w:marRight w:val="0"/>
          <w:marTop w:val="0"/>
          <w:marBottom w:val="0"/>
          <w:divBdr>
            <w:top w:val="none" w:sz="0" w:space="0" w:color="auto"/>
            <w:left w:val="none" w:sz="0" w:space="0" w:color="auto"/>
            <w:bottom w:val="none" w:sz="0" w:space="0" w:color="auto"/>
            <w:right w:val="none" w:sz="0" w:space="0" w:color="auto"/>
          </w:divBdr>
        </w:div>
        <w:div w:id="1519002967">
          <w:marLeft w:val="0"/>
          <w:marRight w:val="0"/>
          <w:marTop w:val="0"/>
          <w:marBottom w:val="0"/>
          <w:divBdr>
            <w:top w:val="none" w:sz="0" w:space="0" w:color="auto"/>
            <w:left w:val="none" w:sz="0" w:space="0" w:color="auto"/>
            <w:bottom w:val="none" w:sz="0" w:space="0" w:color="auto"/>
            <w:right w:val="none" w:sz="0" w:space="0" w:color="auto"/>
          </w:divBdr>
        </w:div>
        <w:div w:id="594387">
          <w:marLeft w:val="0"/>
          <w:marRight w:val="0"/>
          <w:marTop w:val="0"/>
          <w:marBottom w:val="0"/>
          <w:divBdr>
            <w:top w:val="none" w:sz="0" w:space="0" w:color="auto"/>
            <w:left w:val="none" w:sz="0" w:space="0" w:color="auto"/>
            <w:bottom w:val="none" w:sz="0" w:space="0" w:color="auto"/>
            <w:right w:val="none" w:sz="0" w:space="0" w:color="auto"/>
          </w:divBdr>
        </w:div>
        <w:div w:id="1671251587">
          <w:marLeft w:val="0"/>
          <w:marRight w:val="0"/>
          <w:marTop w:val="0"/>
          <w:marBottom w:val="0"/>
          <w:divBdr>
            <w:top w:val="none" w:sz="0" w:space="0" w:color="auto"/>
            <w:left w:val="none" w:sz="0" w:space="0" w:color="auto"/>
            <w:bottom w:val="none" w:sz="0" w:space="0" w:color="auto"/>
            <w:right w:val="none" w:sz="0" w:space="0" w:color="auto"/>
          </w:divBdr>
        </w:div>
        <w:div w:id="641231951">
          <w:marLeft w:val="0"/>
          <w:marRight w:val="0"/>
          <w:marTop w:val="0"/>
          <w:marBottom w:val="0"/>
          <w:divBdr>
            <w:top w:val="none" w:sz="0" w:space="0" w:color="auto"/>
            <w:left w:val="none" w:sz="0" w:space="0" w:color="auto"/>
            <w:bottom w:val="none" w:sz="0" w:space="0" w:color="auto"/>
            <w:right w:val="none" w:sz="0" w:space="0" w:color="auto"/>
          </w:divBdr>
        </w:div>
        <w:div w:id="879321842">
          <w:marLeft w:val="0"/>
          <w:marRight w:val="0"/>
          <w:marTop w:val="0"/>
          <w:marBottom w:val="0"/>
          <w:divBdr>
            <w:top w:val="none" w:sz="0" w:space="0" w:color="auto"/>
            <w:left w:val="none" w:sz="0" w:space="0" w:color="auto"/>
            <w:bottom w:val="none" w:sz="0" w:space="0" w:color="auto"/>
            <w:right w:val="none" w:sz="0" w:space="0" w:color="auto"/>
          </w:divBdr>
        </w:div>
      </w:divsChild>
    </w:div>
    <w:div w:id="1982806417">
      <w:bodyDiv w:val="1"/>
      <w:marLeft w:val="0"/>
      <w:marRight w:val="0"/>
      <w:marTop w:val="0"/>
      <w:marBottom w:val="0"/>
      <w:divBdr>
        <w:top w:val="none" w:sz="0" w:space="0" w:color="auto"/>
        <w:left w:val="none" w:sz="0" w:space="0" w:color="auto"/>
        <w:bottom w:val="none" w:sz="0" w:space="0" w:color="auto"/>
        <w:right w:val="none" w:sz="0" w:space="0" w:color="auto"/>
      </w:divBdr>
    </w:div>
    <w:div w:id="2032367907">
      <w:bodyDiv w:val="1"/>
      <w:marLeft w:val="0"/>
      <w:marRight w:val="0"/>
      <w:marTop w:val="0"/>
      <w:marBottom w:val="0"/>
      <w:divBdr>
        <w:top w:val="none" w:sz="0" w:space="0" w:color="auto"/>
        <w:left w:val="none" w:sz="0" w:space="0" w:color="auto"/>
        <w:bottom w:val="none" w:sz="0" w:space="0" w:color="auto"/>
        <w:right w:val="none" w:sz="0" w:space="0" w:color="auto"/>
      </w:divBdr>
      <w:divsChild>
        <w:div w:id="34088932">
          <w:marLeft w:val="0"/>
          <w:marRight w:val="0"/>
          <w:marTop w:val="0"/>
          <w:marBottom w:val="120"/>
          <w:divBdr>
            <w:top w:val="none" w:sz="0" w:space="0" w:color="auto"/>
            <w:left w:val="none" w:sz="0" w:space="0" w:color="auto"/>
            <w:bottom w:val="none" w:sz="0" w:space="0" w:color="auto"/>
            <w:right w:val="none" w:sz="0" w:space="0" w:color="auto"/>
          </w:divBdr>
        </w:div>
        <w:div w:id="1443955655">
          <w:marLeft w:val="0"/>
          <w:marRight w:val="0"/>
          <w:marTop w:val="0"/>
          <w:marBottom w:val="120"/>
          <w:divBdr>
            <w:top w:val="none" w:sz="0" w:space="0" w:color="auto"/>
            <w:left w:val="none" w:sz="0" w:space="0" w:color="auto"/>
            <w:bottom w:val="none" w:sz="0" w:space="0" w:color="auto"/>
            <w:right w:val="none" w:sz="0" w:space="0" w:color="auto"/>
          </w:divBdr>
        </w:div>
        <w:div w:id="1499464943">
          <w:marLeft w:val="0"/>
          <w:marRight w:val="0"/>
          <w:marTop w:val="0"/>
          <w:marBottom w:val="120"/>
          <w:divBdr>
            <w:top w:val="none" w:sz="0" w:space="0" w:color="auto"/>
            <w:left w:val="none" w:sz="0" w:space="0" w:color="auto"/>
            <w:bottom w:val="none" w:sz="0" w:space="0" w:color="auto"/>
            <w:right w:val="none" w:sz="0" w:space="0" w:color="auto"/>
          </w:divBdr>
        </w:div>
        <w:div w:id="1564370130">
          <w:marLeft w:val="0"/>
          <w:marRight w:val="0"/>
          <w:marTop w:val="0"/>
          <w:marBottom w:val="120"/>
          <w:divBdr>
            <w:top w:val="none" w:sz="0" w:space="0" w:color="auto"/>
            <w:left w:val="none" w:sz="0" w:space="0" w:color="auto"/>
            <w:bottom w:val="none" w:sz="0" w:space="0" w:color="auto"/>
            <w:right w:val="none" w:sz="0" w:space="0" w:color="auto"/>
          </w:divBdr>
        </w:div>
        <w:div w:id="2051030389">
          <w:marLeft w:val="0"/>
          <w:marRight w:val="0"/>
          <w:marTop w:val="0"/>
          <w:marBottom w:val="120"/>
          <w:divBdr>
            <w:top w:val="none" w:sz="0" w:space="0" w:color="auto"/>
            <w:left w:val="none" w:sz="0" w:space="0" w:color="auto"/>
            <w:bottom w:val="none" w:sz="0" w:space="0" w:color="auto"/>
            <w:right w:val="none" w:sz="0" w:space="0" w:color="auto"/>
          </w:divBdr>
        </w:div>
        <w:div w:id="2074429904">
          <w:marLeft w:val="0"/>
          <w:marRight w:val="0"/>
          <w:marTop w:val="0"/>
          <w:marBottom w:val="120"/>
          <w:divBdr>
            <w:top w:val="none" w:sz="0" w:space="0" w:color="auto"/>
            <w:left w:val="none" w:sz="0" w:space="0" w:color="auto"/>
            <w:bottom w:val="none" w:sz="0" w:space="0" w:color="auto"/>
            <w:right w:val="none" w:sz="0" w:space="0" w:color="auto"/>
          </w:divBdr>
        </w:div>
      </w:divsChild>
    </w:div>
    <w:div w:id="2051294553">
      <w:bodyDiv w:val="1"/>
      <w:marLeft w:val="0"/>
      <w:marRight w:val="0"/>
      <w:marTop w:val="0"/>
      <w:marBottom w:val="0"/>
      <w:divBdr>
        <w:top w:val="none" w:sz="0" w:space="0" w:color="auto"/>
        <w:left w:val="none" w:sz="0" w:space="0" w:color="auto"/>
        <w:bottom w:val="none" w:sz="0" w:space="0" w:color="auto"/>
        <w:right w:val="none" w:sz="0" w:space="0" w:color="auto"/>
      </w:divBdr>
      <w:divsChild>
        <w:div w:id="132912768">
          <w:marLeft w:val="1080"/>
          <w:marRight w:val="0"/>
          <w:marTop w:val="200"/>
          <w:marBottom w:val="0"/>
          <w:divBdr>
            <w:top w:val="none" w:sz="0" w:space="0" w:color="auto"/>
            <w:left w:val="none" w:sz="0" w:space="0" w:color="auto"/>
            <w:bottom w:val="none" w:sz="0" w:space="0" w:color="auto"/>
            <w:right w:val="none" w:sz="0" w:space="0" w:color="auto"/>
          </w:divBdr>
        </w:div>
        <w:div w:id="562646635">
          <w:marLeft w:val="1080"/>
          <w:marRight w:val="0"/>
          <w:marTop w:val="200"/>
          <w:marBottom w:val="0"/>
          <w:divBdr>
            <w:top w:val="none" w:sz="0" w:space="0" w:color="auto"/>
            <w:left w:val="none" w:sz="0" w:space="0" w:color="auto"/>
            <w:bottom w:val="none" w:sz="0" w:space="0" w:color="auto"/>
            <w:right w:val="none" w:sz="0" w:space="0" w:color="auto"/>
          </w:divBdr>
        </w:div>
        <w:div w:id="592469161">
          <w:marLeft w:val="1080"/>
          <w:marRight w:val="0"/>
          <w:marTop w:val="200"/>
          <w:marBottom w:val="0"/>
          <w:divBdr>
            <w:top w:val="none" w:sz="0" w:space="0" w:color="auto"/>
            <w:left w:val="none" w:sz="0" w:space="0" w:color="auto"/>
            <w:bottom w:val="none" w:sz="0" w:space="0" w:color="auto"/>
            <w:right w:val="none" w:sz="0" w:space="0" w:color="auto"/>
          </w:divBdr>
        </w:div>
        <w:div w:id="1192690187">
          <w:marLeft w:val="1080"/>
          <w:marRight w:val="0"/>
          <w:marTop w:val="200"/>
          <w:marBottom w:val="0"/>
          <w:divBdr>
            <w:top w:val="none" w:sz="0" w:space="0" w:color="auto"/>
            <w:left w:val="none" w:sz="0" w:space="0" w:color="auto"/>
            <w:bottom w:val="none" w:sz="0" w:space="0" w:color="auto"/>
            <w:right w:val="none" w:sz="0" w:space="0" w:color="auto"/>
          </w:divBdr>
        </w:div>
        <w:div w:id="1823429024">
          <w:marLeft w:val="1080"/>
          <w:marRight w:val="0"/>
          <w:marTop w:val="200"/>
          <w:marBottom w:val="0"/>
          <w:divBdr>
            <w:top w:val="none" w:sz="0" w:space="0" w:color="auto"/>
            <w:left w:val="none" w:sz="0" w:space="0" w:color="auto"/>
            <w:bottom w:val="none" w:sz="0" w:space="0" w:color="auto"/>
            <w:right w:val="none" w:sz="0" w:space="0" w:color="auto"/>
          </w:divBdr>
        </w:div>
        <w:div w:id="2055887531">
          <w:marLeft w:val="108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veza-preporod.si/2023/12/04/otvoritev-hise-sobivanja-in-znanja-na-pusci/" TargetMode="External"/><Relationship Id="rId4" Type="http://schemas.openxmlformats.org/officeDocument/2006/relationships/settings" Target="settings.xml"/><Relationship Id="rId9" Type="http://schemas.openxmlformats.org/officeDocument/2006/relationships/hyperlink" Target="https://www.gov.si/teme/vkljucevanje-romov-v-vzgojno-izobrazevalni-proce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si/teme/romska-skupnost/" TargetMode="External"/><Relationship Id="rId2" Type="http://schemas.openxmlformats.org/officeDocument/2006/relationships/hyperlink" Target="https://www.gov.si/teme/romska-skupnost/" TargetMode="External"/><Relationship Id="rId1" Type="http://schemas.openxmlformats.org/officeDocument/2006/relationships/hyperlink" Target="https://www.gov.si/teme/romska-skupnost/" TargetMode="External"/><Relationship Id="rId4" Type="http://schemas.openxmlformats.org/officeDocument/2006/relationships/hyperlink" Target="https://www.gov.si/teme/vzgoja-otrok-romov-in-izobrazevanje-pripadnikov-romske-skupnost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4B47E-95CD-42F2-85A4-E854F54F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17870</Words>
  <Characters>101865</Characters>
  <Application>Microsoft Office Word</Application>
  <DocSecurity>0</DocSecurity>
  <Lines>848</Lines>
  <Paragraphs>238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119497</CharactersWithSpaces>
  <SharedDoc>false</SharedDoc>
  <HLinks>
    <vt:vector size="186" baseType="variant">
      <vt:variant>
        <vt:i4>1310783</vt:i4>
      </vt:variant>
      <vt:variant>
        <vt:i4>116</vt:i4>
      </vt:variant>
      <vt:variant>
        <vt:i4>0</vt:i4>
      </vt:variant>
      <vt:variant>
        <vt:i4>5</vt:i4>
      </vt:variant>
      <vt:variant>
        <vt:lpwstr/>
      </vt:variant>
      <vt:variant>
        <vt:lpwstr>_Toc35598619</vt:lpwstr>
      </vt:variant>
      <vt:variant>
        <vt:i4>1376319</vt:i4>
      </vt:variant>
      <vt:variant>
        <vt:i4>110</vt:i4>
      </vt:variant>
      <vt:variant>
        <vt:i4>0</vt:i4>
      </vt:variant>
      <vt:variant>
        <vt:i4>5</vt:i4>
      </vt:variant>
      <vt:variant>
        <vt:lpwstr/>
      </vt:variant>
      <vt:variant>
        <vt:lpwstr>_Toc35598618</vt:lpwstr>
      </vt:variant>
      <vt:variant>
        <vt:i4>1703999</vt:i4>
      </vt:variant>
      <vt:variant>
        <vt:i4>104</vt:i4>
      </vt:variant>
      <vt:variant>
        <vt:i4>0</vt:i4>
      </vt:variant>
      <vt:variant>
        <vt:i4>5</vt:i4>
      </vt:variant>
      <vt:variant>
        <vt:lpwstr/>
      </vt:variant>
      <vt:variant>
        <vt:lpwstr>_Toc35598617</vt:lpwstr>
      </vt:variant>
      <vt:variant>
        <vt:i4>1769535</vt:i4>
      </vt:variant>
      <vt:variant>
        <vt:i4>98</vt:i4>
      </vt:variant>
      <vt:variant>
        <vt:i4>0</vt:i4>
      </vt:variant>
      <vt:variant>
        <vt:i4>5</vt:i4>
      </vt:variant>
      <vt:variant>
        <vt:lpwstr/>
      </vt:variant>
      <vt:variant>
        <vt:lpwstr>_Toc35598616</vt:lpwstr>
      </vt:variant>
      <vt:variant>
        <vt:i4>1572927</vt:i4>
      </vt:variant>
      <vt:variant>
        <vt:i4>92</vt:i4>
      </vt:variant>
      <vt:variant>
        <vt:i4>0</vt:i4>
      </vt:variant>
      <vt:variant>
        <vt:i4>5</vt:i4>
      </vt:variant>
      <vt:variant>
        <vt:lpwstr/>
      </vt:variant>
      <vt:variant>
        <vt:lpwstr>_Toc35598615</vt:lpwstr>
      </vt:variant>
      <vt:variant>
        <vt:i4>1638463</vt:i4>
      </vt:variant>
      <vt:variant>
        <vt:i4>86</vt:i4>
      </vt:variant>
      <vt:variant>
        <vt:i4>0</vt:i4>
      </vt:variant>
      <vt:variant>
        <vt:i4>5</vt:i4>
      </vt:variant>
      <vt:variant>
        <vt:lpwstr/>
      </vt:variant>
      <vt:variant>
        <vt:lpwstr>_Toc35598614</vt:lpwstr>
      </vt:variant>
      <vt:variant>
        <vt:i4>1966143</vt:i4>
      </vt:variant>
      <vt:variant>
        <vt:i4>80</vt:i4>
      </vt:variant>
      <vt:variant>
        <vt:i4>0</vt:i4>
      </vt:variant>
      <vt:variant>
        <vt:i4>5</vt:i4>
      </vt:variant>
      <vt:variant>
        <vt:lpwstr/>
      </vt:variant>
      <vt:variant>
        <vt:lpwstr>_Toc35598613</vt:lpwstr>
      </vt:variant>
      <vt:variant>
        <vt:i4>2031679</vt:i4>
      </vt:variant>
      <vt:variant>
        <vt:i4>74</vt:i4>
      </vt:variant>
      <vt:variant>
        <vt:i4>0</vt:i4>
      </vt:variant>
      <vt:variant>
        <vt:i4>5</vt:i4>
      </vt:variant>
      <vt:variant>
        <vt:lpwstr/>
      </vt:variant>
      <vt:variant>
        <vt:lpwstr>_Toc35598612</vt:lpwstr>
      </vt:variant>
      <vt:variant>
        <vt:i4>1835071</vt:i4>
      </vt:variant>
      <vt:variant>
        <vt:i4>68</vt:i4>
      </vt:variant>
      <vt:variant>
        <vt:i4>0</vt:i4>
      </vt:variant>
      <vt:variant>
        <vt:i4>5</vt:i4>
      </vt:variant>
      <vt:variant>
        <vt:lpwstr/>
      </vt:variant>
      <vt:variant>
        <vt:lpwstr>_Toc35598611</vt:lpwstr>
      </vt:variant>
      <vt:variant>
        <vt:i4>1900607</vt:i4>
      </vt:variant>
      <vt:variant>
        <vt:i4>62</vt:i4>
      </vt:variant>
      <vt:variant>
        <vt:i4>0</vt:i4>
      </vt:variant>
      <vt:variant>
        <vt:i4>5</vt:i4>
      </vt:variant>
      <vt:variant>
        <vt:lpwstr/>
      </vt:variant>
      <vt:variant>
        <vt:lpwstr>_Toc35598610</vt:lpwstr>
      </vt:variant>
      <vt:variant>
        <vt:i4>1310782</vt:i4>
      </vt:variant>
      <vt:variant>
        <vt:i4>56</vt:i4>
      </vt:variant>
      <vt:variant>
        <vt:i4>0</vt:i4>
      </vt:variant>
      <vt:variant>
        <vt:i4>5</vt:i4>
      </vt:variant>
      <vt:variant>
        <vt:lpwstr/>
      </vt:variant>
      <vt:variant>
        <vt:lpwstr>_Toc35598609</vt:lpwstr>
      </vt:variant>
      <vt:variant>
        <vt:i4>1376318</vt:i4>
      </vt:variant>
      <vt:variant>
        <vt:i4>50</vt:i4>
      </vt:variant>
      <vt:variant>
        <vt:i4>0</vt:i4>
      </vt:variant>
      <vt:variant>
        <vt:i4>5</vt:i4>
      </vt:variant>
      <vt:variant>
        <vt:lpwstr/>
      </vt:variant>
      <vt:variant>
        <vt:lpwstr>_Toc35598608</vt:lpwstr>
      </vt:variant>
      <vt:variant>
        <vt:i4>1703998</vt:i4>
      </vt:variant>
      <vt:variant>
        <vt:i4>44</vt:i4>
      </vt:variant>
      <vt:variant>
        <vt:i4>0</vt:i4>
      </vt:variant>
      <vt:variant>
        <vt:i4>5</vt:i4>
      </vt:variant>
      <vt:variant>
        <vt:lpwstr/>
      </vt:variant>
      <vt:variant>
        <vt:lpwstr>_Toc35598607</vt:lpwstr>
      </vt:variant>
      <vt:variant>
        <vt:i4>1769534</vt:i4>
      </vt:variant>
      <vt:variant>
        <vt:i4>38</vt:i4>
      </vt:variant>
      <vt:variant>
        <vt:i4>0</vt:i4>
      </vt:variant>
      <vt:variant>
        <vt:i4>5</vt:i4>
      </vt:variant>
      <vt:variant>
        <vt:lpwstr/>
      </vt:variant>
      <vt:variant>
        <vt:lpwstr>_Toc35598606</vt:lpwstr>
      </vt:variant>
      <vt:variant>
        <vt:i4>1572926</vt:i4>
      </vt:variant>
      <vt:variant>
        <vt:i4>32</vt:i4>
      </vt:variant>
      <vt:variant>
        <vt:i4>0</vt:i4>
      </vt:variant>
      <vt:variant>
        <vt:i4>5</vt:i4>
      </vt:variant>
      <vt:variant>
        <vt:lpwstr/>
      </vt:variant>
      <vt:variant>
        <vt:lpwstr>_Toc35598605</vt:lpwstr>
      </vt:variant>
      <vt:variant>
        <vt:i4>1638462</vt:i4>
      </vt:variant>
      <vt:variant>
        <vt:i4>26</vt:i4>
      </vt:variant>
      <vt:variant>
        <vt:i4>0</vt:i4>
      </vt:variant>
      <vt:variant>
        <vt:i4>5</vt:i4>
      </vt:variant>
      <vt:variant>
        <vt:lpwstr/>
      </vt:variant>
      <vt:variant>
        <vt:lpwstr>_Toc35598604</vt:lpwstr>
      </vt:variant>
      <vt:variant>
        <vt:i4>1966142</vt:i4>
      </vt:variant>
      <vt:variant>
        <vt:i4>20</vt:i4>
      </vt:variant>
      <vt:variant>
        <vt:i4>0</vt:i4>
      </vt:variant>
      <vt:variant>
        <vt:i4>5</vt:i4>
      </vt:variant>
      <vt:variant>
        <vt:lpwstr/>
      </vt:variant>
      <vt:variant>
        <vt:lpwstr>_Toc35598603</vt:lpwstr>
      </vt:variant>
      <vt:variant>
        <vt:i4>2031678</vt:i4>
      </vt:variant>
      <vt:variant>
        <vt:i4>14</vt:i4>
      </vt:variant>
      <vt:variant>
        <vt:i4>0</vt:i4>
      </vt:variant>
      <vt:variant>
        <vt:i4>5</vt:i4>
      </vt:variant>
      <vt:variant>
        <vt:lpwstr/>
      </vt:variant>
      <vt:variant>
        <vt:lpwstr>_Toc35598602</vt:lpwstr>
      </vt:variant>
      <vt:variant>
        <vt:i4>1835070</vt:i4>
      </vt:variant>
      <vt:variant>
        <vt:i4>8</vt:i4>
      </vt:variant>
      <vt:variant>
        <vt:i4>0</vt:i4>
      </vt:variant>
      <vt:variant>
        <vt:i4>5</vt:i4>
      </vt:variant>
      <vt:variant>
        <vt:lpwstr/>
      </vt:variant>
      <vt:variant>
        <vt:lpwstr>_Toc35598601</vt:lpwstr>
      </vt:variant>
      <vt:variant>
        <vt:i4>1900606</vt:i4>
      </vt:variant>
      <vt:variant>
        <vt:i4>2</vt:i4>
      </vt:variant>
      <vt:variant>
        <vt:i4>0</vt:i4>
      </vt:variant>
      <vt:variant>
        <vt:i4>5</vt:i4>
      </vt:variant>
      <vt:variant>
        <vt:lpwstr/>
      </vt:variant>
      <vt:variant>
        <vt:lpwstr>_Toc35598600</vt:lpwstr>
      </vt:variant>
      <vt:variant>
        <vt:i4>6029391</vt:i4>
      </vt:variant>
      <vt:variant>
        <vt:i4>27</vt:i4>
      </vt:variant>
      <vt:variant>
        <vt:i4>0</vt:i4>
      </vt:variant>
      <vt:variant>
        <vt:i4>5</vt:i4>
      </vt:variant>
      <vt:variant>
        <vt:lpwstr>https://eur-lex.europa.eu/legal-content/SL/TXT/PDF/?uri=CELEX:32013H1224(01)&amp;from=sl</vt:lpwstr>
      </vt:variant>
      <vt:variant>
        <vt:lpwstr/>
      </vt:variant>
      <vt:variant>
        <vt:i4>4980814</vt:i4>
      </vt:variant>
      <vt:variant>
        <vt:i4>24</vt:i4>
      </vt:variant>
      <vt:variant>
        <vt:i4>0</vt:i4>
      </vt:variant>
      <vt:variant>
        <vt:i4>5</vt:i4>
      </vt:variant>
      <vt:variant>
        <vt:lpwstr>https://eur-lex.europa.eu/legal-content/SL/TXT/PDF/?uri=CELEX:52011DC0173&amp;from=en</vt:lpwstr>
      </vt:variant>
      <vt:variant>
        <vt:lpwstr/>
      </vt:variant>
      <vt:variant>
        <vt:i4>3145841</vt:i4>
      </vt:variant>
      <vt:variant>
        <vt:i4>21</vt:i4>
      </vt:variant>
      <vt:variant>
        <vt:i4>0</vt:i4>
      </vt:variant>
      <vt:variant>
        <vt:i4>5</vt:i4>
      </vt:variant>
      <vt:variant>
        <vt:lpwstr>http://www.pisrs.si/Pis.web/pregledPredpisa?id=ODLO1751</vt:lpwstr>
      </vt:variant>
      <vt:variant>
        <vt:lpwstr/>
      </vt:variant>
      <vt:variant>
        <vt:i4>7340093</vt:i4>
      </vt:variant>
      <vt:variant>
        <vt:i4>18</vt:i4>
      </vt:variant>
      <vt:variant>
        <vt:i4>0</vt:i4>
      </vt:variant>
      <vt:variant>
        <vt:i4>5</vt:i4>
      </vt:variant>
      <vt:variant>
        <vt:lpwstr>https://www.uradni-list.si/glasilo-uradni-list-rs/vsebina/2019000800003/javni-razpis-za-sofinanciranje-programov-aktivnosti-organizacij-romske-skupnosti-romske-zveze-v-letu-2019-jr-prs2019-ob-123119</vt:lpwstr>
      </vt:variant>
      <vt:variant>
        <vt:lpwstr/>
      </vt:variant>
      <vt:variant>
        <vt:i4>3538985</vt:i4>
      </vt:variant>
      <vt:variant>
        <vt:i4>15</vt:i4>
      </vt:variant>
      <vt:variant>
        <vt:i4>0</vt:i4>
      </vt:variant>
      <vt:variant>
        <vt:i4>5</vt:i4>
      </vt:variant>
      <vt:variant>
        <vt:lpwstr>https://www.uradni-list.si/glasilo-uradni-list-rs/vsebina/2019003800006/javni-razpis-za-sofinanciranje-programov-in-projektov-romskih-drustev-v-letu-2019-jr-rd-2019-ob-239719</vt:lpwstr>
      </vt:variant>
      <vt:variant>
        <vt:lpwstr/>
      </vt:variant>
      <vt:variant>
        <vt:i4>2359339</vt:i4>
      </vt:variant>
      <vt:variant>
        <vt:i4>12</vt:i4>
      </vt:variant>
      <vt:variant>
        <vt:i4>0</vt:i4>
      </vt:variant>
      <vt:variant>
        <vt:i4>5</vt:i4>
      </vt:variant>
      <vt:variant>
        <vt:lpwstr>https://www.nijz.si/sl/javnozdravstveni-pristopi-namenjeni-romski-etnicni-skupnosti-v-sloveniji</vt:lpwstr>
      </vt:variant>
      <vt:variant>
        <vt:lpwstr/>
      </vt:variant>
      <vt:variant>
        <vt:i4>2031700</vt:i4>
      </vt:variant>
      <vt:variant>
        <vt:i4>9</vt:i4>
      </vt:variant>
      <vt:variant>
        <vt:i4>0</vt:i4>
      </vt:variant>
      <vt:variant>
        <vt:i4>5</vt:i4>
      </vt:variant>
      <vt:variant>
        <vt:lpwstr>https://www.gov.si/teme/romska-skupnost/</vt:lpwstr>
      </vt:variant>
      <vt:variant>
        <vt:lpwstr/>
      </vt:variant>
      <vt:variant>
        <vt:i4>2031700</vt:i4>
      </vt:variant>
      <vt:variant>
        <vt:i4>6</vt:i4>
      </vt:variant>
      <vt:variant>
        <vt:i4>0</vt:i4>
      </vt:variant>
      <vt:variant>
        <vt:i4>5</vt:i4>
      </vt:variant>
      <vt:variant>
        <vt:lpwstr>https://www.gov.si/teme/romska-skupnost/</vt:lpwstr>
      </vt:variant>
      <vt:variant>
        <vt:lpwstr/>
      </vt:variant>
      <vt:variant>
        <vt:i4>2031700</vt:i4>
      </vt:variant>
      <vt:variant>
        <vt:i4>3</vt:i4>
      </vt:variant>
      <vt:variant>
        <vt:i4>0</vt:i4>
      </vt:variant>
      <vt:variant>
        <vt:i4>5</vt:i4>
      </vt:variant>
      <vt:variant>
        <vt:lpwstr>https://www.gov.si/teme/romska-skupnost/</vt:lpwstr>
      </vt:variant>
      <vt:variant>
        <vt:lpwstr/>
      </vt:variant>
      <vt:variant>
        <vt:i4>2228343</vt:i4>
      </vt:variant>
      <vt:variant>
        <vt:i4>0</vt:i4>
      </vt:variant>
      <vt:variant>
        <vt:i4>0</vt:i4>
      </vt:variant>
      <vt:variant>
        <vt:i4>5</vt:i4>
      </vt:variant>
      <vt:variant>
        <vt:lpwstr>http://www.pisrs.si/Pis.web/pregledPredpisa?id=ZAKO4405</vt:lpwstr>
      </vt:variant>
      <vt:variant>
        <vt:lpwstr/>
      </vt:variant>
      <vt:variant>
        <vt:i4>6684792</vt:i4>
      </vt:variant>
      <vt:variant>
        <vt:i4>3</vt:i4>
      </vt:variant>
      <vt:variant>
        <vt:i4>0</vt:i4>
      </vt:variant>
      <vt:variant>
        <vt:i4>5</vt:i4>
      </vt:variant>
      <vt:variant>
        <vt:lpwstr>http://www.gov.si/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UN</dc:creator>
  <cp:lastModifiedBy>Petra Pozderec</cp:lastModifiedBy>
  <cp:revision>5</cp:revision>
  <cp:lastPrinted>2025-11-18T12:56:00Z</cp:lastPrinted>
  <dcterms:created xsi:type="dcterms:W3CDTF">2025-11-18T12:53:00Z</dcterms:created>
  <dcterms:modified xsi:type="dcterms:W3CDTF">2025-11-18T12:56:00Z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3d8ac907b9603620bdd503af1e152ba8c6954c9c9b5f3aa5d66054f6001b9599</vt:lpwstr>
  </property>
</Properties>
</file>