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</w:tblGrid>
      <w:tr w:rsidR="001B7854" w:rsidRPr="00AE1F83" w14:paraId="507B3492" w14:textId="77777777" w:rsidTr="009952BA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3DE33529" w14:textId="437DAFDD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Številka:</w:t>
            </w:r>
            <w:r>
              <w:rPr>
                <w:rFonts w:cs="Arial"/>
                <w:szCs w:val="20"/>
                <w:lang w:eastAsia="sl-SI"/>
              </w:rPr>
              <w:t xml:space="preserve"> 004-3/2026-5</w:t>
            </w:r>
          </w:p>
        </w:tc>
      </w:tr>
      <w:tr w:rsidR="001B7854" w:rsidRPr="00AE1F83" w14:paraId="0EEFC1C7" w14:textId="77777777" w:rsidTr="009952BA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219C943E" w14:textId="61E3FC32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>
              <w:rPr>
                <w:rFonts w:cs="Arial"/>
                <w:szCs w:val="20"/>
                <w:lang w:eastAsia="sl-SI"/>
              </w:rPr>
              <w:t xml:space="preserve"> 13. 3. 2026</w:t>
            </w:r>
          </w:p>
        </w:tc>
      </w:tr>
      <w:tr w:rsidR="001B7854" w:rsidRPr="00AE1F83" w14:paraId="4697C649" w14:textId="77777777" w:rsidTr="009952BA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1EE9AC10" w14:textId="77777777" w:rsidR="001B7854" w:rsidRPr="00AE1F83" w:rsidRDefault="001B7854" w:rsidP="0016759E">
            <w:pPr>
              <w:rPr>
                <w:rFonts w:cs="Arial"/>
                <w:szCs w:val="20"/>
              </w:rPr>
            </w:pPr>
          </w:p>
          <w:p w14:paraId="057AA135" w14:textId="77777777" w:rsidR="001B7854" w:rsidRPr="00AE1F83" w:rsidRDefault="001B7854" w:rsidP="0016759E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4C8714FE" w14:textId="77777777" w:rsidR="001B7854" w:rsidRPr="00AE1F83" w:rsidRDefault="001B7854" w:rsidP="0016759E">
            <w:pPr>
              <w:rPr>
                <w:rFonts w:cs="Arial"/>
                <w:szCs w:val="20"/>
              </w:rPr>
            </w:pPr>
            <w:hyperlink r:id="rId11" w:history="1">
              <w:r w:rsidRPr="00AE1F83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753D2A97" w14:textId="77777777" w:rsidR="001B7854" w:rsidRPr="00AE1F83" w:rsidRDefault="001B7854" w:rsidP="0016759E">
            <w:pPr>
              <w:rPr>
                <w:rFonts w:cs="Arial"/>
                <w:szCs w:val="20"/>
              </w:rPr>
            </w:pPr>
          </w:p>
        </w:tc>
      </w:tr>
      <w:tr w:rsidR="001B7854" w:rsidRPr="00AE1F83" w14:paraId="2F4CF082" w14:textId="77777777" w:rsidTr="009952BA">
        <w:tc>
          <w:tcPr>
            <w:tcW w:w="9200" w:type="dxa"/>
            <w:gridSpan w:val="12"/>
          </w:tcPr>
          <w:p w14:paraId="2DA14C7A" w14:textId="77777777" w:rsidR="001B7854" w:rsidRDefault="001B7854" w:rsidP="001B7854">
            <w:pPr>
              <w:tabs>
                <w:tab w:val="left" w:pos="5812"/>
              </w:tabs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14:paraId="479EB9DB" w14:textId="05671B55" w:rsidR="001B7854" w:rsidRPr="00AE1F83" w:rsidRDefault="001B7854" w:rsidP="005D3493">
            <w:pPr>
              <w:tabs>
                <w:tab w:val="left" w:pos="5812"/>
              </w:tabs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ZADEVA:</w:t>
            </w:r>
            <w:r>
              <w:rPr>
                <w:rFonts w:cs="Arial"/>
                <w:b/>
                <w:szCs w:val="20"/>
                <w:lang w:eastAsia="sl-SI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Poročilo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>
              <w:rPr>
                <w:rFonts w:cs="Arial"/>
                <w:b/>
                <w:szCs w:val="20"/>
                <w:lang w:eastAsia="sl-SI"/>
              </w:rPr>
              <w:t xml:space="preserve">o 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udeležbi </w:t>
            </w:r>
            <w:r w:rsidRPr="008615C9">
              <w:rPr>
                <w:rFonts w:cs="Arial"/>
                <w:b/>
                <w:szCs w:val="20"/>
                <w:lang w:eastAsia="sl-SI"/>
              </w:rPr>
              <w:t xml:space="preserve">državne sekretarke </w:t>
            </w:r>
            <w:r>
              <w:rPr>
                <w:rFonts w:cs="Arial"/>
                <w:b/>
                <w:szCs w:val="20"/>
                <w:lang w:eastAsia="sl-SI"/>
              </w:rPr>
              <w:t>v</w:t>
            </w:r>
            <w:r w:rsidRPr="008615C9">
              <w:rPr>
                <w:rFonts w:cs="Arial"/>
                <w:b/>
                <w:szCs w:val="20"/>
                <w:lang w:eastAsia="sl-SI"/>
              </w:rPr>
              <w:t xml:space="preserve"> Uradu</w:t>
            </w:r>
            <w:r>
              <w:rPr>
                <w:rFonts w:cs="Arial"/>
                <w:b/>
                <w:szCs w:val="20"/>
                <w:lang w:eastAsia="sl-SI"/>
              </w:rPr>
              <w:t xml:space="preserve"> Vlade</w:t>
            </w:r>
            <w:r w:rsidRPr="008615C9">
              <w:rPr>
                <w:rFonts w:cs="Arial"/>
                <w:b/>
                <w:szCs w:val="20"/>
                <w:lang w:eastAsia="sl-SI"/>
              </w:rPr>
              <w:t xml:space="preserve"> Republike Slovenije za Slovence v zamejstvu in po svetu Vesne Humar na konferenci Olimpijski mostovi: Povezovanje gospodarstva in športa v zamejskih skupnostih</w:t>
            </w:r>
            <w:r>
              <w:rPr>
                <w:rFonts w:cs="Arial"/>
                <w:b/>
                <w:szCs w:val="20"/>
                <w:lang w:eastAsia="sl-SI"/>
              </w:rPr>
              <w:t xml:space="preserve"> 11. februarja 2026</w:t>
            </w:r>
            <w:r w:rsidRPr="008615C9">
              <w:rPr>
                <w:rFonts w:cs="Arial"/>
                <w:b/>
                <w:szCs w:val="20"/>
                <w:lang w:eastAsia="sl-SI"/>
              </w:rPr>
              <w:t xml:space="preserve"> v </w:t>
            </w:r>
            <w:proofErr w:type="spellStart"/>
            <w:r w:rsidRPr="008615C9">
              <w:rPr>
                <w:rFonts w:cs="Arial"/>
                <w:b/>
                <w:szCs w:val="20"/>
                <w:lang w:eastAsia="sl-SI"/>
              </w:rPr>
              <w:t>Cortini</w:t>
            </w:r>
            <w:proofErr w:type="spellEnd"/>
            <w:r w:rsidRPr="008615C9">
              <w:rPr>
                <w:rFonts w:cs="Arial"/>
                <w:b/>
                <w:szCs w:val="20"/>
                <w:lang w:eastAsia="sl-SI"/>
              </w:rPr>
              <w:t xml:space="preserve"> </w:t>
            </w:r>
            <w:proofErr w:type="spellStart"/>
            <w:r w:rsidRPr="008615C9">
              <w:rPr>
                <w:rFonts w:cs="Arial"/>
                <w:b/>
                <w:szCs w:val="20"/>
                <w:lang w:eastAsia="sl-SI"/>
              </w:rPr>
              <w:t>d'Ampezzo</w:t>
            </w:r>
            <w:proofErr w:type="spellEnd"/>
            <w:r>
              <w:rPr>
                <w:rFonts w:cs="Arial"/>
                <w:b/>
                <w:szCs w:val="20"/>
                <w:lang w:eastAsia="sl-SI"/>
              </w:rPr>
              <w:t xml:space="preserve"> v Italiji – predlog za obravnavo</w:t>
            </w:r>
          </w:p>
        </w:tc>
      </w:tr>
      <w:tr w:rsidR="001B7854" w:rsidRPr="00AE1F83" w14:paraId="4218F974" w14:textId="77777777" w:rsidTr="009952BA">
        <w:tc>
          <w:tcPr>
            <w:tcW w:w="9200" w:type="dxa"/>
            <w:gridSpan w:val="12"/>
          </w:tcPr>
          <w:p w14:paraId="35B37EEC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1B7854" w:rsidRPr="00AE1F83" w14:paraId="428B59C5" w14:textId="77777777" w:rsidTr="009952BA">
        <w:tc>
          <w:tcPr>
            <w:tcW w:w="9200" w:type="dxa"/>
            <w:gridSpan w:val="12"/>
          </w:tcPr>
          <w:p w14:paraId="26DDBA0E" w14:textId="77777777" w:rsidR="001B7854" w:rsidRDefault="001B7854" w:rsidP="0016759E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szCs w:val="20"/>
                <w:lang w:eastAsia="sl-SI"/>
              </w:rPr>
            </w:pPr>
          </w:p>
          <w:p w14:paraId="5326A930" w14:textId="5C262AE3" w:rsidR="001B7854" w:rsidRPr="00D263C5" w:rsidRDefault="001B7854" w:rsidP="001675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  <w:r w:rsidRPr="00D263C5">
              <w:rPr>
                <w:rFonts w:cs="Arial"/>
                <w:iCs/>
                <w:szCs w:val="20"/>
                <w:lang w:eastAsia="sl-SI"/>
              </w:rPr>
              <w:t>Na podlagi</w:t>
            </w:r>
            <w:r w:rsidR="005D3493">
              <w:rPr>
                <w:rFonts w:cs="Arial"/>
                <w:iCs/>
                <w:szCs w:val="20"/>
                <w:lang w:eastAsia="sl-SI"/>
              </w:rPr>
              <w:t xml:space="preserve"> prvega odstavka 2. člena in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D263C5">
              <w:rPr>
                <w:rFonts w:cs="Arial"/>
                <w:bCs/>
                <w:szCs w:val="20"/>
              </w:rPr>
              <w:t>šestega odstavka 21. člena Zakona o Vladi Republike Slovenije (</w:t>
            </w:r>
            <w:r w:rsidRPr="00D263C5">
              <w:rPr>
                <w:rFonts w:cs="Arial"/>
                <w:bCs/>
                <w:color w:val="000000"/>
                <w:szCs w:val="20"/>
                <w:lang w:eastAsia="sl-SI"/>
              </w:rPr>
              <w:t>Uradni list RS, št. 24/05 – uradno prečiščeno besedilo, 109/08, 38/10 – ZUKN, 8/12, 21/13, 47/13 – ZDU-1G, 65/14</w:t>
            </w:r>
            <w:r>
              <w:rPr>
                <w:rFonts w:cs="Arial"/>
                <w:bCs/>
                <w:color w:val="000000"/>
                <w:szCs w:val="20"/>
                <w:lang w:eastAsia="sl-SI"/>
              </w:rPr>
              <w:t>,</w:t>
            </w:r>
            <w:r w:rsidRPr="00D263C5">
              <w:rPr>
                <w:rFonts w:cs="Arial"/>
                <w:bCs/>
                <w:color w:val="000000"/>
                <w:szCs w:val="20"/>
                <w:lang w:eastAsia="sl-SI"/>
              </w:rPr>
              <w:t xml:space="preserve"> 55/17</w:t>
            </w:r>
            <w:r>
              <w:rPr>
                <w:rFonts w:cs="Arial"/>
                <w:bCs/>
                <w:color w:val="000000"/>
                <w:szCs w:val="20"/>
                <w:lang w:eastAsia="sl-SI"/>
              </w:rPr>
              <w:t>, 163/22 in 57/25 - ZF</w:t>
            </w:r>
            <w:r w:rsidRPr="00D263C5">
              <w:rPr>
                <w:rFonts w:cs="Arial"/>
                <w:bCs/>
                <w:szCs w:val="20"/>
              </w:rPr>
              <w:t xml:space="preserve">) je Vlada Republike Slovenije na ... seji  dne ... sprejela naslednji </w:t>
            </w:r>
          </w:p>
          <w:p w14:paraId="20BA4EE3" w14:textId="77777777" w:rsidR="001B7854" w:rsidRDefault="001B7854" w:rsidP="001B7854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14:paraId="0D356C4F" w14:textId="23376F6C" w:rsidR="001B7854" w:rsidRPr="001B7854" w:rsidRDefault="001B7854" w:rsidP="001675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B7854">
              <w:rPr>
                <w:rFonts w:cs="Arial"/>
                <w:b/>
                <w:szCs w:val="20"/>
              </w:rPr>
              <w:t>SKLEP:</w:t>
            </w:r>
          </w:p>
          <w:p w14:paraId="5588CC51" w14:textId="77777777" w:rsidR="001B7854" w:rsidRPr="00D263C5" w:rsidRDefault="001B7854" w:rsidP="001B7854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2451CC34" w14:textId="77777777" w:rsidR="001B7854" w:rsidRDefault="001B7854" w:rsidP="001B785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1D63F1">
              <w:rPr>
                <w:rFonts w:cs="Arial"/>
                <w:bCs/>
                <w:szCs w:val="20"/>
              </w:rPr>
              <w:t xml:space="preserve">Vlada Republike Slovenije se je seznanila </w:t>
            </w:r>
            <w:r>
              <w:rPr>
                <w:rFonts w:cs="Arial"/>
                <w:bCs/>
                <w:szCs w:val="20"/>
              </w:rPr>
              <w:t>s</w:t>
            </w:r>
            <w:r w:rsidRPr="001D63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Poročilom</w:t>
            </w:r>
            <w:r w:rsidRPr="001D63F1">
              <w:rPr>
                <w:rFonts w:cs="Arial"/>
                <w:bCs/>
                <w:szCs w:val="20"/>
              </w:rPr>
              <w:t xml:space="preserve"> o udeležbi</w:t>
            </w:r>
            <w:r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državne sekretarke v Uradu Vlade Republike Slovenije za Slovence v zamejstvu in po svetu Vesne Humar na konferenci Olimpijski mostovi: Povezovanje gospodarstva in športa v zamejskih skupnostih 11. februarja 2026 v </w:t>
            </w:r>
            <w:proofErr w:type="spellStart"/>
            <w:r>
              <w:rPr>
                <w:rFonts w:cs="Arial"/>
                <w:color w:val="000000"/>
                <w:szCs w:val="20"/>
              </w:rPr>
              <w:t>Cortini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d’Ampezzo v Italiji.</w:t>
            </w:r>
          </w:p>
          <w:p w14:paraId="49BD0FF0" w14:textId="77777777" w:rsidR="001B7854" w:rsidRPr="00D263C5" w:rsidRDefault="001B7854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75193975" w14:textId="77777777" w:rsidR="001B7854" w:rsidRPr="00D263C5" w:rsidRDefault="001B7854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63BE4473" w14:textId="77777777" w:rsidR="001B7854" w:rsidRPr="00D263C5" w:rsidRDefault="001B7854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1554CEDD" w14:textId="77777777" w:rsidR="001B7854" w:rsidRPr="005D3493" w:rsidRDefault="001B7854" w:rsidP="0016759E">
            <w:pPr>
              <w:spacing w:line="240" w:lineRule="atLeast"/>
              <w:jc w:val="both"/>
              <w:rPr>
                <w:rFonts w:cs="Arial"/>
                <w:b/>
                <w:szCs w:val="20"/>
              </w:rPr>
            </w:pPr>
            <w:r w:rsidRPr="005D3493">
              <w:rPr>
                <w:rFonts w:cs="Arial"/>
                <w:b/>
                <w:szCs w:val="20"/>
              </w:rPr>
              <w:t xml:space="preserve">                                                                                          Barbara Kolenko </w:t>
            </w:r>
            <w:proofErr w:type="spellStart"/>
            <w:r w:rsidRPr="005D3493">
              <w:rPr>
                <w:rFonts w:cs="Arial"/>
                <w:b/>
                <w:szCs w:val="20"/>
              </w:rPr>
              <w:t>Helbl</w:t>
            </w:r>
            <w:proofErr w:type="spellEnd"/>
          </w:p>
          <w:p w14:paraId="7190BB04" w14:textId="77777777" w:rsidR="001B7854" w:rsidRPr="00D263C5" w:rsidRDefault="001B7854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  <w:r w:rsidRPr="005D3493">
              <w:rPr>
                <w:rFonts w:cs="Arial"/>
                <w:b/>
                <w:szCs w:val="20"/>
              </w:rPr>
              <w:t xml:space="preserve">                                                                                    GENERALNA SEKRETARKA</w:t>
            </w:r>
          </w:p>
          <w:p w14:paraId="49CD1CF9" w14:textId="77777777" w:rsidR="007551E5" w:rsidRDefault="007551E5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519B2D80" w14:textId="4AA16BA2" w:rsidR="005D3493" w:rsidRDefault="005D3493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Priloga:</w:t>
            </w:r>
          </w:p>
          <w:p w14:paraId="4FA27D93" w14:textId="6FA44CCE" w:rsidR="005D3493" w:rsidRPr="005D3493" w:rsidRDefault="005D3493" w:rsidP="005D3493">
            <w:pPr>
              <w:pStyle w:val="Neotevilenodstavek"/>
              <w:numPr>
                <w:ilvl w:val="0"/>
                <w:numId w:val="43"/>
              </w:numPr>
              <w:tabs>
                <w:tab w:val="center" w:pos="5942"/>
              </w:tabs>
              <w:spacing w:before="0" w:after="0" w:line="260" w:lineRule="exact"/>
              <w:rPr>
                <w:color w:val="000000"/>
                <w:szCs w:val="20"/>
              </w:rPr>
            </w:pPr>
            <w:r w:rsidRPr="005D3493">
              <w:rPr>
                <w:color w:val="000000"/>
                <w:szCs w:val="20"/>
              </w:rPr>
              <w:t xml:space="preserve">Poročilo </w:t>
            </w:r>
            <w:r w:rsidRPr="005D3493">
              <w:rPr>
                <w:szCs w:val="20"/>
              </w:rPr>
              <w:t xml:space="preserve">o udeležbi </w:t>
            </w:r>
            <w:r w:rsidRPr="005D3493">
              <w:rPr>
                <w:color w:val="000000"/>
                <w:szCs w:val="20"/>
              </w:rPr>
              <w:t xml:space="preserve">državne sekretarke v Uradu Vlade Republike Slovenije za Slovence v zamejstvu in po svetu Vesne Humar na konferenci Olimpijski mostovi: Povezovanje gospodarstva in športa v zamejskih skupnostih 11. februarja 2026 v </w:t>
            </w:r>
            <w:proofErr w:type="spellStart"/>
            <w:r w:rsidRPr="005D3493">
              <w:rPr>
                <w:color w:val="000000"/>
                <w:szCs w:val="20"/>
              </w:rPr>
              <w:t>Cortini</w:t>
            </w:r>
            <w:proofErr w:type="spellEnd"/>
            <w:r w:rsidRPr="005D3493">
              <w:rPr>
                <w:color w:val="000000"/>
                <w:szCs w:val="20"/>
              </w:rPr>
              <w:t xml:space="preserve"> </w:t>
            </w:r>
            <w:proofErr w:type="spellStart"/>
            <w:r w:rsidRPr="005D3493">
              <w:rPr>
                <w:color w:val="000000"/>
                <w:szCs w:val="20"/>
              </w:rPr>
              <w:t>d’Ampezzo</w:t>
            </w:r>
            <w:proofErr w:type="spellEnd"/>
            <w:r w:rsidRPr="005D3493">
              <w:rPr>
                <w:color w:val="000000"/>
                <w:szCs w:val="20"/>
              </w:rPr>
              <w:t xml:space="preserve"> v Italiji.</w:t>
            </w:r>
          </w:p>
          <w:p w14:paraId="27B8491F" w14:textId="77777777" w:rsidR="005D3493" w:rsidRPr="00A646F0" w:rsidRDefault="005D3493" w:rsidP="005D349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14:paraId="41A08F34" w14:textId="77777777" w:rsidR="005C2843" w:rsidRDefault="005C2843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58637446" w14:textId="6B10B179" w:rsidR="001B7854" w:rsidRPr="00D263C5" w:rsidRDefault="001B7854" w:rsidP="0016759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  <w:r w:rsidRPr="00D263C5">
              <w:rPr>
                <w:rFonts w:cs="Arial"/>
                <w:bCs/>
                <w:szCs w:val="20"/>
              </w:rPr>
              <w:t>Sklep prejme</w:t>
            </w:r>
            <w:r>
              <w:rPr>
                <w:rFonts w:cs="Arial"/>
                <w:bCs/>
                <w:szCs w:val="20"/>
              </w:rPr>
              <w:t>jo</w:t>
            </w:r>
            <w:r w:rsidRPr="00D263C5">
              <w:rPr>
                <w:rFonts w:cs="Arial"/>
                <w:bCs/>
                <w:szCs w:val="20"/>
              </w:rPr>
              <w:t xml:space="preserve">: </w:t>
            </w:r>
          </w:p>
          <w:p w14:paraId="5574FF47" w14:textId="77777777" w:rsidR="001B7854" w:rsidRDefault="001B7854" w:rsidP="001B7854">
            <w:pPr>
              <w:pStyle w:val="Neotevilenodstavek"/>
              <w:numPr>
                <w:ilvl w:val="0"/>
                <w:numId w:val="41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Urad Vlade Republike Slovenije za Slovence v zamejstvu in po svetu </w:t>
            </w:r>
          </w:p>
          <w:p w14:paraId="04722FD9" w14:textId="77777777" w:rsidR="001B7854" w:rsidRDefault="001B7854" w:rsidP="001B7854">
            <w:pPr>
              <w:pStyle w:val="Neotevilenodstavek"/>
              <w:numPr>
                <w:ilvl w:val="0"/>
                <w:numId w:val="41"/>
              </w:numPr>
              <w:spacing w:before="0" w:after="0" w:line="260" w:lineRule="exact"/>
              <w:rPr>
                <w:iCs/>
                <w:szCs w:val="20"/>
              </w:rPr>
            </w:pPr>
            <w:r w:rsidRPr="00DF3CBA">
              <w:rPr>
                <w:iCs/>
                <w:szCs w:val="20"/>
              </w:rPr>
              <w:t xml:space="preserve">Ministrstvo za zunanje </w:t>
            </w:r>
            <w:r>
              <w:rPr>
                <w:iCs/>
                <w:szCs w:val="20"/>
              </w:rPr>
              <w:t xml:space="preserve">in evropske </w:t>
            </w:r>
            <w:r w:rsidRPr="00DF3CBA">
              <w:rPr>
                <w:iCs/>
                <w:szCs w:val="20"/>
              </w:rPr>
              <w:t>zadeve</w:t>
            </w:r>
          </w:p>
          <w:p w14:paraId="4A693E64" w14:textId="4F09E7AA" w:rsidR="001B7854" w:rsidRPr="005D3493" w:rsidRDefault="001B7854" w:rsidP="001B7854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Urad Vlade RS za komuniciranje</w:t>
            </w:r>
            <w:r w:rsidRPr="00D263C5">
              <w:rPr>
                <w:rFonts w:cs="Arial"/>
                <w:bCs/>
                <w:szCs w:val="20"/>
              </w:rPr>
              <w:t xml:space="preserve"> </w:t>
            </w:r>
          </w:p>
        </w:tc>
      </w:tr>
      <w:tr w:rsidR="001B7854" w:rsidRPr="00AE1F83" w14:paraId="4A936D22" w14:textId="77777777" w:rsidTr="009952BA">
        <w:tc>
          <w:tcPr>
            <w:tcW w:w="9200" w:type="dxa"/>
            <w:gridSpan w:val="12"/>
          </w:tcPr>
          <w:p w14:paraId="76FFB36E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1B7854" w:rsidRPr="00AE1F83" w14:paraId="54F7CEDD" w14:textId="77777777" w:rsidTr="009952BA">
        <w:tc>
          <w:tcPr>
            <w:tcW w:w="9200" w:type="dxa"/>
            <w:gridSpan w:val="12"/>
          </w:tcPr>
          <w:p w14:paraId="08145707" w14:textId="383E2689" w:rsidR="001B7854" w:rsidRDefault="001B7854" w:rsidP="001B7854">
            <w:r>
              <w:t>- Vesna Humar, Urad Vlade RS za Slovence v zamejstvu in po svetu</w:t>
            </w:r>
          </w:p>
          <w:p w14:paraId="14CE9A08" w14:textId="0F5B6390" w:rsidR="001B7854" w:rsidRPr="00AE1F83" w:rsidRDefault="001B7854" w:rsidP="001B78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t>- dr. Breda Zalašček, sekretarka, Urad Vlade RS za Slovence v zamejstvu in po svetu</w:t>
            </w:r>
          </w:p>
        </w:tc>
      </w:tr>
      <w:tr w:rsidR="001B7854" w:rsidRPr="00AE1F83" w14:paraId="2D5D43B5" w14:textId="77777777" w:rsidTr="009952BA">
        <w:tc>
          <w:tcPr>
            <w:tcW w:w="9200" w:type="dxa"/>
            <w:gridSpan w:val="12"/>
          </w:tcPr>
          <w:p w14:paraId="41C7E9B3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1B7854" w:rsidRPr="00AE1F83" w14:paraId="13980E9E" w14:textId="77777777" w:rsidTr="009952BA">
        <w:tc>
          <w:tcPr>
            <w:tcW w:w="9200" w:type="dxa"/>
            <w:gridSpan w:val="12"/>
          </w:tcPr>
          <w:p w14:paraId="5A308CD8" w14:textId="4E5672EC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1B7854" w:rsidRPr="00AE1F83" w14:paraId="74446235" w14:textId="77777777" w:rsidTr="009952BA">
        <w:tc>
          <w:tcPr>
            <w:tcW w:w="9200" w:type="dxa"/>
            <w:gridSpan w:val="12"/>
          </w:tcPr>
          <w:p w14:paraId="4B757633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1B7854" w:rsidRPr="00AE1F83" w14:paraId="7148BC26" w14:textId="77777777" w:rsidTr="009952BA">
        <w:tc>
          <w:tcPr>
            <w:tcW w:w="9200" w:type="dxa"/>
            <w:gridSpan w:val="12"/>
          </w:tcPr>
          <w:p w14:paraId="7E7889BB" w14:textId="0764245C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1B7854" w:rsidRPr="00AE1F83" w14:paraId="1D12082B" w14:textId="77777777" w:rsidTr="009952BA">
        <w:tc>
          <w:tcPr>
            <w:tcW w:w="9200" w:type="dxa"/>
            <w:gridSpan w:val="12"/>
          </w:tcPr>
          <w:p w14:paraId="0E66E955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1B7854" w:rsidRPr="00AE1F83" w14:paraId="6847B390" w14:textId="77777777" w:rsidTr="009952BA">
        <w:tc>
          <w:tcPr>
            <w:tcW w:w="9200" w:type="dxa"/>
            <w:gridSpan w:val="12"/>
          </w:tcPr>
          <w:p w14:paraId="57D02C7E" w14:textId="79ECE3E1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1B7854" w:rsidRPr="00AE1F83" w14:paraId="74FB4A0B" w14:textId="77777777" w:rsidTr="009952BA">
        <w:tc>
          <w:tcPr>
            <w:tcW w:w="9200" w:type="dxa"/>
            <w:gridSpan w:val="12"/>
          </w:tcPr>
          <w:p w14:paraId="21C09AB1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1B7854" w:rsidRPr="00AE1F83" w14:paraId="06C0D206" w14:textId="77777777" w:rsidTr="009952BA">
        <w:tc>
          <w:tcPr>
            <w:tcW w:w="1548" w:type="dxa"/>
          </w:tcPr>
          <w:p w14:paraId="67548EB7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31F3F319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76C1E025" w14:textId="602AFB7D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2A30AB6A" w14:textId="77777777" w:rsidTr="009952BA">
        <w:tc>
          <w:tcPr>
            <w:tcW w:w="1548" w:type="dxa"/>
          </w:tcPr>
          <w:p w14:paraId="2E45D6EB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4852CBB0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2B5D025E" w14:textId="32400608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1B7854" w:rsidRPr="00AE1F83" w14:paraId="1A83DD43" w14:textId="77777777" w:rsidTr="009952BA">
        <w:tc>
          <w:tcPr>
            <w:tcW w:w="1548" w:type="dxa"/>
          </w:tcPr>
          <w:p w14:paraId="282CBE20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5786A971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641F2964" w14:textId="67D54151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10ED32B3" w14:textId="77777777" w:rsidTr="009952BA">
        <w:tc>
          <w:tcPr>
            <w:tcW w:w="1548" w:type="dxa"/>
          </w:tcPr>
          <w:p w14:paraId="4FCC1773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63AC74E3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6A0D07B2" w14:textId="3CBB2ACE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54DF307A" w14:textId="77777777" w:rsidTr="009952BA">
        <w:tc>
          <w:tcPr>
            <w:tcW w:w="1548" w:type="dxa"/>
          </w:tcPr>
          <w:p w14:paraId="76BEBA3E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0DFBC5BA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0EDD24F3" w14:textId="335A3E41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778246FD" w14:textId="77777777" w:rsidTr="009952BA">
        <w:tc>
          <w:tcPr>
            <w:tcW w:w="1548" w:type="dxa"/>
          </w:tcPr>
          <w:p w14:paraId="1153ACFD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52201244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3369A8EC" w14:textId="6A1AC42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6B7A4DA5" w14:textId="77777777" w:rsidTr="009952BA">
        <w:tc>
          <w:tcPr>
            <w:tcW w:w="1548" w:type="dxa"/>
            <w:tcBorders>
              <w:bottom w:val="single" w:sz="4" w:space="0" w:color="auto"/>
            </w:tcBorders>
          </w:tcPr>
          <w:p w14:paraId="5BEA4F45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46EFF18B" w14:textId="77777777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7E12356A" w14:textId="77777777" w:rsidR="001B7854" w:rsidRPr="00AE1F83" w:rsidRDefault="001B7854" w:rsidP="001B785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1B980E22" w14:textId="77777777" w:rsidR="001B7854" w:rsidRPr="00AE1F83" w:rsidRDefault="001B7854" w:rsidP="001B785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362F41C" w14:textId="77777777" w:rsidR="001B7854" w:rsidRPr="00AE1F83" w:rsidRDefault="001B7854" w:rsidP="001B785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763BB421" w14:textId="5F4A7098" w:rsidR="001B7854" w:rsidRPr="00AE1F83" w:rsidRDefault="001B7854" w:rsidP="001675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4F97C534" w14:textId="77777777" w:rsidTr="009952BA"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EC2" w14:textId="09DB97E3" w:rsidR="001B7854" w:rsidRPr="005D349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  <w:r w:rsidR="005D3493">
              <w:rPr>
                <w:rFonts w:cs="Arial"/>
                <w:b/>
                <w:szCs w:val="20"/>
                <w:lang w:eastAsia="sl-SI"/>
              </w:rPr>
              <w:t xml:space="preserve"> /</w:t>
            </w:r>
          </w:p>
        </w:tc>
      </w:tr>
      <w:tr w:rsidR="009952BA" w:rsidRPr="00AE1F83" w14:paraId="6522D0E0" w14:textId="77777777" w:rsidTr="009952BA"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0FEFC" w14:textId="77777777" w:rsidR="009952BA" w:rsidRPr="009952BA" w:rsidRDefault="009952BA" w:rsidP="009952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9952BA">
              <w:rPr>
                <w:rFonts w:cs="Arial"/>
                <w:b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9952BA" w:rsidRPr="00AE1F83" w14:paraId="2A6546C4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E96" w14:textId="77777777" w:rsidR="009952BA" w:rsidRPr="00AE1F83" w:rsidRDefault="009952BA" w:rsidP="0016759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19D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73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B61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DC3" w14:textId="77777777" w:rsidR="009952BA" w:rsidRPr="00AE1F83" w:rsidRDefault="009952BA" w:rsidP="009952BA">
            <w:pPr>
              <w:widowControl w:val="0"/>
              <w:ind w:right="-108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9952BA" w:rsidRPr="00AE1F83" w14:paraId="05B60715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9AD" w14:textId="77777777" w:rsidR="009952BA" w:rsidRPr="00AE1F83" w:rsidRDefault="009952BA" w:rsidP="0016759E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555E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AE5E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754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E80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9952BA" w:rsidRPr="00AE1F83" w14:paraId="38FDEDCF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550C" w14:textId="77777777" w:rsidR="009952BA" w:rsidRPr="00AE1F83" w:rsidRDefault="009952BA" w:rsidP="0016759E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B79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10D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4F60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C92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9952BA" w:rsidRPr="00AE1F83" w14:paraId="213B810B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FD7" w14:textId="77777777" w:rsidR="009952BA" w:rsidRPr="00AE1F83" w:rsidRDefault="009952BA" w:rsidP="0016759E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315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40A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DCD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6DB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952BA" w:rsidRPr="00AE1F83" w14:paraId="5FF84F65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428A" w14:textId="77777777" w:rsidR="009952BA" w:rsidRPr="00AE1F83" w:rsidRDefault="009952BA" w:rsidP="0016759E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5CCE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F48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B9D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131" w14:textId="77777777" w:rsidR="009952BA" w:rsidRPr="00AE1F83" w:rsidRDefault="009952BA" w:rsidP="0016759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952BA" w:rsidRPr="00AE1F83" w14:paraId="136215DB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12E" w14:textId="77777777" w:rsidR="009952BA" w:rsidRPr="00AE1F83" w:rsidRDefault="009952BA" w:rsidP="009952BA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9952BA">
              <w:rPr>
                <w:rFonts w:cs="Arial"/>
                <w:bCs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33C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040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DB8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D6DA" w14:textId="77777777" w:rsidR="009952BA" w:rsidRPr="00AE1F83" w:rsidRDefault="009952BA" w:rsidP="0016759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1B7854" w:rsidRPr="00AE1F83" w14:paraId="6E5112F6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A32F0E" w14:textId="77777777" w:rsidR="001B7854" w:rsidRPr="00AE1F83" w:rsidRDefault="001B7854" w:rsidP="0016759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1B7854" w:rsidRPr="00AE1F83" w14:paraId="473EB1F6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515BE2" w14:textId="77777777" w:rsidR="001B7854" w:rsidRPr="00AE1F83" w:rsidRDefault="001B7854" w:rsidP="0016759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1B7854" w:rsidRPr="00AE1F83" w14:paraId="6B1DFA67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16F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DBB6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D88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122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F064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1B7854" w:rsidRPr="00AE1F83" w14:paraId="7B982B86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598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2E0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28C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9B4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08B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344D6F3F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B61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29EA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041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D2F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94F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37551F5E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8BAC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969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0644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1B7854" w:rsidRPr="00AE1F83" w14:paraId="5CC695BF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1299F" w14:textId="77777777" w:rsidR="001B7854" w:rsidRPr="00AE1F83" w:rsidRDefault="001B7854" w:rsidP="0016759E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1B7854" w:rsidRPr="00AE1F83" w14:paraId="25BDFFC6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AA2F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932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11F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9EC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FA6" w14:textId="77777777" w:rsidR="001B7854" w:rsidRPr="00AE1F83" w:rsidRDefault="001B7854" w:rsidP="0016759E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1B7854" w:rsidRPr="00AE1F83" w14:paraId="7B84B475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8D0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AC8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5D6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441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8EF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6E7B2D3C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254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3E0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D86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61F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AA0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43292EBB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115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6E3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E83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1B7854" w:rsidRPr="00AE1F83" w14:paraId="7FD5AE2C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29F4A" w14:textId="77777777" w:rsidR="001B7854" w:rsidRPr="00AE1F83" w:rsidRDefault="001B7854" w:rsidP="0016759E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1B7854" w:rsidRPr="00AE1F83" w14:paraId="3A3D366E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DB73" w14:textId="77777777" w:rsidR="001B7854" w:rsidRPr="00AE1F83" w:rsidRDefault="001B7854" w:rsidP="0016759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238" w14:textId="77777777" w:rsidR="001B7854" w:rsidRPr="00AE1F83" w:rsidRDefault="001B7854" w:rsidP="0016759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736" w14:textId="77777777" w:rsidR="001B7854" w:rsidRPr="00AE1F83" w:rsidRDefault="001B7854" w:rsidP="0016759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1B7854" w:rsidRPr="00AE1F83" w14:paraId="7A8B76BB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C32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9E3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646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7D7CF583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E54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E72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E4C3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62D5F1E8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995A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7C9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EE9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1B7854" w:rsidRPr="00AE1F83" w14:paraId="1EB6D0E7" w14:textId="77777777" w:rsidTr="00995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323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818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D84" w14:textId="77777777" w:rsidR="001B7854" w:rsidRPr="00AE1F83" w:rsidRDefault="001B7854" w:rsidP="0016759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1B7854" w:rsidRPr="00AE1F83" w14:paraId="5971B017" w14:textId="77777777" w:rsidTr="009952BA">
        <w:trPr>
          <w:trHeight w:val="1910"/>
        </w:trPr>
        <w:tc>
          <w:tcPr>
            <w:tcW w:w="9200" w:type="dxa"/>
            <w:gridSpan w:val="12"/>
          </w:tcPr>
          <w:p w14:paraId="6679007D" w14:textId="77777777" w:rsidR="001B7854" w:rsidRPr="00AE1F83" w:rsidRDefault="001B7854" w:rsidP="0016759E">
            <w:pPr>
              <w:widowControl w:val="0"/>
              <w:rPr>
                <w:rFonts w:cs="Arial"/>
                <w:b/>
                <w:szCs w:val="20"/>
              </w:rPr>
            </w:pPr>
          </w:p>
          <w:p w14:paraId="4B149BB1" w14:textId="77777777" w:rsidR="001B7854" w:rsidRPr="00AE1F83" w:rsidRDefault="001B7854" w:rsidP="0016759E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70A5BECC" w14:textId="77777777" w:rsidR="001B7854" w:rsidRPr="00AE1F83" w:rsidRDefault="001B7854" w:rsidP="001B7854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21958EB9" w14:textId="77777777" w:rsidR="001B7854" w:rsidRPr="00AE1F83" w:rsidRDefault="001B7854" w:rsidP="0016759E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0191175E" w14:textId="77777777" w:rsidR="001B7854" w:rsidRPr="00AE1F83" w:rsidRDefault="001B7854" w:rsidP="001B7854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363A218E" w14:textId="77777777" w:rsidR="001B7854" w:rsidRPr="00AE1F83" w:rsidRDefault="001B7854" w:rsidP="001B7854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F260519" w14:textId="77777777" w:rsidR="001B7854" w:rsidRPr="00AE1F83" w:rsidRDefault="001B7854" w:rsidP="001B7854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209E8473" w14:textId="77777777" w:rsidR="001B7854" w:rsidRPr="00AE1F83" w:rsidRDefault="001B7854" w:rsidP="0016759E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7C4BE6B2" w14:textId="77777777" w:rsidR="001B7854" w:rsidRPr="00AE1F83" w:rsidRDefault="001B7854" w:rsidP="001B7854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06DE4057" w14:textId="77777777" w:rsidR="001B7854" w:rsidRPr="00AE1F83" w:rsidRDefault="001B7854" w:rsidP="0016759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756FEE2" w14:textId="77777777" w:rsidR="001B7854" w:rsidRPr="00AE1F83" w:rsidRDefault="001B7854" w:rsidP="0016759E">
            <w:pPr>
              <w:widowControl w:val="0"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F7CDD32" w14:textId="77777777" w:rsidR="001B7854" w:rsidRPr="00AE1F83" w:rsidRDefault="001B7854" w:rsidP="0016759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43EB0BC" w14:textId="77777777" w:rsidR="001B7854" w:rsidRPr="00AE1F83" w:rsidRDefault="001B7854" w:rsidP="001B785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240F19F4" w14:textId="77777777" w:rsidR="001B7854" w:rsidRPr="00AE1F83" w:rsidRDefault="001B7854" w:rsidP="001B785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26370A4" w14:textId="77777777" w:rsidR="001B7854" w:rsidRPr="00AE1F83" w:rsidRDefault="001B7854" w:rsidP="001B785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6BE53CF6" w14:textId="77777777" w:rsidR="001B7854" w:rsidRPr="00AE1F83" w:rsidRDefault="001B7854" w:rsidP="0016759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4608D19" w14:textId="77777777" w:rsidR="001B7854" w:rsidRPr="00AE1F83" w:rsidRDefault="001B7854" w:rsidP="0016759E">
            <w:pPr>
              <w:widowControl w:val="0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1711C8EF" w14:textId="77777777" w:rsidR="001B7854" w:rsidRPr="00AE1F83" w:rsidRDefault="001B7854" w:rsidP="0016759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20562BED" w14:textId="77777777" w:rsidR="001B7854" w:rsidRPr="00AE1F83" w:rsidRDefault="001B7854" w:rsidP="0016759E">
            <w:pPr>
              <w:widowControl w:val="0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4DFF84B" w14:textId="77777777" w:rsidR="001B7854" w:rsidRPr="00AE1F83" w:rsidRDefault="001B7854" w:rsidP="0016759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3F451CE1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1B7854" w:rsidRPr="00AE1F83" w14:paraId="27D885C1" w14:textId="77777777" w:rsidTr="005D3493">
        <w:trPr>
          <w:trHeight w:val="977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FB7" w14:textId="77777777" w:rsidR="001B7854" w:rsidRPr="00AE1F83" w:rsidRDefault="001B7854" w:rsidP="0016759E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50D52B11" w14:textId="77777777" w:rsidR="001B7854" w:rsidRPr="00AE1F83" w:rsidRDefault="001B7854" w:rsidP="0016759E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1CE211FB" w14:textId="3FF9BC36" w:rsidR="001B7854" w:rsidRPr="00691D78" w:rsidRDefault="00691D78" w:rsidP="0016759E">
            <w:pPr>
              <w:rPr>
                <w:rFonts w:cs="Arial"/>
                <w:bCs/>
                <w:szCs w:val="20"/>
              </w:rPr>
            </w:pPr>
            <w:r w:rsidRPr="00691D78">
              <w:rPr>
                <w:rFonts w:cs="Arial"/>
                <w:bCs/>
                <w:szCs w:val="20"/>
              </w:rPr>
              <w:t>Gradivo nima finančnih posledic</w:t>
            </w:r>
            <w:r w:rsidR="00771409">
              <w:rPr>
                <w:rFonts w:cs="Arial"/>
                <w:bCs/>
                <w:szCs w:val="20"/>
              </w:rPr>
              <w:t>.</w:t>
            </w:r>
          </w:p>
        </w:tc>
      </w:tr>
      <w:tr w:rsidR="001B7854" w:rsidRPr="00AE1F83" w14:paraId="0760A7C3" w14:textId="77777777" w:rsidTr="009952BA">
        <w:trPr>
          <w:trHeight w:val="371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001A" w14:textId="77777777" w:rsidR="001B7854" w:rsidRPr="00AE1F83" w:rsidRDefault="001B7854" w:rsidP="0016759E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8. Predstavitev sodelovanja z združenji občin:</w:t>
            </w:r>
          </w:p>
        </w:tc>
      </w:tr>
      <w:tr w:rsidR="001B7854" w:rsidRPr="00AE1F83" w14:paraId="1AC5EC06" w14:textId="77777777" w:rsidTr="009952BA">
        <w:tc>
          <w:tcPr>
            <w:tcW w:w="6769" w:type="dxa"/>
            <w:gridSpan w:val="9"/>
          </w:tcPr>
          <w:p w14:paraId="22108DCD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701CC085" w14:textId="77777777" w:rsidR="001B7854" w:rsidRPr="00AE1F83" w:rsidRDefault="001B7854" w:rsidP="001B7854">
            <w:pPr>
              <w:widowControl w:val="0"/>
              <w:numPr>
                <w:ilvl w:val="1"/>
                <w:numId w:val="42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1A12A05C" w14:textId="77777777" w:rsidR="001B7854" w:rsidRPr="00AE1F83" w:rsidRDefault="001B7854" w:rsidP="001B7854">
            <w:pPr>
              <w:widowControl w:val="0"/>
              <w:numPr>
                <w:ilvl w:val="1"/>
                <w:numId w:val="42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579EAE94" w14:textId="77777777" w:rsidR="001B7854" w:rsidRPr="00AE1F83" w:rsidRDefault="001B7854" w:rsidP="001B7854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7D9C56B4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3"/>
          </w:tcPr>
          <w:p w14:paraId="71B729A7" w14:textId="64859DD8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2D74B40F" w14:textId="77777777" w:rsidTr="009952BA">
        <w:trPr>
          <w:trHeight w:val="274"/>
        </w:trPr>
        <w:tc>
          <w:tcPr>
            <w:tcW w:w="9200" w:type="dxa"/>
            <w:gridSpan w:val="12"/>
          </w:tcPr>
          <w:p w14:paraId="35FC5B80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4F159E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Skupnosti občin Slovenije SOS: DA/NE</w:t>
            </w:r>
          </w:p>
          <w:p w14:paraId="4DFD1940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Združenju občin Slovenije ZOS: DA/NE</w:t>
            </w:r>
          </w:p>
          <w:p w14:paraId="01BE97B4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Združenju mestnih občin Slovenije ZMOS: DA/NE</w:t>
            </w:r>
          </w:p>
          <w:p w14:paraId="07CE73A4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637043E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57AA88B1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444AD883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0660F275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50423650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172A83AA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509DA1D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6015DB4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1B7854" w:rsidRPr="00AE1F83" w14:paraId="503A2F4D" w14:textId="77777777" w:rsidTr="009952BA">
        <w:tc>
          <w:tcPr>
            <w:tcW w:w="9200" w:type="dxa"/>
            <w:gridSpan w:val="12"/>
            <w:vAlign w:val="center"/>
          </w:tcPr>
          <w:p w14:paraId="712C6C0D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9. Predstavitev sodelovanja javnosti:</w:t>
            </w:r>
          </w:p>
        </w:tc>
      </w:tr>
      <w:tr w:rsidR="001B7854" w:rsidRPr="00AE1F83" w14:paraId="35CDDF3E" w14:textId="77777777" w:rsidTr="009952BA">
        <w:tc>
          <w:tcPr>
            <w:tcW w:w="6769" w:type="dxa"/>
            <w:gridSpan w:val="9"/>
          </w:tcPr>
          <w:p w14:paraId="63356B1F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135B6F6A" w14:textId="23870B10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B7854" w:rsidRPr="00AE1F83" w14:paraId="59C4C0F2" w14:textId="77777777" w:rsidTr="009952BA">
        <w:tc>
          <w:tcPr>
            <w:tcW w:w="9200" w:type="dxa"/>
            <w:gridSpan w:val="12"/>
          </w:tcPr>
          <w:p w14:paraId="35FA2E08" w14:textId="1A53F307" w:rsidR="001B7854" w:rsidRPr="00AE1F83" w:rsidRDefault="00691D78" w:rsidP="00691D78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5B1D6F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</w:tc>
      </w:tr>
      <w:tr w:rsidR="001B7854" w:rsidRPr="00AE1F83" w14:paraId="4AE1926C" w14:textId="77777777" w:rsidTr="009952BA">
        <w:tc>
          <w:tcPr>
            <w:tcW w:w="9200" w:type="dxa"/>
            <w:gridSpan w:val="12"/>
          </w:tcPr>
          <w:p w14:paraId="6C2AEE29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45FF8A76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776FBC89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14A0D4A6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790AA7F6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28DA8965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62D5B970" w14:textId="77777777" w:rsidR="001B7854" w:rsidRPr="00AE1F83" w:rsidRDefault="001B7854" w:rsidP="001B785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3C37DE0C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464E3C77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2726D5C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ADA2AE1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5EABC604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7ED85DD8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9511DE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6ADB48CA" w14:textId="77777777" w:rsidR="001B7854" w:rsidRPr="00AE1F83" w:rsidRDefault="001B7854" w:rsidP="001B785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798450BC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41A371A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CC0D58F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CCDA51D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28444565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6F4DD7C" w14:textId="4A094DE2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</w:tc>
      </w:tr>
      <w:tr w:rsidR="001B7854" w:rsidRPr="00AE1F83" w14:paraId="58159279" w14:textId="77777777" w:rsidTr="009952BA"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B3C7" w14:textId="77777777" w:rsidR="001B7854" w:rsidRDefault="001B7854" w:rsidP="007513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6AE54198" w14:textId="77777777" w:rsidR="005D3493" w:rsidRPr="00AE1F83" w:rsidRDefault="005D3493" w:rsidP="007513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674B85A6" w14:textId="7E7F8E7F" w:rsidR="001B7854" w:rsidRPr="001B7854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                                   </w:t>
            </w:r>
            <w:r w:rsidRPr="001B7854">
              <w:rPr>
                <w:rFonts w:cs="Arial"/>
                <w:b/>
                <w:bCs/>
                <w:szCs w:val="20"/>
                <w:lang w:eastAsia="sl-SI"/>
              </w:rPr>
              <w:t>Matej Arčon</w:t>
            </w:r>
          </w:p>
          <w:p w14:paraId="2AED38F0" w14:textId="5BCFF92A" w:rsidR="001B7854" w:rsidRDefault="001B7854" w:rsidP="00AD07DA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 w:rsidRPr="00E7380F">
              <w:rPr>
                <w:rFonts w:cs="Arial"/>
                <w:b/>
                <w:bCs/>
                <w:szCs w:val="20"/>
                <w:lang w:eastAsia="sl-SI"/>
              </w:rPr>
              <w:t xml:space="preserve">                                              </w:t>
            </w:r>
            <w:r>
              <w:rPr>
                <w:rFonts w:cs="Arial"/>
                <w:b/>
                <w:bCs/>
                <w:szCs w:val="20"/>
                <w:lang w:eastAsia="sl-SI"/>
              </w:rPr>
              <w:t xml:space="preserve"> </w:t>
            </w:r>
            <w:r w:rsidRPr="00E7380F">
              <w:rPr>
                <w:rFonts w:cs="Arial"/>
                <w:b/>
                <w:bCs/>
                <w:szCs w:val="20"/>
                <w:lang w:eastAsia="sl-SI"/>
              </w:rPr>
              <w:t>MINIST</w:t>
            </w:r>
            <w:r>
              <w:rPr>
                <w:rFonts w:cs="Arial"/>
                <w:b/>
                <w:bCs/>
                <w:szCs w:val="20"/>
                <w:lang w:eastAsia="sl-SI"/>
              </w:rPr>
              <w:t>ER</w:t>
            </w:r>
          </w:p>
          <w:p w14:paraId="723950B5" w14:textId="77777777" w:rsidR="005D3493" w:rsidRPr="00AD07DA" w:rsidRDefault="005D3493" w:rsidP="00AD07DA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69AE202F" w14:textId="77777777" w:rsidR="001B7854" w:rsidRPr="00AE1F83" w:rsidRDefault="001B7854" w:rsidP="0016759E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22818E4F" w14:textId="77777777" w:rsidR="008603B3" w:rsidRPr="005C4899" w:rsidRDefault="008603B3" w:rsidP="005C4899">
      <w:pPr>
        <w:rPr>
          <w:rFonts w:eastAsia="Times New Roman" w:cs="Arial"/>
          <w:vanish/>
          <w:szCs w:val="20"/>
        </w:rPr>
      </w:pPr>
    </w:p>
    <w:p w14:paraId="5F3D4137" w14:textId="77777777" w:rsidR="005C4899" w:rsidRPr="005C4899" w:rsidRDefault="005C4899" w:rsidP="005C4899">
      <w:pPr>
        <w:keepLines/>
        <w:framePr w:w="9962" w:wrap="auto" w:hAnchor="text" w:x="1300"/>
        <w:rPr>
          <w:rFonts w:eastAsia="Times New Roman" w:cs="Arial"/>
          <w:szCs w:val="20"/>
        </w:rPr>
        <w:sectPr w:rsidR="005C4899" w:rsidRPr="005C4899" w:rsidSect="004C160F">
          <w:head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F40B726" w14:textId="678F93C7" w:rsidR="00D11DF7" w:rsidRDefault="000B01AA" w:rsidP="000B01AA">
      <w:pPr>
        <w:pStyle w:val="Neotevilenodstavek"/>
        <w:tabs>
          <w:tab w:val="center" w:pos="5942"/>
        </w:tabs>
        <w:spacing w:before="0" w:after="0" w:line="260" w:lineRule="exac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lastRenderedPageBreak/>
        <w:t>Poročilo</w:t>
      </w:r>
      <w:r w:rsidR="00D11DF7" w:rsidRPr="003379BF">
        <w:rPr>
          <w:b/>
          <w:bCs/>
          <w:color w:val="000000"/>
          <w:szCs w:val="20"/>
        </w:rPr>
        <w:t xml:space="preserve"> </w:t>
      </w:r>
    </w:p>
    <w:p w14:paraId="2A44C968" w14:textId="77777777" w:rsidR="00A646F0" w:rsidRDefault="00A646F0" w:rsidP="000B01AA">
      <w:pPr>
        <w:pStyle w:val="Neotevilenodstavek"/>
        <w:tabs>
          <w:tab w:val="center" w:pos="5942"/>
        </w:tabs>
        <w:spacing w:before="0" w:after="0" w:line="260" w:lineRule="exact"/>
        <w:jc w:val="center"/>
        <w:rPr>
          <w:b/>
          <w:bCs/>
          <w:color w:val="000000"/>
          <w:szCs w:val="20"/>
        </w:rPr>
      </w:pPr>
    </w:p>
    <w:p w14:paraId="2B4BA581" w14:textId="74C88E0A" w:rsidR="007D1CA1" w:rsidRDefault="00A646F0" w:rsidP="00A646F0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  <w:r w:rsidRPr="00A646F0">
        <w:rPr>
          <w:rFonts w:cs="Arial"/>
          <w:b/>
          <w:szCs w:val="20"/>
        </w:rPr>
        <w:t xml:space="preserve">o udeležbi </w:t>
      </w:r>
      <w:r w:rsidRPr="00A646F0">
        <w:rPr>
          <w:rFonts w:cs="Arial"/>
          <w:b/>
          <w:color w:val="000000"/>
          <w:szCs w:val="20"/>
        </w:rPr>
        <w:t xml:space="preserve">državne sekretarke v Uradu Vlade Republike Slovenije za Slovence v zamejstvu in po svetu Vesne Humar na konferenci Olimpijski mostovi: Povezovanje gospodarstva in športa v zamejskih skupnostih 11. februarja 2026 v </w:t>
      </w:r>
      <w:proofErr w:type="spellStart"/>
      <w:r w:rsidRPr="00A646F0">
        <w:rPr>
          <w:rFonts w:cs="Arial"/>
          <w:b/>
          <w:color w:val="000000"/>
          <w:szCs w:val="20"/>
        </w:rPr>
        <w:t>Cortini</w:t>
      </w:r>
      <w:proofErr w:type="spellEnd"/>
      <w:r w:rsidRPr="00A646F0">
        <w:rPr>
          <w:rFonts w:cs="Arial"/>
          <w:b/>
          <w:color w:val="000000"/>
          <w:szCs w:val="20"/>
        </w:rPr>
        <w:t xml:space="preserve"> </w:t>
      </w:r>
      <w:proofErr w:type="spellStart"/>
      <w:r w:rsidRPr="00A646F0">
        <w:rPr>
          <w:rFonts w:cs="Arial"/>
          <w:b/>
          <w:color w:val="000000"/>
          <w:szCs w:val="20"/>
        </w:rPr>
        <w:t>d’Ampezzo</w:t>
      </w:r>
      <w:proofErr w:type="spellEnd"/>
      <w:r w:rsidRPr="00A646F0">
        <w:rPr>
          <w:rFonts w:cs="Arial"/>
          <w:b/>
          <w:color w:val="000000"/>
          <w:szCs w:val="20"/>
        </w:rPr>
        <w:t xml:space="preserve"> v Italiji.</w:t>
      </w:r>
    </w:p>
    <w:p w14:paraId="4834401C" w14:textId="77777777" w:rsidR="00A646F0" w:rsidRPr="00A646F0" w:rsidRDefault="00A646F0" w:rsidP="00A646F0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</w:p>
    <w:p w14:paraId="58C43860" w14:textId="77777777" w:rsidR="000B01AA" w:rsidRPr="007D1CA1" w:rsidRDefault="000B01AA" w:rsidP="000B01AA">
      <w:pPr>
        <w:jc w:val="both"/>
        <w:rPr>
          <w:rFonts w:eastAsia="Times New Roman" w:cs="Arial"/>
          <w:iCs/>
          <w:szCs w:val="20"/>
          <w:lang w:eastAsia="sl-SI"/>
        </w:rPr>
      </w:pPr>
    </w:p>
    <w:p w14:paraId="18EF5A86" w14:textId="77777777" w:rsidR="00A646F0" w:rsidRPr="00A646F0" w:rsidRDefault="007D1CA1" w:rsidP="00A646F0">
      <w:pPr>
        <w:jc w:val="both"/>
        <w:rPr>
          <w:rFonts w:eastAsia="Times New Roman" w:cs="Arial"/>
          <w:iCs/>
          <w:szCs w:val="20"/>
          <w:lang w:eastAsia="sl-SI"/>
        </w:rPr>
      </w:pPr>
      <w:r w:rsidRPr="007D1CA1">
        <w:rPr>
          <w:rFonts w:eastAsia="Times New Roman" w:cs="Arial"/>
          <w:iCs/>
          <w:szCs w:val="20"/>
          <w:lang w:eastAsia="sl-SI"/>
        </w:rPr>
        <w:t xml:space="preserve">Državna sekretarka na Uradu Vlade RS za Slovence v zamejstvu in po svetu Vesna Humar se </w:t>
      </w:r>
      <w:r w:rsidR="000B01AA">
        <w:rPr>
          <w:rFonts w:eastAsia="Times New Roman" w:cs="Arial"/>
          <w:iCs/>
          <w:szCs w:val="20"/>
          <w:lang w:eastAsia="sl-SI"/>
        </w:rPr>
        <w:t xml:space="preserve">je </w:t>
      </w:r>
      <w:r w:rsidR="00A646F0">
        <w:rPr>
          <w:rFonts w:eastAsia="Times New Roman" w:cs="Arial"/>
          <w:iCs/>
          <w:szCs w:val="20"/>
          <w:lang w:eastAsia="sl-SI"/>
        </w:rPr>
        <w:t xml:space="preserve">11. februarja 2026 udeležila konference </w:t>
      </w:r>
      <w:r w:rsidR="00A646F0" w:rsidRPr="00A646F0">
        <w:rPr>
          <w:rFonts w:eastAsia="Times New Roman" w:cs="Arial"/>
          <w:iCs/>
          <w:szCs w:val="20"/>
          <w:lang w:eastAsia="sl-SI"/>
        </w:rPr>
        <w:t xml:space="preserve">»Olimpijski mostovi: Povezovanje gospodarstva in športa v zamejskih skupnostih«, ki bo potekala ob robu Zimskih olimpijskih iger Milano - </w:t>
      </w:r>
      <w:proofErr w:type="spellStart"/>
      <w:r w:rsidR="00A646F0" w:rsidRPr="00A646F0">
        <w:rPr>
          <w:rFonts w:eastAsia="Times New Roman" w:cs="Arial"/>
          <w:iCs/>
          <w:szCs w:val="20"/>
          <w:lang w:eastAsia="sl-SI"/>
        </w:rPr>
        <w:t>Cortina</w:t>
      </w:r>
      <w:proofErr w:type="spellEnd"/>
      <w:r w:rsidR="00A646F0" w:rsidRPr="00A646F0">
        <w:rPr>
          <w:rFonts w:eastAsia="Times New Roman" w:cs="Arial"/>
          <w:iCs/>
          <w:szCs w:val="20"/>
          <w:lang w:eastAsia="sl-SI"/>
        </w:rPr>
        <w:t xml:space="preserve"> 2026 v </w:t>
      </w:r>
      <w:proofErr w:type="spellStart"/>
      <w:r w:rsidR="00A646F0" w:rsidRPr="00A646F0">
        <w:rPr>
          <w:rFonts w:eastAsia="Times New Roman" w:cs="Arial"/>
          <w:iCs/>
          <w:szCs w:val="20"/>
          <w:lang w:eastAsia="sl-SI"/>
        </w:rPr>
        <w:t>Cortini</w:t>
      </w:r>
      <w:proofErr w:type="spellEnd"/>
      <w:r w:rsidR="00A646F0" w:rsidRPr="00A646F0">
        <w:rPr>
          <w:rFonts w:eastAsia="Times New Roman" w:cs="Arial"/>
          <w:iCs/>
          <w:szCs w:val="20"/>
          <w:lang w:eastAsia="sl-SI"/>
        </w:rPr>
        <w:t xml:space="preserve"> </w:t>
      </w:r>
      <w:proofErr w:type="spellStart"/>
      <w:r w:rsidR="00A646F0" w:rsidRPr="00A646F0">
        <w:rPr>
          <w:rFonts w:eastAsia="Times New Roman" w:cs="Arial"/>
          <w:iCs/>
          <w:szCs w:val="20"/>
          <w:lang w:eastAsia="sl-SI"/>
        </w:rPr>
        <w:t>d’Ampezzo</w:t>
      </w:r>
      <w:proofErr w:type="spellEnd"/>
      <w:r w:rsidR="00A646F0" w:rsidRPr="00A646F0">
        <w:rPr>
          <w:rFonts w:eastAsia="Times New Roman" w:cs="Arial"/>
          <w:iCs/>
          <w:szCs w:val="20"/>
          <w:lang w:eastAsia="sl-SI"/>
        </w:rPr>
        <w:t xml:space="preserve"> v Italiji.</w:t>
      </w:r>
    </w:p>
    <w:p w14:paraId="6F12AB37" w14:textId="3170894B" w:rsidR="00A646F0" w:rsidRDefault="00A646F0" w:rsidP="00A646F0">
      <w:pPr>
        <w:jc w:val="both"/>
        <w:rPr>
          <w:rFonts w:eastAsia="Times New Roman" w:cs="Arial"/>
          <w:iCs/>
          <w:szCs w:val="20"/>
          <w:lang w:eastAsia="sl-SI"/>
        </w:rPr>
      </w:pPr>
    </w:p>
    <w:p w14:paraId="10A4A850" w14:textId="7AD5921F" w:rsidR="00A646F0" w:rsidRDefault="00E43875" w:rsidP="00A646F0">
      <w:pPr>
        <w:jc w:val="both"/>
        <w:rPr>
          <w:rFonts w:eastAsia="Times New Roman" w:cs="Arial"/>
          <w:iCs/>
          <w:szCs w:val="20"/>
          <w:lang w:eastAsia="sl-SI"/>
        </w:rPr>
      </w:pPr>
      <w:r w:rsidRPr="00E43875">
        <w:rPr>
          <w:rFonts w:eastAsia="Times New Roman" w:cs="Arial"/>
          <w:iCs/>
          <w:szCs w:val="20"/>
          <w:lang w:eastAsia="sl-SI"/>
        </w:rPr>
        <w:t xml:space="preserve">Konferenca je bila namenjena </w:t>
      </w:r>
      <w:r>
        <w:rPr>
          <w:rFonts w:eastAsia="Times New Roman" w:cs="Arial"/>
          <w:iCs/>
          <w:szCs w:val="20"/>
          <w:lang w:eastAsia="sl-SI"/>
        </w:rPr>
        <w:t>vzpostavitvi</w:t>
      </w:r>
      <w:r w:rsidRPr="00E43875">
        <w:rPr>
          <w:rFonts w:eastAsia="Times New Roman" w:cs="Arial"/>
          <w:iCs/>
          <w:szCs w:val="20"/>
          <w:lang w:eastAsia="sl-SI"/>
        </w:rPr>
        <w:t xml:space="preserve"> pomena sistematičnega povezovanja slovenskih skupnosti zunaj Republike Slovenije na področjih gospodarstva in športa, ki sodita med ključne nosilce družbene kohezije, prepoznavnosti ter trajnostnega razvoja slovenskega zamejstva. Z aktivno in usklajevalno vlogo Urada Vlade Republike Slovenije za Slovence v zamejstvu in po svetu se krepi sodelovanje med zamejskimi organizacijami, gospodarskimi pobudami in športnimi strukturami, hkrati pa se spodbuja čezmejno povezovanje, ki odpira nove razvojne priložnosti za obmejne regije.</w:t>
      </w:r>
    </w:p>
    <w:p w14:paraId="1D4B254A" w14:textId="77777777" w:rsidR="00E43875" w:rsidRDefault="00E43875" w:rsidP="00A646F0">
      <w:pPr>
        <w:jc w:val="both"/>
        <w:rPr>
          <w:rFonts w:eastAsia="Times New Roman" w:cs="Arial"/>
          <w:iCs/>
          <w:szCs w:val="20"/>
          <w:lang w:eastAsia="sl-SI"/>
        </w:rPr>
      </w:pPr>
    </w:p>
    <w:p w14:paraId="0FF50B22" w14:textId="3F042EF0" w:rsidR="00E43875" w:rsidRDefault="00E43875" w:rsidP="00A646F0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Državna sekretarka Humar </w:t>
      </w:r>
      <w:r w:rsidRPr="00E43875">
        <w:rPr>
          <w:rFonts w:eastAsia="Times New Roman" w:cs="Arial"/>
          <w:iCs/>
          <w:szCs w:val="20"/>
          <w:lang w:eastAsia="sl-SI"/>
        </w:rPr>
        <w:t>je v uvodnem nagovoru izpostavila pomen kakovostnega in trajnostno naravnanega gospodarskega sodelovanja med Republiko Slovenijo in zamejskimi regijami ter posebej poudarila vlogo športa kot pomembnega povezovalnega dejavnika med zamejstvom in matično državo.</w:t>
      </w:r>
    </w:p>
    <w:p w14:paraId="1DD4404B" w14:textId="77777777" w:rsidR="00E43875" w:rsidRDefault="00E43875" w:rsidP="00A646F0">
      <w:pPr>
        <w:jc w:val="both"/>
        <w:rPr>
          <w:rFonts w:eastAsia="Times New Roman" w:cs="Arial"/>
          <w:iCs/>
          <w:szCs w:val="20"/>
          <w:lang w:eastAsia="sl-SI"/>
        </w:rPr>
      </w:pPr>
    </w:p>
    <w:p w14:paraId="0C7F6018" w14:textId="6A256D48" w:rsidR="00E43875" w:rsidRDefault="00E43875" w:rsidP="00E43875">
      <w:pPr>
        <w:jc w:val="both"/>
        <w:rPr>
          <w:rFonts w:eastAsia="Times New Roman" w:cs="Arial"/>
          <w:iCs/>
          <w:szCs w:val="20"/>
          <w:lang w:eastAsia="sl-SI"/>
        </w:rPr>
      </w:pPr>
      <w:r w:rsidRPr="00E43875">
        <w:rPr>
          <w:rFonts w:eastAsia="Times New Roman" w:cs="Arial"/>
          <w:iCs/>
          <w:szCs w:val="20"/>
          <w:lang w:eastAsia="sl-SI"/>
        </w:rPr>
        <w:t xml:space="preserve">V uvodnem delu konference so zbrane nagovorili predsednik Olimpijskega komiteja Slovenije Franjo </w:t>
      </w:r>
      <w:proofErr w:type="spellStart"/>
      <w:r w:rsidRPr="00E43875">
        <w:rPr>
          <w:rFonts w:eastAsia="Times New Roman" w:cs="Arial"/>
          <w:iCs/>
          <w:szCs w:val="20"/>
          <w:lang w:eastAsia="sl-SI"/>
        </w:rPr>
        <w:t>Bobinac</w:t>
      </w:r>
      <w:proofErr w:type="spellEnd"/>
      <w:r w:rsidRPr="00E43875">
        <w:rPr>
          <w:rFonts w:eastAsia="Times New Roman" w:cs="Arial"/>
          <w:iCs/>
          <w:szCs w:val="20"/>
          <w:lang w:eastAsia="sl-SI"/>
        </w:rPr>
        <w:t>, predstavnik Zamejske gospodarske koordinacije Felix Wieser ter predstavnik Zamejske športne koordinacije Marjan Velik. Predstavnika obeh koordinacij sta se Republiki Sloveniji zahvalila za dosledno in sistematično podporo povezovanju športa in gospodarstva v zamejstvu ter z matično domovino, ob tej priložnosti pa je bila državnim sekretarjem izročena tudi zahvala za njuno vztrajno podporo avtohtonim slovenskim narodnim skupnostim ter za krepitev čezmejnega sodelovanja.</w:t>
      </w:r>
    </w:p>
    <w:p w14:paraId="13E2AC4D" w14:textId="77777777" w:rsidR="00E43875" w:rsidRPr="00E43875" w:rsidRDefault="00E43875" w:rsidP="00E43875">
      <w:pPr>
        <w:jc w:val="both"/>
        <w:rPr>
          <w:rFonts w:eastAsia="Times New Roman" w:cs="Arial"/>
          <w:iCs/>
          <w:szCs w:val="20"/>
          <w:lang w:eastAsia="sl-SI"/>
        </w:rPr>
      </w:pPr>
    </w:p>
    <w:p w14:paraId="37F93B0B" w14:textId="77777777" w:rsidR="00E43875" w:rsidRDefault="00E43875" w:rsidP="00E43875">
      <w:pPr>
        <w:jc w:val="both"/>
        <w:rPr>
          <w:rFonts w:eastAsia="Times New Roman" w:cs="Arial"/>
          <w:iCs/>
          <w:szCs w:val="20"/>
          <w:lang w:eastAsia="sl-SI"/>
        </w:rPr>
      </w:pPr>
      <w:r w:rsidRPr="00E43875">
        <w:rPr>
          <w:rFonts w:eastAsia="Times New Roman" w:cs="Arial"/>
          <w:iCs/>
          <w:szCs w:val="20"/>
          <w:lang w:eastAsia="sl-SI"/>
        </w:rPr>
        <w:t>Osrednji vsebinski del je predstavljal panel »Šport kot priložnost za promocijo in gospodarski razvoj v zamejstvu«, na katerem so razpravljavci iz slovenske manjšine v Italiji izpostavili vlogo športa kot učinkovitega orodja za promocijo gospodarstva ter pomen pobud, kot je blagovna znamka SLOVITA, pri povezovanju podjetij in športnih organizacij. V nadaljevanju je bil predstavljen Program spodbujanja gospodarske osnove avtohtone slovenske narodne skupnosti v sosednjih državah 2026–2029 kot pomemben strateški okvir prihodnjega razvoja.</w:t>
      </w:r>
    </w:p>
    <w:p w14:paraId="5757F2BF" w14:textId="77777777" w:rsidR="00E43875" w:rsidRPr="00E43875" w:rsidRDefault="00E43875" w:rsidP="00E43875">
      <w:pPr>
        <w:jc w:val="both"/>
        <w:rPr>
          <w:rFonts w:eastAsia="Times New Roman" w:cs="Arial"/>
          <w:iCs/>
          <w:szCs w:val="20"/>
          <w:lang w:eastAsia="sl-SI"/>
        </w:rPr>
      </w:pPr>
    </w:p>
    <w:p w14:paraId="168537E1" w14:textId="2B4AF85C" w:rsidR="00835A83" w:rsidRDefault="00E43875" w:rsidP="000B01AA">
      <w:pPr>
        <w:jc w:val="both"/>
        <w:rPr>
          <w:rFonts w:eastAsia="Times New Roman" w:cs="Arial"/>
          <w:iCs/>
          <w:szCs w:val="20"/>
          <w:lang w:eastAsia="sl-SI"/>
        </w:rPr>
      </w:pPr>
      <w:r w:rsidRPr="00E43875">
        <w:rPr>
          <w:rFonts w:eastAsia="Times New Roman" w:cs="Arial"/>
          <w:iCs/>
          <w:szCs w:val="20"/>
          <w:lang w:eastAsia="sl-SI"/>
        </w:rPr>
        <w:t xml:space="preserve">V zaključnem delu so bile izpostavljene zlasti vloga in pomen športa pri krepitvi slovenske identitete v zamejstvu. Konferenco je vsebinsko dopolnil že predhodni dan organiziran ogled tekme v smučarskih skokih v </w:t>
      </w:r>
      <w:proofErr w:type="spellStart"/>
      <w:r w:rsidRPr="00E43875">
        <w:rPr>
          <w:rFonts w:eastAsia="Times New Roman" w:cs="Arial"/>
          <w:iCs/>
          <w:szCs w:val="20"/>
          <w:lang w:eastAsia="sl-SI"/>
        </w:rPr>
        <w:t>Predazzu</w:t>
      </w:r>
      <w:proofErr w:type="spellEnd"/>
      <w:r w:rsidRPr="00E43875">
        <w:rPr>
          <w:rFonts w:eastAsia="Times New Roman" w:cs="Arial"/>
          <w:iCs/>
          <w:szCs w:val="20"/>
          <w:lang w:eastAsia="sl-SI"/>
        </w:rPr>
        <w:t>, ki je predstavljal tudi priložnost za strokovno izmenjavo, neformalno povezovanje ter promocijo slovenskega športa in gospodarstva v čezmejnem prostoru.</w:t>
      </w:r>
    </w:p>
    <w:sectPr w:rsidR="00835A83" w:rsidSect="00167F0E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F198" w14:textId="77777777" w:rsidR="004A4947" w:rsidRDefault="004A4947">
      <w:pPr>
        <w:spacing w:line="240" w:lineRule="auto"/>
      </w:pPr>
      <w:r>
        <w:separator/>
      </w:r>
    </w:p>
  </w:endnote>
  <w:endnote w:type="continuationSeparator" w:id="0">
    <w:p w14:paraId="5845E0EE" w14:textId="77777777" w:rsidR="004A4947" w:rsidRDefault="004A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8CEE" w14:textId="7DAC16A6" w:rsidR="00124F0F" w:rsidRDefault="00124F0F">
    <w:pPr>
      <w:pStyle w:val="Noga"/>
      <w:jc w:val="right"/>
    </w:pPr>
  </w:p>
  <w:p w14:paraId="27F75403" w14:textId="77777777" w:rsidR="00124F0F" w:rsidRDefault="00124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0E6A" w14:textId="77777777" w:rsidR="004A4947" w:rsidRDefault="004A4947">
      <w:pPr>
        <w:spacing w:line="240" w:lineRule="auto"/>
      </w:pPr>
      <w:r>
        <w:separator/>
      </w:r>
    </w:p>
  </w:footnote>
  <w:footnote w:type="continuationSeparator" w:id="0">
    <w:p w14:paraId="4491E01B" w14:textId="77777777" w:rsidR="004A4947" w:rsidRDefault="004A4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BA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noProof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D1C26B2" wp14:editId="152BC285">
          <wp:simplePos x="0" y="0"/>
          <wp:positionH relativeFrom="page">
            <wp:posOffset>299820</wp:posOffset>
          </wp:positionH>
          <wp:positionV relativeFrom="page">
            <wp:align>top</wp:align>
          </wp:positionV>
          <wp:extent cx="4021989" cy="1047750"/>
          <wp:effectExtent l="0" t="0" r="0" b="0"/>
          <wp:wrapSquare wrapText="bothSides"/>
          <wp:docPr id="2" name="Slika 2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989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 xml:space="preserve">     </w:t>
    </w:r>
  </w:p>
  <w:p w14:paraId="2399667E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63E1F75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D9ED7E6" w14:textId="4AD22CE0" w:rsidR="00124F0F" w:rsidRPr="00AE085E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szCs w:val="20"/>
      </w:rPr>
      <w:t>Erjavčeva 15, 1000 Ljubljana</w:t>
    </w: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T: 01 230 80 00, 01 230 80 01</w:t>
    </w:r>
  </w:p>
  <w:p w14:paraId="51CD9CF3" w14:textId="7C106EEE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 xml:space="preserve">F: 01 230 80 17 </w:t>
    </w:r>
  </w:p>
  <w:p w14:paraId="580AE82C" w14:textId="1D7C8D56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E: urad.slovenci@gov.si</w:t>
    </w:r>
  </w:p>
  <w:p w14:paraId="3579CE48" w14:textId="4E46CCDF" w:rsidR="00124F0F" w:rsidRPr="00AE085E" w:rsidRDefault="00124F0F" w:rsidP="00585091">
    <w:pPr>
      <w:pStyle w:val="Glava"/>
      <w:tabs>
        <w:tab w:val="left" w:pos="5112"/>
      </w:tabs>
      <w:spacing w:line="240" w:lineRule="exact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www.uszs.gov.si</w:t>
    </w:r>
  </w:p>
  <w:p w14:paraId="1CEB6205" w14:textId="77777777" w:rsidR="00124F0F" w:rsidRPr="00AE085E" w:rsidRDefault="00124F0F" w:rsidP="00585091">
    <w:pPr>
      <w:pStyle w:val="Odstavekseznama1"/>
      <w:spacing w:line="260" w:lineRule="exact"/>
      <w:ind w:left="0"/>
      <w:rPr>
        <w:rFonts w:ascii="Arial" w:hAnsi="Arial" w:cs="Arial"/>
        <w:b/>
        <w:sz w:val="20"/>
        <w:szCs w:val="20"/>
      </w:rPr>
    </w:pPr>
  </w:p>
  <w:p w14:paraId="2520F576" w14:textId="013F8A07" w:rsidR="00124F0F" w:rsidRPr="008F3500" w:rsidRDefault="00124F0F" w:rsidP="00E75967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 w15:restartNumberingAfterBreak="0">
    <w:nsid w:val="005D30B3"/>
    <w:multiLevelType w:val="hybridMultilevel"/>
    <w:tmpl w:val="ED3254C6"/>
    <w:lvl w:ilvl="0" w:tplc="C1B6EEC0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4333F17"/>
    <w:multiLevelType w:val="hybridMultilevel"/>
    <w:tmpl w:val="822064D8"/>
    <w:lvl w:ilvl="0" w:tplc="147C4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F0AA7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3D49"/>
    <w:multiLevelType w:val="hybridMultilevel"/>
    <w:tmpl w:val="86A83EEA"/>
    <w:lvl w:ilvl="0" w:tplc="EB8E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222AF"/>
    <w:multiLevelType w:val="hybridMultilevel"/>
    <w:tmpl w:val="7EE6ADAA"/>
    <w:lvl w:ilvl="0" w:tplc="8EDE8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E7FA5"/>
    <w:multiLevelType w:val="hybridMultilevel"/>
    <w:tmpl w:val="CD1C4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4C68"/>
    <w:multiLevelType w:val="hybridMultilevel"/>
    <w:tmpl w:val="3618C894"/>
    <w:lvl w:ilvl="0" w:tplc="5230687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E63179"/>
    <w:multiLevelType w:val="hybridMultilevel"/>
    <w:tmpl w:val="700611C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3C3"/>
    <w:multiLevelType w:val="hybridMultilevel"/>
    <w:tmpl w:val="FD6473A2"/>
    <w:lvl w:ilvl="0" w:tplc="31F0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762C2"/>
    <w:multiLevelType w:val="hybridMultilevel"/>
    <w:tmpl w:val="7EE6AD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060A1"/>
    <w:multiLevelType w:val="hybridMultilevel"/>
    <w:tmpl w:val="B832FD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50668"/>
    <w:multiLevelType w:val="hybridMultilevel"/>
    <w:tmpl w:val="3E5CA626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DA3F81"/>
    <w:multiLevelType w:val="hybridMultilevel"/>
    <w:tmpl w:val="F43C2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7D1"/>
    <w:multiLevelType w:val="hybridMultilevel"/>
    <w:tmpl w:val="79FAF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33E3"/>
    <w:multiLevelType w:val="hybridMultilevel"/>
    <w:tmpl w:val="A0567834"/>
    <w:lvl w:ilvl="0" w:tplc="CD82963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08E403B"/>
    <w:multiLevelType w:val="hybridMultilevel"/>
    <w:tmpl w:val="27762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1128"/>
    <w:multiLevelType w:val="hybridMultilevel"/>
    <w:tmpl w:val="4F90D89A"/>
    <w:lvl w:ilvl="0" w:tplc="3B56CD0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11146C"/>
    <w:multiLevelType w:val="hybridMultilevel"/>
    <w:tmpl w:val="F5B4B544"/>
    <w:lvl w:ilvl="0" w:tplc="962A6FC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EA37FB"/>
    <w:multiLevelType w:val="hybridMultilevel"/>
    <w:tmpl w:val="7408F6B8"/>
    <w:lvl w:ilvl="0" w:tplc="DCEE41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A3F6630"/>
    <w:multiLevelType w:val="hybridMultilevel"/>
    <w:tmpl w:val="9B9643CA"/>
    <w:lvl w:ilvl="0" w:tplc="0D88956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2CB6"/>
    <w:multiLevelType w:val="hybridMultilevel"/>
    <w:tmpl w:val="FE1AE984"/>
    <w:lvl w:ilvl="0" w:tplc="43C41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6388F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24A26"/>
    <w:multiLevelType w:val="hybridMultilevel"/>
    <w:tmpl w:val="AB7053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5C3A"/>
    <w:multiLevelType w:val="hybridMultilevel"/>
    <w:tmpl w:val="8FF07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B394F"/>
    <w:multiLevelType w:val="hybridMultilevel"/>
    <w:tmpl w:val="F676C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41C0D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6DAA"/>
    <w:multiLevelType w:val="hybridMultilevel"/>
    <w:tmpl w:val="7BEEEF1E"/>
    <w:lvl w:ilvl="0" w:tplc="ED6CF5D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A2AEB"/>
    <w:multiLevelType w:val="hybridMultilevel"/>
    <w:tmpl w:val="4BA6A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63770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C58DD"/>
    <w:multiLevelType w:val="hybridMultilevel"/>
    <w:tmpl w:val="AFC6D4EC"/>
    <w:lvl w:ilvl="0" w:tplc="7F3A4A9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C7323BC"/>
    <w:multiLevelType w:val="hybridMultilevel"/>
    <w:tmpl w:val="0DDE5EB6"/>
    <w:lvl w:ilvl="0" w:tplc="A14C7DA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CA474E1"/>
    <w:multiLevelType w:val="hybridMultilevel"/>
    <w:tmpl w:val="146CE8C0"/>
    <w:lvl w:ilvl="0" w:tplc="C872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C6646"/>
    <w:multiLevelType w:val="hybridMultilevel"/>
    <w:tmpl w:val="53240DFA"/>
    <w:lvl w:ilvl="0" w:tplc="9B967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5822">
    <w:abstractNumId w:val="8"/>
  </w:num>
  <w:num w:numId="2" w16cid:durableId="390733015">
    <w:abstractNumId w:val="16"/>
  </w:num>
  <w:num w:numId="3" w16cid:durableId="1316255929">
    <w:abstractNumId w:val="27"/>
  </w:num>
  <w:num w:numId="4" w16cid:durableId="1384794118">
    <w:abstractNumId w:val="33"/>
  </w:num>
  <w:num w:numId="5" w16cid:durableId="1474371917">
    <w:abstractNumId w:val="44"/>
  </w:num>
  <w:num w:numId="6" w16cid:durableId="1296792070">
    <w:abstractNumId w:val="21"/>
  </w:num>
  <w:num w:numId="7" w16cid:durableId="1593512459">
    <w:abstractNumId w:val="12"/>
  </w:num>
  <w:num w:numId="8" w16cid:durableId="507722322">
    <w:abstractNumId w:val="31"/>
  </w:num>
  <w:num w:numId="9" w16cid:durableId="1820803570">
    <w:abstractNumId w:val="34"/>
  </w:num>
  <w:num w:numId="10" w16cid:durableId="967124862">
    <w:abstractNumId w:val="15"/>
  </w:num>
  <w:num w:numId="11" w16cid:durableId="627443213">
    <w:abstractNumId w:val="43"/>
  </w:num>
  <w:num w:numId="12" w16cid:durableId="157699453">
    <w:abstractNumId w:val="3"/>
  </w:num>
  <w:num w:numId="13" w16cid:durableId="1098598825">
    <w:abstractNumId w:val="10"/>
  </w:num>
  <w:num w:numId="14" w16cid:durableId="1138183145">
    <w:abstractNumId w:val="35"/>
  </w:num>
  <w:num w:numId="15" w16cid:durableId="1446344985">
    <w:abstractNumId w:val="6"/>
  </w:num>
  <w:num w:numId="16" w16cid:durableId="46733115">
    <w:abstractNumId w:val="4"/>
  </w:num>
  <w:num w:numId="17" w16cid:durableId="1151750190">
    <w:abstractNumId w:val="18"/>
  </w:num>
  <w:num w:numId="18" w16cid:durableId="812940580">
    <w:abstractNumId w:val="38"/>
  </w:num>
  <w:num w:numId="19" w16cid:durableId="1109617372">
    <w:abstractNumId w:val="17"/>
  </w:num>
  <w:num w:numId="20" w16cid:durableId="956563771">
    <w:abstractNumId w:val="13"/>
  </w:num>
  <w:num w:numId="21" w16cid:durableId="1122963702">
    <w:abstractNumId w:val="5"/>
  </w:num>
  <w:num w:numId="22" w16cid:durableId="120930060">
    <w:abstractNumId w:val="14"/>
  </w:num>
  <w:num w:numId="23" w16cid:durableId="1552881369">
    <w:abstractNumId w:val="37"/>
  </w:num>
  <w:num w:numId="24" w16cid:durableId="168302777">
    <w:abstractNumId w:val="20"/>
  </w:num>
  <w:num w:numId="25" w16cid:durableId="71313591">
    <w:abstractNumId w:val="9"/>
  </w:num>
  <w:num w:numId="26" w16cid:durableId="165554286">
    <w:abstractNumId w:val="24"/>
  </w:num>
  <w:num w:numId="27" w16cid:durableId="1950239663">
    <w:abstractNumId w:val="39"/>
  </w:num>
  <w:num w:numId="28" w16cid:durableId="2112043751">
    <w:abstractNumId w:val="25"/>
  </w:num>
  <w:num w:numId="29" w16cid:durableId="934938773">
    <w:abstractNumId w:val="28"/>
  </w:num>
  <w:num w:numId="30" w16cid:durableId="1508130265">
    <w:abstractNumId w:val="36"/>
  </w:num>
  <w:num w:numId="31" w16cid:durableId="1420058572">
    <w:abstractNumId w:val="41"/>
  </w:num>
  <w:num w:numId="32" w16cid:durableId="904603347">
    <w:abstractNumId w:val="26"/>
  </w:num>
  <w:num w:numId="33" w16cid:durableId="1272936742">
    <w:abstractNumId w:val="19"/>
  </w:num>
  <w:num w:numId="34" w16cid:durableId="385107876">
    <w:abstractNumId w:val="29"/>
  </w:num>
  <w:num w:numId="35" w16cid:durableId="1806502757">
    <w:abstractNumId w:val="7"/>
  </w:num>
  <w:num w:numId="36" w16cid:durableId="1094545859">
    <w:abstractNumId w:val="2"/>
  </w:num>
  <w:num w:numId="37" w16cid:durableId="404035899">
    <w:abstractNumId w:val="23"/>
  </w:num>
  <w:num w:numId="38" w16cid:durableId="648553805">
    <w:abstractNumId w:val="11"/>
  </w:num>
  <w:num w:numId="39" w16cid:durableId="703287643">
    <w:abstractNumId w:val="42"/>
  </w:num>
  <w:num w:numId="40" w16cid:durableId="1696692861">
    <w:abstractNumId w:val="32"/>
  </w:num>
  <w:num w:numId="41" w16cid:durableId="802619457">
    <w:abstractNumId w:val="30"/>
  </w:num>
  <w:num w:numId="42" w16cid:durableId="1751538997">
    <w:abstractNumId w:val="22"/>
  </w:num>
  <w:num w:numId="43" w16cid:durableId="2133395791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0EA3"/>
    <w:rsid w:val="00001F69"/>
    <w:rsid w:val="00022AFC"/>
    <w:rsid w:val="00023ED2"/>
    <w:rsid w:val="000252C9"/>
    <w:rsid w:val="00030338"/>
    <w:rsid w:val="00030E26"/>
    <w:rsid w:val="00035D81"/>
    <w:rsid w:val="00040DC7"/>
    <w:rsid w:val="00066553"/>
    <w:rsid w:val="00070563"/>
    <w:rsid w:val="00073B04"/>
    <w:rsid w:val="0008272A"/>
    <w:rsid w:val="00087747"/>
    <w:rsid w:val="000A08BB"/>
    <w:rsid w:val="000B01AA"/>
    <w:rsid w:val="000B0D01"/>
    <w:rsid w:val="000B1BC7"/>
    <w:rsid w:val="000B4F59"/>
    <w:rsid w:val="000D18DB"/>
    <w:rsid w:val="000D2C36"/>
    <w:rsid w:val="001121D8"/>
    <w:rsid w:val="001226FE"/>
    <w:rsid w:val="00124F0F"/>
    <w:rsid w:val="001457F7"/>
    <w:rsid w:val="0015266E"/>
    <w:rsid w:val="00156482"/>
    <w:rsid w:val="00157997"/>
    <w:rsid w:val="0016590B"/>
    <w:rsid w:val="00167F0E"/>
    <w:rsid w:val="00170FDE"/>
    <w:rsid w:val="00175B84"/>
    <w:rsid w:val="00192441"/>
    <w:rsid w:val="001941BC"/>
    <w:rsid w:val="001A634E"/>
    <w:rsid w:val="001B7854"/>
    <w:rsid w:val="001C79F9"/>
    <w:rsid w:val="001D0F4D"/>
    <w:rsid w:val="001D1C2A"/>
    <w:rsid w:val="001D5A1E"/>
    <w:rsid w:val="001D63F1"/>
    <w:rsid w:val="001E10D8"/>
    <w:rsid w:val="001E2710"/>
    <w:rsid w:val="001E394A"/>
    <w:rsid w:val="002077E8"/>
    <w:rsid w:val="002300B6"/>
    <w:rsid w:val="00250FC4"/>
    <w:rsid w:val="00271A5C"/>
    <w:rsid w:val="00274159"/>
    <w:rsid w:val="00275320"/>
    <w:rsid w:val="002855AC"/>
    <w:rsid w:val="0028650C"/>
    <w:rsid w:val="00286E16"/>
    <w:rsid w:val="002A451F"/>
    <w:rsid w:val="002B2FC7"/>
    <w:rsid w:val="002D4BDA"/>
    <w:rsid w:val="002F6C4E"/>
    <w:rsid w:val="003038AB"/>
    <w:rsid w:val="00303967"/>
    <w:rsid w:val="00306358"/>
    <w:rsid w:val="0033034F"/>
    <w:rsid w:val="0034604D"/>
    <w:rsid w:val="003500E1"/>
    <w:rsid w:val="00352DD9"/>
    <w:rsid w:val="003712FF"/>
    <w:rsid w:val="00380A68"/>
    <w:rsid w:val="0038241C"/>
    <w:rsid w:val="00382D68"/>
    <w:rsid w:val="003841C3"/>
    <w:rsid w:val="0039179A"/>
    <w:rsid w:val="00391816"/>
    <w:rsid w:val="00395FCC"/>
    <w:rsid w:val="003A0776"/>
    <w:rsid w:val="003A08CC"/>
    <w:rsid w:val="003A4634"/>
    <w:rsid w:val="003C43FE"/>
    <w:rsid w:val="003C5512"/>
    <w:rsid w:val="003E5BA1"/>
    <w:rsid w:val="003F2CE3"/>
    <w:rsid w:val="00412CA6"/>
    <w:rsid w:val="00421EB7"/>
    <w:rsid w:val="00424E05"/>
    <w:rsid w:val="004250E7"/>
    <w:rsid w:val="00442466"/>
    <w:rsid w:val="00445D8F"/>
    <w:rsid w:val="004460F9"/>
    <w:rsid w:val="004537FB"/>
    <w:rsid w:val="00461310"/>
    <w:rsid w:val="00462287"/>
    <w:rsid w:val="00475D34"/>
    <w:rsid w:val="004833C7"/>
    <w:rsid w:val="004A4947"/>
    <w:rsid w:val="004B054E"/>
    <w:rsid w:val="004B0DA7"/>
    <w:rsid w:val="004B4AD5"/>
    <w:rsid w:val="004B5819"/>
    <w:rsid w:val="004C160F"/>
    <w:rsid w:val="004C189B"/>
    <w:rsid w:val="004C2367"/>
    <w:rsid w:val="004C3AFC"/>
    <w:rsid w:val="004D5F5F"/>
    <w:rsid w:val="004E56E0"/>
    <w:rsid w:val="004F469B"/>
    <w:rsid w:val="00504185"/>
    <w:rsid w:val="00504227"/>
    <w:rsid w:val="00554CB2"/>
    <w:rsid w:val="00556018"/>
    <w:rsid w:val="00563120"/>
    <w:rsid w:val="00570CE7"/>
    <w:rsid w:val="00577079"/>
    <w:rsid w:val="005814F1"/>
    <w:rsid w:val="00585091"/>
    <w:rsid w:val="00590BD1"/>
    <w:rsid w:val="005A3C8D"/>
    <w:rsid w:val="005C2843"/>
    <w:rsid w:val="005C4899"/>
    <w:rsid w:val="005C4FD7"/>
    <w:rsid w:val="005D30A9"/>
    <w:rsid w:val="005D3493"/>
    <w:rsid w:val="005D4982"/>
    <w:rsid w:val="005D7D7F"/>
    <w:rsid w:val="005E4C51"/>
    <w:rsid w:val="005F7129"/>
    <w:rsid w:val="00600E3E"/>
    <w:rsid w:val="0061268A"/>
    <w:rsid w:val="0061680F"/>
    <w:rsid w:val="006176D6"/>
    <w:rsid w:val="006272ED"/>
    <w:rsid w:val="0065043D"/>
    <w:rsid w:val="00653D4D"/>
    <w:rsid w:val="00656232"/>
    <w:rsid w:val="00656E5E"/>
    <w:rsid w:val="00661088"/>
    <w:rsid w:val="00662227"/>
    <w:rsid w:val="006675FB"/>
    <w:rsid w:val="00675C0C"/>
    <w:rsid w:val="00681569"/>
    <w:rsid w:val="0068438F"/>
    <w:rsid w:val="00691D78"/>
    <w:rsid w:val="00694CDE"/>
    <w:rsid w:val="006970DE"/>
    <w:rsid w:val="006A0309"/>
    <w:rsid w:val="006A4715"/>
    <w:rsid w:val="006A54F4"/>
    <w:rsid w:val="006B1D16"/>
    <w:rsid w:val="006C54E8"/>
    <w:rsid w:val="006C5B26"/>
    <w:rsid w:val="006D1160"/>
    <w:rsid w:val="006D152A"/>
    <w:rsid w:val="006D28CB"/>
    <w:rsid w:val="006E3680"/>
    <w:rsid w:val="006F1D22"/>
    <w:rsid w:val="007070F4"/>
    <w:rsid w:val="007166EB"/>
    <w:rsid w:val="00720D5F"/>
    <w:rsid w:val="007405A3"/>
    <w:rsid w:val="00741768"/>
    <w:rsid w:val="00743B93"/>
    <w:rsid w:val="0074422F"/>
    <w:rsid w:val="00745FFD"/>
    <w:rsid w:val="007513CB"/>
    <w:rsid w:val="007551E5"/>
    <w:rsid w:val="00771409"/>
    <w:rsid w:val="00773ABC"/>
    <w:rsid w:val="00776E90"/>
    <w:rsid w:val="00777C62"/>
    <w:rsid w:val="007849EC"/>
    <w:rsid w:val="00786FD6"/>
    <w:rsid w:val="00795F1B"/>
    <w:rsid w:val="007961FC"/>
    <w:rsid w:val="007A7952"/>
    <w:rsid w:val="007A7B11"/>
    <w:rsid w:val="007B4500"/>
    <w:rsid w:val="007B7664"/>
    <w:rsid w:val="007C519B"/>
    <w:rsid w:val="007D1CA1"/>
    <w:rsid w:val="007D67C9"/>
    <w:rsid w:val="007D70B9"/>
    <w:rsid w:val="007E6443"/>
    <w:rsid w:val="007F6FF9"/>
    <w:rsid w:val="00801862"/>
    <w:rsid w:val="008020A6"/>
    <w:rsid w:val="00806E1C"/>
    <w:rsid w:val="008175A6"/>
    <w:rsid w:val="008220E0"/>
    <w:rsid w:val="00822EEA"/>
    <w:rsid w:val="0082453F"/>
    <w:rsid w:val="00834D40"/>
    <w:rsid w:val="00835A83"/>
    <w:rsid w:val="0083637F"/>
    <w:rsid w:val="00836513"/>
    <w:rsid w:val="00845AC8"/>
    <w:rsid w:val="008471F9"/>
    <w:rsid w:val="00847A42"/>
    <w:rsid w:val="008526BA"/>
    <w:rsid w:val="008603B3"/>
    <w:rsid w:val="008615C9"/>
    <w:rsid w:val="0087063A"/>
    <w:rsid w:val="008738A2"/>
    <w:rsid w:val="0087705C"/>
    <w:rsid w:val="008824AC"/>
    <w:rsid w:val="00883E89"/>
    <w:rsid w:val="00891A4D"/>
    <w:rsid w:val="00896ECA"/>
    <w:rsid w:val="008A7693"/>
    <w:rsid w:val="008B66DF"/>
    <w:rsid w:val="008B6CFB"/>
    <w:rsid w:val="008B7070"/>
    <w:rsid w:val="008B71A1"/>
    <w:rsid w:val="008D5D22"/>
    <w:rsid w:val="008E5CFF"/>
    <w:rsid w:val="009000EC"/>
    <w:rsid w:val="009060A2"/>
    <w:rsid w:val="009154E9"/>
    <w:rsid w:val="0092313B"/>
    <w:rsid w:val="00926319"/>
    <w:rsid w:val="00926676"/>
    <w:rsid w:val="0094615E"/>
    <w:rsid w:val="009504FB"/>
    <w:rsid w:val="00953E29"/>
    <w:rsid w:val="00955042"/>
    <w:rsid w:val="009579C2"/>
    <w:rsid w:val="00961AFA"/>
    <w:rsid w:val="00962B33"/>
    <w:rsid w:val="00965BA3"/>
    <w:rsid w:val="00967081"/>
    <w:rsid w:val="00970059"/>
    <w:rsid w:val="00972F79"/>
    <w:rsid w:val="00973587"/>
    <w:rsid w:val="00977324"/>
    <w:rsid w:val="009817A9"/>
    <w:rsid w:val="00987786"/>
    <w:rsid w:val="009952BA"/>
    <w:rsid w:val="009A36A1"/>
    <w:rsid w:val="009A4DE7"/>
    <w:rsid w:val="009B6819"/>
    <w:rsid w:val="009C04D6"/>
    <w:rsid w:val="009E78C3"/>
    <w:rsid w:val="009F0828"/>
    <w:rsid w:val="00A02AA7"/>
    <w:rsid w:val="00A23F00"/>
    <w:rsid w:val="00A24673"/>
    <w:rsid w:val="00A257AA"/>
    <w:rsid w:val="00A27464"/>
    <w:rsid w:val="00A35B84"/>
    <w:rsid w:val="00A45C58"/>
    <w:rsid w:val="00A5211C"/>
    <w:rsid w:val="00A53A63"/>
    <w:rsid w:val="00A55AB9"/>
    <w:rsid w:val="00A646F0"/>
    <w:rsid w:val="00A900B1"/>
    <w:rsid w:val="00A925F2"/>
    <w:rsid w:val="00A93B90"/>
    <w:rsid w:val="00AB1E7C"/>
    <w:rsid w:val="00AC47F3"/>
    <w:rsid w:val="00AC6CC1"/>
    <w:rsid w:val="00AD07DA"/>
    <w:rsid w:val="00AD43F4"/>
    <w:rsid w:val="00AE11F6"/>
    <w:rsid w:val="00AE4E34"/>
    <w:rsid w:val="00B01C7B"/>
    <w:rsid w:val="00B02AC3"/>
    <w:rsid w:val="00B106ED"/>
    <w:rsid w:val="00B12E04"/>
    <w:rsid w:val="00B13112"/>
    <w:rsid w:val="00B13D48"/>
    <w:rsid w:val="00B345A4"/>
    <w:rsid w:val="00B34968"/>
    <w:rsid w:val="00B355F7"/>
    <w:rsid w:val="00B3661E"/>
    <w:rsid w:val="00B41335"/>
    <w:rsid w:val="00B420C1"/>
    <w:rsid w:val="00B42B90"/>
    <w:rsid w:val="00B4326F"/>
    <w:rsid w:val="00B46AB4"/>
    <w:rsid w:val="00B73E38"/>
    <w:rsid w:val="00B864C7"/>
    <w:rsid w:val="00B918FD"/>
    <w:rsid w:val="00B922B6"/>
    <w:rsid w:val="00BA52FB"/>
    <w:rsid w:val="00BB0FBB"/>
    <w:rsid w:val="00BB26DB"/>
    <w:rsid w:val="00BB301F"/>
    <w:rsid w:val="00BB4604"/>
    <w:rsid w:val="00BD0B96"/>
    <w:rsid w:val="00BD0DE6"/>
    <w:rsid w:val="00BD3337"/>
    <w:rsid w:val="00BD5BAD"/>
    <w:rsid w:val="00BE021C"/>
    <w:rsid w:val="00BE19A1"/>
    <w:rsid w:val="00BF1B77"/>
    <w:rsid w:val="00C00415"/>
    <w:rsid w:val="00C0541A"/>
    <w:rsid w:val="00C25F4D"/>
    <w:rsid w:val="00C32A72"/>
    <w:rsid w:val="00C34C12"/>
    <w:rsid w:val="00C34F8C"/>
    <w:rsid w:val="00C449E9"/>
    <w:rsid w:val="00C61EA7"/>
    <w:rsid w:val="00C654BD"/>
    <w:rsid w:val="00C67C56"/>
    <w:rsid w:val="00C82075"/>
    <w:rsid w:val="00C85863"/>
    <w:rsid w:val="00C85E15"/>
    <w:rsid w:val="00C86A06"/>
    <w:rsid w:val="00C97E70"/>
    <w:rsid w:val="00CA1AE5"/>
    <w:rsid w:val="00CD0382"/>
    <w:rsid w:val="00CD0F82"/>
    <w:rsid w:val="00CF5831"/>
    <w:rsid w:val="00D015E1"/>
    <w:rsid w:val="00D01FBF"/>
    <w:rsid w:val="00D04516"/>
    <w:rsid w:val="00D05E8E"/>
    <w:rsid w:val="00D06C8A"/>
    <w:rsid w:val="00D11DF7"/>
    <w:rsid w:val="00D23BA1"/>
    <w:rsid w:val="00D335CF"/>
    <w:rsid w:val="00D337DB"/>
    <w:rsid w:val="00D35B20"/>
    <w:rsid w:val="00D43F63"/>
    <w:rsid w:val="00D51F72"/>
    <w:rsid w:val="00D6170E"/>
    <w:rsid w:val="00D65B94"/>
    <w:rsid w:val="00D65E5A"/>
    <w:rsid w:val="00D7346D"/>
    <w:rsid w:val="00D82F50"/>
    <w:rsid w:val="00D912F3"/>
    <w:rsid w:val="00D92BC3"/>
    <w:rsid w:val="00DA525D"/>
    <w:rsid w:val="00DA6E5E"/>
    <w:rsid w:val="00DA7391"/>
    <w:rsid w:val="00DA7B7A"/>
    <w:rsid w:val="00DA7E44"/>
    <w:rsid w:val="00DD392A"/>
    <w:rsid w:val="00DE7BB1"/>
    <w:rsid w:val="00DF0D4A"/>
    <w:rsid w:val="00DF0D77"/>
    <w:rsid w:val="00DF1E11"/>
    <w:rsid w:val="00DF3CBA"/>
    <w:rsid w:val="00E04CAE"/>
    <w:rsid w:val="00E2358E"/>
    <w:rsid w:val="00E23781"/>
    <w:rsid w:val="00E26121"/>
    <w:rsid w:val="00E30C0E"/>
    <w:rsid w:val="00E41E89"/>
    <w:rsid w:val="00E43875"/>
    <w:rsid w:val="00E47ACD"/>
    <w:rsid w:val="00E574B5"/>
    <w:rsid w:val="00E66110"/>
    <w:rsid w:val="00E66C89"/>
    <w:rsid w:val="00E72021"/>
    <w:rsid w:val="00E72FAA"/>
    <w:rsid w:val="00E75967"/>
    <w:rsid w:val="00E76A2F"/>
    <w:rsid w:val="00E775D9"/>
    <w:rsid w:val="00E909E2"/>
    <w:rsid w:val="00E96F1B"/>
    <w:rsid w:val="00E97129"/>
    <w:rsid w:val="00E97B4D"/>
    <w:rsid w:val="00EA0CBC"/>
    <w:rsid w:val="00EA2FF8"/>
    <w:rsid w:val="00EB23DB"/>
    <w:rsid w:val="00EB4838"/>
    <w:rsid w:val="00EC5B08"/>
    <w:rsid w:val="00ED2E52"/>
    <w:rsid w:val="00F2058C"/>
    <w:rsid w:val="00F21870"/>
    <w:rsid w:val="00F24207"/>
    <w:rsid w:val="00F2608E"/>
    <w:rsid w:val="00F36AA6"/>
    <w:rsid w:val="00F36D8B"/>
    <w:rsid w:val="00F425A8"/>
    <w:rsid w:val="00F50E8B"/>
    <w:rsid w:val="00F51864"/>
    <w:rsid w:val="00F57C8C"/>
    <w:rsid w:val="00F630D5"/>
    <w:rsid w:val="00F70775"/>
    <w:rsid w:val="00F91F56"/>
    <w:rsid w:val="00FA1C64"/>
    <w:rsid w:val="00FB2634"/>
    <w:rsid w:val="00FD3329"/>
    <w:rsid w:val="00FD4127"/>
    <w:rsid w:val="00FD7232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F00B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967"/>
    <w:pPr>
      <w:spacing w:after="0" w:line="260" w:lineRule="exact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0B1BC7"/>
    <w:pPr>
      <w:keepNext/>
      <w:spacing w:before="240" w:after="60"/>
      <w:outlineLvl w:val="0"/>
    </w:pPr>
    <w:rPr>
      <w:rFonts w:eastAsia="Times New Roman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tabs>
        <w:tab w:val="num" w:pos="360"/>
      </w:tabs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eastAsia="Times New Roman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E759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Arial"/>
      <w:lang w:eastAsia="sl-SI"/>
    </w:rPr>
  </w:style>
  <w:style w:type="character" w:customStyle="1" w:styleId="NeotevilenodstavekZnak">
    <w:name w:val="Neoštevilčen odstavek Znak"/>
    <w:link w:val="Neotevilenodstavek"/>
    <w:rsid w:val="00E7596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75967"/>
    <w:pPr>
      <w:ind w:left="720"/>
      <w:contextualSpacing/>
    </w:pPr>
  </w:style>
  <w:style w:type="character" w:customStyle="1" w:styleId="OddelekZnak1">
    <w:name w:val="Oddelek Znak1"/>
    <w:link w:val="Oddelek"/>
    <w:rsid w:val="00E75967"/>
    <w:rPr>
      <w:rFonts w:ascii="Arial" w:eastAsia="Times New Roman" w:hAnsi="Arial" w:cs="Arial"/>
      <w:b/>
      <w:sz w:val="20"/>
      <w:lang w:eastAsia="sl-SI"/>
    </w:rPr>
  </w:style>
  <w:style w:type="paragraph" w:customStyle="1" w:styleId="podpisi">
    <w:name w:val="podpisi"/>
    <w:basedOn w:val="Navaden"/>
    <w:qFormat/>
    <w:rsid w:val="00786FD6"/>
    <w:pPr>
      <w:tabs>
        <w:tab w:val="left" w:pos="3402"/>
      </w:tabs>
      <w:spacing w:line="260" w:lineRule="atLeast"/>
    </w:pPr>
    <w:rPr>
      <w:rFonts w:eastAsia="Times New Roman" w:cs="Times New Roman"/>
      <w:szCs w:val="24"/>
      <w:lang w:val="it-IT"/>
    </w:rPr>
  </w:style>
  <w:style w:type="paragraph" w:styleId="Noga">
    <w:name w:val="footer"/>
    <w:basedOn w:val="Navaden"/>
    <w:link w:val="NogaZnak"/>
    <w:uiPriority w:val="99"/>
    <w:unhideWhenUsed/>
    <w:rsid w:val="00786FD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FD6"/>
    <w:rPr>
      <w:rFonts w:ascii="Arial" w:hAnsi="Arial"/>
      <w:sz w:val="20"/>
    </w:rPr>
  </w:style>
  <w:style w:type="paragraph" w:customStyle="1" w:styleId="datumtevilka">
    <w:name w:val="datum številka"/>
    <w:basedOn w:val="Navaden"/>
    <w:qFormat/>
    <w:rsid w:val="008603B3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0B1BC7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4460F9"/>
    <w:rPr>
      <w:color w:val="808080"/>
    </w:rPr>
  </w:style>
  <w:style w:type="character" w:customStyle="1" w:styleId="FontStyle26">
    <w:name w:val="Font Style26"/>
    <w:basedOn w:val="Privzetapisavaodstavka"/>
    <w:rsid w:val="004460F9"/>
  </w:style>
  <w:style w:type="paragraph" w:styleId="Golobesedilo">
    <w:name w:val="Plain Text"/>
    <w:basedOn w:val="Navaden"/>
    <w:link w:val="GolobesediloZnak"/>
    <w:uiPriority w:val="99"/>
    <w:unhideWhenUsed/>
    <w:rsid w:val="004460F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460F9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8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vadensplet">
    <w:name w:val="Normal (Web)"/>
    <w:basedOn w:val="Navaden"/>
    <w:uiPriority w:val="99"/>
    <w:rsid w:val="000827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335C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35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0CE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0CE7"/>
    <w:pPr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0CE7"/>
    <w:rPr>
      <w:rFonts w:eastAsiaTheme="minorEastAsia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018"/>
    <w:rPr>
      <w:rFonts w:ascii="Arial" w:eastAsiaTheme="minorHAnsi" w:hAnsi="Arial"/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6018"/>
    <w:rPr>
      <w:rFonts w:ascii="Arial" w:eastAsiaTheme="minorEastAsia" w:hAnsi="Arial"/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2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5850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00E1"/>
    <w:pPr>
      <w:spacing w:after="0" w:line="240" w:lineRule="auto"/>
    </w:pPr>
    <w:rPr>
      <w:rFonts w:ascii="Arial" w:hAnsi="Arial"/>
      <w:sz w:val="20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EA0CBC"/>
    <w:rPr>
      <w:rFonts w:ascii="Arial" w:hAnsi="Arial"/>
      <w:sz w:val="20"/>
    </w:rPr>
  </w:style>
  <w:style w:type="paragraph" w:customStyle="1" w:styleId="ZADEVA">
    <w:name w:val="ZADEVA"/>
    <w:basedOn w:val="Navaden"/>
    <w:qFormat/>
    <w:rsid w:val="00577079"/>
    <w:pPr>
      <w:tabs>
        <w:tab w:val="left" w:pos="1701"/>
      </w:tabs>
      <w:ind w:left="1701" w:hanging="1701"/>
    </w:pPr>
    <w:rPr>
      <w:rFonts w:eastAsia="Times New Roman" w:cs="Times New Roman"/>
      <w:b/>
      <w:szCs w:val="24"/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4D5F5F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B707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56DBE-2CDD-478E-94FE-45C63E02F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Breda Zalašček</cp:lastModifiedBy>
  <cp:revision>12</cp:revision>
  <cp:lastPrinted>2022-01-28T08:45:00Z</cp:lastPrinted>
  <dcterms:created xsi:type="dcterms:W3CDTF">2026-02-21T15:19:00Z</dcterms:created>
  <dcterms:modified xsi:type="dcterms:W3CDTF">2026-03-13T08:51:00Z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