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A810" w14:textId="77777777" w:rsidR="00AE1F83" w:rsidRPr="00876998" w:rsidRDefault="00AE1F83" w:rsidP="00123E3E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876998" w14:paraId="71DCB2BE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2E00722" w14:textId="77777777" w:rsidR="00566144" w:rsidRPr="00876998" w:rsidRDefault="00566144" w:rsidP="00566144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27961501" wp14:editId="06D23E79">
                  <wp:extent cx="2974793" cy="11144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763" cy="113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9331D" w14:textId="50D78077" w:rsidR="00D10410" w:rsidRPr="00876998" w:rsidRDefault="00566144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r w:rsidRPr="00876998">
              <w:rPr>
                <w:rFonts w:ascii="Arial" w:hAnsi="Arial" w:cs="Arial"/>
                <w:color w:val="0070C0"/>
              </w:rPr>
              <w:t xml:space="preserve">                  </w:t>
            </w:r>
            <w:hyperlink r:id="rId9" w:history="1">
              <w:r w:rsidRPr="00876998">
                <w:rPr>
                  <w:rStyle w:val="Hiperpovezava"/>
                  <w:rFonts w:ascii="Arial" w:eastAsia="Calibri" w:hAnsi="Arial" w:cs="Arial"/>
                  <w:color w:val="0070C0"/>
                  <w:sz w:val="20"/>
                  <w:szCs w:val="20"/>
                  <w:u w:val="none"/>
                </w:rPr>
                <w:t>gp.mvzi@gov.si</w:t>
              </w:r>
            </w:hyperlink>
          </w:p>
          <w:p w14:paraId="7F5819A4" w14:textId="6A00EFEB" w:rsidR="00D10410" w:rsidRPr="00876998" w:rsidRDefault="00D10410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E1F83" w:rsidRPr="00876998" w14:paraId="447DBD70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AC22121" w14:textId="5FC8B054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1847F2" w:rsidRPr="001847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511-45/2023-3360-2</w:t>
            </w:r>
            <w:r w:rsidR="00546F2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</w:tr>
      <w:tr w:rsidR="00AE1F83" w:rsidRPr="00876998" w14:paraId="7A38DFF1" w14:textId="77777777" w:rsidTr="00B02BEE">
        <w:trPr>
          <w:gridAfter w:val="2"/>
          <w:wAfter w:w="3067" w:type="dxa"/>
        </w:trPr>
        <w:tc>
          <w:tcPr>
            <w:tcW w:w="6096" w:type="dxa"/>
            <w:gridSpan w:val="2"/>
            <w:shd w:val="clear" w:color="auto" w:fill="auto"/>
          </w:tcPr>
          <w:p w14:paraId="26D95259" w14:textId="66AFADB6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11C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  <w:r w:rsidR="00D01C70" w:rsidRPr="005311C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D01C70"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546F2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  <w:r w:rsidR="00B02B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9. 2025</w:t>
            </w:r>
          </w:p>
        </w:tc>
      </w:tr>
      <w:tr w:rsidR="00AE1F83" w:rsidRPr="00876998" w14:paraId="1BD2AFB1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2F428EB" w14:textId="0820C919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</w:t>
            </w:r>
          </w:p>
        </w:tc>
      </w:tr>
      <w:tr w:rsidR="00AE1F83" w:rsidRPr="00876998" w14:paraId="5B8F8714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F45DBEC" w14:textId="77777777" w:rsidR="00360A33" w:rsidRDefault="00360A3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1CAD58" w14:textId="7E08B648" w:rsidR="00AE1F83" w:rsidRPr="00876998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0432D087" w14:textId="77777777" w:rsidR="00AE1F83" w:rsidRPr="00876998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Pr="0087699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2C76906E" w14:textId="77777777" w:rsidR="00AE1F83" w:rsidRPr="00876998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876998" w14:paraId="5F337CA8" w14:textId="77777777" w:rsidTr="00DA6942">
        <w:tc>
          <w:tcPr>
            <w:tcW w:w="9163" w:type="dxa"/>
            <w:gridSpan w:val="4"/>
          </w:tcPr>
          <w:p w14:paraId="2C3DF02B" w14:textId="4CEE40E2" w:rsidR="00AE1F83" w:rsidRPr="00876998" w:rsidRDefault="00AE1F83" w:rsidP="00876998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ZADEVA:</w:t>
            </w:r>
            <w:r w:rsidR="00CE036A" w:rsidRPr="00876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04C" w:rsidRPr="008769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Informacija o </w:t>
            </w:r>
            <w:r w:rsidR="00D5286F">
              <w:rPr>
                <w:rFonts w:ascii="Arial" w:hAnsi="Arial" w:cs="Arial"/>
                <w:b/>
                <w:bCs/>
                <w:sz w:val="20"/>
                <w:szCs w:val="20"/>
              </w:rPr>
              <w:t>udeležbi državnega sekretarja dr. Jureta Gašpariča za zasedanju Sveta</w:t>
            </w:r>
            <w:r w:rsidR="00876998" w:rsidRPr="008769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Evropske organizacije za jedrske raziskave (CERN)</w:t>
            </w:r>
            <w:r w:rsidR="00D5286F">
              <w:rPr>
                <w:rFonts w:ascii="Arial" w:hAnsi="Arial" w:cs="Arial"/>
                <w:b/>
                <w:bCs/>
                <w:sz w:val="20"/>
                <w:szCs w:val="20"/>
              </w:rPr>
              <w:t>, 25. in 26. september 2025, Ženeva</w:t>
            </w:r>
            <w:r w:rsidR="00C766E1"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</w:t>
            </w:r>
          </w:p>
        </w:tc>
      </w:tr>
      <w:tr w:rsidR="00AE1F83" w:rsidRPr="00876998" w14:paraId="66D738C5" w14:textId="77777777" w:rsidTr="00DA6942">
        <w:tc>
          <w:tcPr>
            <w:tcW w:w="9163" w:type="dxa"/>
            <w:gridSpan w:val="4"/>
          </w:tcPr>
          <w:p w14:paraId="55422D78" w14:textId="77777777" w:rsidR="00AE1F83" w:rsidRPr="00876998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AE1F83" w:rsidRPr="00876998" w14:paraId="796B5666" w14:textId="77777777" w:rsidTr="00DA6942">
        <w:tc>
          <w:tcPr>
            <w:tcW w:w="9163" w:type="dxa"/>
            <w:gridSpan w:val="4"/>
          </w:tcPr>
          <w:p w14:paraId="7B3A48BF" w14:textId="77777777" w:rsidR="00123E3E" w:rsidRPr="00876998" w:rsidRDefault="00123E3E" w:rsidP="00123E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šestega odstavka 21. člena Zakona o Vladi Republike Slovenije (Uradni list RS, št. 24/05 – uradno prečiščeno besedilo, 109/08, 38/10 – ZUKN, 8/12, 21/13, 47/13 – ZDU-1G, 65/14, 55/17 in 163/22) je Vlada Republike Slovenije na …. seji ……pod točko… sprejela naslednji</w:t>
            </w:r>
          </w:p>
          <w:p w14:paraId="0605C1D3" w14:textId="77777777" w:rsidR="00123E3E" w:rsidRPr="00876998" w:rsidRDefault="00123E3E" w:rsidP="00123E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117CC95" w14:textId="77777777" w:rsidR="00D5286F" w:rsidRDefault="00123E3E" w:rsidP="00D528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SKLEP:</w:t>
            </w:r>
          </w:p>
          <w:p w14:paraId="44DFC3C2" w14:textId="77777777" w:rsidR="00D5286F" w:rsidRDefault="00D5286F" w:rsidP="00D528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</w:p>
          <w:p w14:paraId="5C21583F" w14:textId="179E4404" w:rsidR="00D5286F" w:rsidRPr="00D5286F" w:rsidRDefault="00D5286F" w:rsidP="00D528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18"/>
              </w:rPr>
            </w:pPr>
            <w:r w:rsidRPr="00D5286F">
              <w:rPr>
                <w:rFonts w:ascii="Arial" w:eastAsia="Calibri" w:hAnsi="Arial" w:cs="Arial"/>
                <w:iCs/>
                <w:sz w:val="20"/>
                <w:szCs w:val="18"/>
              </w:rPr>
              <w:t>Vlada Republike Slovenije se je seznanila z udeležbo državnega sekretarja dr. Jureta Gašpariča na zasedanju Sveta Evropske organizacije za jedrske raziskave (CERN)</w:t>
            </w:r>
            <w:r>
              <w:rPr>
                <w:rFonts w:ascii="Arial" w:eastAsia="Calibri" w:hAnsi="Arial" w:cs="Arial"/>
                <w:iCs/>
                <w:sz w:val="20"/>
                <w:szCs w:val="18"/>
              </w:rPr>
              <w:t>, ki bo potekalo 25. in 26. septembra 2025 v Ženevi.</w:t>
            </w:r>
          </w:p>
          <w:p w14:paraId="5DCE0675" w14:textId="77777777" w:rsidR="00D5286F" w:rsidRDefault="00D5286F" w:rsidP="00D528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iCs/>
                <w:szCs w:val="20"/>
              </w:rPr>
            </w:pPr>
          </w:p>
          <w:p w14:paraId="756A2EBD" w14:textId="06434580" w:rsidR="00123E3E" w:rsidRPr="00D5286F" w:rsidRDefault="00123E3E" w:rsidP="00D528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Calibri" w:hAnsi="Arial" w:cs="Arial"/>
                <w:iCs/>
                <w:szCs w:val="20"/>
              </w:rPr>
              <w:t xml:space="preserve">                                                                                            </w:t>
            </w:r>
          </w:p>
          <w:p w14:paraId="058FEFEA" w14:textId="77777777" w:rsidR="00123E3E" w:rsidRPr="00876998" w:rsidRDefault="00123E3E" w:rsidP="00123E3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876998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                                                                                    Barbara Kolenko </w:t>
            </w:r>
            <w:proofErr w:type="spellStart"/>
            <w:r w:rsidRPr="00876998">
              <w:rPr>
                <w:rFonts w:ascii="Arial" w:eastAsia="Calibri" w:hAnsi="Arial" w:cs="Arial"/>
                <w:iCs/>
                <w:sz w:val="20"/>
                <w:szCs w:val="20"/>
              </w:rPr>
              <w:t>Helbl</w:t>
            </w:r>
            <w:proofErr w:type="spellEnd"/>
          </w:p>
          <w:p w14:paraId="7DF3A32B" w14:textId="77777777" w:rsidR="00123E3E" w:rsidRPr="00876998" w:rsidRDefault="00123E3E" w:rsidP="00123E3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6998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                                                                                     generalna sekretarka</w:t>
            </w:r>
          </w:p>
          <w:p w14:paraId="03DD2B9A" w14:textId="6A4D08AC" w:rsidR="00AD34B0" w:rsidRPr="00876998" w:rsidRDefault="00123E3E" w:rsidP="00876998">
            <w:pPr>
              <w:autoSpaceDE w:val="0"/>
              <w:autoSpaceDN w:val="0"/>
              <w:adjustRightInd w:val="0"/>
              <w:spacing w:after="0" w:line="276" w:lineRule="auto"/>
              <w:ind w:left="4961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ab/>
              <w:t xml:space="preserve">                                                                                       </w:t>
            </w:r>
          </w:p>
          <w:p w14:paraId="724FA89C" w14:textId="77777777" w:rsidR="00123E3E" w:rsidRPr="00876998" w:rsidRDefault="00123E3E" w:rsidP="00123E3E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  <w:lang w:val="sl-SI"/>
              </w:rPr>
            </w:pPr>
          </w:p>
          <w:p w14:paraId="5B5550AD" w14:textId="77777777" w:rsidR="00BC6526" w:rsidRPr="00876998" w:rsidRDefault="00BC6526" w:rsidP="00123E3E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  <w:lang w:val="sl-SI"/>
              </w:rPr>
            </w:pPr>
          </w:p>
          <w:p w14:paraId="75045A2F" w14:textId="77777777" w:rsidR="00123E3E" w:rsidRPr="00876998" w:rsidRDefault="00123E3E" w:rsidP="00123E3E">
            <w:pPr>
              <w:pStyle w:val="Neotevilenodstavek"/>
              <w:spacing w:before="0" w:after="0" w:line="276" w:lineRule="auto"/>
              <w:rPr>
                <w:rFonts w:cs="Arial"/>
                <w:iCs/>
                <w:sz w:val="20"/>
                <w:szCs w:val="20"/>
                <w:lang w:val="sl-SI"/>
              </w:rPr>
            </w:pPr>
            <w:r w:rsidRPr="00876998">
              <w:rPr>
                <w:rFonts w:cs="Arial"/>
                <w:iCs/>
                <w:sz w:val="20"/>
                <w:szCs w:val="20"/>
                <w:lang w:val="sl-SI"/>
              </w:rPr>
              <w:t>Priloga:</w:t>
            </w:r>
          </w:p>
          <w:p w14:paraId="30B60B50" w14:textId="77777777" w:rsidR="00876998" w:rsidRPr="00876998" w:rsidRDefault="00876998" w:rsidP="00C766E1">
            <w:pPr>
              <w:pStyle w:val="Neotevilenodstavek"/>
              <w:numPr>
                <w:ilvl w:val="0"/>
                <w:numId w:val="12"/>
              </w:numPr>
              <w:spacing w:before="0" w:after="0" w:line="276" w:lineRule="auto"/>
              <w:rPr>
                <w:rFonts w:cs="Arial"/>
                <w:iCs/>
                <w:sz w:val="20"/>
                <w:szCs w:val="20"/>
                <w:lang w:val="sl-SI"/>
              </w:rPr>
            </w:pPr>
            <w:r w:rsidRPr="00876998">
              <w:rPr>
                <w:rFonts w:cs="Arial"/>
                <w:iCs/>
                <w:sz w:val="20"/>
                <w:szCs w:val="20"/>
                <w:lang w:val="sl-SI"/>
              </w:rPr>
              <w:t>Predlog sklepa Vlade Republike Slovenije</w:t>
            </w:r>
          </w:p>
          <w:p w14:paraId="5A30E806" w14:textId="77777777" w:rsidR="00D5286F" w:rsidRPr="00D5286F" w:rsidRDefault="00D5286F" w:rsidP="00D5286F">
            <w:pPr>
              <w:pStyle w:val="Odstavekseznam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5286F"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 xml:space="preserve">Informacija o udeležbi državnega sekretarja dr. Jureta Gašpariča za zasedanju Sveta Evropske organizacije za jedrske raziskave (CERN), 25. in 26. september 2025, Ženeva </w:t>
            </w:r>
          </w:p>
          <w:p w14:paraId="598DE358" w14:textId="36AB06CE" w:rsidR="00123E3E" w:rsidRPr="00D5286F" w:rsidRDefault="00123E3E" w:rsidP="00D528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5286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Sklep prejmejo:</w:t>
            </w:r>
          </w:p>
          <w:p w14:paraId="2A8C0151" w14:textId="097D933F" w:rsidR="00876998" w:rsidRPr="00D5286F" w:rsidRDefault="00876998" w:rsidP="00D528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998">
              <w:rPr>
                <w:rFonts w:ascii="Arial" w:hAnsi="Arial" w:cs="Arial"/>
                <w:color w:val="000000"/>
                <w:sz w:val="20"/>
                <w:szCs w:val="20"/>
              </w:rPr>
              <w:t>Ministrstvo za visoko šolstvo, znanost in inovacije</w:t>
            </w:r>
          </w:p>
          <w:p w14:paraId="581B49DB" w14:textId="77777777" w:rsidR="00876998" w:rsidRPr="00876998" w:rsidRDefault="00876998" w:rsidP="008769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998">
              <w:rPr>
                <w:rFonts w:ascii="Arial" w:hAnsi="Arial" w:cs="Arial"/>
                <w:color w:val="000000"/>
                <w:sz w:val="20"/>
                <w:szCs w:val="20"/>
              </w:rPr>
              <w:t>Ministrstvo za zunanje in evropske zadeve</w:t>
            </w:r>
          </w:p>
          <w:p w14:paraId="5E3D86DB" w14:textId="33CDC355" w:rsidR="00123E3E" w:rsidRPr="00876998" w:rsidRDefault="00876998" w:rsidP="008769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876998">
              <w:rPr>
                <w:rFonts w:ascii="Arial" w:hAnsi="Arial" w:cs="Arial"/>
                <w:color w:val="000000"/>
                <w:sz w:val="20"/>
                <w:szCs w:val="20"/>
              </w:rPr>
              <w:t>Urad Vlade Republike Slovenije za komuniciranje</w:t>
            </w:r>
          </w:p>
        </w:tc>
      </w:tr>
      <w:tr w:rsidR="00AE1F83" w:rsidRPr="00876998" w14:paraId="6237807B" w14:textId="77777777" w:rsidTr="00DA6942">
        <w:tc>
          <w:tcPr>
            <w:tcW w:w="9163" w:type="dxa"/>
            <w:gridSpan w:val="4"/>
          </w:tcPr>
          <w:p w14:paraId="25DE74E7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E1F83" w:rsidRPr="00876998" w14:paraId="351B81FE" w14:textId="77777777" w:rsidTr="00DA6942">
        <w:tc>
          <w:tcPr>
            <w:tcW w:w="9163" w:type="dxa"/>
            <w:gridSpan w:val="4"/>
          </w:tcPr>
          <w:p w14:paraId="0648E23A" w14:textId="5C0CB19E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876998" w14:paraId="4BF34BC4" w14:textId="77777777" w:rsidTr="00DA6942">
        <w:tc>
          <w:tcPr>
            <w:tcW w:w="9163" w:type="dxa"/>
            <w:gridSpan w:val="4"/>
          </w:tcPr>
          <w:p w14:paraId="7B56CC94" w14:textId="77777777" w:rsidR="00AE1F83" w:rsidRPr="00B02BEE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B02BE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876998" w14:paraId="741A85D6" w14:textId="77777777" w:rsidTr="00DA6942">
        <w:tc>
          <w:tcPr>
            <w:tcW w:w="9163" w:type="dxa"/>
            <w:gridSpan w:val="4"/>
          </w:tcPr>
          <w:p w14:paraId="40D0BDA8" w14:textId="06654F49" w:rsidR="001847F2" w:rsidRDefault="001847F2" w:rsidP="002E04A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Tina Vuga, vodja, Služba za evropske zadeve in mednarodno sodelovanje, MVZI</w:t>
            </w:r>
          </w:p>
          <w:p w14:paraId="0F27BCC8" w14:textId="60D0AEDA" w:rsidR="00AE1F83" w:rsidRDefault="00360A33" w:rsidP="002E04A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Peter Volasko</w:t>
            </w:r>
            <w:r w:rsidR="002E04A2"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sekretar</w:t>
            </w:r>
            <w:r w:rsidR="002E04A2"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Direktorat za znanost in inovacije</w:t>
            </w:r>
            <w:r w:rsidR="002E04A2"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MVZI</w:t>
            </w:r>
          </w:p>
          <w:p w14:paraId="4FAE7DBC" w14:textId="3B3ADA4E" w:rsidR="00D5286F" w:rsidRPr="00876998" w:rsidRDefault="00D5286F" w:rsidP="002E04A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Čoderl, višja svetovalka, Kabinet ministra, MVZI</w:t>
            </w:r>
          </w:p>
        </w:tc>
      </w:tr>
      <w:tr w:rsidR="00AE1F83" w:rsidRPr="00876998" w14:paraId="2216FB4D" w14:textId="77777777" w:rsidTr="00DA6942">
        <w:tc>
          <w:tcPr>
            <w:tcW w:w="9163" w:type="dxa"/>
            <w:gridSpan w:val="4"/>
          </w:tcPr>
          <w:p w14:paraId="388D5C34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lastRenderedPageBreak/>
              <w:t xml:space="preserve">3.b Zunanji strokovnjaki, ki so </w:t>
            </w: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876998" w14:paraId="64920D42" w14:textId="77777777" w:rsidTr="00DA6942">
        <w:tc>
          <w:tcPr>
            <w:tcW w:w="9163" w:type="dxa"/>
            <w:gridSpan w:val="4"/>
          </w:tcPr>
          <w:p w14:paraId="112571F9" w14:textId="70C00017" w:rsidR="00AE1F83" w:rsidRPr="00876998" w:rsidRDefault="002E04A2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876998" w14:paraId="54DB06E2" w14:textId="77777777" w:rsidTr="00DA6942">
        <w:tc>
          <w:tcPr>
            <w:tcW w:w="9163" w:type="dxa"/>
            <w:gridSpan w:val="4"/>
          </w:tcPr>
          <w:p w14:paraId="521398D5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876998" w14:paraId="38FB11BD" w14:textId="77777777" w:rsidTr="00DA6942">
        <w:tc>
          <w:tcPr>
            <w:tcW w:w="9163" w:type="dxa"/>
            <w:gridSpan w:val="4"/>
          </w:tcPr>
          <w:p w14:paraId="71A3EE54" w14:textId="286002C5" w:rsidR="00AE1F83" w:rsidRPr="00876998" w:rsidRDefault="002E04A2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876998" w14:paraId="5D10D7C2" w14:textId="77777777" w:rsidTr="00732187">
        <w:tc>
          <w:tcPr>
            <w:tcW w:w="9163" w:type="dxa"/>
            <w:gridSpan w:val="4"/>
            <w:shd w:val="clear" w:color="auto" w:fill="auto"/>
          </w:tcPr>
          <w:p w14:paraId="12E45801" w14:textId="77777777" w:rsidR="00AE1F83" w:rsidRPr="00732187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3218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AE1F83" w:rsidRPr="00876998" w14:paraId="1D18B70C" w14:textId="77777777" w:rsidTr="00DA6942">
        <w:tc>
          <w:tcPr>
            <w:tcW w:w="9163" w:type="dxa"/>
            <w:gridSpan w:val="4"/>
          </w:tcPr>
          <w:p w14:paraId="6A320C8F" w14:textId="6406A9EF" w:rsidR="00DE4462" w:rsidRPr="00876998" w:rsidRDefault="009B2AD7" w:rsidP="009B2A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998">
              <w:rPr>
                <w:rFonts w:ascii="Arial" w:hAnsi="Arial" w:cs="Arial"/>
                <w:sz w:val="20"/>
                <w:szCs w:val="20"/>
              </w:rPr>
              <w:t xml:space="preserve">Slovenija </w:t>
            </w:r>
            <w:r w:rsidR="00360A33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876998">
              <w:rPr>
                <w:rFonts w:ascii="Arial" w:hAnsi="Arial" w:cs="Arial"/>
                <w:sz w:val="20"/>
                <w:szCs w:val="20"/>
              </w:rPr>
              <w:t>v letu 2025 postala polnopravna članica Evropske organizacije za jedrske raziskave (CERN)</w:t>
            </w:r>
            <w:r w:rsidR="00732187">
              <w:rPr>
                <w:rFonts w:ascii="Arial" w:hAnsi="Arial" w:cs="Arial"/>
                <w:sz w:val="20"/>
                <w:szCs w:val="20"/>
              </w:rPr>
              <w:t xml:space="preserve">. Državni sekretar Ministrstva za visoko šolstvo, znanost in inovacije dr. Jure Gašparič je predstavnik Republike Slovenije v Svetu CERN in se bo udeležil prihajajočega zasedanja Sveta. </w:t>
            </w:r>
            <w:r w:rsidR="00307236">
              <w:rPr>
                <w:rFonts w:ascii="Arial" w:hAnsi="Arial" w:cs="Arial"/>
                <w:sz w:val="20"/>
                <w:szCs w:val="20"/>
              </w:rPr>
              <w:t>V okviru obiska CERN bo opravil še druge sestanke in srečanja ter obiskal inštitut GESDA.</w:t>
            </w:r>
          </w:p>
        </w:tc>
      </w:tr>
      <w:tr w:rsidR="00AE1F83" w:rsidRPr="00876998" w14:paraId="397F9660" w14:textId="77777777" w:rsidTr="00DA6942">
        <w:tc>
          <w:tcPr>
            <w:tcW w:w="9163" w:type="dxa"/>
            <w:gridSpan w:val="4"/>
          </w:tcPr>
          <w:p w14:paraId="58330CD1" w14:textId="77777777" w:rsidR="00AE1F83" w:rsidRPr="00876998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AE1F83" w:rsidRPr="00876998" w14:paraId="28160EAB" w14:textId="77777777" w:rsidTr="00DA6942">
        <w:tc>
          <w:tcPr>
            <w:tcW w:w="1448" w:type="dxa"/>
          </w:tcPr>
          <w:p w14:paraId="6EB8C2A7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1108272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16919F8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2FB39145" w14:textId="77777777" w:rsidTr="00DA6942">
        <w:tc>
          <w:tcPr>
            <w:tcW w:w="1448" w:type="dxa"/>
          </w:tcPr>
          <w:p w14:paraId="713D8C36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138E881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F3C847D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5B5A206E" w14:textId="77777777" w:rsidTr="00DA6942">
        <w:tc>
          <w:tcPr>
            <w:tcW w:w="1448" w:type="dxa"/>
          </w:tcPr>
          <w:p w14:paraId="16D8C016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144DD26E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88E6F8D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0FD6221F" w14:textId="77777777" w:rsidTr="00DA6942">
        <w:tc>
          <w:tcPr>
            <w:tcW w:w="1448" w:type="dxa"/>
          </w:tcPr>
          <w:p w14:paraId="2B9AFC3F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73CBC005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A92766D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38E588FB" w14:textId="77777777" w:rsidTr="00DA6942">
        <w:tc>
          <w:tcPr>
            <w:tcW w:w="1448" w:type="dxa"/>
          </w:tcPr>
          <w:p w14:paraId="24E7AFAB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674AF3A2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417176C0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7F17780F" w14:textId="77777777" w:rsidTr="00DA6942">
        <w:tc>
          <w:tcPr>
            <w:tcW w:w="1448" w:type="dxa"/>
          </w:tcPr>
          <w:p w14:paraId="58C4C7DE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103482D1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98B465F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1A778D37" w14:textId="77777777" w:rsidTr="00DA6942">
        <w:tc>
          <w:tcPr>
            <w:tcW w:w="1448" w:type="dxa"/>
            <w:tcBorders>
              <w:bottom w:val="single" w:sz="4" w:space="0" w:color="auto"/>
            </w:tcBorders>
          </w:tcPr>
          <w:p w14:paraId="4265D794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80C139E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62597FD8" w14:textId="77777777" w:rsidR="00AE1F83" w:rsidRPr="00876998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1E8A6D71" w14:textId="77777777" w:rsidR="00AE1F83" w:rsidRPr="00876998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F955813" w14:textId="77777777" w:rsidR="00AE1F83" w:rsidRPr="00876998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F60AA71" w14:textId="77777777" w:rsidR="00AE1F83" w:rsidRPr="0087699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4F2EC857" w14:textId="77777777" w:rsidTr="00DA694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A7D" w14:textId="77777777" w:rsidR="00AE1F83" w:rsidRPr="00876998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DDDC080" w14:textId="77777777" w:rsidR="00AE1F83" w:rsidRPr="00876998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50C88347" w14:textId="77777777" w:rsidR="00AE1F83" w:rsidRPr="00876998" w:rsidRDefault="00AE1F83" w:rsidP="00AE1F83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876998" w14:paraId="22501D4D" w14:textId="77777777" w:rsidTr="00DA6942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61142F" w14:textId="77777777" w:rsidR="00AE1F83" w:rsidRPr="00876998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876998" w14:paraId="617F6F8F" w14:textId="77777777" w:rsidTr="00DA6942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DEB9" w14:textId="77777777" w:rsidR="00AE1F83" w:rsidRPr="00876998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18C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8E4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3548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FEEC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AE1F83" w:rsidRPr="00876998" w14:paraId="471CFF33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A41" w14:textId="77777777" w:rsidR="00AE1F83" w:rsidRPr="0087699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2BE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F1B4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672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1E5F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1F1426D6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574" w14:textId="77777777" w:rsidR="00AE1F83" w:rsidRPr="0087699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961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6111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8258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A83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0CB8CA66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203" w14:textId="77777777" w:rsidR="00AE1F83" w:rsidRPr="0087699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7DD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CE8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F09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C12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876998" w14:paraId="7FDC0FD7" w14:textId="77777777" w:rsidTr="00DA6942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833" w14:textId="77777777" w:rsidR="00AE1F83" w:rsidRPr="0087699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865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898E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BE69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A55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876998" w14:paraId="3F58FDAC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9774" w14:textId="77777777" w:rsidR="00AE1F83" w:rsidRPr="0087699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876998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9CB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39E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A32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A2D0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6785FB71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088FEB" w14:textId="77777777" w:rsidR="00AE1F83" w:rsidRPr="00876998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876998" w14:paraId="5B455410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0C0C6C" w14:textId="77777777" w:rsidR="00AE1F83" w:rsidRPr="00876998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AE1F83" w:rsidRPr="00876998" w14:paraId="7B31F409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D8EF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0A9D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EEF2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F73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7D6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876998" w14:paraId="3FBC1D1C" w14:textId="77777777" w:rsidTr="00DA6942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F6B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9958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6E9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4620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1D49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710E7C66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FBA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346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E998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9A7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78E9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1AFCD138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BB3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CB9A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A2A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5D59AC6D" w14:textId="77777777" w:rsidTr="00DA6942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F32184" w14:textId="77777777" w:rsidR="00AE1F83" w:rsidRPr="00876998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AE1F83" w:rsidRPr="00876998" w14:paraId="27365917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CBF4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13C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5C5C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CC9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348" w14:textId="77777777" w:rsidR="00AE1F83" w:rsidRPr="0087699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AE1F83" w:rsidRPr="00876998" w14:paraId="1FC6E6A4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8937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639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A45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06F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A438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388FA901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E371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2ED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5E0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7BCD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67F9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515C07CA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444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AACA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EB6A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6DF3C54A" w14:textId="77777777" w:rsidTr="00DA6942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3B8C2" w14:textId="77777777" w:rsidR="00AE1F83" w:rsidRPr="00876998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AE1F83" w:rsidRPr="00876998" w14:paraId="07658585" w14:textId="77777777" w:rsidTr="00DA6942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876B" w14:textId="77777777" w:rsidR="00AE1F83" w:rsidRPr="00876998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DE20" w14:textId="77777777" w:rsidR="00AE1F83" w:rsidRPr="00876998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4BB1" w14:textId="77777777" w:rsidR="00AE1F83" w:rsidRPr="00876998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876998" w14:paraId="08E3E73D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88E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24C8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D44A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3C6E1A50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629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2CF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26B8" w14:textId="77777777" w:rsidR="00AE1F83" w:rsidRPr="0087699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876998" w14:paraId="5A72270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6F4551D" w14:textId="77777777" w:rsidR="00AE1F83" w:rsidRPr="0087699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722282" w14:textId="77777777" w:rsidR="00AE1F83" w:rsidRPr="0087699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23A2C16D" w14:textId="77777777" w:rsidR="00AE1F83" w:rsidRPr="00876998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35E3312A" w14:textId="77777777" w:rsidR="00AE1F83" w:rsidRPr="00876998" w:rsidRDefault="00AE1F83" w:rsidP="00AE1F83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67E1E56F" w14:textId="77777777" w:rsidR="00AE1F83" w:rsidRPr="00876998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602BB09C" w14:textId="77777777" w:rsidR="00AE1F83" w:rsidRPr="00876998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07232FFC" w14:textId="77777777" w:rsidR="00AE1F83" w:rsidRPr="00876998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6BF48BD2" w14:textId="77777777" w:rsidR="00AE1F83" w:rsidRPr="00876998" w:rsidRDefault="00AE1F83" w:rsidP="00AE1F83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FA4D6C0" w14:textId="77777777" w:rsidR="00AE1F83" w:rsidRPr="00876998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Finančne posledice za državni proračun</w:t>
            </w:r>
          </w:p>
          <w:p w14:paraId="11CF471D" w14:textId="77777777" w:rsidR="00AE1F83" w:rsidRPr="00876998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7E7E253" w14:textId="77777777" w:rsidR="00AE1F83" w:rsidRPr="00876998" w:rsidRDefault="00AE1F83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5E26C3B" w14:textId="77777777" w:rsidR="00AE1F83" w:rsidRPr="00876998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0A5F0AB9" w14:textId="77777777" w:rsidR="00AE1F83" w:rsidRPr="00876998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7B2B1546" w14:textId="77777777" w:rsidR="00AE1F83" w:rsidRPr="00876998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3EDC15DE" w14:textId="77777777" w:rsidR="00AE1F83" w:rsidRPr="00876998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1C3FADCF" w14:textId="77777777" w:rsidR="00AE1F83" w:rsidRPr="00876998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1FB8E9A" w14:textId="77777777" w:rsidR="00AE1F83" w:rsidRPr="00876998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A9A90D3" w14:textId="77777777" w:rsidR="00AE1F83" w:rsidRPr="00876998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56B2B130" w14:textId="77777777" w:rsidR="00AE1F83" w:rsidRPr="00876998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204463AB" w14:textId="77777777" w:rsidR="00AE1F83" w:rsidRPr="00876998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7AB059CE" w14:textId="77777777" w:rsidR="00AE1F83" w:rsidRPr="00876998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AE1F83" w:rsidRPr="00876998" w14:paraId="3138D7E9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E1" w14:textId="77777777" w:rsidR="00AE1F83" w:rsidRPr="00876998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3B87B19F" w14:textId="77777777" w:rsidR="00AE1F83" w:rsidRPr="00876998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5FB5F667" w14:textId="77777777" w:rsidR="00AE1F83" w:rsidRPr="00876998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62BABEDC" w14:textId="77777777" w:rsidR="00AE1F83" w:rsidRPr="00876998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1F83" w:rsidRPr="00876998" w14:paraId="18CABFC3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E540" w14:textId="77777777" w:rsidR="00AE1F83" w:rsidRPr="00876998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AE1F83" w:rsidRPr="00876998" w14:paraId="3C68CFFF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52B6AE4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5DB07881" w14:textId="77777777" w:rsidR="00AE1F83" w:rsidRPr="00876998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560BD83C" w14:textId="77777777" w:rsidR="00AE1F83" w:rsidRPr="00876998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1F735ACD" w14:textId="77777777" w:rsidR="00AE1F83" w:rsidRPr="00876998" w:rsidRDefault="00AE1F83" w:rsidP="00FC7849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276F3E9E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71C20C8F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1CC65A8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C0041D4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50EA33D6" w14:textId="77777777" w:rsidR="00AE1F83" w:rsidRPr="0087699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DA/NE</w:t>
            </w:r>
          </w:p>
          <w:p w14:paraId="43D38012" w14:textId="77777777" w:rsidR="00AE1F83" w:rsidRPr="0087699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DA/NE</w:t>
            </w:r>
          </w:p>
          <w:p w14:paraId="23E4F886" w14:textId="77777777" w:rsidR="00AE1F83" w:rsidRPr="0087699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DA/NE</w:t>
            </w:r>
          </w:p>
          <w:p w14:paraId="221EF92F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94A4503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51463BC3" w14:textId="77777777" w:rsidR="00AE1F83" w:rsidRPr="00876998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0E6F801C" w14:textId="77777777" w:rsidR="00AE1F83" w:rsidRPr="00876998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66926499" w14:textId="77777777" w:rsidR="00AE1F83" w:rsidRPr="00876998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192A24CA" w14:textId="77777777" w:rsidR="00AE1F83" w:rsidRPr="00876998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00D21FBF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8188502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7FB34E0E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876998" w14:paraId="5EAF374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08A8F7C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AE1F83" w:rsidRPr="00876998" w14:paraId="334605E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2E77CBA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5A8AEC9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876998" w14:paraId="0DA99DBE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05C3D55" w14:textId="6E3C3A30" w:rsidR="00AE1F83" w:rsidRPr="00876998" w:rsidRDefault="00CA1E2C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 obravnavi gradiva sodelovanje javnosti ni bilo potrebno</w:t>
            </w:r>
          </w:p>
        </w:tc>
      </w:tr>
      <w:tr w:rsidR="00AE1F83" w:rsidRPr="00876998" w14:paraId="79C6D4B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F15322A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2B3256EE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453DA634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691DE624" w14:textId="77777777" w:rsidR="00AE1F83" w:rsidRPr="0087699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3B12D755" w14:textId="77777777" w:rsidR="00AE1F83" w:rsidRPr="0087699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5CDBB311" w14:textId="77777777" w:rsidR="00AE1F83" w:rsidRPr="0087699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73716F2F" w14:textId="77777777" w:rsidR="00AE1F83" w:rsidRPr="0087699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61C3605F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87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1F5517EC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E83726E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3C9BA8E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5D06B632" w14:textId="77777777" w:rsidR="00AE1F83" w:rsidRPr="00876998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6588897C" w14:textId="77777777" w:rsidR="00AE1F83" w:rsidRPr="00876998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420F3469" w14:textId="77777777" w:rsidR="00AE1F83" w:rsidRPr="00876998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5C5A7C3B" w14:textId="77777777" w:rsidR="00AE1F83" w:rsidRPr="00876998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165CC658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031C875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10E3E39C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19F8682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2FF7D8DD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24765B1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  <w:p w14:paraId="18150754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876998" w14:paraId="75A4537D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BDA6676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6499A6E4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876998" w14:paraId="4E33C30A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C23DA5F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67D4102" w14:textId="77777777" w:rsidR="00AE1F83" w:rsidRPr="00876998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DA/NE</w:t>
            </w:r>
          </w:p>
        </w:tc>
      </w:tr>
      <w:tr w:rsidR="00AE1F83" w:rsidRPr="00876998" w14:paraId="70806B7E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4441" w14:textId="77777777" w:rsidR="00AE1F83" w:rsidRPr="00876998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26DB74E" w14:textId="77777777" w:rsidR="00BE75DF" w:rsidRPr="00876998" w:rsidRDefault="00BE75DF" w:rsidP="00E637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dr. Igor Papič</w:t>
            </w:r>
          </w:p>
          <w:p w14:paraId="661DEDB8" w14:textId="77777777" w:rsidR="00BE75DF" w:rsidRPr="00876998" w:rsidRDefault="00BE75DF" w:rsidP="00E637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2535A980" w14:textId="26061313" w:rsidR="00BE75DF" w:rsidRPr="00876998" w:rsidRDefault="00BE75DF" w:rsidP="00E637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MINISTER</w:t>
            </w:r>
          </w:p>
          <w:p w14:paraId="16B45E6E" w14:textId="77777777" w:rsidR="00BE75DF" w:rsidRPr="00876998" w:rsidRDefault="00BE75DF" w:rsidP="00BE75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0976E04" w14:textId="77777777" w:rsidR="00BE75DF" w:rsidRPr="00876998" w:rsidRDefault="00BE75DF" w:rsidP="00BE75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C6450F0" w14:textId="77777777" w:rsidR="00BE75DF" w:rsidRPr="00876998" w:rsidRDefault="00BE75DF" w:rsidP="00BE75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8F8295F" w14:textId="77777777" w:rsidR="00BE75DF" w:rsidRPr="00876998" w:rsidRDefault="00BE75DF" w:rsidP="00BE75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357F00A" w14:textId="39C4E321" w:rsidR="00BE75DF" w:rsidRPr="00876998" w:rsidRDefault="00BE75DF" w:rsidP="00BE75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PRILOGA: </w:t>
            </w:r>
          </w:p>
          <w:p w14:paraId="5FA070E5" w14:textId="1A508FB7" w:rsidR="00BE75DF" w:rsidRPr="00876998" w:rsidRDefault="00BE75DF" w:rsidP="00BE75D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–</w:t>
            </w: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377260"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redlog sklepa Vlade Republike Slovenije</w:t>
            </w:r>
          </w:p>
          <w:p w14:paraId="33662404" w14:textId="639AAFC2" w:rsidR="00AE1F83" w:rsidRPr="00876998" w:rsidRDefault="00BE75DF" w:rsidP="00DE44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769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– </w:t>
            </w:r>
            <w:r w:rsidR="001847F2" w:rsidRPr="00D5286F"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>Informacija o udeležbi državnega sekretarja dr. Jureta Gašpariča za zasedanju Sveta Evropske organizacije za jedrske raziskave (CERN), 25. in 26. september 2025, Ženeva</w:t>
            </w:r>
          </w:p>
        </w:tc>
      </w:tr>
    </w:tbl>
    <w:p w14:paraId="09A8A9E7" w14:textId="77777777" w:rsidR="00FB397B" w:rsidRPr="00876998" w:rsidRDefault="00FB397B">
      <w:pPr>
        <w:rPr>
          <w:rFonts w:ascii="Arial" w:hAnsi="Arial" w:cs="Arial"/>
        </w:rPr>
      </w:pPr>
    </w:p>
    <w:p w14:paraId="766C0131" w14:textId="77777777" w:rsidR="00BE75DF" w:rsidRPr="00876998" w:rsidRDefault="00BE75DF">
      <w:pPr>
        <w:rPr>
          <w:rFonts w:ascii="Arial" w:hAnsi="Arial" w:cs="Arial"/>
        </w:rPr>
      </w:pPr>
    </w:p>
    <w:p w14:paraId="6C80BF51" w14:textId="77777777" w:rsidR="00BE75DF" w:rsidRPr="00876998" w:rsidRDefault="00BE75DF">
      <w:pPr>
        <w:rPr>
          <w:rFonts w:ascii="Arial" w:hAnsi="Arial" w:cs="Arial"/>
        </w:rPr>
      </w:pPr>
    </w:p>
    <w:p w14:paraId="2829FFDE" w14:textId="77777777" w:rsidR="00AD34B0" w:rsidRPr="00876998" w:rsidRDefault="00AD34B0">
      <w:pPr>
        <w:rPr>
          <w:rFonts w:ascii="Arial" w:hAnsi="Arial" w:cs="Arial"/>
        </w:rPr>
      </w:pPr>
    </w:p>
    <w:p w14:paraId="1A74996B" w14:textId="77777777" w:rsidR="00AD34B0" w:rsidRPr="00876998" w:rsidRDefault="00AD34B0">
      <w:pPr>
        <w:rPr>
          <w:rFonts w:ascii="Arial" w:hAnsi="Arial" w:cs="Arial"/>
        </w:rPr>
      </w:pPr>
    </w:p>
    <w:p w14:paraId="69B1ECED" w14:textId="77777777" w:rsidR="00BE75DF" w:rsidRPr="00876998" w:rsidRDefault="00BE75DF">
      <w:pPr>
        <w:rPr>
          <w:rFonts w:ascii="Arial" w:hAnsi="Arial" w:cs="Arial"/>
        </w:rPr>
      </w:pPr>
    </w:p>
    <w:p w14:paraId="17DD6293" w14:textId="77777777" w:rsidR="00BE75DF" w:rsidRPr="00876998" w:rsidRDefault="00BE75DF">
      <w:pPr>
        <w:rPr>
          <w:rFonts w:ascii="Arial" w:hAnsi="Arial" w:cs="Arial"/>
        </w:rPr>
      </w:pPr>
    </w:p>
    <w:p w14:paraId="51E1A1FF" w14:textId="77777777" w:rsidR="00BE75DF" w:rsidRPr="00876998" w:rsidRDefault="00BE75DF" w:rsidP="00BE75D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876998">
        <w:rPr>
          <w:rFonts w:ascii="Arial" w:eastAsia="Times New Roman" w:hAnsi="Arial" w:cs="Arial"/>
          <w:sz w:val="20"/>
          <w:szCs w:val="20"/>
        </w:rPr>
        <w:lastRenderedPageBreak/>
        <w:t>PREDLOG SKLEPA</w:t>
      </w:r>
    </w:p>
    <w:p w14:paraId="18F8FAC9" w14:textId="77777777" w:rsidR="00BE75DF" w:rsidRPr="00876998" w:rsidRDefault="00BE75DF" w:rsidP="00BE75DF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22B99D01" w14:textId="77777777" w:rsidR="00BE75DF" w:rsidRPr="00876998" w:rsidRDefault="00BE75DF" w:rsidP="00BE75DF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76998">
        <w:rPr>
          <w:rFonts w:ascii="Arial" w:eastAsia="Times New Roman" w:hAnsi="Arial" w:cs="Arial"/>
          <w:sz w:val="20"/>
          <w:szCs w:val="20"/>
        </w:rPr>
        <w:t>Številka:</w:t>
      </w:r>
    </w:p>
    <w:p w14:paraId="45C8FABE" w14:textId="77777777" w:rsidR="00BE75DF" w:rsidRPr="00876998" w:rsidRDefault="00BE75DF" w:rsidP="00BE75DF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76998">
        <w:rPr>
          <w:rFonts w:ascii="Arial" w:eastAsia="Times New Roman" w:hAnsi="Arial" w:cs="Arial"/>
          <w:sz w:val="20"/>
          <w:szCs w:val="20"/>
        </w:rPr>
        <w:t xml:space="preserve">Datum: </w:t>
      </w:r>
    </w:p>
    <w:p w14:paraId="4B2E55CE" w14:textId="77777777" w:rsidR="00BE75DF" w:rsidRPr="00876998" w:rsidRDefault="00BE75DF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4B9E927B" w14:textId="77777777" w:rsidR="00BE75DF" w:rsidRPr="00876998" w:rsidRDefault="00BE75DF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0F408B2E" w14:textId="77777777" w:rsidR="00876998" w:rsidRPr="00876998" w:rsidRDefault="00876998" w:rsidP="0087699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876998">
        <w:rPr>
          <w:rFonts w:ascii="Arial" w:eastAsia="Times New Roman" w:hAnsi="Arial" w:cs="Arial"/>
          <w:iCs/>
          <w:sz w:val="20"/>
          <w:szCs w:val="20"/>
          <w:lang w:eastAsia="sl-SI"/>
        </w:rPr>
        <w:t>Na podlagi šestega odstavka 21. člena Zakona o Vladi Republike Slovenije (Uradni list RS, št. 24/05 – uradno prečiščeno besedilo, 109/08, 38/10 – ZUKN, 8/12, 21/13, 47/13 – ZDU-1G, 65/14, 55/17 in 163/22) je Vlada Republike Slovenije na …. seji ……pod točko… sprejela naslednji</w:t>
      </w:r>
    </w:p>
    <w:p w14:paraId="5A60C23E" w14:textId="77777777" w:rsidR="00876998" w:rsidRDefault="00876998" w:rsidP="0087699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2AB6D0A" w14:textId="77777777" w:rsidR="00D5286F" w:rsidRDefault="00D5286F" w:rsidP="0087699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CD90F67" w14:textId="77777777" w:rsidR="00D5286F" w:rsidRPr="00876998" w:rsidRDefault="00D5286F" w:rsidP="0087699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A280CEC" w14:textId="77777777" w:rsidR="00876998" w:rsidRPr="00876998" w:rsidRDefault="00876998" w:rsidP="0087699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D848FD4" w14:textId="77777777" w:rsidR="00876998" w:rsidRPr="00876998" w:rsidRDefault="00876998" w:rsidP="0087699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876998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SKLEP:</w:t>
      </w:r>
    </w:p>
    <w:p w14:paraId="6C58F8D2" w14:textId="77777777" w:rsidR="00876998" w:rsidRDefault="00876998" w:rsidP="0087699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7D99F5BF" w14:textId="77777777" w:rsidR="00D5286F" w:rsidRPr="00876998" w:rsidRDefault="00D5286F" w:rsidP="0087699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054AA37D" w14:textId="77777777" w:rsidR="00D5286F" w:rsidRPr="00D5286F" w:rsidRDefault="00D5286F" w:rsidP="00D5286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iCs/>
          <w:sz w:val="20"/>
          <w:szCs w:val="18"/>
        </w:rPr>
      </w:pPr>
      <w:r w:rsidRPr="00D5286F">
        <w:rPr>
          <w:rFonts w:ascii="Arial" w:eastAsia="Calibri" w:hAnsi="Arial" w:cs="Arial"/>
          <w:iCs/>
          <w:sz w:val="20"/>
          <w:szCs w:val="18"/>
        </w:rPr>
        <w:t>Vlada Republike Slovenije se je seznanila z udeležbo državnega sekretarja dr. Jureta Gašpariča na zasedanju Sveta Evropske organizacije za jedrske raziskave (CERN)</w:t>
      </w:r>
      <w:r>
        <w:rPr>
          <w:rFonts w:ascii="Arial" w:eastAsia="Calibri" w:hAnsi="Arial" w:cs="Arial"/>
          <w:iCs/>
          <w:sz w:val="20"/>
          <w:szCs w:val="18"/>
        </w:rPr>
        <w:t>, ki bo potekalo 25. in 26. septembra 2025 v Ženevi.</w:t>
      </w:r>
    </w:p>
    <w:p w14:paraId="635911C9" w14:textId="2F14E4A9" w:rsidR="00876998" w:rsidRPr="00876998" w:rsidRDefault="00876998" w:rsidP="0087699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szCs w:val="20"/>
        </w:rPr>
      </w:pPr>
      <w:r w:rsidRPr="00876998">
        <w:rPr>
          <w:rFonts w:ascii="Arial" w:eastAsia="Calibri" w:hAnsi="Arial" w:cs="Arial"/>
          <w:iCs/>
          <w:szCs w:val="20"/>
        </w:rPr>
        <w:t xml:space="preserve">                                                                                            </w:t>
      </w:r>
    </w:p>
    <w:p w14:paraId="4E6DFF90" w14:textId="77777777" w:rsidR="00876998" w:rsidRPr="00876998" w:rsidRDefault="00876998" w:rsidP="0087699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szCs w:val="20"/>
        </w:rPr>
      </w:pPr>
    </w:p>
    <w:p w14:paraId="2ACADF50" w14:textId="77777777" w:rsidR="00876998" w:rsidRPr="00876998" w:rsidRDefault="00876998" w:rsidP="0087699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876998">
        <w:rPr>
          <w:rFonts w:ascii="Arial" w:eastAsia="Calibri" w:hAnsi="Arial" w:cs="Arial"/>
          <w:iCs/>
          <w:sz w:val="20"/>
          <w:szCs w:val="20"/>
        </w:rPr>
        <w:t xml:space="preserve">                                                                                     Barbara Kolenko </w:t>
      </w:r>
      <w:proofErr w:type="spellStart"/>
      <w:r w:rsidRPr="00876998">
        <w:rPr>
          <w:rFonts w:ascii="Arial" w:eastAsia="Calibri" w:hAnsi="Arial" w:cs="Arial"/>
          <w:iCs/>
          <w:sz w:val="20"/>
          <w:szCs w:val="20"/>
        </w:rPr>
        <w:t>Helbl</w:t>
      </w:r>
      <w:proofErr w:type="spellEnd"/>
    </w:p>
    <w:p w14:paraId="43E5B9FB" w14:textId="77777777" w:rsidR="00876998" w:rsidRPr="00876998" w:rsidRDefault="00876998" w:rsidP="0087699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6998">
        <w:rPr>
          <w:rFonts w:ascii="Arial" w:eastAsia="Calibri" w:hAnsi="Arial" w:cs="Arial"/>
          <w:iCs/>
          <w:sz w:val="20"/>
          <w:szCs w:val="20"/>
        </w:rPr>
        <w:t xml:space="preserve">                                                                                      generalna sekretarka</w:t>
      </w:r>
    </w:p>
    <w:p w14:paraId="5F46F7ED" w14:textId="77777777" w:rsidR="00BE75DF" w:rsidRPr="00876998" w:rsidRDefault="00BE75DF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4299ADC9" w14:textId="77777777" w:rsidR="00BE75DF" w:rsidRPr="00876998" w:rsidRDefault="00BE75DF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208E614B" w14:textId="77777777" w:rsidR="00876998" w:rsidRPr="00876998" w:rsidRDefault="00876998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0E82B121" w14:textId="77777777" w:rsidR="00876998" w:rsidRPr="00876998" w:rsidRDefault="00876998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61AF0AB5" w14:textId="77777777" w:rsidR="00876998" w:rsidRPr="00876998" w:rsidRDefault="00876998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0FEB7F32" w14:textId="77777777" w:rsidR="00876998" w:rsidRDefault="00876998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70196A04" w14:textId="77777777" w:rsidR="00D5286F" w:rsidRDefault="00D5286F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4F4541BF" w14:textId="77777777" w:rsidR="00D5286F" w:rsidRDefault="00D5286F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02257675" w14:textId="77777777" w:rsidR="00D5286F" w:rsidRPr="00876998" w:rsidRDefault="00D5286F" w:rsidP="00BE75D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</w:p>
    <w:p w14:paraId="07A2BAAB" w14:textId="77777777" w:rsidR="00D5286F" w:rsidRPr="00876998" w:rsidRDefault="00D5286F" w:rsidP="00D5286F">
      <w:pPr>
        <w:pStyle w:val="Neotevilenodstavek"/>
        <w:spacing w:before="0" w:after="0" w:line="276" w:lineRule="auto"/>
        <w:rPr>
          <w:rFonts w:cs="Arial"/>
          <w:iCs/>
          <w:sz w:val="20"/>
          <w:szCs w:val="20"/>
          <w:lang w:val="sl-SI"/>
        </w:rPr>
      </w:pPr>
      <w:r w:rsidRPr="00876998">
        <w:rPr>
          <w:rFonts w:cs="Arial"/>
          <w:iCs/>
          <w:sz w:val="20"/>
          <w:szCs w:val="20"/>
          <w:lang w:val="sl-SI"/>
        </w:rPr>
        <w:t>Priloga:</w:t>
      </w:r>
    </w:p>
    <w:p w14:paraId="08DFEE4B" w14:textId="77777777" w:rsidR="00D5286F" w:rsidRPr="00876998" w:rsidRDefault="00D5286F" w:rsidP="00D5286F">
      <w:pPr>
        <w:pStyle w:val="Neotevilenodstavek"/>
        <w:numPr>
          <w:ilvl w:val="0"/>
          <w:numId w:val="12"/>
        </w:numPr>
        <w:spacing w:before="0" w:after="0" w:line="276" w:lineRule="auto"/>
        <w:rPr>
          <w:rFonts w:cs="Arial"/>
          <w:iCs/>
          <w:sz w:val="20"/>
          <w:szCs w:val="20"/>
          <w:lang w:val="sl-SI"/>
        </w:rPr>
      </w:pPr>
      <w:r w:rsidRPr="00876998">
        <w:rPr>
          <w:rFonts w:cs="Arial"/>
          <w:iCs/>
          <w:sz w:val="20"/>
          <w:szCs w:val="20"/>
          <w:lang w:val="sl-SI"/>
        </w:rPr>
        <w:t>Predlog sklepa Vlade Republike Slovenije</w:t>
      </w:r>
    </w:p>
    <w:p w14:paraId="11C56141" w14:textId="77777777" w:rsidR="00D5286F" w:rsidRPr="00D5286F" w:rsidRDefault="00D5286F" w:rsidP="00D5286F">
      <w:pPr>
        <w:pStyle w:val="Odstavekseznam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D5286F">
        <w:rPr>
          <w:rFonts w:ascii="Arial" w:eastAsia="Times New Roman" w:hAnsi="Arial" w:cs="Arial"/>
          <w:sz w:val="20"/>
          <w:szCs w:val="20"/>
          <w:lang w:val="x-none"/>
        </w:rPr>
        <w:t xml:space="preserve">Informacija o udeležbi državnega sekretarja dr. Jureta Gašpariča za zasedanju Sveta Evropske organizacije za jedrske raziskave (CERN), 25. in 26. september 2025, Ženeva </w:t>
      </w:r>
    </w:p>
    <w:p w14:paraId="7CC29509" w14:textId="77777777" w:rsidR="00D5286F" w:rsidRDefault="00D5286F" w:rsidP="00D5286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C30C251" w14:textId="6E20D61A" w:rsidR="00D5286F" w:rsidRPr="00D5286F" w:rsidRDefault="00D5286F" w:rsidP="00D5286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D5286F">
        <w:rPr>
          <w:rFonts w:ascii="Arial" w:eastAsia="Times New Roman" w:hAnsi="Arial" w:cs="Arial"/>
          <w:iCs/>
          <w:sz w:val="20"/>
          <w:szCs w:val="20"/>
          <w:lang w:eastAsia="sl-SI"/>
        </w:rPr>
        <w:t>Sklep prejmejo:</w:t>
      </w:r>
    </w:p>
    <w:p w14:paraId="559B971C" w14:textId="77777777" w:rsidR="00D5286F" w:rsidRPr="00D5286F" w:rsidRDefault="00D5286F" w:rsidP="00D5286F">
      <w:pPr>
        <w:numPr>
          <w:ilvl w:val="0"/>
          <w:numId w:val="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6998">
        <w:rPr>
          <w:rFonts w:ascii="Arial" w:hAnsi="Arial" w:cs="Arial"/>
          <w:color w:val="000000"/>
          <w:sz w:val="20"/>
          <w:szCs w:val="20"/>
        </w:rPr>
        <w:t>Ministrstvo za visoko šolstvo, znanost in inovacije</w:t>
      </w:r>
    </w:p>
    <w:p w14:paraId="1F2CA27D" w14:textId="77777777" w:rsidR="00D5286F" w:rsidRDefault="00D5286F" w:rsidP="00D5286F">
      <w:pPr>
        <w:numPr>
          <w:ilvl w:val="0"/>
          <w:numId w:val="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6998">
        <w:rPr>
          <w:rFonts w:ascii="Arial" w:hAnsi="Arial" w:cs="Arial"/>
          <w:color w:val="000000"/>
          <w:sz w:val="20"/>
          <w:szCs w:val="20"/>
        </w:rPr>
        <w:t>Ministrstvo za zunanje in evropske zadeve</w:t>
      </w:r>
    </w:p>
    <w:p w14:paraId="54AFEF9B" w14:textId="0E8854DF" w:rsidR="00D5286F" w:rsidRPr="00D5286F" w:rsidRDefault="00D5286F" w:rsidP="00D5286F">
      <w:pPr>
        <w:numPr>
          <w:ilvl w:val="0"/>
          <w:numId w:val="9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D5286F">
        <w:rPr>
          <w:rFonts w:ascii="Arial" w:hAnsi="Arial" w:cs="Arial"/>
          <w:color w:val="000000"/>
          <w:sz w:val="20"/>
          <w:szCs w:val="20"/>
        </w:rPr>
        <w:t>Urad Vlade Republike Slovenije za komuniciranje</w:t>
      </w:r>
    </w:p>
    <w:p w14:paraId="04961029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12DF3C95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0CDBC59B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7FAFF644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14D60ACF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53041FC3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150F254C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57F6CB18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2305586E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67C10CF9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5FDC1931" w14:textId="77777777" w:rsidR="00D5286F" w:rsidRDefault="00D5286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</w:p>
    <w:p w14:paraId="60A6B753" w14:textId="741B8C23" w:rsidR="00BE75DF" w:rsidRPr="00876998" w:rsidRDefault="00BE75DF" w:rsidP="00D5286F">
      <w:pPr>
        <w:autoSpaceDE w:val="0"/>
        <w:autoSpaceDN w:val="0"/>
        <w:adjustRightInd w:val="0"/>
        <w:spacing w:after="0" w:line="260" w:lineRule="exact"/>
        <w:jc w:val="right"/>
        <w:rPr>
          <w:rFonts w:ascii="Arial" w:hAnsi="Arial" w:cs="Arial"/>
          <w:color w:val="000000"/>
          <w:sz w:val="20"/>
          <w:szCs w:val="20"/>
        </w:rPr>
      </w:pPr>
      <w:r w:rsidRPr="00876998">
        <w:rPr>
          <w:rFonts w:ascii="Arial" w:eastAsia="Times New Roman" w:hAnsi="Arial" w:cs="Arial"/>
          <w:sz w:val="20"/>
          <w:szCs w:val="20"/>
        </w:rPr>
        <w:lastRenderedPageBreak/>
        <w:t>PRILOGA</w:t>
      </w:r>
    </w:p>
    <w:p w14:paraId="76D3C570" w14:textId="77777777" w:rsidR="00BE75DF" w:rsidRPr="00876998" w:rsidRDefault="00BE75DF" w:rsidP="0008157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54A552C" w14:textId="77777777" w:rsidR="00BE75DF" w:rsidRPr="00876998" w:rsidRDefault="00BE75DF" w:rsidP="0008157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2DD3E5B2" w14:textId="24AD9171" w:rsidR="00362569" w:rsidRPr="00876998" w:rsidRDefault="00D5286F" w:rsidP="00D5286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D5286F">
        <w:rPr>
          <w:rFonts w:ascii="Arial" w:hAnsi="Arial" w:cs="Arial"/>
          <w:b/>
          <w:bCs/>
          <w:sz w:val="20"/>
          <w:szCs w:val="20"/>
        </w:rPr>
        <w:t>nformacija o udeležbi državnega sekretarja dr. Jureta Gašpariča za zasedanju Sveta Evropske organizacije za jedrske raziskave (CERN), 25. in 26. september 2025, Ženeva</w:t>
      </w:r>
    </w:p>
    <w:p w14:paraId="77C61F1A" w14:textId="77777777" w:rsidR="00903CB2" w:rsidRDefault="00903CB2" w:rsidP="00876998">
      <w:pPr>
        <w:pStyle w:val="podpisi"/>
        <w:rPr>
          <w:rFonts w:cs="Arial"/>
          <w:lang w:val="sl-SI"/>
        </w:rPr>
      </w:pPr>
    </w:p>
    <w:p w14:paraId="61456ACF" w14:textId="77777777" w:rsidR="00903CB2" w:rsidRPr="00E816ED" w:rsidRDefault="00903CB2" w:rsidP="00876998">
      <w:pPr>
        <w:pStyle w:val="podpisi"/>
        <w:rPr>
          <w:rFonts w:cs="Arial"/>
          <w:szCs w:val="20"/>
          <w:lang w:val="sl-SI"/>
        </w:rPr>
      </w:pPr>
    </w:p>
    <w:p w14:paraId="1C6D2828" w14:textId="73FD36A6" w:rsidR="00E816ED" w:rsidRPr="00E816ED" w:rsidRDefault="00732187" w:rsidP="00310A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16ED">
        <w:rPr>
          <w:rFonts w:ascii="Arial" w:hAnsi="Arial" w:cs="Arial"/>
          <w:sz w:val="20"/>
          <w:szCs w:val="20"/>
        </w:rPr>
        <w:t xml:space="preserve">Slovenija je v letu 2025 postala polnopravna članica Evropske organizacije za jedrske raziskave (CERN). </w:t>
      </w:r>
      <w:r w:rsidR="00E816ED" w:rsidRPr="00E816ED">
        <w:rPr>
          <w:rFonts w:ascii="Arial" w:hAnsi="Arial" w:cs="Arial"/>
          <w:sz w:val="20"/>
          <w:szCs w:val="20"/>
        </w:rPr>
        <w:t xml:space="preserve">CERN upravljajo države članice, od katerih ima vsaka dva uradna </w:t>
      </w:r>
      <w:r w:rsidR="006238BE">
        <w:rPr>
          <w:rFonts w:ascii="Arial" w:hAnsi="Arial" w:cs="Arial"/>
          <w:sz w:val="20"/>
          <w:szCs w:val="20"/>
        </w:rPr>
        <w:t>delegata</w:t>
      </w:r>
      <w:r w:rsidR="00E816ED" w:rsidRPr="00E816ED">
        <w:rPr>
          <w:rFonts w:ascii="Arial" w:hAnsi="Arial" w:cs="Arial"/>
          <w:sz w:val="20"/>
          <w:szCs w:val="20"/>
        </w:rPr>
        <w:t xml:space="preserve"> v Svetu CERN. Vsaka država članica ima en glas. Republiko Slovenijo kot predstavnik vlade </w:t>
      </w:r>
      <w:r w:rsidR="006238BE">
        <w:rPr>
          <w:rFonts w:ascii="Arial" w:hAnsi="Arial" w:cs="Arial"/>
          <w:sz w:val="20"/>
          <w:szCs w:val="20"/>
        </w:rPr>
        <w:t xml:space="preserve">in vodja delegacije </w:t>
      </w:r>
      <w:r w:rsidR="00E816ED" w:rsidRPr="00E816ED">
        <w:rPr>
          <w:rFonts w:ascii="Arial" w:hAnsi="Arial" w:cs="Arial"/>
          <w:sz w:val="20"/>
          <w:szCs w:val="20"/>
        </w:rPr>
        <w:t xml:space="preserve">zastopa državni sekretar Ministrstva za visoko šolstvo, znanost in inovacije dr. Jure Gašparič. </w:t>
      </w:r>
      <w:r w:rsidR="006238BE">
        <w:rPr>
          <w:rFonts w:ascii="Arial" w:hAnsi="Arial" w:cs="Arial"/>
          <w:sz w:val="20"/>
          <w:szCs w:val="20"/>
        </w:rPr>
        <w:t xml:space="preserve">Drugi delegat Republike Slovenije je predstavnik slovenske znanstvene stroke, </w:t>
      </w:r>
      <w:r w:rsidR="00E816ED" w:rsidRPr="00E816ED">
        <w:rPr>
          <w:rFonts w:ascii="Arial" w:hAnsi="Arial" w:cs="Arial"/>
          <w:sz w:val="20"/>
          <w:szCs w:val="20"/>
        </w:rPr>
        <w:t>prof. dr. Marko Mikuž.</w:t>
      </w:r>
      <w:r w:rsidR="00E816ED">
        <w:rPr>
          <w:rFonts w:ascii="Arial" w:hAnsi="Arial" w:cs="Arial"/>
          <w:sz w:val="20"/>
          <w:szCs w:val="20"/>
        </w:rPr>
        <w:t xml:space="preserve"> </w:t>
      </w:r>
    </w:p>
    <w:p w14:paraId="35867CA6" w14:textId="7686E8DB" w:rsidR="00E816ED" w:rsidRDefault="00E816ED" w:rsidP="00310AC1">
      <w:pPr>
        <w:pStyle w:val="Naslovpredpisa"/>
        <w:tabs>
          <w:tab w:val="left" w:pos="2268"/>
        </w:tabs>
        <w:spacing w:before="0" w:after="0" w:line="276" w:lineRule="auto"/>
        <w:jc w:val="both"/>
        <w:rPr>
          <w:b w:val="0"/>
          <w:color w:val="000000"/>
          <w:spacing w:val="-2"/>
          <w:sz w:val="20"/>
          <w:szCs w:val="20"/>
        </w:rPr>
      </w:pPr>
      <w:r w:rsidRPr="00E816ED">
        <w:rPr>
          <w:b w:val="0"/>
          <w:sz w:val="20"/>
          <w:szCs w:val="20"/>
        </w:rPr>
        <w:t>CERN ima 25 polnopravnih članic, večinoma evropskih držav, in sicer:</w:t>
      </w:r>
      <w:r w:rsidRPr="00E816ED">
        <w:rPr>
          <w:b w:val="0"/>
          <w:color w:val="000000"/>
          <w:spacing w:val="-1"/>
          <w:sz w:val="20"/>
          <w:szCs w:val="20"/>
        </w:rPr>
        <w:t xml:space="preserve"> Avstrija, Belgija, Bolgarija, Češka, Danska, Estonija, Finska, Francija, Grčija, Italija, </w:t>
      </w:r>
      <w:r w:rsidRPr="00E816ED">
        <w:rPr>
          <w:b w:val="0"/>
          <w:color w:val="000000"/>
          <w:sz w:val="20"/>
          <w:szCs w:val="20"/>
        </w:rPr>
        <w:t xml:space="preserve">Izrael, </w:t>
      </w:r>
      <w:r w:rsidRPr="00E816ED">
        <w:rPr>
          <w:b w:val="0"/>
          <w:color w:val="000000"/>
          <w:spacing w:val="-1"/>
          <w:sz w:val="20"/>
          <w:szCs w:val="20"/>
        </w:rPr>
        <w:t xml:space="preserve"> Madžarska, Nemčija, Nizozemska, Norveška, Poljska, Portugalska, Romunija, Slovaška, Slovenija (od 21.6.2025), Srbija, </w:t>
      </w:r>
      <w:r w:rsidRPr="00E816ED">
        <w:rPr>
          <w:b w:val="0"/>
          <w:color w:val="000000"/>
          <w:sz w:val="20"/>
          <w:szCs w:val="20"/>
        </w:rPr>
        <w:t xml:space="preserve">Španija, Švedska, Švica in Združeno kraljestvo. Trenutno ima status pridružene članice na poti v polnopravno članstvo Ciper.  Status pridruženih članic CERN imajo Brazilija, Hrvaška, Indija, Latvija, Litva, Turčija in Ukrajina. Status opazovalke imata trenutno Japonska in </w:t>
      </w:r>
      <w:r w:rsidRPr="00E816ED">
        <w:rPr>
          <w:b w:val="0"/>
          <w:color w:val="000000"/>
          <w:spacing w:val="-2"/>
          <w:sz w:val="20"/>
          <w:szCs w:val="20"/>
        </w:rPr>
        <w:t xml:space="preserve">ZDA ter Evropska unija in UNESCO v vlogi mednarodnih organizacij. </w:t>
      </w:r>
    </w:p>
    <w:p w14:paraId="2A44E60C" w14:textId="77777777" w:rsidR="00E816ED" w:rsidRDefault="00E816ED" w:rsidP="00310AC1">
      <w:pPr>
        <w:pStyle w:val="Naslovpredpisa"/>
        <w:tabs>
          <w:tab w:val="left" w:pos="2268"/>
        </w:tabs>
        <w:spacing w:before="0" w:after="0" w:line="276" w:lineRule="auto"/>
        <w:jc w:val="both"/>
        <w:rPr>
          <w:b w:val="0"/>
          <w:color w:val="000000"/>
          <w:spacing w:val="-2"/>
          <w:sz w:val="20"/>
          <w:szCs w:val="20"/>
        </w:rPr>
      </w:pPr>
    </w:p>
    <w:p w14:paraId="333D8930" w14:textId="06200BC7" w:rsidR="00310AC1" w:rsidRPr="00310AC1" w:rsidRDefault="00E816ED" w:rsidP="00310AC1">
      <w:pPr>
        <w:pStyle w:val="Naslovpredpisa"/>
        <w:tabs>
          <w:tab w:val="left" w:pos="2268"/>
        </w:tabs>
        <w:spacing w:before="0" w:after="0" w:line="276" w:lineRule="auto"/>
        <w:jc w:val="both"/>
        <w:rPr>
          <w:b w:val="0"/>
          <w:color w:val="000000"/>
          <w:spacing w:val="-2"/>
          <w:sz w:val="20"/>
          <w:szCs w:val="20"/>
        </w:rPr>
      </w:pPr>
      <w:r w:rsidRPr="00310AC1">
        <w:rPr>
          <w:b w:val="0"/>
          <w:color w:val="000000"/>
          <w:spacing w:val="-2"/>
          <w:sz w:val="20"/>
          <w:szCs w:val="20"/>
        </w:rPr>
        <w:t xml:space="preserve">Prihajajoče zasedanje Sveta bo prvo </w:t>
      </w:r>
      <w:r w:rsidR="006238BE">
        <w:rPr>
          <w:b w:val="0"/>
          <w:color w:val="000000"/>
          <w:spacing w:val="-2"/>
          <w:sz w:val="20"/>
          <w:szCs w:val="20"/>
        </w:rPr>
        <w:t xml:space="preserve">po vstopu Republike Slovenije </w:t>
      </w:r>
      <w:r w:rsidRPr="00310AC1">
        <w:rPr>
          <w:b w:val="0"/>
          <w:color w:val="000000"/>
          <w:spacing w:val="-2"/>
          <w:sz w:val="20"/>
          <w:szCs w:val="20"/>
        </w:rPr>
        <w:t>v polnopravn</w:t>
      </w:r>
      <w:r w:rsidR="006238BE">
        <w:rPr>
          <w:b w:val="0"/>
          <w:color w:val="000000"/>
          <w:spacing w:val="-2"/>
          <w:sz w:val="20"/>
          <w:szCs w:val="20"/>
        </w:rPr>
        <w:t>o</w:t>
      </w:r>
      <w:r w:rsidRPr="00310AC1">
        <w:rPr>
          <w:b w:val="0"/>
          <w:color w:val="000000"/>
          <w:spacing w:val="-2"/>
          <w:sz w:val="20"/>
          <w:szCs w:val="20"/>
        </w:rPr>
        <w:t xml:space="preserve"> članstv</w:t>
      </w:r>
      <w:r w:rsidR="006238BE">
        <w:rPr>
          <w:b w:val="0"/>
          <w:color w:val="000000"/>
          <w:spacing w:val="-2"/>
          <w:sz w:val="20"/>
          <w:szCs w:val="20"/>
        </w:rPr>
        <w:t>o</w:t>
      </w:r>
      <w:r w:rsidRPr="00310AC1">
        <w:rPr>
          <w:b w:val="0"/>
          <w:color w:val="000000"/>
          <w:spacing w:val="-2"/>
          <w:sz w:val="20"/>
          <w:szCs w:val="20"/>
        </w:rPr>
        <w:t xml:space="preserve"> CERN. Državni sekretar dr. Jure Gašparič bo </w:t>
      </w:r>
      <w:r w:rsidR="00310AC1" w:rsidRPr="00310AC1">
        <w:rPr>
          <w:b w:val="0"/>
          <w:color w:val="000000"/>
          <w:spacing w:val="-2"/>
          <w:sz w:val="20"/>
          <w:szCs w:val="20"/>
        </w:rPr>
        <w:t xml:space="preserve">v okviru </w:t>
      </w:r>
      <w:r w:rsidR="006238BE">
        <w:rPr>
          <w:b w:val="0"/>
          <w:color w:val="000000"/>
          <w:spacing w:val="-2"/>
          <w:sz w:val="20"/>
          <w:szCs w:val="20"/>
        </w:rPr>
        <w:t xml:space="preserve">službene </w:t>
      </w:r>
      <w:r w:rsidR="00310AC1" w:rsidRPr="00310AC1">
        <w:rPr>
          <w:b w:val="0"/>
          <w:color w:val="000000"/>
          <w:spacing w:val="-2"/>
          <w:sz w:val="20"/>
          <w:szCs w:val="20"/>
        </w:rPr>
        <w:t xml:space="preserve">poti </w:t>
      </w:r>
      <w:r w:rsidR="00310AC1" w:rsidRPr="00310AC1">
        <w:rPr>
          <w:b w:val="0"/>
          <w:sz w:val="20"/>
          <w:szCs w:val="20"/>
        </w:rPr>
        <w:t xml:space="preserve">opravil še delovne sestanke in srečanja z znanstveno skupnostjo ter slovenskimi raziskovalci v CERN, </w:t>
      </w:r>
      <w:r w:rsidR="00307236">
        <w:rPr>
          <w:b w:val="0"/>
          <w:sz w:val="20"/>
          <w:szCs w:val="20"/>
        </w:rPr>
        <w:t xml:space="preserve">srečanje z novim predstavnikom CERN za Slovenijo, </w:t>
      </w:r>
      <w:r w:rsidR="00310AC1" w:rsidRPr="00310AC1">
        <w:rPr>
          <w:b w:val="0"/>
          <w:sz w:val="20"/>
          <w:szCs w:val="20"/>
        </w:rPr>
        <w:t>pogovore ob robu z drugimi predstavniki ter obiskal inštitut GESDA.</w:t>
      </w:r>
    </w:p>
    <w:p w14:paraId="7496B638" w14:textId="77777777" w:rsidR="00E816ED" w:rsidRPr="00E816ED" w:rsidRDefault="00E816ED" w:rsidP="00310AC1">
      <w:pPr>
        <w:pStyle w:val="podpisi"/>
        <w:spacing w:line="276" w:lineRule="auto"/>
        <w:rPr>
          <w:rFonts w:cs="Arial"/>
          <w:szCs w:val="20"/>
          <w:lang w:val="sl-SI"/>
        </w:rPr>
      </w:pPr>
    </w:p>
    <w:p w14:paraId="6839D9CE" w14:textId="7BB545D6" w:rsidR="00E816ED" w:rsidRPr="00E816ED" w:rsidRDefault="00E816ED" w:rsidP="00310AC1">
      <w:pPr>
        <w:pStyle w:val="podpisi"/>
        <w:spacing w:line="276" w:lineRule="auto"/>
        <w:rPr>
          <w:rFonts w:cs="Arial"/>
          <w:szCs w:val="20"/>
          <w:lang w:val="sl-SI"/>
        </w:rPr>
      </w:pPr>
      <w:r w:rsidRPr="00E816ED">
        <w:rPr>
          <w:rFonts w:cs="Arial"/>
          <w:szCs w:val="20"/>
          <w:lang w:val="sl-SI"/>
        </w:rPr>
        <w:t>25. in 26. septembra 2025 bo v prostorih CERN v Ženevi potekalo zasedanje Sveta. Udeležila se ga bo delegacija v sestavi:</w:t>
      </w:r>
    </w:p>
    <w:p w14:paraId="1912E9D7" w14:textId="16708153" w:rsidR="00E816ED" w:rsidRPr="00E816ED" w:rsidRDefault="00E816ED" w:rsidP="00310AC1">
      <w:pPr>
        <w:pStyle w:val="podpisi"/>
        <w:numPr>
          <w:ilvl w:val="0"/>
          <w:numId w:val="9"/>
        </w:numPr>
        <w:spacing w:line="276" w:lineRule="auto"/>
        <w:rPr>
          <w:rFonts w:cs="Arial"/>
          <w:szCs w:val="20"/>
          <w:lang w:val="sl-SI"/>
        </w:rPr>
      </w:pPr>
      <w:r w:rsidRPr="00E816ED">
        <w:rPr>
          <w:rFonts w:cs="Arial"/>
          <w:szCs w:val="20"/>
          <w:lang w:val="sl-SI"/>
        </w:rPr>
        <w:t xml:space="preserve">dr. Jure Gašparič, državni sekretar, MVZI,  </w:t>
      </w:r>
      <w:r w:rsidR="006238BE">
        <w:rPr>
          <w:rFonts w:cs="Arial"/>
          <w:szCs w:val="20"/>
          <w:lang w:val="sl-SI"/>
        </w:rPr>
        <w:t>vodja delegacije in delegat</w:t>
      </w:r>
      <w:r w:rsidRPr="00E816ED">
        <w:rPr>
          <w:rFonts w:cs="Arial"/>
          <w:szCs w:val="20"/>
          <w:lang w:val="sl-SI"/>
        </w:rPr>
        <w:t xml:space="preserve"> RS v Svetu CERN</w:t>
      </w:r>
    </w:p>
    <w:p w14:paraId="3E9602E5" w14:textId="751E112F" w:rsidR="00E816ED" w:rsidRPr="00E816ED" w:rsidRDefault="00E816ED" w:rsidP="00310AC1">
      <w:pPr>
        <w:pStyle w:val="podpisi"/>
        <w:numPr>
          <w:ilvl w:val="0"/>
          <w:numId w:val="9"/>
        </w:numPr>
        <w:spacing w:line="276" w:lineRule="auto"/>
        <w:rPr>
          <w:rFonts w:cs="Arial"/>
          <w:szCs w:val="20"/>
          <w:lang w:val="sl-SI"/>
        </w:rPr>
      </w:pPr>
      <w:r w:rsidRPr="00E816ED">
        <w:rPr>
          <w:rFonts w:cs="Arial"/>
          <w:szCs w:val="20"/>
          <w:lang w:val="sl-SI"/>
        </w:rPr>
        <w:t>prof. dr. Marko Mikuž, Institut Jožef Ste</w:t>
      </w:r>
      <w:r w:rsidR="00310AC1">
        <w:rPr>
          <w:rFonts w:cs="Arial"/>
          <w:szCs w:val="20"/>
          <w:lang w:val="sl-SI"/>
        </w:rPr>
        <w:t>f</w:t>
      </w:r>
      <w:r w:rsidRPr="00E816ED">
        <w:rPr>
          <w:rFonts w:cs="Arial"/>
          <w:szCs w:val="20"/>
          <w:lang w:val="sl-SI"/>
        </w:rPr>
        <w:t xml:space="preserve">an, </w:t>
      </w:r>
      <w:r w:rsidR="006238BE">
        <w:rPr>
          <w:rFonts w:cs="Arial"/>
          <w:szCs w:val="20"/>
          <w:lang w:val="sl-SI"/>
        </w:rPr>
        <w:t>delegat</w:t>
      </w:r>
      <w:r w:rsidRPr="00E816ED">
        <w:rPr>
          <w:rFonts w:cs="Arial"/>
          <w:szCs w:val="20"/>
          <w:lang w:val="sl-SI"/>
        </w:rPr>
        <w:t xml:space="preserve"> RS v Svetu CERN</w:t>
      </w:r>
    </w:p>
    <w:p w14:paraId="11763F96" w14:textId="2FC75533" w:rsidR="00E816ED" w:rsidRPr="00E816ED" w:rsidRDefault="00E816ED" w:rsidP="00310AC1">
      <w:pPr>
        <w:pStyle w:val="podpisi"/>
        <w:numPr>
          <w:ilvl w:val="0"/>
          <w:numId w:val="9"/>
        </w:numPr>
        <w:spacing w:line="276" w:lineRule="auto"/>
        <w:rPr>
          <w:rFonts w:cs="Arial"/>
          <w:szCs w:val="20"/>
          <w:lang w:val="sl-SI"/>
        </w:rPr>
      </w:pPr>
      <w:r w:rsidRPr="00E816ED">
        <w:rPr>
          <w:rFonts w:cs="Arial"/>
          <w:szCs w:val="20"/>
          <w:lang w:val="sl-SI"/>
        </w:rPr>
        <w:t>mag. Peter Volasko, Direktorat za znanost in inovacije, MVZI, član delegacije v Svetu CERN</w:t>
      </w:r>
    </w:p>
    <w:p w14:paraId="6E1D7C49" w14:textId="77777777" w:rsidR="00E816ED" w:rsidRPr="00E816ED" w:rsidRDefault="00E816ED" w:rsidP="00310AC1">
      <w:pPr>
        <w:pStyle w:val="podpisi"/>
        <w:spacing w:line="276" w:lineRule="auto"/>
        <w:rPr>
          <w:rFonts w:cs="Arial"/>
          <w:szCs w:val="20"/>
          <w:lang w:val="sl-SI"/>
        </w:rPr>
      </w:pPr>
    </w:p>
    <w:p w14:paraId="19ABA7AB" w14:textId="7C73576B" w:rsidR="00100E22" w:rsidRPr="00847DF0" w:rsidRDefault="00E816ED" w:rsidP="00847DF0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47DF0">
        <w:rPr>
          <w:rFonts w:ascii="Arial" w:hAnsi="Arial" w:cs="Arial"/>
          <w:b/>
          <w:bCs/>
          <w:sz w:val="20"/>
          <w:szCs w:val="20"/>
        </w:rPr>
        <w:t>Predviden dnevni red zasedanja:</w:t>
      </w:r>
      <w:r w:rsidR="00847DF0" w:rsidRPr="00847DF0">
        <w:rPr>
          <w:rFonts w:ascii="Arial" w:hAnsi="Arial" w:cs="Arial"/>
          <w:b/>
          <w:bCs/>
          <w:sz w:val="20"/>
          <w:szCs w:val="20"/>
        </w:rPr>
        <w:t xml:space="preserve"> 25. september 2025</w:t>
      </w:r>
    </w:p>
    <w:p w14:paraId="5372A773" w14:textId="21CABD80" w:rsidR="00067F38" w:rsidRDefault="005311CD" w:rsidP="005E79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Srečanje se bo pričelo s potrjevanjem dnevnega reda, predstavitvijo glavnih poudarkov preteklega zasedanja in predstavitvijo </w:t>
      </w:r>
      <w:r w:rsidR="00C23E8B">
        <w:rPr>
          <w:rFonts w:ascii="Arial" w:hAnsi="Arial" w:cs="Arial"/>
          <w:sz w:val="20"/>
          <w:szCs w:val="20"/>
        </w:rPr>
        <w:t xml:space="preserve">splošnega </w:t>
      </w:r>
      <w:r>
        <w:rPr>
          <w:rFonts w:ascii="Arial" w:hAnsi="Arial" w:cs="Arial"/>
          <w:sz w:val="20"/>
          <w:szCs w:val="20"/>
        </w:rPr>
        <w:t>poročil</w:t>
      </w:r>
      <w:r w:rsidR="00C23E8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predsednika Sveta CERN. Sledilo bo poročilo generalne direktorice CERN, poročilo odbora za znanstveno politiko ter poročilo finančnega odbora. Sledila bo predstavitev poročila revizijskega odbora in poročilo </w:t>
      </w:r>
      <w:r w:rsidR="00067F38">
        <w:rPr>
          <w:rFonts w:ascii="Arial" w:hAnsi="Arial" w:cs="Arial"/>
          <w:sz w:val="20"/>
          <w:szCs w:val="20"/>
        </w:rPr>
        <w:t xml:space="preserve">F. </w:t>
      </w:r>
      <w:proofErr w:type="spellStart"/>
      <w:r w:rsidR="00067F38">
        <w:rPr>
          <w:rFonts w:ascii="Arial" w:hAnsi="Arial" w:cs="Arial"/>
          <w:sz w:val="20"/>
          <w:szCs w:val="20"/>
        </w:rPr>
        <w:t>Buzatu</w:t>
      </w:r>
      <w:proofErr w:type="spellEnd"/>
      <w:r w:rsidR="00067F38">
        <w:rPr>
          <w:rFonts w:ascii="Arial" w:hAnsi="Arial" w:cs="Arial"/>
          <w:sz w:val="20"/>
          <w:szCs w:val="20"/>
        </w:rPr>
        <w:t xml:space="preserve">, ki bo kot predsednik upravnega odbora pokojninskega sklad predstavil glavne ugotovitve na področju pokojninskega sklada CERN. Zaključni del prvega dela zasedanja bo namenjen predstavitvi razvoja v državah članicah in pridruženih članicah, ki je pomemben za delovanje organizacije CERN. </w:t>
      </w:r>
    </w:p>
    <w:p w14:paraId="593F1877" w14:textId="40C25232" w:rsidR="00067F38" w:rsidRDefault="00067F38" w:rsidP="005E79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dnevnem redu je tudi predstavitev poročila o poskusih in zadevah</w:t>
      </w:r>
      <w:r w:rsidR="00B2330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povezanih z eksperimentom LHC</w:t>
      </w:r>
      <w:r w:rsidR="00B2330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</w:t>
      </w:r>
      <w:r w:rsidR="00C877F3">
        <w:rPr>
          <w:rFonts w:ascii="Arial" w:hAnsi="Arial" w:cs="Arial"/>
          <w:sz w:val="20"/>
          <w:szCs w:val="20"/>
        </w:rPr>
        <w:t xml:space="preserve">prva </w:t>
      </w:r>
      <w:r>
        <w:rPr>
          <w:rFonts w:ascii="Arial" w:hAnsi="Arial" w:cs="Arial"/>
          <w:sz w:val="20"/>
          <w:szCs w:val="20"/>
        </w:rPr>
        <w:t>obravnava predloga o glavnih mejnikih za morebitni prihodnji krožni trkalnik (</w:t>
      </w:r>
      <w:r w:rsidRPr="00067F38">
        <w:rPr>
          <w:rFonts w:ascii="Arial" w:hAnsi="Arial" w:cs="Arial"/>
          <w:i/>
          <w:iCs/>
          <w:sz w:val="20"/>
          <w:szCs w:val="20"/>
        </w:rPr>
        <w:t xml:space="preserve">Future </w:t>
      </w:r>
      <w:proofErr w:type="spellStart"/>
      <w:r w:rsidRPr="00067F38">
        <w:rPr>
          <w:rFonts w:ascii="Arial" w:hAnsi="Arial" w:cs="Arial"/>
          <w:i/>
          <w:iCs/>
          <w:sz w:val="20"/>
          <w:szCs w:val="20"/>
        </w:rPr>
        <w:t>Circular</w:t>
      </w:r>
      <w:proofErr w:type="spellEnd"/>
      <w:r w:rsidRPr="00067F3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7F38">
        <w:rPr>
          <w:rFonts w:ascii="Arial" w:hAnsi="Arial" w:cs="Arial"/>
          <w:i/>
          <w:iCs/>
          <w:sz w:val="20"/>
          <w:szCs w:val="20"/>
        </w:rPr>
        <w:t>Collider</w:t>
      </w:r>
      <w:proofErr w:type="spellEnd"/>
      <w:r>
        <w:rPr>
          <w:rFonts w:ascii="Arial" w:hAnsi="Arial" w:cs="Arial"/>
          <w:sz w:val="20"/>
          <w:szCs w:val="20"/>
        </w:rPr>
        <w:t xml:space="preserve">). V sklopu te točke bo obravnavan tudi </w:t>
      </w:r>
      <w:r w:rsidR="00C877F3">
        <w:rPr>
          <w:rFonts w:ascii="Arial" w:hAnsi="Arial" w:cs="Arial"/>
          <w:sz w:val="20"/>
          <w:szCs w:val="20"/>
        </w:rPr>
        <w:t xml:space="preserve">prvi osnutek </w:t>
      </w:r>
      <w:r>
        <w:rPr>
          <w:rFonts w:ascii="Arial" w:hAnsi="Arial" w:cs="Arial"/>
          <w:sz w:val="20"/>
          <w:szCs w:val="20"/>
        </w:rPr>
        <w:t>predlog</w:t>
      </w:r>
      <w:r w:rsidR="00C877F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financiranja in napred</w:t>
      </w:r>
      <w:r w:rsidR="00E11E9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k na tem področju. </w:t>
      </w:r>
      <w:r w:rsidR="00C877F3">
        <w:rPr>
          <w:rFonts w:ascii="Arial" w:hAnsi="Arial" w:cs="Arial"/>
          <w:sz w:val="20"/>
          <w:szCs w:val="20"/>
        </w:rPr>
        <w:t xml:space="preserve">Točka bo predvidoma </w:t>
      </w:r>
      <w:r w:rsidR="00E11E96">
        <w:rPr>
          <w:rFonts w:ascii="Arial" w:hAnsi="Arial" w:cs="Arial"/>
          <w:sz w:val="20"/>
          <w:szCs w:val="20"/>
        </w:rPr>
        <w:t>nadalje</w:t>
      </w:r>
      <w:r w:rsidR="00C877F3">
        <w:rPr>
          <w:rFonts w:ascii="Arial" w:hAnsi="Arial" w:cs="Arial"/>
          <w:sz w:val="20"/>
          <w:szCs w:val="20"/>
        </w:rPr>
        <w:t xml:space="preserve"> obravnavana tekom zasedanja Sveta CERN v mesecu novembru.</w:t>
      </w:r>
    </w:p>
    <w:p w14:paraId="1356D712" w14:textId="6439C7FD" w:rsidR="00067F38" w:rsidRPr="00847DF0" w:rsidRDefault="00067F38" w:rsidP="005E79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Zasedanje se bo zaključilo po obravnavi četrtega poročila CERN o okolju in obravnavi predloga za gostovanje petletnega pilotnega projekta »Open </w:t>
      </w:r>
      <w:proofErr w:type="spellStart"/>
      <w:r>
        <w:rPr>
          <w:rFonts w:ascii="Arial" w:hAnsi="Arial" w:cs="Arial"/>
          <w:sz w:val="20"/>
          <w:szCs w:val="20"/>
        </w:rPr>
        <w:t>Research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>«.</w:t>
      </w:r>
    </w:p>
    <w:p w14:paraId="2DE70564" w14:textId="694FF691" w:rsidR="00847DF0" w:rsidRPr="00847DF0" w:rsidRDefault="00847DF0" w:rsidP="00847DF0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47DF0">
        <w:rPr>
          <w:rFonts w:ascii="Arial" w:hAnsi="Arial" w:cs="Arial"/>
          <w:b/>
          <w:bCs/>
          <w:sz w:val="20"/>
          <w:szCs w:val="20"/>
        </w:rPr>
        <w:t>Predviden dnevni red zasedanja: 26. september 2025</w:t>
      </w:r>
    </w:p>
    <w:p w14:paraId="1D8EE200" w14:textId="544FBE49" w:rsidR="00732187" w:rsidRDefault="00116475" w:rsidP="005E79C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Zaprti del zasedanja bo na dnevnem redu obravnaval povzetke prejšnje zaprte seje</w:t>
      </w:r>
      <w:r w:rsidR="00C877F3">
        <w:rPr>
          <w:rFonts w:ascii="Arial" w:hAnsi="Arial" w:cs="Arial"/>
          <w:sz w:val="20"/>
          <w:szCs w:val="20"/>
        </w:rPr>
        <w:t xml:space="preserve"> in možnosti sprejema zasebnih donacij za morebitno izgradnjo prihodnjega krožnega trkalnika. Sledila bo predstavitev imenovanega </w:t>
      </w:r>
      <w:r w:rsidR="00E11E96">
        <w:rPr>
          <w:rFonts w:ascii="Arial" w:hAnsi="Arial" w:cs="Arial"/>
          <w:sz w:val="20"/>
          <w:szCs w:val="20"/>
        </w:rPr>
        <w:t xml:space="preserve">prihodnjega </w:t>
      </w:r>
      <w:r w:rsidR="00C877F3">
        <w:rPr>
          <w:rFonts w:ascii="Arial" w:hAnsi="Arial" w:cs="Arial"/>
          <w:sz w:val="20"/>
          <w:szCs w:val="20"/>
        </w:rPr>
        <w:t xml:space="preserve">generalnega direktorja prof. </w:t>
      </w:r>
      <w:r w:rsidR="00E11E96">
        <w:rPr>
          <w:rFonts w:ascii="Arial" w:hAnsi="Arial" w:cs="Arial"/>
          <w:sz w:val="20"/>
          <w:szCs w:val="20"/>
        </w:rPr>
        <w:t xml:space="preserve">M. </w:t>
      </w:r>
      <w:r w:rsidR="00C877F3">
        <w:rPr>
          <w:rFonts w:ascii="Arial" w:hAnsi="Arial" w:cs="Arial"/>
          <w:sz w:val="20"/>
          <w:szCs w:val="20"/>
        </w:rPr>
        <w:t xml:space="preserve">Thomsona o načrtih za vodenje </w:t>
      </w:r>
      <w:r w:rsidR="00C877F3">
        <w:rPr>
          <w:rFonts w:ascii="Arial" w:hAnsi="Arial" w:cs="Arial"/>
          <w:sz w:val="20"/>
          <w:szCs w:val="20"/>
        </w:rPr>
        <w:lastRenderedPageBreak/>
        <w:t>in upravljanje CERN v prihodnjih letih (2026 – 2030). Države članice bodo seznanjene tudi s pobudo Ukrajine</w:t>
      </w:r>
      <w:r w:rsidR="00B23305">
        <w:rPr>
          <w:rFonts w:ascii="Arial" w:hAnsi="Arial" w:cs="Arial"/>
          <w:sz w:val="20"/>
          <w:szCs w:val="20"/>
        </w:rPr>
        <w:t xml:space="preserve"> </w:t>
      </w:r>
      <w:r w:rsidR="00C877F3">
        <w:rPr>
          <w:rFonts w:ascii="Arial" w:hAnsi="Arial" w:cs="Arial"/>
          <w:sz w:val="20"/>
          <w:szCs w:val="20"/>
        </w:rPr>
        <w:t>o pridružitvi organizacije CERN v mednarodni koaliciji za znanost, raziskave in inovacije v Ukrajini. Zaprti del zasedanja bo zaključen z volitvami in imenovanjem novega predsednika odbora za znanstveno politiko ter novega predsednika finančnega odbora</w:t>
      </w:r>
      <w:r w:rsidR="00521B31">
        <w:rPr>
          <w:rFonts w:ascii="Arial" w:hAnsi="Arial" w:cs="Arial"/>
          <w:sz w:val="20"/>
          <w:szCs w:val="20"/>
        </w:rPr>
        <w:t xml:space="preserve">. Svet CERN bo odločal tudi o podaljšanju mandata strokovnemu članu revizijskega odbora in imenovanju člana upravnega odbora pokojninskega sklada. </w:t>
      </w:r>
    </w:p>
    <w:p w14:paraId="250C2851" w14:textId="70B8EC1F" w:rsidR="00732187" w:rsidRPr="00876998" w:rsidRDefault="00732187" w:rsidP="00732187">
      <w:pPr>
        <w:jc w:val="both"/>
        <w:rPr>
          <w:rFonts w:ascii="Arial" w:hAnsi="Arial" w:cs="Arial"/>
        </w:rPr>
      </w:pPr>
      <w:r w:rsidRPr="00732187">
        <w:rPr>
          <w:rFonts w:ascii="Arial" w:hAnsi="Arial" w:cs="Arial"/>
        </w:rPr>
        <w:t xml:space="preserve"> </w:t>
      </w:r>
    </w:p>
    <w:sectPr w:rsidR="00732187" w:rsidRPr="0087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39CD"/>
    <w:multiLevelType w:val="multilevel"/>
    <w:tmpl w:val="5950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B6466"/>
    <w:multiLevelType w:val="hybridMultilevel"/>
    <w:tmpl w:val="807A6D02"/>
    <w:lvl w:ilvl="0" w:tplc="46F801EE">
      <w:start w:val="3"/>
      <w:numFmt w:val="bullet"/>
      <w:lvlText w:val="–"/>
      <w:lvlJc w:val="left"/>
      <w:pPr>
        <w:ind w:left="360" w:hanging="360"/>
      </w:pPr>
      <w:rPr>
        <w:rFonts w:ascii="Arial" w:eastAsia="Microsoft Sans Serif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FE2610"/>
    <w:multiLevelType w:val="hybridMultilevel"/>
    <w:tmpl w:val="F4D40A5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037E0"/>
    <w:multiLevelType w:val="hybridMultilevel"/>
    <w:tmpl w:val="B88A3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F174F"/>
    <w:multiLevelType w:val="hybridMultilevel"/>
    <w:tmpl w:val="ADFE5A16"/>
    <w:lvl w:ilvl="0" w:tplc="F7FC03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602F4"/>
    <w:multiLevelType w:val="hybridMultilevel"/>
    <w:tmpl w:val="E0CA67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46536"/>
    <w:multiLevelType w:val="hybridMultilevel"/>
    <w:tmpl w:val="0C70AA2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72D54"/>
    <w:multiLevelType w:val="multilevel"/>
    <w:tmpl w:val="5950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B1D"/>
    <w:multiLevelType w:val="hybridMultilevel"/>
    <w:tmpl w:val="4CE453B8"/>
    <w:lvl w:ilvl="0" w:tplc="F7FC03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" w15:restartNumberingAfterBreak="0">
    <w:nsid w:val="701E08B0"/>
    <w:multiLevelType w:val="hybridMultilevel"/>
    <w:tmpl w:val="FF60B79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D326B"/>
    <w:multiLevelType w:val="hybridMultilevel"/>
    <w:tmpl w:val="D28841E4"/>
    <w:lvl w:ilvl="0" w:tplc="F7FC03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0427">
    <w:abstractNumId w:val="1"/>
  </w:num>
  <w:num w:numId="2" w16cid:durableId="1504474484">
    <w:abstractNumId w:val="14"/>
  </w:num>
  <w:num w:numId="3" w16cid:durableId="1612930382">
    <w:abstractNumId w:val="12"/>
  </w:num>
  <w:num w:numId="4" w16cid:durableId="1236163725">
    <w:abstractNumId w:val="15"/>
  </w:num>
  <w:num w:numId="5" w16cid:durableId="88623941">
    <w:abstractNumId w:val="19"/>
  </w:num>
  <w:num w:numId="6" w16cid:durableId="1492603346">
    <w:abstractNumId w:val="4"/>
  </w:num>
  <w:num w:numId="7" w16cid:durableId="112483890">
    <w:abstractNumId w:val="3"/>
  </w:num>
  <w:num w:numId="8" w16cid:durableId="1309746885">
    <w:abstractNumId w:val="6"/>
  </w:num>
  <w:num w:numId="9" w16cid:durableId="6836507">
    <w:abstractNumId w:val="5"/>
  </w:num>
  <w:num w:numId="10" w16cid:durableId="1921861924">
    <w:abstractNumId w:val="2"/>
  </w:num>
  <w:num w:numId="11" w16cid:durableId="1582711011">
    <w:abstractNumId w:val="16"/>
  </w:num>
  <w:num w:numId="12" w16cid:durableId="334188238">
    <w:abstractNumId w:val="13"/>
  </w:num>
  <w:num w:numId="13" w16cid:durableId="1406414472">
    <w:abstractNumId w:val="8"/>
  </w:num>
  <w:num w:numId="14" w16cid:durableId="436021733">
    <w:abstractNumId w:val="18"/>
  </w:num>
  <w:num w:numId="15" w16cid:durableId="1282952068">
    <w:abstractNumId w:val="11"/>
  </w:num>
  <w:num w:numId="16" w16cid:durableId="1137720441">
    <w:abstractNumId w:val="0"/>
  </w:num>
  <w:num w:numId="17" w16cid:durableId="295568532">
    <w:abstractNumId w:val="7"/>
  </w:num>
  <w:num w:numId="18" w16cid:durableId="595752353">
    <w:abstractNumId w:val="17"/>
  </w:num>
  <w:num w:numId="19" w16cid:durableId="1085418096">
    <w:abstractNumId w:val="10"/>
  </w:num>
  <w:num w:numId="20" w16cid:durableId="218563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83"/>
    <w:rsid w:val="00001D8F"/>
    <w:rsid w:val="00036758"/>
    <w:rsid w:val="00067F38"/>
    <w:rsid w:val="0008157B"/>
    <w:rsid w:val="00100E22"/>
    <w:rsid w:val="00116475"/>
    <w:rsid w:val="00121F6B"/>
    <w:rsid w:val="00123E3E"/>
    <w:rsid w:val="001847F2"/>
    <w:rsid w:val="001973E4"/>
    <w:rsid w:val="002052AC"/>
    <w:rsid w:val="002130B1"/>
    <w:rsid w:val="002C4BF3"/>
    <w:rsid w:val="002E04A2"/>
    <w:rsid w:val="00307236"/>
    <w:rsid w:val="00310AC1"/>
    <w:rsid w:val="00321A64"/>
    <w:rsid w:val="00332CE9"/>
    <w:rsid w:val="00360A33"/>
    <w:rsid w:val="00362569"/>
    <w:rsid w:val="00371611"/>
    <w:rsid w:val="00377260"/>
    <w:rsid w:val="00466E0C"/>
    <w:rsid w:val="00521B31"/>
    <w:rsid w:val="005311CD"/>
    <w:rsid w:val="00546F2F"/>
    <w:rsid w:val="00566144"/>
    <w:rsid w:val="00566794"/>
    <w:rsid w:val="00597BDE"/>
    <w:rsid w:val="005E79C9"/>
    <w:rsid w:val="00601AB6"/>
    <w:rsid w:val="006238BE"/>
    <w:rsid w:val="00635189"/>
    <w:rsid w:val="00646ADA"/>
    <w:rsid w:val="00695EC3"/>
    <w:rsid w:val="006C2979"/>
    <w:rsid w:val="006D198F"/>
    <w:rsid w:val="006F42BD"/>
    <w:rsid w:val="006F7A1C"/>
    <w:rsid w:val="00730EC5"/>
    <w:rsid w:val="00732187"/>
    <w:rsid w:val="007449C3"/>
    <w:rsid w:val="0076104C"/>
    <w:rsid w:val="00837301"/>
    <w:rsid w:val="00847DF0"/>
    <w:rsid w:val="00876998"/>
    <w:rsid w:val="00892E91"/>
    <w:rsid w:val="008E225F"/>
    <w:rsid w:val="008F210F"/>
    <w:rsid w:val="00903CB2"/>
    <w:rsid w:val="00911970"/>
    <w:rsid w:val="009734F5"/>
    <w:rsid w:val="0097413D"/>
    <w:rsid w:val="00976B93"/>
    <w:rsid w:val="00990888"/>
    <w:rsid w:val="009B2AD7"/>
    <w:rsid w:val="00A701FA"/>
    <w:rsid w:val="00A83A60"/>
    <w:rsid w:val="00AD34B0"/>
    <w:rsid w:val="00AE1F83"/>
    <w:rsid w:val="00B02BEE"/>
    <w:rsid w:val="00B23305"/>
    <w:rsid w:val="00B379A0"/>
    <w:rsid w:val="00BC1355"/>
    <w:rsid w:val="00BC6526"/>
    <w:rsid w:val="00BE75DF"/>
    <w:rsid w:val="00C23E8B"/>
    <w:rsid w:val="00C24B2C"/>
    <w:rsid w:val="00C44C5F"/>
    <w:rsid w:val="00C5102D"/>
    <w:rsid w:val="00C74A37"/>
    <w:rsid w:val="00C766E1"/>
    <w:rsid w:val="00C877F3"/>
    <w:rsid w:val="00CA1E2C"/>
    <w:rsid w:val="00CA246A"/>
    <w:rsid w:val="00CE036A"/>
    <w:rsid w:val="00D01C70"/>
    <w:rsid w:val="00D10410"/>
    <w:rsid w:val="00D47BD0"/>
    <w:rsid w:val="00D5286F"/>
    <w:rsid w:val="00DE4462"/>
    <w:rsid w:val="00E07BD4"/>
    <w:rsid w:val="00E11E96"/>
    <w:rsid w:val="00E248DF"/>
    <w:rsid w:val="00E609DB"/>
    <w:rsid w:val="00E637FF"/>
    <w:rsid w:val="00E816ED"/>
    <w:rsid w:val="00EC2634"/>
    <w:rsid w:val="00EF5090"/>
    <w:rsid w:val="00F07727"/>
    <w:rsid w:val="00F27D78"/>
    <w:rsid w:val="00F66AA9"/>
    <w:rsid w:val="00FB397B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CB6"/>
  <w15:docId w15:val="{15E26531-9317-4318-8E69-49F830C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6144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123E3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/>
    </w:rPr>
  </w:style>
  <w:style w:type="character" w:customStyle="1" w:styleId="NeotevilenodstavekZnak">
    <w:name w:val="Neoštevilčen odstavek Znak"/>
    <w:link w:val="Neotevilenodstavek"/>
    <w:rsid w:val="00123E3E"/>
    <w:rPr>
      <w:rFonts w:ascii="Arial" w:eastAsia="Times New Roman" w:hAnsi="Arial" w:cs="Times New Roman"/>
      <w:lang w:val="x-none"/>
    </w:rPr>
  </w:style>
  <w:style w:type="paragraph" w:customStyle="1" w:styleId="TableParagraph">
    <w:name w:val="Table Paragraph"/>
    <w:basedOn w:val="Navaden"/>
    <w:uiPriority w:val="1"/>
    <w:qFormat/>
    <w:rsid w:val="00123E3E"/>
    <w:pPr>
      <w:widowControl w:val="0"/>
      <w:autoSpaceDE w:val="0"/>
      <w:autoSpaceDN w:val="0"/>
      <w:spacing w:after="0" w:line="240" w:lineRule="auto"/>
      <w:ind w:left="105"/>
    </w:pPr>
    <w:rPr>
      <w:rFonts w:ascii="Microsoft Sans Serif" w:eastAsia="Microsoft Sans Serif" w:hAnsi="Microsoft Sans Serif" w:cs="Microsoft Sans Serif"/>
    </w:rPr>
  </w:style>
  <w:style w:type="paragraph" w:styleId="Navadensplet">
    <w:name w:val="Normal (Web)"/>
    <w:basedOn w:val="Navaden"/>
    <w:uiPriority w:val="99"/>
    <w:semiHidden/>
    <w:unhideWhenUsed/>
    <w:rsid w:val="006C297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podpisi">
    <w:name w:val="podpisi"/>
    <w:basedOn w:val="Navaden"/>
    <w:qFormat/>
    <w:rsid w:val="00876998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876998"/>
    <w:pPr>
      <w:ind w:left="720"/>
      <w:contextualSpacing/>
    </w:pPr>
  </w:style>
  <w:style w:type="paragraph" w:customStyle="1" w:styleId="Naslovpredpisa">
    <w:name w:val="Naslov_predpisa"/>
    <w:basedOn w:val="Navaden"/>
    <w:link w:val="NaslovpredpisaZnak"/>
    <w:qFormat/>
    <w:rsid w:val="00876998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876998"/>
    <w:rPr>
      <w:rFonts w:ascii="Arial" w:eastAsia="Times New Roman" w:hAnsi="Arial" w:cs="Arial"/>
      <w:b/>
      <w:lang w:eastAsia="sl-SI"/>
    </w:rPr>
  </w:style>
  <w:style w:type="character" w:styleId="Krepko">
    <w:name w:val="Strong"/>
    <w:qFormat/>
    <w:rsid w:val="00876998"/>
    <w:rPr>
      <w:b/>
      <w:bCs/>
    </w:rPr>
  </w:style>
  <w:style w:type="paragraph" w:styleId="Revizija">
    <w:name w:val="Revision"/>
    <w:hidden/>
    <w:uiPriority w:val="99"/>
    <w:semiHidden/>
    <w:rsid w:val="00623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p.gs@gov.s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p.mvz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78CADDBA5A843B47FEEC83CCB9936" ma:contentTypeVersion="4" ma:contentTypeDescription="Create a new document." ma:contentTypeScope="" ma:versionID="5afa5e72d6ed7af86e26cb58debee538">
  <xsd:schema xmlns:xsd="http://www.w3.org/2001/XMLSchema" xmlns:xs="http://www.w3.org/2001/XMLSchema" xmlns:p="http://schemas.microsoft.com/office/2006/metadata/properties" xmlns:ns3="53d3d396-ef9f-43f0-9e8b-47a93a0c155c" targetNamespace="http://schemas.microsoft.com/office/2006/metadata/properties" ma:root="true" ma:fieldsID="266772984352c6b3382f526534b61e4d" ns3:_="">
    <xsd:import namespace="53d3d396-ef9f-43f0-9e8b-47a93a0c1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d396-ef9f-43f0-9e8b-47a93a0c1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E6479-BD2A-4DA4-BFAE-451FCEB13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3d396-ef9f-43f0-9e8b-47a93a0c1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B02BE-C481-45FD-8D1C-A3C6C7725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7DDBC-392F-4C1F-BEE7-1C58AD2927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št. 1 (ki je vezana na navodila št. 10) – z glavo MVZI</vt:lpstr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št. 1 (ki je vezana na navodila št. 10) – z glavo MVZI</dc:title>
  <dc:subject/>
  <dc:creator>Sara Pernuš</dc:creator>
  <cp:keywords/>
  <dc:description/>
  <cp:lastModifiedBy>Eva Čoderl</cp:lastModifiedBy>
  <cp:revision>2</cp:revision>
  <dcterms:created xsi:type="dcterms:W3CDTF">2025-09-15T13:18:00Z</dcterms:created>
  <dcterms:modified xsi:type="dcterms:W3CDTF">2025-09-15T13:18:00Z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0x01010094278CADDBA5A843B47FEEC83CCB9936</vt:lpwstr>
  </property>
</Properties>
</file>