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890D63">
        <w:trPr>
          <w:gridAfter w:val="2"/>
          <w:wAfter w:w="3067" w:type="dxa"/>
        </w:trPr>
        <w:tc>
          <w:tcPr>
            <w:tcW w:w="6096" w:type="dxa"/>
            <w:gridSpan w:val="2"/>
          </w:tcPr>
          <w:p w14:paraId="5BB565E0" w14:textId="287AE65E" w:rsidR="00AE1F83" w:rsidRPr="00AE1F83" w:rsidRDefault="00AE1F83" w:rsidP="00890D6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FE0964">
              <w:rPr>
                <w:rFonts w:ascii="Arial" w:eastAsia="Times New Roman" w:hAnsi="Arial" w:cs="Arial"/>
                <w:sz w:val="20"/>
                <w:szCs w:val="20"/>
                <w:lang w:eastAsia="sl-SI"/>
              </w:rPr>
              <w:t>476-5/2025-2570-30</w:t>
            </w:r>
          </w:p>
        </w:tc>
      </w:tr>
      <w:tr w:rsidR="00AE1F83" w:rsidRPr="00AE1F83" w14:paraId="1DD59023" w14:textId="77777777" w:rsidTr="00890D63">
        <w:trPr>
          <w:gridAfter w:val="2"/>
          <w:wAfter w:w="3067" w:type="dxa"/>
        </w:trPr>
        <w:tc>
          <w:tcPr>
            <w:tcW w:w="6096" w:type="dxa"/>
            <w:gridSpan w:val="2"/>
          </w:tcPr>
          <w:p w14:paraId="2AD08D9D" w14:textId="5B6DFB0C" w:rsidR="00AE1F83" w:rsidRPr="00AE1F83" w:rsidRDefault="00AE1F83" w:rsidP="00890D6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p>
        </w:tc>
      </w:tr>
      <w:tr w:rsidR="00AE1F83" w:rsidRPr="00AE1F83" w14:paraId="574286AB" w14:textId="77777777" w:rsidTr="00890D63">
        <w:trPr>
          <w:gridAfter w:val="2"/>
          <w:wAfter w:w="3067" w:type="dxa"/>
        </w:trPr>
        <w:tc>
          <w:tcPr>
            <w:tcW w:w="6096" w:type="dxa"/>
            <w:gridSpan w:val="2"/>
          </w:tcPr>
          <w:p w14:paraId="726F829D" w14:textId="77777777" w:rsidR="00AE1F83" w:rsidRPr="00AE1F83" w:rsidRDefault="00AE1F83" w:rsidP="00890D63">
            <w:pPr>
              <w:spacing w:after="0" w:line="260" w:lineRule="exact"/>
              <w:rPr>
                <w:rFonts w:ascii="Arial" w:eastAsia="Times New Roman" w:hAnsi="Arial" w:cs="Arial"/>
                <w:sz w:val="20"/>
                <w:szCs w:val="20"/>
              </w:rPr>
            </w:pPr>
          </w:p>
          <w:p w14:paraId="3AF2B09B" w14:textId="77777777" w:rsidR="00AE1F83" w:rsidRPr="00AE1F83" w:rsidRDefault="00AE1F83" w:rsidP="00890D6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890D63">
            <w:pPr>
              <w:spacing w:after="0" w:line="260" w:lineRule="exact"/>
              <w:rPr>
                <w:rFonts w:ascii="Arial" w:eastAsia="Times New Roman" w:hAnsi="Arial" w:cs="Arial"/>
                <w:sz w:val="20"/>
                <w:szCs w:val="20"/>
              </w:rPr>
            </w:pPr>
            <w:hyperlink r:id="rId10"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890D63">
            <w:pPr>
              <w:spacing w:after="0" w:line="260" w:lineRule="exact"/>
              <w:rPr>
                <w:rFonts w:ascii="Arial" w:eastAsia="Times New Roman" w:hAnsi="Arial" w:cs="Arial"/>
                <w:sz w:val="20"/>
                <w:szCs w:val="20"/>
              </w:rPr>
            </w:pPr>
          </w:p>
        </w:tc>
      </w:tr>
      <w:tr w:rsidR="00AE1F83" w:rsidRPr="00AE1F83" w14:paraId="486A789E" w14:textId="77777777" w:rsidTr="00890D63">
        <w:tc>
          <w:tcPr>
            <w:tcW w:w="9163" w:type="dxa"/>
            <w:gridSpan w:val="4"/>
          </w:tcPr>
          <w:p w14:paraId="2E3528C9" w14:textId="7B847E85" w:rsidR="00AE1F83" w:rsidRPr="00AE1F83" w:rsidRDefault="00AE1F83" w:rsidP="00890D6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620A10">
              <w:rPr>
                <w:rFonts w:ascii="Arial" w:eastAsia="Times New Roman" w:hAnsi="Arial" w:cs="Arial"/>
                <w:b/>
                <w:sz w:val="20"/>
                <w:szCs w:val="20"/>
                <w:lang w:eastAsia="sl-SI"/>
              </w:rPr>
              <w:t xml:space="preserve">Novelacija projekta 2570-26-0001 </w:t>
            </w:r>
            <w:r w:rsidR="00246667">
              <w:rPr>
                <w:rFonts w:ascii="Arial" w:eastAsia="Times New Roman" w:hAnsi="Arial" w:cs="Arial"/>
                <w:b/>
                <w:sz w:val="20"/>
                <w:szCs w:val="20"/>
                <w:lang w:eastAsia="sl-SI"/>
              </w:rPr>
              <w:t>»</w:t>
            </w:r>
            <w:r w:rsidR="00620A10" w:rsidRPr="00620A10">
              <w:rPr>
                <w:rFonts w:ascii="Arial" w:eastAsia="Times New Roman" w:hAnsi="Arial" w:cs="Arial"/>
                <w:b/>
                <w:sz w:val="20"/>
                <w:szCs w:val="20"/>
                <w:lang w:eastAsia="sl-SI"/>
              </w:rPr>
              <w:t>Dozidava vrtca Mokronožci</w:t>
            </w:r>
            <w:r w:rsidR="00246667">
              <w:rPr>
                <w:rFonts w:ascii="Arial" w:eastAsia="Times New Roman" w:hAnsi="Arial" w:cs="Arial"/>
                <w:b/>
                <w:sz w:val="20"/>
                <w:szCs w:val="20"/>
                <w:lang w:eastAsia="sl-SI"/>
              </w:rPr>
              <w:t>«</w:t>
            </w:r>
            <w:r w:rsidR="00300F2F">
              <w:rPr>
                <w:rFonts w:ascii="Arial" w:eastAsia="Times New Roman" w:hAnsi="Arial" w:cs="Arial"/>
                <w:b/>
                <w:sz w:val="20"/>
                <w:szCs w:val="20"/>
                <w:lang w:eastAsia="sl-SI"/>
              </w:rPr>
              <w:t xml:space="preserve"> v veljavnem načrtu razvojnih programov 2026-2029 </w:t>
            </w:r>
            <w:r w:rsidR="00620A10">
              <w:rPr>
                <w:rFonts w:ascii="Arial" w:eastAsia="Times New Roman" w:hAnsi="Arial" w:cs="Arial"/>
                <w:b/>
                <w:sz w:val="20"/>
                <w:szCs w:val="20"/>
                <w:lang w:eastAsia="sl-SI"/>
              </w:rPr>
              <w:t>- p</w:t>
            </w:r>
            <w:r w:rsidRPr="00AE1F83">
              <w:rPr>
                <w:rFonts w:ascii="Arial" w:eastAsia="Times New Roman" w:hAnsi="Arial" w:cs="Arial"/>
                <w:b/>
                <w:sz w:val="20"/>
                <w:szCs w:val="20"/>
                <w:lang w:eastAsia="sl-SI"/>
              </w:rPr>
              <w:t xml:space="preserve">redlog za obravnavo </w:t>
            </w:r>
          </w:p>
        </w:tc>
      </w:tr>
      <w:tr w:rsidR="00AE1F83" w:rsidRPr="00AE1F83" w14:paraId="6078A5A2" w14:textId="77777777" w:rsidTr="00890D63">
        <w:tc>
          <w:tcPr>
            <w:tcW w:w="9163" w:type="dxa"/>
            <w:gridSpan w:val="4"/>
          </w:tcPr>
          <w:p w14:paraId="37A217D2" w14:textId="77777777" w:rsidR="00AE1F83" w:rsidRPr="00AE1F83" w:rsidRDefault="00AE1F83" w:rsidP="00890D6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890D63">
        <w:tc>
          <w:tcPr>
            <w:tcW w:w="9163" w:type="dxa"/>
            <w:gridSpan w:val="4"/>
          </w:tcPr>
          <w:p w14:paraId="0BAD8627" w14:textId="77777777" w:rsidR="00300F2F" w:rsidRPr="004B2B89"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B0034DA" w14:textId="77777777" w:rsidR="00300F2F" w:rsidRPr="004B2B89"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2B89">
              <w:rPr>
                <w:rFonts w:ascii="Arial" w:eastAsia="Times New Roman" w:hAnsi="Arial" w:cs="Arial"/>
                <w:iCs/>
                <w:sz w:val="20"/>
                <w:szCs w:val="20"/>
                <w:lang w:eastAsia="sl-SI"/>
              </w:rPr>
              <w:t>Na podlagi petega odstavka 31. člena Zakona o izvrševanju proračunov Republike Slovenije za leti 2026 in 2027 (Uradni list RS, št. 95/25 in 112/25 – ZJF-K) je Vlada republike Slovenije na … dne … pod točko … sprejela naslednji</w:t>
            </w:r>
          </w:p>
          <w:p w14:paraId="71F848E3" w14:textId="77777777" w:rsidR="00300F2F" w:rsidRPr="004B2B89"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D11276C" w14:textId="77777777" w:rsidR="00300F2F" w:rsidRPr="004B2B89"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62236EB" w14:textId="77777777" w:rsidR="00300F2F" w:rsidRPr="004B2B89" w:rsidRDefault="00300F2F" w:rsidP="00890D6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B2B89">
              <w:rPr>
                <w:rFonts w:ascii="Arial" w:eastAsia="Times New Roman" w:hAnsi="Arial" w:cs="Arial"/>
                <w:iCs/>
                <w:sz w:val="20"/>
                <w:szCs w:val="20"/>
                <w:lang w:eastAsia="sl-SI"/>
              </w:rPr>
              <w:t>SKLEP:</w:t>
            </w:r>
          </w:p>
          <w:p w14:paraId="19A1C9AA" w14:textId="77777777" w:rsidR="00300F2F" w:rsidRPr="004B2B89"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4F46F62" w14:textId="7B5FB292" w:rsidR="00300F2F" w:rsidRPr="004B2B89"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2B89">
              <w:rPr>
                <w:rFonts w:ascii="Arial" w:eastAsia="Times New Roman" w:hAnsi="Arial" w:cs="Arial"/>
                <w:iCs/>
                <w:sz w:val="20"/>
                <w:szCs w:val="20"/>
                <w:lang w:eastAsia="sl-SI"/>
              </w:rPr>
              <w:t>V veljavn</w:t>
            </w:r>
            <w:r w:rsidR="00632D93">
              <w:rPr>
                <w:rFonts w:ascii="Arial" w:eastAsia="Times New Roman" w:hAnsi="Arial" w:cs="Arial"/>
                <w:iCs/>
                <w:sz w:val="20"/>
                <w:szCs w:val="20"/>
                <w:lang w:eastAsia="sl-SI"/>
              </w:rPr>
              <w:t xml:space="preserve">em </w:t>
            </w:r>
            <w:r w:rsidRPr="004B2B89">
              <w:rPr>
                <w:rFonts w:ascii="Arial" w:eastAsia="Times New Roman" w:hAnsi="Arial" w:cs="Arial"/>
                <w:iCs/>
                <w:sz w:val="20"/>
                <w:szCs w:val="20"/>
                <w:lang w:eastAsia="sl-SI"/>
              </w:rPr>
              <w:t>Načrt</w:t>
            </w:r>
            <w:r w:rsidR="00632D93">
              <w:rPr>
                <w:rFonts w:ascii="Arial" w:eastAsia="Times New Roman" w:hAnsi="Arial" w:cs="Arial"/>
                <w:iCs/>
                <w:sz w:val="20"/>
                <w:szCs w:val="20"/>
                <w:lang w:eastAsia="sl-SI"/>
              </w:rPr>
              <w:t>u</w:t>
            </w:r>
            <w:r w:rsidRPr="004B2B89">
              <w:rPr>
                <w:rFonts w:ascii="Arial" w:eastAsia="Times New Roman" w:hAnsi="Arial" w:cs="Arial"/>
                <w:iCs/>
                <w:sz w:val="20"/>
                <w:szCs w:val="20"/>
                <w:lang w:eastAsia="sl-SI"/>
              </w:rPr>
              <w:t xml:space="preserve"> razvojnih programov 2026 - 2029 se</w:t>
            </w:r>
            <w:r w:rsidR="0061093F">
              <w:rPr>
                <w:rFonts w:ascii="Arial" w:eastAsia="Times New Roman" w:hAnsi="Arial" w:cs="Arial"/>
                <w:iCs/>
                <w:sz w:val="20"/>
                <w:szCs w:val="20"/>
                <w:lang w:eastAsia="sl-SI"/>
              </w:rPr>
              <w:t>, skladno s priloženo tabelo,</w:t>
            </w:r>
            <w:r w:rsidR="00632D93">
              <w:rPr>
                <w:rFonts w:ascii="Arial" w:eastAsia="Times New Roman" w:hAnsi="Arial" w:cs="Arial"/>
                <w:iCs/>
                <w:sz w:val="20"/>
                <w:szCs w:val="20"/>
                <w:lang w:eastAsia="sl-SI"/>
              </w:rPr>
              <w:t xml:space="preserve"> </w:t>
            </w:r>
            <w:r w:rsidR="002C4A82">
              <w:rPr>
                <w:rFonts w:ascii="Arial" w:eastAsia="Times New Roman" w:hAnsi="Arial" w:cs="Arial"/>
                <w:iCs/>
                <w:sz w:val="20"/>
                <w:szCs w:val="20"/>
                <w:lang w:eastAsia="sl-SI"/>
              </w:rPr>
              <w:t xml:space="preserve">spremeni projekt </w:t>
            </w:r>
            <w:r w:rsidR="00FE0964">
              <w:rPr>
                <w:rFonts w:ascii="Arial" w:eastAsia="Times New Roman" w:hAnsi="Arial" w:cs="Arial"/>
                <w:iCs/>
                <w:sz w:val="20"/>
                <w:szCs w:val="20"/>
                <w:lang w:eastAsia="sl-SI"/>
              </w:rPr>
              <w:t>2570-26-0001 »Dozidava vrtca Mokronožci«.</w:t>
            </w:r>
          </w:p>
          <w:p w14:paraId="5061CCC8" w14:textId="77777777" w:rsidR="00300F2F" w:rsidRPr="004B2B89"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2B89">
              <w:rPr>
                <w:rFonts w:ascii="Arial" w:eastAsia="Times New Roman" w:hAnsi="Arial" w:cs="Arial"/>
                <w:iCs/>
                <w:sz w:val="20"/>
                <w:szCs w:val="20"/>
                <w:lang w:eastAsia="sl-SI"/>
              </w:rPr>
              <w:t xml:space="preserve">                                                                                            Barbara Kolenko Helbl</w:t>
            </w:r>
          </w:p>
          <w:p w14:paraId="52F9E7C0" w14:textId="77777777" w:rsidR="00300F2F" w:rsidRPr="004B2B89"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2B89">
              <w:rPr>
                <w:rFonts w:ascii="Arial" w:eastAsia="Times New Roman" w:hAnsi="Arial" w:cs="Arial"/>
                <w:iCs/>
                <w:sz w:val="20"/>
                <w:szCs w:val="20"/>
                <w:lang w:eastAsia="sl-SI"/>
              </w:rPr>
              <w:t xml:space="preserve">                                                             </w:t>
            </w:r>
          </w:p>
          <w:p w14:paraId="583C9B72" w14:textId="77777777" w:rsidR="00300F2F"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2B89">
              <w:rPr>
                <w:rFonts w:ascii="Arial" w:eastAsia="Times New Roman" w:hAnsi="Arial" w:cs="Arial"/>
                <w:iCs/>
                <w:sz w:val="20"/>
                <w:szCs w:val="20"/>
                <w:lang w:eastAsia="sl-SI"/>
              </w:rPr>
              <w:t xml:space="preserve">                                                                                       Generalna sekretarka Vlade RS</w:t>
            </w:r>
          </w:p>
          <w:p w14:paraId="2824576E" w14:textId="77777777" w:rsidR="00300F2F"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53AE9D6" w14:textId="77777777" w:rsidR="00300F2F"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PRILOGE:</w:t>
            </w:r>
          </w:p>
          <w:p w14:paraId="1029662D" w14:textId="77777777" w:rsidR="00300F2F" w:rsidRPr="004B2B89"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F417F00" w14:textId="6AF7F713" w:rsidR="00300F2F" w:rsidRPr="004B2B89"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4B2B89">
              <w:rPr>
                <w:rFonts w:ascii="Arial" w:eastAsia="Times New Roman" w:hAnsi="Arial" w:cs="Arial"/>
                <w:iCs/>
                <w:sz w:val="20"/>
                <w:szCs w:val="20"/>
                <w:lang w:eastAsia="sl-SI"/>
              </w:rPr>
              <w:t>Priloga 2: Obrazec 3 za projekt 2570-26-</w:t>
            </w:r>
            <w:r w:rsidR="00E127C3">
              <w:rPr>
                <w:rFonts w:ascii="Arial" w:eastAsia="Times New Roman" w:hAnsi="Arial" w:cs="Arial"/>
                <w:iCs/>
                <w:sz w:val="20"/>
                <w:szCs w:val="20"/>
                <w:lang w:eastAsia="sl-SI"/>
              </w:rPr>
              <w:t>0001</w:t>
            </w:r>
          </w:p>
          <w:p w14:paraId="2EB1F4C0" w14:textId="45CE7D1A" w:rsidR="00300F2F" w:rsidRPr="004B2B89"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4B2B89">
              <w:rPr>
                <w:rFonts w:ascii="Arial" w:eastAsia="Times New Roman" w:hAnsi="Arial" w:cs="Arial"/>
                <w:iCs/>
                <w:sz w:val="20"/>
                <w:szCs w:val="20"/>
                <w:lang w:eastAsia="sl-SI"/>
              </w:rPr>
              <w:t>Priloga 3: Sklep o potrditvi nIP</w:t>
            </w:r>
          </w:p>
          <w:p w14:paraId="7C0723BE" w14:textId="77777777" w:rsidR="00300F2F" w:rsidRPr="004B2B89"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2B89">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w:t>
            </w:r>
            <w:r w:rsidRPr="004B2B89">
              <w:rPr>
                <w:rFonts w:ascii="Arial" w:eastAsia="Times New Roman" w:hAnsi="Arial" w:cs="Arial"/>
                <w:iCs/>
                <w:sz w:val="20"/>
                <w:szCs w:val="20"/>
                <w:lang w:eastAsia="sl-SI"/>
              </w:rPr>
              <w:t>Priloga 4: Priloga 2 k Vladnemu gradivu</w:t>
            </w:r>
          </w:p>
          <w:p w14:paraId="38F3207E" w14:textId="77777777" w:rsidR="00300F2F" w:rsidRPr="004B2B89"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2B89">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w:t>
            </w:r>
            <w:r w:rsidRPr="004B2B89">
              <w:rPr>
                <w:rFonts w:ascii="Arial" w:eastAsia="Times New Roman" w:hAnsi="Arial" w:cs="Arial"/>
                <w:iCs/>
                <w:sz w:val="20"/>
                <w:szCs w:val="20"/>
                <w:lang w:eastAsia="sl-SI"/>
              </w:rPr>
              <w:t>Priloga 5: Mnenje MF</w:t>
            </w:r>
          </w:p>
          <w:p w14:paraId="62324DF9" w14:textId="77777777" w:rsidR="00300F2F" w:rsidRPr="004B2B89"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EE63F3F" w14:textId="77777777" w:rsidR="00300F2F" w:rsidRPr="004B2B89"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2151C0B" w14:textId="77777777" w:rsidR="00300F2F" w:rsidRPr="004B2B89"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2B89">
              <w:rPr>
                <w:rFonts w:ascii="Arial" w:eastAsia="Times New Roman" w:hAnsi="Arial" w:cs="Arial"/>
                <w:iCs/>
                <w:sz w:val="20"/>
                <w:szCs w:val="20"/>
                <w:lang w:eastAsia="sl-SI"/>
              </w:rPr>
              <w:t>Prejemniki:</w:t>
            </w:r>
          </w:p>
          <w:p w14:paraId="1EE1A8C4" w14:textId="77777777" w:rsidR="00300F2F" w:rsidRPr="002B1C0C" w:rsidRDefault="00300F2F" w:rsidP="00890D63">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1C0C">
              <w:rPr>
                <w:rFonts w:ascii="Arial" w:eastAsia="Times New Roman" w:hAnsi="Arial" w:cs="Arial"/>
                <w:iCs/>
                <w:sz w:val="20"/>
                <w:szCs w:val="20"/>
                <w:lang w:eastAsia="sl-SI"/>
              </w:rPr>
              <w:t>Ministrstvo za okolje, podnebje in energijo,</w:t>
            </w:r>
          </w:p>
          <w:p w14:paraId="521427B7" w14:textId="77777777" w:rsidR="00300F2F" w:rsidRPr="002B1C0C" w:rsidRDefault="00300F2F" w:rsidP="00890D63">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1C0C">
              <w:rPr>
                <w:rFonts w:ascii="Arial" w:eastAsia="Times New Roman" w:hAnsi="Arial" w:cs="Arial"/>
                <w:iCs/>
                <w:sz w:val="20"/>
                <w:szCs w:val="20"/>
                <w:lang w:eastAsia="sl-SI"/>
              </w:rPr>
              <w:t>Ministrstvo za finance</w:t>
            </w:r>
            <w:r>
              <w:rPr>
                <w:rFonts w:ascii="Arial" w:eastAsia="Times New Roman" w:hAnsi="Arial" w:cs="Arial"/>
                <w:iCs/>
                <w:sz w:val="20"/>
                <w:szCs w:val="20"/>
                <w:lang w:eastAsia="sl-SI"/>
              </w:rPr>
              <w:t>,</w:t>
            </w:r>
          </w:p>
          <w:p w14:paraId="11B455FD" w14:textId="703D5AFF" w:rsidR="00AE1F83" w:rsidRPr="00AE1F83" w:rsidRDefault="00300F2F" w:rsidP="00890D63">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1C0C">
              <w:rPr>
                <w:rFonts w:ascii="Arial" w:eastAsia="Times New Roman" w:hAnsi="Arial" w:cs="Arial"/>
                <w:iCs/>
                <w:sz w:val="20"/>
                <w:szCs w:val="20"/>
                <w:lang w:eastAsia="sl-SI"/>
              </w:rPr>
              <w:t>Generalni sekretariat Vlade RS</w:t>
            </w:r>
            <w:r>
              <w:rPr>
                <w:rFonts w:ascii="Arial" w:eastAsia="Times New Roman" w:hAnsi="Arial" w:cs="Arial"/>
                <w:iCs/>
                <w:sz w:val="20"/>
                <w:szCs w:val="20"/>
                <w:lang w:eastAsia="sl-SI"/>
              </w:rPr>
              <w:t>.</w:t>
            </w:r>
          </w:p>
        </w:tc>
      </w:tr>
      <w:tr w:rsidR="00AE1F83" w:rsidRPr="00AE1F83" w14:paraId="771F3610" w14:textId="77777777" w:rsidTr="00890D63">
        <w:tc>
          <w:tcPr>
            <w:tcW w:w="9163" w:type="dxa"/>
            <w:gridSpan w:val="4"/>
          </w:tcPr>
          <w:p w14:paraId="166D388D" w14:textId="26E37DBE" w:rsidR="00AE1F83" w:rsidRPr="00AE1F83" w:rsidRDefault="009E5D8E" w:rsidP="00890D6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890D63">
        <w:tc>
          <w:tcPr>
            <w:tcW w:w="9163" w:type="dxa"/>
            <w:gridSpan w:val="4"/>
          </w:tcPr>
          <w:p w14:paraId="1B572189" w14:textId="77777777" w:rsidR="00300F2F" w:rsidRPr="004B2B89" w:rsidRDefault="00300F2F" w:rsidP="00890D63">
            <w:pPr>
              <w:numPr>
                <w:ilvl w:val="0"/>
                <w:numId w:val="6"/>
              </w:numPr>
              <w:overflowPunct w:val="0"/>
              <w:autoSpaceDE w:val="0"/>
              <w:autoSpaceDN w:val="0"/>
              <w:adjustRightInd w:val="0"/>
              <w:spacing w:before="60" w:after="60" w:line="200" w:lineRule="exact"/>
              <w:textAlignment w:val="baseline"/>
              <w:rPr>
                <w:rFonts w:ascii="Arial" w:hAnsi="Arial" w:cs="Arial"/>
                <w:iCs/>
                <w:sz w:val="20"/>
                <w:szCs w:val="20"/>
                <w:lang w:eastAsia="sl-SI"/>
              </w:rPr>
            </w:pPr>
            <w:r w:rsidRPr="004B2B89">
              <w:rPr>
                <w:rFonts w:ascii="Arial" w:hAnsi="Arial" w:cs="Arial"/>
                <w:iCs/>
                <w:sz w:val="20"/>
                <w:szCs w:val="20"/>
                <w:lang w:eastAsia="sl-SI"/>
              </w:rPr>
              <w:t xml:space="preserve">mag. Bojan Kumer, minister, </w:t>
            </w:r>
          </w:p>
          <w:p w14:paraId="78AE4847" w14:textId="77777777" w:rsidR="00300F2F" w:rsidRPr="004B2B89" w:rsidRDefault="00300F2F" w:rsidP="00890D63">
            <w:pPr>
              <w:numPr>
                <w:ilvl w:val="0"/>
                <w:numId w:val="6"/>
              </w:numPr>
              <w:overflowPunct w:val="0"/>
              <w:autoSpaceDE w:val="0"/>
              <w:autoSpaceDN w:val="0"/>
              <w:adjustRightInd w:val="0"/>
              <w:spacing w:before="60" w:after="60" w:line="200" w:lineRule="exact"/>
              <w:textAlignment w:val="baseline"/>
              <w:rPr>
                <w:rFonts w:ascii="Arial" w:hAnsi="Arial" w:cs="Arial"/>
                <w:iCs/>
                <w:sz w:val="20"/>
                <w:szCs w:val="20"/>
                <w:lang w:eastAsia="sl-SI"/>
              </w:rPr>
            </w:pPr>
            <w:r w:rsidRPr="004B2B89">
              <w:rPr>
                <w:rFonts w:ascii="Arial" w:hAnsi="Arial" w:cs="Arial"/>
                <w:iCs/>
                <w:sz w:val="20"/>
                <w:szCs w:val="20"/>
                <w:lang w:eastAsia="sl-SI"/>
              </w:rPr>
              <w:t>Uroš Vajgl, državni sekretar,</w:t>
            </w:r>
          </w:p>
          <w:p w14:paraId="5117BEE2" w14:textId="77777777" w:rsidR="00300F2F" w:rsidRPr="004B2B89" w:rsidRDefault="00300F2F" w:rsidP="00890D63">
            <w:pPr>
              <w:numPr>
                <w:ilvl w:val="0"/>
                <w:numId w:val="6"/>
              </w:numPr>
              <w:overflowPunct w:val="0"/>
              <w:autoSpaceDE w:val="0"/>
              <w:autoSpaceDN w:val="0"/>
              <w:adjustRightInd w:val="0"/>
              <w:spacing w:before="60" w:after="60" w:line="200" w:lineRule="exact"/>
              <w:textAlignment w:val="baseline"/>
              <w:rPr>
                <w:rFonts w:ascii="Arial" w:hAnsi="Arial" w:cs="Arial"/>
                <w:iCs/>
                <w:sz w:val="20"/>
                <w:szCs w:val="20"/>
                <w:lang w:eastAsia="sl-SI"/>
              </w:rPr>
            </w:pPr>
            <w:r w:rsidRPr="004B2B89">
              <w:rPr>
                <w:rFonts w:ascii="Arial" w:hAnsi="Arial" w:cs="Arial"/>
                <w:iCs/>
                <w:sz w:val="20"/>
                <w:szCs w:val="20"/>
                <w:lang w:eastAsia="sl-SI"/>
              </w:rPr>
              <w:t>Andrej Gnezda, generalni direktor Direktorata za podnebne politike,</w:t>
            </w:r>
          </w:p>
          <w:p w14:paraId="1702BDF2" w14:textId="1DACD348" w:rsidR="00300F2F" w:rsidRPr="004B2B89" w:rsidRDefault="00300F2F" w:rsidP="00890D63">
            <w:pPr>
              <w:numPr>
                <w:ilvl w:val="0"/>
                <w:numId w:val="6"/>
              </w:numPr>
              <w:overflowPunct w:val="0"/>
              <w:autoSpaceDE w:val="0"/>
              <w:autoSpaceDN w:val="0"/>
              <w:adjustRightInd w:val="0"/>
              <w:spacing w:before="60" w:after="60" w:line="200" w:lineRule="exact"/>
              <w:textAlignment w:val="baseline"/>
              <w:rPr>
                <w:rFonts w:ascii="Arial" w:hAnsi="Arial" w:cs="Arial"/>
                <w:iCs/>
                <w:sz w:val="20"/>
                <w:szCs w:val="20"/>
                <w:lang w:eastAsia="sl-SI"/>
              </w:rPr>
            </w:pPr>
            <w:r w:rsidRPr="004B2B89">
              <w:rPr>
                <w:rFonts w:ascii="Arial" w:hAnsi="Arial" w:cs="Arial"/>
                <w:iCs/>
                <w:sz w:val="20"/>
                <w:szCs w:val="20"/>
                <w:lang w:eastAsia="sl-SI"/>
              </w:rPr>
              <w:t xml:space="preserve">Zorana Komar, vodja </w:t>
            </w:r>
            <w:r w:rsidR="00331F15">
              <w:rPr>
                <w:rFonts w:ascii="Arial" w:hAnsi="Arial" w:cs="Arial"/>
                <w:iCs/>
                <w:sz w:val="20"/>
                <w:szCs w:val="20"/>
                <w:lang w:eastAsia="sl-SI"/>
              </w:rPr>
              <w:t>S</w:t>
            </w:r>
            <w:r w:rsidRPr="004B2B89">
              <w:rPr>
                <w:rFonts w:ascii="Arial" w:hAnsi="Arial" w:cs="Arial"/>
                <w:iCs/>
                <w:sz w:val="20"/>
                <w:szCs w:val="20"/>
                <w:lang w:eastAsia="sl-SI"/>
              </w:rPr>
              <w:t>ektorja za izvajanje podnebnih politik,</w:t>
            </w:r>
          </w:p>
          <w:p w14:paraId="0369F08A" w14:textId="36A9BC30" w:rsidR="00AE1F83" w:rsidRPr="00300F2F" w:rsidRDefault="00300F2F" w:rsidP="00890D63">
            <w:pPr>
              <w:numPr>
                <w:ilvl w:val="0"/>
                <w:numId w:val="6"/>
              </w:numPr>
              <w:overflowPunct w:val="0"/>
              <w:autoSpaceDE w:val="0"/>
              <w:autoSpaceDN w:val="0"/>
              <w:adjustRightInd w:val="0"/>
              <w:spacing w:before="60" w:after="60" w:line="200" w:lineRule="exact"/>
              <w:textAlignment w:val="baseline"/>
              <w:rPr>
                <w:rFonts w:ascii="Arial" w:eastAsia="Times New Roman" w:hAnsi="Arial" w:cs="Arial"/>
                <w:iCs/>
                <w:sz w:val="20"/>
                <w:szCs w:val="20"/>
                <w:lang w:eastAsia="sl-SI"/>
              </w:rPr>
            </w:pPr>
            <w:r w:rsidRPr="00300F2F">
              <w:rPr>
                <w:rFonts w:ascii="Arial" w:hAnsi="Arial" w:cs="Arial"/>
                <w:iCs/>
                <w:sz w:val="20"/>
                <w:szCs w:val="20"/>
                <w:lang w:eastAsia="sl-SI"/>
              </w:rPr>
              <w:t>Eva Debevec, podsekretarka, Sektor za izvajanje podnebnih politik.</w:t>
            </w:r>
          </w:p>
        </w:tc>
      </w:tr>
      <w:tr w:rsidR="00AE1F83" w:rsidRPr="00AE1F83" w14:paraId="4E7364D9" w14:textId="77777777" w:rsidTr="00890D63">
        <w:tc>
          <w:tcPr>
            <w:tcW w:w="9163" w:type="dxa"/>
            <w:gridSpan w:val="4"/>
          </w:tcPr>
          <w:p w14:paraId="5C83FC50" w14:textId="005BB92B" w:rsidR="00AE1F83" w:rsidRPr="00AE1F83" w:rsidRDefault="00AE1F83" w:rsidP="00890D6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890D63">
        <w:tc>
          <w:tcPr>
            <w:tcW w:w="9163" w:type="dxa"/>
            <w:gridSpan w:val="4"/>
          </w:tcPr>
          <w:p w14:paraId="1EF18068" w14:textId="38682964" w:rsidR="00AE1F83" w:rsidRPr="00AE1F83" w:rsidRDefault="00300F2F"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890D63">
        <w:tc>
          <w:tcPr>
            <w:tcW w:w="9163" w:type="dxa"/>
            <w:gridSpan w:val="4"/>
          </w:tcPr>
          <w:p w14:paraId="3E08DDE2" w14:textId="77777777" w:rsidR="00AE1F83" w:rsidRPr="00AE1F83" w:rsidRDefault="00AE1F83" w:rsidP="00890D6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890D63">
        <w:tc>
          <w:tcPr>
            <w:tcW w:w="9163" w:type="dxa"/>
            <w:gridSpan w:val="4"/>
          </w:tcPr>
          <w:p w14:paraId="0B91E4D3" w14:textId="24E6A7AD" w:rsidR="00AE1F83" w:rsidRPr="00AE1F83" w:rsidRDefault="00300F2F" w:rsidP="00890D6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AE1F83" w:rsidRPr="00AE1F83" w14:paraId="6DF4F5DE" w14:textId="77777777" w:rsidTr="00890D63">
        <w:tc>
          <w:tcPr>
            <w:tcW w:w="9163" w:type="dxa"/>
            <w:gridSpan w:val="4"/>
            <w:shd w:val="clear" w:color="auto" w:fill="auto"/>
          </w:tcPr>
          <w:p w14:paraId="74D01650" w14:textId="77777777" w:rsidR="00AE1F83" w:rsidRPr="00F94FD2" w:rsidRDefault="00AE1F83" w:rsidP="00890D6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highlight w:val="yellow"/>
                <w:lang w:eastAsia="sl-SI"/>
              </w:rPr>
            </w:pPr>
            <w:r w:rsidRPr="0061093F">
              <w:rPr>
                <w:rFonts w:ascii="Arial" w:eastAsia="Times New Roman" w:hAnsi="Arial" w:cs="Arial"/>
                <w:b/>
                <w:sz w:val="20"/>
                <w:szCs w:val="20"/>
                <w:lang w:eastAsia="sl-SI"/>
              </w:rPr>
              <w:t>5. Kratek povzetek gradiva:</w:t>
            </w:r>
          </w:p>
        </w:tc>
      </w:tr>
      <w:tr w:rsidR="00AE1F83" w:rsidRPr="00AE1F83" w14:paraId="50A02115" w14:textId="77777777" w:rsidTr="00890D63">
        <w:tc>
          <w:tcPr>
            <w:tcW w:w="9163" w:type="dxa"/>
            <w:gridSpan w:val="4"/>
          </w:tcPr>
          <w:p w14:paraId="0827F4DE" w14:textId="77777777" w:rsidR="00E24429" w:rsidRPr="00E24429" w:rsidRDefault="00E24429" w:rsidP="00890D63">
            <w:pPr>
              <w:jc w:val="both"/>
              <w:rPr>
                <w:rFonts w:ascii="Arial" w:eastAsia="Aptos" w:hAnsi="Arial" w:cs="Arial"/>
                <w:kern w:val="2"/>
                <w:sz w:val="20"/>
                <w:szCs w:val="20"/>
                <w14:ligatures w14:val="standardContextual"/>
              </w:rPr>
            </w:pPr>
            <w:r w:rsidRPr="00E24429">
              <w:rPr>
                <w:rFonts w:ascii="Arial" w:eastAsia="Aptos" w:hAnsi="Arial" w:cs="Arial"/>
                <w:kern w:val="2"/>
                <w:sz w:val="20"/>
                <w:szCs w:val="20"/>
                <w14:ligatures w14:val="standardContextual"/>
              </w:rPr>
              <w:t>Predlaga se sprememba izhodiščne vrednosti projekta 2570-26-0001 Dozidava vrtca Mokronožci.</w:t>
            </w:r>
          </w:p>
          <w:p w14:paraId="39F6B26C" w14:textId="77777777" w:rsidR="00562FB1" w:rsidRDefault="00562FB1" w:rsidP="00890D63">
            <w:pPr>
              <w:jc w:val="both"/>
              <w:rPr>
                <w:rFonts w:ascii="Arial" w:eastAsia="Aptos" w:hAnsi="Arial" w:cs="Arial"/>
                <w:kern w:val="2"/>
                <w:sz w:val="20"/>
                <w:szCs w:val="20"/>
                <w14:ligatures w14:val="standardContextual"/>
              </w:rPr>
            </w:pPr>
          </w:p>
          <w:p w14:paraId="1F4A1A97" w14:textId="0E1EA8F0" w:rsidR="00E24429" w:rsidRPr="00E24429" w:rsidRDefault="00E24429" w:rsidP="00890D63">
            <w:pPr>
              <w:jc w:val="both"/>
              <w:rPr>
                <w:rFonts w:ascii="Arial" w:eastAsia="Aptos" w:hAnsi="Arial" w:cs="Arial"/>
                <w:kern w:val="2"/>
                <w:sz w:val="20"/>
                <w:szCs w:val="20"/>
                <w14:ligatures w14:val="standardContextual"/>
              </w:rPr>
            </w:pPr>
            <w:r w:rsidRPr="00E24429">
              <w:rPr>
                <w:rFonts w:ascii="Arial" w:eastAsia="Aptos" w:hAnsi="Arial" w:cs="Arial"/>
                <w:kern w:val="2"/>
                <w:sz w:val="20"/>
                <w:szCs w:val="20"/>
                <w14:ligatures w14:val="standardContextual"/>
              </w:rPr>
              <w:lastRenderedPageBreak/>
              <w:t>Občina je uspešno kandidirala na javnem poziv</w:t>
            </w:r>
            <w:r w:rsidR="00A2155C">
              <w:rPr>
                <w:rFonts w:ascii="Arial" w:eastAsia="Aptos" w:hAnsi="Arial" w:cs="Arial"/>
                <w:kern w:val="2"/>
                <w:sz w:val="20"/>
                <w:szCs w:val="20"/>
                <w14:ligatures w14:val="standardContextual"/>
              </w:rPr>
              <w:t>u</w:t>
            </w:r>
            <w:r w:rsidRPr="00E24429">
              <w:rPr>
                <w:rFonts w:ascii="Arial" w:eastAsia="Aptos" w:hAnsi="Arial" w:cs="Arial"/>
                <w:kern w:val="2"/>
                <w:sz w:val="20"/>
                <w:szCs w:val="20"/>
                <w14:ligatures w14:val="standardContextual"/>
              </w:rPr>
              <w:t xml:space="preserve"> Eko sklada </w:t>
            </w:r>
            <w:bookmarkStart w:id="0" w:name="_Hlk226032263"/>
            <w:r w:rsidR="00A2155C" w:rsidRPr="00E24429">
              <w:rPr>
                <w:rFonts w:ascii="Arial" w:eastAsia="Aptos" w:hAnsi="Arial" w:cs="Arial"/>
                <w:kern w:val="2"/>
                <w:sz w:val="20"/>
                <w:szCs w:val="20"/>
                <w14:ligatures w14:val="standardContextual"/>
              </w:rPr>
              <w:t>115SUB-sNESLS24</w:t>
            </w:r>
            <w:bookmarkEnd w:id="0"/>
            <w:r w:rsidRPr="00E24429">
              <w:rPr>
                <w:rFonts w:ascii="Arial" w:eastAsia="Aptos" w:hAnsi="Arial" w:cs="Arial"/>
                <w:kern w:val="2"/>
                <w:sz w:val="20"/>
                <w:szCs w:val="20"/>
                <w14:ligatures w14:val="standardContextual"/>
              </w:rPr>
              <w:t>, pri čemer je za omenjeno investicijo pridobila na podlagi Odločbe Eko sklada št. 36048-17/2024 finančno spodbudo v višini do 67.296,00 EUR, vendar ne več kot 50 % upravičenih stroškov naložbe. Sredstva so zagotovljena na proračunski postavki PP 231758 - Sklad za podnebne spremembe in v Odloku o Programu porabe sredstev Podnebnega sklada za leta 2025-2028 (Uradni list RS, št. 76/25).</w:t>
            </w:r>
          </w:p>
          <w:p w14:paraId="78EAC727" w14:textId="77777777" w:rsidR="00E24429" w:rsidRPr="00E24429" w:rsidRDefault="00E24429" w:rsidP="00890D63">
            <w:pPr>
              <w:jc w:val="both"/>
              <w:rPr>
                <w:rFonts w:ascii="Arial" w:eastAsia="Aptos" w:hAnsi="Arial" w:cs="Arial"/>
                <w:kern w:val="2"/>
                <w:sz w:val="20"/>
                <w:szCs w:val="20"/>
                <w14:ligatures w14:val="standardContextual"/>
              </w:rPr>
            </w:pPr>
            <w:r w:rsidRPr="00E24429">
              <w:rPr>
                <w:rFonts w:ascii="Arial" w:eastAsia="Aptos" w:hAnsi="Arial" w:cs="Arial"/>
                <w:kern w:val="2"/>
                <w:sz w:val="20"/>
                <w:szCs w:val="20"/>
                <w14:ligatures w14:val="standardContextual"/>
              </w:rPr>
              <w:t>Projekt je bil izbran tudi na Javnem razpisu za sofinanciranje investicij v vrtcih in osnovnem šolstvu 2026-2029 s strani Ministrstva za vzgojo in izobraževanje (Sklep o izboru predlogov projektov za sofinanciranje investicij osnovnega šolstva in vrtcev v obdobju 2026 – 2029, številka 4110-26/2025-3350-24, z dne 5. 12. 2025), na podlagi katerega je Občina Mokronog – Trebelno pridobila 468.348,00 EUR finančnih sredstev MVI.</w:t>
            </w:r>
          </w:p>
          <w:p w14:paraId="61E71B20" w14:textId="4030D340" w:rsidR="00E24429" w:rsidRPr="00E24429" w:rsidRDefault="00E24429" w:rsidP="00890D63">
            <w:pPr>
              <w:jc w:val="both"/>
              <w:rPr>
                <w:rFonts w:ascii="Arial" w:eastAsia="Aptos" w:hAnsi="Arial" w:cs="Arial"/>
                <w:kern w:val="2"/>
                <w:sz w:val="20"/>
                <w:szCs w:val="20"/>
                <w14:ligatures w14:val="standardContextual"/>
              </w:rPr>
            </w:pPr>
            <w:r w:rsidRPr="00E24429">
              <w:rPr>
                <w:rFonts w:ascii="Arial" w:eastAsia="Aptos" w:hAnsi="Arial" w:cs="Arial"/>
                <w:kern w:val="2"/>
                <w:sz w:val="20"/>
                <w:szCs w:val="20"/>
                <w14:ligatures w14:val="standardContextual"/>
              </w:rPr>
              <w:t>Za projekt so izdelani Dokument identifikacije investicijskega projekta, Investicijski program in novelacija I</w:t>
            </w:r>
            <w:r w:rsidR="00331F15">
              <w:rPr>
                <w:rFonts w:ascii="Arial" w:eastAsia="Aptos" w:hAnsi="Arial" w:cs="Arial"/>
                <w:kern w:val="2"/>
                <w:sz w:val="20"/>
                <w:szCs w:val="20"/>
                <w14:ligatures w14:val="standardContextual"/>
              </w:rPr>
              <w:t>nvesticijskega programa</w:t>
            </w:r>
            <w:r w:rsidRPr="00E24429">
              <w:rPr>
                <w:rFonts w:ascii="Arial" w:eastAsia="Aptos" w:hAnsi="Arial" w:cs="Arial"/>
                <w:kern w:val="2"/>
                <w:sz w:val="20"/>
                <w:szCs w:val="20"/>
                <w14:ligatures w14:val="standardContextual"/>
              </w:rPr>
              <w:t xml:space="preserve">. </w:t>
            </w:r>
          </w:p>
          <w:p w14:paraId="7A08937B" w14:textId="77777777" w:rsidR="00E24429" w:rsidRPr="00E24429" w:rsidRDefault="00E24429" w:rsidP="00890D63">
            <w:pPr>
              <w:jc w:val="both"/>
              <w:rPr>
                <w:rFonts w:ascii="Arial" w:eastAsia="Aptos" w:hAnsi="Arial" w:cs="Arial"/>
                <w:kern w:val="2"/>
                <w:sz w:val="20"/>
                <w:szCs w:val="20"/>
                <w14:ligatures w14:val="standardContextual"/>
              </w:rPr>
            </w:pPr>
            <w:r w:rsidRPr="00E24429">
              <w:rPr>
                <w:rFonts w:ascii="Arial" w:eastAsia="Aptos" w:hAnsi="Arial" w:cs="Arial"/>
                <w:kern w:val="2"/>
                <w:sz w:val="20"/>
                <w:szCs w:val="20"/>
                <w14:ligatures w14:val="standardContextual"/>
              </w:rPr>
              <w:t xml:space="preserve">Povečanje vrednosti investicije ni posledica nepričakovanih dodatnih del ali povišanja cen med izvedbo, temveč izvira iz razlike med začetno, okvirno oceno vrednosti projekta v zgodnji fazi projekta in kasnejšo, natančno izračunano vrednostjo, ki temelji na popolni projektni dokumentaciji. </w:t>
            </w:r>
          </w:p>
          <w:p w14:paraId="360ED55D" w14:textId="1C513CA9" w:rsidR="00E24429" w:rsidRPr="00E24429" w:rsidRDefault="00E24429" w:rsidP="00890D63">
            <w:pPr>
              <w:jc w:val="both"/>
              <w:rPr>
                <w:rFonts w:ascii="Arial" w:eastAsia="Aptos" w:hAnsi="Arial" w:cs="Arial"/>
                <w:kern w:val="2"/>
                <w:sz w:val="20"/>
                <w:szCs w:val="20"/>
                <w14:ligatures w14:val="standardContextual"/>
              </w:rPr>
            </w:pPr>
            <w:r w:rsidRPr="00E24429">
              <w:rPr>
                <w:rFonts w:ascii="Arial" w:eastAsia="Aptos" w:hAnsi="Arial" w:cs="Arial"/>
                <w:kern w:val="2"/>
                <w:sz w:val="20"/>
                <w:szCs w:val="20"/>
                <w14:ligatures w14:val="standardContextual"/>
              </w:rPr>
              <w:t xml:space="preserve">Občina se je julija 2024 prijavila na Javni poziv 115SUB-sNESLS24, ki je kot obvezno prilogo zahteval izdelan DIIP. Ker projekt za izvedbo (PZI) in natančen projektantski popis del še nista bila izdelana, je bila ocena vrednosti investicije v DIIP-u  pripravljena kot pavšalna ocena. Na podlagi natančne projektantske ocene in kasneje pridobljene izvajalske ponudbe je Občina pripravila Investicijski program (september 2025) in zaradi uskladitve virov financiranja tudi </w:t>
            </w:r>
            <w:r w:rsidR="001362DC">
              <w:rPr>
                <w:rFonts w:ascii="Arial" w:eastAsia="Aptos" w:hAnsi="Arial" w:cs="Arial"/>
                <w:kern w:val="2"/>
                <w:sz w:val="20"/>
                <w:szCs w:val="20"/>
                <w14:ligatures w14:val="standardContextual"/>
              </w:rPr>
              <w:t>n</w:t>
            </w:r>
            <w:r w:rsidRPr="00E24429">
              <w:rPr>
                <w:rFonts w:ascii="Arial" w:eastAsia="Aptos" w:hAnsi="Arial" w:cs="Arial"/>
                <w:kern w:val="2"/>
                <w:sz w:val="20"/>
                <w:szCs w:val="20"/>
                <w14:ligatures w14:val="standardContextual"/>
              </w:rPr>
              <w:t xml:space="preserve">ovelacijo </w:t>
            </w:r>
            <w:r w:rsidR="001362DC">
              <w:rPr>
                <w:rFonts w:ascii="Arial" w:eastAsia="Aptos" w:hAnsi="Arial" w:cs="Arial"/>
                <w:kern w:val="2"/>
                <w:sz w:val="20"/>
                <w:szCs w:val="20"/>
                <w14:ligatures w14:val="standardContextual"/>
              </w:rPr>
              <w:t>I</w:t>
            </w:r>
            <w:r w:rsidRPr="00E24429">
              <w:rPr>
                <w:rFonts w:ascii="Arial" w:eastAsia="Aptos" w:hAnsi="Arial" w:cs="Arial"/>
                <w:kern w:val="2"/>
                <w:sz w:val="20"/>
                <w:szCs w:val="20"/>
                <w14:ligatures w14:val="standardContextual"/>
              </w:rPr>
              <w:t>nvesticijskega programa (december 2025).</w:t>
            </w:r>
            <w:r w:rsidR="00D01FF0">
              <w:rPr>
                <w:rFonts w:ascii="Arial" w:eastAsia="Aptos" w:hAnsi="Arial" w:cs="Arial"/>
                <w:kern w:val="2"/>
                <w:sz w:val="20"/>
                <w:szCs w:val="20"/>
                <w14:ligatures w14:val="standardContextual"/>
              </w:rPr>
              <w:t xml:space="preserve"> </w:t>
            </w:r>
            <w:r w:rsidRPr="00E24429">
              <w:rPr>
                <w:rFonts w:ascii="Arial" w:eastAsia="Aptos" w:hAnsi="Arial" w:cs="Arial"/>
                <w:kern w:val="2"/>
                <w:sz w:val="20"/>
                <w:szCs w:val="20"/>
                <w14:ligatures w14:val="standardContextual"/>
              </w:rPr>
              <w:t xml:space="preserve">Brez teh dodatnih sredstev, pridobljenih na razpisu Sofinanciranje investicij v vrtcih in osnovnem šolstvu 2026-2029, izvedba investicije v načrtovanem obsegu in kakovosti ne bi bila mogoča. </w:t>
            </w:r>
          </w:p>
          <w:p w14:paraId="721C180A" w14:textId="77777777" w:rsidR="00E24429" w:rsidRPr="00E24429" w:rsidRDefault="00E24429" w:rsidP="00890D63">
            <w:pPr>
              <w:jc w:val="both"/>
              <w:rPr>
                <w:rFonts w:ascii="Arial" w:eastAsia="Aptos" w:hAnsi="Arial" w:cs="Arial"/>
                <w:kern w:val="2"/>
                <w:sz w:val="20"/>
                <w:szCs w:val="20"/>
                <w14:ligatures w14:val="standardContextual"/>
              </w:rPr>
            </w:pPr>
            <w:r w:rsidRPr="00E24429">
              <w:rPr>
                <w:rFonts w:ascii="Arial" w:eastAsia="Aptos" w:hAnsi="Arial" w:cs="Arial"/>
                <w:kern w:val="2"/>
                <w:sz w:val="20"/>
                <w:szCs w:val="20"/>
                <w14:ligatures w14:val="standardContextual"/>
              </w:rPr>
              <w:t xml:space="preserve">Pridobljena sredstva torej niso nadomestila, temveč so dopolnila nujno potrebna lastna sredstva za pokritje celotne, pravilno ocenjene vrednosti investicije. </w:t>
            </w:r>
          </w:p>
          <w:p w14:paraId="69893AC2" w14:textId="17AB13C9" w:rsidR="00AE1F83" w:rsidRPr="0061093F" w:rsidRDefault="00E24429" w:rsidP="00890D63">
            <w:pPr>
              <w:jc w:val="both"/>
              <w:rPr>
                <w:rFonts w:ascii="Arial" w:hAnsi="Arial" w:cs="Arial"/>
                <w:sz w:val="20"/>
                <w:szCs w:val="20"/>
                <w:shd w:val="clear" w:color="auto" w:fill="FFFFFF"/>
              </w:rPr>
            </w:pPr>
            <w:r w:rsidRPr="00E24429">
              <w:rPr>
                <w:rFonts w:ascii="Arial" w:eastAsia="Aptos" w:hAnsi="Arial" w:cs="Arial"/>
                <w:kern w:val="2"/>
                <w:sz w:val="20"/>
                <w:szCs w:val="20"/>
                <w14:ligatures w14:val="standardContextual"/>
              </w:rPr>
              <w:t>Celotna vrednost investicije znaša 987.353,50 EUR, od tega je 451.708,87 EUR lastnih finančnih sredstev Občine, 67.296,00 EUR subvencije Eko sklada in 468.348,63 EUR sofinancerskih sredstev Ministrstva za vzgojo in izobraževanje</w:t>
            </w:r>
            <w:r w:rsidR="00890D63">
              <w:rPr>
                <w:rFonts w:ascii="Arial" w:eastAsia="Aptos" w:hAnsi="Arial" w:cs="Arial"/>
                <w:kern w:val="2"/>
                <w:sz w:val="20"/>
                <w:szCs w:val="20"/>
                <w14:ligatures w14:val="standardContextual"/>
              </w:rPr>
              <w:t xml:space="preserve">. </w:t>
            </w:r>
            <w:r w:rsidRPr="00E24429">
              <w:rPr>
                <w:rFonts w:ascii="Arial" w:eastAsia="Aptos" w:hAnsi="Arial" w:cs="Arial"/>
                <w:kern w:val="2"/>
                <w:sz w:val="20"/>
                <w:szCs w:val="20"/>
                <w14:ligatures w14:val="standardContextual"/>
              </w:rPr>
              <w:t>Projekt je v gradnji. Zaključek projekta je predviden v letu 2027</w:t>
            </w:r>
            <w:r>
              <w:rPr>
                <w:rFonts w:ascii="Arial" w:eastAsia="Aptos" w:hAnsi="Arial" w:cs="Arial"/>
                <w:kern w:val="2"/>
                <w:sz w:val="20"/>
                <w:szCs w:val="20"/>
                <w14:ligatures w14:val="standardContextual"/>
              </w:rPr>
              <w:t>.</w:t>
            </w:r>
          </w:p>
        </w:tc>
      </w:tr>
      <w:tr w:rsidR="00AE1F83" w:rsidRPr="00AE1F83" w14:paraId="7543F4BC" w14:textId="69D63BFB" w:rsidTr="00890D63">
        <w:tc>
          <w:tcPr>
            <w:tcW w:w="9163" w:type="dxa"/>
            <w:gridSpan w:val="4"/>
          </w:tcPr>
          <w:p w14:paraId="2A21FF18" w14:textId="2AD5DEEF" w:rsidR="00AE1F83" w:rsidRPr="00AE1F83" w:rsidRDefault="00AE1F83" w:rsidP="00890D6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890D63">
        <w:tc>
          <w:tcPr>
            <w:tcW w:w="1448" w:type="dxa"/>
          </w:tcPr>
          <w:p w14:paraId="4B10D944" w14:textId="45933A87" w:rsidR="00AE1F83" w:rsidRPr="00AE1F83" w:rsidRDefault="00AE1F83" w:rsidP="00890D6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890D6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890D6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228CD">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14:paraId="40D2CFE9" w14:textId="01ED74EF" w:rsidTr="00890D63">
        <w:tc>
          <w:tcPr>
            <w:tcW w:w="1448" w:type="dxa"/>
          </w:tcPr>
          <w:p w14:paraId="04747560" w14:textId="4A16D4E0" w:rsidR="00AE1F83" w:rsidRPr="00AE1F83" w:rsidRDefault="00AE1F83" w:rsidP="00890D6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890D6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4228CD">
              <w:rPr>
                <w:rFonts w:ascii="Arial" w:eastAsia="Times New Roman" w:hAnsi="Arial" w:cs="Arial"/>
                <w:b/>
                <w:bCs/>
                <w:sz w:val="20"/>
                <w:szCs w:val="20"/>
                <w:lang w:eastAsia="sl-SI"/>
              </w:rPr>
              <w:t>NE</w:t>
            </w:r>
          </w:p>
        </w:tc>
      </w:tr>
      <w:tr w:rsidR="00AE1F83" w:rsidRPr="00AE1F83" w14:paraId="6A27CDF6" w14:textId="50BD651D" w:rsidTr="00890D63">
        <w:tc>
          <w:tcPr>
            <w:tcW w:w="1448" w:type="dxa"/>
          </w:tcPr>
          <w:p w14:paraId="727F0245" w14:textId="0A6AA5EC" w:rsidR="00AE1F83" w:rsidRPr="00AE1F83" w:rsidRDefault="00AE1F83" w:rsidP="00890D6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890D6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890D6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4228CD">
              <w:rPr>
                <w:rFonts w:ascii="Arial" w:eastAsia="Times New Roman" w:hAnsi="Arial" w:cs="Arial"/>
                <w:b/>
                <w:bCs/>
                <w:sz w:val="20"/>
                <w:szCs w:val="20"/>
                <w:lang w:eastAsia="sl-SI"/>
              </w:rPr>
              <w:t>NE</w:t>
            </w:r>
          </w:p>
        </w:tc>
      </w:tr>
      <w:tr w:rsidR="00AE1F83" w:rsidRPr="00AE1F83" w14:paraId="50578951" w14:textId="2605D3AD" w:rsidTr="00890D63">
        <w:tc>
          <w:tcPr>
            <w:tcW w:w="1448" w:type="dxa"/>
          </w:tcPr>
          <w:p w14:paraId="141537DA" w14:textId="147E23D9" w:rsidR="00AE1F83" w:rsidRPr="00AE1F83" w:rsidRDefault="00AE1F83" w:rsidP="00890D6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890D6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AE1F83" w:rsidRDefault="00AE1F83" w:rsidP="00890D6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4228CD">
              <w:rPr>
                <w:rFonts w:ascii="Arial" w:eastAsia="Times New Roman" w:hAnsi="Arial" w:cs="Arial"/>
                <w:b/>
                <w:bCs/>
                <w:sz w:val="20"/>
                <w:szCs w:val="20"/>
                <w:lang w:eastAsia="sl-SI"/>
              </w:rPr>
              <w:t>NE</w:t>
            </w:r>
          </w:p>
        </w:tc>
      </w:tr>
      <w:tr w:rsidR="00AE1F83" w:rsidRPr="00AE1F83" w14:paraId="094C62EA" w14:textId="47993B11" w:rsidTr="00890D63">
        <w:tc>
          <w:tcPr>
            <w:tcW w:w="1448" w:type="dxa"/>
          </w:tcPr>
          <w:p w14:paraId="493BCC9B" w14:textId="4AB09080" w:rsidR="00AE1F83" w:rsidRPr="00AE1F83" w:rsidRDefault="00AE1F83" w:rsidP="00890D6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890D6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890D6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4228CD">
              <w:rPr>
                <w:rFonts w:ascii="Arial" w:eastAsia="Times New Roman" w:hAnsi="Arial" w:cs="Arial"/>
                <w:b/>
                <w:bCs/>
                <w:sz w:val="20"/>
                <w:szCs w:val="20"/>
                <w:lang w:eastAsia="sl-SI"/>
              </w:rPr>
              <w:t>NE</w:t>
            </w:r>
          </w:p>
        </w:tc>
      </w:tr>
      <w:tr w:rsidR="00AE1F83" w:rsidRPr="00AE1F83" w14:paraId="493D505F" w14:textId="31BDF198" w:rsidTr="00890D63">
        <w:tc>
          <w:tcPr>
            <w:tcW w:w="1448" w:type="dxa"/>
          </w:tcPr>
          <w:p w14:paraId="527B5D22" w14:textId="17B014B8" w:rsidR="00AE1F83" w:rsidRPr="00AE1F83" w:rsidRDefault="00AE1F83" w:rsidP="00890D6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890D6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890D6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4228CD">
              <w:rPr>
                <w:rFonts w:ascii="Arial" w:eastAsia="Times New Roman" w:hAnsi="Arial" w:cs="Arial"/>
                <w:b/>
                <w:bCs/>
                <w:sz w:val="20"/>
                <w:szCs w:val="20"/>
                <w:lang w:eastAsia="sl-SI"/>
              </w:rPr>
              <w:t>NE</w:t>
            </w:r>
          </w:p>
        </w:tc>
      </w:tr>
      <w:tr w:rsidR="00AE1F83" w:rsidRPr="00AE1F83" w14:paraId="4B3CE4C8" w14:textId="08BD9546" w:rsidTr="00890D63">
        <w:tc>
          <w:tcPr>
            <w:tcW w:w="1448" w:type="dxa"/>
            <w:tcBorders>
              <w:bottom w:val="single" w:sz="4" w:space="0" w:color="auto"/>
            </w:tcBorders>
          </w:tcPr>
          <w:p w14:paraId="5041314A" w14:textId="57B99559" w:rsidR="00AE1F83" w:rsidRPr="00AE1F83" w:rsidRDefault="00AE1F83" w:rsidP="00890D6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890D6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890D6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890D6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890D6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890D6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4228CD">
              <w:rPr>
                <w:rFonts w:ascii="Arial" w:eastAsia="Times New Roman" w:hAnsi="Arial" w:cs="Arial"/>
                <w:b/>
                <w:bCs/>
                <w:sz w:val="20"/>
                <w:szCs w:val="20"/>
                <w:lang w:eastAsia="sl-SI"/>
              </w:rPr>
              <w:t>NE</w:t>
            </w:r>
          </w:p>
        </w:tc>
      </w:tr>
      <w:tr w:rsidR="00AE1F83" w:rsidRPr="00AE1F83" w14:paraId="2065BD95" w14:textId="0CEB4130" w:rsidTr="00890D63">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Default="00AE1F83" w:rsidP="00890D63">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r w:rsidRPr="0061093F">
              <w:rPr>
                <w:rFonts w:ascii="Arial" w:eastAsia="Times New Roman" w:hAnsi="Arial" w:cs="Arial"/>
                <w:b/>
                <w:sz w:val="20"/>
                <w:szCs w:val="20"/>
                <w:lang w:eastAsia="sl-SI"/>
              </w:rPr>
              <w:t>7.a Predstavitev ocene finančnih posledic nad 40.000 EUR:</w:t>
            </w:r>
          </w:p>
          <w:p w14:paraId="4C173755" w14:textId="57242184" w:rsidR="00B03358" w:rsidRDefault="00B03358" w:rsidP="00890D63">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Skupna vrednost projekta </w:t>
            </w:r>
            <w:r w:rsidRPr="00B03358">
              <w:rPr>
                <w:rFonts w:ascii="Arial" w:eastAsia="Times New Roman" w:hAnsi="Arial" w:cs="Arial"/>
                <w:bCs/>
                <w:sz w:val="20"/>
                <w:szCs w:val="20"/>
                <w:lang w:eastAsia="sl-SI"/>
              </w:rPr>
              <w:t>2570-26-0001 Dozidava vrtca Mokronožci</w:t>
            </w:r>
            <w:r>
              <w:rPr>
                <w:rFonts w:ascii="Arial" w:eastAsia="Times New Roman" w:hAnsi="Arial" w:cs="Arial"/>
                <w:bCs/>
                <w:sz w:val="20"/>
                <w:szCs w:val="20"/>
                <w:lang w:eastAsia="sl-SI"/>
              </w:rPr>
              <w:t xml:space="preserve"> po novelaciji </w:t>
            </w:r>
            <w:r w:rsidR="00AE1D13">
              <w:rPr>
                <w:rFonts w:ascii="Arial" w:eastAsia="Times New Roman" w:hAnsi="Arial" w:cs="Arial"/>
                <w:bCs/>
                <w:sz w:val="20"/>
                <w:szCs w:val="20"/>
                <w:lang w:eastAsia="sl-SI"/>
              </w:rPr>
              <w:t>I</w:t>
            </w:r>
            <w:r>
              <w:rPr>
                <w:rFonts w:ascii="Arial" w:eastAsia="Times New Roman" w:hAnsi="Arial" w:cs="Arial"/>
                <w:bCs/>
                <w:sz w:val="20"/>
                <w:szCs w:val="20"/>
                <w:lang w:eastAsia="sl-SI"/>
              </w:rPr>
              <w:t>nvesticijskega projekta znaša 987.353,50 EUR</w:t>
            </w:r>
            <w:r w:rsidR="006B5BF5">
              <w:rPr>
                <w:rFonts w:ascii="Arial" w:eastAsia="Times New Roman" w:hAnsi="Arial" w:cs="Arial"/>
                <w:bCs/>
                <w:sz w:val="20"/>
                <w:szCs w:val="20"/>
                <w:lang w:eastAsia="sl-SI"/>
              </w:rPr>
              <w:t xml:space="preserve">, od tega </w:t>
            </w:r>
            <w:r w:rsidR="006B5BF5" w:rsidRPr="006B5BF5">
              <w:rPr>
                <w:rFonts w:ascii="Arial" w:hAnsi="Arial" w:cs="Arial"/>
                <w:sz w:val="20"/>
                <w:szCs w:val="20"/>
                <w:shd w:val="clear" w:color="auto" w:fill="FFFFFF"/>
              </w:rPr>
              <w:t>451.708,87 EUR lastnih finančnih sredstev občine, 67.296,00 EUR subvencije Eko sklada in 468.348,63 EUR sofinancerskih sredstev Ministrstva za vzgojo in izobraževanje</w:t>
            </w:r>
            <w:r w:rsidR="006B5BF5">
              <w:rPr>
                <w:rFonts w:ascii="Arial" w:hAnsi="Arial" w:cs="Arial"/>
                <w:sz w:val="20"/>
                <w:szCs w:val="20"/>
                <w:shd w:val="clear" w:color="auto" w:fill="FFFFFF"/>
              </w:rPr>
              <w:t>.</w:t>
            </w:r>
          </w:p>
          <w:p w14:paraId="78B3AFA1" w14:textId="5CDE3DFA" w:rsidR="00B03358" w:rsidRPr="00AE1F83" w:rsidRDefault="00B03358" w:rsidP="00890D63">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Projekt se bo izvajal skladno s predvidenim časovnim načrtom do 31. 12. 2027.</w:t>
            </w:r>
          </w:p>
        </w:tc>
      </w:tr>
    </w:tbl>
    <w:p w14:paraId="7A26CDF9" w14:textId="3EFDDC9D" w:rsidR="00AE1F83" w:rsidRPr="00AE1F83" w:rsidRDefault="00890D63" w:rsidP="00AE1F83">
      <w:pPr>
        <w:spacing w:after="0" w:line="260" w:lineRule="exact"/>
        <w:rPr>
          <w:rFonts w:ascii="Arial" w:eastAsia="Times New Roman" w:hAnsi="Arial" w:cs="Arial"/>
          <w:vanish/>
          <w:sz w:val="20"/>
          <w:szCs w:val="20"/>
        </w:rPr>
      </w:pPr>
      <w:r>
        <w:rPr>
          <w:rFonts w:ascii="Arial" w:eastAsia="Times New Roman" w:hAnsi="Arial" w:cs="Arial"/>
          <w:vanish/>
          <w:sz w:val="20"/>
          <w:szCs w:val="20"/>
        </w:rPr>
        <w:br w:type="textWrapping" w:clear="all"/>
      </w: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5"/>
        <w:gridCol w:w="852"/>
        <w:gridCol w:w="1392"/>
        <w:gridCol w:w="468"/>
        <w:gridCol w:w="1016"/>
        <w:gridCol w:w="683"/>
        <w:gridCol w:w="381"/>
        <w:gridCol w:w="298"/>
        <w:gridCol w:w="2075"/>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12B30C71" w:rsidR="00AE1F83" w:rsidRPr="00AE1F83" w:rsidRDefault="0029596E"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29596E">
              <w:rPr>
                <w:rFonts w:ascii="Arial" w:eastAsia="Times New Roman" w:hAnsi="Arial" w:cs="Arial"/>
                <w:bCs/>
                <w:kern w:val="32"/>
                <w:sz w:val="20"/>
                <w:szCs w:val="20"/>
                <w:lang w:eastAsia="sl-SI"/>
              </w:rPr>
              <w:t>Ministrstvo za okolje, podnebje in energijo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00606835" w:rsidR="00AE1F83" w:rsidRPr="00AE1F83" w:rsidRDefault="0029596E"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29596E">
              <w:rPr>
                <w:rFonts w:ascii="Arial" w:eastAsia="Times New Roman" w:hAnsi="Arial" w:cs="Arial"/>
                <w:bCs/>
                <w:kern w:val="32"/>
                <w:sz w:val="20"/>
                <w:szCs w:val="20"/>
                <w:lang w:eastAsia="sl-SI"/>
              </w:rPr>
              <w:t>2570-26-0001 Dozidava vrtca Mokronožci</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1BFFE224" w:rsidR="00AE1F83" w:rsidRPr="00AE1F83" w:rsidRDefault="0029596E"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29596E">
              <w:rPr>
                <w:rFonts w:ascii="Arial" w:eastAsia="Times New Roman" w:hAnsi="Arial" w:cs="Arial"/>
                <w:bCs/>
                <w:kern w:val="32"/>
                <w:sz w:val="20"/>
                <w:szCs w:val="20"/>
                <w:lang w:eastAsia="sl-SI"/>
              </w:rPr>
              <w:t>231758 - Sklad za podnebne spremembe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68F415D4" w:rsidR="00AE1F83" w:rsidRPr="00AE1F83" w:rsidRDefault="0029596E" w:rsidP="0029596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67.296,00</w:t>
            </w:r>
            <w:r w:rsidR="00B24DA1">
              <w:rPr>
                <w:rFonts w:ascii="Arial" w:eastAsia="Times New Roman" w:hAnsi="Arial" w:cs="Arial"/>
                <w:bCs/>
                <w:kern w:val="32"/>
                <w:sz w:val="20"/>
                <w:szCs w:val="20"/>
                <w:lang w:eastAsia="sl-SI"/>
              </w:rPr>
              <w:t xml:space="preserve"> EUR</w:t>
            </w: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236F6AB" w:rsidR="00AE1F83" w:rsidRPr="00AE1F83" w:rsidRDefault="0029596E" w:rsidP="0029596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0.00</w:t>
            </w:r>
            <w:r w:rsidR="00B24DA1">
              <w:rPr>
                <w:rFonts w:ascii="Arial" w:eastAsia="Times New Roman" w:hAnsi="Arial" w:cs="Arial"/>
                <w:bCs/>
                <w:kern w:val="32"/>
                <w:sz w:val="20"/>
                <w:szCs w:val="20"/>
                <w:lang w:eastAsia="sl-SI"/>
              </w:rPr>
              <w:t xml:space="preserve"> EUR</w:t>
            </w: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6793B94A" w:rsidR="00AE1F83" w:rsidRPr="00AE1F83" w:rsidRDefault="0029596E" w:rsidP="0029596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67.296,00</w:t>
            </w:r>
            <w:r w:rsidR="00B24DA1">
              <w:rPr>
                <w:rFonts w:ascii="Arial" w:eastAsia="Times New Roman" w:hAnsi="Arial" w:cs="Arial"/>
                <w:bCs/>
                <w:kern w:val="32"/>
                <w:sz w:val="20"/>
                <w:szCs w:val="20"/>
                <w:lang w:eastAsia="sl-SI"/>
              </w:rPr>
              <w:t xml:space="preserve"> EUR</w:t>
            </w: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7B65F530" w:rsidR="00AE1F83" w:rsidRPr="00AE1F83" w:rsidRDefault="0029596E" w:rsidP="0029596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0.00</w:t>
            </w:r>
            <w:r w:rsidR="00B24DA1">
              <w:rPr>
                <w:rFonts w:ascii="Arial" w:eastAsia="Times New Roman" w:hAnsi="Arial" w:cs="Arial"/>
                <w:bCs/>
                <w:kern w:val="32"/>
                <w:sz w:val="20"/>
                <w:szCs w:val="20"/>
                <w:lang w:eastAsia="sl-SI"/>
              </w:rPr>
              <w:t xml:space="preserve"> EUR</w:t>
            </w: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68E0FB07" w:rsidR="00AE1F83" w:rsidRPr="00AE1F83" w:rsidRDefault="0029596E"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29596E">
              <w:rPr>
                <w:rFonts w:ascii="Arial" w:eastAsia="Times New Roman" w:hAnsi="Arial" w:cs="Arial"/>
                <w:bCs/>
                <w:kern w:val="32"/>
                <w:sz w:val="20"/>
                <w:szCs w:val="20"/>
                <w:lang w:eastAsia="sl-SI"/>
              </w:rPr>
              <w:t>Ministrstvo za vzgojo in izobraževanje</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40526292" w:rsidR="00AE1F83" w:rsidRPr="00AE1F83" w:rsidRDefault="0029596E"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29596E">
              <w:rPr>
                <w:rFonts w:ascii="Arial" w:eastAsia="Times New Roman" w:hAnsi="Arial" w:cs="Arial"/>
                <w:bCs/>
                <w:kern w:val="32"/>
                <w:sz w:val="20"/>
                <w:szCs w:val="20"/>
                <w:lang w:eastAsia="sl-SI"/>
              </w:rPr>
              <w:t>3330-20-0008 Nove investicije v vrtce</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0D0833C6" w:rsidR="00AE1F83" w:rsidRPr="00AE1F83" w:rsidRDefault="0029596E"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 xml:space="preserve">231739 - </w:t>
            </w:r>
            <w:r w:rsidRPr="0029596E">
              <w:rPr>
                <w:rFonts w:ascii="Arial" w:hAnsi="Arial" w:cs="Arial"/>
                <w:sz w:val="20"/>
                <w:szCs w:val="20"/>
                <w:shd w:val="clear" w:color="auto" w:fill="FFFFFF"/>
              </w:rPr>
              <w:t>Sofinanciranje investicij v vrtcih</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0A1806AB" w:rsidR="00AE1F83" w:rsidRPr="00AE1F83" w:rsidRDefault="0029596E" w:rsidP="0029596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300.000,00</w:t>
            </w:r>
            <w:r w:rsidR="00B24DA1">
              <w:rPr>
                <w:rFonts w:ascii="Arial" w:eastAsia="Times New Roman" w:hAnsi="Arial" w:cs="Arial"/>
                <w:bCs/>
                <w:kern w:val="32"/>
                <w:sz w:val="20"/>
                <w:szCs w:val="20"/>
                <w:lang w:eastAsia="sl-SI"/>
              </w:rPr>
              <w:t xml:space="preserve"> EUR</w:t>
            </w: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66B71144" w:rsidR="00AE1F83" w:rsidRPr="00AE1F83" w:rsidRDefault="0029596E" w:rsidP="0029596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168.348,63</w:t>
            </w:r>
            <w:r w:rsidR="00B24DA1">
              <w:rPr>
                <w:rFonts w:ascii="Arial" w:eastAsia="Times New Roman" w:hAnsi="Arial" w:cs="Arial"/>
                <w:bCs/>
                <w:kern w:val="32"/>
                <w:sz w:val="20"/>
                <w:szCs w:val="20"/>
                <w:lang w:eastAsia="sl-SI"/>
              </w:rPr>
              <w:t xml:space="preserve"> EUR</w:t>
            </w: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1F43EFCE" w:rsidR="00AE1F83" w:rsidRPr="00AE1F83" w:rsidRDefault="0029596E" w:rsidP="0029596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300.000,00</w:t>
            </w:r>
            <w:r w:rsidR="00B24DA1">
              <w:rPr>
                <w:rFonts w:ascii="Arial" w:eastAsia="Times New Roman" w:hAnsi="Arial" w:cs="Arial"/>
                <w:bCs/>
                <w:kern w:val="32"/>
                <w:sz w:val="20"/>
                <w:szCs w:val="20"/>
                <w:lang w:eastAsia="sl-SI"/>
              </w:rPr>
              <w:t xml:space="preserve"> EUR</w:t>
            </w: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12043E6D" w:rsidR="00AE1F83" w:rsidRPr="00AE1F83" w:rsidRDefault="0029596E" w:rsidP="0029596E">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168.348,63</w:t>
            </w:r>
            <w:r w:rsidR="00B24DA1">
              <w:rPr>
                <w:rFonts w:ascii="Arial" w:eastAsia="Times New Roman" w:hAnsi="Arial" w:cs="Arial"/>
                <w:bCs/>
                <w:kern w:val="32"/>
                <w:sz w:val="20"/>
                <w:szCs w:val="20"/>
                <w:lang w:eastAsia="sl-SI"/>
              </w:rPr>
              <w:t xml:space="preserve"> EUR</w:t>
            </w: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4228CD">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Združenju občin Slovenije ZOS: DA/</w:t>
            </w:r>
            <w:r w:rsidRPr="004228CD">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4228CD">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4228CD">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598756F" w14:textId="77777777" w:rsidR="004228CD" w:rsidRPr="00B114C1" w:rsidRDefault="004228CD" w:rsidP="004228CD">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B114C1">
              <w:rPr>
                <w:rFonts w:ascii="Arial" w:eastAsia="Times New Roman" w:hAnsi="Arial" w:cs="Arial"/>
                <w:b/>
                <w:sz w:val="20"/>
                <w:szCs w:val="20"/>
                <w:lang w:eastAsia="sl-SI"/>
              </w:rPr>
              <w:t>mag. Bojan Kumer</w:t>
            </w:r>
          </w:p>
          <w:p w14:paraId="165D5485" w14:textId="10B4FD7E" w:rsidR="00AE1F83" w:rsidRDefault="004228CD" w:rsidP="004228CD">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B114C1">
              <w:rPr>
                <w:rFonts w:ascii="Arial" w:eastAsia="Times New Roman" w:hAnsi="Arial" w:cs="Arial"/>
                <w:b/>
                <w:sz w:val="20"/>
                <w:szCs w:val="20"/>
                <w:lang w:eastAsia="sl-SI"/>
              </w:rPr>
              <w:t xml:space="preserve">  </w:t>
            </w:r>
            <w:r w:rsidR="00320598">
              <w:rPr>
                <w:rFonts w:ascii="Arial" w:eastAsia="Times New Roman" w:hAnsi="Arial" w:cs="Arial"/>
                <w:b/>
                <w:sz w:val="20"/>
                <w:szCs w:val="20"/>
                <w:lang w:eastAsia="sl-SI"/>
              </w:rPr>
              <w:t xml:space="preserve">    </w:t>
            </w:r>
            <w:r w:rsidRPr="00B114C1">
              <w:rPr>
                <w:rFonts w:ascii="Arial" w:eastAsia="Times New Roman" w:hAnsi="Arial" w:cs="Arial"/>
                <w:b/>
                <w:sz w:val="20"/>
                <w:szCs w:val="20"/>
                <w:lang w:eastAsia="sl-SI"/>
              </w:rPr>
              <w:t>MINISTER</w:t>
            </w:r>
          </w:p>
          <w:p w14:paraId="1625DAB3" w14:textId="25AE6FCC" w:rsidR="004228CD" w:rsidRPr="00AE1F83" w:rsidRDefault="004228CD" w:rsidP="004228CD">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60CBE83A" w14:textId="77777777" w:rsidR="0061093F" w:rsidRDefault="0061093F"/>
    <w:p w14:paraId="4889732D" w14:textId="77777777" w:rsidR="0061093F" w:rsidRDefault="0061093F"/>
    <w:p w14:paraId="1518C02A" w14:textId="77777777" w:rsidR="0061093F" w:rsidRDefault="0061093F"/>
    <w:p w14:paraId="593700DD" w14:textId="77777777" w:rsidR="0061093F" w:rsidRDefault="0061093F"/>
    <w:p w14:paraId="772519E0" w14:textId="77777777" w:rsidR="0061093F" w:rsidRDefault="0061093F"/>
    <w:p w14:paraId="7C657F48" w14:textId="77777777" w:rsidR="0061093F" w:rsidRDefault="0061093F"/>
    <w:p w14:paraId="19EC913F" w14:textId="2F94B778" w:rsidR="0061093F" w:rsidRDefault="0061093F" w:rsidP="0061093F">
      <w:pPr>
        <w:ind w:left="2832" w:firstLine="708"/>
        <w:rPr>
          <w:rFonts w:ascii="Arial" w:hAnsi="Arial" w:cs="Arial"/>
          <w:b/>
          <w:bCs/>
          <w:sz w:val="20"/>
          <w:szCs w:val="20"/>
        </w:rPr>
      </w:pPr>
      <w:r w:rsidRPr="0061093F">
        <w:rPr>
          <w:rFonts w:ascii="Arial" w:hAnsi="Arial" w:cs="Arial"/>
          <w:b/>
          <w:bCs/>
          <w:sz w:val="20"/>
          <w:szCs w:val="20"/>
        </w:rPr>
        <w:lastRenderedPageBreak/>
        <w:t>OBRAZLOŽITEV</w:t>
      </w:r>
    </w:p>
    <w:p w14:paraId="0BF173B8" w14:textId="77777777" w:rsidR="0061093F" w:rsidRDefault="0061093F" w:rsidP="0061093F">
      <w:pPr>
        <w:rPr>
          <w:rFonts w:ascii="Arial" w:hAnsi="Arial" w:cs="Arial"/>
          <w:b/>
          <w:bCs/>
          <w:sz w:val="20"/>
          <w:szCs w:val="20"/>
        </w:rPr>
      </w:pPr>
    </w:p>
    <w:p w14:paraId="3764C79E" w14:textId="77777777" w:rsidR="008025E5" w:rsidRDefault="00D666E2" w:rsidP="00D666E2">
      <w:pPr>
        <w:jc w:val="both"/>
        <w:rPr>
          <w:rFonts w:ascii="Arial" w:hAnsi="Arial" w:cs="Arial"/>
          <w:sz w:val="20"/>
          <w:szCs w:val="20"/>
        </w:rPr>
      </w:pPr>
      <w:r w:rsidRPr="00D666E2">
        <w:rPr>
          <w:rFonts w:ascii="Arial" w:hAnsi="Arial" w:cs="Arial"/>
          <w:sz w:val="20"/>
          <w:szCs w:val="20"/>
        </w:rPr>
        <w:t xml:space="preserve">Namen investicije je dograditev enote vrtca Mokronožci na Trebelnem in s tem zagotovitev ustreznih in zadostnih prostorskih pogojev za izvajanje programov predšolske vzgoje. </w:t>
      </w:r>
    </w:p>
    <w:p w14:paraId="42113897" w14:textId="6E45E482" w:rsidR="008025E5" w:rsidRDefault="008025E5" w:rsidP="00D666E2">
      <w:pPr>
        <w:jc w:val="both"/>
        <w:rPr>
          <w:rFonts w:ascii="Arial" w:hAnsi="Arial" w:cs="Arial"/>
          <w:sz w:val="20"/>
          <w:szCs w:val="20"/>
        </w:rPr>
      </w:pPr>
      <w:r>
        <w:rPr>
          <w:rFonts w:ascii="Arial" w:hAnsi="Arial" w:cs="Arial"/>
          <w:sz w:val="20"/>
          <w:szCs w:val="20"/>
        </w:rPr>
        <w:t>Z razširitvijo bo enota pridobila dve dodatni igralnici s spremljajočimi prostori (sanitarije, garderobe</w:t>
      </w:r>
      <w:r w:rsidR="00737DE5">
        <w:rPr>
          <w:rFonts w:ascii="Arial" w:hAnsi="Arial" w:cs="Arial"/>
          <w:sz w:val="20"/>
          <w:szCs w:val="20"/>
        </w:rPr>
        <w:t>) v pritličju ter zbornico in prostor za individualno delo v prvi etaži.</w:t>
      </w:r>
    </w:p>
    <w:p w14:paraId="18DB8A26" w14:textId="29F726E3" w:rsidR="008025E5" w:rsidRDefault="00737DE5" w:rsidP="00D666E2">
      <w:pPr>
        <w:jc w:val="both"/>
        <w:rPr>
          <w:rFonts w:ascii="Arial" w:hAnsi="Arial" w:cs="Arial"/>
          <w:sz w:val="20"/>
          <w:szCs w:val="20"/>
        </w:rPr>
      </w:pPr>
      <w:r>
        <w:rPr>
          <w:rFonts w:ascii="Arial" w:hAnsi="Arial" w:cs="Arial"/>
          <w:sz w:val="20"/>
          <w:szCs w:val="20"/>
        </w:rPr>
        <w:t>Načrtovana investicija predvideva tudi delno rekonstrukcijo obstoječega vrtca, zunanjo ureditev, prestavitev komunalnih vodov in navezavo na obstoječe priključke.</w:t>
      </w:r>
    </w:p>
    <w:p w14:paraId="4248CD75" w14:textId="77777777" w:rsidR="00AE1D13" w:rsidRDefault="00D666E2" w:rsidP="00D666E2">
      <w:pPr>
        <w:jc w:val="both"/>
        <w:rPr>
          <w:rFonts w:ascii="Arial" w:hAnsi="Arial" w:cs="Arial"/>
          <w:sz w:val="20"/>
          <w:szCs w:val="20"/>
          <w:shd w:val="clear" w:color="auto" w:fill="FFFFFF"/>
        </w:rPr>
      </w:pPr>
      <w:r w:rsidRPr="00D666E2">
        <w:rPr>
          <w:rFonts w:ascii="Arial" w:hAnsi="Arial" w:cs="Arial"/>
          <w:sz w:val="20"/>
          <w:szCs w:val="20"/>
          <w:shd w:val="clear" w:color="auto" w:fill="FFFFFF"/>
        </w:rPr>
        <w:t xml:space="preserve">Projekt je uspešno kandidiral na javnem pozivom Eko sklada JP </w:t>
      </w:r>
      <w:r w:rsidR="00AE1D13" w:rsidRPr="00AE1D13">
        <w:rPr>
          <w:rFonts w:ascii="Arial" w:hAnsi="Arial" w:cs="Arial"/>
          <w:sz w:val="20"/>
          <w:szCs w:val="20"/>
          <w:shd w:val="clear" w:color="auto" w:fill="FFFFFF"/>
        </w:rPr>
        <w:t>115SUB-sNESLS24</w:t>
      </w:r>
      <w:r w:rsidRPr="00D666E2">
        <w:rPr>
          <w:rFonts w:ascii="Arial" w:hAnsi="Arial" w:cs="Arial"/>
          <w:sz w:val="20"/>
          <w:szCs w:val="20"/>
          <w:shd w:val="clear" w:color="auto" w:fill="FFFFFF"/>
        </w:rPr>
        <w:t xml:space="preserve">, pri čemer za omenjeno investicijo znaša višina spodbude največ do 67.296,00 EUR, vendar ne več kot 50 % upravičenih stroškov naložbe. </w:t>
      </w:r>
      <w:r w:rsidRPr="006613DA">
        <w:rPr>
          <w:rFonts w:ascii="Arial" w:hAnsi="Arial" w:cs="Arial"/>
          <w:sz w:val="20"/>
          <w:szCs w:val="20"/>
          <w:shd w:val="clear" w:color="auto" w:fill="FFFFFF"/>
        </w:rPr>
        <w:t>Sredstva so zagotovljena na proračunski postavki PP 231758 - Sklad za podnebne spremembe</w:t>
      </w:r>
      <w:r w:rsidR="006613DA" w:rsidRPr="006613DA">
        <w:rPr>
          <w:rFonts w:ascii="Arial" w:hAnsi="Arial" w:cs="Arial"/>
          <w:sz w:val="20"/>
          <w:szCs w:val="20"/>
          <w:shd w:val="clear" w:color="auto" w:fill="FFFFFF"/>
        </w:rPr>
        <w:t>,</w:t>
      </w:r>
      <w:r w:rsidR="006613DA">
        <w:rPr>
          <w:rFonts w:ascii="Arial" w:hAnsi="Arial" w:cs="Arial"/>
          <w:sz w:val="20"/>
          <w:szCs w:val="20"/>
          <w:shd w:val="clear" w:color="auto" w:fill="FFFFFF"/>
        </w:rPr>
        <w:t xml:space="preserve"> </w:t>
      </w:r>
      <w:r w:rsidRPr="00D666E2">
        <w:rPr>
          <w:rFonts w:ascii="Arial" w:hAnsi="Arial" w:cs="Arial"/>
          <w:sz w:val="20"/>
          <w:szCs w:val="20"/>
          <w:shd w:val="clear" w:color="auto" w:fill="FFFFFF"/>
        </w:rPr>
        <w:t xml:space="preserve">na podlagi Odloka o Programu porabe sredstev Podnebnega sklada za leta 2025-2028 (Uradni list RS, št. 76/25). Projekt je bil izbran tudi na Razpisu za sofinanciranje investicij v vrtcih in osnovnem šolstvu 2026-2029 s strani Ministrstva za vzgojo in izobraževanje. Za projekt so izdelani Dokument identifikacije investicijskega projekta, Investicijski program in novelacija </w:t>
      </w:r>
      <w:r w:rsidR="00AE1D13">
        <w:rPr>
          <w:rFonts w:ascii="Arial" w:hAnsi="Arial" w:cs="Arial"/>
          <w:sz w:val="20"/>
          <w:szCs w:val="20"/>
          <w:shd w:val="clear" w:color="auto" w:fill="FFFFFF"/>
        </w:rPr>
        <w:t>Investicijskega programa</w:t>
      </w:r>
      <w:r w:rsidRPr="00D666E2">
        <w:rPr>
          <w:rFonts w:ascii="Arial" w:hAnsi="Arial" w:cs="Arial"/>
          <w:sz w:val="20"/>
          <w:szCs w:val="20"/>
          <w:shd w:val="clear" w:color="auto" w:fill="FFFFFF"/>
        </w:rPr>
        <w:t xml:space="preserve">. </w:t>
      </w:r>
    </w:p>
    <w:p w14:paraId="653DCE13" w14:textId="021D8A21" w:rsidR="00D666E2" w:rsidRDefault="00D666E2" w:rsidP="00D666E2">
      <w:pPr>
        <w:jc w:val="both"/>
        <w:rPr>
          <w:rFonts w:ascii="Arial" w:hAnsi="Arial" w:cs="Arial"/>
          <w:sz w:val="20"/>
          <w:szCs w:val="20"/>
          <w:shd w:val="clear" w:color="auto" w:fill="FFFFFF"/>
        </w:rPr>
      </w:pPr>
      <w:r w:rsidRPr="00D666E2">
        <w:rPr>
          <w:rFonts w:ascii="Arial" w:hAnsi="Arial" w:cs="Arial"/>
          <w:sz w:val="20"/>
          <w:szCs w:val="20"/>
          <w:shd w:val="clear" w:color="auto" w:fill="FFFFFF"/>
        </w:rPr>
        <w:t xml:space="preserve">Celotna vrednost investicije znaša 987.353,50 EUR, od tega je 451.708,87 EUR lastnih finančnih sredstev Občine, 67.296,00 EUR subvencije Eko sklada in 468.348,63 EUR sofinancerskih sredstev Ministrstva za vzgojo in izobraževanje. </w:t>
      </w:r>
    </w:p>
    <w:p w14:paraId="142441C0" w14:textId="4E974743" w:rsidR="00D01FF0" w:rsidRDefault="00D01FF0" w:rsidP="00D666E2">
      <w:pPr>
        <w:jc w:val="both"/>
        <w:rPr>
          <w:rFonts w:ascii="Arial" w:hAnsi="Arial" w:cs="Arial"/>
          <w:sz w:val="20"/>
          <w:szCs w:val="20"/>
          <w:shd w:val="clear" w:color="auto" w:fill="FFFFFF"/>
        </w:rPr>
      </w:pPr>
      <w:r w:rsidRPr="00D01FF0">
        <w:rPr>
          <w:rFonts w:ascii="Arial" w:hAnsi="Arial" w:cs="Arial"/>
          <w:sz w:val="20"/>
          <w:szCs w:val="20"/>
          <w:shd w:val="clear" w:color="auto" w:fill="FFFFFF"/>
        </w:rPr>
        <w:t>Izhodiščna vrednost projekta: 450.000,00 EUR.</w:t>
      </w:r>
    </w:p>
    <w:p w14:paraId="0F9033FC" w14:textId="77777777" w:rsidR="00D01FF0" w:rsidRPr="00E24429" w:rsidRDefault="00D01FF0" w:rsidP="00D01FF0">
      <w:pPr>
        <w:jc w:val="both"/>
        <w:rPr>
          <w:rFonts w:ascii="Arial" w:eastAsia="Aptos" w:hAnsi="Arial" w:cs="Arial"/>
          <w:kern w:val="2"/>
          <w:sz w:val="20"/>
          <w:szCs w:val="20"/>
          <w14:ligatures w14:val="standardContextual"/>
        </w:rPr>
      </w:pPr>
      <w:r w:rsidRPr="00E24429">
        <w:rPr>
          <w:rFonts w:ascii="Arial" w:eastAsia="Aptos" w:hAnsi="Arial" w:cs="Arial"/>
          <w:kern w:val="2"/>
          <w:sz w:val="20"/>
          <w:szCs w:val="20"/>
          <w14:ligatures w14:val="standardContextual"/>
        </w:rPr>
        <w:t>Nova izhodiščna vrednost projekta: 987.353,50EUR.</w:t>
      </w:r>
    </w:p>
    <w:p w14:paraId="5252FFAE" w14:textId="291451CE" w:rsidR="00D666E2" w:rsidRPr="00D666E2" w:rsidRDefault="00D666E2" w:rsidP="00D666E2">
      <w:pPr>
        <w:jc w:val="both"/>
        <w:rPr>
          <w:rFonts w:ascii="Arial" w:hAnsi="Arial" w:cs="Arial"/>
          <w:sz w:val="20"/>
          <w:szCs w:val="20"/>
        </w:rPr>
      </w:pPr>
      <w:r w:rsidRPr="00D666E2">
        <w:rPr>
          <w:rFonts w:ascii="Arial" w:hAnsi="Arial" w:cs="Arial"/>
          <w:sz w:val="20"/>
          <w:szCs w:val="20"/>
          <w:shd w:val="clear" w:color="auto" w:fill="FFFFFF"/>
        </w:rPr>
        <w:t>Povečanje vrednosti investicije</w:t>
      </w:r>
      <w:r w:rsidR="006613DA">
        <w:rPr>
          <w:rFonts w:ascii="Arial" w:hAnsi="Arial" w:cs="Arial"/>
          <w:sz w:val="20"/>
          <w:szCs w:val="20"/>
          <w:shd w:val="clear" w:color="auto" w:fill="FFFFFF"/>
        </w:rPr>
        <w:t xml:space="preserve"> v višini 537.353,50 EUR</w:t>
      </w:r>
      <w:r w:rsidRPr="00D666E2">
        <w:rPr>
          <w:rFonts w:ascii="Arial" w:hAnsi="Arial" w:cs="Arial"/>
          <w:sz w:val="20"/>
          <w:szCs w:val="20"/>
          <w:shd w:val="clear" w:color="auto" w:fill="FFFFFF"/>
        </w:rPr>
        <w:t xml:space="preserve"> ni posledica nepričakovanih dodatnih del ali povišanja cen med izvedbo, temveč izvira iz razlike med začetno, okvirno oceno vrednosti v zgodnji fazi projekta in kasnejšo, natančno izračunano vrednostjo, ki temelji na popolni projektni dokumentaciji. Občina se je julija 2024 prijavila na Javni poziv 115SUB-sNESLS24, ki je kot obvezno prilogo zahteval izdelan DIIP. Ker projekt za izvedbo (PZI) in natančen projektantski popis del še nista bila izdelana, je bila ocena vrednosti investicije v DIIP-u pripravljena kot pavšalna ocena. Na podlagi natančne projektantske ocene in kasneje pridobljene izvajalske ponudbe je Občina pripravila Investicijski program (september 2025) in zaradi uskladitve virov financiranja tudi </w:t>
      </w:r>
      <w:r w:rsidR="00AE1D13">
        <w:rPr>
          <w:rFonts w:ascii="Arial" w:hAnsi="Arial" w:cs="Arial"/>
          <w:sz w:val="20"/>
          <w:szCs w:val="20"/>
          <w:shd w:val="clear" w:color="auto" w:fill="FFFFFF"/>
        </w:rPr>
        <w:t>n</w:t>
      </w:r>
      <w:r w:rsidRPr="00D666E2">
        <w:rPr>
          <w:rFonts w:ascii="Arial" w:hAnsi="Arial" w:cs="Arial"/>
          <w:sz w:val="20"/>
          <w:szCs w:val="20"/>
          <w:shd w:val="clear" w:color="auto" w:fill="FFFFFF"/>
        </w:rPr>
        <w:t xml:space="preserve">ovelacijo </w:t>
      </w:r>
      <w:r w:rsidR="00AE1D13">
        <w:rPr>
          <w:rFonts w:ascii="Arial" w:hAnsi="Arial" w:cs="Arial"/>
          <w:sz w:val="20"/>
          <w:szCs w:val="20"/>
          <w:shd w:val="clear" w:color="auto" w:fill="FFFFFF"/>
        </w:rPr>
        <w:t>I</w:t>
      </w:r>
      <w:r w:rsidRPr="00D666E2">
        <w:rPr>
          <w:rFonts w:ascii="Arial" w:hAnsi="Arial" w:cs="Arial"/>
          <w:sz w:val="20"/>
          <w:szCs w:val="20"/>
          <w:shd w:val="clear" w:color="auto" w:fill="FFFFFF"/>
        </w:rPr>
        <w:t>nvesticijskega programa (december 2025). Brez teh dodatnih sredstev, pridobljenih na razpisu Sofinanciranje investicij v vrtcih in osnovnem šolstvu 2026-2029, izvedba investicije v načrtovanem obsegu in kakovosti ne bi bila mogoča. Pridobljena sredstva torej niso nadomestila, temveč so dopolnila nujno potrebna lastna sredstva za pokritje celotne, pravilno ocenjene vrednosti investicije. Projekt je v gradnji. Zaključek projekta je predviden v letu 2027.</w:t>
      </w:r>
    </w:p>
    <w:sectPr w:rsidR="00D666E2" w:rsidRPr="00D666E2" w:rsidSect="006512AC">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3F03" w14:textId="77777777" w:rsidR="009A4FFE" w:rsidRDefault="009A4FFE" w:rsidP="00065A68">
      <w:pPr>
        <w:spacing w:after="0" w:line="240" w:lineRule="auto"/>
      </w:pPr>
      <w:r>
        <w:separator/>
      </w:r>
    </w:p>
  </w:endnote>
  <w:endnote w:type="continuationSeparator" w:id="0">
    <w:p w14:paraId="3B7DCE4D" w14:textId="77777777" w:rsidR="009A4FFE" w:rsidRDefault="009A4FFE" w:rsidP="00065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D18D" w14:textId="77777777" w:rsidR="009A4FFE" w:rsidRDefault="009A4FFE" w:rsidP="00065A68">
      <w:pPr>
        <w:spacing w:after="0" w:line="240" w:lineRule="auto"/>
      </w:pPr>
      <w:r>
        <w:separator/>
      </w:r>
    </w:p>
  </w:footnote>
  <w:footnote w:type="continuationSeparator" w:id="0">
    <w:p w14:paraId="7F32FFE3" w14:textId="77777777" w:rsidR="009A4FFE" w:rsidRDefault="009A4FFE" w:rsidP="00065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1E99" w14:textId="44B99D2E" w:rsidR="00065A68" w:rsidRPr="00065A68" w:rsidRDefault="00065A68" w:rsidP="00065A68">
    <w:pPr>
      <w:tabs>
        <w:tab w:val="left" w:pos="5112"/>
      </w:tabs>
      <w:spacing w:after="0" w:line="240" w:lineRule="exact"/>
      <w:rPr>
        <w:rFonts w:ascii="Arial" w:eastAsia="Times New Roman" w:hAnsi="Arial" w:cs="Arial"/>
        <w:sz w:val="16"/>
        <w:szCs w:val="24"/>
      </w:rPr>
    </w:pPr>
    <w:bookmarkStart w:id="1" w:name="_Hlk222995071"/>
    <w:bookmarkStart w:id="2" w:name="_Hlk222995072"/>
    <w:bookmarkStart w:id="3" w:name="_Hlk222995073"/>
    <w:bookmarkStart w:id="4" w:name="_Hlk222995074"/>
    <w:bookmarkStart w:id="5" w:name="_Hlk222995075"/>
    <w:bookmarkStart w:id="6" w:name="_Hlk222995076"/>
    <w:r w:rsidRPr="00687066">
      <w:rPr>
        <w:rFonts w:ascii="Arial" w:eastAsia="Times New Roman" w:hAnsi="Arial" w:cs="Arial"/>
        <w:sz w:val="16"/>
        <w:szCs w:val="24"/>
      </w:rPr>
      <w:tab/>
    </w:r>
    <w:bookmarkEnd w:id="1"/>
    <w:bookmarkEnd w:id="2"/>
    <w:bookmarkEnd w:id="3"/>
    <w:bookmarkEnd w:id="4"/>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C6DB" w14:textId="508415CD" w:rsidR="00065A68" w:rsidRDefault="006512AC" w:rsidP="006512AC">
    <w:pPr>
      <w:pStyle w:val="Glava"/>
      <w:ind w:hanging="709"/>
    </w:pPr>
    <w:r>
      <w:rPr>
        <w:noProof/>
      </w:rPr>
      <w:drawing>
        <wp:inline distT="0" distB="0" distL="0" distR="0" wp14:anchorId="10815666" wp14:editId="101353D7">
          <wp:extent cx="3322320" cy="353695"/>
          <wp:effectExtent l="0" t="0" r="0" b="8255"/>
          <wp:docPr id="94986038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2320" cy="353695"/>
                  </a:xfrm>
                  <a:prstGeom prst="rect">
                    <a:avLst/>
                  </a:prstGeom>
                  <a:noFill/>
                </pic:spPr>
              </pic:pic>
            </a:graphicData>
          </a:graphic>
        </wp:inline>
      </w:drawing>
    </w:r>
  </w:p>
  <w:p w14:paraId="3F24E90E" w14:textId="77777777" w:rsidR="006512AC" w:rsidRPr="00687066" w:rsidRDefault="006512AC" w:rsidP="006512AC">
    <w:pPr>
      <w:tabs>
        <w:tab w:val="left" w:pos="5112"/>
      </w:tabs>
      <w:spacing w:after="0" w:line="240" w:lineRule="exact"/>
      <w:ind w:firstLine="142"/>
      <w:rPr>
        <w:rFonts w:ascii="Arial" w:eastAsia="Times New Roman" w:hAnsi="Arial" w:cs="Arial"/>
        <w:sz w:val="16"/>
        <w:szCs w:val="24"/>
      </w:rPr>
    </w:pPr>
    <w:r w:rsidRPr="00687066">
      <w:rPr>
        <w:rFonts w:ascii="Arial" w:eastAsia="Times New Roman" w:hAnsi="Arial" w:cs="Arial"/>
        <w:sz w:val="16"/>
        <w:szCs w:val="24"/>
      </w:rPr>
      <w:t>Langusova ulica 4, 1000 Ljubljana</w:t>
    </w:r>
    <w:r w:rsidRPr="00687066">
      <w:rPr>
        <w:rFonts w:ascii="Arial" w:eastAsia="Times New Roman" w:hAnsi="Arial" w:cs="Arial"/>
        <w:sz w:val="16"/>
        <w:szCs w:val="24"/>
      </w:rPr>
      <w:tab/>
      <w:t>T: 01 478 82 00</w:t>
    </w:r>
  </w:p>
  <w:p w14:paraId="060D995A" w14:textId="77777777" w:rsidR="006512AC" w:rsidRPr="00687066" w:rsidRDefault="006512AC" w:rsidP="006512AC">
    <w:pPr>
      <w:tabs>
        <w:tab w:val="left" w:pos="5112"/>
      </w:tabs>
      <w:spacing w:after="0" w:line="240" w:lineRule="exact"/>
      <w:rPr>
        <w:rFonts w:ascii="Arial" w:eastAsia="Times New Roman" w:hAnsi="Arial" w:cs="Arial"/>
        <w:sz w:val="16"/>
        <w:szCs w:val="24"/>
      </w:rPr>
    </w:pPr>
    <w:r w:rsidRPr="00687066">
      <w:rPr>
        <w:rFonts w:ascii="Arial" w:eastAsia="Times New Roman" w:hAnsi="Arial" w:cs="Arial"/>
        <w:sz w:val="16"/>
        <w:szCs w:val="24"/>
      </w:rPr>
      <w:tab/>
      <w:t>E: gp.mope@gov.si</w:t>
    </w:r>
  </w:p>
  <w:p w14:paraId="52C0CE50" w14:textId="77777777" w:rsidR="006512AC" w:rsidRPr="004E4BB6" w:rsidRDefault="006512AC" w:rsidP="006512AC">
    <w:pPr>
      <w:tabs>
        <w:tab w:val="left" w:pos="5112"/>
      </w:tabs>
      <w:spacing w:after="0" w:line="240" w:lineRule="exact"/>
      <w:rPr>
        <w:rFonts w:ascii="Arial" w:eastAsia="Times New Roman" w:hAnsi="Arial" w:cs="Arial"/>
        <w:sz w:val="16"/>
        <w:szCs w:val="24"/>
      </w:rPr>
    </w:pPr>
    <w:r w:rsidRPr="00687066">
      <w:rPr>
        <w:rFonts w:ascii="Arial" w:eastAsia="Times New Roman" w:hAnsi="Arial" w:cs="Arial"/>
        <w:sz w:val="16"/>
        <w:szCs w:val="24"/>
      </w:rPr>
      <w:tab/>
      <w:t>www.mope.gov.si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9C3222B"/>
    <w:multiLevelType w:val="hybridMultilevel"/>
    <w:tmpl w:val="21B46CDC"/>
    <w:lvl w:ilvl="0" w:tplc="4DB6B1C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65153771">
    <w:abstractNumId w:val="0"/>
  </w:num>
  <w:num w:numId="2" w16cid:durableId="1017318149">
    <w:abstractNumId w:val="6"/>
  </w:num>
  <w:num w:numId="3" w16cid:durableId="1027172206">
    <w:abstractNumId w:val="5"/>
  </w:num>
  <w:num w:numId="4" w16cid:durableId="857423181">
    <w:abstractNumId w:val="7"/>
  </w:num>
  <w:num w:numId="5" w16cid:durableId="859314260">
    <w:abstractNumId w:val="8"/>
  </w:num>
  <w:num w:numId="6" w16cid:durableId="3823883">
    <w:abstractNumId w:val="3"/>
  </w:num>
  <w:num w:numId="7" w16cid:durableId="1089153615">
    <w:abstractNumId w:val="1"/>
  </w:num>
  <w:num w:numId="8" w16cid:durableId="646325071">
    <w:abstractNumId w:val="4"/>
  </w:num>
  <w:num w:numId="9" w16cid:durableId="1063259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65A68"/>
    <w:rsid w:val="00094F64"/>
    <w:rsid w:val="000C5E7E"/>
    <w:rsid w:val="001362DC"/>
    <w:rsid w:val="001973E4"/>
    <w:rsid w:val="002236CC"/>
    <w:rsid w:val="00246667"/>
    <w:rsid w:val="00260974"/>
    <w:rsid w:val="0029596E"/>
    <w:rsid w:val="002C3ED2"/>
    <w:rsid w:val="002C4A82"/>
    <w:rsid w:val="00300F2F"/>
    <w:rsid w:val="00320598"/>
    <w:rsid w:val="00321A64"/>
    <w:rsid w:val="00331F15"/>
    <w:rsid w:val="00394928"/>
    <w:rsid w:val="003B050C"/>
    <w:rsid w:val="003F1272"/>
    <w:rsid w:val="003F4CA5"/>
    <w:rsid w:val="004228CD"/>
    <w:rsid w:val="004821EB"/>
    <w:rsid w:val="00493481"/>
    <w:rsid w:val="004C410D"/>
    <w:rsid w:val="004D75A5"/>
    <w:rsid w:val="00562FB1"/>
    <w:rsid w:val="00563EDB"/>
    <w:rsid w:val="005654C5"/>
    <w:rsid w:val="00574F90"/>
    <w:rsid w:val="00590184"/>
    <w:rsid w:val="00597BDE"/>
    <w:rsid w:val="005C0A80"/>
    <w:rsid w:val="0061093F"/>
    <w:rsid w:val="00620A10"/>
    <w:rsid w:val="00632D93"/>
    <w:rsid w:val="006512AC"/>
    <w:rsid w:val="006613DA"/>
    <w:rsid w:val="00676024"/>
    <w:rsid w:val="00690E35"/>
    <w:rsid w:val="00695EC3"/>
    <w:rsid w:val="006A7255"/>
    <w:rsid w:val="006B5BF5"/>
    <w:rsid w:val="006E553B"/>
    <w:rsid w:val="00737DE5"/>
    <w:rsid w:val="007E47C8"/>
    <w:rsid w:val="00800F26"/>
    <w:rsid w:val="008025E5"/>
    <w:rsid w:val="00890D63"/>
    <w:rsid w:val="008A487E"/>
    <w:rsid w:val="008E69DA"/>
    <w:rsid w:val="008F210F"/>
    <w:rsid w:val="00990888"/>
    <w:rsid w:val="009A4FFE"/>
    <w:rsid w:val="009D17D0"/>
    <w:rsid w:val="009E5D8E"/>
    <w:rsid w:val="00A049F9"/>
    <w:rsid w:val="00A2155C"/>
    <w:rsid w:val="00A27C1B"/>
    <w:rsid w:val="00A37078"/>
    <w:rsid w:val="00A87E0A"/>
    <w:rsid w:val="00AB3050"/>
    <w:rsid w:val="00AD04B2"/>
    <w:rsid w:val="00AE1D13"/>
    <w:rsid w:val="00AE1F83"/>
    <w:rsid w:val="00AF004F"/>
    <w:rsid w:val="00B03358"/>
    <w:rsid w:val="00B0355B"/>
    <w:rsid w:val="00B24DA1"/>
    <w:rsid w:val="00B32CC9"/>
    <w:rsid w:val="00B379A0"/>
    <w:rsid w:val="00B5006D"/>
    <w:rsid w:val="00B6434D"/>
    <w:rsid w:val="00B8424E"/>
    <w:rsid w:val="00BB182B"/>
    <w:rsid w:val="00BC1355"/>
    <w:rsid w:val="00C102E1"/>
    <w:rsid w:val="00C24B2C"/>
    <w:rsid w:val="00C44C5F"/>
    <w:rsid w:val="00CA68DB"/>
    <w:rsid w:val="00D01FF0"/>
    <w:rsid w:val="00D24B86"/>
    <w:rsid w:val="00D46206"/>
    <w:rsid w:val="00D64879"/>
    <w:rsid w:val="00D666E2"/>
    <w:rsid w:val="00DD6C76"/>
    <w:rsid w:val="00E127C3"/>
    <w:rsid w:val="00E24429"/>
    <w:rsid w:val="00E76AFB"/>
    <w:rsid w:val="00E76C90"/>
    <w:rsid w:val="00E82D18"/>
    <w:rsid w:val="00F609B8"/>
    <w:rsid w:val="00F94FD2"/>
    <w:rsid w:val="00FB20CB"/>
    <w:rsid w:val="00FB397B"/>
    <w:rsid w:val="00FC7849"/>
    <w:rsid w:val="00FE0964"/>
    <w:rsid w:val="00FE4E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065A68"/>
    <w:pPr>
      <w:tabs>
        <w:tab w:val="center" w:pos="4536"/>
        <w:tab w:val="right" w:pos="9072"/>
      </w:tabs>
      <w:spacing w:after="0" w:line="240" w:lineRule="auto"/>
    </w:pPr>
  </w:style>
  <w:style w:type="character" w:customStyle="1" w:styleId="GlavaZnak">
    <w:name w:val="Glava Znak"/>
    <w:basedOn w:val="Privzetapisavaodstavka"/>
    <w:link w:val="Glava"/>
    <w:uiPriority w:val="99"/>
    <w:rsid w:val="00065A68"/>
  </w:style>
  <w:style w:type="paragraph" w:styleId="Noga">
    <w:name w:val="footer"/>
    <w:basedOn w:val="Navaden"/>
    <w:link w:val="NogaZnak"/>
    <w:uiPriority w:val="99"/>
    <w:unhideWhenUsed/>
    <w:rsid w:val="00065A68"/>
    <w:pPr>
      <w:tabs>
        <w:tab w:val="center" w:pos="4536"/>
        <w:tab w:val="right" w:pos="9072"/>
      </w:tabs>
      <w:spacing w:after="0" w:line="240" w:lineRule="auto"/>
    </w:pPr>
  </w:style>
  <w:style w:type="character" w:customStyle="1" w:styleId="NogaZnak">
    <w:name w:val="Noga Znak"/>
    <w:basedOn w:val="Privzetapisavaodstavka"/>
    <w:link w:val="Noga"/>
    <w:uiPriority w:val="99"/>
    <w:rsid w:val="00065A68"/>
  </w:style>
  <w:style w:type="paragraph" w:styleId="Odstavekseznama">
    <w:name w:val="List Paragraph"/>
    <w:basedOn w:val="Navaden"/>
    <w:uiPriority w:val="34"/>
    <w:qFormat/>
    <w:rsid w:val="00300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25D4142966A2D43840E2C432AC0AF79" ma:contentTypeVersion="4" ma:contentTypeDescription="Ustvari nov dokument." ma:contentTypeScope="" ma:versionID="da27fb88ba0addfaf3138ba848de3758">
  <xsd:schema xmlns:xsd="http://www.w3.org/2001/XMLSchema" xmlns:xs="http://www.w3.org/2001/XMLSchema" xmlns:p="http://schemas.microsoft.com/office/2006/metadata/properties" xmlns:ns2="e85106ce-d9d0-40ef-a1b9-a98ff0516d38" targetNamespace="http://schemas.microsoft.com/office/2006/metadata/properties" ma:root="true" ma:fieldsID="fc7d0206c7fc7d8a6cca9935a78a2b94" ns2:_="">
    <xsd:import namespace="e85106ce-d9d0-40ef-a1b9-a98ff0516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106ce-d9d0-40ef-a1b9-a98ff0516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93AE91-B66D-4CFD-AC32-469B3A6BCF2D}">
  <ds:schemaRefs>
    <ds:schemaRef ds:uri="http://schemas.microsoft.com/sharepoint/v3/contenttype/forms"/>
  </ds:schemaRefs>
</ds:datastoreItem>
</file>

<file path=customXml/itemProps2.xml><?xml version="1.0" encoding="utf-8"?>
<ds:datastoreItem xmlns:ds="http://schemas.openxmlformats.org/officeDocument/2006/customXml" ds:itemID="{E21AA67E-C47D-46A2-A150-E9C85AE1F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106ce-d9d0-40ef-a1b9-a98ff0516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AE1E-F034-4358-95BB-9FD612D0EE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2058</Words>
  <Characters>11733</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Eva Debevec</cp:lastModifiedBy>
  <cp:revision>6</cp:revision>
  <dcterms:created xsi:type="dcterms:W3CDTF">2026-03-24T11:38:00Z</dcterms:created>
  <dcterms:modified xsi:type="dcterms:W3CDTF">2026-04-02T12:26:00Z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0x010100825D4142966A2D43840E2C432AC0AF79</vt:lpwstr>
  </property>
</Properties>
</file>