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0496BB2" w14:textId="77777777" w:rsidTr="00DA6942">
        <w:trPr>
          <w:gridAfter w:val="2"/>
          <w:wAfter w:w="3067" w:type="dxa"/>
        </w:trPr>
        <w:tc>
          <w:tcPr>
            <w:tcW w:w="6096" w:type="dxa"/>
            <w:gridSpan w:val="2"/>
          </w:tcPr>
          <w:p w14:paraId="6603B028" w14:textId="77777777" w:rsidR="005D5242" w:rsidRDefault="005D5242" w:rsidP="005D5242">
            <w:pPr>
              <w:overflowPunct w:val="0"/>
              <w:autoSpaceDE w:val="0"/>
              <w:autoSpaceDN w:val="0"/>
              <w:adjustRightInd w:val="0"/>
              <w:spacing w:after="60" w:line="276" w:lineRule="auto"/>
              <w:jc w:val="both"/>
              <w:textAlignment w:val="baseline"/>
              <w:rPr>
                <w:rFonts w:ascii="Arial" w:eastAsia="Times New Roman" w:hAnsi="Arial" w:cs="Arial"/>
                <w:sz w:val="20"/>
                <w:szCs w:val="20"/>
              </w:rPr>
            </w:pPr>
            <w:r>
              <w:rPr>
                <w:noProof/>
                <w:lang w:eastAsia="sl-SI"/>
              </w:rPr>
              <w:drawing>
                <wp:inline distT="0" distB="0" distL="0" distR="0" wp14:anchorId="627C0C48" wp14:editId="4BF0070A">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020763" cy="1131646"/>
                          </a:xfrm>
                          <a:prstGeom prst="rect">
                            <a:avLst/>
                          </a:prstGeom>
                        </pic:spPr>
                      </pic:pic>
                    </a:graphicData>
                  </a:graphic>
                </wp:inline>
              </w:drawing>
            </w:r>
          </w:p>
          <w:p w14:paraId="3689E0A6" w14:textId="77777777" w:rsidR="005D5242" w:rsidRPr="00566144" w:rsidRDefault="005D5242" w:rsidP="005D5242">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C6709">
              <w:rPr>
                <w:color w:val="0070C0"/>
              </w:rPr>
              <w:t xml:space="preserve">                  </w:t>
            </w:r>
            <w:hyperlink r:id="rId10" w:history="1">
              <w:r w:rsidRPr="000C6709">
                <w:rPr>
                  <w:rStyle w:val="Hiperpovezava"/>
                  <w:rFonts w:ascii="Arial" w:eastAsia="Calibri" w:hAnsi="Arial" w:cs="Arial"/>
                  <w:color w:val="0070C0"/>
                  <w:sz w:val="20"/>
                  <w:szCs w:val="20"/>
                </w:rPr>
                <w:t>gp.mvzi@gov.si</w:t>
              </w:r>
            </w:hyperlink>
          </w:p>
          <w:p w14:paraId="4809F003" w14:textId="6F608CB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AE1F83" w14:paraId="591236E3" w14:textId="77777777" w:rsidTr="00DA6942">
        <w:trPr>
          <w:gridAfter w:val="2"/>
          <w:wAfter w:w="3067" w:type="dxa"/>
        </w:trPr>
        <w:tc>
          <w:tcPr>
            <w:tcW w:w="6096" w:type="dxa"/>
            <w:gridSpan w:val="2"/>
          </w:tcPr>
          <w:p w14:paraId="5BB565E0" w14:textId="3521AE0E" w:rsidR="00AE1F83" w:rsidRPr="003334BA"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334BA">
              <w:rPr>
                <w:rFonts w:ascii="Arial" w:eastAsia="Times New Roman" w:hAnsi="Arial" w:cs="Arial"/>
                <w:sz w:val="20"/>
                <w:szCs w:val="20"/>
                <w:lang w:eastAsia="sl-SI"/>
              </w:rPr>
              <w:t>Številka</w:t>
            </w:r>
            <w:r w:rsidR="00020370" w:rsidRPr="003334BA">
              <w:rPr>
                <w:rFonts w:ascii="Arial" w:eastAsia="Times New Roman" w:hAnsi="Arial" w:cs="Arial"/>
                <w:sz w:val="20"/>
                <w:szCs w:val="20"/>
                <w:lang w:eastAsia="sl-SI"/>
              </w:rPr>
              <w:t xml:space="preserve">: </w:t>
            </w:r>
            <w:r w:rsidR="000948A2" w:rsidRPr="000948A2">
              <w:rPr>
                <w:rFonts w:ascii="Arial" w:eastAsia="Times New Roman" w:hAnsi="Arial" w:cs="Arial"/>
                <w:sz w:val="20"/>
                <w:szCs w:val="20"/>
                <w:lang w:eastAsia="sl-SI"/>
              </w:rPr>
              <w:t>630-41/2025-3360-8</w:t>
            </w:r>
            <w:r w:rsidR="001B2576">
              <w:rPr>
                <w:rFonts w:ascii="Arial" w:eastAsia="Times New Roman" w:hAnsi="Arial" w:cs="Arial"/>
                <w:sz w:val="20"/>
                <w:szCs w:val="20"/>
                <w:lang w:eastAsia="sl-SI"/>
              </w:rPr>
              <w:t>1</w:t>
            </w:r>
          </w:p>
        </w:tc>
      </w:tr>
      <w:tr w:rsidR="00AE1F83" w:rsidRPr="00AE1F83" w14:paraId="1DD59023" w14:textId="77777777" w:rsidTr="00DA6942">
        <w:trPr>
          <w:gridAfter w:val="2"/>
          <w:wAfter w:w="3067" w:type="dxa"/>
        </w:trPr>
        <w:tc>
          <w:tcPr>
            <w:tcW w:w="6096" w:type="dxa"/>
            <w:gridSpan w:val="2"/>
          </w:tcPr>
          <w:p w14:paraId="2AD08D9D" w14:textId="7CC7B16B" w:rsidR="00AE1F83" w:rsidRPr="003334BA"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334BA">
              <w:rPr>
                <w:rFonts w:ascii="Arial" w:eastAsia="Times New Roman" w:hAnsi="Arial" w:cs="Arial"/>
                <w:sz w:val="20"/>
                <w:szCs w:val="20"/>
                <w:lang w:eastAsia="sl-SI"/>
              </w:rPr>
              <w:t xml:space="preserve">Ljubljana, </w:t>
            </w:r>
            <w:r w:rsidR="00957330">
              <w:rPr>
                <w:rFonts w:ascii="Arial" w:eastAsia="Times New Roman" w:hAnsi="Arial" w:cs="Arial"/>
                <w:sz w:val="20"/>
                <w:szCs w:val="20"/>
                <w:lang w:eastAsia="sl-SI"/>
              </w:rPr>
              <w:t>22</w:t>
            </w:r>
            <w:r w:rsidR="000948A2">
              <w:rPr>
                <w:rFonts w:ascii="Arial" w:eastAsia="Times New Roman" w:hAnsi="Arial" w:cs="Arial"/>
                <w:sz w:val="20"/>
                <w:szCs w:val="20"/>
                <w:lang w:eastAsia="sl-SI"/>
              </w:rPr>
              <w:t>. 5. 2026</w:t>
            </w:r>
            <w:r w:rsidRPr="003334BA">
              <w:rPr>
                <w:rFonts w:ascii="Arial" w:eastAsia="Times New Roman" w:hAnsi="Arial" w:cs="Arial"/>
                <w:sz w:val="20"/>
                <w:szCs w:val="20"/>
                <w:lang w:eastAsia="sl-SI"/>
              </w:rPr>
              <w:t xml:space="preserve"> </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640AED7B" w:rsidR="00AE1F83" w:rsidRPr="00AE1F83" w:rsidRDefault="00463366" w:rsidP="00AE1F83">
            <w:pPr>
              <w:spacing w:after="0" w:line="260" w:lineRule="exact"/>
              <w:rPr>
                <w:rFonts w:ascii="Arial" w:eastAsia="Times New Roman" w:hAnsi="Arial" w:cs="Arial"/>
                <w:sz w:val="20"/>
                <w:szCs w:val="20"/>
              </w:rPr>
            </w:pPr>
            <w:hyperlink r:id="rId11" w:history="1">
              <w:r w:rsidRPr="008C541D">
                <w:rPr>
                  <w:rStyle w:val="Hiperpovezava"/>
                </w:rPr>
                <w:t>g</w:t>
              </w:r>
              <w:r w:rsidRPr="008C541D">
                <w:rPr>
                  <w:rStyle w:val="Hiperpovezava"/>
                  <w:rFonts w:ascii="Arial" w:eastAsia="Times New Roman" w:hAnsi="Arial" w:cs="Times New Roman"/>
                  <w:sz w:val="20"/>
                  <w:szCs w:val="20"/>
                </w:rPr>
                <w:t>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5299D116" w:rsidR="00AE1F83" w:rsidRPr="00AE1F83" w:rsidRDefault="00AE1F83" w:rsidP="006A142D">
            <w:pPr>
              <w:spacing w:after="0"/>
              <w:jc w:val="both"/>
              <w:rPr>
                <w:rFonts w:ascii="Arial" w:eastAsia="Times New Roman" w:hAnsi="Arial" w:cs="Arial"/>
                <w:b/>
                <w:sz w:val="20"/>
                <w:szCs w:val="20"/>
                <w:lang w:eastAsia="sl-SI"/>
              </w:rPr>
            </w:pPr>
            <w:r w:rsidRPr="006A142D">
              <w:rPr>
                <w:rFonts w:ascii="Arial" w:eastAsia="Times New Roman" w:hAnsi="Arial" w:cs="Arial"/>
                <w:b/>
                <w:sz w:val="20"/>
                <w:szCs w:val="20"/>
                <w:lang w:eastAsia="sl-SI"/>
              </w:rPr>
              <w:t xml:space="preserve">ZADEVA: </w:t>
            </w:r>
            <w:r w:rsidR="00463366" w:rsidRPr="006A142D">
              <w:rPr>
                <w:rFonts w:ascii="Arial" w:eastAsia="Times New Roman" w:hAnsi="Arial" w:cs="Arial"/>
                <w:b/>
                <w:sz w:val="20"/>
                <w:szCs w:val="20"/>
                <w:lang w:eastAsia="sl-SI"/>
              </w:rPr>
              <w:t>Sklep o sprejemu Zavezništva za raziskave in inovacije 2026–2028</w:t>
            </w:r>
            <w:r w:rsidRPr="006A142D">
              <w:rPr>
                <w:rFonts w:ascii="Arial" w:eastAsia="Times New Roman" w:hAnsi="Arial" w:cs="Arial"/>
                <w:b/>
                <w:sz w:val="20"/>
                <w:szCs w:val="20"/>
                <w:lang w:eastAsia="sl-SI"/>
              </w:rPr>
              <w:t xml:space="preserve"> – </w:t>
            </w:r>
            <w:r w:rsidR="006A142D" w:rsidRPr="006A142D">
              <w:rPr>
                <w:rFonts w:ascii="Arial" w:eastAsia="Arial" w:hAnsi="Arial" w:cs="Arial"/>
                <w:b/>
                <w:sz w:val="20"/>
                <w:szCs w:val="20"/>
              </w:rPr>
              <w:t xml:space="preserve">Izvedbeni program Vlade RS za uresničevanje razvojnih ciljev Slovenije skozi vlaganja v znanost in inovacije – </w:t>
            </w:r>
            <w:r w:rsidRPr="006A142D">
              <w:rPr>
                <w:rFonts w:ascii="Arial" w:eastAsia="Times New Roman" w:hAnsi="Arial" w:cs="Arial"/>
                <w:b/>
                <w:sz w:val="20"/>
                <w:szCs w:val="20"/>
                <w:lang w:eastAsia="sl-SI"/>
              </w:rPr>
              <w:t xml:space="preserve">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04BDD14E" w14:textId="315E0F8F" w:rsidR="00A3144B" w:rsidRPr="00BF47EC" w:rsidRDefault="00A3144B" w:rsidP="00A3144B">
            <w:pPr>
              <w:spacing w:line="240" w:lineRule="auto"/>
              <w:jc w:val="both"/>
              <w:rPr>
                <w:rFonts w:ascii="Arial" w:hAnsi="Arial" w:cs="Arial"/>
                <w:color w:val="000000"/>
                <w:sz w:val="20"/>
                <w:szCs w:val="20"/>
              </w:rPr>
            </w:pPr>
            <w:r w:rsidRPr="001E0BC7">
              <w:rPr>
                <w:rFonts w:cs="Arial"/>
                <w:szCs w:val="20"/>
              </w:rPr>
              <w:t xml:space="preserve">Na </w:t>
            </w:r>
            <w:bookmarkStart w:id="0" w:name="_Hlk149051111"/>
            <w:r w:rsidRPr="001E0BC7">
              <w:rPr>
                <w:rFonts w:cs="Arial"/>
                <w:szCs w:val="20"/>
              </w:rPr>
              <w:t xml:space="preserve">podlagi </w:t>
            </w:r>
            <w:r w:rsidRPr="00AA129D">
              <w:rPr>
                <w:rFonts w:cs="Arial"/>
                <w:szCs w:val="20"/>
              </w:rPr>
              <w:t xml:space="preserve"> prvega odstavka 2. člena </w:t>
            </w:r>
            <w:r>
              <w:rPr>
                <w:rFonts w:cs="Arial"/>
                <w:szCs w:val="20"/>
              </w:rPr>
              <w:t>in četrtega ter šestega</w:t>
            </w:r>
            <w:r w:rsidRPr="008B0CF6">
              <w:rPr>
                <w:rFonts w:cs="Arial"/>
                <w:szCs w:val="20"/>
              </w:rPr>
              <w:t xml:space="preserve"> odstavka 21. člena Zakona o Vladi Republike Slovenije (Uradni list RS, št. 24/05 – uradno prečiščeno besedilo, 109/08, 38/10 – ZUKN, 8/12, 21/13, 47/13 – ZDU-1G, 65/14, 55/17</w:t>
            </w:r>
            <w:r>
              <w:rPr>
                <w:rFonts w:cs="Arial"/>
                <w:szCs w:val="20"/>
              </w:rPr>
              <w:t xml:space="preserve">, </w:t>
            </w:r>
            <w:r w:rsidRPr="008B0CF6">
              <w:rPr>
                <w:rFonts w:cs="Arial"/>
                <w:szCs w:val="20"/>
              </w:rPr>
              <w:t>163/22</w:t>
            </w:r>
            <w:bookmarkEnd w:id="0"/>
            <w:r w:rsidR="00C36F47">
              <w:rPr>
                <w:rFonts w:cs="Arial"/>
                <w:szCs w:val="20"/>
              </w:rPr>
              <w:t>,</w:t>
            </w:r>
            <w:r>
              <w:rPr>
                <w:rFonts w:cs="Arial"/>
                <w:szCs w:val="20"/>
              </w:rPr>
              <w:t xml:space="preserve"> 57/25 – ZF</w:t>
            </w:r>
            <w:r w:rsidR="00C36F47">
              <w:rPr>
                <w:rFonts w:cs="Arial"/>
                <w:szCs w:val="20"/>
              </w:rPr>
              <w:t xml:space="preserve"> in 555/26</w:t>
            </w:r>
            <w:r>
              <w:rPr>
                <w:rFonts w:cs="Arial"/>
                <w:szCs w:val="20"/>
              </w:rPr>
              <w:t xml:space="preserve">) </w:t>
            </w:r>
            <w:r w:rsidRPr="004F5606">
              <w:t xml:space="preserve">je Vlada Republike Slovenije </w:t>
            </w:r>
            <w:r w:rsidRPr="000B1428">
              <w:rPr>
                <w:rFonts w:cs="Arial"/>
                <w:color w:val="000000"/>
                <w:szCs w:val="20"/>
              </w:rPr>
              <w:t>na ……</w:t>
            </w:r>
            <w:r>
              <w:rPr>
                <w:rFonts w:cs="Arial"/>
                <w:color w:val="000000"/>
                <w:szCs w:val="20"/>
              </w:rPr>
              <w:t xml:space="preserve"> </w:t>
            </w:r>
            <w:r w:rsidRPr="000B1428">
              <w:rPr>
                <w:rFonts w:cs="Arial"/>
                <w:color w:val="000000"/>
                <w:szCs w:val="20"/>
              </w:rPr>
              <w:t xml:space="preserve">seji </w:t>
            </w:r>
            <w:r w:rsidRPr="00BF47EC">
              <w:rPr>
                <w:rFonts w:ascii="Arial" w:hAnsi="Arial" w:cs="Arial"/>
                <w:color w:val="000000"/>
                <w:sz w:val="20"/>
                <w:szCs w:val="20"/>
              </w:rPr>
              <w:t>dne …... sprejela naslednji</w:t>
            </w:r>
          </w:p>
          <w:p w14:paraId="43B1890A" w14:textId="77777777" w:rsidR="00A3144B" w:rsidRPr="00BF47EC" w:rsidRDefault="00A3144B" w:rsidP="00A3144B">
            <w:pPr>
              <w:spacing w:line="240" w:lineRule="auto"/>
              <w:jc w:val="both"/>
              <w:rPr>
                <w:rFonts w:ascii="Arial" w:hAnsi="Arial" w:cs="Arial"/>
                <w:sz w:val="20"/>
                <w:szCs w:val="20"/>
                <w:highlight w:val="lightGray"/>
              </w:rPr>
            </w:pPr>
          </w:p>
          <w:p w14:paraId="7DC27F0D" w14:textId="77777777" w:rsidR="00A3144B" w:rsidRPr="00BF47EC" w:rsidRDefault="00A3144B" w:rsidP="00A3144B">
            <w:pPr>
              <w:widowControl w:val="0"/>
              <w:overflowPunct w:val="0"/>
              <w:autoSpaceDE w:val="0"/>
              <w:autoSpaceDN w:val="0"/>
              <w:adjustRightInd w:val="0"/>
              <w:spacing w:line="240" w:lineRule="atLeast"/>
              <w:jc w:val="center"/>
              <w:textAlignment w:val="baseline"/>
              <w:rPr>
                <w:rFonts w:ascii="Arial" w:hAnsi="Arial" w:cs="Arial"/>
                <w:color w:val="000000" w:themeColor="text1"/>
                <w:sz w:val="20"/>
                <w:szCs w:val="20"/>
              </w:rPr>
            </w:pPr>
            <w:r w:rsidRPr="00BF47EC">
              <w:rPr>
                <w:rFonts w:ascii="Arial" w:hAnsi="Arial" w:cs="Arial"/>
                <w:color w:val="000000" w:themeColor="text1"/>
                <w:sz w:val="20"/>
                <w:szCs w:val="20"/>
                <w:lang w:eastAsia="sl-SI"/>
              </w:rPr>
              <w:t>SKLEP:</w:t>
            </w:r>
          </w:p>
          <w:p w14:paraId="299115DA" w14:textId="77777777" w:rsidR="00A3144B" w:rsidRPr="00BF47EC" w:rsidRDefault="00A3144B" w:rsidP="00A3144B">
            <w:pPr>
              <w:spacing w:line="240" w:lineRule="atLeast"/>
              <w:rPr>
                <w:rFonts w:ascii="Arial" w:eastAsia="Calibri" w:hAnsi="Arial" w:cs="Arial"/>
                <w:sz w:val="20"/>
                <w:szCs w:val="20"/>
              </w:rPr>
            </w:pPr>
          </w:p>
          <w:p w14:paraId="248112CF" w14:textId="377BE748" w:rsidR="00A3144B" w:rsidRPr="006A142D" w:rsidRDefault="00A3144B" w:rsidP="00A3144B">
            <w:pPr>
              <w:spacing w:line="240" w:lineRule="auto"/>
              <w:jc w:val="both"/>
              <w:rPr>
                <w:rFonts w:ascii="Arial" w:hAnsi="Arial" w:cs="Arial"/>
                <w:bCs/>
                <w:sz w:val="20"/>
                <w:szCs w:val="20"/>
              </w:rPr>
            </w:pPr>
            <w:r w:rsidRPr="00BF47EC">
              <w:rPr>
                <w:rFonts w:ascii="Arial" w:hAnsi="Arial" w:cs="Arial"/>
                <w:sz w:val="20"/>
                <w:szCs w:val="20"/>
              </w:rPr>
              <w:t xml:space="preserve">Vlada Republike Slovenije je sprejela </w:t>
            </w:r>
            <w:r w:rsidRPr="006A142D">
              <w:rPr>
                <w:rFonts w:ascii="Arial" w:hAnsi="Arial" w:cs="Arial"/>
                <w:i/>
                <w:iCs/>
                <w:sz w:val="20"/>
                <w:szCs w:val="20"/>
              </w:rPr>
              <w:t>Zavezništvo za raziskave in inovacije 2026–2028</w:t>
            </w:r>
            <w:r w:rsidR="006A142D" w:rsidRPr="006A142D">
              <w:rPr>
                <w:rFonts w:ascii="Arial" w:hAnsi="Arial" w:cs="Arial"/>
                <w:i/>
                <w:iCs/>
                <w:sz w:val="20"/>
                <w:szCs w:val="20"/>
              </w:rPr>
              <w:t xml:space="preserve"> – </w:t>
            </w:r>
            <w:r w:rsidR="006A142D" w:rsidRPr="006A142D">
              <w:rPr>
                <w:rFonts w:ascii="Arial" w:eastAsia="Arial" w:hAnsi="Arial" w:cs="Arial"/>
                <w:bCs/>
                <w:i/>
                <w:iCs/>
                <w:sz w:val="20"/>
                <w:szCs w:val="20"/>
              </w:rPr>
              <w:t>Izvedbeni program Vlade RS za uresničevanje razvojnih ciljev Slovenije skozi vlaganja v znanost in inovacije</w:t>
            </w:r>
            <w:r w:rsidR="00715D7F">
              <w:rPr>
                <w:rFonts w:ascii="Arial" w:eastAsia="Arial" w:hAnsi="Arial" w:cs="Arial"/>
                <w:bCs/>
                <w:i/>
                <w:iCs/>
                <w:sz w:val="20"/>
                <w:szCs w:val="20"/>
              </w:rPr>
              <w:t>.</w:t>
            </w:r>
            <w:r w:rsidRPr="006A142D">
              <w:rPr>
                <w:rFonts w:ascii="Arial" w:hAnsi="Arial" w:cs="Arial"/>
                <w:bCs/>
                <w:sz w:val="20"/>
                <w:szCs w:val="20"/>
              </w:rPr>
              <w:t xml:space="preserve">  </w:t>
            </w:r>
          </w:p>
          <w:p w14:paraId="3DB8B93F" w14:textId="77777777" w:rsidR="00A3144B" w:rsidRPr="00BF47EC" w:rsidRDefault="00A3144B" w:rsidP="00A3144B">
            <w:pPr>
              <w:pStyle w:val="Odstavekseznama"/>
              <w:spacing w:line="240" w:lineRule="atLeast"/>
              <w:jc w:val="both"/>
              <w:rPr>
                <w:rFonts w:cs="Arial"/>
                <w:color w:val="000000" w:themeColor="text1"/>
                <w:szCs w:val="20"/>
              </w:rPr>
            </w:pPr>
            <w:r w:rsidRPr="00BF47EC">
              <w:rPr>
                <w:rFonts w:eastAsia="Calibri" w:cs="Arial"/>
                <w:szCs w:val="20"/>
              </w:rPr>
              <w:t xml:space="preserve"> </w:t>
            </w:r>
          </w:p>
          <w:p w14:paraId="72A7820C" w14:textId="77777777" w:rsidR="00A3144B" w:rsidRPr="00BF47EC" w:rsidRDefault="00A3144B" w:rsidP="00A3144B">
            <w:pPr>
              <w:autoSpaceDE w:val="0"/>
              <w:autoSpaceDN w:val="0"/>
              <w:adjustRightInd w:val="0"/>
              <w:spacing w:line="240" w:lineRule="auto"/>
              <w:ind w:left="4961"/>
              <w:rPr>
                <w:rFonts w:ascii="Arial" w:eastAsia="Calibri" w:hAnsi="Arial" w:cs="Arial"/>
                <w:b/>
                <w:sz w:val="20"/>
                <w:szCs w:val="20"/>
              </w:rPr>
            </w:pPr>
            <w:r w:rsidRPr="00BF47EC">
              <w:rPr>
                <w:rFonts w:ascii="Arial" w:eastAsia="Calibri" w:hAnsi="Arial" w:cs="Arial"/>
                <w:b/>
                <w:i/>
                <w:sz w:val="20"/>
                <w:szCs w:val="20"/>
              </w:rPr>
              <w:t xml:space="preserve">                                                                                                                                        </w:t>
            </w:r>
            <w:r w:rsidRPr="00BF47EC">
              <w:rPr>
                <w:rFonts w:ascii="Arial" w:eastAsia="Calibri" w:hAnsi="Arial" w:cs="Arial"/>
                <w:b/>
                <w:sz w:val="20"/>
                <w:szCs w:val="20"/>
              </w:rPr>
              <w:t xml:space="preserve">    </w:t>
            </w:r>
          </w:p>
          <w:p w14:paraId="1F34F03C" w14:textId="7B3FEA5A" w:rsidR="00A3144B" w:rsidRPr="00BF47EC" w:rsidRDefault="00A3144B" w:rsidP="00A3144B">
            <w:pPr>
              <w:pStyle w:val="Brezrazmikov"/>
              <w:jc w:val="center"/>
              <w:rPr>
                <w:rFonts w:ascii="Arial" w:hAnsi="Arial" w:cs="Arial"/>
                <w:sz w:val="20"/>
                <w:szCs w:val="20"/>
                <w:lang w:eastAsia="sl-SI"/>
              </w:rPr>
            </w:pPr>
            <w:r w:rsidRPr="00BF47EC">
              <w:rPr>
                <w:rFonts w:ascii="Arial" w:hAnsi="Arial" w:cs="Arial"/>
                <w:sz w:val="20"/>
                <w:szCs w:val="20"/>
                <w:lang w:eastAsia="sl-SI"/>
              </w:rPr>
              <w:t xml:space="preserve">                             Barbara Kolenko Helbl</w:t>
            </w:r>
          </w:p>
          <w:p w14:paraId="4CF0FA99" w14:textId="75518DC6" w:rsidR="00A3144B" w:rsidRDefault="00A3144B" w:rsidP="00A3144B">
            <w:pPr>
              <w:pStyle w:val="Brezrazmikov"/>
              <w:jc w:val="center"/>
              <w:rPr>
                <w:rFonts w:ascii="Arial" w:hAnsi="Arial" w:cs="Arial"/>
                <w:sz w:val="20"/>
                <w:szCs w:val="20"/>
                <w:lang w:eastAsia="sl-SI"/>
              </w:rPr>
            </w:pPr>
            <w:r w:rsidRPr="00BF47EC">
              <w:rPr>
                <w:rFonts w:ascii="Arial" w:hAnsi="Arial" w:cs="Arial"/>
                <w:sz w:val="20"/>
                <w:szCs w:val="20"/>
                <w:lang w:eastAsia="sl-SI"/>
              </w:rPr>
              <w:t xml:space="preserve">                           </w:t>
            </w:r>
            <w:r w:rsidR="00DB5251">
              <w:rPr>
                <w:rFonts w:ascii="Arial" w:hAnsi="Arial" w:cs="Arial"/>
                <w:sz w:val="20"/>
                <w:szCs w:val="20"/>
                <w:lang w:eastAsia="sl-SI"/>
              </w:rPr>
              <w:t>g</w:t>
            </w:r>
            <w:r w:rsidRPr="00BF47EC">
              <w:rPr>
                <w:rFonts w:ascii="Arial" w:hAnsi="Arial" w:cs="Arial"/>
                <w:sz w:val="20"/>
                <w:szCs w:val="20"/>
                <w:lang w:eastAsia="sl-SI"/>
              </w:rPr>
              <w:t>eneralna sekretarka</w:t>
            </w:r>
          </w:p>
          <w:p w14:paraId="696D69DD" w14:textId="77777777" w:rsidR="00DB5251" w:rsidRPr="00E14930" w:rsidRDefault="00DB5251" w:rsidP="00DB5251">
            <w:pPr>
              <w:autoSpaceDE w:val="0"/>
              <w:autoSpaceDN w:val="0"/>
              <w:adjustRightInd w:val="0"/>
              <w:spacing w:after="0" w:line="240" w:lineRule="auto"/>
              <w:ind w:left="3402"/>
              <w:rPr>
                <w:rFonts w:ascii="Arial" w:hAnsi="Arial" w:cs="Arial"/>
                <w:color w:val="000000"/>
                <w:sz w:val="20"/>
                <w:szCs w:val="20"/>
              </w:rPr>
            </w:pPr>
            <w:r>
              <w:rPr>
                <w:rFonts w:ascii="Arial" w:hAnsi="Arial" w:cs="Arial"/>
                <w:color w:val="000000"/>
                <w:sz w:val="20"/>
                <w:szCs w:val="20"/>
              </w:rPr>
              <w:t>Generalni sekretariat Vlade Republike Slovenije</w:t>
            </w:r>
          </w:p>
          <w:p w14:paraId="5097C500" w14:textId="77777777" w:rsidR="00DB5251" w:rsidRPr="00BF47EC" w:rsidRDefault="00DB5251" w:rsidP="00A3144B">
            <w:pPr>
              <w:pStyle w:val="Brezrazmikov"/>
              <w:jc w:val="center"/>
              <w:rPr>
                <w:rFonts w:ascii="Arial" w:eastAsia="Calibri" w:hAnsi="Arial" w:cs="Arial"/>
                <w:sz w:val="20"/>
                <w:szCs w:val="20"/>
              </w:rPr>
            </w:pPr>
          </w:p>
          <w:p w14:paraId="432649EA" w14:textId="77777777" w:rsidR="00BB212E" w:rsidRPr="00BF47EC" w:rsidRDefault="00BB212E" w:rsidP="00BB212E">
            <w:pPr>
              <w:spacing w:line="240" w:lineRule="atLeast"/>
              <w:rPr>
                <w:rFonts w:ascii="Arial" w:eastAsia="Calibri" w:hAnsi="Arial" w:cs="Arial"/>
                <w:sz w:val="20"/>
                <w:szCs w:val="20"/>
              </w:rPr>
            </w:pPr>
          </w:p>
          <w:p w14:paraId="74FB9E4B" w14:textId="4CE68918" w:rsidR="00BB212E" w:rsidRPr="00BF47EC" w:rsidRDefault="00BB212E" w:rsidP="00BB212E">
            <w:pPr>
              <w:spacing w:line="240" w:lineRule="atLeast"/>
              <w:rPr>
                <w:rFonts w:ascii="Arial" w:eastAsia="Calibri" w:hAnsi="Arial" w:cs="Arial"/>
                <w:sz w:val="20"/>
                <w:szCs w:val="20"/>
              </w:rPr>
            </w:pPr>
            <w:r w:rsidRPr="00BF47EC">
              <w:rPr>
                <w:rFonts w:ascii="Arial" w:eastAsia="Calibri" w:hAnsi="Arial" w:cs="Arial"/>
                <w:sz w:val="20"/>
                <w:szCs w:val="20"/>
              </w:rPr>
              <w:t>Priloga:</w:t>
            </w:r>
          </w:p>
          <w:p w14:paraId="73F4889F" w14:textId="02597FA1" w:rsidR="00BB212E" w:rsidRPr="006A142D" w:rsidRDefault="00BB212E" w:rsidP="00BB212E">
            <w:pPr>
              <w:pStyle w:val="Odstavekseznama"/>
              <w:numPr>
                <w:ilvl w:val="0"/>
                <w:numId w:val="10"/>
              </w:numPr>
              <w:spacing w:line="240" w:lineRule="atLeast"/>
              <w:rPr>
                <w:rFonts w:eastAsia="Calibri" w:cs="Arial"/>
                <w:szCs w:val="20"/>
              </w:rPr>
            </w:pPr>
            <w:r w:rsidRPr="00BF47EC">
              <w:rPr>
                <w:rFonts w:cs="Arial"/>
                <w:szCs w:val="20"/>
              </w:rPr>
              <w:t xml:space="preserve">Zavezništvo za raziskave in inovacije 2026–2028 </w:t>
            </w:r>
            <w:r w:rsidR="006A142D" w:rsidRPr="006A142D">
              <w:rPr>
                <w:rFonts w:cs="Arial"/>
                <w:szCs w:val="20"/>
              </w:rPr>
              <w:t xml:space="preserve">– </w:t>
            </w:r>
            <w:r w:rsidR="006A142D" w:rsidRPr="006A142D">
              <w:rPr>
                <w:rFonts w:eastAsia="Arial" w:cs="Arial"/>
                <w:bCs/>
                <w:szCs w:val="20"/>
              </w:rPr>
              <w:t>Izvedbeni program Vlade RS za uresničevanje razvojnih ciljev Slovenije skozi vlaganja v znanost in inovacije</w:t>
            </w:r>
          </w:p>
          <w:p w14:paraId="072A32D4" w14:textId="77777777" w:rsidR="00BB212E" w:rsidRPr="00BF47EC" w:rsidRDefault="00BB212E" w:rsidP="00BB212E">
            <w:pPr>
              <w:spacing w:line="240" w:lineRule="auto"/>
              <w:rPr>
                <w:rFonts w:ascii="Arial" w:hAnsi="Arial" w:cs="Arial"/>
                <w:sz w:val="20"/>
                <w:szCs w:val="20"/>
              </w:rPr>
            </w:pPr>
          </w:p>
          <w:p w14:paraId="78EC9440" w14:textId="77777777" w:rsidR="00BB212E" w:rsidRPr="00BF47EC" w:rsidRDefault="00BB212E" w:rsidP="00BB212E">
            <w:pPr>
              <w:spacing w:line="240" w:lineRule="auto"/>
              <w:rPr>
                <w:rFonts w:ascii="Arial" w:hAnsi="Arial" w:cs="Arial"/>
                <w:sz w:val="20"/>
                <w:szCs w:val="20"/>
              </w:rPr>
            </w:pPr>
            <w:r w:rsidRPr="00BF47EC">
              <w:rPr>
                <w:rFonts w:ascii="Arial" w:hAnsi="Arial" w:cs="Arial"/>
                <w:sz w:val="20"/>
                <w:szCs w:val="20"/>
              </w:rPr>
              <w:t>Prejmejo:</w:t>
            </w:r>
          </w:p>
          <w:p w14:paraId="27006605" w14:textId="77777777" w:rsidR="00BB212E" w:rsidRPr="00BF47EC" w:rsidRDefault="00BB212E" w:rsidP="00BB212E">
            <w:pPr>
              <w:numPr>
                <w:ilvl w:val="0"/>
                <w:numId w:val="9"/>
              </w:numPr>
              <w:spacing w:after="0" w:line="240" w:lineRule="auto"/>
              <w:rPr>
                <w:rFonts w:ascii="Arial" w:hAnsi="Arial" w:cs="Arial"/>
                <w:sz w:val="20"/>
                <w:szCs w:val="20"/>
              </w:rPr>
            </w:pPr>
            <w:r w:rsidRPr="00BF47EC">
              <w:rPr>
                <w:rFonts w:ascii="Arial" w:hAnsi="Arial" w:cs="Arial"/>
                <w:sz w:val="20"/>
                <w:szCs w:val="20"/>
              </w:rPr>
              <w:t>Ministrstvo za visoko šolstvo, znanost in inovacije</w:t>
            </w:r>
          </w:p>
          <w:p w14:paraId="2D2C7E49" w14:textId="6F9CCB49" w:rsidR="00BB212E" w:rsidRDefault="00A3144B" w:rsidP="00BB212E">
            <w:pPr>
              <w:numPr>
                <w:ilvl w:val="0"/>
                <w:numId w:val="9"/>
              </w:numPr>
              <w:spacing w:after="0" w:line="240" w:lineRule="auto"/>
              <w:rPr>
                <w:rFonts w:ascii="Arial" w:hAnsi="Arial" w:cs="Arial"/>
                <w:sz w:val="20"/>
                <w:szCs w:val="20"/>
              </w:rPr>
            </w:pPr>
            <w:r w:rsidRPr="00BF47EC">
              <w:rPr>
                <w:rFonts w:ascii="Arial" w:hAnsi="Arial" w:cs="Arial"/>
                <w:sz w:val="20"/>
                <w:szCs w:val="20"/>
              </w:rPr>
              <w:t>Ministrstvo za okolje, podnebje in energijo</w:t>
            </w:r>
          </w:p>
          <w:p w14:paraId="3C81F6E8" w14:textId="77777777" w:rsidR="007F7D36" w:rsidRPr="008355B3" w:rsidRDefault="007F7D36" w:rsidP="007F7D36">
            <w:pPr>
              <w:numPr>
                <w:ilvl w:val="0"/>
                <w:numId w:val="9"/>
              </w:numPr>
              <w:spacing w:after="0" w:line="240" w:lineRule="auto"/>
              <w:rPr>
                <w:rFonts w:ascii="Arial" w:hAnsi="Arial" w:cs="Arial"/>
                <w:sz w:val="20"/>
                <w:szCs w:val="20"/>
              </w:rPr>
            </w:pPr>
            <w:r w:rsidRPr="008355B3">
              <w:rPr>
                <w:rFonts w:ascii="Arial" w:hAnsi="Arial" w:cs="Arial"/>
                <w:sz w:val="20"/>
                <w:szCs w:val="20"/>
              </w:rPr>
              <w:t>Ministrstvo za naravne vire in prostor</w:t>
            </w:r>
          </w:p>
          <w:p w14:paraId="30F5CF24" w14:textId="0AC1E86B" w:rsidR="00A3144B" w:rsidRPr="00BF47EC" w:rsidRDefault="00A3144B" w:rsidP="00A3144B">
            <w:pPr>
              <w:numPr>
                <w:ilvl w:val="0"/>
                <w:numId w:val="9"/>
              </w:numPr>
              <w:spacing w:after="0" w:line="240" w:lineRule="auto"/>
              <w:rPr>
                <w:rFonts w:ascii="Arial" w:hAnsi="Arial" w:cs="Arial"/>
                <w:sz w:val="20"/>
                <w:szCs w:val="20"/>
              </w:rPr>
            </w:pPr>
            <w:r w:rsidRPr="008355B3">
              <w:rPr>
                <w:rFonts w:ascii="Arial" w:hAnsi="Arial" w:cs="Arial"/>
                <w:sz w:val="20"/>
                <w:szCs w:val="20"/>
              </w:rPr>
              <w:t>Ministrstvo</w:t>
            </w:r>
            <w:r w:rsidRPr="00BF47EC">
              <w:rPr>
                <w:rFonts w:ascii="Arial" w:hAnsi="Arial" w:cs="Arial"/>
                <w:sz w:val="20"/>
                <w:szCs w:val="20"/>
              </w:rPr>
              <w:t xml:space="preserve"> za obrambo</w:t>
            </w:r>
          </w:p>
          <w:p w14:paraId="76AC3387" w14:textId="77777777" w:rsidR="00A3144B" w:rsidRPr="00BF47EC" w:rsidRDefault="00A3144B" w:rsidP="00A3144B">
            <w:pPr>
              <w:numPr>
                <w:ilvl w:val="0"/>
                <w:numId w:val="9"/>
              </w:numPr>
              <w:spacing w:after="0" w:line="240" w:lineRule="auto"/>
              <w:rPr>
                <w:rFonts w:ascii="Arial" w:hAnsi="Arial" w:cs="Arial"/>
                <w:sz w:val="20"/>
                <w:szCs w:val="20"/>
              </w:rPr>
            </w:pPr>
            <w:r w:rsidRPr="00BF47EC">
              <w:rPr>
                <w:rFonts w:ascii="Arial" w:hAnsi="Arial" w:cs="Arial"/>
                <w:sz w:val="20"/>
                <w:szCs w:val="20"/>
              </w:rPr>
              <w:t>Ministrstvo za gospodarstvo, turizem in šport</w:t>
            </w:r>
          </w:p>
          <w:p w14:paraId="45C43CC6" w14:textId="77777777" w:rsidR="00A3144B" w:rsidRPr="00BF47EC" w:rsidRDefault="00A3144B" w:rsidP="00A3144B">
            <w:pPr>
              <w:numPr>
                <w:ilvl w:val="0"/>
                <w:numId w:val="9"/>
              </w:numPr>
              <w:spacing w:after="0" w:line="240" w:lineRule="auto"/>
              <w:rPr>
                <w:rFonts w:ascii="Arial" w:hAnsi="Arial" w:cs="Arial"/>
                <w:sz w:val="20"/>
                <w:szCs w:val="20"/>
              </w:rPr>
            </w:pPr>
            <w:r w:rsidRPr="00BF47EC">
              <w:rPr>
                <w:rFonts w:ascii="Arial" w:hAnsi="Arial" w:cs="Arial"/>
                <w:sz w:val="20"/>
                <w:szCs w:val="20"/>
              </w:rPr>
              <w:t>Ministrstvo za digitalno preobrazbo</w:t>
            </w:r>
          </w:p>
          <w:p w14:paraId="3BE5FEB6" w14:textId="20A94D01" w:rsidR="00A14EA9" w:rsidRPr="00BF47EC" w:rsidRDefault="00A14EA9" w:rsidP="00A3144B">
            <w:pPr>
              <w:numPr>
                <w:ilvl w:val="0"/>
                <w:numId w:val="9"/>
              </w:numPr>
              <w:spacing w:after="0" w:line="240" w:lineRule="auto"/>
              <w:rPr>
                <w:rFonts w:ascii="Arial" w:hAnsi="Arial" w:cs="Arial"/>
                <w:sz w:val="20"/>
                <w:szCs w:val="20"/>
              </w:rPr>
            </w:pPr>
            <w:r w:rsidRPr="00BF47EC">
              <w:rPr>
                <w:rFonts w:ascii="Arial" w:hAnsi="Arial" w:cs="Arial"/>
                <w:sz w:val="20"/>
                <w:szCs w:val="20"/>
              </w:rPr>
              <w:t>Ministrstvo za kmetijstvo, gozdarstvo in prehrano</w:t>
            </w:r>
          </w:p>
          <w:p w14:paraId="6B94D505" w14:textId="26C90093" w:rsidR="00A3144B" w:rsidRPr="00BF47EC" w:rsidRDefault="00A14EA9" w:rsidP="00A3144B">
            <w:pPr>
              <w:numPr>
                <w:ilvl w:val="0"/>
                <w:numId w:val="9"/>
              </w:numPr>
              <w:spacing w:after="0" w:line="240" w:lineRule="auto"/>
              <w:rPr>
                <w:rFonts w:ascii="Arial" w:hAnsi="Arial" w:cs="Arial"/>
                <w:sz w:val="20"/>
                <w:szCs w:val="20"/>
              </w:rPr>
            </w:pPr>
            <w:r w:rsidRPr="00BF47EC">
              <w:rPr>
                <w:rFonts w:ascii="Arial" w:hAnsi="Arial" w:cs="Arial"/>
                <w:sz w:val="20"/>
                <w:szCs w:val="20"/>
              </w:rPr>
              <w:t>Ministrstvo za zdravje</w:t>
            </w:r>
          </w:p>
          <w:p w14:paraId="7AF0909A" w14:textId="1362DF3C" w:rsidR="00A14EA9" w:rsidRPr="00BF47EC" w:rsidRDefault="00A14EA9" w:rsidP="00A3144B">
            <w:pPr>
              <w:numPr>
                <w:ilvl w:val="0"/>
                <w:numId w:val="9"/>
              </w:numPr>
              <w:spacing w:after="0" w:line="240" w:lineRule="auto"/>
              <w:rPr>
                <w:rFonts w:ascii="Arial" w:hAnsi="Arial" w:cs="Arial"/>
                <w:sz w:val="20"/>
                <w:szCs w:val="20"/>
              </w:rPr>
            </w:pPr>
            <w:r w:rsidRPr="00BF47EC">
              <w:rPr>
                <w:rFonts w:ascii="Arial" w:hAnsi="Arial" w:cs="Arial"/>
                <w:sz w:val="20"/>
                <w:szCs w:val="20"/>
              </w:rPr>
              <w:t>Ministrstvo za kulturo</w:t>
            </w:r>
          </w:p>
          <w:p w14:paraId="3D38F71A" w14:textId="144BC908" w:rsidR="001E7AF5" w:rsidRPr="00BF47EC" w:rsidRDefault="001E7AF5" w:rsidP="00A3144B">
            <w:pPr>
              <w:numPr>
                <w:ilvl w:val="0"/>
                <w:numId w:val="9"/>
              </w:numPr>
              <w:spacing w:after="0" w:line="240" w:lineRule="auto"/>
              <w:rPr>
                <w:rFonts w:ascii="Arial" w:hAnsi="Arial" w:cs="Arial"/>
                <w:sz w:val="20"/>
                <w:szCs w:val="20"/>
              </w:rPr>
            </w:pPr>
            <w:r w:rsidRPr="00BF47EC">
              <w:rPr>
                <w:rFonts w:ascii="Arial" w:hAnsi="Arial" w:cs="Arial"/>
                <w:sz w:val="20"/>
                <w:szCs w:val="20"/>
              </w:rPr>
              <w:t>Ministrstvo za kohezijo in regionalni razvoj</w:t>
            </w:r>
          </w:p>
          <w:p w14:paraId="47DF3029" w14:textId="77777777" w:rsidR="00A14EA9" w:rsidRPr="00BF47EC" w:rsidRDefault="00A14EA9" w:rsidP="00A14EA9">
            <w:pPr>
              <w:numPr>
                <w:ilvl w:val="0"/>
                <w:numId w:val="9"/>
              </w:numPr>
              <w:spacing w:after="0" w:line="240" w:lineRule="auto"/>
              <w:rPr>
                <w:rFonts w:ascii="Arial" w:hAnsi="Arial" w:cs="Arial"/>
                <w:sz w:val="20"/>
                <w:szCs w:val="20"/>
              </w:rPr>
            </w:pPr>
            <w:r w:rsidRPr="00BF47EC">
              <w:rPr>
                <w:rFonts w:ascii="Arial" w:hAnsi="Arial" w:cs="Arial"/>
                <w:sz w:val="20"/>
                <w:szCs w:val="20"/>
              </w:rPr>
              <w:lastRenderedPageBreak/>
              <w:t>Ministrstvo za finance</w:t>
            </w:r>
          </w:p>
          <w:p w14:paraId="7442BFD4" w14:textId="77777777" w:rsidR="00F8477B" w:rsidRPr="007F7D36" w:rsidRDefault="00F8477B" w:rsidP="00F8477B">
            <w:pPr>
              <w:numPr>
                <w:ilvl w:val="0"/>
                <w:numId w:val="9"/>
              </w:numPr>
              <w:spacing w:after="0" w:line="240" w:lineRule="auto"/>
              <w:rPr>
                <w:rFonts w:ascii="Arial" w:hAnsi="Arial" w:cs="Arial"/>
                <w:sz w:val="20"/>
                <w:szCs w:val="20"/>
              </w:rPr>
            </w:pPr>
            <w:r w:rsidRPr="007F7D36">
              <w:rPr>
                <w:rFonts w:ascii="Arial" w:hAnsi="Arial" w:cs="Arial"/>
                <w:sz w:val="20"/>
                <w:szCs w:val="20"/>
              </w:rPr>
              <w:t>Ministrstvo za vzgojo in izobraževanje</w:t>
            </w:r>
          </w:p>
          <w:p w14:paraId="1E9D11A6" w14:textId="77777777" w:rsidR="00AE1F83" w:rsidRDefault="001E7AF5" w:rsidP="00A14EA9">
            <w:pPr>
              <w:numPr>
                <w:ilvl w:val="0"/>
                <w:numId w:val="9"/>
              </w:numPr>
              <w:spacing w:after="0" w:line="240" w:lineRule="auto"/>
              <w:rPr>
                <w:rFonts w:ascii="Arial" w:hAnsi="Arial" w:cs="Arial"/>
                <w:sz w:val="20"/>
                <w:szCs w:val="20"/>
              </w:rPr>
            </w:pPr>
            <w:r w:rsidRPr="00BF47EC">
              <w:rPr>
                <w:rFonts w:ascii="Arial" w:hAnsi="Arial" w:cs="Arial"/>
                <w:sz w:val="20"/>
                <w:szCs w:val="20"/>
              </w:rPr>
              <w:t>Urad Vlade Republike Slovenije za informacijsko varnost</w:t>
            </w:r>
          </w:p>
          <w:p w14:paraId="1E16B97D" w14:textId="709E62BD" w:rsidR="00DB5251" w:rsidRPr="00BF47EC" w:rsidRDefault="00DB5251" w:rsidP="00A14EA9">
            <w:pPr>
              <w:numPr>
                <w:ilvl w:val="0"/>
                <w:numId w:val="9"/>
              </w:numPr>
              <w:spacing w:after="0" w:line="240" w:lineRule="auto"/>
              <w:rPr>
                <w:rFonts w:ascii="Arial" w:hAnsi="Arial" w:cs="Arial"/>
                <w:sz w:val="20"/>
                <w:szCs w:val="20"/>
              </w:rPr>
            </w:pPr>
            <w:r>
              <w:rPr>
                <w:rFonts w:ascii="Arial" w:hAnsi="Arial" w:cs="Arial"/>
                <w:sz w:val="20"/>
                <w:szCs w:val="20"/>
              </w:rPr>
              <w:t>SID banka</w:t>
            </w:r>
          </w:p>
          <w:p w14:paraId="11B455FD" w14:textId="74B81C54" w:rsidR="001E7AF5" w:rsidRPr="00A14EA9" w:rsidRDefault="001E7AF5" w:rsidP="00DB5251">
            <w:pPr>
              <w:spacing w:after="0" w:line="240" w:lineRule="auto"/>
              <w:ind w:left="720"/>
              <w:rPr>
                <w:rFonts w:cs="Calibri"/>
              </w:rPr>
            </w:pPr>
          </w:p>
        </w:tc>
      </w:tr>
      <w:tr w:rsidR="00AE1F83" w:rsidRPr="00AE1F83" w14:paraId="771F3610" w14:textId="77777777" w:rsidTr="00DA6942">
        <w:tc>
          <w:tcPr>
            <w:tcW w:w="9163" w:type="dxa"/>
            <w:gridSpan w:val="4"/>
          </w:tcPr>
          <w:p w14:paraId="166D388D" w14:textId="26E37DBE" w:rsidR="00AE1F83" w:rsidRPr="001E7AF5"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E7AF5">
              <w:rPr>
                <w:rFonts w:ascii="Arial" w:eastAsia="Times New Roman" w:hAnsi="Arial" w:cs="Arial"/>
                <w:b/>
                <w:sz w:val="20"/>
                <w:szCs w:val="20"/>
                <w:lang w:eastAsia="sl-SI"/>
              </w:rPr>
              <w:lastRenderedPageBreak/>
              <w:t>2.</w:t>
            </w:r>
            <w:r w:rsidR="00AE1F83" w:rsidRPr="001E7AF5">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1ADE395B" w14:textId="1934E8AC" w:rsidR="001E7AF5" w:rsidRPr="001E7AF5" w:rsidRDefault="001E7AF5" w:rsidP="001E7AF5">
            <w:pPr>
              <w:pStyle w:val="Odstavekseznama"/>
              <w:numPr>
                <w:ilvl w:val="0"/>
                <w:numId w:val="9"/>
              </w:numPr>
              <w:overflowPunct w:val="0"/>
              <w:autoSpaceDE w:val="0"/>
              <w:autoSpaceDN w:val="0"/>
              <w:adjustRightInd w:val="0"/>
              <w:spacing w:line="240" w:lineRule="auto"/>
              <w:jc w:val="both"/>
              <w:textAlignment w:val="baseline"/>
              <w:rPr>
                <w:rFonts w:eastAsia="Calibri" w:cs="Arial"/>
                <w:szCs w:val="20"/>
              </w:rPr>
            </w:pPr>
            <w:r w:rsidRPr="001E7AF5">
              <w:rPr>
                <w:rFonts w:eastAsia="Calibri" w:cs="Arial"/>
                <w:szCs w:val="20"/>
              </w:rPr>
              <w:t>dr. Igor Papič, minister</w:t>
            </w:r>
          </w:p>
          <w:p w14:paraId="0D98C657" w14:textId="77777777" w:rsidR="001E7AF5" w:rsidRPr="001E7AF5" w:rsidRDefault="001E7AF5" w:rsidP="001E7AF5">
            <w:pPr>
              <w:pStyle w:val="TableParagraph"/>
              <w:numPr>
                <w:ilvl w:val="0"/>
                <w:numId w:val="9"/>
              </w:numPr>
              <w:tabs>
                <w:tab w:val="left" w:pos="827"/>
                <w:tab w:val="left" w:pos="828"/>
              </w:tabs>
              <w:spacing w:before="15"/>
              <w:rPr>
                <w:rFonts w:ascii="Arial" w:hAnsi="Arial" w:cs="Arial"/>
                <w:sz w:val="20"/>
                <w:szCs w:val="20"/>
              </w:rPr>
            </w:pPr>
            <w:r w:rsidRPr="001E7AF5">
              <w:rPr>
                <w:rFonts w:ascii="Arial" w:hAnsi="Arial" w:cs="Arial"/>
                <w:sz w:val="20"/>
                <w:szCs w:val="20"/>
              </w:rPr>
              <w:t>dr.</w:t>
            </w:r>
            <w:r w:rsidRPr="001E7AF5">
              <w:rPr>
                <w:rFonts w:ascii="Arial" w:hAnsi="Arial" w:cs="Arial"/>
                <w:spacing w:val="-14"/>
                <w:sz w:val="20"/>
                <w:szCs w:val="20"/>
              </w:rPr>
              <w:t xml:space="preserve"> </w:t>
            </w:r>
            <w:r w:rsidRPr="001E7AF5">
              <w:rPr>
                <w:rFonts w:ascii="Arial" w:hAnsi="Arial" w:cs="Arial"/>
                <w:sz w:val="20"/>
                <w:szCs w:val="20"/>
              </w:rPr>
              <w:t>Tomaž</w:t>
            </w:r>
            <w:r w:rsidRPr="001E7AF5">
              <w:rPr>
                <w:rFonts w:ascii="Arial" w:hAnsi="Arial" w:cs="Arial"/>
                <w:spacing w:val="-12"/>
                <w:sz w:val="20"/>
                <w:szCs w:val="20"/>
              </w:rPr>
              <w:t xml:space="preserve"> </w:t>
            </w:r>
            <w:r w:rsidRPr="001E7AF5">
              <w:rPr>
                <w:rFonts w:ascii="Arial" w:hAnsi="Arial" w:cs="Arial"/>
                <w:sz w:val="20"/>
                <w:szCs w:val="20"/>
              </w:rPr>
              <w:t>Boh,</w:t>
            </w:r>
            <w:r w:rsidRPr="001E7AF5">
              <w:rPr>
                <w:rFonts w:ascii="Arial" w:hAnsi="Arial" w:cs="Arial"/>
                <w:spacing w:val="-12"/>
                <w:sz w:val="20"/>
                <w:szCs w:val="20"/>
              </w:rPr>
              <w:t xml:space="preserve"> </w:t>
            </w:r>
            <w:r w:rsidRPr="001E7AF5">
              <w:rPr>
                <w:rFonts w:ascii="Arial" w:hAnsi="Arial" w:cs="Arial"/>
                <w:sz w:val="20"/>
                <w:szCs w:val="20"/>
              </w:rPr>
              <w:t>generalni</w:t>
            </w:r>
            <w:r w:rsidRPr="001E7AF5">
              <w:rPr>
                <w:rFonts w:ascii="Arial" w:hAnsi="Arial" w:cs="Arial"/>
                <w:spacing w:val="-13"/>
                <w:sz w:val="20"/>
                <w:szCs w:val="20"/>
              </w:rPr>
              <w:t xml:space="preserve"> </w:t>
            </w:r>
            <w:r w:rsidRPr="001E7AF5">
              <w:rPr>
                <w:rFonts w:ascii="Arial" w:hAnsi="Arial" w:cs="Arial"/>
                <w:sz w:val="20"/>
                <w:szCs w:val="20"/>
              </w:rPr>
              <w:t>direktor,</w:t>
            </w:r>
            <w:r w:rsidRPr="001E7AF5">
              <w:rPr>
                <w:rFonts w:ascii="Arial" w:hAnsi="Arial" w:cs="Arial"/>
                <w:spacing w:val="-13"/>
                <w:sz w:val="20"/>
                <w:szCs w:val="20"/>
              </w:rPr>
              <w:t xml:space="preserve"> </w:t>
            </w:r>
            <w:r w:rsidRPr="001E7AF5">
              <w:rPr>
                <w:rFonts w:ascii="Arial" w:hAnsi="Arial" w:cs="Arial"/>
                <w:sz w:val="20"/>
                <w:szCs w:val="20"/>
              </w:rPr>
              <w:t>Direktorat</w:t>
            </w:r>
            <w:r w:rsidRPr="001E7AF5">
              <w:rPr>
                <w:rFonts w:ascii="Arial" w:hAnsi="Arial" w:cs="Arial"/>
                <w:spacing w:val="-13"/>
                <w:sz w:val="20"/>
                <w:szCs w:val="20"/>
              </w:rPr>
              <w:t xml:space="preserve"> </w:t>
            </w:r>
            <w:r w:rsidRPr="001E7AF5">
              <w:rPr>
                <w:rFonts w:ascii="Arial" w:hAnsi="Arial" w:cs="Arial"/>
                <w:sz w:val="20"/>
                <w:szCs w:val="20"/>
              </w:rPr>
              <w:t>za</w:t>
            </w:r>
            <w:r w:rsidRPr="001E7AF5">
              <w:rPr>
                <w:rFonts w:ascii="Arial" w:hAnsi="Arial" w:cs="Arial"/>
                <w:spacing w:val="-12"/>
                <w:sz w:val="20"/>
                <w:szCs w:val="20"/>
              </w:rPr>
              <w:t xml:space="preserve"> </w:t>
            </w:r>
            <w:r w:rsidRPr="001E7AF5">
              <w:rPr>
                <w:rFonts w:ascii="Arial" w:hAnsi="Arial" w:cs="Arial"/>
                <w:sz w:val="20"/>
                <w:szCs w:val="20"/>
              </w:rPr>
              <w:t>znanost</w:t>
            </w:r>
            <w:r w:rsidRPr="001E7AF5">
              <w:rPr>
                <w:rFonts w:ascii="Arial" w:hAnsi="Arial" w:cs="Arial"/>
                <w:spacing w:val="-13"/>
                <w:sz w:val="20"/>
                <w:szCs w:val="20"/>
              </w:rPr>
              <w:t xml:space="preserve"> </w:t>
            </w:r>
            <w:r w:rsidRPr="001E7AF5">
              <w:rPr>
                <w:rFonts w:ascii="Arial" w:hAnsi="Arial" w:cs="Arial"/>
                <w:sz w:val="20"/>
                <w:szCs w:val="20"/>
              </w:rPr>
              <w:t>in</w:t>
            </w:r>
            <w:r w:rsidRPr="001E7AF5">
              <w:rPr>
                <w:rFonts w:ascii="Arial" w:hAnsi="Arial" w:cs="Arial"/>
                <w:spacing w:val="-14"/>
                <w:sz w:val="20"/>
                <w:szCs w:val="20"/>
              </w:rPr>
              <w:t xml:space="preserve"> </w:t>
            </w:r>
            <w:r w:rsidRPr="001E7AF5">
              <w:rPr>
                <w:rFonts w:ascii="Arial" w:hAnsi="Arial" w:cs="Arial"/>
                <w:sz w:val="20"/>
                <w:szCs w:val="20"/>
              </w:rPr>
              <w:t>inovacije</w:t>
            </w:r>
          </w:p>
          <w:p w14:paraId="0369F08A" w14:textId="292C735F" w:rsidR="00AE1F83" w:rsidRPr="001E7AF5" w:rsidRDefault="001E7AF5" w:rsidP="007F7D36">
            <w:pPr>
              <w:pStyle w:val="TableParagraph"/>
              <w:numPr>
                <w:ilvl w:val="0"/>
                <w:numId w:val="9"/>
              </w:numPr>
              <w:tabs>
                <w:tab w:val="left" w:pos="827"/>
                <w:tab w:val="left" w:pos="828"/>
              </w:tabs>
              <w:spacing w:before="15"/>
              <w:rPr>
                <w:rFonts w:ascii="Arial" w:eastAsia="Times New Roman" w:hAnsi="Arial" w:cs="Arial"/>
                <w:iCs/>
                <w:sz w:val="20"/>
                <w:szCs w:val="20"/>
                <w:lang w:eastAsia="sl-SI"/>
              </w:rPr>
            </w:pPr>
            <w:r w:rsidRPr="001E7AF5">
              <w:rPr>
                <w:rFonts w:ascii="Arial" w:hAnsi="Arial" w:cs="Arial"/>
                <w:sz w:val="20"/>
                <w:szCs w:val="20"/>
              </w:rPr>
              <w:t>mag.</w:t>
            </w:r>
            <w:r w:rsidRPr="001E7AF5">
              <w:rPr>
                <w:rFonts w:ascii="Arial" w:hAnsi="Arial" w:cs="Arial"/>
                <w:spacing w:val="-2"/>
                <w:sz w:val="20"/>
                <w:szCs w:val="20"/>
              </w:rPr>
              <w:t xml:space="preserve"> </w:t>
            </w:r>
            <w:r w:rsidRPr="001E7AF5">
              <w:rPr>
                <w:rFonts w:ascii="Arial" w:hAnsi="Arial" w:cs="Arial"/>
                <w:sz w:val="20"/>
                <w:szCs w:val="20"/>
              </w:rPr>
              <w:t>Tanja</w:t>
            </w:r>
            <w:r w:rsidRPr="001E7AF5">
              <w:rPr>
                <w:rFonts w:ascii="Arial" w:hAnsi="Arial" w:cs="Arial"/>
                <w:spacing w:val="-1"/>
                <w:sz w:val="20"/>
                <w:szCs w:val="20"/>
              </w:rPr>
              <w:t xml:space="preserve"> </w:t>
            </w:r>
            <w:r w:rsidRPr="001E7AF5">
              <w:rPr>
                <w:rFonts w:ascii="Arial" w:hAnsi="Arial" w:cs="Arial"/>
                <w:sz w:val="20"/>
                <w:szCs w:val="20"/>
              </w:rPr>
              <w:t>Vertelj,</w:t>
            </w:r>
            <w:r w:rsidRPr="001E7AF5">
              <w:rPr>
                <w:rFonts w:ascii="Arial" w:hAnsi="Arial" w:cs="Arial"/>
                <w:spacing w:val="-2"/>
                <w:sz w:val="20"/>
                <w:szCs w:val="20"/>
              </w:rPr>
              <w:t xml:space="preserve"> </w:t>
            </w:r>
            <w:r w:rsidRPr="001E7AF5">
              <w:rPr>
                <w:rFonts w:ascii="Arial" w:hAnsi="Arial" w:cs="Arial"/>
                <w:sz w:val="20"/>
                <w:szCs w:val="20"/>
              </w:rPr>
              <w:t>sekretarka,</w:t>
            </w:r>
            <w:r w:rsidRPr="001E7AF5">
              <w:rPr>
                <w:rFonts w:ascii="Arial" w:hAnsi="Arial" w:cs="Arial"/>
                <w:spacing w:val="-3"/>
                <w:sz w:val="20"/>
                <w:szCs w:val="20"/>
              </w:rPr>
              <w:t xml:space="preserve"> namestnica generalnega direktorja, </w:t>
            </w:r>
            <w:r w:rsidRPr="001E7AF5">
              <w:rPr>
                <w:rFonts w:ascii="Arial" w:hAnsi="Arial" w:cs="Arial"/>
                <w:sz w:val="20"/>
                <w:szCs w:val="20"/>
              </w:rPr>
              <w:t>Direktorat</w:t>
            </w:r>
            <w:r w:rsidRPr="001E7AF5">
              <w:rPr>
                <w:rFonts w:ascii="Arial" w:hAnsi="Arial" w:cs="Arial"/>
                <w:spacing w:val="-1"/>
                <w:sz w:val="20"/>
                <w:szCs w:val="20"/>
              </w:rPr>
              <w:t xml:space="preserve"> </w:t>
            </w:r>
            <w:r w:rsidRPr="001E7AF5">
              <w:rPr>
                <w:rFonts w:ascii="Arial" w:hAnsi="Arial" w:cs="Arial"/>
                <w:sz w:val="20"/>
                <w:szCs w:val="20"/>
              </w:rPr>
              <w:t>za</w:t>
            </w:r>
            <w:r w:rsidRPr="001E7AF5">
              <w:rPr>
                <w:rFonts w:ascii="Arial" w:hAnsi="Arial" w:cs="Arial"/>
                <w:spacing w:val="-1"/>
                <w:sz w:val="20"/>
                <w:szCs w:val="20"/>
              </w:rPr>
              <w:t xml:space="preserve"> </w:t>
            </w:r>
            <w:r w:rsidRPr="001E7AF5">
              <w:rPr>
                <w:rFonts w:ascii="Arial" w:hAnsi="Arial" w:cs="Arial"/>
                <w:sz w:val="20"/>
                <w:szCs w:val="20"/>
              </w:rPr>
              <w:t>znanost</w:t>
            </w:r>
            <w:r w:rsidRPr="001E7AF5">
              <w:rPr>
                <w:rFonts w:ascii="Arial" w:hAnsi="Arial" w:cs="Arial"/>
                <w:spacing w:val="-2"/>
                <w:sz w:val="20"/>
                <w:szCs w:val="20"/>
              </w:rPr>
              <w:t xml:space="preserve"> </w:t>
            </w:r>
            <w:r w:rsidRPr="001E7AF5">
              <w:rPr>
                <w:rFonts w:ascii="Arial" w:hAnsi="Arial" w:cs="Arial"/>
                <w:sz w:val="20"/>
                <w:szCs w:val="20"/>
              </w:rPr>
              <w:t>in</w:t>
            </w:r>
            <w:r w:rsidRPr="001E7AF5">
              <w:rPr>
                <w:rFonts w:ascii="Arial" w:hAnsi="Arial" w:cs="Arial"/>
                <w:spacing w:val="-2"/>
                <w:sz w:val="20"/>
                <w:szCs w:val="20"/>
              </w:rPr>
              <w:t xml:space="preserve"> </w:t>
            </w:r>
            <w:r w:rsidRPr="001E7AF5">
              <w:rPr>
                <w:rFonts w:ascii="Arial" w:hAnsi="Arial" w:cs="Arial"/>
                <w:sz w:val="20"/>
                <w:szCs w:val="20"/>
              </w:rPr>
              <w:t>inovacije</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465EFF53" w14:textId="707E6007" w:rsidR="00895CD9" w:rsidRDefault="001E7AF5"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Pri pripravi </w:t>
            </w:r>
            <w:r w:rsidR="007C1A71">
              <w:rPr>
                <w:rFonts w:ascii="Arial" w:eastAsia="Times New Roman" w:hAnsi="Arial" w:cs="Arial"/>
                <w:iCs/>
                <w:sz w:val="20"/>
                <w:szCs w:val="20"/>
                <w:lang w:eastAsia="sl-SI"/>
              </w:rPr>
              <w:t>dokumenta Zavezništvo za raziskave in inovacije 2026–2028, so sodelovali resorji, ki so bili prepoznani kot</w:t>
            </w:r>
            <w:r w:rsidR="00895CD9">
              <w:rPr>
                <w:rFonts w:ascii="Arial" w:eastAsia="Times New Roman" w:hAnsi="Arial" w:cs="Arial"/>
                <w:iCs/>
                <w:sz w:val="20"/>
                <w:szCs w:val="20"/>
                <w:lang w:eastAsia="sl-SI"/>
              </w:rPr>
              <w:t xml:space="preserve"> ključni</w:t>
            </w:r>
            <w:r w:rsidR="007C1A71">
              <w:rPr>
                <w:rFonts w:ascii="Arial" w:eastAsia="Times New Roman" w:hAnsi="Arial" w:cs="Arial"/>
                <w:iCs/>
                <w:sz w:val="20"/>
                <w:szCs w:val="20"/>
                <w:lang w:eastAsia="sl-SI"/>
              </w:rPr>
              <w:t xml:space="preserve"> relevantni deležniki za vključitev pri pripravi dokumenta</w:t>
            </w:r>
            <w:r w:rsidR="00BF47EC">
              <w:rPr>
                <w:rFonts w:ascii="Arial" w:eastAsia="Times New Roman" w:hAnsi="Arial" w:cs="Arial"/>
                <w:iCs/>
                <w:sz w:val="20"/>
                <w:szCs w:val="20"/>
                <w:lang w:eastAsia="sl-SI"/>
              </w:rPr>
              <w:t xml:space="preserve">. </w:t>
            </w:r>
          </w:p>
          <w:p w14:paraId="6FD3E00C" w14:textId="77777777" w:rsidR="00895CD9" w:rsidRDefault="00895CD9"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D896098" w14:textId="531A683C" w:rsidR="007C1A71" w:rsidRDefault="007C1A71"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Odzive in prispevke na dokument so posredovali:</w:t>
            </w:r>
          </w:p>
          <w:p w14:paraId="097BE319" w14:textId="1EDD789E" w:rsidR="007C1A71" w:rsidRDefault="007C1A71" w:rsidP="007C1A71">
            <w:pPr>
              <w:pStyle w:val="Odstavekseznama"/>
              <w:numPr>
                <w:ilvl w:val="0"/>
                <w:numId w:val="9"/>
              </w:numPr>
              <w:overflowPunct w:val="0"/>
              <w:autoSpaceDE w:val="0"/>
              <w:autoSpaceDN w:val="0"/>
              <w:adjustRightInd w:val="0"/>
              <w:jc w:val="both"/>
              <w:textAlignment w:val="baseline"/>
              <w:rPr>
                <w:rFonts w:cs="Arial"/>
                <w:iCs/>
                <w:szCs w:val="20"/>
                <w:lang w:eastAsia="sl-SI"/>
              </w:rPr>
            </w:pPr>
            <w:r>
              <w:rPr>
                <w:rFonts w:cs="Arial"/>
                <w:iCs/>
                <w:szCs w:val="20"/>
                <w:lang w:eastAsia="sl-SI"/>
              </w:rPr>
              <w:t>Ministrstvo za zdravje,</w:t>
            </w:r>
          </w:p>
          <w:p w14:paraId="28E14D30" w14:textId="6A92F6A3" w:rsidR="007C1A71" w:rsidRDefault="007C1A71" w:rsidP="007C1A71">
            <w:pPr>
              <w:pStyle w:val="Odstavekseznama"/>
              <w:numPr>
                <w:ilvl w:val="0"/>
                <w:numId w:val="9"/>
              </w:numPr>
              <w:overflowPunct w:val="0"/>
              <w:autoSpaceDE w:val="0"/>
              <w:autoSpaceDN w:val="0"/>
              <w:adjustRightInd w:val="0"/>
              <w:jc w:val="both"/>
              <w:textAlignment w:val="baseline"/>
              <w:rPr>
                <w:rFonts w:cs="Arial"/>
                <w:iCs/>
                <w:szCs w:val="20"/>
                <w:lang w:eastAsia="sl-SI"/>
              </w:rPr>
            </w:pPr>
            <w:r>
              <w:rPr>
                <w:rFonts w:cs="Arial"/>
                <w:iCs/>
                <w:szCs w:val="20"/>
                <w:lang w:eastAsia="sl-SI"/>
              </w:rPr>
              <w:t>Ministrstvo za obrambo,</w:t>
            </w:r>
          </w:p>
          <w:p w14:paraId="3C6BDEFA" w14:textId="71943577" w:rsidR="007C1A71" w:rsidRDefault="007C1A71" w:rsidP="007C1A71">
            <w:pPr>
              <w:pStyle w:val="Odstavekseznama"/>
              <w:numPr>
                <w:ilvl w:val="0"/>
                <w:numId w:val="9"/>
              </w:numPr>
              <w:overflowPunct w:val="0"/>
              <w:autoSpaceDE w:val="0"/>
              <w:autoSpaceDN w:val="0"/>
              <w:adjustRightInd w:val="0"/>
              <w:jc w:val="both"/>
              <w:textAlignment w:val="baseline"/>
              <w:rPr>
                <w:rFonts w:cs="Arial"/>
                <w:iCs/>
                <w:szCs w:val="20"/>
                <w:lang w:eastAsia="sl-SI"/>
              </w:rPr>
            </w:pPr>
            <w:r>
              <w:rPr>
                <w:rFonts w:cs="Arial"/>
                <w:iCs/>
                <w:szCs w:val="20"/>
                <w:lang w:eastAsia="sl-SI"/>
              </w:rPr>
              <w:t>Ministrstvi za kulturo</w:t>
            </w:r>
          </w:p>
          <w:p w14:paraId="2CF1AC20" w14:textId="47519AAB" w:rsidR="007C1A71" w:rsidRDefault="007C1A71" w:rsidP="007C1A71">
            <w:pPr>
              <w:pStyle w:val="Odstavekseznama"/>
              <w:numPr>
                <w:ilvl w:val="0"/>
                <w:numId w:val="9"/>
              </w:numPr>
              <w:overflowPunct w:val="0"/>
              <w:autoSpaceDE w:val="0"/>
              <w:autoSpaceDN w:val="0"/>
              <w:adjustRightInd w:val="0"/>
              <w:jc w:val="both"/>
              <w:textAlignment w:val="baseline"/>
              <w:rPr>
                <w:rFonts w:cs="Arial"/>
                <w:iCs/>
                <w:szCs w:val="20"/>
                <w:lang w:eastAsia="sl-SI"/>
              </w:rPr>
            </w:pPr>
            <w:r>
              <w:rPr>
                <w:rFonts w:cs="Arial"/>
                <w:iCs/>
                <w:szCs w:val="20"/>
                <w:lang w:eastAsia="sl-SI"/>
              </w:rPr>
              <w:t>Ministrstvo za kohezijo in regionalni razvoj</w:t>
            </w:r>
          </w:p>
          <w:p w14:paraId="5294E626" w14:textId="18E00E1B" w:rsidR="007C1A71" w:rsidRPr="00F8477B" w:rsidRDefault="007C1A71" w:rsidP="007C1A71">
            <w:pPr>
              <w:pStyle w:val="Odstavekseznama"/>
              <w:numPr>
                <w:ilvl w:val="0"/>
                <w:numId w:val="9"/>
              </w:numPr>
              <w:overflowPunct w:val="0"/>
              <w:autoSpaceDE w:val="0"/>
              <w:autoSpaceDN w:val="0"/>
              <w:adjustRightInd w:val="0"/>
              <w:jc w:val="both"/>
              <w:textAlignment w:val="baseline"/>
              <w:rPr>
                <w:rFonts w:cs="Arial"/>
                <w:iCs/>
                <w:szCs w:val="20"/>
                <w:lang w:eastAsia="sl-SI"/>
              </w:rPr>
            </w:pPr>
            <w:r w:rsidRPr="00F8477B">
              <w:rPr>
                <w:rFonts w:cs="Arial"/>
                <w:iCs/>
                <w:szCs w:val="20"/>
                <w:lang w:eastAsia="sl-SI"/>
              </w:rPr>
              <w:t>Ministrstvo za digitalno preobrazbo</w:t>
            </w:r>
          </w:p>
          <w:p w14:paraId="41FB807C" w14:textId="05D98A66" w:rsidR="007C1A71" w:rsidRPr="00F8477B" w:rsidRDefault="007C1A71" w:rsidP="007C1A71">
            <w:pPr>
              <w:pStyle w:val="Odstavekseznama"/>
              <w:numPr>
                <w:ilvl w:val="0"/>
                <w:numId w:val="9"/>
              </w:numPr>
              <w:overflowPunct w:val="0"/>
              <w:autoSpaceDE w:val="0"/>
              <w:autoSpaceDN w:val="0"/>
              <w:adjustRightInd w:val="0"/>
              <w:jc w:val="both"/>
              <w:textAlignment w:val="baseline"/>
              <w:rPr>
                <w:rFonts w:cs="Arial"/>
                <w:iCs/>
                <w:szCs w:val="20"/>
                <w:lang w:eastAsia="sl-SI"/>
              </w:rPr>
            </w:pPr>
            <w:r w:rsidRPr="00F8477B">
              <w:rPr>
                <w:rFonts w:cs="Arial"/>
                <w:iCs/>
                <w:szCs w:val="20"/>
                <w:lang w:eastAsia="sl-SI"/>
              </w:rPr>
              <w:t xml:space="preserve">Ministrstvo </w:t>
            </w:r>
            <w:r w:rsidRPr="00F8477B">
              <w:rPr>
                <w:rFonts w:cs="Arial"/>
                <w:szCs w:val="20"/>
              </w:rPr>
              <w:t>za gospodarstvo, turizem in šport</w:t>
            </w:r>
          </w:p>
          <w:p w14:paraId="08D41860" w14:textId="77777777" w:rsidR="007C1A71" w:rsidRPr="00F8477B" w:rsidRDefault="007C1A71" w:rsidP="007C1A71">
            <w:pPr>
              <w:numPr>
                <w:ilvl w:val="0"/>
                <w:numId w:val="9"/>
              </w:numPr>
              <w:spacing w:after="0" w:line="240" w:lineRule="auto"/>
              <w:rPr>
                <w:rFonts w:ascii="Arial" w:hAnsi="Arial" w:cs="Arial"/>
                <w:sz w:val="20"/>
                <w:szCs w:val="20"/>
              </w:rPr>
            </w:pPr>
            <w:r w:rsidRPr="00F8477B">
              <w:rPr>
                <w:rFonts w:ascii="Arial" w:hAnsi="Arial" w:cs="Arial"/>
                <w:sz w:val="20"/>
                <w:szCs w:val="20"/>
              </w:rPr>
              <w:t>Ministrstvo za okolje, podnebje in energijo</w:t>
            </w:r>
          </w:p>
          <w:p w14:paraId="1A10A2F4" w14:textId="77777777" w:rsidR="009A479E" w:rsidRPr="00F8477B" w:rsidRDefault="009A479E" w:rsidP="009A479E">
            <w:pPr>
              <w:numPr>
                <w:ilvl w:val="0"/>
                <w:numId w:val="9"/>
              </w:numPr>
              <w:spacing w:after="0" w:line="240" w:lineRule="auto"/>
              <w:rPr>
                <w:rFonts w:ascii="Arial" w:hAnsi="Arial" w:cs="Arial"/>
                <w:sz w:val="20"/>
                <w:szCs w:val="20"/>
              </w:rPr>
            </w:pPr>
            <w:r w:rsidRPr="00F8477B">
              <w:rPr>
                <w:rFonts w:ascii="Arial" w:hAnsi="Arial" w:cs="Arial"/>
                <w:sz w:val="20"/>
                <w:szCs w:val="20"/>
              </w:rPr>
              <w:t>Ministrstvo za kmetijstvo, gozdarstvo in prehrano</w:t>
            </w:r>
          </w:p>
          <w:p w14:paraId="0798B7E9" w14:textId="32FC587C" w:rsidR="007C1A71" w:rsidRPr="00F8477B" w:rsidRDefault="009A479E" w:rsidP="007C1A71">
            <w:pPr>
              <w:pStyle w:val="Odstavekseznama"/>
              <w:numPr>
                <w:ilvl w:val="0"/>
                <w:numId w:val="9"/>
              </w:numPr>
              <w:overflowPunct w:val="0"/>
              <w:autoSpaceDE w:val="0"/>
              <w:autoSpaceDN w:val="0"/>
              <w:adjustRightInd w:val="0"/>
              <w:jc w:val="both"/>
              <w:textAlignment w:val="baseline"/>
              <w:rPr>
                <w:rFonts w:cs="Arial"/>
                <w:iCs/>
                <w:szCs w:val="20"/>
                <w:lang w:eastAsia="sl-SI"/>
              </w:rPr>
            </w:pPr>
            <w:r w:rsidRPr="00F8477B">
              <w:rPr>
                <w:rFonts w:cs="Arial"/>
                <w:iCs/>
                <w:szCs w:val="20"/>
                <w:lang w:eastAsia="sl-SI"/>
              </w:rPr>
              <w:t>SID banka.</w:t>
            </w:r>
          </w:p>
          <w:p w14:paraId="4B3D9320" w14:textId="77B63199" w:rsidR="001E7AF5" w:rsidRDefault="007C1A71"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Dokument je obravnaval in potrdil tudi Programski odbor za operativno usklajevanje znanstvenoraziskovalne in inovacijske politike</w:t>
            </w:r>
            <w:r w:rsidR="00895CD9">
              <w:rPr>
                <w:rFonts w:ascii="Arial" w:eastAsia="Times New Roman" w:hAnsi="Arial" w:cs="Arial"/>
                <w:iCs/>
                <w:sz w:val="20"/>
                <w:szCs w:val="20"/>
                <w:lang w:eastAsia="sl-SI"/>
              </w:rPr>
              <w:t>, ki vključuje vse ključne deležnike na področju znanstvenoraziskovalne in inovacijske dejavnosti</w:t>
            </w:r>
            <w:r w:rsidR="00F8477B">
              <w:rPr>
                <w:rFonts w:ascii="Arial" w:eastAsia="Times New Roman" w:hAnsi="Arial" w:cs="Arial"/>
                <w:iCs/>
                <w:sz w:val="20"/>
                <w:szCs w:val="20"/>
                <w:lang w:eastAsia="sl-SI"/>
              </w:rPr>
              <w:t xml:space="preserve">  (13. seja z dne 26. februar 2026)</w:t>
            </w:r>
            <w:r w:rsidR="00895CD9">
              <w:rPr>
                <w:rFonts w:ascii="Arial" w:eastAsia="Times New Roman" w:hAnsi="Arial" w:cs="Arial"/>
                <w:iCs/>
                <w:sz w:val="20"/>
                <w:szCs w:val="20"/>
                <w:lang w:eastAsia="sl-SI"/>
              </w:rPr>
              <w:t>, ravno</w:t>
            </w:r>
            <w:r w:rsidR="00F8477B">
              <w:rPr>
                <w:rFonts w:ascii="Arial" w:eastAsia="Times New Roman" w:hAnsi="Arial" w:cs="Arial"/>
                <w:iCs/>
                <w:sz w:val="20"/>
                <w:szCs w:val="20"/>
                <w:lang w:eastAsia="sl-SI"/>
              </w:rPr>
              <w:t xml:space="preserve"> tako se je z dokumentom seznanil</w:t>
            </w:r>
            <w:r>
              <w:rPr>
                <w:rFonts w:ascii="Arial" w:eastAsia="Times New Roman" w:hAnsi="Arial" w:cs="Arial"/>
                <w:iCs/>
                <w:sz w:val="20"/>
                <w:szCs w:val="20"/>
                <w:lang w:eastAsia="sl-SI"/>
              </w:rPr>
              <w:t xml:space="preserve"> Razvojni svet Republike Slovenije</w:t>
            </w:r>
            <w:r w:rsidR="00F8477B">
              <w:rPr>
                <w:rFonts w:ascii="Arial" w:eastAsia="Times New Roman" w:hAnsi="Arial" w:cs="Arial"/>
                <w:iCs/>
                <w:sz w:val="20"/>
                <w:szCs w:val="20"/>
                <w:lang w:eastAsia="sl-SI"/>
              </w:rPr>
              <w:t xml:space="preserve"> (9. seja z dne 3. marec 2026).</w:t>
            </w:r>
          </w:p>
          <w:p w14:paraId="1EF18068" w14:textId="02F529EE" w:rsidR="00AE1F83" w:rsidRPr="00AE1F83" w:rsidRDefault="00AE1F83" w:rsidP="007F7D3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41C477EE" w:rsidR="00AE1F83" w:rsidRPr="00AE1F83" w:rsidRDefault="006D3674"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69CCBD51" w14:textId="1984E393" w:rsidR="000E2D81" w:rsidRPr="00BF47EC" w:rsidRDefault="000E2D81" w:rsidP="000E2D81">
            <w:pPr>
              <w:spacing w:line="278" w:lineRule="auto"/>
              <w:jc w:val="both"/>
              <w:rPr>
                <w:rFonts w:ascii="Arial" w:hAnsi="Arial" w:cs="Arial"/>
                <w:sz w:val="20"/>
                <w:szCs w:val="20"/>
              </w:rPr>
            </w:pPr>
            <w:r w:rsidRPr="00BF47EC">
              <w:rPr>
                <w:rFonts w:ascii="Arial" w:hAnsi="Arial" w:cs="Arial"/>
                <w:sz w:val="20"/>
                <w:szCs w:val="20"/>
              </w:rPr>
              <w:t xml:space="preserve">Dokument </w:t>
            </w:r>
            <w:r w:rsidRPr="00BF47EC">
              <w:rPr>
                <w:rFonts w:ascii="Arial" w:hAnsi="Arial" w:cs="Arial"/>
                <w:i/>
                <w:iCs/>
                <w:sz w:val="20"/>
                <w:szCs w:val="20"/>
              </w:rPr>
              <w:t>Zavezništvo za raziskave in inovacije 2026–2028</w:t>
            </w:r>
            <w:r w:rsidRPr="00BF47EC">
              <w:rPr>
                <w:rFonts w:ascii="Arial" w:hAnsi="Arial" w:cs="Arial"/>
                <w:sz w:val="20"/>
                <w:szCs w:val="20"/>
              </w:rPr>
              <w:t xml:space="preserve"> </w:t>
            </w:r>
            <w:r w:rsidR="006A142D" w:rsidRPr="006A142D">
              <w:rPr>
                <w:rFonts w:ascii="Arial" w:hAnsi="Arial" w:cs="Arial"/>
                <w:i/>
                <w:iCs/>
                <w:sz w:val="20"/>
                <w:szCs w:val="20"/>
              </w:rPr>
              <w:t xml:space="preserve">– </w:t>
            </w:r>
            <w:r w:rsidR="006A142D" w:rsidRPr="006A142D">
              <w:rPr>
                <w:rFonts w:ascii="Arial" w:eastAsia="Arial" w:hAnsi="Arial" w:cs="Arial"/>
                <w:bCs/>
                <w:i/>
                <w:iCs/>
                <w:sz w:val="20"/>
                <w:szCs w:val="20"/>
              </w:rPr>
              <w:t>Izvedbeni program Vlade RS za uresničevanje razvojnih ciljev Slovenije skozi vlaganja v znanost in inovacije</w:t>
            </w:r>
            <w:r w:rsidR="006A142D" w:rsidRPr="00BF47EC">
              <w:rPr>
                <w:rFonts w:ascii="Arial" w:hAnsi="Arial" w:cs="Arial"/>
                <w:sz w:val="20"/>
                <w:szCs w:val="20"/>
              </w:rPr>
              <w:t xml:space="preserve"> </w:t>
            </w:r>
            <w:r w:rsidRPr="00BF47EC">
              <w:rPr>
                <w:rFonts w:ascii="Arial" w:hAnsi="Arial" w:cs="Arial"/>
                <w:sz w:val="20"/>
                <w:szCs w:val="20"/>
              </w:rPr>
              <w:t>predstavlja triletni izvedbeni načrt za izvajanje znanstvenoraziskovalne in inovacijske politike v Sloveniji. Pripravljen je na podlagi ključnih nacionalnih</w:t>
            </w:r>
            <w:r w:rsidR="00895CD9">
              <w:rPr>
                <w:rFonts w:ascii="Arial" w:hAnsi="Arial" w:cs="Arial"/>
                <w:sz w:val="20"/>
                <w:szCs w:val="20"/>
              </w:rPr>
              <w:t xml:space="preserve"> ter področnih</w:t>
            </w:r>
            <w:r w:rsidRPr="00BF47EC">
              <w:rPr>
                <w:rFonts w:ascii="Arial" w:hAnsi="Arial" w:cs="Arial"/>
                <w:sz w:val="20"/>
                <w:szCs w:val="20"/>
              </w:rPr>
              <w:t xml:space="preserve"> strategij (Strategije razvoja Slovenije 2030 in ReZrIS30. Temelji na načelu usklajenega delovanja celotne vlade in vključuje sodelovanje različnih ministrstev in drugih deležnikov. Dokument se bo redno posodabljal, s čimer se zagotavlja kontinuiteta in prilagajanje novim prioritetam.</w:t>
            </w:r>
          </w:p>
          <w:p w14:paraId="6E87B3C0" w14:textId="77777777" w:rsidR="000E2D81" w:rsidRPr="00BF47EC" w:rsidRDefault="000E2D81" w:rsidP="000E2D81">
            <w:pPr>
              <w:spacing w:line="278" w:lineRule="auto"/>
              <w:jc w:val="both"/>
              <w:rPr>
                <w:rFonts w:ascii="Arial" w:hAnsi="Arial" w:cs="Arial"/>
                <w:sz w:val="20"/>
                <w:szCs w:val="20"/>
              </w:rPr>
            </w:pPr>
            <w:r w:rsidRPr="00BF47EC">
              <w:rPr>
                <w:rFonts w:ascii="Arial" w:hAnsi="Arial" w:cs="Arial"/>
                <w:sz w:val="20"/>
                <w:szCs w:val="20"/>
              </w:rPr>
              <w:t>Njegov namen je vzpostaviti pregleden, stabilen in dolgoročno vzdržen sistem financiranja ter izvajanja raziskav in inovacij. Ključni cilji vključujejo zagotavljanje stabilnega večletnega financiranja (do 1,25 % BDP iz javnih sredstev), krepitev medresorskega sodelovanja, razvoj celotne inovacijske verige od temeljnih raziskav do tržne uporabe ter vzpostavitev učinkovitega sistema spremljanja in evalvacije.</w:t>
            </w:r>
          </w:p>
          <w:p w14:paraId="6707B918" w14:textId="77777777" w:rsidR="000E2D81" w:rsidRPr="00BF47EC" w:rsidRDefault="000E2D81" w:rsidP="000E2D81">
            <w:pPr>
              <w:spacing w:line="278" w:lineRule="auto"/>
              <w:jc w:val="both"/>
              <w:rPr>
                <w:rFonts w:ascii="Arial" w:hAnsi="Arial" w:cs="Arial"/>
                <w:sz w:val="20"/>
                <w:szCs w:val="20"/>
              </w:rPr>
            </w:pPr>
            <w:r w:rsidRPr="00BF47EC">
              <w:rPr>
                <w:rFonts w:ascii="Arial" w:hAnsi="Arial" w:cs="Arial"/>
                <w:sz w:val="20"/>
                <w:szCs w:val="20"/>
              </w:rPr>
              <w:t>Vsebinsko dokument poudari, da je odlična znanost temelj razvoja, ki omogoča nastanek novih znanj in inovacij. Pomemben poudarek je tudi na razvoju kadrov, vključno z mladimi raziskovalci in mednarodno mobilnostjo, ter na krepitvi raziskovalne infrastrukture, kot so vrhunska oprema, digitalne platforme in napredne tehnologije. Ključno vlogo ima povezovanje znanosti in gospodarstva, s ciljem hitrejšega prenosa znanja v prakso in povečanja konkurenčnosti gospodarstva.</w:t>
            </w:r>
          </w:p>
          <w:p w14:paraId="69C2FD84" w14:textId="77777777" w:rsidR="00AE1F83" w:rsidRDefault="000E2D81" w:rsidP="000E2D81">
            <w:pPr>
              <w:spacing w:line="278" w:lineRule="auto"/>
              <w:jc w:val="both"/>
              <w:rPr>
                <w:rFonts w:ascii="Arial" w:hAnsi="Arial" w:cs="Arial"/>
                <w:sz w:val="20"/>
                <w:szCs w:val="20"/>
              </w:rPr>
            </w:pPr>
            <w:r w:rsidRPr="00BF47EC">
              <w:rPr>
                <w:rFonts w:ascii="Arial" w:hAnsi="Arial" w:cs="Arial"/>
                <w:sz w:val="20"/>
                <w:szCs w:val="20"/>
              </w:rPr>
              <w:t xml:space="preserve">Poseben poudarek je na strateških področjih, kot so zelene in nizkoogljične tehnologije, digitalna preobrazba in umetna inteligenca, biotehnologija ter reševanje širših družbenih izzivov. Dokument uvaja tudi več nivojski model upravljanja, ki vključuje strateško, operativno in vključujočo raven sodelovanja deležnikov. Financiranje temelji na kombinaciji nacionalnih in evropskih sredstev, ob </w:t>
            </w:r>
            <w:r w:rsidRPr="00BF47EC">
              <w:rPr>
                <w:rFonts w:ascii="Arial" w:hAnsi="Arial" w:cs="Arial"/>
                <w:sz w:val="20"/>
                <w:szCs w:val="20"/>
              </w:rPr>
              <w:lastRenderedPageBreak/>
              <w:t>postopnem povečevanju vlaganj, izvajanje pa spremlja sistem rednega poročanja in evalvacij, kar omogoča večjo učinkovitost in transparentnost celotnega sistema.</w:t>
            </w:r>
          </w:p>
          <w:p w14:paraId="69893AC2" w14:textId="5E96E847" w:rsidR="005F3B8B" w:rsidRPr="005F3B8B" w:rsidRDefault="005F3B8B" w:rsidP="000E2D81">
            <w:pPr>
              <w:spacing w:line="278" w:lineRule="auto"/>
              <w:jc w:val="both"/>
              <w:rPr>
                <w:rFonts w:ascii="Arial" w:hAnsi="Arial" w:cs="Arial"/>
                <w:sz w:val="20"/>
                <w:szCs w:val="20"/>
              </w:rPr>
            </w:pPr>
            <w:r>
              <w:rPr>
                <w:rFonts w:ascii="Arial" w:hAnsi="Arial" w:cs="Arial"/>
                <w:sz w:val="20"/>
                <w:szCs w:val="20"/>
              </w:rPr>
              <w:t>Dodajamo, da d</w:t>
            </w:r>
            <w:r w:rsidRPr="005F3B8B">
              <w:rPr>
                <w:rFonts w:ascii="Arial" w:hAnsi="Arial" w:cs="Arial"/>
                <w:sz w:val="20"/>
                <w:szCs w:val="20"/>
              </w:rPr>
              <w:t xml:space="preserve">okument predstavlja pregled stanja na področju raziskav in inovacij, ki temeljijo na obstoječih podlagah in sprejetih proračunih ter ne uvaja nobenih novih politik ali strateških odločitev. Namen dokumenta je zagotavljanje kontinuitete in preglednosti ter s tem izpolnjevanje obveznosti v okviru </w:t>
            </w:r>
            <w:r w:rsidRPr="005F3B8B">
              <w:rPr>
                <w:rFonts w:ascii="Arial" w:hAnsi="Arial" w:cs="Arial"/>
                <w:i/>
                <w:iCs/>
                <w:sz w:val="20"/>
                <w:szCs w:val="20"/>
              </w:rPr>
              <w:t>Strategije razvoja Slovenije 2023</w:t>
            </w:r>
            <w:r w:rsidRPr="005F3B8B">
              <w:rPr>
                <w:rFonts w:ascii="Arial" w:hAnsi="Arial" w:cs="Arial"/>
                <w:sz w:val="20"/>
                <w:szCs w:val="20"/>
              </w:rPr>
              <w:t xml:space="preserve"> in </w:t>
            </w:r>
            <w:r w:rsidRPr="005F3B8B">
              <w:rPr>
                <w:rFonts w:ascii="Arial" w:hAnsi="Arial" w:cs="Arial"/>
                <w:i/>
                <w:iCs/>
                <w:sz w:val="20"/>
                <w:szCs w:val="20"/>
              </w:rPr>
              <w:t>Resolucije o znanstvenoraziskovalni in inovacijski strategiji 2030</w:t>
            </w:r>
            <w:r w:rsidRPr="005F3B8B">
              <w:rPr>
                <w:rFonts w:ascii="Arial" w:hAnsi="Arial" w:cs="Arial"/>
                <w:sz w:val="20"/>
                <w:szCs w:val="20"/>
              </w:rPr>
              <w:t>. Ravno tako je namen dokumenta pregled izpolnjevanja zakonskih obveznosti, saj Zakon o znanstvenoraziskovalni in inovacijski dejavnosti določa stopnjo financiranja te dejavnosti, kar nam bo omogočalo spremljanje doseganja tega cilja. Iz navedenega menimo, da vsebina dokumenta predstavlja opravljanje tekočih poslov v smislu 115. člena Ustave Republike Slovenije.</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B5251">
              <w:rPr>
                <w:rFonts w:ascii="Arial" w:eastAsia="Times New Roman" w:hAnsi="Arial" w:cs="Arial"/>
                <w:b/>
                <w:bCs/>
                <w:sz w:val="20"/>
                <w:szCs w:val="20"/>
                <w:lang w:eastAsia="sl-SI"/>
              </w:rPr>
              <w:t>DA</w:t>
            </w:r>
            <w:r w:rsidRPr="003973D1">
              <w:rPr>
                <w:rFonts w:ascii="Arial" w:eastAsia="Times New Roman" w:hAnsi="Arial" w:cs="Arial"/>
                <w:sz w:val="20"/>
                <w:szCs w:val="20"/>
                <w:lang w:eastAsia="sl-SI"/>
              </w:rPr>
              <w:t>/</w:t>
            </w:r>
            <w:r w:rsidRPr="00DB5251">
              <w:rPr>
                <w:rFonts w:ascii="Arial" w:eastAsia="Times New Roman" w:hAnsi="Arial" w:cs="Arial"/>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E2D81">
              <w:rPr>
                <w:rFonts w:ascii="Arial" w:eastAsia="Times New Roman" w:hAnsi="Arial" w:cs="Arial"/>
                <w:b/>
                <w:bCs/>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0E2D81">
              <w:rPr>
                <w:rFonts w:ascii="Arial" w:eastAsia="Times New Roman" w:hAnsi="Arial" w:cs="Arial"/>
                <w:b/>
                <w:bCs/>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E2D81">
              <w:rPr>
                <w:rFonts w:ascii="Arial" w:eastAsia="Times New Roman" w:hAnsi="Arial" w:cs="Arial"/>
                <w:b/>
                <w:bCs/>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E2D81">
              <w:rPr>
                <w:rFonts w:ascii="Arial" w:eastAsia="Times New Roman" w:hAnsi="Arial" w:cs="Arial"/>
                <w:b/>
                <w:bCs/>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E2D81">
              <w:rPr>
                <w:rFonts w:ascii="Arial" w:eastAsia="Times New Roman" w:hAnsi="Arial" w:cs="Arial"/>
                <w:b/>
                <w:bCs/>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F7D36">
              <w:rPr>
                <w:rFonts w:ascii="Arial" w:eastAsia="Times New Roman" w:hAnsi="Arial" w:cs="Arial"/>
                <w:sz w:val="20"/>
                <w:szCs w:val="20"/>
                <w:lang w:eastAsia="sl-SI"/>
              </w:rPr>
              <w:t>DA/</w:t>
            </w:r>
            <w:r w:rsidRPr="007F7D36">
              <w:rPr>
                <w:rFonts w:ascii="Arial" w:eastAsia="Times New Roman" w:hAnsi="Arial" w:cs="Arial"/>
                <w:b/>
                <w:bCs/>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7F7D36"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F7D36">
              <w:rPr>
                <w:rFonts w:ascii="Arial" w:eastAsia="Times New Roman" w:hAnsi="Arial" w:cs="Arial"/>
                <w:b/>
                <w:sz w:val="20"/>
                <w:szCs w:val="20"/>
                <w:lang w:eastAsia="sl-SI"/>
              </w:rPr>
              <w:t>7.a Predstavitev ocene finančnih posledic nad 40.000 EUR:</w:t>
            </w:r>
          </w:p>
          <w:p w14:paraId="6F2F9FBB" w14:textId="77777777" w:rsidR="00AE1F83" w:rsidRPr="007F7D36"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63DE77E1" w14:textId="1F870280" w:rsidR="00BC6883" w:rsidRPr="007F7D36" w:rsidRDefault="00BC6883" w:rsidP="004D5631">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7F7D36">
              <w:rPr>
                <w:rFonts w:ascii="Arial" w:eastAsia="Times New Roman" w:hAnsi="Arial" w:cs="Arial"/>
                <w:sz w:val="20"/>
                <w:szCs w:val="20"/>
                <w:lang w:eastAsia="sl-SI"/>
              </w:rPr>
              <w:t>Dokument Zavezništvo za raziskave</w:t>
            </w:r>
            <w:r w:rsidR="006A142D">
              <w:rPr>
                <w:rFonts w:ascii="Arial" w:eastAsia="Times New Roman" w:hAnsi="Arial" w:cs="Arial"/>
                <w:sz w:val="20"/>
                <w:szCs w:val="20"/>
                <w:lang w:eastAsia="sl-SI"/>
              </w:rPr>
              <w:t xml:space="preserve"> in inovacije 2026–</w:t>
            </w:r>
            <w:r w:rsidR="006A142D" w:rsidRPr="006A142D">
              <w:rPr>
                <w:rFonts w:ascii="Arial" w:eastAsia="Times New Roman" w:hAnsi="Arial" w:cs="Arial"/>
                <w:sz w:val="20"/>
                <w:szCs w:val="20"/>
                <w:lang w:eastAsia="sl-SI"/>
              </w:rPr>
              <w:t xml:space="preserve">2028 </w:t>
            </w:r>
            <w:r w:rsidR="006A142D" w:rsidRPr="006A142D">
              <w:rPr>
                <w:rFonts w:ascii="Arial" w:hAnsi="Arial" w:cs="Arial"/>
                <w:sz w:val="20"/>
                <w:szCs w:val="20"/>
              </w:rPr>
              <w:t xml:space="preserve">– </w:t>
            </w:r>
            <w:r w:rsidR="006A142D" w:rsidRPr="006A142D">
              <w:rPr>
                <w:rFonts w:ascii="Arial" w:eastAsia="Arial" w:hAnsi="Arial" w:cs="Arial"/>
                <w:bCs/>
                <w:sz w:val="20"/>
                <w:szCs w:val="20"/>
              </w:rPr>
              <w:t>Izvedbeni program Vlade RS za uresničevanje razvojnih ciljev Slovenije skozi vlaganja v znanost in inovacije</w:t>
            </w:r>
            <w:r w:rsidRPr="007F7D36">
              <w:rPr>
                <w:rFonts w:ascii="Arial" w:eastAsia="Times New Roman" w:hAnsi="Arial" w:cs="Arial"/>
                <w:sz w:val="20"/>
                <w:szCs w:val="20"/>
                <w:lang w:eastAsia="sl-SI"/>
              </w:rPr>
              <w:t xml:space="preserve"> predstavlja pregled že načrtovanih programov in ukrepov</w:t>
            </w:r>
            <w:r w:rsidR="004D5631" w:rsidRPr="007F7D36">
              <w:rPr>
                <w:rFonts w:ascii="Arial" w:eastAsia="Times New Roman" w:hAnsi="Arial" w:cs="Arial"/>
                <w:sz w:val="20"/>
                <w:szCs w:val="20"/>
                <w:lang w:eastAsia="sl-SI"/>
              </w:rPr>
              <w:t>, ki so v finančnih načrtih ministrstev in drugih neposrednih proračunskih uporabnikov namenjena financiranju znanstvenoraziskovalne in inovacijske dejavnosti v obdobju 2026 – 2027</w:t>
            </w:r>
            <w:r w:rsidRPr="007F7D36">
              <w:rPr>
                <w:rFonts w:ascii="Arial" w:eastAsia="Times New Roman" w:hAnsi="Arial" w:cs="Arial"/>
                <w:sz w:val="20"/>
                <w:szCs w:val="20"/>
                <w:lang w:eastAsia="sl-SI"/>
              </w:rPr>
              <w:t>. Finančni načrt tako vključuje načrtovana sredstva v državnem proračunu in sredstva državnega proračuna iz sredstev proračuna EU</w:t>
            </w:r>
            <w:r w:rsidR="004D5631" w:rsidRPr="007F7D36">
              <w:rPr>
                <w:rFonts w:ascii="Arial" w:eastAsia="Times New Roman" w:hAnsi="Arial" w:cs="Arial"/>
                <w:sz w:val="20"/>
                <w:szCs w:val="20"/>
                <w:lang w:eastAsia="sl-SI"/>
              </w:rPr>
              <w:t xml:space="preserve">. Dokument vključuje še načrtovana sredstva SID banke za financiranje povratnih oblik </w:t>
            </w:r>
            <w:r w:rsidR="00895CD9" w:rsidRPr="007F7D36">
              <w:rPr>
                <w:rFonts w:ascii="Arial" w:eastAsia="Times New Roman" w:hAnsi="Arial" w:cs="Arial"/>
                <w:sz w:val="20"/>
                <w:szCs w:val="20"/>
                <w:lang w:eastAsia="sl-SI"/>
              </w:rPr>
              <w:t>pomoči.</w:t>
            </w:r>
          </w:p>
          <w:p w14:paraId="3F8C0CD6" w14:textId="207B6418" w:rsidR="00BC6883" w:rsidRDefault="00BC6883" w:rsidP="004D5631">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7F7D36">
              <w:rPr>
                <w:rFonts w:ascii="Arial" w:eastAsia="Times New Roman" w:hAnsi="Arial" w:cs="Arial"/>
                <w:sz w:val="20"/>
                <w:szCs w:val="20"/>
                <w:lang w:eastAsia="sl-SI"/>
              </w:rPr>
              <w:t xml:space="preserve">Ocena finančnih posledic temelji na podlagi prejetih podatkov posameznih resorjev in </w:t>
            </w:r>
            <w:r w:rsidR="009D2518" w:rsidRPr="007F7D36">
              <w:rPr>
                <w:rFonts w:ascii="Arial" w:eastAsia="Times New Roman" w:hAnsi="Arial" w:cs="Arial"/>
                <w:sz w:val="20"/>
                <w:szCs w:val="20"/>
                <w:lang w:eastAsia="sl-SI"/>
              </w:rPr>
              <w:t>pridobljenih podatkov s strani</w:t>
            </w:r>
            <w:r w:rsidRPr="007F7D36">
              <w:rPr>
                <w:rFonts w:ascii="Arial" w:eastAsia="Times New Roman" w:hAnsi="Arial" w:cs="Arial"/>
                <w:sz w:val="20"/>
                <w:szCs w:val="20"/>
                <w:lang w:eastAsia="sl-SI"/>
              </w:rPr>
              <w:t xml:space="preserve"> Ministrstv</w:t>
            </w:r>
            <w:r w:rsidR="009D2518" w:rsidRPr="007F7D36">
              <w:rPr>
                <w:rFonts w:ascii="Arial" w:eastAsia="Times New Roman" w:hAnsi="Arial" w:cs="Arial"/>
                <w:sz w:val="20"/>
                <w:szCs w:val="20"/>
                <w:lang w:eastAsia="sl-SI"/>
              </w:rPr>
              <w:t>a</w:t>
            </w:r>
            <w:r w:rsidRPr="007F7D36">
              <w:rPr>
                <w:rFonts w:ascii="Arial" w:eastAsia="Times New Roman" w:hAnsi="Arial" w:cs="Arial"/>
                <w:sz w:val="20"/>
                <w:szCs w:val="20"/>
                <w:lang w:eastAsia="sl-SI"/>
              </w:rPr>
              <w:t xml:space="preserve"> za finance. Prikazani podatki vključujejo </w:t>
            </w:r>
            <w:r w:rsidR="004D5631" w:rsidRPr="007F7D36">
              <w:rPr>
                <w:rFonts w:ascii="Arial" w:eastAsia="Times New Roman" w:hAnsi="Arial" w:cs="Arial"/>
                <w:sz w:val="20"/>
                <w:szCs w:val="20"/>
                <w:lang w:eastAsia="sl-SI"/>
              </w:rPr>
              <w:t xml:space="preserve">torej </w:t>
            </w:r>
            <w:r w:rsidRPr="007F7D36">
              <w:rPr>
                <w:rFonts w:ascii="Arial" w:eastAsia="Times New Roman" w:hAnsi="Arial" w:cs="Arial"/>
                <w:sz w:val="20"/>
                <w:szCs w:val="20"/>
                <w:lang w:eastAsia="sl-SI"/>
              </w:rPr>
              <w:t>že načrtovana sredstva posameznih resorjev v okviru že obstoječih programov in ne predstavljajo novih obremenitev za proračun Republike Slovenije.</w:t>
            </w:r>
            <w:r>
              <w:rPr>
                <w:rFonts w:ascii="Arial" w:eastAsia="Times New Roman" w:hAnsi="Arial" w:cs="Arial"/>
                <w:sz w:val="20"/>
                <w:szCs w:val="20"/>
                <w:lang w:eastAsia="sl-SI"/>
              </w:rPr>
              <w:t xml:space="preserve"> </w:t>
            </w:r>
          </w:p>
          <w:p w14:paraId="31A7F323" w14:textId="77777777" w:rsidR="009D2518" w:rsidRDefault="009D2518" w:rsidP="004D5631">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3B8F091A" w14:textId="58EE33BC" w:rsidR="009D2518" w:rsidRDefault="009D2518" w:rsidP="004D5631">
            <w:pPr>
              <w:widowControl w:val="0"/>
              <w:suppressAutoHyphens/>
              <w:overflowPunct w:val="0"/>
              <w:autoSpaceDE w:val="0"/>
              <w:autoSpaceDN w:val="0"/>
              <w:adjustRightInd w:val="0"/>
              <w:spacing w:after="0" w:line="260" w:lineRule="exact"/>
              <w:jc w:val="both"/>
              <w:textAlignment w:val="baseline"/>
              <w:outlineLvl w:val="3"/>
              <w:rPr>
                <w:rFonts w:ascii="Arial" w:hAnsi="Arial" w:cs="Arial"/>
                <w:sz w:val="20"/>
                <w:szCs w:val="20"/>
              </w:rPr>
            </w:pPr>
            <w:r w:rsidRPr="00E35631">
              <w:rPr>
                <w:rFonts w:ascii="Arial" w:eastAsia="Times New Roman" w:hAnsi="Arial" w:cs="Arial"/>
                <w:sz w:val="20"/>
                <w:szCs w:val="20"/>
                <w:lang w:eastAsia="sl-SI"/>
              </w:rPr>
              <w:t>Metodologija  določitve</w:t>
            </w:r>
            <w:r>
              <w:rPr>
                <w:rFonts w:ascii="Arial" w:eastAsia="Times New Roman" w:hAnsi="Arial" w:cs="Arial"/>
                <w:sz w:val="20"/>
                <w:szCs w:val="20"/>
                <w:lang w:eastAsia="sl-SI"/>
              </w:rPr>
              <w:t xml:space="preserve"> nepovratnih sredstev</w:t>
            </w:r>
            <w:r w:rsidR="00895CD9">
              <w:rPr>
                <w:rFonts w:ascii="Arial" w:eastAsia="Times New Roman" w:hAnsi="Arial" w:cs="Arial"/>
                <w:sz w:val="20"/>
                <w:szCs w:val="20"/>
                <w:lang w:eastAsia="sl-SI"/>
              </w:rPr>
              <w:t>, ki je podlaga za določitev okvirne višine sredstev,</w:t>
            </w:r>
            <w:r>
              <w:rPr>
                <w:rFonts w:ascii="Arial" w:eastAsia="Times New Roman" w:hAnsi="Arial" w:cs="Arial"/>
                <w:sz w:val="20"/>
                <w:szCs w:val="20"/>
                <w:lang w:eastAsia="sl-SI"/>
              </w:rPr>
              <w:t xml:space="preserve"> tako izhaja iz sprejetih proračunov za leti 2026 in 2027 ter potrjenih INP za sredstva evropske kohezijske politike.</w:t>
            </w:r>
            <w:r w:rsidR="00895CD9">
              <w:rPr>
                <w:rFonts w:ascii="Arial" w:eastAsia="Times New Roman" w:hAnsi="Arial" w:cs="Arial"/>
                <w:sz w:val="20"/>
                <w:szCs w:val="20"/>
                <w:lang w:eastAsia="sl-SI"/>
              </w:rPr>
              <w:t xml:space="preserve"> </w:t>
            </w:r>
            <w:r w:rsidR="00E35631">
              <w:rPr>
                <w:rFonts w:ascii="Arial" w:eastAsia="Times New Roman" w:hAnsi="Arial" w:cs="Arial"/>
                <w:sz w:val="20"/>
                <w:szCs w:val="20"/>
                <w:lang w:eastAsia="sl-SI"/>
              </w:rPr>
              <w:t>V načrtovana sredstva, namenjena za</w:t>
            </w:r>
            <w:r>
              <w:rPr>
                <w:rFonts w:ascii="Arial" w:eastAsia="Times New Roman" w:hAnsi="Arial" w:cs="Arial"/>
                <w:sz w:val="20"/>
                <w:szCs w:val="20"/>
                <w:lang w:eastAsia="sl-SI"/>
              </w:rPr>
              <w:t xml:space="preserve"> financiranje </w:t>
            </w:r>
            <w:r w:rsidRPr="00E35631">
              <w:rPr>
                <w:rFonts w:ascii="Arial" w:eastAsia="Times New Roman" w:hAnsi="Arial" w:cs="Arial"/>
                <w:b/>
                <w:bCs/>
                <w:sz w:val="20"/>
                <w:szCs w:val="20"/>
                <w:lang w:eastAsia="sl-SI"/>
              </w:rPr>
              <w:t>znanstvenoraziskovalne dejavnosti</w:t>
            </w:r>
            <w:r w:rsidR="00E35631">
              <w:rPr>
                <w:rFonts w:ascii="Arial" w:eastAsia="Times New Roman" w:hAnsi="Arial" w:cs="Arial"/>
                <w:b/>
                <w:bCs/>
                <w:sz w:val="20"/>
                <w:szCs w:val="20"/>
                <w:lang w:eastAsia="sl-SI"/>
              </w:rPr>
              <w:t>,</w:t>
            </w:r>
            <w:r>
              <w:rPr>
                <w:rFonts w:ascii="Arial" w:eastAsia="Times New Roman" w:hAnsi="Arial" w:cs="Arial"/>
                <w:sz w:val="20"/>
                <w:szCs w:val="20"/>
                <w:lang w:eastAsia="sl-SI"/>
              </w:rPr>
              <w:t xml:space="preserve"> so </w:t>
            </w:r>
            <w:r w:rsidR="00E35631">
              <w:rPr>
                <w:rFonts w:ascii="Arial" w:eastAsia="Times New Roman" w:hAnsi="Arial" w:cs="Arial"/>
                <w:sz w:val="20"/>
                <w:szCs w:val="20"/>
                <w:lang w:eastAsia="sl-SI"/>
              </w:rPr>
              <w:t>vključena</w:t>
            </w:r>
            <w:r>
              <w:rPr>
                <w:rFonts w:ascii="Arial" w:eastAsia="Times New Roman" w:hAnsi="Arial" w:cs="Arial"/>
                <w:sz w:val="20"/>
                <w:szCs w:val="20"/>
                <w:lang w:eastAsia="sl-SI"/>
              </w:rPr>
              <w:t xml:space="preserve"> vsa sredstva vseh neposrednih proračunskih uporabnikov v okviru politike 05: Znanost in informacijska  družba, </w:t>
            </w:r>
            <w:r w:rsidRPr="1C09A3FC">
              <w:rPr>
                <w:rFonts w:ascii="Arial" w:hAnsi="Arial" w:cs="Arial"/>
                <w:sz w:val="20"/>
                <w:szCs w:val="20"/>
              </w:rPr>
              <w:t xml:space="preserve">sredstva politike 15, ki so dodeljena za projekte, ki se financirajo iz sredstev Sklada za pravičen prehod v okviru ministrstva, pristojnega zna znanost,  sredstva Ministrstva za zdravje na politiki 17 ter sredstva </w:t>
            </w:r>
            <w:r w:rsidR="00E35631">
              <w:rPr>
                <w:rFonts w:ascii="Arial" w:hAnsi="Arial" w:cs="Arial"/>
                <w:sz w:val="20"/>
                <w:szCs w:val="20"/>
              </w:rPr>
              <w:t>Ministrstva za obrambo</w:t>
            </w:r>
            <w:r w:rsidRPr="1C09A3FC">
              <w:rPr>
                <w:rFonts w:ascii="Arial" w:hAnsi="Arial" w:cs="Arial"/>
                <w:sz w:val="20"/>
                <w:szCs w:val="20"/>
              </w:rPr>
              <w:t xml:space="preserve"> v okviru politike 7</w:t>
            </w:r>
            <w:r w:rsidR="00E35631">
              <w:rPr>
                <w:rFonts w:ascii="Arial" w:hAnsi="Arial" w:cs="Arial"/>
                <w:sz w:val="20"/>
                <w:szCs w:val="20"/>
              </w:rPr>
              <w:t>.</w:t>
            </w:r>
          </w:p>
          <w:p w14:paraId="1412B74D" w14:textId="77777777" w:rsidR="009D2518" w:rsidRDefault="00E35631" w:rsidP="004D5631">
            <w:pPr>
              <w:widowControl w:val="0"/>
              <w:suppressAutoHyphens/>
              <w:overflowPunct w:val="0"/>
              <w:autoSpaceDE w:val="0"/>
              <w:autoSpaceDN w:val="0"/>
              <w:adjustRightInd w:val="0"/>
              <w:spacing w:after="0" w:line="260" w:lineRule="exact"/>
              <w:jc w:val="both"/>
              <w:textAlignment w:val="baseline"/>
              <w:outlineLvl w:val="3"/>
              <w:rPr>
                <w:rFonts w:ascii="Arial" w:hAnsi="Arial" w:cs="Arial"/>
                <w:sz w:val="20"/>
                <w:szCs w:val="20"/>
              </w:rPr>
            </w:pPr>
            <w:r>
              <w:rPr>
                <w:rFonts w:ascii="Arial" w:eastAsia="Times New Roman" w:hAnsi="Arial" w:cs="Arial"/>
                <w:sz w:val="20"/>
                <w:szCs w:val="20"/>
                <w:lang w:eastAsia="sl-SI"/>
              </w:rPr>
              <w:t xml:space="preserve">V načrtovana sredstva, namenjena za financiranje </w:t>
            </w:r>
            <w:r>
              <w:rPr>
                <w:rFonts w:ascii="Arial" w:eastAsia="Times New Roman" w:hAnsi="Arial" w:cs="Arial"/>
                <w:b/>
                <w:bCs/>
                <w:sz w:val="20"/>
                <w:szCs w:val="20"/>
                <w:lang w:eastAsia="sl-SI"/>
              </w:rPr>
              <w:t>inovacijske dejavnosti</w:t>
            </w:r>
            <w:r>
              <w:rPr>
                <w:rFonts w:ascii="Arial" w:eastAsia="Times New Roman" w:hAnsi="Arial" w:cs="Arial"/>
                <w:sz w:val="20"/>
                <w:szCs w:val="20"/>
                <w:lang w:eastAsia="sl-SI"/>
              </w:rPr>
              <w:t xml:space="preserve">, so vključena sredstva v okviru politike 14: </w:t>
            </w:r>
            <w:r w:rsidRPr="00002E48">
              <w:rPr>
                <w:rFonts w:ascii="Arial" w:hAnsi="Arial" w:cs="Arial"/>
                <w:sz w:val="20"/>
                <w:szCs w:val="20"/>
              </w:rPr>
              <w:t xml:space="preserve">Podjetništvo in konkurenčnost in sicer v celoti za aktivnosti ministrstva, pristojnega za inovacije, vključeni pa so še podatki o načrtovanih sredstvih drugih ministrstev, tj. ministrstva, pristojnega za gospodarstvo ter za digitalno preobrazbo, ki imata sicer načrtovana sredstva v okviru </w:t>
            </w:r>
            <w:r w:rsidRPr="00002E48">
              <w:rPr>
                <w:rFonts w:ascii="Arial" w:hAnsi="Arial" w:cs="Arial"/>
                <w:sz w:val="20"/>
                <w:szCs w:val="20"/>
              </w:rPr>
              <w:lastRenderedPageBreak/>
              <w:t>politike 05</w:t>
            </w:r>
            <w:r>
              <w:rPr>
                <w:rFonts w:ascii="Arial" w:hAnsi="Arial" w:cs="Arial"/>
                <w:sz w:val="20"/>
                <w:szCs w:val="20"/>
              </w:rPr>
              <w:t>,</w:t>
            </w:r>
            <w:r w:rsidRPr="00002E48">
              <w:rPr>
                <w:rFonts w:ascii="Arial" w:hAnsi="Arial" w:cs="Arial"/>
                <w:sz w:val="20"/>
                <w:szCs w:val="20"/>
              </w:rPr>
              <w:t xml:space="preserve"> </w:t>
            </w:r>
            <w:r>
              <w:rPr>
                <w:rFonts w:ascii="Arial" w:hAnsi="Arial" w:cs="Arial"/>
                <w:sz w:val="20"/>
                <w:szCs w:val="20"/>
              </w:rPr>
              <w:t>sredstva</w:t>
            </w:r>
            <w:r w:rsidRPr="00002E48">
              <w:rPr>
                <w:rFonts w:ascii="Arial" w:hAnsi="Arial" w:cs="Arial"/>
                <w:sz w:val="20"/>
                <w:szCs w:val="20"/>
              </w:rPr>
              <w:t xml:space="preserve"> ministrstva, pristojnega za kmetijstvo, gozdarstvo in prehrano, ki ima sicer sredstva načrtovana v okviru </w:t>
            </w:r>
            <w:r w:rsidRPr="00B05E35">
              <w:rPr>
                <w:rFonts w:ascii="Arial" w:hAnsi="Arial" w:cs="Arial"/>
                <w:sz w:val="20"/>
                <w:szCs w:val="20"/>
              </w:rPr>
              <w:t>politike 11</w:t>
            </w:r>
            <w:r>
              <w:rPr>
                <w:rFonts w:ascii="Arial" w:hAnsi="Arial" w:cs="Arial"/>
                <w:sz w:val="20"/>
                <w:szCs w:val="20"/>
              </w:rPr>
              <w:t xml:space="preserve"> ter sredstva ministrstva, pristojnega za obrambo v okviru politike 7. V okviru </w:t>
            </w:r>
            <w:r w:rsidRPr="00ED6D26">
              <w:rPr>
                <w:rFonts w:ascii="Arial" w:hAnsi="Arial" w:cs="Arial"/>
                <w:sz w:val="20"/>
                <w:szCs w:val="20"/>
              </w:rPr>
              <w:t>sredstev za inovacijsko dejavnost so upoštevana še sredstva v okviru politike 15 za projekte, ki se financirajo iz sredstev Sklada za pravičen prehod v okviru ministrstva, pristojnega za gospodarstvo.</w:t>
            </w:r>
          </w:p>
          <w:p w14:paraId="06DD284F" w14:textId="77777777" w:rsidR="00895CD9" w:rsidRDefault="00895CD9" w:rsidP="004D5631">
            <w:pPr>
              <w:widowControl w:val="0"/>
              <w:suppressAutoHyphens/>
              <w:overflowPunct w:val="0"/>
              <w:autoSpaceDE w:val="0"/>
              <w:autoSpaceDN w:val="0"/>
              <w:adjustRightInd w:val="0"/>
              <w:spacing w:after="0" w:line="260" w:lineRule="exact"/>
              <w:jc w:val="both"/>
              <w:textAlignment w:val="baseline"/>
              <w:outlineLvl w:val="3"/>
              <w:rPr>
                <w:rFonts w:ascii="Arial" w:hAnsi="Arial" w:cs="Arial"/>
                <w:sz w:val="20"/>
                <w:szCs w:val="20"/>
              </w:rPr>
            </w:pPr>
          </w:p>
          <w:p w14:paraId="78B3AFA1" w14:textId="51CEAF20" w:rsidR="00895CD9" w:rsidRPr="00AE1F83" w:rsidRDefault="00895CD9" w:rsidP="0070666C">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V skladu z novelo Zakona o znanstvenoraziskovalni in inovacijski dejavnosti se bo pripravila še natančnejša metodologija za pridobivanje podatkov o načrtovani in realizirani višini sredstev za znanstvenoraziskovalno in inovacijsko dejavnost, ki jo bo sprejela Vlada RS na predlog ministrstva, pristojnega za znanost oziroma inovacije. </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2"/>
        <w:gridCol w:w="782"/>
        <w:gridCol w:w="1402"/>
        <w:gridCol w:w="537"/>
        <w:gridCol w:w="1491"/>
        <w:gridCol w:w="350"/>
        <w:gridCol w:w="403"/>
        <w:gridCol w:w="854"/>
        <w:gridCol w:w="1609"/>
      </w:tblGrid>
      <w:tr w:rsidR="00AE1F83" w:rsidRPr="00AE1F83" w14:paraId="750ECADC" w14:textId="2135EB9A" w:rsidTr="00575CA5">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A548E1">
        <w:trPr>
          <w:cantSplit/>
          <w:trHeight w:val="276"/>
        </w:trPr>
        <w:tc>
          <w:tcPr>
            <w:tcW w:w="2554"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939"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1491"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607"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1609"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A548E1">
        <w:trPr>
          <w:cantSplit/>
          <w:trHeight w:val="423"/>
        </w:trPr>
        <w:tc>
          <w:tcPr>
            <w:tcW w:w="2554"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939"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91"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609"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A548E1">
        <w:trPr>
          <w:cantSplit/>
          <w:trHeight w:val="423"/>
        </w:trPr>
        <w:tc>
          <w:tcPr>
            <w:tcW w:w="2554"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939"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91"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609"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A548E1">
        <w:trPr>
          <w:cantSplit/>
          <w:trHeight w:val="423"/>
        </w:trPr>
        <w:tc>
          <w:tcPr>
            <w:tcW w:w="2554"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939"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491"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609"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A548E1">
        <w:trPr>
          <w:cantSplit/>
          <w:trHeight w:val="623"/>
        </w:trPr>
        <w:tc>
          <w:tcPr>
            <w:tcW w:w="2554"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939"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491"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609"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A548E1">
        <w:trPr>
          <w:cantSplit/>
          <w:trHeight w:val="423"/>
        </w:trPr>
        <w:tc>
          <w:tcPr>
            <w:tcW w:w="2554"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939"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91"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609"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575CA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575CA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722FAF25" w:rsidR="005128A8" w:rsidRPr="0009425F" w:rsidRDefault="00AE1F83" w:rsidP="007F7D36">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9425F">
              <w:rPr>
                <w:rFonts w:ascii="Arial" w:eastAsia="Times New Roman" w:hAnsi="Arial" w:cs="Arial"/>
                <w:b/>
                <w:kern w:val="32"/>
                <w:sz w:val="20"/>
                <w:szCs w:val="20"/>
                <w:lang w:eastAsia="sl-SI"/>
              </w:rPr>
              <w:t>II.a Pravice porabe za izvedbo predlaganih rešitev so zagotovljene:</w:t>
            </w:r>
          </w:p>
        </w:tc>
      </w:tr>
      <w:tr w:rsidR="00AE1F83" w:rsidRPr="00F63D12" w14:paraId="05E7ED5F" w14:textId="0DC779BA" w:rsidTr="00A548E1">
        <w:trPr>
          <w:cantSplit/>
          <w:trHeight w:val="100"/>
        </w:trPr>
        <w:tc>
          <w:tcPr>
            <w:tcW w:w="1772"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F63D12" w:rsidRDefault="00AE1F83" w:rsidP="00AE1F83">
            <w:pPr>
              <w:widowControl w:val="0"/>
              <w:spacing w:after="0" w:line="260" w:lineRule="exact"/>
              <w:jc w:val="center"/>
              <w:rPr>
                <w:rFonts w:ascii="Arial" w:eastAsia="Times New Roman" w:hAnsi="Arial" w:cs="Arial"/>
                <w:sz w:val="20"/>
                <w:szCs w:val="20"/>
              </w:rPr>
            </w:pPr>
            <w:r w:rsidRPr="00F63D12">
              <w:rPr>
                <w:rFonts w:ascii="Arial" w:eastAsia="Times New Roman" w:hAnsi="Arial" w:cs="Arial"/>
                <w:sz w:val="20"/>
                <w:szCs w:val="20"/>
              </w:rPr>
              <w:t xml:space="preserve">Ime proračunskega uporabnika </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F63D12" w:rsidRDefault="00AE1F83" w:rsidP="00AE1F83">
            <w:pPr>
              <w:widowControl w:val="0"/>
              <w:spacing w:after="0" w:line="260" w:lineRule="exact"/>
              <w:jc w:val="center"/>
              <w:rPr>
                <w:rFonts w:ascii="Arial" w:eastAsia="Times New Roman" w:hAnsi="Arial" w:cs="Arial"/>
                <w:sz w:val="20"/>
                <w:szCs w:val="20"/>
              </w:rPr>
            </w:pPr>
            <w:r w:rsidRPr="00F63D12">
              <w:rPr>
                <w:rFonts w:ascii="Arial" w:eastAsia="Times New Roman" w:hAnsi="Arial" w:cs="Arial"/>
                <w:sz w:val="20"/>
                <w:szCs w:val="20"/>
              </w:rPr>
              <w:t>Šifra in naziv ukrepa, projekta</w:t>
            </w:r>
          </w:p>
        </w:tc>
        <w:tc>
          <w:tcPr>
            <w:tcW w:w="2028"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F63D12" w:rsidRDefault="00AE1F83" w:rsidP="00AE1F83">
            <w:pPr>
              <w:widowControl w:val="0"/>
              <w:spacing w:after="0" w:line="260" w:lineRule="exact"/>
              <w:jc w:val="center"/>
              <w:rPr>
                <w:rFonts w:ascii="Arial" w:eastAsia="Times New Roman" w:hAnsi="Arial" w:cs="Arial"/>
                <w:sz w:val="20"/>
                <w:szCs w:val="20"/>
              </w:rPr>
            </w:pPr>
            <w:r w:rsidRPr="00F63D12">
              <w:rPr>
                <w:rFonts w:ascii="Arial" w:eastAsia="Times New Roman" w:hAnsi="Arial" w:cs="Arial"/>
                <w:sz w:val="20"/>
                <w:szCs w:val="20"/>
              </w:rPr>
              <w:t>Šifra in naziv proračunske postavke</w:t>
            </w:r>
          </w:p>
        </w:tc>
        <w:tc>
          <w:tcPr>
            <w:tcW w:w="1607"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F63D12" w:rsidRDefault="00AE1F83" w:rsidP="00AE1F83">
            <w:pPr>
              <w:widowControl w:val="0"/>
              <w:spacing w:after="0" w:line="260" w:lineRule="exact"/>
              <w:jc w:val="center"/>
              <w:rPr>
                <w:rFonts w:ascii="Arial" w:eastAsia="Times New Roman" w:hAnsi="Arial" w:cs="Arial"/>
                <w:sz w:val="20"/>
                <w:szCs w:val="20"/>
              </w:rPr>
            </w:pPr>
            <w:r w:rsidRPr="00F63D12">
              <w:rPr>
                <w:rFonts w:ascii="Arial" w:eastAsia="Times New Roman" w:hAnsi="Arial" w:cs="Arial"/>
                <w:sz w:val="20"/>
                <w:szCs w:val="20"/>
              </w:rPr>
              <w:t>Znesek za tekoče leto (t)</w:t>
            </w:r>
          </w:p>
        </w:tc>
        <w:tc>
          <w:tcPr>
            <w:tcW w:w="1609"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F63D12" w:rsidRDefault="00AE1F83" w:rsidP="00AE1F83">
            <w:pPr>
              <w:widowControl w:val="0"/>
              <w:spacing w:after="0" w:line="260" w:lineRule="exact"/>
              <w:jc w:val="center"/>
              <w:rPr>
                <w:rFonts w:ascii="Arial" w:eastAsia="Times New Roman" w:hAnsi="Arial" w:cs="Arial"/>
                <w:sz w:val="20"/>
                <w:szCs w:val="20"/>
              </w:rPr>
            </w:pPr>
            <w:r w:rsidRPr="00F63D12">
              <w:rPr>
                <w:rFonts w:ascii="Arial" w:eastAsia="Times New Roman" w:hAnsi="Arial" w:cs="Arial"/>
                <w:sz w:val="20"/>
                <w:szCs w:val="20"/>
              </w:rPr>
              <w:t>Znesek za t + 1</w:t>
            </w:r>
          </w:p>
        </w:tc>
      </w:tr>
      <w:tr w:rsidR="00A548E1" w:rsidRPr="00F63D12" w14:paraId="074C58FC" w14:textId="62F3AB96"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D8A0ACA" w14:textId="44F03F81" w:rsidR="00A548E1" w:rsidRPr="00F63D12"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 xml:space="preserve">MVZI </w:t>
            </w:r>
          </w:p>
        </w:tc>
        <w:tc>
          <w:tcPr>
            <w:tcW w:w="2184" w:type="dxa"/>
            <w:gridSpan w:val="2"/>
            <w:tcBorders>
              <w:top w:val="single" w:sz="4" w:space="0" w:color="auto"/>
              <w:left w:val="single" w:sz="4" w:space="0" w:color="auto"/>
              <w:bottom w:val="single" w:sz="4" w:space="0" w:color="auto"/>
              <w:right w:val="single" w:sz="4" w:space="0" w:color="auto"/>
            </w:tcBorders>
          </w:tcPr>
          <w:p w14:paraId="23CCA07B" w14:textId="4FC10783" w:rsidR="00A548E1" w:rsidRPr="00F63D12"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3330-23-0001 – Raziskovalna oprema</w:t>
            </w:r>
          </w:p>
        </w:tc>
        <w:tc>
          <w:tcPr>
            <w:tcW w:w="2028" w:type="dxa"/>
            <w:gridSpan w:val="2"/>
            <w:tcBorders>
              <w:top w:val="single" w:sz="4" w:space="0" w:color="auto"/>
              <w:left w:val="single" w:sz="4" w:space="0" w:color="auto"/>
              <w:bottom w:val="single" w:sz="4" w:space="0" w:color="auto"/>
              <w:right w:val="single" w:sz="4" w:space="0" w:color="auto"/>
            </w:tcBorders>
          </w:tcPr>
          <w:p w14:paraId="7C3551E4" w14:textId="3B4A09A7" w:rsidR="00A548E1" w:rsidRPr="00F63D12"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231469 – Raziskovalno razvojna dejavnost</w:t>
            </w:r>
          </w:p>
        </w:tc>
        <w:tc>
          <w:tcPr>
            <w:tcW w:w="1607" w:type="dxa"/>
            <w:gridSpan w:val="3"/>
            <w:tcBorders>
              <w:top w:val="single" w:sz="4" w:space="0" w:color="auto"/>
              <w:left w:val="single" w:sz="4" w:space="0" w:color="auto"/>
              <w:bottom w:val="single" w:sz="4" w:space="0" w:color="auto"/>
              <w:right w:val="single" w:sz="4" w:space="0" w:color="auto"/>
            </w:tcBorders>
          </w:tcPr>
          <w:p w14:paraId="24939569" w14:textId="22611613" w:rsidR="00A548E1" w:rsidRPr="00F63D12"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14.973.113,00</w:t>
            </w:r>
          </w:p>
        </w:tc>
        <w:tc>
          <w:tcPr>
            <w:tcW w:w="1609" w:type="dxa"/>
            <w:tcBorders>
              <w:top w:val="single" w:sz="4" w:space="0" w:color="auto"/>
              <w:left w:val="single" w:sz="4" w:space="0" w:color="auto"/>
              <w:bottom w:val="single" w:sz="4" w:space="0" w:color="auto"/>
              <w:right w:val="single" w:sz="4" w:space="0" w:color="auto"/>
            </w:tcBorders>
          </w:tcPr>
          <w:p w14:paraId="4CD7A11B" w14:textId="0198988B" w:rsidR="00A548E1" w:rsidRPr="00F63D12"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13.730.178,00</w:t>
            </w:r>
          </w:p>
        </w:tc>
      </w:tr>
      <w:tr w:rsidR="00A548E1" w:rsidRPr="00F63D12" w14:paraId="71491C4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1D486C6" w14:textId="5620C477" w:rsidR="00A548E1" w:rsidRPr="00F63D12"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142FC65" w14:textId="421DFD5F" w:rsidR="00A548E1" w:rsidRPr="00F63D12"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3330-23-0002 – Podporne dejavnosti ZRD 2023-2027</w:t>
            </w:r>
          </w:p>
        </w:tc>
        <w:tc>
          <w:tcPr>
            <w:tcW w:w="2028" w:type="dxa"/>
            <w:gridSpan w:val="2"/>
            <w:tcBorders>
              <w:top w:val="single" w:sz="4" w:space="0" w:color="auto"/>
              <w:left w:val="single" w:sz="4" w:space="0" w:color="auto"/>
              <w:bottom w:val="single" w:sz="4" w:space="0" w:color="auto"/>
              <w:right w:val="single" w:sz="4" w:space="0" w:color="auto"/>
            </w:tcBorders>
          </w:tcPr>
          <w:p w14:paraId="11D99DD1" w14:textId="138DF949" w:rsidR="00A548E1" w:rsidRPr="00F63D12"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231469 – Raziskovalno razvojna dejavnost</w:t>
            </w:r>
          </w:p>
        </w:tc>
        <w:tc>
          <w:tcPr>
            <w:tcW w:w="1607" w:type="dxa"/>
            <w:gridSpan w:val="3"/>
            <w:tcBorders>
              <w:top w:val="single" w:sz="4" w:space="0" w:color="auto"/>
              <w:left w:val="single" w:sz="4" w:space="0" w:color="auto"/>
              <w:bottom w:val="single" w:sz="4" w:space="0" w:color="auto"/>
              <w:right w:val="single" w:sz="4" w:space="0" w:color="auto"/>
            </w:tcBorders>
          </w:tcPr>
          <w:p w14:paraId="64880D5A" w14:textId="48A11BD8" w:rsidR="00A548E1" w:rsidRPr="00F63D12"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10.633.599,00</w:t>
            </w:r>
          </w:p>
        </w:tc>
        <w:tc>
          <w:tcPr>
            <w:tcW w:w="1609" w:type="dxa"/>
            <w:tcBorders>
              <w:top w:val="single" w:sz="4" w:space="0" w:color="auto"/>
              <w:left w:val="single" w:sz="4" w:space="0" w:color="auto"/>
              <w:bottom w:val="single" w:sz="4" w:space="0" w:color="auto"/>
              <w:right w:val="single" w:sz="4" w:space="0" w:color="auto"/>
            </w:tcBorders>
          </w:tcPr>
          <w:p w14:paraId="527518E6" w14:textId="67B5FB64" w:rsidR="00A548E1" w:rsidRPr="00F63D12"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11.333.458,00</w:t>
            </w:r>
          </w:p>
        </w:tc>
      </w:tr>
      <w:tr w:rsidR="00A548E1" w:rsidRPr="00E059B1" w14:paraId="7D4E44A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AC7D7CC" w14:textId="4B7A27E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4FAE884C" w14:textId="285AD84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 xml:space="preserve">3330-23-0003 – Podporne dejavnosti ZRD 2023-2027 </w:t>
            </w:r>
          </w:p>
        </w:tc>
        <w:tc>
          <w:tcPr>
            <w:tcW w:w="2028" w:type="dxa"/>
            <w:gridSpan w:val="2"/>
            <w:tcBorders>
              <w:top w:val="single" w:sz="4" w:space="0" w:color="auto"/>
              <w:left w:val="single" w:sz="4" w:space="0" w:color="auto"/>
              <w:bottom w:val="single" w:sz="4" w:space="0" w:color="auto"/>
              <w:right w:val="single" w:sz="4" w:space="0" w:color="auto"/>
            </w:tcBorders>
          </w:tcPr>
          <w:p w14:paraId="75AFA79E" w14:textId="402847E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231469 – Raziskovalno razvojna dejavnost</w:t>
            </w:r>
          </w:p>
        </w:tc>
        <w:tc>
          <w:tcPr>
            <w:tcW w:w="1607" w:type="dxa"/>
            <w:gridSpan w:val="3"/>
            <w:tcBorders>
              <w:top w:val="single" w:sz="4" w:space="0" w:color="auto"/>
              <w:left w:val="single" w:sz="4" w:space="0" w:color="auto"/>
              <w:bottom w:val="single" w:sz="4" w:space="0" w:color="auto"/>
              <w:right w:val="single" w:sz="4" w:space="0" w:color="auto"/>
            </w:tcBorders>
          </w:tcPr>
          <w:p w14:paraId="6EBE5AB2" w14:textId="645B4B8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222.113.990,00</w:t>
            </w:r>
          </w:p>
        </w:tc>
        <w:tc>
          <w:tcPr>
            <w:tcW w:w="1609" w:type="dxa"/>
            <w:tcBorders>
              <w:top w:val="single" w:sz="4" w:space="0" w:color="auto"/>
              <w:left w:val="single" w:sz="4" w:space="0" w:color="auto"/>
              <w:bottom w:val="single" w:sz="4" w:space="0" w:color="auto"/>
              <w:right w:val="single" w:sz="4" w:space="0" w:color="auto"/>
            </w:tcBorders>
          </w:tcPr>
          <w:p w14:paraId="17AA5A13" w14:textId="1D6D2F0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235.338.659,00</w:t>
            </w:r>
          </w:p>
        </w:tc>
      </w:tr>
      <w:tr w:rsidR="00A548E1" w:rsidRPr="00E059B1" w14:paraId="1F9E8B4E"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EAD560C" w14:textId="00B1966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ACAE301" w14:textId="37E3C11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3330-23-0004 – Raziskovalni projekti 2023-2027</w:t>
            </w:r>
          </w:p>
        </w:tc>
        <w:tc>
          <w:tcPr>
            <w:tcW w:w="2028" w:type="dxa"/>
            <w:gridSpan w:val="2"/>
            <w:tcBorders>
              <w:top w:val="single" w:sz="4" w:space="0" w:color="auto"/>
              <w:left w:val="single" w:sz="4" w:space="0" w:color="auto"/>
              <w:bottom w:val="single" w:sz="4" w:space="0" w:color="auto"/>
              <w:right w:val="single" w:sz="4" w:space="0" w:color="auto"/>
            </w:tcBorders>
          </w:tcPr>
          <w:p w14:paraId="74734C44" w14:textId="37744B4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231469 – Raziskovalno razvojna dejavnost</w:t>
            </w:r>
          </w:p>
        </w:tc>
        <w:tc>
          <w:tcPr>
            <w:tcW w:w="1607" w:type="dxa"/>
            <w:gridSpan w:val="3"/>
            <w:tcBorders>
              <w:top w:val="single" w:sz="4" w:space="0" w:color="auto"/>
              <w:left w:val="single" w:sz="4" w:space="0" w:color="auto"/>
              <w:bottom w:val="single" w:sz="4" w:space="0" w:color="auto"/>
              <w:right w:val="single" w:sz="4" w:space="0" w:color="auto"/>
            </w:tcBorders>
          </w:tcPr>
          <w:p w14:paraId="0641C1AC" w14:textId="0377DA2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111.269.494,00</w:t>
            </w:r>
          </w:p>
        </w:tc>
        <w:tc>
          <w:tcPr>
            <w:tcW w:w="1609" w:type="dxa"/>
            <w:tcBorders>
              <w:top w:val="single" w:sz="4" w:space="0" w:color="auto"/>
              <w:left w:val="single" w:sz="4" w:space="0" w:color="auto"/>
              <w:bottom w:val="single" w:sz="4" w:space="0" w:color="auto"/>
              <w:right w:val="single" w:sz="4" w:space="0" w:color="auto"/>
            </w:tcBorders>
          </w:tcPr>
          <w:p w14:paraId="23AF856E" w14:textId="27F7CB7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140.104.755,00</w:t>
            </w:r>
          </w:p>
        </w:tc>
      </w:tr>
      <w:tr w:rsidR="00A548E1" w:rsidRPr="00E059B1" w14:paraId="3B996994"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052E79C" w14:textId="6845D69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278C0EF6" w14:textId="5A4665C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3330-23-0005 – Mednarod. znan. razisk. sodel.  2023-2027</w:t>
            </w:r>
          </w:p>
        </w:tc>
        <w:tc>
          <w:tcPr>
            <w:tcW w:w="2028" w:type="dxa"/>
            <w:gridSpan w:val="2"/>
            <w:tcBorders>
              <w:top w:val="single" w:sz="4" w:space="0" w:color="auto"/>
              <w:left w:val="single" w:sz="4" w:space="0" w:color="auto"/>
              <w:bottom w:val="single" w:sz="4" w:space="0" w:color="auto"/>
              <w:right w:val="single" w:sz="4" w:space="0" w:color="auto"/>
            </w:tcBorders>
          </w:tcPr>
          <w:p w14:paraId="4326AB30" w14:textId="59BC487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231469 – Raziskovalno razvojna dejavnost</w:t>
            </w:r>
          </w:p>
        </w:tc>
        <w:tc>
          <w:tcPr>
            <w:tcW w:w="1607" w:type="dxa"/>
            <w:gridSpan w:val="3"/>
            <w:tcBorders>
              <w:top w:val="single" w:sz="4" w:space="0" w:color="auto"/>
              <w:left w:val="single" w:sz="4" w:space="0" w:color="auto"/>
              <w:bottom w:val="single" w:sz="4" w:space="0" w:color="auto"/>
              <w:right w:val="single" w:sz="4" w:space="0" w:color="auto"/>
            </w:tcBorders>
          </w:tcPr>
          <w:p w14:paraId="3D8236A4" w14:textId="27357CD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1.588.818,00</w:t>
            </w:r>
          </w:p>
        </w:tc>
        <w:tc>
          <w:tcPr>
            <w:tcW w:w="1609" w:type="dxa"/>
            <w:tcBorders>
              <w:top w:val="single" w:sz="4" w:space="0" w:color="auto"/>
              <w:left w:val="single" w:sz="4" w:space="0" w:color="auto"/>
              <w:bottom w:val="single" w:sz="4" w:space="0" w:color="auto"/>
              <w:right w:val="single" w:sz="4" w:space="0" w:color="auto"/>
            </w:tcBorders>
          </w:tcPr>
          <w:p w14:paraId="47770220" w14:textId="4A02012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1.952.317,00</w:t>
            </w:r>
          </w:p>
        </w:tc>
      </w:tr>
      <w:tr w:rsidR="00A548E1" w:rsidRPr="00E059B1" w14:paraId="70225FB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7743872" w14:textId="49F2AA2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0A6338D" w14:textId="7D767F7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3360-26-0007 – Podpora nacionalnim institucijam znanosti</w:t>
            </w:r>
          </w:p>
        </w:tc>
        <w:tc>
          <w:tcPr>
            <w:tcW w:w="2028" w:type="dxa"/>
            <w:gridSpan w:val="2"/>
            <w:tcBorders>
              <w:top w:val="single" w:sz="4" w:space="0" w:color="auto"/>
              <w:left w:val="single" w:sz="4" w:space="0" w:color="auto"/>
              <w:bottom w:val="single" w:sz="4" w:space="0" w:color="auto"/>
              <w:right w:val="single" w:sz="4" w:space="0" w:color="auto"/>
            </w:tcBorders>
          </w:tcPr>
          <w:p w14:paraId="53145C4C" w14:textId="46050E9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231469 – Raziskovalno razvojna dejavnost</w:t>
            </w:r>
          </w:p>
        </w:tc>
        <w:tc>
          <w:tcPr>
            <w:tcW w:w="1607" w:type="dxa"/>
            <w:gridSpan w:val="3"/>
            <w:tcBorders>
              <w:top w:val="single" w:sz="4" w:space="0" w:color="auto"/>
              <w:left w:val="single" w:sz="4" w:space="0" w:color="auto"/>
              <w:bottom w:val="single" w:sz="4" w:space="0" w:color="auto"/>
              <w:right w:val="single" w:sz="4" w:space="0" w:color="auto"/>
            </w:tcBorders>
          </w:tcPr>
          <w:p w14:paraId="4F25B2AA" w14:textId="4B0E65C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270.000,00</w:t>
            </w:r>
          </w:p>
        </w:tc>
        <w:tc>
          <w:tcPr>
            <w:tcW w:w="1609" w:type="dxa"/>
            <w:tcBorders>
              <w:top w:val="single" w:sz="4" w:space="0" w:color="auto"/>
              <w:left w:val="single" w:sz="4" w:space="0" w:color="auto"/>
              <w:bottom w:val="single" w:sz="4" w:space="0" w:color="auto"/>
              <w:right w:val="single" w:sz="4" w:space="0" w:color="auto"/>
            </w:tcBorders>
          </w:tcPr>
          <w:p w14:paraId="7444028A" w14:textId="0263DE8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270.000,00</w:t>
            </w:r>
          </w:p>
        </w:tc>
      </w:tr>
      <w:tr w:rsidR="00A548E1" w:rsidRPr="00E059B1" w14:paraId="1043AE33"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1BEEBC9" w14:textId="4C5CF3A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4468650C" w14:textId="24FD1FC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3360-26-0008 – Raziskovalni programi in projekti 2026-2029</w:t>
            </w:r>
          </w:p>
        </w:tc>
        <w:tc>
          <w:tcPr>
            <w:tcW w:w="2028" w:type="dxa"/>
            <w:gridSpan w:val="2"/>
            <w:tcBorders>
              <w:top w:val="single" w:sz="4" w:space="0" w:color="auto"/>
              <w:left w:val="single" w:sz="4" w:space="0" w:color="auto"/>
              <w:bottom w:val="single" w:sz="4" w:space="0" w:color="auto"/>
              <w:right w:val="single" w:sz="4" w:space="0" w:color="auto"/>
            </w:tcBorders>
          </w:tcPr>
          <w:p w14:paraId="73F94DE8" w14:textId="1DB7C27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231469 – Raziskovalno razvojna dejavnost</w:t>
            </w:r>
          </w:p>
        </w:tc>
        <w:tc>
          <w:tcPr>
            <w:tcW w:w="1607" w:type="dxa"/>
            <w:gridSpan w:val="3"/>
            <w:tcBorders>
              <w:top w:val="single" w:sz="4" w:space="0" w:color="auto"/>
              <w:left w:val="single" w:sz="4" w:space="0" w:color="auto"/>
              <w:bottom w:val="single" w:sz="4" w:space="0" w:color="auto"/>
              <w:right w:val="single" w:sz="4" w:space="0" w:color="auto"/>
            </w:tcBorders>
          </w:tcPr>
          <w:p w14:paraId="3E2EA13C" w14:textId="2DAB640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4.287.705,00</w:t>
            </w:r>
          </w:p>
        </w:tc>
        <w:tc>
          <w:tcPr>
            <w:tcW w:w="1609" w:type="dxa"/>
            <w:tcBorders>
              <w:top w:val="single" w:sz="4" w:space="0" w:color="auto"/>
              <w:left w:val="single" w:sz="4" w:space="0" w:color="auto"/>
              <w:bottom w:val="single" w:sz="4" w:space="0" w:color="auto"/>
              <w:right w:val="single" w:sz="4" w:space="0" w:color="auto"/>
            </w:tcBorders>
          </w:tcPr>
          <w:p w14:paraId="1DEC60A0" w14:textId="23287D5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6.287.705,00</w:t>
            </w:r>
          </w:p>
        </w:tc>
      </w:tr>
      <w:tr w:rsidR="00A548E1" w:rsidRPr="00E059B1" w14:paraId="12C33F3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F7E865D" w14:textId="635D399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lastRenderedPageBreak/>
              <w:t>MVZI</w:t>
            </w:r>
          </w:p>
        </w:tc>
        <w:tc>
          <w:tcPr>
            <w:tcW w:w="2184" w:type="dxa"/>
            <w:gridSpan w:val="2"/>
            <w:tcBorders>
              <w:top w:val="single" w:sz="4" w:space="0" w:color="auto"/>
              <w:left w:val="single" w:sz="4" w:space="0" w:color="auto"/>
              <w:bottom w:val="single" w:sz="4" w:space="0" w:color="auto"/>
              <w:right w:val="single" w:sz="4" w:space="0" w:color="auto"/>
            </w:tcBorders>
          </w:tcPr>
          <w:p w14:paraId="03F55B3B" w14:textId="0A7623A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3330-20-0003 – Center za umetno inteligenco (IRCAI)</w:t>
            </w:r>
          </w:p>
        </w:tc>
        <w:tc>
          <w:tcPr>
            <w:tcW w:w="2028" w:type="dxa"/>
            <w:gridSpan w:val="2"/>
            <w:tcBorders>
              <w:top w:val="single" w:sz="4" w:space="0" w:color="auto"/>
              <w:left w:val="single" w:sz="4" w:space="0" w:color="auto"/>
              <w:bottom w:val="single" w:sz="4" w:space="0" w:color="auto"/>
              <w:right w:val="single" w:sz="4" w:space="0" w:color="auto"/>
            </w:tcBorders>
          </w:tcPr>
          <w:p w14:paraId="76B997CF" w14:textId="71437FE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231603 – Center za umetno inteligenco (IRCAI)</w:t>
            </w:r>
          </w:p>
        </w:tc>
        <w:tc>
          <w:tcPr>
            <w:tcW w:w="1607" w:type="dxa"/>
            <w:gridSpan w:val="3"/>
            <w:tcBorders>
              <w:top w:val="single" w:sz="4" w:space="0" w:color="auto"/>
              <w:left w:val="single" w:sz="4" w:space="0" w:color="auto"/>
              <w:bottom w:val="single" w:sz="4" w:space="0" w:color="auto"/>
              <w:right w:val="single" w:sz="4" w:space="0" w:color="auto"/>
            </w:tcBorders>
          </w:tcPr>
          <w:p w14:paraId="4901D4F0" w14:textId="458FD6B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300.000,00</w:t>
            </w:r>
          </w:p>
        </w:tc>
        <w:tc>
          <w:tcPr>
            <w:tcW w:w="1609" w:type="dxa"/>
            <w:tcBorders>
              <w:top w:val="single" w:sz="4" w:space="0" w:color="auto"/>
              <w:left w:val="single" w:sz="4" w:space="0" w:color="auto"/>
              <w:bottom w:val="single" w:sz="4" w:space="0" w:color="auto"/>
              <w:right w:val="single" w:sz="4" w:space="0" w:color="auto"/>
            </w:tcBorders>
          </w:tcPr>
          <w:p w14:paraId="6652D506" w14:textId="3A2D94C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300.000,00</w:t>
            </w:r>
          </w:p>
        </w:tc>
      </w:tr>
      <w:tr w:rsidR="00A548E1" w:rsidRPr="00E059B1" w14:paraId="5F3F3A05"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75CFA5E" w14:textId="01B1962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4FDDCBC" w14:textId="14D8F87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3330-21-8230 – Plačilo DDV za NOO</w:t>
            </w:r>
          </w:p>
        </w:tc>
        <w:tc>
          <w:tcPr>
            <w:tcW w:w="2028" w:type="dxa"/>
            <w:gridSpan w:val="2"/>
            <w:tcBorders>
              <w:top w:val="single" w:sz="4" w:space="0" w:color="auto"/>
              <w:left w:val="single" w:sz="4" w:space="0" w:color="auto"/>
              <w:bottom w:val="single" w:sz="4" w:space="0" w:color="auto"/>
              <w:right w:val="single" w:sz="4" w:space="0" w:color="auto"/>
            </w:tcBorders>
          </w:tcPr>
          <w:p w14:paraId="4A0A0A6A" w14:textId="62C0682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231660 – Plačilo DDV za NOO - znanost</w:t>
            </w:r>
          </w:p>
        </w:tc>
        <w:tc>
          <w:tcPr>
            <w:tcW w:w="1607" w:type="dxa"/>
            <w:gridSpan w:val="3"/>
            <w:tcBorders>
              <w:top w:val="single" w:sz="4" w:space="0" w:color="auto"/>
              <w:left w:val="single" w:sz="4" w:space="0" w:color="auto"/>
              <w:bottom w:val="single" w:sz="4" w:space="0" w:color="auto"/>
              <w:right w:val="single" w:sz="4" w:space="0" w:color="auto"/>
            </w:tcBorders>
          </w:tcPr>
          <w:p w14:paraId="7E3E508E" w14:textId="0A67EA1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547.470,72</w:t>
            </w:r>
          </w:p>
        </w:tc>
        <w:tc>
          <w:tcPr>
            <w:tcW w:w="1609" w:type="dxa"/>
            <w:tcBorders>
              <w:top w:val="single" w:sz="4" w:space="0" w:color="auto"/>
              <w:left w:val="single" w:sz="4" w:space="0" w:color="auto"/>
              <w:bottom w:val="single" w:sz="4" w:space="0" w:color="auto"/>
              <w:right w:val="single" w:sz="4" w:space="0" w:color="auto"/>
            </w:tcBorders>
          </w:tcPr>
          <w:p w14:paraId="37A565CD" w14:textId="4F8B88D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7A3487E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7A1B5C6" w14:textId="370D3A7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31C72C3F" w14:textId="1189582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3330-22-3100 – Krepitev podpornega okolja mreže NKT</w:t>
            </w:r>
          </w:p>
        </w:tc>
        <w:tc>
          <w:tcPr>
            <w:tcW w:w="2028" w:type="dxa"/>
            <w:gridSpan w:val="2"/>
            <w:tcBorders>
              <w:top w:val="single" w:sz="4" w:space="0" w:color="auto"/>
              <w:left w:val="single" w:sz="4" w:space="0" w:color="auto"/>
              <w:bottom w:val="single" w:sz="4" w:space="0" w:color="auto"/>
              <w:right w:val="single" w:sz="4" w:space="0" w:color="auto"/>
            </w:tcBorders>
          </w:tcPr>
          <w:p w14:paraId="40F93305" w14:textId="5D069C7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231660 – Plačilo DDV za NOO - znanost</w:t>
            </w:r>
          </w:p>
        </w:tc>
        <w:tc>
          <w:tcPr>
            <w:tcW w:w="1607" w:type="dxa"/>
            <w:gridSpan w:val="3"/>
            <w:tcBorders>
              <w:top w:val="single" w:sz="4" w:space="0" w:color="auto"/>
              <w:left w:val="single" w:sz="4" w:space="0" w:color="auto"/>
              <w:bottom w:val="single" w:sz="4" w:space="0" w:color="auto"/>
              <w:right w:val="single" w:sz="4" w:space="0" w:color="auto"/>
            </w:tcBorders>
          </w:tcPr>
          <w:p w14:paraId="33272142" w14:textId="61AE519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11.703,10</w:t>
            </w:r>
          </w:p>
        </w:tc>
        <w:tc>
          <w:tcPr>
            <w:tcW w:w="1609" w:type="dxa"/>
            <w:tcBorders>
              <w:top w:val="single" w:sz="4" w:space="0" w:color="auto"/>
              <w:left w:val="single" w:sz="4" w:space="0" w:color="auto"/>
              <w:bottom w:val="single" w:sz="4" w:space="0" w:color="auto"/>
              <w:right w:val="single" w:sz="4" w:space="0" w:color="auto"/>
            </w:tcBorders>
          </w:tcPr>
          <w:p w14:paraId="7F339DAA" w14:textId="777CA9B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618A651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C4EA094" w14:textId="0488344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F732AC0" w14:textId="784ACE2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3330-22-3101 – Reforma ARRS</w:t>
            </w:r>
          </w:p>
        </w:tc>
        <w:tc>
          <w:tcPr>
            <w:tcW w:w="2028" w:type="dxa"/>
            <w:gridSpan w:val="2"/>
            <w:tcBorders>
              <w:top w:val="single" w:sz="4" w:space="0" w:color="auto"/>
              <w:left w:val="single" w:sz="4" w:space="0" w:color="auto"/>
              <w:bottom w:val="single" w:sz="4" w:space="0" w:color="auto"/>
              <w:right w:val="single" w:sz="4" w:space="0" w:color="auto"/>
            </w:tcBorders>
          </w:tcPr>
          <w:p w14:paraId="003BF18E" w14:textId="68D29A4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231660 – Plačilo DDV za NOO - znanost</w:t>
            </w:r>
          </w:p>
        </w:tc>
        <w:tc>
          <w:tcPr>
            <w:tcW w:w="1607" w:type="dxa"/>
            <w:gridSpan w:val="3"/>
            <w:tcBorders>
              <w:top w:val="single" w:sz="4" w:space="0" w:color="auto"/>
              <w:left w:val="single" w:sz="4" w:space="0" w:color="auto"/>
              <w:bottom w:val="single" w:sz="4" w:space="0" w:color="auto"/>
              <w:right w:val="single" w:sz="4" w:space="0" w:color="auto"/>
            </w:tcBorders>
          </w:tcPr>
          <w:p w14:paraId="16AE73FC" w14:textId="7274C0E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10.639,34</w:t>
            </w:r>
          </w:p>
        </w:tc>
        <w:tc>
          <w:tcPr>
            <w:tcW w:w="1609" w:type="dxa"/>
            <w:tcBorders>
              <w:top w:val="single" w:sz="4" w:space="0" w:color="auto"/>
              <w:left w:val="single" w:sz="4" w:space="0" w:color="auto"/>
              <w:bottom w:val="single" w:sz="4" w:space="0" w:color="auto"/>
              <w:right w:val="single" w:sz="4" w:space="0" w:color="auto"/>
            </w:tcBorders>
          </w:tcPr>
          <w:p w14:paraId="3DA44225" w14:textId="0419191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33CFC303"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5559CCB" w14:textId="51E5343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06CE560" w14:textId="611020A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3330-22-3550 – Kampus Vrazov trg MF UL</w:t>
            </w:r>
          </w:p>
        </w:tc>
        <w:tc>
          <w:tcPr>
            <w:tcW w:w="2028" w:type="dxa"/>
            <w:gridSpan w:val="2"/>
            <w:tcBorders>
              <w:top w:val="single" w:sz="4" w:space="0" w:color="auto"/>
              <w:left w:val="single" w:sz="4" w:space="0" w:color="auto"/>
              <w:bottom w:val="single" w:sz="4" w:space="0" w:color="auto"/>
              <w:right w:val="single" w:sz="4" w:space="0" w:color="auto"/>
            </w:tcBorders>
          </w:tcPr>
          <w:p w14:paraId="3CA84E3F" w14:textId="42C1933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231660 – Plačilo DDV za NOO - znanost</w:t>
            </w:r>
          </w:p>
        </w:tc>
        <w:tc>
          <w:tcPr>
            <w:tcW w:w="1607" w:type="dxa"/>
            <w:gridSpan w:val="3"/>
            <w:tcBorders>
              <w:top w:val="single" w:sz="4" w:space="0" w:color="auto"/>
              <w:left w:val="single" w:sz="4" w:space="0" w:color="auto"/>
              <w:bottom w:val="single" w:sz="4" w:space="0" w:color="auto"/>
              <w:right w:val="single" w:sz="4" w:space="0" w:color="auto"/>
            </w:tcBorders>
          </w:tcPr>
          <w:p w14:paraId="1FCE8D79" w14:textId="173A6C9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3.625.497,87</w:t>
            </w:r>
          </w:p>
        </w:tc>
        <w:tc>
          <w:tcPr>
            <w:tcW w:w="1609" w:type="dxa"/>
            <w:tcBorders>
              <w:top w:val="single" w:sz="4" w:space="0" w:color="auto"/>
              <w:left w:val="single" w:sz="4" w:space="0" w:color="auto"/>
              <w:bottom w:val="single" w:sz="4" w:space="0" w:color="auto"/>
              <w:right w:val="single" w:sz="4" w:space="0" w:color="auto"/>
            </w:tcBorders>
          </w:tcPr>
          <w:p w14:paraId="5216127A" w14:textId="3763D59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26488140"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4792B1F" w14:textId="0C06A0D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77826B7" w14:textId="7554D91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3330-22-3551 – Novogradnja UL, Veterinarske fakultete</w:t>
            </w:r>
          </w:p>
        </w:tc>
        <w:tc>
          <w:tcPr>
            <w:tcW w:w="2028" w:type="dxa"/>
            <w:gridSpan w:val="2"/>
            <w:tcBorders>
              <w:top w:val="single" w:sz="4" w:space="0" w:color="auto"/>
              <w:left w:val="single" w:sz="4" w:space="0" w:color="auto"/>
              <w:bottom w:val="single" w:sz="4" w:space="0" w:color="auto"/>
              <w:right w:val="single" w:sz="4" w:space="0" w:color="auto"/>
            </w:tcBorders>
          </w:tcPr>
          <w:p w14:paraId="57722E3E" w14:textId="5318BBF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231660 – Plačilo DDV za NOO - znanost</w:t>
            </w:r>
          </w:p>
        </w:tc>
        <w:tc>
          <w:tcPr>
            <w:tcW w:w="1607" w:type="dxa"/>
            <w:gridSpan w:val="3"/>
            <w:tcBorders>
              <w:top w:val="single" w:sz="4" w:space="0" w:color="auto"/>
              <w:left w:val="single" w:sz="4" w:space="0" w:color="auto"/>
              <w:bottom w:val="single" w:sz="4" w:space="0" w:color="auto"/>
              <w:right w:val="single" w:sz="4" w:space="0" w:color="auto"/>
            </w:tcBorders>
          </w:tcPr>
          <w:p w14:paraId="5264F2CA" w14:textId="76EFDB8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3.004.007,87</w:t>
            </w:r>
          </w:p>
        </w:tc>
        <w:tc>
          <w:tcPr>
            <w:tcW w:w="1609" w:type="dxa"/>
            <w:tcBorders>
              <w:top w:val="single" w:sz="4" w:space="0" w:color="auto"/>
              <w:left w:val="single" w:sz="4" w:space="0" w:color="auto"/>
              <w:bottom w:val="single" w:sz="4" w:space="0" w:color="auto"/>
              <w:right w:val="single" w:sz="4" w:space="0" w:color="auto"/>
            </w:tcBorders>
          </w:tcPr>
          <w:p w14:paraId="05C3094D" w14:textId="6AC6B4D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0B5B12F4"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6934985" w14:textId="6414AFC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B7841EB" w14:textId="08A8B2D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3330-23-3101 – Konzorcij projektnih pisarn-SKUPP</w:t>
            </w:r>
          </w:p>
        </w:tc>
        <w:tc>
          <w:tcPr>
            <w:tcW w:w="2028" w:type="dxa"/>
            <w:gridSpan w:val="2"/>
            <w:tcBorders>
              <w:top w:val="single" w:sz="4" w:space="0" w:color="auto"/>
              <w:left w:val="single" w:sz="4" w:space="0" w:color="auto"/>
              <w:bottom w:val="single" w:sz="4" w:space="0" w:color="auto"/>
              <w:right w:val="single" w:sz="4" w:space="0" w:color="auto"/>
            </w:tcBorders>
          </w:tcPr>
          <w:p w14:paraId="6F859C99" w14:textId="4AE1055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231660 – Plačilo DDV za NOO - znanost</w:t>
            </w:r>
          </w:p>
        </w:tc>
        <w:tc>
          <w:tcPr>
            <w:tcW w:w="1607" w:type="dxa"/>
            <w:gridSpan w:val="3"/>
            <w:tcBorders>
              <w:top w:val="single" w:sz="4" w:space="0" w:color="auto"/>
              <w:left w:val="single" w:sz="4" w:space="0" w:color="auto"/>
              <w:bottom w:val="single" w:sz="4" w:space="0" w:color="auto"/>
              <w:right w:val="single" w:sz="4" w:space="0" w:color="auto"/>
            </w:tcBorders>
          </w:tcPr>
          <w:p w14:paraId="73D59DAE" w14:textId="3596DFC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3.619,00</w:t>
            </w:r>
          </w:p>
        </w:tc>
        <w:tc>
          <w:tcPr>
            <w:tcW w:w="1609" w:type="dxa"/>
            <w:tcBorders>
              <w:top w:val="single" w:sz="4" w:space="0" w:color="auto"/>
              <w:left w:val="single" w:sz="4" w:space="0" w:color="auto"/>
              <w:bottom w:val="single" w:sz="4" w:space="0" w:color="auto"/>
              <w:right w:val="single" w:sz="4" w:space="0" w:color="auto"/>
            </w:tcBorders>
          </w:tcPr>
          <w:p w14:paraId="650EFF0A" w14:textId="7812C05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08062E6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FF2D8D5" w14:textId="0269793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2753413" w14:textId="235AE71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3330-23-3102 – Konzorcij projektnih pisarn-KRPAN</w:t>
            </w:r>
          </w:p>
        </w:tc>
        <w:tc>
          <w:tcPr>
            <w:tcW w:w="2028" w:type="dxa"/>
            <w:gridSpan w:val="2"/>
            <w:tcBorders>
              <w:top w:val="single" w:sz="4" w:space="0" w:color="auto"/>
              <w:left w:val="single" w:sz="4" w:space="0" w:color="auto"/>
              <w:bottom w:val="single" w:sz="4" w:space="0" w:color="auto"/>
              <w:right w:val="single" w:sz="4" w:space="0" w:color="auto"/>
            </w:tcBorders>
          </w:tcPr>
          <w:p w14:paraId="455BAECB" w14:textId="7160A0E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231660 – Plačilo DDV za NOO - znanost</w:t>
            </w:r>
          </w:p>
        </w:tc>
        <w:tc>
          <w:tcPr>
            <w:tcW w:w="1607" w:type="dxa"/>
            <w:gridSpan w:val="3"/>
            <w:tcBorders>
              <w:top w:val="single" w:sz="4" w:space="0" w:color="auto"/>
              <w:left w:val="single" w:sz="4" w:space="0" w:color="auto"/>
              <w:bottom w:val="single" w:sz="4" w:space="0" w:color="auto"/>
              <w:right w:val="single" w:sz="4" w:space="0" w:color="auto"/>
            </w:tcBorders>
          </w:tcPr>
          <w:p w14:paraId="694D7F2E" w14:textId="230A4B5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6.633,09</w:t>
            </w:r>
          </w:p>
        </w:tc>
        <w:tc>
          <w:tcPr>
            <w:tcW w:w="1609" w:type="dxa"/>
            <w:tcBorders>
              <w:top w:val="single" w:sz="4" w:space="0" w:color="auto"/>
              <w:left w:val="single" w:sz="4" w:space="0" w:color="auto"/>
              <w:bottom w:val="single" w:sz="4" w:space="0" w:color="auto"/>
              <w:right w:val="single" w:sz="4" w:space="0" w:color="auto"/>
            </w:tcBorders>
          </w:tcPr>
          <w:p w14:paraId="5D14F4F4" w14:textId="5CF9E92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3DE97442"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02EDF43" w14:textId="7A726A1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137EFDF" w14:textId="125DB86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3330-23-3103 – Konzorcij projektnih pisarn-5XPRO</w:t>
            </w:r>
          </w:p>
        </w:tc>
        <w:tc>
          <w:tcPr>
            <w:tcW w:w="2028" w:type="dxa"/>
            <w:gridSpan w:val="2"/>
            <w:tcBorders>
              <w:top w:val="single" w:sz="4" w:space="0" w:color="auto"/>
              <w:left w:val="single" w:sz="4" w:space="0" w:color="auto"/>
              <w:bottom w:val="single" w:sz="4" w:space="0" w:color="auto"/>
              <w:right w:val="single" w:sz="4" w:space="0" w:color="auto"/>
            </w:tcBorders>
          </w:tcPr>
          <w:p w14:paraId="69FA1274" w14:textId="3078D1A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231660 – Plačilo DDV za NOO - znanost</w:t>
            </w:r>
          </w:p>
        </w:tc>
        <w:tc>
          <w:tcPr>
            <w:tcW w:w="1607" w:type="dxa"/>
            <w:gridSpan w:val="3"/>
            <w:tcBorders>
              <w:top w:val="single" w:sz="4" w:space="0" w:color="auto"/>
              <w:left w:val="single" w:sz="4" w:space="0" w:color="auto"/>
              <w:bottom w:val="single" w:sz="4" w:space="0" w:color="auto"/>
              <w:right w:val="single" w:sz="4" w:space="0" w:color="auto"/>
            </w:tcBorders>
          </w:tcPr>
          <w:p w14:paraId="39A2E12E" w14:textId="260F423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722,51</w:t>
            </w:r>
          </w:p>
        </w:tc>
        <w:tc>
          <w:tcPr>
            <w:tcW w:w="1609" w:type="dxa"/>
            <w:tcBorders>
              <w:top w:val="single" w:sz="4" w:space="0" w:color="auto"/>
              <w:left w:val="single" w:sz="4" w:space="0" w:color="auto"/>
              <w:bottom w:val="single" w:sz="4" w:space="0" w:color="auto"/>
              <w:right w:val="single" w:sz="4" w:space="0" w:color="auto"/>
            </w:tcBorders>
          </w:tcPr>
          <w:p w14:paraId="38A570E9" w14:textId="326C165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4971E7F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01DEB1B" w14:textId="77A0EF3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6D1508F" w14:textId="7405663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3360-23-2200 – NOO Odprta znanost - Spoznaj</w:t>
            </w:r>
          </w:p>
        </w:tc>
        <w:tc>
          <w:tcPr>
            <w:tcW w:w="2028" w:type="dxa"/>
            <w:gridSpan w:val="2"/>
            <w:tcBorders>
              <w:top w:val="single" w:sz="4" w:space="0" w:color="auto"/>
              <w:left w:val="single" w:sz="4" w:space="0" w:color="auto"/>
              <w:bottom w:val="single" w:sz="4" w:space="0" w:color="auto"/>
              <w:right w:val="single" w:sz="4" w:space="0" w:color="auto"/>
            </w:tcBorders>
          </w:tcPr>
          <w:p w14:paraId="370C716A" w14:textId="0E2E70F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231660 – Plačilo DDV za NOO - znanost</w:t>
            </w:r>
          </w:p>
        </w:tc>
        <w:tc>
          <w:tcPr>
            <w:tcW w:w="1607" w:type="dxa"/>
            <w:gridSpan w:val="3"/>
            <w:tcBorders>
              <w:top w:val="single" w:sz="4" w:space="0" w:color="auto"/>
              <w:left w:val="single" w:sz="4" w:space="0" w:color="auto"/>
              <w:bottom w:val="single" w:sz="4" w:space="0" w:color="auto"/>
              <w:right w:val="single" w:sz="4" w:space="0" w:color="auto"/>
            </w:tcBorders>
          </w:tcPr>
          <w:p w14:paraId="7367C5D3" w14:textId="26AFB33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4.268,00</w:t>
            </w:r>
          </w:p>
        </w:tc>
        <w:tc>
          <w:tcPr>
            <w:tcW w:w="1609" w:type="dxa"/>
            <w:tcBorders>
              <w:top w:val="single" w:sz="4" w:space="0" w:color="auto"/>
              <w:left w:val="single" w:sz="4" w:space="0" w:color="auto"/>
              <w:bottom w:val="single" w:sz="4" w:space="0" w:color="auto"/>
              <w:right w:val="single" w:sz="4" w:space="0" w:color="auto"/>
            </w:tcBorders>
          </w:tcPr>
          <w:p w14:paraId="6F1D1314" w14:textId="3D7BA49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274A5E24"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1DCD8C1" w14:textId="4B65291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00743EC8" w14:textId="02E7209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3360-24-2101 – Prenova objektov Depandansa s telovadnico, Maribor</w:t>
            </w:r>
          </w:p>
        </w:tc>
        <w:tc>
          <w:tcPr>
            <w:tcW w:w="2028" w:type="dxa"/>
            <w:gridSpan w:val="2"/>
            <w:tcBorders>
              <w:top w:val="single" w:sz="4" w:space="0" w:color="auto"/>
              <w:left w:val="single" w:sz="4" w:space="0" w:color="auto"/>
              <w:bottom w:val="single" w:sz="4" w:space="0" w:color="auto"/>
              <w:right w:val="single" w:sz="4" w:space="0" w:color="auto"/>
            </w:tcBorders>
          </w:tcPr>
          <w:p w14:paraId="069929E5" w14:textId="77DA1FA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231660 – Plačilo DDV za NOO - znanost</w:t>
            </w:r>
          </w:p>
        </w:tc>
        <w:tc>
          <w:tcPr>
            <w:tcW w:w="1607" w:type="dxa"/>
            <w:gridSpan w:val="3"/>
            <w:tcBorders>
              <w:top w:val="single" w:sz="4" w:space="0" w:color="auto"/>
              <w:left w:val="single" w:sz="4" w:space="0" w:color="auto"/>
              <w:bottom w:val="single" w:sz="4" w:space="0" w:color="auto"/>
              <w:right w:val="single" w:sz="4" w:space="0" w:color="auto"/>
            </w:tcBorders>
          </w:tcPr>
          <w:p w14:paraId="3CE8E240" w14:textId="05FCA7C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3.140,44</w:t>
            </w:r>
          </w:p>
        </w:tc>
        <w:tc>
          <w:tcPr>
            <w:tcW w:w="1609" w:type="dxa"/>
            <w:tcBorders>
              <w:top w:val="single" w:sz="4" w:space="0" w:color="auto"/>
              <w:left w:val="single" w:sz="4" w:space="0" w:color="auto"/>
              <w:bottom w:val="single" w:sz="4" w:space="0" w:color="auto"/>
              <w:right w:val="single" w:sz="4" w:space="0" w:color="auto"/>
            </w:tcBorders>
          </w:tcPr>
          <w:p w14:paraId="4D3C8F18" w14:textId="48BE507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1978746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B0A5D6C" w14:textId="4822D6A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07AEE9FB" w14:textId="7B90A4B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3360-24-2201 – Vzpostavitev podatkovnega centra Arnes Maribor</w:t>
            </w:r>
          </w:p>
        </w:tc>
        <w:tc>
          <w:tcPr>
            <w:tcW w:w="2028" w:type="dxa"/>
            <w:gridSpan w:val="2"/>
            <w:tcBorders>
              <w:top w:val="single" w:sz="4" w:space="0" w:color="auto"/>
              <w:left w:val="single" w:sz="4" w:space="0" w:color="auto"/>
              <w:bottom w:val="single" w:sz="4" w:space="0" w:color="auto"/>
              <w:right w:val="single" w:sz="4" w:space="0" w:color="auto"/>
            </w:tcBorders>
          </w:tcPr>
          <w:p w14:paraId="5C52EB78" w14:textId="770B221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231660 – Plačilo DDV za NOO - znanost</w:t>
            </w:r>
          </w:p>
        </w:tc>
        <w:tc>
          <w:tcPr>
            <w:tcW w:w="1607" w:type="dxa"/>
            <w:gridSpan w:val="3"/>
            <w:tcBorders>
              <w:top w:val="single" w:sz="4" w:space="0" w:color="auto"/>
              <w:left w:val="single" w:sz="4" w:space="0" w:color="auto"/>
              <w:bottom w:val="single" w:sz="4" w:space="0" w:color="auto"/>
              <w:right w:val="single" w:sz="4" w:space="0" w:color="auto"/>
            </w:tcBorders>
          </w:tcPr>
          <w:p w14:paraId="742037A7" w14:textId="0126EB7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728.200,00</w:t>
            </w:r>
          </w:p>
        </w:tc>
        <w:tc>
          <w:tcPr>
            <w:tcW w:w="1609" w:type="dxa"/>
            <w:tcBorders>
              <w:top w:val="single" w:sz="4" w:space="0" w:color="auto"/>
              <w:left w:val="single" w:sz="4" w:space="0" w:color="auto"/>
              <w:bottom w:val="single" w:sz="4" w:space="0" w:color="auto"/>
              <w:right w:val="single" w:sz="4" w:space="0" w:color="auto"/>
            </w:tcBorders>
          </w:tcPr>
          <w:p w14:paraId="1303F270" w14:textId="4D24603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60CFBFB1"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D16525C" w14:textId="078B0C7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C625D14" w14:textId="7C6A46A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3360-25-3100 – Vzpostavitev RRI stičišča</w:t>
            </w:r>
          </w:p>
        </w:tc>
        <w:tc>
          <w:tcPr>
            <w:tcW w:w="2028" w:type="dxa"/>
            <w:gridSpan w:val="2"/>
            <w:tcBorders>
              <w:top w:val="single" w:sz="4" w:space="0" w:color="auto"/>
              <w:left w:val="single" w:sz="4" w:space="0" w:color="auto"/>
              <w:bottom w:val="single" w:sz="4" w:space="0" w:color="auto"/>
              <w:right w:val="single" w:sz="4" w:space="0" w:color="auto"/>
            </w:tcBorders>
          </w:tcPr>
          <w:p w14:paraId="049990F3" w14:textId="1424BC6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231660 – Plačilo DDV za NOO - znanost</w:t>
            </w:r>
          </w:p>
        </w:tc>
        <w:tc>
          <w:tcPr>
            <w:tcW w:w="1607" w:type="dxa"/>
            <w:gridSpan w:val="3"/>
            <w:tcBorders>
              <w:top w:val="single" w:sz="4" w:space="0" w:color="auto"/>
              <w:left w:val="single" w:sz="4" w:space="0" w:color="auto"/>
              <w:bottom w:val="single" w:sz="4" w:space="0" w:color="auto"/>
              <w:right w:val="single" w:sz="4" w:space="0" w:color="auto"/>
            </w:tcBorders>
          </w:tcPr>
          <w:p w14:paraId="125A7519" w14:textId="605C5F2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54.098,36</w:t>
            </w:r>
          </w:p>
        </w:tc>
        <w:tc>
          <w:tcPr>
            <w:tcW w:w="1609" w:type="dxa"/>
            <w:tcBorders>
              <w:top w:val="single" w:sz="4" w:space="0" w:color="auto"/>
              <w:left w:val="single" w:sz="4" w:space="0" w:color="auto"/>
              <w:bottom w:val="single" w:sz="4" w:space="0" w:color="auto"/>
              <w:right w:val="single" w:sz="4" w:space="0" w:color="auto"/>
            </w:tcBorders>
          </w:tcPr>
          <w:p w14:paraId="334B0A1D" w14:textId="52BB740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202D9AFE"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CF9DC3E" w14:textId="7C5ED2A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3883026D" w14:textId="5CC3837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3330-23-0006 – Arnes program investicij 2023-2027</w:t>
            </w:r>
          </w:p>
        </w:tc>
        <w:tc>
          <w:tcPr>
            <w:tcW w:w="2028" w:type="dxa"/>
            <w:gridSpan w:val="2"/>
            <w:tcBorders>
              <w:top w:val="single" w:sz="4" w:space="0" w:color="auto"/>
              <w:left w:val="single" w:sz="4" w:space="0" w:color="auto"/>
              <w:bottom w:val="single" w:sz="4" w:space="0" w:color="auto"/>
              <w:right w:val="single" w:sz="4" w:space="0" w:color="auto"/>
            </w:tcBorders>
          </w:tcPr>
          <w:p w14:paraId="1500E984" w14:textId="53984F5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231762 – ARNES</w:t>
            </w:r>
          </w:p>
        </w:tc>
        <w:tc>
          <w:tcPr>
            <w:tcW w:w="1607" w:type="dxa"/>
            <w:gridSpan w:val="3"/>
            <w:tcBorders>
              <w:top w:val="single" w:sz="4" w:space="0" w:color="auto"/>
              <w:left w:val="single" w:sz="4" w:space="0" w:color="auto"/>
              <w:bottom w:val="single" w:sz="4" w:space="0" w:color="auto"/>
              <w:right w:val="single" w:sz="4" w:space="0" w:color="auto"/>
            </w:tcBorders>
          </w:tcPr>
          <w:p w14:paraId="5F0B1F3A" w14:textId="1527A86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3.500.000,00</w:t>
            </w:r>
          </w:p>
        </w:tc>
        <w:tc>
          <w:tcPr>
            <w:tcW w:w="1609" w:type="dxa"/>
            <w:tcBorders>
              <w:top w:val="single" w:sz="4" w:space="0" w:color="auto"/>
              <w:left w:val="single" w:sz="4" w:space="0" w:color="auto"/>
              <w:bottom w:val="single" w:sz="4" w:space="0" w:color="auto"/>
              <w:right w:val="single" w:sz="4" w:space="0" w:color="auto"/>
            </w:tcBorders>
          </w:tcPr>
          <w:p w14:paraId="48B9EFB4" w14:textId="2D741FF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3.500.000,00</w:t>
            </w:r>
          </w:p>
        </w:tc>
      </w:tr>
      <w:tr w:rsidR="00A548E1" w:rsidRPr="00E059B1" w14:paraId="29D97CB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09FCA82" w14:textId="5AFAB7B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D289499" w14:textId="5F67E7A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3360-26-0005 – Delovanje ARNES in podporna IKT infrastruktura</w:t>
            </w:r>
          </w:p>
        </w:tc>
        <w:tc>
          <w:tcPr>
            <w:tcW w:w="2028" w:type="dxa"/>
            <w:gridSpan w:val="2"/>
            <w:tcBorders>
              <w:top w:val="single" w:sz="4" w:space="0" w:color="auto"/>
              <w:left w:val="single" w:sz="4" w:space="0" w:color="auto"/>
              <w:bottom w:val="single" w:sz="4" w:space="0" w:color="auto"/>
              <w:right w:val="single" w:sz="4" w:space="0" w:color="auto"/>
            </w:tcBorders>
          </w:tcPr>
          <w:p w14:paraId="78D99456" w14:textId="302E3C7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231762 – ARNES</w:t>
            </w:r>
          </w:p>
        </w:tc>
        <w:tc>
          <w:tcPr>
            <w:tcW w:w="1607" w:type="dxa"/>
            <w:gridSpan w:val="3"/>
            <w:tcBorders>
              <w:top w:val="single" w:sz="4" w:space="0" w:color="auto"/>
              <w:left w:val="single" w:sz="4" w:space="0" w:color="auto"/>
              <w:bottom w:val="single" w:sz="4" w:space="0" w:color="auto"/>
              <w:right w:val="single" w:sz="4" w:space="0" w:color="auto"/>
            </w:tcBorders>
          </w:tcPr>
          <w:p w14:paraId="4E1C9084" w14:textId="78D2A2C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9.100.000,00</w:t>
            </w:r>
          </w:p>
        </w:tc>
        <w:tc>
          <w:tcPr>
            <w:tcW w:w="1609" w:type="dxa"/>
            <w:tcBorders>
              <w:top w:val="single" w:sz="4" w:space="0" w:color="auto"/>
              <w:left w:val="single" w:sz="4" w:space="0" w:color="auto"/>
              <w:bottom w:val="single" w:sz="4" w:space="0" w:color="auto"/>
              <w:right w:val="single" w:sz="4" w:space="0" w:color="auto"/>
            </w:tcBorders>
          </w:tcPr>
          <w:p w14:paraId="38E0F9BC" w14:textId="43BBAEA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9.100.000,00</w:t>
            </w:r>
          </w:p>
        </w:tc>
      </w:tr>
      <w:tr w:rsidR="00A548E1" w:rsidRPr="00E059B1" w14:paraId="6BFF41E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7921CAC" w14:textId="1228B21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B62C20F" w14:textId="3E43BE6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3330-22-5005 – Grafen za baterije</w:t>
            </w:r>
          </w:p>
        </w:tc>
        <w:tc>
          <w:tcPr>
            <w:tcW w:w="2028" w:type="dxa"/>
            <w:gridSpan w:val="2"/>
            <w:tcBorders>
              <w:top w:val="single" w:sz="4" w:space="0" w:color="auto"/>
              <w:left w:val="single" w:sz="4" w:space="0" w:color="auto"/>
              <w:bottom w:val="single" w:sz="4" w:space="0" w:color="auto"/>
              <w:right w:val="single" w:sz="4" w:space="0" w:color="auto"/>
            </w:tcBorders>
          </w:tcPr>
          <w:p w14:paraId="76BB8F8A" w14:textId="47ECE7F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147E9606" w14:textId="668BA11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70.000,00</w:t>
            </w:r>
          </w:p>
        </w:tc>
        <w:tc>
          <w:tcPr>
            <w:tcW w:w="1609" w:type="dxa"/>
            <w:tcBorders>
              <w:top w:val="single" w:sz="4" w:space="0" w:color="auto"/>
              <w:left w:val="single" w:sz="4" w:space="0" w:color="auto"/>
              <w:bottom w:val="single" w:sz="4" w:space="0" w:color="auto"/>
              <w:right w:val="single" w:sz="4" w:space="0" w:color="auto"/>
            </w:tcBorders>
          </w:tcPr>
          <w:p w14:paraId="574E2571" w14:textId="15AF7ED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528A176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A9043AA" w14:textId="08A2D52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lastRenderedPageBreak/>
              <w:t>MVZI</w:t>
            </w:r>
          </w:p>
        </w:tc>
        <w:tc>
          <w:tcPr>
            <w:tcW w:w="2184" w:type="dxa"/>
            <w:gridSpan w:val="2"/>
            <w:tcBorders>
              <w:top w:val="single" w:sz="4" w:space="0" w:color="auto"/>
              <w:left w:val="single" w:sz="4" w:space="0" w:color="auto"/>
              <w:bottom w:val="single" w:sz="4" w:space="0" w:color="auto"/>
              <w:right w:val="single" w:sz="4" w:space="0" w:color="auto"/>
            </w:tcBorders>
          </w:tcPr>
          <w:p w14:paraId="4B809744" w14:textId="69D71B9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3330-23-5002 –Varstvo narave podzemnih ekosistemov</w:t>
            </w:r>
          </w:p>
        </w:tc>
        <w:tc>
          <w:tcPr>
            <w:tcW w:w="2028" w:type="dxa"/>
            <w:gridSpan w:val="2"/>
            <w:tcBorders>
              <w:top w:val="single" w:sz="4" w:space="0" w:color="auto"/>
              <w:left w:val="single" w:sz="4" w:space="0" w:color="auto"/>
              <w:bottom w:val="single" w:sz="4" w:space="0" w:color="auto"/>
              <w:right w:val="single" w:sz="4" w:space="0" w:color="auto"/>
            </w:tcBorders>
          </w:tcPr>
          <w:p w14:paraId="1F37E29F" w14:textId="7C4A706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3DFDBC36" w14:textId="4EC8207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69.496,00</w:t>
            </w:r>
          </w:p>
        </w:tc>
        <w:tc>
          <w:tcPr>
            <w:tcW w:w="1609" w:type="dxa"/>
            <w:tcBorders>
              <w:top w:val="single" w:sz="4" w:space="0" w:color="auto"/>
              <w:left w:val="single" w:sz="4" w:space="0" w:color="auto"/>
              <w:bottom w:val="single" w:sz="4" w:space="0" w:color="auto"/>
              <w:right w:val="single" w:sz="4" w:space="0" w:color="auto"/>
            </w:tcBorders>
          </w:tcPr>
          <w:p w14:paraId="4A2A4446" w14:textId="6E92AD2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1E70CB02"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6B0D2CA" w14:textId="0C0A94C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8935957" w14:textId="0CFA72D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3330-23-5003 –Boidiverziteta planktona v Mediteranu</w:t>
            </w:r>
          </w:p>
        </w:tc>
        <w:tc>
          <w:tcPr>
            <w:tcW w:w="2028" w:type="dxa"/>
            <w:gridSpan w:val="2"/>
            <w:tcBorders>
              <w:top w:val="single" w:sz="4" w:space="0" w:color="auto"/>
              <w:left w:val="single" w:sz="4" w:space="0" w:color="auto"/>
              <w:bottom w:val="single" w:sz="4" w:space="0" w:color="auto"/>
              <w:right w:val="single" w:sz="4" w:space="0" w:color="auto"/>
            </w:tcBorders>
          </w:tcPr>
          <w:p w14:paraId="67D71CCB" w14:textId="7F14155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42788ECF" w14:textId="408495A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70.000,00</w:t>
            </w:r>
          </w:p>
        </w:tc>
        <w:tc>
          <w:tcPr>
            <w:tcW w:w="1609" w:type="dxa"/>
            <w:tcBorders>
              <w:top w:val="single" w:sz="4" w:space="0" w:color="auto"/>
              <w:left w:val="single" w:sz="4" w:space="0" w:color="auto"/>
              <w:bottom w:val="single" w:sz="4" w:space="0" w:color="auto"/>
              <w:right w:val="single" w:sz="4" w:space="0" w:color="auto"/>
            </w:tcBorders>
          </w:tcPr>
          <w:p w14:paraId="260B66BB" w14:textId="396D43A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220A64D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828D29B" w14:textId="2FC8B19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01247E12" w14:textId="41528F0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3330-23-5004 –Ohranjanje naravne dediščine volkov</w:t>
            </w:r>
          </w:p>
        </w:tc>
        <w:tc>
          <w:tcPr>
            <w:tcW w:w="2028" w:type="dxa"/>
            <w:gridSpan w:val="2"/>
            <w:tcBorders>
              <w:top w:val="single" w:sz="4" w:space="0" w:color="auto"/>
              <w:left w:val="single" w:sz="4" w:space="0" w:color="auto"/>
              <w:bottom w:val="single" w:sz="4" w:space="0" w:color="auto"/>
              <w:right w:val="single" w:sz="4" w:space="0" w:color="auto"/>
            </w:tcBorders>
          </w:tcPr>
          <w:p w14:paraId="70053262" w14:textId="1744F15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126ABC23" w14:textId="4AEB06C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70.000,00</w:t>
            </w:r>
          </w:p>
        </w:tc>
        <w:tc>
          <w:tcPr>
            <w:tcW w:w="1609" w:type="dxa"/>
            <w:tcBorders>
              <w:top w:val="single" w:sz="4" w:space="0" w:color="auto"/>
              <w:left w:val="single" w:sz="4" w:space="0" w:color="auto"/>
              <w:bottom w:val="single" w:sz="4" w:space="0" w:color="auto"/>
              <w:right w:val="single" w:sz="4" w:space="0" w:color="auto"/>
            </w:tcBorders>
          </w:tcPr>
          <w:p w14:paraId="23C04456" w14:textId="35708D7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186BCA1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3CC7963" w14:textId="39EEC68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6596B2F" w14:textId="1843BFE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3360-23-0026 –Dvodimenzionalni fotokatalizatorji</w:t>
            </w:r>
          </w:p>
        </w:tc>
        <w:tc>
          <w:tcPr>
            <w:tcW w:w="2028" w:type="dxa"/>
            <w:gridSpan w:val="2"/>
            <w:tcBorders>
              <w:top w:val="single" w:sz="4" w:space="0" w:color="auto"/>
              <w:left w:val="single" w:sz="4" w:space="0" w:color="auto"/>
              <w:bottom w:val="single" w:sz="4" w:space="0" w:color="auto"/>
              <w:right w:val="single" w:sz="4" w:space="0" w:color="auto"/>
            </w:tcBorders>
          </w:tcPr>
          <w:p w14:paraId="3F71C7F6" w14:textId="7A26C37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0B10F2B3" w14:textId="3C26447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70.000,00</w:t>
            </w:r>
          </w:p>
        </w:tc>
        <w:tc>
          <w:tcPr>
            <w:tcW w:w="1609" w:type="dxa"/>
            <w:tcBorders>
              <w:top w:val="single" w:sz="4" w:space="0" w:color="auto"/>
              <w:left w:val="single" w:sz="4" w:space="0" w:color="auto"/>
              <w:bottom w:val="single" w:sz="4" w:space="0" w:color="auto"/>
              <w:right w:val="single" w:sz="4" w:space="0" w:color="auto"/>
            </w:tcBorders>
          </w:tcPr>
          <w:p w14:paraId="243B77B3" w14:textId="231D499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282F79A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A35D4A9" w14:textId="359D272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E2C4995" w14:textId="68F4FD2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3360-23-0027 –Inovativni katalizator</w:t>
            </w:r>
          </w:p>
        </w:tc>
        <w:tc>
          <w:tcPr>
            <w:tcW w:w="2028" w:type="dxa"/>
            <w:gridSpan w:val="2"/>
            <w:tcBorders>
              <w:top w:val="single" w:sz="4" w:space="0" w:color="auto"/>
              <w:left w:val="single" w:sz="4" w:space="0" w:color="auto"/>
              <w:bottom w:val="single" w:sz="4" w:space="0" w:color="auto"/>
              <w:right w:val="single" w:sz="4" w:space="0" w:color="auto"/>
            </w:tcBorders>
          </w:tcPr>
          <w:p w14:paraId="040FD271" w14:textId="19A1B60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6E08EF85" w14:textId="6BD064E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70.000,00</w:t>
            </w:r>
          </w:p>
        </w:tc>
        <w:tc>
          <w:tcPr>
            <w:tcW w:w="1609" w:type="dxa"/>
            <w:tcBorders>
              <w:top w:val="single" w:sz="4" w:space="0" w:color="auto"/>
              <w:left w:val="single" w:sz="4" w:space="0" w:color="auto"/>
              <w:bottom w:val="single" w:sz="4" w:space="0" w:color="auto"/>
              <w:right w:val="single" w:sz="4" w:space="0" w:color="auto"/>
            </w:tcBorders>
          </w:tcPr>
          <w:p w14:paraId="67D9C38A" w14:textId="34BD087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01D5D58E"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05A9A17" w14:textId="52FB20A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ED63474" w14:textId="071FF1C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3360-24-0006 –Nacionalni kompetenčni centri EuroHPC faza 2</w:t>
            </w:r>
          </w:p>
        </w:tc>
        <w:tc>
          <w:tcPr>
            <w:tcW w:w="2028" w:type="dxa"/>
            <w:gridSpan w:val="2"/>
            <w:tcBorders>
              <w:top w:val="single" w:sz="4" w:space="0" w:color="auto"/>
              <w:left w:val="single" w:sz="4" w:space="0" w:color="auto"/>
              <w:bottom w:val="single" w:sz="4" w:space="0" w:color="auto"/>
              <w:right w:val="single" w:sz="4" w:space="0" w:color="auto"/>
            </w:tcBorders>
          </w:tcPr>
          <w:p w14:paraId="2AA726A6" w14:textId="6F8AE34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69828658" w14:textId="3E3D733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390.273,01</w:t>
            </w:r>
          </w:p>
        </w:tc>
        <w:tc>
          <w:tcPr>
            <w:tcW w:w="1609" w:type="dxa"/>
            <w:tcBorders>
              <w:top w:val="single" w:sz="4" w:space="0" w:color="auto"/>
              <w:left w:val="single" w:sz="4" w:space="0" w:color="auto"/>
              <w:bottom w:val="single" w:sz="4" w:space="0" w:color="auto"/>
              <w:right w:val="single" w:sz="4" w:space="0" w:color="auto"/>
            </w:tcBorders>
          </w:tcPr>
          <w:p w14:paraId="4F68C837" w14:textId="567A7BD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6DE94D0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36E4776" w14:textId="33EEE0E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38B8270D" w14:textId="6E36849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3360-24-0008 –Načrtovanje materialov na eXaskali</w:t>
            </w:r>
          </w:p>
        </w:tc>
        <w:tc>
          <w:tcPr>
            <w:tcW w:w="2028" w:type="dxa"/>
            <w:gridSpan w:val="2"/>
            <w:tcBorders>
              <w:top w:val="single" w:sz="4" w:space="0" w:color="auto"/>
              <w:left w:val="single" w:sz="4" w:space="0" w:color="auto"/>
              <w:bottom w:val="single" w:sz="4" w:space="0" w:color="auto"/>
              <w:right w:val="single" w:sz="4" w:space="0" w:color="auto"/>
            </w:tcBorders>
          </w:tcPr>
          <w:p w14:paraId="0BBEFC80" w14:textId="3C894EB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38E97C70" w14:textId="7A9D0B8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c>
          <w:tcPr>
            <w:tcW w:w="1609" w:type="dxa"/>
            <w:tcBorders>
              <w:top w:val="single" w:sz="4" w:space="0" w:color="auto"/>
              <w:left w:val="single" w:sz="4" w:space="0" w:color="auto"/>
              <w:bottom w:val="single" w:sz="4" w:space="0" w:color="auto"/>
              <w:right w:val="single" w:sz="4" w:space="0" w:color="auto"/>
            </w:tcBorders>
          </w:tcPr>
          <w:p w14:paraId="7057A888" w14:textId="75D1415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84.082,51</w:t>
            </w:r>
          </w:p>
        </w:tc>
      </w:tr>
      <w:tr w:rsidR="00A548E1" w:rsidRPr="00E059B1" w14:paraId="25047AD1"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A3E28C5" w14:textId="77C3AEA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2DAECBD5" w14:textId="290FD14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3360-24-0009 – Center odličnosti za večskalne simulacije</w:t>
            </w:r>
          </w:p>
        </w:tc>
        <w:tc>
          <w:tcPr>
            <w:tcW w:w="2028" w:type="dxa"/>
            <w:gridSpan w:val="2"/>
            <w:tcBorders>
              <w:top w:val="single" w:sz="4" w:space="0" w:color="auto"/>
              <w:left w:val="single" w:sz="4" w:space="0" w:color="auto"/>
              <w:bottom w:val="single" w:sz="4" w:space="0" w:color="auto"/>
              <w:right w:val="single" w:sz="4" w:space="0" w:color="auto"/>
            </w:tcBorders>
          </w:tcPr>
          <w:p w14:paraId="25CE820C" w14:textId="5EDC427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7E5FCDC3" w14:textId="42EEDFD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c>
          <w:tcPr>
            <w:tcW w:w="1609" w:type="dxa"/>
            <w:tcBorders>
              <w:top w:val="single" w:sz="4" w:space="0" w:color="auto"/>
              <w:left w:val="single" w:sz="4" w:space="0" w:color="auto"/>
              <w:bottom w:val="single" w:sz="4" w:space="0" w:color="auto"/>
              <w:right w:val="single" w:sz="4" w:space="0" w:color="auto"/>
            </w:tcBorders>
          </w:tcPr>
          <w:p w14:paraId="3C65B604" w14:textId="610E2AA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148.490,20</w:t>
            </w:r>
          </w:p>
        </w:tc>
      </w:tr>
      <w:tr w:rsidR="00A548E1" w:rsidRPr="00E059B1" w14:paraId="02F7FA3D"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7E862B7" w14:textId="7787F41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91FE88F" w14:textId="35AB9D2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3360-24-0010 –Evropski center odličnosti za aplikacije</w:t>
            </w:r>
          </w:p>
        </w:tc>
        <w:tc>
          <w:tcPr>
            <w:tcW w:w="2028" w:type="dxa"/>
            <w:gridSpan w:val="2"/>
            <w:tcBorders>
              <w:top w:val="single" w:sz="4" w:space="0" w:color="auto"/>
              <w:left w:val="single" w:sz="4" w:space="0" w:color="auto"/>
              <w:bottom w:val="single" w:sz="4" w:space="0" w:color="auto"/>
              <w:right w:val="single" w:sz="4" w:space="0" w:color="auto"/>
            </w:tcBorders>
          </w:tcPr>
          <w:p w14:paraId="0829AD3D" w14:textId="13B98F3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41E7B73B" w14:textId="50B79F2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c>
          <w:tcPr>
            <w:tcW w:w="1609" w:type="dxa"/>
            <w:tcBorders>
              <w:top w:val="single" w:sz="4" w:space="0" w:color="auto"/>
              <w:left w:val="single" w:sz="4" w:space="0" w:color="auto"/>
              <w:bottom w:val="single" w:sz="4" w:space="0" w:color="auto"/>
              <w:right w:val="single" w:sz="4" w:space="0" w:color="auto"/>
            </w:tcBorders>
          </w:tcPr>
          <w:p w14:paraId="716D2381" w14:textId="2F6145C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87.355,48</w:t>
            </w:r>
          </w:p>
        </w:tc>
      </w:tr>
      <w:tr w:rsidR="00A548E1" w:rsidRPr="00E059B1" w14:paraId="239B2281"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E4798B3" w14:textId="41BFB0E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BBA011F" w14:textId="71F14E5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3360-24-0011 – Kode za simulacijo plazme PlasmaPEPSC</w:t>
            </w:r>
          </w:p>
        </w:tc>
        <w:tc>
          <w:tcPr>
            <w:tcW w:w="2028" w:type="dxa"/>
            <w:gridSpan w:val="2"/>
            <w:tcBorders>
              <w:top w:val="single" w:sz="4" w:space="0" w:color="auto"/>
              <w:left w:val="single" w:sz="4" w:space="0" w:color="auto"/>
              <w:bottom w:val="single" w:sz="4" w:space="0" w:color="auto"/>
              <w:right w:val="single" w:sz="4" w:space="0" w:color="auto"/>
            </w:tcBorders>
          </w:tcPr>
          <w:p w14:paraId="49C9B0A4" w14:textId="5156B4E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598A6E20" w14:textId="0666A10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c>
          <w:tcPr>
            <w:tcW w:w="1609" w:type="dxa"/>
            <w:tcBorders>
              <w:top w:val="single" w:sz="4" w:space="0" w:color="auto"/>
              <w:left w:val="single" w:sz="4" w:space="0" w:color="auto"/>
              <w:bottom w:val="single" w:sz="4" w:space="0" w:color="auto"/>
              <w:right w:val="single" w:sz="4" w:space="0" w:color="auto"/>
            </w:tcBorders>
          </w:tcPr>
          <w:p w14:paraId="2EAFA6B4" w14:textId="2A3BD88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126.058,82</w:t>
            </w:r>
          </w:p>
        </w:tc>
      </w:tr>
      <w:tr w:rsidR="00A548E1" w:rsidRPr="00E059B1" w14:paraId="2500F9A3"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18783E9" w14:textId="54EF07E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6DC3B58" w14:textId="710F776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3360-24-0012 – Raziskava toplotno prevodnih papirnatih podlag</w:t>
            </w:r>
          </w:p>
        </w:tc>
        <w:tc>
          <w:tcPr>
            <w:tcW w:w="2028" w:type="dxa"/>
            <w:gridSpan w:val="2"/>
            <w:tcBorders>
              <w:top w:val="single" w:sz="4" w:space="0" w:color="auto"/>
              <w:left w:val="single" w:sz="4" w:space="0" w:color="auto"/>
              <w:bottom w:val="single" w:sz="4" w:space="0" w:color="auto"/>
              <w:right w:val="single" w:sz="4" w:space="0" w:color="auto"/>
            </w:tcBorders>
          </w:tcPr>
          <w:p w14:paraId="19DD4D34" w14:textId="796534C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59E77A23" w14:textId="3AA6F90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20457E0A" w14:textId="32AC850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2C6F5D10"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17597F1" w14:textId="1F78C85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0752B519" w14:textId="77ABA20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3360-24-0013 – Raziskava vplivov na duševno zdravje</w:t>
            </w:r>
          </w:p>
        </w:tc>
        <w:tc>
          <w:tcPr>
            <w:tcW w:w="2028" w:type="dxa"/>
            <w:gridSpan w:val="2"/>
            <w:tcBorders>
              <w:top w:val="single" w:sz="4" w:space="0" w:color="auto"/>
              <w:left w:val="single" w:sz="4" w:space="0" w:color="auto"/>
              <w:bottom w:val="single" w:sz="4" w:space="0" w:color="auto"/>
              <w:right w:val="single" w:sz="4" w:space="0" w:color="auto"/>
            </w:tcBorders>
          </w:tcPr>
          <w:p w14:paraId="0AFA2A92" w14:textId="0E73C54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3A3FD624" w14:textId="0A6318D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3E06F846" w14:textId="16BDD6B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0343908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751FB2A" w14:textId="0BE2EAB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2F1D579F" w14:textId="1B527BB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3360-24-0014 – Raziskava optimizacija za kvantna omrežja</w:t>
            </w:r>
          </w:p>
        </w:tc>
        <w:tc>
          <w:tcPr>
            <w:tcW w:w="2028" w:type="dxa"/>
            <w:gridSpan w:val="2"/>
            <w:tcBorders>
              <w:top w:val="single" w:sz="4" w:space="0" w:color="auto"/>
              <w:left w:val="single" w:sz="4" w:space="0" w:color="auto"/>
              <w:bottom w:val="single" w:sz="4" w:space="0" w:color="auto"/>
              <w:right w:val="single" w:sz="4" w:space="0" w:color="auto"/>
            </w:tcBorders>
          </w:tcPr>
          <w:p w14:paraId="13B72EAE" w14:textId="466004A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75867A5C" w14:textId="6C9F3BD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98.980,39</w:t>
            </w:r>
          </w:p>
        </w:tc>
        <w:tc>
          <w:tcPr>
            <w:tcW w:w="1609" w:type="dxa"/>
            <w:tcBorders>
              <w:top w:val="single" w:sz="4" w:space="0" w:color="auto"/>
              <w:left w:val="single" w:sz="4" w:space="0" w:color="auto"/>
              <w:bottom w:val="single" w:sz="4" w:space="0" w:color="auto"/>
              <w:right w:val="single" w:sz="4" w:space="0" w:color="auto"/>
            </w:tcBorders>
          </w:tcPr>
          <w:p w14:paraId="4311219E" w14:textId="33C81B7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98.980,40</w:t>
            </w:r>
          </w:p>
        </w:tc>
      </w:tr>
      <w:tr w:rsidR="00A548E1" w:rsidRPr="00E059B1" w14:paraId="765CC9C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20C549F" w14:textId="1ED1CAF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lastRenderedPageBreak/>
              <w:t>MVZI</w:t>
            </w:r>
          </w:p>
        </w:tc>
        <w:tc>
          <w:tcPr>
            <w:tcW w:w="2184" w:type="dxa"/>
            <w:gridSpan w:val="2"/>
            <w:tcBorders>
              <w:top w:val="single" w:sz="4" w:space="0" w:color="auto"/>
              <w:left w:val="single" w:sz="4" w:space="0" w:color="auto"/>
              <w:bottom w:val="single" w:sz="4" w:space="0" w:color="auto"/>
              <w:right w:val="single" w:sz="4" w:space="0" w:color="auto"/>
            </w:tcBorders>
          </w:tcPr>
          <w:p w14:paraId="3E173FD7" w14:textId="71653F4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3360-24-0015 – Metode za sledenje kraške podzemne biodiverzitete</w:t>
            </w:r>
          </w:p>
        </w:tc>
        <w:tc>
          <w:tcPr>
            <w:tcW w:w="2028" w:type="dxa"/>
            <w:gridSpan w:val="2"/>
            <w:tcBorders>
              <w:top w:val="single" w:sz="4" w:space="0" w:color="auto"/>
              <w:left w:val="single" w:sz="4" w:space="0" w:color="auto"/>
              <w:bottom w:val="single" w:sz="4" w:space="0" w:color="auto"/>
              <w:right w:val="single" w:sz="4" w:space="0" w:color="auto"/>
            </w:tcBorders>
          </w:tcPr>
          <w:p w14:paraId="1CF8F10D" w14:textId="543A3C5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15444050" w14:textId="5928FD6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70.000,00</w:t>
            </w:r>
          </w:p>
        </w:tc>
        <w:tc>
          <w:tcPr>
            <w:tcW w:w="1609" w:type="dxa"/>
            <w:tcBorders>
              <w:top w:val="single" w:sz="4" w:space="0" w:color="auto"/>
              <w:left w:val="single" w:sz="4" w:space="0" w:color="auto"/>
              <w:bottom w:val="single" w:sz="4" w:space="0" w:color="auto"/>
              <w:right w:val="single" w:sz="4" w:space="0" w:color="auto"/>
            </w:tcBorders>
          </w:tcPr>
          <w:p w14:paraId="76640690" w14:textId="148EAD5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70.000,00</w:t>
            </w:r>
          </w:p>
        </w:tc>
      </w:tr>
      <w:tr w:rsidR="00A548E1" w:rsidRPr="00E059B1" w14:paraId="00FEED7E"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0B5E714" w14:textId="409DAB2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3D6ED9FC" w14:textId="7BBC570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3360-24-0016 – Daljša doba inovativnih lesenih gradbenih sistemov</w:t>
            </w:r>
          </w:p>
        </w:tc>
        <w:tc>
          <w:tcPr>
            <w:tcW w:w="2028" w:type="dxa"/>
            <w:gridSpan w:val="2"/>
            <w:tcBorders>
              <w:top w:val="single" w:sz="4" w:space="0" w:color="auto"/>
              <w:left w:val="single" w:sz="4" w:space="0" w:color="auto"/>
              <w:bottom w:val="single" w:sz="4" w:space="0" w:color="auto"/>
              <w:right w:val="single" w:sz="4" w:space="0" w:color="auto"/>
            </w:tcBorders>
          </w:tcPr>
          <w:p w14:paraId="60AD6BB7" w14:textId="0364840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780A3D25" w14:textId="422A1FE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97.200,00</w:t>
            </w:r>
          </w:p>
        </w:tc>
        <w:tc>
          <w:tcPr>
            <w:tcW w:w="1609" w:type="dxa"/>
            <w:tcBorders>
              <w:top w:val="single" w:sz="4" w:space="0" w:color="auto"/>
              <w:left w:val="single" w:sz="4" w:space="0" w:color="auto"/>
              <w:bottom w:val="single" w:sz="4" w:space="0" w:color="auto"/>
              <w:right w:val="single" w:sz="4" w:space="0" w:color="auto"/>
            </w:tcBorders>
          </w:tcPr>
          <w:p w14:paraId="3BD8A356" w14:textId="65173B4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91.475,00</w:t>
            </w:r>
          </w:p>
        </w:tc>
      </w:tr>
      <w:tr w:rsidR="00A548E1" w:rsidRPr="00E059B1" w14:paraId="0DB3399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EE9A6AE" w14:textId="4749385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4AC4BFB" w14:textId="5F03CBA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3360-24-0017 – Pametno ocenjevanje lesa z neporušnimi testi</w:t>
            </w:r>
          </w:p>
        </w:tc>
        <w:tc>
          <w:tcPr>
            <w:tcW w:w="2028" w:type="dxa"/>
            <w:gridSpan w:val="2"/>
            <w:tcBorders>
              <w:top w:val="single" w:sz="4" w:space="0" w:color="auto"/>
              <w:left w:val="single" w:sz="4" w:space="0" w:color="auto"/>
              <w:bottom w:val="single" w:sz="4" w:space="0" w:color="auto"/>
              <w:right w:val="single" w:sz="4" w:space="0" w:color="auto"/>
            </w:tcBorders>
          </w:tcPr>
          <w:p w14:paraId="10EBE1A2" w14:textId="2FA9BD2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443BCAA9" w14:textId="1DC9A2E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44DA81D2" w14:textId="5B7B8B2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301B881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FB6448E" w14:textId="2D962E1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E70D379" w14:textId="7572D07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3360-24-0018 – Inovativno večnamensko upravljanje gozdov</w:t>
            </w:r>
          </w:p>
        </w:tc>
        <w:tc>
          <w:tcPr>
            <w:tcW w:w="2028" w:type="dxa"/>
            <w:gridSpan w:val="2"/>
            <w:tcBorders>
              <w:top w:val="single" w:sz="4" w:space="0" w:color="auto"/>
              <w:left w:val="single" w:sz="4" w:space="0" w:color="auto"/>
              <w:bottom w:val="single" w:sz="4" w:space="0" w:color="auto"/>
              <w:right w:val="single" w:sz="4" w:space="0" w:color="auto"/>
            </w:tcBorders>
          </w:tcPr>
          <w:p w14:paraId="496DCBA2" w14:textId="50B35FB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1429D74D" w14:textId="0C6B88E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24356976" w14:textId="146F0FA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588F152A"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B40CB59" w14:textId="03B96E4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FC5EBDF" w14:textId="7BC8CBD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3360-24-0019 – Izboljšanje projektov s fotopastmi po Evropi</w:t>
            </w:r>
          </w:p>
        </w:tc>
        <w:tc>
          <w:tcPr>
            <w:tcW w:w="2028" w:type="dxa"/>
            <w:gridSpan w:val="2"/>
            <w:tcBorders>
              <w:top w:val="single" w:sz="4" w:space="0" w:color="auto"/>
              <w:left w:val="single" w:sz="4" w:space="0" w:color="auto"/>
              <w:bottom w:val="single" w:sz="4" w:space="0" w:color="auto"/>
              <w:right w:val="single" w:sz="4" w:space="0" w:color="auto"/>
            </w:tcBorders>
          </w:tcPr>
          <w:p w14:paraId="16F6C259" w14:textId="6140274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138A9F62" w14:textId="7530CA7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70.000,00</w:t>
            </w:r>
          </w:p>
        </w:tc>
        <w:tc>
          <w:tcPr>
            <w:tcW w:w="1609" w:type="dxa"/>
            <w:tcBorders>
              <w:top w:val="single" w:sz="4" w:space="0" w:color="auto"/>
              <w:left w:val="single" w:sz="4" w:space="0" w:color="auto"/>
              <w:bottom w:val="single" w:sz="4" w:space="0" w:color="auto"/>
              <w:right w:val="single" w:sz="4" w:space="0" w:color="auto"/>
            </w:tcBorders>
          </w:tcPr>
          <w:p w14:paraId="48113E47" w14:textId="6BD3AC4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70.000,00</w:t>
            </w:r>
          </w:p>
        </w:tc>
      </w:tr>
      <w:tr w:rsidR="00A548E1" w:rsidRPr="00E059B1" w14:paraId="00DFA73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42BD144" w14:textId="32857F4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2007CB7D" w14:textId="4671A6E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3360-24-0040 – Razvoj lasersko obličenih implantatov</w:t>
            </w:r>
          </w:p>
        </w:tc>
        <w:tc>
          <w:tcPr>
            <w:tcW w:w="2028" w:type="dxa"/>
            <w:gridSpan w:val="2"/>
            <w:tcBorders>
              <w:top w:val="single" w:sz="4" w:space="0" w:color="auto"/>
              <w:left w:val="single" w:sz="4" w:space="0" w:color="auto"/>
              <w:bottom w:val="single" w:sz="4" w:space="0" w:color="auto"/>
              <w:right w:val="single" w:sz="4" w:space="0" w:color="auto"/>
            </w:tcBorders>
          </w:tcPr>
          <w:p w14:paraId="66162D36" w14:textId="111BF3E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7BD1504C" w14:textId="7867FF6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70.000,00</w:t>
            </w:r>
          </w:p>
        </w:tc>
        <w:tc>
          <w:tcPr>
            <w:tcW w:w="1609" w:type="dxa"/>
            <w:tcBorders>
              <w:top w:val="single" w:sz="4" w:space="0" w:color="auto"/>
              <w:left w:val="single" w:sz="4" w:space="0" w:color="auto"/>
              <w:bottom w:val="single" w:sz="4" w:space="0" w:color="auto"/>
              <w:right w:val="single" w:sz="4" w:space="0" w:color="auto"/>
            </w:tcBorders>
          </w:tcPr>
          <w:p w14:paraId="28027217" w14:textId="48BD747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70.000,00</w:t>
            </w:r>
          </w:p>
        </w:tc>
      </w:tr>
      <w:tr w:rsidR="00A548E1" w:rsidRPr="00E059B1" w14:paraId="4EDDA04E"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F1E87B4" w14:textId="2729207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148C9FF" w14:textId="6FCE5F8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3360-24-0042 – Razvoj recikliranega cementnega kompozita</w:t>
            </w:r>
          </w:p>
        </w:tc>
        <w:tc>
          <w:tcPr>
            <w:tcW w:w="2028" w:type="dxa"/>
            <w:gridSpan w:val="2"/>
            <w:tcBorders>
              <w:top w:val="single" w:sz="4" w:space="0" w:color="auto"/>
              <w:left w:val="single" w:sz="4" w:space="0" w:color="auto"/>
              <w:bottom w:val="single" w:sz="4" w:space="0" w:color="auto"/>
              <w:right w:val="single" w:sz="4" w:space="0" w:color="auto"/>
            </w:tcBorders>
          </w:tcPr>
          <w:p w14:paraId="107A3D87" w14:textId="5B3374A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3C9725E8" w14:textId="600F87A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70.000,00</w:t>
            </w:r>
          </w:p>
        </w:tc>
        <w:tc>
          <w:tcPr>
            <w:tcW w:w="1609" w:type="dxa"/>
            <w:tcBorders>
              <w:top w:val="single" w:sz="4" w:space="0" w:color="auto"/>
              <w:left w:val="single" w:sz="4" w:space="0" w:color="auto"/>
              <w:bottom w:val="single" w:sz="4" w:space="0" w:color="auto"/>
              <w:right w:val="single" w:sz="4" w:space="0" w:color="auto"/>
            </w:tcBorders>
          </w:tcPr>
          <w:p w14:paraId="0D960229" w14:textId="4ED31E9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70.000,00</w:t>
            </w:r>
          </w:p>
        </w:tc>
      </w:tr>
      <w:tr w:rsidR="00A548E1" w:rsidRPr="00E059B1" w14:paraId="12D50020"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75BC021" w14:textId="1448ED9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05E68C22" w14:textId="4CD024F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3360-24-0043 – Razvoj sulfidnih elektrolitnih premazov</w:t>
            </w:r>
          </w:p>
        </w:tc>
        <w:tc>
          <w:tcPr>
            <w:tcW w:w="2028" w:type="dxa"/>
            <w:gridSpan w:val="2"/>
            <w:tcBorders>
              <w:top w:val="single" w:sz="4" w:space="0" w:color="auto"/>
              <w:left w:val="single" w:sz="4" w:space="0" w:color="auto"/>
              <w:bottom w:val="single" w:sz="4" w:space="0" w:color="auto"/>
              <w:right w:val="single" w:sz="4" w:space="0" w:color="auto"/>
            </w:tcBorders>
          </w:tcPr>
          <w:p w14:paraId="789A952B" w14:textId="68278A9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5D5981E3" w14:textId="4FFBF7A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4DD8D7A0" w14:textId="1057A73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18A9F1BD"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0728DCA" w14:textId="0DB7C18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5B640C6" w14:textId="5D872C6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3360-24-0044 – Razvoj zelenih trajnih magnetov</w:t>
            </w:r>
          </w:p>
        </w:tc>
        <w:tc>
          <w:tcPr>
            <w:tcW w:w="2028" w:type="dxa"/>
            <w:gridSpan w:val="2"/>
            <w:tcBorders>
              <w:top w:val="single" w:sz="4" w:space="0" w:color="auto"/>
              <w:left w:val="single" w:sz="4" w:space="0" w:color="auto"/>
              <w:bottom w:val="single" w:sz="4" w:space="0" w:color="auto"/>
              <w:right w:val="single" w:sz="4" w:space="0" w:color="auto"/>
            </w:tcBorders>
          </w:tcPr>
          <w:p w14:paraId="0BDF9CDD" w14:textId="25BE801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1C916EDA" w14:textId="1845FAE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12566D40" w14:textId="4FB7615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0D3BC24C"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AABB00F" w14:textId="491EE06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378E0578" w14:textId="4093FBC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3360-24-0045 – Razvoj magnetnih nanozimov</w:t>
            </w:r>
          </w:p>
        </w:tc>
        <w:tc>
          <w:tcPr>
            <w:tcW w:w="2028" w:type="dxa"/>
            <w:gridSpan w:val="2"/>
            <w:tcBorders>
              <w:top w:val="single" w:sz="4" w:space="0" w:color="auto"/>
              <w:left w:val="single" w:sz="4" w:space="0" w:color="auto"/>
              <w:bottom w:val="single" w:sz="4" w:space="0" w:color="auto"/>
              <w:right w:val="single" w:sz="4" w:space="0" w:color="auto"/>
            </w:tcBorders>
          </w:tcPr>
          <w:p w14:paraId="5E749426" w14:textId="082DEC4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3964618D" w14:textId="64CD955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5AFF3FB4" w14:textId="3DE6092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136B9CE1"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8999249" w14:textId="3CF94CD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468DC898" w14:textId="4305DF1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3360-24-0046 – Razvoj sintranih trajnih magnetov</w:t>
            </w:r>
          </w:p>
        </w:tc>
        <w:tc>
          <w:tcPr>
            <w:tcW w:w="2028" w:type="dxa"/>
            <w:gridSpan w:val="2"/>
            <w:tcBorders>
              <w:top w:val="single" w:sz="4" w:space="0" w:color="auto"/>
              <w:left w:val="single" w:sz="4" w:space="0" w:color="auto"/>
              <w:bottom w:val="single" w:sz="4" w:space="0" w:color="auto"/>
              <w:right w:val="single" w:sz="4" w:space="0" w:color="auto"/>
            </w:tcBorders>
          </w:tcPr>
          <w:p w14:paraId="48555366" w14:textId="534C99B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0C6D4447" w14:textId="3CB3222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56E11190" w14:textId="3F32365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2BCB8CA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26E15DE" w14:textId="045B915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449ACFA" w14:textId="47E328A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3360-24-0047 – Razvoj kalcijevih organskih baterij</w:t>
            </w:r>
          </w:p>
        </w:tc>
        <w:tc>
          <w:tcPr>
            <w:tcW w:w="2028" w:type="dxa"/>
            <w:gridSpan w:val="2"/>
            <w:tcBorders>
              <w:top w:val="single" w:sz="4" w:space="0" w:color="auto"/>
              <w:left w:val="single" w:sz="4" w:space="0" w:color="auto"/>
              <w:bottom w:val="single" w:sz="4" w:space="0" w:color="auto"/>
              <w:right w:val="single" w:sz="4" w:space="0" w:color="auto"/>
            </w:tcBorders>
          </w:tcPr>
          <w:p w14:paraId="497DF006" w14:textId="709C0A3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7F6E0419" w14:textId="2D403DD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3AA01ED4" w14:textId="1490350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58DA01B2"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ADF89C8" w14:textId="7B4DEBB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2CB59074" w14:textId="77586D1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3360-24-0048 – Razvoj naprednih superkondenzatorjev</w:t>
            </w:r>
          </w:p>
        </w:tc>
        <w:tc>
          <w:tcPr>
            <w:tcW w:w="2028" w:type="dxa"/>
            <w:gridSpan w:val="2"/>
            <w:tcBorders>
              <w:top w:val="single" w:sz="4" w:space="0" w:color="auto"/>
              <w:left w:val="single" w:sz="4" w:space="0" w:color="auto"/>
              <w:bottom w:val="single" w:sz="4" w:space="0" w:color="auto"/>
              <w:right w:val="single" w:sz="4" w:space="0" w:color="auto"/>
            </w:tcBorders>
          </w:tcPr>
          <w:p w14:paraId="4C7380F7" w14:textId="165F2D8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062760DF" w14:textId="5C628A3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2FBBF606" w14:textId="4B5CD7E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69794C59"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E7FE860" w14:textId="43D307F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lastRenderedPageBreak/>
              <w:t>MVZI</w:t>
            </w:r>
          </w:p>
        </w:tc>
        <w:tc>
          <w:tcPr>
            <w:tcW w:w="2184" w:type="dxa"/>
            <w:gridSpan w:val="2"/>
            <w:tcBorders>
              <w:top w:val="single" w:sz="4" w:space="0" w:color="auto"/>
              <w:left w:val="single" w:sz="4" w:space="0" w:color="auto"/>
              <w:bottom w:val="single" w:sz="4" w:space="0" w:color="auto"/>
              <w:right w:val="single" w:sz="4" w:space="0" w:color="auto"/>
            </w:tcBorders>
          </w:tcPr>
          <w:p w14:paraId="4C027521" w14:textId="11E65DA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3360-25-0002 – Raziskava SHARE</w:t>
            </w:r>
          </w:p>
        </w:tc>
        <w:tc>
          <w:tcPr>
            <w:tcW w:w="2028" w:type="dxa"/>
            <w:gridSpan w:val="2"/>
            <w:tcBorders>
              <w:top w:val="single" w:sz="4" w:space="0" w:color="auto"/>
              <w:left w:val="single" w:sz="4" w:space="0" w:color="auto"/>
              <w:bottom w:val="single" w:sz="4" w:space="0" w:color="auto"/>
              <w:right w:val="single" w:sz="4" w:space="0" w:color="auto"/>
            </w:tcBorders>
          </w:tcPr>
          <w:p w14:paraId="15544D0E" w14:textId="4DA3F3A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5E1CD24C" w14:textId="25C871D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180.000,00</w:t>
            </w:r>
          </w:p>
        </w:tc>
        <w:tc>
          <w:tcPr>
            <w:tcW w:w="1609" w:type="dxa"/>
            <w:tcBorders>
              <w:top w:val="single" w:sz="4" w:space="0" w:color="auto"/>
              <w:left w:val="single" w:sz="4" w:space="0" w:color="auto"/>
              <w:bottom w:val="single" w:sz="4" w:space="0" w:color="auto"/>
              <w:right w:val="single" w:sz="4" w:space="0" w:color="auto"/>
            </w:tcBorders>
          </w:tcPr>
          <w:p w14:paraId="12BCA101" w14:textId="15C51DB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360.000,00</w:t>
            </w:r>
          </w:p>
        </w:tc>
      </w:tr>
      <w:tr w:rsidR="00A548E1" w:rsidRPr="00E059B1" w14:paraId="34E16DD2"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D72D9E1" w14:textId="461143E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A1D8DFD" w14:textId="1F65DF2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3360-25-0009 – Raziskovanje spodbujanja kakovosti tal</w:t>
            </w:r>
          </w:p>
        </w:tc>
        <w:tc>
          <w:tcPr>
            <w:tcW w:w="2028" w:type="dxa"/>
            <w:gridSpan w:val="2"/>
            <w:tcBorders>
              <w:top w:val="single" w:sz="4" w:space="0" w:color="auto"/>
              <w:left w:val="single" w:sz="4" w:space="0" w:color="auto"/>
              <w:bottom w:val="single" w:sz="4" w:space="0" w:color="auto"/>
              <w:right w:val="single" w:sz="4" w:space="0" w:color="auto"/>
            </w:tcBorders>
          </w:tcPr>
          <w:p w14:paraId="0ADD097E" w14:textId="222E17B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5CC1CD6F" w14:textId="5D514ED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11F3110A" w14:textId="134AECF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2E4D873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73EEC2D" w14:textId="3C70BB0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3F760D9" w14:textId="4BC407C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3360-25-0010 – Raziskovanje biodiverzitete kmetijskih zemljišč</w:t>
            </w:r>
          </w:p>
        </w:tc>
        <w:tc>
          <w:tcPr>
            <w:tcW w:w="2028" w:type="dxa"/>
            <w:gridSpan w:val="2"/>
            <w:tcBorders>
              <w:top w:val="single" w:sz="4" w:space="0" w:color="auto"/>
              <w:left w:val="single" w:sz="4" w:space="0" w:color="auto"/>
              <w:bottom w:val="single" w:sz="4" w:space="0" w:color="auto"/>
              <w:right w:val="single" w:sz="4" w:space="0" w:color="auto"/>
            </w:tcBorders>
          </w:tcPr>
          <w:p w14:paraId="544B5141" w14:textId="3A6C6B3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6878FE15" w14:textId="6C5AD13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31.204,00</w:t>
            </w:r>
          </w:p>
        </w:tc>
        <w:tc>
          <w:tcPr>
            <w:tcW w:w="1609" w:type="dxa"/>
            <w:tcBorders>
              <w:top w:val="single" w:sz="4" w:space="0" w:color="auto"/>
              <w:left w:val="single" w:sz="4" w:space="0" w:color="auto"/>
              <w:bottom w:val="single" w:sz="4" w:space="0" w:color="auto"/>
              <w:right w:val="single" w:sz="4" w:space="0" w:color="auto"/>
            </w:tcBorders>
          </w:tcPr>
          <w:p w14:paraId="04B852CF" w14:textId="7319CEF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31.203,00</w:t>
            </w:r>
          </w:p>
        </w:tc>
      </w:tr>
      <w:tr w:rsidR="00A548E1" w:rsidRPr="00E059B1" w14:paraId="45FCC4F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F4A50A1" w14:textId="4026211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1041B0A" w14:textId="11D13CB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3360-25-0011 – Raziskovanje krepitve zdravja z gozdovi</w:t>
            </w:r>
          </w:p>
        </w:tc>
        <w:tc>
          <w:tcPr>
            <w:tcW w:w="2028" w:type="dxa"/>
            <w:gridSpan w:val="2"/>
            <w:tcBorders>
              <w:top w:val="single" w:sz="4" w:space="0" w:color="auto"/>
              <w:left w:val="single" w:sz="4" w:space="0" w:color="auto"/>
              <w:bottom w:val="single" w:sz="4" w:space="0" w:color="auto"/>
              <w:right w:val="single" w:sz="4" w:space="0" w:color="auto"/>
            </w:tcBorders>
          </w:tcPr>
          <w:p w14:paraId="658E0D7F" w14:textId="2312F08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15A8AA30" w14:textId="28A23FC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0295C03E" w14:textId="7375EC9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3B508AC3"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D1D2BA6" w14:textId="0E015BC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332049B6" w14:textId="6529D64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3360-25-0012 – Raziskovanje časovnih dimenzij evropske polikrize</w:t>
            </w:r>
          </w:p>
        </w:tc>
        <w:tc>
          <w:tcPr>
            <w:tcW w:w="2028" w:type="dxa"/>
            <w:gridSpan w:val="2"/>
            <w:tcBorders>
              <w:top w:val="single" w:sz="4" w:space="0" w:color="auto"/>
              <w:left w:val="single" w:sz="4" w:space="0" w:color="auto"/>
              <w:bottom w:val="single" w:sz="4" w:space="0" w:color="auto"/>
              <w:right w:val="single" w:sz="4" w:space="0" w:color="auto"/>
            </w:tcBorders>
          </w:tcPr>
          <w:p w14:paraId="78B88CC0" w14:textId="110F23F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5AFCA672" w14:textId="0CE4567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54.064,00</w:t>
            </w:r>
          </w:p>
        </w:tc>
        <w:tc>
          <w:tcPr>
            <w:tcW w:w="1609" w:type="dxa"/>
            <w:tcBorders>
              <w:top w:val="single" w:sz="4" w:space="0" w:color="auto"/>
              <w:left w:val="single" w:sz="4" w:space="0" w:color="auto"/>
              <w:bottom w:val="single" w:sz="4" w:space="0" w:color="auto"/>
              <w:right w:val="single" w:sz="4" w:space="0" w:color="auto"/>
            </w:tcBorders>
          </w:tcPr>
          <w:p w14:paraId="298A57A1" w14:textId="2ED6A80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83.930,00</w:t>
            </w:r>
          </w:p>
        </w:tc>
      </w:tr>
      <w:tr w:rsidR="00A548E1" w:rsidRPr="00E059B1" w14:paraId="2A3C07AC"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BE83B6D" w14:textId="7BF87A8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373C7D3F" w14:textId="0681FF3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3360-25-0014 – Razvoj Li-S akumulatorja s trdim elektrolitom</w:t>
            </w:r>
          </w:p>
        </w:tc>
        <w:tc>
          <w:tcPr>
            <w:tcW w:w="2028" w:type="dxa"/>
            <w:gridSpan w:val="2"/>
            <w:tcBorders>
              <w:top w:val="single" w:sz="4" w:space="0" w:color="auto"/>
              <w:left w:val="single" w:sz="4" w:space="0" w:color="auto"/>
              <w:bottom w:val="single" w:sz="4" w:space="0" w:color="auto"/>
              <w:right w:val="single" w:sz="4" w:space="0" w:color="auto"/>
            </w:tcBorders>
          </w:tcPr>
          <w:p w14:paraId="269D99A7" w14:textId="442896D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071C6540" w14:textId="64301A0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676509F6" w14:textId="2463BA3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5B89910D"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BFF1B23" w14:textId="20EC906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4C0FCC2" w14:textId="2E6B810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3360-25-0015 – Razvoj keramičnih membran za filtracijske sisteme</w:t>
            </w:r>
          </w:p>
        </w:tc>
        <w:tc>
          <w:tcPr>
            <w:tcW w:w="2028" w:type="dxa"/>
            <w:gridSpan w:val="2"/>
            <w:tcBorders>
              <w:top w:val="single" w:sz="4" w:space="0" w:color="auto"/>
              <w:left w:val="single" w:sz="4" w:space="0" w:color="auto"/>
              <w:bottom w:val="single" w:sz="4" w:space="0" w:color="auto"/>
              <w:right w:val="single" w:sz="4" w:space="0" w:color="auto"/>
            </w:tcBorders>
          </w:tcPr>
          <w:p w14:paraId="5AAD7FA8" w14:textId="6D41AE5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4D07406C" w14:textId="0BC99C9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2A3F5AC2" w14:textId="508A139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1FA172D2"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78E91FD" w14:textId="5C1F736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438370D3" w14:textId="3D9B42E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3360-25-0016 – Razvoj fotoelektrokemijske celice za zeleni vodik</w:t>
            </w:r>
          </w:p>
        </w:tc>
        <w:tc>
          <w:tcPr>
            <w:tcW w:w="2028" w:type="dxa"/>
            <w:gridSpan w:val="2"/>
            <w:tcBorders>
              <w:top w:val="single" w:sz="4" w:space="0" w:color="auto"/>
              <w:left w:val="single" w:sz="4" w:space="0" w:color="auto"/>
              <w:bottom w:val="single" w:sz="4" w:space="0" w:color="auto"/>
              <w:right w:val="single" w:sz="4" w:space="0" w:color="auto"/>
            </w:tcBorders>
          </w:tcPr>
          <w:p w14:paraId="248C274B" w14:textId="0862AE3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2FCC3D84" w14:textId="4CC2A8C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4960BF8D" w14:textId="62D1E5F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2AC6229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FBE99AA" w14:textId="296FD80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E19CB27" w14:textId="42BF26D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3360-25-0017 – Razvoj e-goriv iz CO2</w:t>
            </w:r>
          </w:p>
        </w:tc>
        <w:tc>
          <w:tcPr>
            <w:tcW w:w="2028" w:type="dxa"/>
            <w:gridSpan w:val="2"/>
            <w:tcBorders>
              <w:top w:val="single" w:sz="4" w:space="0" w:color="auto"/>
              <w:left w:val="single" w:sz="4" w:space="0" w:color="auto"/>
              <w:bottom w:val="single" w:sz="4" w:space="0" w:color="auto"/>
              <w:right w:val="single" w:sz="4" w:space="0" w:color="auto"/>
            </w:tcBorders>
          </w:tcPr>
          <w:p w14:paraId="5E935A14" w14:textId="3A42A71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55F392F9" w14:textId="2A1180D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7C5A2EE6" w14:textId="7C887D4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182438E2"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E29F092" w14:textId="1B3A664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9FED239" w14:textId="2A72A43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3360-25-0018 – Razvoj biomateriala za novo kostno tkivo</w:t>
            </w:r>
          </w:p>
        </w:tc>
        <w:tc>
          <w:tcPr>
            <w:tcW w:w="2028" w:type="dxa"/>
            <w:gridSpan w:val="2"/>
            <w:tcBorders>
              <w:top w:val="single" w:sz="4" w:space="0" w:color="auto"/>
              <w:left w:val="single" w:sz="4" w:space="0" w:color="auto"/>
              <w:bottom w:val="single" w:sz="4" w:space="0" w:color="auto"/>
              <w:right w:val="single" w:sz="4" w:space="0" w:color="auto"/>
            </w:tcBorders>
          </w:tcPr>
          <w:p w14:paraId="3FD3D5F5" w14:textId="0B126D1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3CC3FE95" w14:textId="5CF0753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460A6728" w14:textId="0FCD484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631CB6E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0A6F74A" w14:textId="515A6CF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069ACC5" w14:textId="1513EB4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3360-25-0019 – Razvoj kompozita za izolacijo električnih kablov</w:t>
            </w:r>
          </w:p>
        </w:tc>
        <w:tc>
          <w:tcPr>
            <w:tcW w:w="2028" w:type="dxa"/>
            <w:gridSpan w:val="2"/>
            <w:tcBorders>
              <w:top w:val="single" w:sz="4" w:space="0" w:color="auto"/>
              <w:left w:val="single" w:sz="4" w:space="0" w:color="auto"/>
              <w:bottom w:val="single" w:sz="4" w:space="0" w:color="auto"/>
              <w:right w:val="single" w:sz="4" w:space="0" w:color="auto"/>
            </w:tcBorders>
          </w:tcPr>
          <w:p w14:paraId="5115E811" w14:textId="38367DB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5074C099" w14:textId="1D822E7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22.333,00</w:t>
            </w:r>
          </w:p>
        </w:tc>
        <w:tc>
          <w:tcPr>
            <w:tcW w:w="1609" w:type="dxa"/>
            <w:tcBorders>
              <w:top w:val="single" w:sz="4" w:space="0" w:color="auto"/>
              <w:left w:val="single" w:sz="4" w:space="0" w:color="auto"/>
              <w:bottom w:val="single" w:sz="4" w:space="0" w:color="auto"/>
              <w:right w:val="single" w:sz="4" w:space="0" w:color="auto"/>
            </w:tcBorders>
          </w:tcPr>
          <w:p w14:paraId="2A0D810E" w14:textId="263DB2F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53.618,00</w:t>
            </w:r>
          </w:p>
        </w:tc>
      </w:tr>
      <w:tr w:rsidR="00A548E1" w:rsidRPr="00E059B1" w14:paraId="0FA512AD"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FA173F6" w14:textId="2808AEB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4FEA9F79" w14:textId="7023604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3360-25-0024– Raziskovanje morske korozije z digitalnim dvojčkom</w:t>
            </w:r>
          </w:p>
        </w:tc>
        <w:tc>
          <w:tcPr>
            <w:tcW w:w="2028" w:type="dxa"/>
            <w:gridSpan w:val="2"/>
            <w:tcBorders>
              <w:top w:val="single" w:sz="4" w:space="0" w:color="auto"/>
              <w:left w:val="single" w:sz="4" w:space="0" w:color="auto"/>
              <w:bottom w:val="single" w:sz="4" w:space="0" w:color="auto"/>
              <w:right w:val="single" w:sz="4" w:space="0" w:color="auto"/>
            </w:tcBorders>
          </w:tcPr>
          <w:p w14:paraId="76F4CF81" w14:textId="183217D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28C96CF1" w14:textId="54C9002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526534BD" w14:textId="3E178D5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w:t>
            </w:r>
          </w:p>
        </w:tc>
      </w:tr>
      <w:tr w:rsidR="00A548E1" w:rsidRPr="00E059B1" w14:paraId="54336939"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ACA2C6C" w14:textId="289727A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49170034" w14:textId="49D885E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3360-26-0009 – EU aktivnosti na področju znanosti 2026-2030</w:t>
            </w:r>
          </w:p>
        </w:tc>
        <w:tc>
          <w:tcPr>
            <w:tcW w:w="2028" w:type="dxa"/>
            <w:gridSpan w:val="2"/>
            <w:tcBorders>
              <w:top w:val="single" w:sz="4" w:space="0" w:color="auto"/>
              <w:left w:val="single" w:sz="4" w:space="0" w:color="auto"/>
              <w:bottom w:val="single" w:sz="4" w:space="0" w:color="auto"/>
              <w:right w:val="single" w:sz="4" w:space="0" w:color="auto"/>
            </w:tcBorders>
          </w:tcPr>
          <w:p w14:paraId="126FA3FC" w14:textId="1296127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5FF2ACE6" w14:textId="22500CE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2.126.449,60</w:t>
            </w:r>
          </w:p>
        </w:tc>
        <w:tc>
          <w:tcPr>
            <w:tcW w:w="1609" w:type="dxa"/>
            <w:tcBorders>
              <w:top w:val="single" w:sz="4" w:space="0" w:color="auto"/>
              <w:left w:val="single" w:sz="4" w:space="0" w:color="auto"/>
              <w:bottom w:val="single" w:sz="4" w:space="0" w:color="auto"/>
              <w:right w:val="single" w:sz="4" w:space="0" w:color="auto"/>
            </w:tcBorders>
          </w:tcPr>
          <w:p w14:paraId="7BDFCFCA" w14:textId="740B6B9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4.254.806,59</w:t>
            </w:r>
          </w:p>
        </w:tc>
      </w:tr>
      <w:tr w:rsidR="00A548E1" w:rsidRPr="00E059B1" w14:paraId="65F0550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3589ED3" w14:textId="752BFEE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lastRenderedPageBreak/>
              <w:t>MVZI</w:t>
            </w:r>
          </w:p>
        </w:tc>
        <w:tc>
          <w:tcPr>
            <w:tcW w:w="2184" w:type="dxa"/>
            <w:gridSpan w:val="2"/>
            <w:tcBorders>
              <w:top w:val="single" w:sz="4" w:space="0" w:color="auto"/>
              <w:left w:val="single" w:sz="4" w:space="0" w:color="auto"/>
              <w:bottom w:val="single" w:sz="4" w:space="0" w:color="auto"/>
              <w:right w:val="single" w:sz="4" w:space="0" w:color="auto"/>
            </w:tcBorders>
          </w:tcPr>
          <w:p w14:paraId="09D1ECCE" w14:textId="33DF162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3360-26-0013 – Sodobne tehnologije umetne inteligence</w:t>
            </w:r>
          </w:p>
        </w:tc>
        <w:tc>
          <w:tcPr>
            <w:tcW w:w="2028" w:type="dxa"/>
            <w:gridSpan w:val="2"/>
            <w:tcBorders>
              <w:top w:val="single" w:sz="4" w:space="0" w:color="auto"/>
              <w:left w:val="single" w:sz="4" w:space="0" w:color="auto"/>
              <w:bottom w:val="single" w:sz="4" w:space="0" w:color="auto"/>
              <w:right w:val="single" w:sz="4" w:space="0" w:color="auto"/>
            </w:tcBorders>
          </w:tcPr>
          <w:p w14:paraId="557660BE" w14:textId="1062749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231765 – Programi mednarodnega znanstvenega sodelovanja</w:t>
            </w:r>
          </w:p>
        </w:tc>
        <w:tc>
          <w:tcPr>
            <w:tcW w:w="1607" w:type="dxa"/>
            <w:gridSpan w:val="3"/>
            <w:tcBorders>
              <w:top w:val="single" w:sz="4" w:space="0" w:color="auto"/>
              <w:left w:val="single" w:sz="4" w:space="0" w:color="auto"/>
              <w:bottom w:val="single" w:sz="4" w:space="0" w:color="auto"/>
              <w:right w:val="single" w:sz="4" w:space="0" w:color="auto"/>
            </w:tcBorders>
          </w:tcPr>
          <w:p w14:paraId="396A44EC" w14:textId="2C20BB0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10.000.000,00</w:t>
            </w:r>
          </w:p>
        </w:tc>
        <w:tc>
          <w:tcPr>
            <w:tcW w:w="1609" w:type="dxa"/>
            <w:tcBorders>
              <w:top w:val="single" w:sz="4" w:space="0" w:color="auto"/>
              <w:left w:val="single" w:sz="4" w:space="0" w:color="auto"/>
              <w:bottom w:val="single" w:sz="4" w:space="0" w:color="auto"/>
              <w:right w:val="single" w:sz="4" w:space="0" w:color="auto"/>
            </w:tcBorders>
          </w:tcPr>
          <w:p w14:paraId="3CE2DACA" w14:textId="7EB4998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10.000.000,00</w:t>
            </w:r>
          </w:p>
        </w:tc>
      </w:tr>
      <w:tr w:rsidR="00A548E1" w:rsidRPr="00E059B1" w14:paraId="744EF8BA"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FFB62C8" w14:textId="71734FB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A09800C" w14:textId="6FC5569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3211-11-0050 – Izvajanje programa UNESCO</w:t>
            </w:r>
          </w:p>
        </w:tc>
        <w:tc>
          <w:tcPr>
            <w:tcW w:w="2028" w:type="dxa"/>
            <w:gridSpan w:val="2"/>
            <w:tcBorders>
              <w:top w:val="single" w:sz="4" w:space="0" w:color="auto"/>
              <w:left w:val="single" w:sz="4" w:space="0" w:color="auto"/>
              <w:bottom w:val="single" w:sz="4" w:space="0" w:color="auto"/>
              <w:right w:val="single" w:sz="4" w:space="0" w:color="auto"/>
            </w:tcBorders>
          </w:tcPr>
          <w:p w14:paraId="5982540E" w14:textId="0097297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231766 – Programi UNESCO</w:t>
            </w:r>
          </w:p>
        </w:tc>
        <w:tc>
          <w:tcPr>
            <w:tcW w:w="1607" w:type="dxa"/>
            <w:gridSpan w:val="3"/>
            <w:tcBorders>
              <w:top w:val="single" w:sz="4" w:space="0" w:color="auto"/>
              <w:left w:val="single" w:sz="4" w:space="0" w:color="auto"/>
              <w:bottom w:val="single" w:sz="4" w:space="0" w:color="auto"/>
              <w:right w:val="single" w:sz="4" w:space="0" w:color="auto"/>
            </w:tcBorders>
          </w:tcPr>
          <w:p w14:paraId="77DF7520" w14:textId="421D4DA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400.000,00</w:t>
            </w:r>
          </w:p>
        </w:tc>
        <w:tc>
          <w:tcPr>
            <w:tcW w:w="1609" w:type="dxa"/>
            <w:tcBorders>
              <w:top w:val="single" w:sz="4" w:space="0" w:color="auto"/>
              <w:left w:val="single" w:sz="4" w:space="0" w:color="auto"/>
              <w:bottom w:val="single" w:sz="4" w:space="0" w:color="auto"/>
              <w:right w:val="single" w:sz="4" w:space="0" w:color="auto"/>
            </w:tcBorders>
          </w:tcPr>
          <w:p w14:paraId="529D36DF" w14:textId="7939FB8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400.000,00</w:t>
            </w:r>
          </w:p>
        </w:tc>
      </w:tr>
      <w:tr w:rsidR="00A548E1" w:rsidRPr="00E059B1" w14:paraId="24072B60"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4A8F11B" w14:textId="407458B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30366443" w14:textId="4A7D491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3330-17-0002 – Ravnanje s stvarnim premoženjem - znanost</w:t>
            </w:r>
          </w:p>
        </w:tc>
        <w:tc>
          <w:tcPr>
            <w:tcW w:w="2028" w:type="dxa"/>
            <w:gridSpan w:val="2"/>
            <w:tcBorders>
              <w:top w:val="single" w:sz="4" w:space="0" w:color="auto"/>
              <w:left w:val="single" w:sz="4" w:space="0" w:color="auto"/>
              <w:bottom w:val="single" w:sz="4" w:space="0" w:color="auto"/>
              <w:right w:val="single" w:sz="4" w:space="0" w:color="auto"/>
            </w:tcBorders>
          </w:tcPr>
          <w:p w14:paraId="31B134CF" w14:textId="4368D51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231767 – Investicije v raziskovalno dejavnost</w:t>
            </w:r>
          </w:p>
        </w:tc>
        <w:tc>
          <w:tcPr>
            <w:tcW w:w="1607" w:type="dxa"/>
            <w:gridSpan w:val="3"/>
            <w:tcBorders>
              <w:top w:val="single" w:sz="4" w:space="0" w:color="auto"/>
              <w:left w:val="single" w:sz="4" w:space="0" w:color="auto"/>
              <w:bottom w:val="single" w:sz="4" w:space="0" w:color="auto"/>
              <w:right w:val="single" w:sz="4" w:space="0" w:color="auto"/>
            </w:tcBorders>
          </w:tcPr>
          <w:p w14:paraId="7643B433" w14:textId="27C2900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25.000,00</w:t>
            </w:r>
          </w:p>
        </w:tc>
        <w:tc>
          <w:tcPr>
            <w:tcW w:w="1609" w:type="dxa"/>
            <w:tcBorders>
              <w:top w:val="single" w:sz="4" w:space="0" w:color="auto"/>
              <w:left w:val="single" w:sz="4" w:space="0" w:color="auto"/>
              <w:bottom w:val="single" w:sz="4" w:space="0" w:color="auto"/>
              <w:right w:val="single" w:sz="4" w:space="0" w:color="auto"/>
            </w:tcBorders>
          </w:tcPr>
          <w:p w14:paraId="1E6501EA" w14:textId="6E1BD50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25.000,00</w:t>
            </w:r>
          </w:p>
        </w:tc>
      </w:tr>
      <w:tr w:rsidR="00A548E1" w:rsidRPr="00E059B1" w14:paraId="27D921B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217D2A6" w14:textId="3CC9274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26F8FCCD" w14:textId="0BF449E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3330-18-0003 – Nove investicije na področju znanosti</w:t>
            </w:r>
          </w:p>
        </w:tc>
        <w:tc>
          <w:tcPr>
            <w:tcW w:w="2028" w:type="dxa"/>
            <w:gridSpan w:val="2"/>
            <w:tcBorders>
              <w:top w:val="single" w:sz="4" w:space="0" w:color="auto"/>
              <w:left w:val="single" w:sz="4" w:space="0" w:color="auto"/>
              <w:bottom w:val="single" w:sz="4" w:space="0" w:color="auto"/>
              <w:right w:val="single" w:sz="4" w:space="0" w:color="auto"/>
            </w:tcBorders>
          </w:tcPr>
          <w:p w14:paraId="39071DCA" w14:textId="35C4C3F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231767 – Investicije v raziskovalno dejavnost</w:t>
            </w:r>
          </w:p>
        </w:tc>
        <w:tc>
          <w:tcPr>
            <w:tcW w:w="1607" w:type="dxa"/>
            <w:gridSpan w:val="3"/>
            <w:tcBorders>
              <w:top w:val="single" w:sz="4" w:space="0" w:color="auto"/>
              <w:left w:val="single" w:sz="4" w:space="0" w:color="auto"/>
              <w:bottom w:val="single" w:sz="4" w:space="0" w:color="auto"/>
              <w:right w:val="single" w:sz="4" w:space="0" w:color="auto"/>
            </w:tcBorders>
          </w:tcPr>
          <w:p w14:paraId="610E95A3" w14:textId="589FB84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115.953,70</w:t>
            </w:r>
          </w:p>
        </w:tc>
        <w:tc>
          <w:tcPr>
            <w:tcW w:w="1609" w:type="dxa"/>
            <w:tcBorders>
              <w:top w:val="single" w:sz="4" w:space="0" w:color="auto"/>
              <w:left w:val="single" w:sz="4" w:space="0" w:color="auto"/>
              <w:bottom w:val="single" w:sz="4" w:space="0" w:color="auto"/>
              <w:right w:val="single" w:sz="4" w:space="0" w:color="auto"/>
            </w:tcBorders>
          </w:tcPr>
          <w:p w14:paraId="078F8475" w14:textId="026D167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11.440.000,00</w:t>
            </w:r>
          </w:p>
        </w:tc>
      </w:tr>
      <w:tr w:rsidR="00A548E1" w:rsidRPr="00E059B1" w14:paraId="1F050A6A"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FF05A6D" w14:textId="2E03C68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2C9F0B9" w14:textId="61E4B13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3330-22-3551 – Novogradnja UL, Veterinarske fakultete</w:t>
            </w:r>
          </w:p>
        </w:tc>
        <w:tc>
          <w:tcPr>
            <w:tcW w:w="2028" w:type="dxa"/>
            <w:gridSpan w:val="2"/>
            <w:tcBorders>
              <w:top w:val="single" w:sz="4" w:space="0" w:color="auto"/>
              <w:left w:val="single" w:sz="4" w:space="0" w:color="auto"/>
              <w:bottom w:val="single" w:sz="4" w:space="0" w:color="auto"/>
              <w:right w:val="single" w:sz="4" w:space="0" w:color="auto"/>
            </w:tcBorders>
          </w:tcPr>
          <w:p w14:paraId="2824BCFB" w14:textId="1D7073D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231767 – Investicije v raziskovalno dejavnost</w:t>
            </w:r>
          </w:p>
        </w:tc>
        <w:tc>
          <w:tcPr>
            <w:tcW w:w="1607" w:type="dxa"/>
            <w:gridSpan w:val="3"/>
            <w:tcBorders>
              <w:top w:val="single" w:sz="4" w:space="0" w:color="auto"/>
              <w:left w:val="single" w:sz="4" w:space="0" w:color="auto"/>
              <w:bottom w:val="single" w:sz="4" w:space="0" w:color="auto"/>
              <w:right w:val="single" w:sz="4" w:space="0" w:color="auto"/>
            </w:tcBorders>
          </w:tcPr>
          <w:p w14:paraId="24729F82" w14:textId="7E18AA3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3.120.000,00</w:t>
            </w:r>
          </w:p>
        </w:tc>
        <w:tc>
          <w:tcPr>
            <w:tcW w:w="1609" w:type="dxa"/>
            <w:tcBorders>
              <w:top w:val="single" w:sz="4" w:space="0" w:color="auto"/>
              <w:left w:val="single" w:sz="4" w:space="0" w:color="auto"/>
              <w:bottom w:val="single" w:sz="4" w:space="0" w:color="auto"/>
              <w:right w:val="single" w:sz="4" w:space="0" w:color="auto"/>
            </w:tcBorders>
          </w:tcPr>
          <w:p w14:paraId="5C5E0C27" w14:textId="1345DE4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19D8FF0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F6D3A9C" w14:textId="7A6D714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3C6E2BB1" w14:textId="539EC98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3360-24-0038 – Izgradnja kompetenčnega centra za oljkarstvo</w:t>
            </w:r>
          </w:p>
        </w:tc>
        <w:tc>
          <w:tcPr>
            <w:tcW w:w="2028" w:type="dxa"/>
            <w:gridSpan w:val="2"/>
            <w:tcBorders>
              <w:top w:val="single" w:sz="4" w:space="0" w:color="auto"/>
              <w:left w:val="single" w:sz="4" w:space="0" w:color="auto"/>
              <w:bottom w:val="single" w:sz="4" w:space="0" w:color="auto"/>
              <w:right w:val="single" w:sz="4" w:space="0" w:color="auto"/>
            </w:tcBorders>
          </w:tcPr>
          <w:p w14:paraId="698F07E7" w14:textId="0DA6A7F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231767 – Investicije v raziskovalno dejavnost</w:t>
            </w:r>
          </w:p>
        </w:tc>
        <w:tc>
          <w:tcPr>
            <w:tcW w:w="1607" w:type="dxa"/>
            <w:gridSpan w:val="3"/>
            <w:tcBorders>
              <w:top w:val="single" w:sz="4" w:space="0" w:color="auto"/>
              <w:left w:val="single" w:sz="4" w:space="0" w:color="auto"/>
              <w:bottom w:val="single" w:sz="4" w:space="0" w:color="auto"/>
              <w:right w:val="single" w:sz="4" w:space="0" w:color="auto"/>
            </w:tcBorders>
          </w:tcPr>
          <w:p w14:paraId="2F2F2A9F" w14:textId="4D85CF9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1.361.573,00</w:t>
            </w:r>
          </w:p>
        </w:tc>
        <w:tc>
          <w:tcPr>
            <w:tcW w:w="1609" w:type="dxa"/>
            <w:tcBorders>
              <w:top w:val="single" w:sz="4" w:space="0" w:color="auto"/>
              <w:left w:val="single" w:sz="4" w:space="0" w:color="auto"/>
              <w:bottom w:val="single" w:sz="4" w:space="0" w:color="auto"/>
              <w:right w:val="single" w:sz="4" w:space="0" w:color="auto"/>
            </w:tcBorders>
          </w:tcPr>
          <w:p w14:paraId="3F82D959" w14:textId="2178FA0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596EBCE0"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4BC8543" w14:textId="391C4D7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3F512D63" w14:textId="0DD471D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 xml:space="preserve">3360-26-0001 – Novogradnja prostorov Kemijskega inštituta - KI2 </w:t>
            </w:r>
          </w:p>
        </w:tc>
        <w:tc>
          <w:tcPr>
            <w:tcW w:w="2028" w:type="dxa"/>
            <w:gridSpan w:val="2"/>
            <w:tcBorders>
              <w:top w:val="single" w:sz="4" w:space="0" w:color="auto"/>
              <w:left w:val="single" w:sz="4" w:space="0" w:color="auto"/>
              <w:bottom w:val="single" w:sz="4" w:space="0" w:color="auto"/>
              <w:right w:val="single" w:sz="4" w:space="0" w:color="auto"/>
            </w:tcBorders>
          </w:tcPr>
          <w:p w14:paraId="284704D6" w14:textId="2A1F69D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231767 – Investicije v raziskovalno dejavnost</w:t>
            </w:r>
          </w:p>
        </w:tc>
        <w:tc>
          <w:tcPr>
            <w:tcW w:w="1607" w:type="dxa"/>
            <w:gridSpan w:val="3"/>
            <w:tcBorders>
              <w:top w:val="single" w:sz="4" w:space="0" w:color="auto"/>
              <w:left w:val="single" w:sz="4" w:space="0" w:color="auto"/>
              <w:bottom w:val="single" w:sz="4" w:space="0" w:color="auto"/>
              <w:right w:val="single" w:sz="4" w:space="0" w:color="auto"/>
            </w:tcBorders>
          </w:tcPr>
          <w:p w14:paraId="47913F5D" w14:textId="122C542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c>
          <w:tcPr>
            <w:tcW w:w="1609" w:type="dxa"/>
            <w:tcBorders>
              <w:top w:val="single" w:sz="4" w:space="0" w:color="auto"/>
              <w:left w:val="single" w:sz="4" w:space="0" w:color="auto"/>
              <w:bottom w:val="single" w:sz="4" w:space="0" w:color="auto"/>
              <w:right w:val="single" w:sz="4" w:space="0" w:color="auto"/>
            </w:tcBorders>
          </w:tcPr>
          <w:p w14:paraId="2A38A06A" w14:textId="49A5C12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5.000.000,00</w:t>
            </w:r>
          </w:p>
        </w:tc>
      </w:tr>
      <w:tr w:rsidR="00A548E1" w:rsidRPr="00E059B1" w14:paraId="72E09C3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850CA53" w14:textId="76EFAC3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E6E89AD" w14:textId="63AF8D6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3211-11-0018 – Mednarodne aktivnosti na področju znanosti</w:t>
            </w:r>
          </w:p>
        </w:tc>
        <w:tc>
          <w:tcPr>
            <w:tcW w:w="2028" w:type="dxa"/>
            <w:gridSpan w:val="2"/>
            <w:tcBorders>
              <w:top w:val="single" w:sz="4" w:space="0" w:color="auto"/>
              <w:left w:val="single" w:sz="4" w:space="0" w:color="auto"/>
              <w:bottom w:val="single" w:sz="4" w:space="0" w:color="auto"/>
              <w:right w:val="single" w:sz="4" w:space="0" w:color="auto"/>
            </w:tcBorders>
          </w:tcPr>
          <w:p w14:paraId="11A47C2E" w14:textId="60D0A25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231768 – Evropski okvirni programi in mednarodne raziskave</w:t>
            </w:r>
          </w:p>
        </w:tc>
        <w:tc>
          <w:tcPr>
            <w:tcW w:w="1607" w:type="dxa"/>
            <w:gridSpan w:val="3"/>
            <w:tcBorders>
              <w:top w:val="single" w:sz="4" w:space="0" w:color="auto"/>
              <w:left w:val="single" w:sz="4" w:space="0" w:color="auto"/>
              <w:bottom w:val="single" w:sz="4" w:space="0" w:color="auto"/>
              <w:right w:val="single" w:sz="4" w:space="0" w:color="auto"/>
            </w:tcBorders>
          </w:tcPr>
          <w:p w14:paraId="6E3CAB61" w14:textId="3EF0384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220.000,00</w:t>
            </w:r>
          </w:p>
        </w:tc>
        <w:tc>
          <w:tcPr>
            <w:tcW w:w="1609" w:type="dxa"/>
            <w:tcBorders>
              <w:top w:val="single" w:sz="4" w:space="0" w:color="auto"/>
              <w:left w:val="single" w:sz="4" w:space="0" w:color="auto"/>
              <w:bottom w:val="single" w:sz="4" w:space="0" w:color="auto"/>
              <w:right w:val="single" w:sz="4" w:space="0" w:color="auto"/>
            </w:tcBorders>
          </w:tcPr>
          <w:p w14:paraId="28878AB2" w14:textId="20AC95E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220.000,00</w:t>
            </w:r>
          </w:p>
        </w:tc>
      </w:tr>
      <w:tr w:rsidR="00A548E1" w:rsidRPr="00E059B1" w14:paraId="5434B60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DD5C3BF" w14:textId="17FF6DA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CC3413D" w14:textId="3D1F468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3211-09-0005 – Podpora raziskovalni infrastrukturi - projekt FAIR</w:t>
            </w:r>
          </w:p>
        </w:tc>
        <w:tc>
          <w:tcPr>
            <w:tcW w:w="2028" w:type="dxa"/>
            <w:gridSpan w:val="2"/>
            <w:tcBorders>
              <w:top w:val="single" w:sz="4" w:space="0" w:color="auto"/>
              <w:left w:val="single" w:sz="4" w:space="0" w:color="auto"/>
              <w:bottom w:val="single" w:sz="4" w:space="0" w:color="auto"/>
              <w:right w:val="single" w:sz="4" w:space="0" w:color="auto"/>
            </w:tcBorders>
          </w:tcPr>
          <w:p w14:paraId="69AAAC9B" w14:textId="73E0E00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231769 – Raziskovalna oprema</w:t>
            </w:r>
          </w:p>
        </w:tc>
        <w:tc>
          <w:tcPr>
            <w:tcW w:w="1607" w:type="dxa"/>
            <w:gridSpan w:val="3"/>
            <w:tcBorders>
              <w:top w:val="single" w:sz="4" w:space="0" w:color="auto"/>
              <w:left w:val="single" w:sz="4" w:space="0" w:color="auto"/>
              <w:bottom w:val="single" w:sz="4" w:space="0" w:color="auto"/>
              <w:right w:val="single" w:sz="4" w:space="0" w:color="auto"/>
            </w:tcBorders>
          </w:tcPr>
          <w:p w14:paraId="53ACA26E" w14:textId="1500A2C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1.200.000,00</w:t>
            </w:r>
          </w:p>
        </w:tc>
        <w:tc>
          <w:tcPr>
            <w:tcW w:w="1609" w:type="dxa"/>
            <w:tcBorders>
              <w:top w:val="single" w:sz="4" w:space="0" w:color="auto"/>
              <w:left w:val="single" w:sz="4" w:space="0" w:color="auto"/>
              <w:bottom w:val="single" w:sz="4" w:space="0" w:color="auto"/>
              <w:right w:val="single" w:sz="4" w:space="0" w:color="auto"/>
            </w:tcBorders>
          </w:tcPr>
          <w:p w14:paraId="20E033EC" w14:textId="547255F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2.500.000,00</w:t>
            </w:r>
          </w:p>
        </w:tc>
      </w:tr>
      <w:tr w:rsidR="00A548E1" w:rsidRPr="00E059B1" w14:paraId="16F282F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5382DD2" w14:textId="4159714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7428DC1" w14:textId="1F5B644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3360-25-0003 – Program investicij v informacijsko infrastrukturo</w:t>
            </w:r>
          </w:p>
        </w:tc>
        <w:tc>
          <w:tcPr>
            <w:tcW w:w="2028" w:type="dxa"/>
            <w:gridSpan w:val="2"/>
            <w:tcBorders>
              <w:top w:val="single" w:sz="4" w:space="0" w:color="auto"/>
              <w:left w:val="single" w:sz="4" w:space="0" w:color="auto"/>
              <w:bottom w:val="single" w:sz="4" w:space="0" w:color="auto"/>
              <w:right w:val="single" w:sz="4" w:space="0" w:color="auto"/>
            </w:tcBorders>
          </w:tcPr>
          <w:p w14:paraId="2F45155B" w14:textId="10227CB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231770 – IZUM in druga knjižnično informacijska dejavnost</w:t>
            </w:r>
          </w:p>
        </w:tc>
        <w:tc>
          <w:tcPr>
            <w:tcW w:w="1607" w:type="dxa"/>
            <w:gridSpan w:val="3"/>
            <w:tcBorders>
              <w:top w:val="single" w:sz="4" w:space="0" w:color="auto"/>
              <w:left w:val="single" w:sz="4" w:space="0" w:color="auto"/>
              <w:bottom w:val="single" w:sz="4" w:space="0" w:color="auto"/>
              <w:right w:val="single" w:sz="4" w:space="0" w:color="auto"/>
            </w:tcBorders>
          </w:tcPr>
          <w:p w14:paraId="085121A6" w14:textId="1618380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850.000,00</w:t>
            </w:r>
          </w:p>
        </w:tc>
        <w:tc>
          <w:tcPr>
            <w:tcW w:w="1609" w:type="dxa"/>
            <w:tcBorders>
              <w:top w:val="single" w:sz="4" w:space="0" w:color="auto"/>
              <w:left w:val="single" w:sz="4" w:space="0" w:color="auto"/>
              <w:bottom w:val="single" w:sz="4" w:space="0" w:color="auto"/>
              <w:right w:val="single" w:sz="4" w:space="0" w:color="auto"/>
            </w:tcBorders>
          </w:tcPr>
          <w:p w14:paraId="2B848BC3" w14:textId="3A2B18F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850.000,00</w:t>
            </w:r>
          </w:p>
        </w:tc>
      </w:tr>
      <w:tr w:rsidR="00A548E1" w:rsidRPr="00E059B1" w14:paraId="1EAFD42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0982B3A" w14:textId="2268EE0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8BF51EC" w14:textId="2E8074E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3360-26-0006 – Delovanje IZUM in podporna infrastruktura</w:t>
            </w:r>
          </w:p>
        </w:tc>
        <w:tc>
          <w:tcPr>
            <w:tcW w:w="2028" w:type="dxa"/>
            <w:gridSpan w:val="2"/>
            <w:tcBorders>
              <w:top w:val="single" w:sz="4" w:space="0" w:color="auto"/>
              <w:left w:val="single" w:sz="4" w:space="0" w:color="auto"/>
              <w:bottom w:val="single" w:sz="4" w:space="0" w:color="auto"/>
              <w:right w:val="single" w:sz="4" w:space="0" w:color="auto"/>
            </w:tcBorders>
          </w:tcPr>
          <w:p w14:paraId="7EB69C54" w14:textId="1110E2F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231770 – IZUM in druga knjižnično informacijska dejavnost</w:t>
            </w:r>
          </w:p>
        </w:tc>
        <w:tc>
          <w:tcPr>
            <w:tcW w:w="1607" w:type="dxa"/>
            <w:gridSpan w:val="3"/>
            <w:tcBorders>
              <w:top w:val="single" w:sz="4" w:space="0" w:color="auto"/>
              <w:left w:val="single" w:sz="4" w:space="0" w:color="auto"/>
              <w:bottom w:val="single" w:sz="4" w:space="0" w:color="auto"/>
              <w:right w:val="single" w:sz="4" w:space="0" w:color="auto"/>
            </w:tcBorders>
          </w:tcPr>
          <w:p w14:paraId="3E983B4D" w14:textId="4FE0B21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12.358.600,00</w:t>
            </w:r>
          </w:p>
        </w:tc>
        <w:tc>
          <w:tcPr>
            <w:tcW w:w="1609" w:type="dxa"/>
            <w:tcBorders>
              <w:top w:val="single" w:sz="4" w:space="0" w:color="auto"/>
              <w:left w:val="single" w:sz="4" w:space="0" w:color="auto"/>
              <w:bottom w:val="single" w:sz="4" w:space="0" w:color="auto"/>
              <w:right w:val="single" w:sz="4" w:space="0" w:color="auto"/>
            </w:tcBorders>
          </w:tcPr>
          <w:p w14:paraId="7127CB51" w14:textId="7A1C0BD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12.358.600,00</w:t>
            </w:r>
          </w:p>
        </w:tc>
      </w:tr>
      <w:tr w:rsidR="00A548E1" w:rsidRPr="00E059B1" w14:paraId="62EFA1F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A6B4545" w14:textId="20FE425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04D4520" w14:textId="5544EA4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3360-26-0003 – Izvajanje ciljnih raziskav, recenzij in študij</w:t>
            </w:r>
          </w:p>
        </w:tc>
        <w:tc>
          <w:tcPr>
            <w:tcW w:w="2028" w:type="dxa"/>
            <w:gridSpan w:val="2"/>
            <w:tcBorders>
              <w:top w:val="single" w:sz="4" w:space="0" w:color="auto"/>
              <w:left w:val="single" w:sz="4" w:space="0" w:color="auto"/>
              <w:bottom w:val="single" w:sz="4" w:space="0" w:color="auto"/>
              <w:right w:val="single" w:sz="4" w:space="0" w:color="auto"/>
            </w:tcBorders>
          </w:tcPr>
          <w:p w14:paraId="0F61CD65" w14:textId="4FDCE01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231779 – Promocija programov, financiranje recenzij in ekspertiz</w:t>
            </w:r>
          </w:p>
        </w:tc>
        <w:tc>
          <w:tcPr>
            <w:tcW w:w="1607" w:type="dxa"/>
            <w:gridSpan w:val="3"/>
            <w:tcBorders>
              <w:top w:val="single" w:sz="4" w:space="0" w:color="auto"/>
              <w:left w:val="single" w:sz="4" w:space="0" w:color="auto"/>
              <w:bottom w:val="single" w:sz="4" w:space="0" w:color="auto"/>
              <w:right w:val="single" w:sz="4" w:space="0" w:color="auto"/>
            </w:tcBorders>
          </w:tcPr>
          <w:p w14:paraId="36115D54" w14:textId="678CB51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270.000,00</w:t>
            </w:r>
          </w:p>
        </w:tc>
        <w:tc>
          <w:tcPr>
            <w:tcW w:w="1609" w:type="dxa"/>
            <w:tcBorders>
              <w:top w:val="single" w:sz="4" w:space="0" w:color="auto"/>
              <w:left w:val="single" w:sz="4" w:space="0" w:color="auto"/>
              <w:bottom w:val="single" w:sz="4" w:space="0" w:color="auto"/>
              <w:right w:val="single" w:sz="4" w:space="0" w:color="auto"/>
            </w:tcBorders>
          </w:tcPr>
          <w:p w14:paraId="53363DD9" w14:textId="1C0BB65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270.000,00</w:t>
            </w:r>
          </w:p>
        </w:tc>
      </w:tr>
      <w:tr w:rsidR="00A548E1" w:rsidRPr="00E059B1" w14:paraId="41427E42"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E2595C4" w14:textId="085F7EB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22EF3E8C" w14:textId="528D6BD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3360-23-0013 – Nadgradnja in vzdrževanje spletnih inf. sistemov</w:t>
            </w:r>
          </w:p>
        </w:tc>
        <w:tc>
          <w:tcPr>
            <w:tcW w:w="2028" w:type="dxa"/>
            <w:gridSpan w:val="2"/>
            <w:tcBorders>
              <w:top w:val="single" w:sz="4" w:space="0" w:color="auto"/>
              <w:left w:val="single" w:sz="4" w:space="0" w:color="auto"/>
              <w:bottom w:val="single" w:sz="4" w:space="0" w:color="auto"/>
              <w:right w:val="single" w:sz="4" w:space="0" w:color="auto"/>
            </w:tcBorders>
          </w:tcPr>
          <w:p w14:paraId="4F3F3921" w14:textId="166F729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241110 – Delovanje ARIS</w:t>
            </w:r>
          </w:p>
        </w:tc>
        <w:tc>
          <w:tcPr>
            <w:tcW w:w="1607" w:type="dxa"/>
            <w:gridSpan w:val="3"/>
            <w:tcBorders>
              <w:top w:val="single" w:sz="4" w:space="0" w:color="auto"/>
              <w:left w:val="single" w:sz="4" w:space="0" w:color="auto"/>
              <w:bottom w:val="single" w:sz="4" w:space="0" w:color="auto"/>
              <w:right w:val="single" w:sz="4" w:space="0" w:color="auto"/>
            </w:tcBorders>
          </w:tcPr>
          <w:p w14:paraId="477F90A3" w14:textId="4C8B25D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88.472,00</w:t>
            </w:r>
          </w:p>
        </w:tc>
        <w:tc>
          <w:tcPr>
            <w:tcW w:w="1609" w:type="dxa"/>
            <w:tcBorders>
              <w:top w:val="single" w:sz="4" w:space="0" w:color="auto"/>
              <w:left w:val="single" w:sz="4" w:space="0" w:color="auto"/>
              <w:bottom w:val="single" w:sz="4" w:space="0" w:color="auto"/>
              <w:right w:val="single" w:sz="4" w:space="0" w:color="auto"/>
            </w:tcBorders>
          </w:tcPr>
          <w:p w14:paraId="03DC9B67" w14:textId="1137FBB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04331119"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EF27A87" w14:textId="2BC0FF1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27534AA3" w14:textId="2607CEA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3360-24-0001 – Delovanje ARIS</w:t>
            </w:r>
          </w:p>
        </w:tc>
        <w:tc>
          <w:tcPr>
            <w:tcW w:w="2028" w:type="dxa"/>
            <w:gridSpan w:val="2"/>
            <w:tcBorders>
              <w:top w:val="single" w:sz="4" w:space="0" w:color="auto"/>
              <w:left w:val="single" w:sz="4" w:space="0" w:color="auto"/>
              <w:bottom w:val="single" w:sz="4" w:space="0" w:color="auto"/>
              <w:right w:val="single" w:sz="4" w:space="0" w:color="auto"/>
            </w:tcBorders>
          </w:tcPr>
          <w:p w14:paraId="41630E88" w14:textId="148EE13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241110 – Delovanje ARIS</w:t>
            </w:r>
          </w:p>
        </w:tc>
        <w:tc>
          <w:tcPr>
            <w:tcW w:w="1607" w:type="dxa"/>
            <w:gridSpan w:val="3"/>
            <w:tcBorders>
              <w:top w:val="single" w:sz="4" w:space="0" w:color="auto"/>
              <w:left w:val="single" w:sz="4" w:space="0" w:color="auto"/>
              <w:bottom w:val="single" w:sz="4" w:space="0" w:color="auto"/>
              <w:right w:val="single" w:sz="4" w:space="0" w:color="auto"/>
            </w:tcBorders>
          </w:tcPr>
          <w:p w14:paraId="10313D8B" w14:textId="4861BB1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10.968.711,51</w:t>
            </w:r>
          </w:p>
        </w:tc>
        <w:tc>
          <w:tcPr>
            <w:tcW w:w="1609" w:type="dxa"/>
            <w:tcBorders>
              <w:top w:val="single" w:sz="4" w:space="0" w:color="auto"/>
              <w:left w:val="single" w:sz="4" w:space="0" w:color="auto"/>
              <w:bottom w:val="single" w:sz="4" w:space="0" w:color="auto"/>
              <w:right w:val="single" w:sz="4" w:space="0" w:color="auto"/>
            </w:tcBorders>
          </w:tcPr>
          <w:p w14:paraId="4C12B192" w14:textId="6853343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11.171.807,46</w:t>
            </w:r>
          </w:p>
        </w:tc>
      </w:tr>
      <w:tr w:rsidR="00A548E1" w:rsidRPr="00E059B1" w14:paraId="1212F03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623A481" w14:textId="5B076AD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lastRenderedPageBreak/>
              <w:t>MVZI</w:t>
            </w:r>
          </w:p>
        </w:tc>
        <w:tc>
          <w:tcPr>
            <w:tcW w:w="2184" w:type="dxa"/>
            <w:gridSpan w:val="2"/>
            <w:tcBorders>
              <w:top w:val="single" w:sz="4" w:space="0" w:color="auto"/>
              <w:left w:val="single" w:sz="4" w:space="0" w:color="auto"/>
              <w:bottom w:val="single" w:sz="4" w:space="0" w:color="auto"/>
              <w:right w:val="single" w:sz="4" w:space="0" w:color="auto"/>
            </w:tcBorders>
          </w:tcPr>
          <w:p w14:paraId="106ABA17" w14:textId="469B794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3360-24-0004 – Nakupi opreme ARIS 2024-2026</w:t>
            </w:r>
          </w:p>
        </w:tc>
        <w:tc>
          <w:tcPr>
            <w:tcW w:w="2028" w:type="dxa"/>
            <w:gridSpan w:val="2"/>
            <w:tcBorders>
              <w:top w:val="single" w:sz="4" w:space="0" w:color="auto"/>
              <w:left w:val="single" w:sz="4" w:space="0" w:color="auto"/>
              <w:bottom w:val="single" w:sz="4" w:space="0" w:color="auto"/>
              <w:right w:val="single" w:sz="4" w:space="0" w:color="auto"/>
            </w:tcBorders>
          </w:tcPr>
          <w:p w14:paraId="6971B3EF" w14:textId="558950B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241110 – Delovanje ARIS</w:t>
            </w:r>
          </w:p>
        </w:tc>
        <w:tc>
          <w:tcPr>
            <w:tcW w:w="1607" w:type="dxa"/>
            <w:gridSpan w:val="3"/>
            <w:tcBorders>
              <w:top w:val="single" w:sz="4" w:space="0" w:color="auto"/>
              <w:left w:val="single" w:sz="4" w:space="0" w:color="auto"/>
              <w:bottom w:val="single" w:sz="4" w:space="0" w:color="auto"/>
              <w:right w:val="single" w:sz="4" w:space="0" w:color="auto"/>
            </w:tcBorders>
          </w:tcPr>
          <w:p w14:paraId="4A10BEC7" w14:textId="0FEA833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93.000,00</w:t>
            </w:r>
          </w:p>
        </w:tc>
        <w:tc>
          <w:tcPr>
            <w:tcW w:w="1609" w:type="dxa"/>
            <w:tcBorders>
              <w:top w:val="single" w:sz="4" w:space="0" w:color="auto"/>
              <w:left w:val="single" w:sz="4" w:space="0" w:color="auto"/>
              <w:bottom w:val="single" w:sz="4" w:space="0" w:color="auto"/>
              <w:right w:val="single" w:sz="4" w:space="0" w:color="auto"/>
            </w:tcBorders>
          </w:tcPr>
          <w:p w14:paraId="7F73A1CB" w14:textId="32B82BF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20A5A75E"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B965767" w14:textId="5E7CA1C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1A3FA0F" w14:textId="6E56A4A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3360-26-0008 – Raziskovalni programi in projekti 2026-2029</w:t>
            </w:r>
          </w:p>
        </w:tc>
        <w:tc>
          <w:tcPr>
            <w:tcW w:w="2028" w:type="dxa"/>
            <w:gridSpan w:val="2"/>
            <w:tcBorders>
              <w:top w:val="single" w:sz="4" w:space="0" w:color="auto"/>
              <w:left w:val="single" w:sz="4" w:space="0" w:color="auto"/>
              <w:bottom w:val="single" w:sz="4" w:space="0" w:color="auto"/>
              <w:right w:val="single" w:sz="4" w:space="0" w:color="auto"/>
            </w:tcBorders>
          </w:tcPr>
          <w:p w14:paraId="1ABD042B" w14:textId="0CF7B3A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241110 – Delovanje ARIS</w:t>
            </w:r>
          </w:p>
        </w:tc>
        <w:tc>
          <w:tcPr>
            <w:tcW w:w="1607" w:type="dxa"/>
            <w:gridSpan w:val="3"/>
            <w:tcBorders>
              <w:top w:val="single" w:sz="4" w:space="0" w:color="auto"/>
              <w:left w:val="single" w:sz="4" w:space="0" w:color="auto"/>
              <w:bottom w:val="single" w:sz="4" w:space="0" w:color="auto"/>
              <w:right w:val="single" w:sz="4" w:space="0" w:color="auto"/>
            </w:tcBorders>
          </w:tcPr>
          <w:p w14:paraId="60559C9E" w14:textId="15B4A40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293.528,00</w:t>
            </w:r>
          </w:p>
        </w:tc>
        <w:tc>
          <w:tcPr>
            <w:tcW w:w="1609" w:type="dxa"/>
            <w:tcBorders>
              <w:top w:val="single" w:sz="4" w:space="0" w:color="auto"/>
              <w:left w:val="single" w:sz="4" w:space="0" w:color="auto"/>
              <w:bottom w:val="single" w:sz="4" w:space="0" w:color="auto"/>
              <w:right w:val="single" w:sz="4" w:space="0" w:color="auto"/>
            </w:tcBorders>
          </w:tcPr>
          <w:p w14:paraId="4F663FAD" w14:textId="4E05728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394.000,00</w:t>
            </w:r>
          </w:p>
        </w:tc>
      </w:tr>
      <w:tr w:rsidR="00A548E1" w:rsidRPr="00E059B1" w14:paraId="6512BF89"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E127A9F" w14:textId="420700D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5F6E573" w14:textId="21B88F4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3360-26-0010 – Nakupi opreme v ARIS v letih 2026-2028</w:t>
            </w:r>
          </w:p>
        </w:tc>
        <w:tc>
          <w:tcPr>
            <w:tcW w:w="2028" w:type="dxa"/>
            <w:gridSpan w:val="2"/>
            <w:tcBorders>
              <w:top w:val="single" w:sz="4" w:space="0" w:color="auto"/>
              <w:left w:val="single" w:sz="4" w:space="0" w:color="auto"/>
              <w:bottom w:val="single" w:sz="4" w:space="0" w:color="auto"/>
              <w:right w:val="single" w:sz="4" w:space="0" w:color="auto"/>
            </w:tcBorders>
          </w:tcPr>
          <w:p w14:paraId="1BCD55C1" w14:textId="405E4A3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241110 – Delovanje ARIS</w:t>
            </w:r>
          </w:p>
        </w:tc>
        <w:tc>
          <w:tcPr>
            <w:tcW w:w="1607" w:type="dxa"/>
            <w:gridSpan w:val="3"/>
            <w:tcBorders>
              <w:top w:val="single" w:sz="4" w:space="0" w:color="auto"/>
              <w:left w:val="single" w:sz="4" w:space="0" w:color="auto"/>
              <w:bottom w:val="single" w:sz="4" w:space="0" w:color="auto"/>
              <w:right w:val="single" w:sz="4" w:space="0" w:color="auto"/>
            </w:tcBorders>
          </w:tcPr>
          <w:p w14:paraId="2F5F9306" w14:textId="7C5250F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90.000,00</w:t>
            </w:r>
          </w:p>
        </w:tc>
        <w:tc>
          <w:tcPr>
            <w:tcW w:w="1609" w:type="dxa"/>
            <w:tcBorders>
              <w:top w:val="single" w:sz="4" w:space="0" w:color="auto"/>
              <w:left w:val="single" w:sz="4" w:space="0" w:color="auto"/>
              <w:bottom w:val="single" w:sz="4" w:space="0" w:color="auto"/>
              <w:right w:val="single" w:sz="4" w:space="0" w:color="auto"/>
            </w:tcBorders>
          </w:tcPr>
          <w:p w14:paraId="009812B8" w14:textId="7CF8C88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127.000,00</w:t>
            </w:r>
          </w:p>
        </w:tc>
      </w:tr>
      <w:tr w:rsidR="00A548E1" w:rsidRPr="00E059B1" w14:paraId="2A7E951D"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B4AC86F" w14:textId="6F32CBA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EF80B37" w14:textId="0ABC687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3360-25-0007 – Promocijske in druge komunikacijske aktivnosti</w:t>
            </w:r>
          </w:p>
        </w:tc>
        <w:tc>
          <w:tcPr>
            <w:tcW w:w="2028" w:type="dxa"/>
            <w:gridSpan w:val="2"/>
            <w:tcBorders>
              <w:top w:val="single" w:sz="4" w:space="0" w:color="auto"/>
              <w:left w:val="single" w:sz="4" w:space="0" w:color="auto"/>
              <w:bottom w:val="single" w:sz="4" w:space="0" w:color="auto"/>
              <w:right w:val="single" w:sz="4" w:space="0" w:color="auto"/>
            </w:tcBorders>
          </w:tcPr>
          <w:p w14:paraId="2CD2FBFF" w14:textId="7900751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251041 – Popularizacija in komuniciranje znanosti</w:t>
            </w:r>
          </w:p>
        </w:tc>
        <w:tc>
          <w:tcPr>
            <w:tcW w:w="1607" w:type="dxa"/>
            <w:gridSpan w:val="3"/>
            <w:tcBorders>
              <w:top w:val="single" w:sz="4" w:space="0" w:color="auto"/>
              <w:left w:val="single" w:sz="4" w:space="0" w:color="auto"/>
              <w:bottom w:val="single" w:sz="4" w:space="0" w:color="auto"/>
              <w:right w:val="single" w:sz="4" w:space="0" w:color="auto"/>
            </w:tcBorders>
          </w:tcPr>
          <w:p w14:paraId="351A3643" w14:textId="219A029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280.000,00</w:t>
            </w:r>
          </w:p>
        </w:tc>
        <w:tc>
          <w:tcPr>
            <w:tcW w:w="1609" w:type="dxa"/>
            <w:tcBorders>
              <w:top w:val="single" w:sz="4" w:space="0" w:color="auto"/>
              <w:left w:val="single" w:sz="4" w:space="0" w:color="auto"/>
              <w:bottom w:val="single" w:sz="4" w:space="0" w:color="auto"/>
              <w:right w:val="single" w:sz="4" w:space="0" w:color="auto"/>
            </w:tcBorders>
          </w:tcPr>
          <w:p w14:paraId="49A06CE6" w14:textId="2C6192D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280.000,00</w:t>
            </w:r>
          </w:p>
        </w:tc>
      </w:tr>
      <w:tr w:rsidR="00A548E1" w:rsidRPr="00E059B1" w14:paraId="0A29A0EA"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52B400B" w14:textId="364B79A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744BCE9" w14:textId="0887E2C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3360-26-0004 – Nagrade in spodbujanje raziskovalcev</w:t>
            </w:r>
          </w:p>
        </w:tc>
        <w:tc>
          <w:tcPr>
            <w:tcW w:w="2028" w:type="dxa"/>
            <w:gridSpan w:val="2"/>
            <w:tcBorders>
              <w:top w:val="single" w:sz="4" w:space="0" w:color="auto"/>
              <w:left w:val="single" w:sz="4" w:space="0" w:color="auto"/>
              <w:bottom w:val="single" w:sz="4" w:space="0" w:color="auto"/>
              <w:right w:val="single" w:sz="4" w:space="0" w:color="auto"/>
            </w:tcBorders>
          </w:tcPr>
          <w:p w14:paraId="23102B76" w14:textId="60149D1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251041 – Popularizacija in komuniciranje znanosti</w:t>
            </w:r>
          </w:p>
        </w:tc>
        <w:tc>
          <w:tcPr>
            <w:tcW w:w="1607" w:type="dxa"/>
            <w:gridSpan w:val="3"/>
            <w:tcBorders>
              <w:top w:val="single" w:sz="4" w:space="0" w:color="auto"/>
              <w:left w:val="single" w:sz="4" w:space="0" w:color="auto"/>
              <w:bottom w:val="single" w:sz="4" w:space="0" w:color="auto"/>
              <w:right w:val="single" w:sz="4" w:space="0" w:color="auto"/>
            </w:tcBorders>
          </w:tcPr>
          <w:p w14:paraId="3E60083D" w14:textId="11DBC4F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550.000,00</w:t>
            </w:r>
          </w:p>
        </w:tc>
        <w:tc>
          <w:tcPr>
            <w:tcW w:w="1609" w:type="dxa"/>
            <w:tcBorders>
              <w:top w:val="single" w:sz="4" w:space="0" w:color="auto"/>
              <w:left w:val="single" w:sz="4" w:space="0" w:color="auto"/>
              <w:bottom w:val="single" w:sz="4" w:space="0" w:color="auto"/>
              <w:right w:val="single" w:sz="4" w:space="0" w:color="auto"/>
            </w:tcBorders>
          </w:tcPr>
          <w:p w14:paraId="0528D2BF" w14:textId="3720EFE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550.000,00</w:t>
            </w:r>
          </w:p>
        </w:tc>
      </w:tr>
      <w:tr w:rsidR="00A548E1" w:rsidRPr="00E059B1" w14:paraId="0DD4C260"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A0ED4F8" w14:textId="059F800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260D357E" w14:textId="52FE641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3330-18-0003 – Nove investicije na področju znanosti</w:t>
            </w:r>
          </w:p>
        </w:tc>
        <w:tc>
          <w:tcPr>
            <w:tcW w:w="2028" w:type="dxa"/>
            <w:gridSpan w:val="2"/>
            <w:tcBorders>
              <w:top w:val="single" w:sz="4" w:space="0" w:color="auto"/>
              <w:left w:val="single" w:sz="4" w:space="0" w:color="auto"/>
              <w:bottom w:val="single" w:sz="4" w:space="0" w:color="auto"/>
              <w:right w:val="single" w:sz="4" w:space="0" w:color="auto"/>
            </w:tcBorders>
          </w:tcPr>
          <w:p w14:paraId="63C9DEF0" w14:textId="04532D1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231831 – Stvarno premoženje - sredstva kupnine od prodaje državnega premoženja</w:t>
            </w:r>
          </w:p>
        </w:tc>
        <w:tc>
          <w:tcPr>
            <w:tcW w:w="1607" w:type="dxa"/>
            <w:gridSpan w:val="3"/>
            <w:tcBorders>
              <w:top w:val="single" w:sz="4" w:space="0" w:color="auto"/>
              <w:left w:val="single" w:sz="4" w:space="0" w:color="auto"/>
              <w:bottom w:val="single" w:sz="4" w:space="0" w:color="auto"/>
              <w:right w:val="single" w:sz="4" w:space="0" w:color="auto"/>
            </w:tcBorders>
          </w:tcPr>
          <w:p w14:paraId="527A97EB" w14:textId="05F47CB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580.700,00</w:t>
            </w:r>
          </w:p>
        </w:tc>
        <w:tc>
          <w:tcPr>
            <w:tcW w:w="1609" w:type="dxa"/>
            <w:tcBorders>
              <w:top w:val="single" w:sz="4" w:space="0" w:color="auto"/>
              <w:left w:val="single" w:sz="4" w:space="0" w:color="auto"/>
              <w:bottom w:val="single" w:sz="4" w:space="0" w:color="auto"/>
              <w:right w:val="single" w:sz="4" w:space="0" w:color="auto"/>
            </w:tcBorders>
          </w:tcPr>
          <w:p w14:paraId="44230071" w14:textId="0F60E09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580.700,00</w:t>
            </w:r>
          </w:p>
        </w:tc>
      </w:tr>
      <w:tr w:rsidR="00A548E1" w:rsidRPr="00E059B1" w14:paraId="233A9913"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6318FC1" w14:textId="129469C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26649F67" w14:textId="62AAD33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1552-01-2401 – Univerzitetna knjižnica v Ljubljani</w:t>
            </w:r>
          </w:p>
        </w:tc>
        <w:tc>
          <w:tcPr>
            <w:tcW w:w="2028" w:type="dxa"/>
            <w:gridSpan w:val="2"/>
            <w:tcBorders>
              <w:top w:val="single" w:sz="4" w:space="0" w:color="auto"/>
              <w:left w:val="single" w:sz="4" w:space="0" w:color="auto"/>
              <w:bottom w:val="single" w:sz="4" w:space="0" w:color="auto"/>
              <w:right w:val="single" w:sz="4" w:space="0" w:color="auto"/>
            </w:tcBorders>
          </w:tcPr>
          <w:p w14:paraId="7D440669" w14:textId="4E76536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231834 – Nepremičnine - sredstva najemnine</w:t>
            </w:r>
          </w:p>
        </w:tc>
        <w:tc>
          <w:tcPr>
            <w:tcW w:w="1607" w:type="dxa"/>
            <w:gridSpan w:val="3"/>
            <w:tcBorders>
              <w:top w:val="single" w:sz="4" w:space="0" w:color="auto"/>
              <w:left w:val="single" w:sz="4" w:space="0" w:color="auto"/>
              <w:bottom w:val="single" w:sz="4" w:space="0" w:color="auto"/>
              <w:right w:val="single" w:sz="4" w:space="0" w:color="auto"/>
            </w:tcBorders>
          </w:tcPr>
          <w:p w14:paraId="35B6DBBD" w14:textId="2C6A6F8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491.447,24</w:t>
            </w:r>
          </w:p>
        </w:tc>
        <w:tc>
          <w:tcPr>
            <w:tcW w:w="1609" w:type="dxa"/>
            <w:tcBorders>
              <w:top w:val="single" w:sz="4" w:space="0" w:color="auto"/>
              <w:left w:val="single" w:sz="4" w:space="0" w:color="auto"/>
              <w:bottom w:val="single" w:sz="4" w:space="0" w:color="auto"/>
              <w:right w:val="single" w:sz="4" w:space="0" w:color="auto"/>
            </w:tcBorders>
          </w:tcPr>
          <w:p w14:paraId="4318A339" w14:textId="0A44A6F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0,00</w:t>
            </w:r>
          </w:p>
        </w:tc>
      </w:tr>
      <w:tr w:rsidR="00A548E1" w:rsidRPr="00E059B1" w14:paraId="3CFD33E5"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A0F3FCD" w14:textId="06C547C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60F6367" w14:textId="595FDAD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3330-20-0002 – Sodelovanje UNESCO</w:t>
            </w:r>
          </w:p>
        </w:tc>
        <w:tc>
          <w:tcPr>
            <w:tcW w:w="2028" w:type="dxa"/>
            <w:gridSpan w:val="2"/>
            <w:tcBorders>
              <w:top w:val="single" w:sz="4" w:space="0" w:color="auto"/>
              <w:left w:val="single" w:sz="4" w:space="0" w:color="auto"/>
              <w:bottom w:val="single" w:sz="4" w:space="0" w:color="auto"/>
              <w:right w:val="single" w:sz="4" w:space="0" w:color="auto"/>
            </w:tcBorders>
          </w:tcPr>
          <w:p w14:paraId="27654EA5" w14:textId="4D5C18E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231864 – Dejavnosti in programi Slovenske komisije za UNESCO</w:t>
            </w:r>
          </w:p>
        </w:tc>
        <w:tc>
          <w:tcPr>
            <w:tcW w:w="1607" w:type="dxa"/>
            <w:gridSpan w:val="3"/>
            <w:tcBorders>
              <w:top w:val="single" w:sz="4" w:space="0" w:color="auto"/>
              <w:left w:val="single" w:sz="4" w:space="0" w:color="auto"/>
              <w:bottom w:val="single" w:sz="4" w:space="0" w:color="auto"/>
              <w:right w:val="single" w:sz="4" w:space="0" w:color="auto"/>
            </w:tcBorders>
          </w:tcPr>
          <w:p w14:paraId="7486DCD1" w14:textId="6133BD0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50.000,00</w:t>
            </w:r>
          </w:p>
        </w:tc>
        <w:tc>
          <w:tcPr>
            <w:tcW w:w="1609" w:type="dxa"/>
            <w:tcBorders>
              <w:top w:val="single" w:sz="4" w:space="0" w:color="auto"/>
              <w:left w:val="single" w:sz="4" w:space="0" w:color="auto"/>
              <w:bottom w:val="single" w:sz="4" w:space="0" w:color="auto"/>
              <w:right w:val="single" w:sz="4" w:space="0" w:color="auto"/>
            </w:tcBorders>
          </w:tcPr>
          <w:p w14:paraId="74D225B3" w14:textId="18E81D2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50.000,00</w:t>
            </w:r>
          </w:p>
        </w:tc>
      </w:tr>
      <w:tr w:rsidR="00A548E1" w:rsidRPr="00E059B1" w14:paraId="5760433E"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8BCB95F" w14:textId="1BB2FF9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B2061E7" w14:textId="3D0413F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3330-18-0003 – Nove investicije na področju znanosti</w:t>
            </w:r>
          </w:p>
        </w:tc>
        <w:tc>
          <w:tcPr>
            <w:tcW w:w="2028" w:type="dxa"/>
            <w:gridSpan w:val="2"/>
            <w:tcBorders>
              <w:top w:val="single" w:sz="4" w:space="0" w:color="auto"/>
              <w:left w:val="single" w:sz="4" w:space="0" w:color="auto"/>
              <w:bottom w:val="single" w:sz="4" w:space="0" w:color="auto"/>
              <w:right w:val="single" w:sz="4" w:space="0" w:color="auto"/>
            </w:tcBorders>
          </w:tcPr>
          <w:p w14:paraId="0458C672" w14:textId="607E582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231870 – Stvarno premoženje - sredstva od obremenitve s stavbno ali služnostno pravico</w:t>
            </w:r>
          </w:p>
        </w:tc>
        <w:tc>
          <w:tcPr>
            <w:tcW w:w="1607" w:type="dxa"/>
            <w:gridSpan w:val="3"/>
            <w:tcBorders>
              <w:top w:val="single" w:sz="4" w:space="0" w:color="auto"/>
              <w:left w:val="single" w:sz="4" w:space="0" w:color="auto"/>
              <w:bottom w:val="single" w:sz="4" w:space="0" w:color="auto"/>
              <w:right w:val="single" w:sz="4" w:space="0" w:color="auto"/>
            </w:tcBorders>
          </w:tcPr>
          <w:p w14:paraId="5CC1A9A0" w14:textId="6A0881D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2.500,00</w:t>
            </w:r>
          </w:p>
        </w:tc>
        <w:tc>
          <w:tcPr>
            <w:tcW w:w="1609" w:type="dxa"/>
            <w:tcBorders>
              <w:top w:val="single" w:sz="4" w:space="0" w:color="auto"/>
              <w:left w:val="single" w:sz="4" w:space="0" w:color="auto"/>
              <w:bottom w:val="single" w:sz="4" w:space="0" w:color="auto"/>
              <w:right w:val="single" w:sz="4" w:space="0" w:color="auto"/>
            </w:tcBorders>
          </w:tcPr>
          <w:p w14:paraId="0C955165" w14:textId="636A25B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2.500,00</w:t>
            </w:r>
          </w:p>
        </w:tc>
      </w:tr>
      <w:tr w:rsidR="00A548E1" w:rsidRPr="00E059B1" w14:paraId="0F38479A"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3007A2A" w14:textId="7A35CD0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45B7286" w14:textId="7D0830F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2130-14-0005 – Eurostars 2014-2020</w:t>
            </w:r>
          </w:p>
        </w:tc>
        <w:tc>
          <w:tcPr>
            <w:tcW w:w="2028" w:type="dxa"/>
            <w:gridSpan w:val="2"/>
            <w:tcBorders>
              <w:top w:val="single" w:sz="4" w:space="0" w:color="auto"/>
              <w:left w:val="single" w:sz="4" w:space="0" w:color="auto"/>
              <w:bottom w:val="single" w:sz="4" w:space="0" w:color="auto"/>
              <w:right w:val="single" w:sz="4" w:space="0" w:color="auto"/>
            </w:tcBorders>
          </w:tcPr>
          <w:p w14:paraId="234573A5" w14:textId="3E4AFA8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231872 – EUREKA - EUROSTARS</w:t>
            </w:r>
          </w:p>
        </w:tc>
        <w:tc>
          <w:tcPr>
            <w:tcW w:w="1607" w:type="dxa"/>
            <w:gridSpan w:val="3"/>
            <w:tcBorders>
              <w:top w:val="single" w:sz="4" w:space="0" w:color="auto"/>
              <w:left w:val="single" w:sz="4" w:space="0" w:color="auto"/>
              <w:bottom w:val="single" w:sz="4" w:space="0" w:color="auto"/>
              <w:right w:val="single" w:sz="4" w:space="0" w:color="auto"/>
            </w:tcBorders>
          </w:tcPr>
          <w:p w14:paraId="3A72492C" w14:textId="5D7ABB1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380.000,00</w:t>
            </w:r>
          </w:p>
        </w:tc>
        <w:tc>
          <w:tcPr>
            <w:tcW w:w="1609" w:type="dxa"/>
            <w:tcBorders>
              <w:top w:val="single" w:sz="4" w:space="0" w:color="auto"/>
              <w:left w:val="single" w:sz="4" w:space="0" w:color="auto"/>
              <w:bottom w:val="single" w:sz="4" w:space="0" w:color="auto"/>
              <w:right w:val="single" w:sz="4" w:space="0" w:color="auto"/>
            </w:tcBorders>
          </w:tcPr>
          <w:p w14:paraId="4D6DFAB8" w14:textId="4867CF8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380.000,00</w:t>
            </w:r>
          </w:p>
        </w:tc>
      </w:tr>
      <w:tr w:rsidR="00A548E1" w:rsidRPr="00E059B1" w14:paraId="16D5697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D1FA1DA" w14:textId="519118A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41913044" w14:textId="466C8C4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3360-24-1109 – Konzorcij univerzitetnih pisarn za prenos znanja</w:t>
            </w:r>
          </w:p>
        </w:tc>
        <w:tc>
          <w:tcPr>
            <w:tcW w:w="2028" w:type="dxa"/>
            <w:gridSpan w:val="2"/>
            <w:tcBorders>
              <w:top w:val="single" w:sz="4" w:space="0" w:color="auto"/>
              <w:left w:val="single" w:sz="4" w:space="0" w:color="auto"/>
              <w:bottom w:val="single" w:sz="4" w:space="0" w:color="auto"/>
              <w:right w:val="single" w:sz="4" w:space="0" w:color="auto"/>
            </w:tcBorders>
          </w:tcPr>
          <w:p w14:paraId="79F57525" w14:textId="4D4D403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230488 – RSO1.1-Raziskovalne zmogljivosti in prenos znanja ESRR 21-27-V-EU</w:t>
            </w:r>
          </w:p>
        </w:tc>
        <w:tc>
          <w:tcPr>
            <w:tcW w:w="1607" w:type="dxa"/>
            <w:gridSpan w:val="3"/>
            <w:tcBorders>
              <w:top w:val="single" w:sz="4" w:space="0" w:color="auto"/>
              <w:left w:val="single" w:sz="4" w:space="0" w:color="auto"/>
              <w:bottom w:val="single" w:sz="4" w:space="0" w:color="auto"/>
              <w:right w:val="single" w:sz="4" w:space="0" w:color="auto"/>
            </w:tcBorders>
          </w:tcPr>
          <w:p w14:paraId="589C017A" w14:textId="27A4D34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158.349,22</w:t>
            </w:r>
          </w:p>
        </w:tc>
        <w:tc>
          <w:tcPr>
            <w:tcW w:w="1609" w:type="dxa"/>
            <w:tcBorders>
              <w:top w:val="single" w:sz="4" w:space="0" w:color="auto"/>
              <w:left w:val="single" w:sz="4" w:space="0" w:color="auto"/>
              <w:bottom w:val="single" w:sz="4" w:space="0" w:color="auto"/>
              <w:right w:val="single" w:sz="4" w:space="0" w:color="auto"/>
            </w:tcBorders>
          </w:tcPr>
          <w:p w14:paraId="73F19B08" w14:textId="7949E9B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186.095,95</w:t>
            </w:r>
          </w:p>
        </w:tc>
      </w:tr>
      <w:tr w:rsidR="00A548E1" w:rsidRPr="00E059B1" w14:paraId="2C110FFA"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43B888B" w14:textId="2398D22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4AF20A92" w14:textId="38C3CC0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3360-24-1110 – Konzorcij pisarn za prenos znanja</w:t>
            </w:r>
          </w:p>
        </w:tc>
        <w:tc>
          <w:tcPr>
            <w:tcW w:w="2028" w:type="dxa"/>
            <w:gridSpan w:val="2"/>
            <w:tcBorders>
              <w:top w:val="single" w:sz="4" w:space="0" w:color="auto"/>
              <w:left w:val="single" w:sz="4" w:space="0" w:color="auto"/>
              <w:bottom w:val="single" w:sz="4" w:space="0" w:color="auto"/>
              <w:right w:val="single" w:sz="4" w:space="0" w:color="auto"/>
            </w:tcBorders>
          </w:tcPr>
          <w:p w14:paraId="428C6738" w14:textId="4A76436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230488 – RSO1.1-Raziskovalne zmogljivosti in prenos znanja ESRR 21-27-V-EU</w:t>
            </w:r>
          </w:p>
        </w:tc>
        <w:tc>
          <w:tcPr>
            <w:tcW w:w="1607" w:type="dxa"/>
            <w:gridSpan w:val="3"/>
            <w:tcBorders>
              <w:top w:val="single" w:sz="4" w:space="0" w:color="auto"/>
              <w:left w:val="single" w:sz="4" w:space="0" w:color="auto"/>
              <w:bottom w:val="single" w:sz="4" w:space="0" w:color="auto"/>
              <w:right w:val="single" w:sz="4" w:space="0" w:color="auto"/>
            </w:tcBorders>
          </w:tcPr>
          <w:p w14:paraId="1F60A391" w14:textId="360424E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162.659,20</w:t>
            </w:r>
          </w:p>
        </w:tc>
        <w:tc>
          <w:tcPr>
            <w:tcW w:w="1609" w:type="dxa"/>
            <w:tcBorders>
              <w:top w:val="single" w:sz="4" w:space="0" w:color="auto"/>
              <w:left w:val="single" w:sz="4" w:space="0" w:color="auto"/>
              <w:bottom w:val="single" w:sz="4" w:space="0" w:color="auto"/>
              <w:right w:val="single" w:sz="4" w:space="0" w:color="auto"/>
            </w:tcBorders>
          </w:tcPr>
          <w:p w14:paraId="596FAB72" w14:textId="58096A8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162.659,20</w:t>
            </w:r>
          </w:p>
        </w:tc>
      </w:tr>
      <w:tr w:rsidR="00A548E1" w:rsidRPr="00E059B1" w14:paraId="17B4802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59EC250" w14:textId="7C4842A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6913E65" w14:textId="7B323F2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3360-24-1109 – Konzorcij univerzitetnih pisarn za prenos znanja</w:t>
            </w:r>
          </w:p>
        </w:tc>
        <w:tc>
          <w:tcPr>
            <w:tcW w:w="2028" w:type="dxa"/>
            <w:gridSpan w:val="2"/>
            <w:tcBorders>
              <w:top w:val="single" w:sz="4" w:space="0" w:color="auto"/>
              <w:left w:val="single" w:sz="4" w:space="0" w:color="auto"/>
              <w:bottom w:val="single" w:sz="4" w:space="0" w:color="auto"/>
              <w:right w:val="single" w:sz="4" w:space="0" w:color="auto"/>
            </w:tcBorders>
          </w:tcPr>
          <w:p w14:paraId="1D137F89" w14:textId="51ACF15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230490 – RSO1.1-Raziskovalne zmogljivosti in prenos znanja ESRR 21-27-Z-EU</w:t>
            </w:r>
          </w:p>
        </w:tc>
        <w:tc>
          <w:tcPr>
            <w:tcW w:w="1607" w:type="dxa"/>
            <w:gridSpan w:val="3"/>
            <w:tcBorders>
              <w:top w:val="single" w:sz="4" w:space="0" w:color="auto"/>
              <w:left w:val="single" w:sz="4" w:space="0" w:color="auto"/>
              <w:bottom w:val="single" w:sz="4" w:space="0" w:color="auto"/>
              <w:right w:val="single" w:sz="4" w:space="0" w:color="auto"/>
            </w:tcBorders>
          </w:tcPr>
          <w:p w14:paraId="10107241" w14:textId="72B459E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98.778,72</w:t>
            </w:r>
          </w:p>
        </w:tc>
        <w:tc>
          <w:tcPr>
            <w:tcW w:w="1609" w:type="dxa"/>
            <w:tcBorders>
              <w:top w:val="single" w:sz="4" w:space="0" w:color="auto"/>
              <w:left w:val="single" w:sz="4" w:space="0" w:color="auto"/>
              <w:bottom w:val="single" w:sz="4" w:space="0" w:color="auto"/>
              <w:right w:val="single" w:sz="4" w:space="0" w:color="auto"/>
            </w:tcBorders>
          </w:tcPr>
          <w:p w14:paraId="61FBE607" w14:textId="0BEA841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116.087,21</w:t>
            </w:r>
          </w:p>
        </w:tc>
      </w:tr>
      <w:tr w:rsidR="00A548E1" w:rsidRPr="00E059B1" w14:paraId="564CF94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2A4F0F9" w14:textId="3EDAE3D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lastRenderedPageBreak/>
              <w:t>MVZI</w:t>
            </w:r>
          </w:p>
        </w:tc>
        <w:tc>
          <w:tcPr>
            <w:tcW w:w="2184" w:type="dxa"/>
            <w:gridSpan w:val="2"/>
            <w:tcBorders>
              <w:top w:val="single" w:sz="4" w:space="0" w:color="auto"/>
              <w:left w:val="single" w:sz="4" w:space="0" w:color="auto"/>
              <w:bottom w:val="single" w:sz="4" w:space="0" w:color="auto"/>
              <w:right w:val="single" w:sz="4" w:space="0" w:color="auto"/>
            </w:tcBorders>
          </w:tcPr>
          <w:p w14:paraId="0CBD38A8" w14:textId="6E63756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3360-24-1110 – Konzorcij pisarn za prenos znanja</w:t>
            </w:r>
          </w:p>
        </w:tc>
        <w:tc>
          <w:tcPr>
            <w:tcW w:w="2028" w:type="dxa"/>
            <w:gridSpan w:val="2"/>
            <w:tcBorders>
              <w:top w:val="single" w:sz="4" w:space="0" w:color="auto"/>
              <w:left w:val="single" w:sz="4" w:space="0" w:color="auto"/>
              <w:bottom w:val="single" w:sz="4" w:space="0" w:color="auto"/>
              <w:right w:val="single" w:sz="4" w:space="0" w:color="auto"/>
            </w:tcBorders>
          </w:tcPr>
          <w:p w14:paraId="5233415A" w14:textId="789B3F5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230490 – RSO1.1-Raziskovalne zmogljivosti in prenos znanja ESRR 21-27-Z-EU</w:t>
            </w:r>
          </w:p>
        </w:tc>
        <w:tc>
          <w:tcPr>
            <w:tcW w:w="1607" w:type="dxa"/>
            <w:gridSpan w:val="3"/>
            <w:tcBorders>
              <w:top w:val="single" w:sz="4" w:space="0" w:color="auto"/>
              <w:left w:val="single" w:sz="4" w:space="0" w:color="auto"/>
              <w:bottom w:val="single" w:sz="4" w:space="0" w:color="auto"/>
              <w:right w:val="single" w:sz="4" w:space="0" w:color="auto"/>
            </w:tcBorders>
          </w:tcPr>
          <w:p w14:paraId="135EECA2" w14:textId="76D9C77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101.467,30</w:t>
            </w:r>
          </w:p>
        </w:tc>
        <w:tc>
          <w:tcPr>
            <w:tcW w:w="1609" w:type="dxa"/>
            <w:tcBorders>
              <w:top w:val="single" w:sz="4" w:space="0" w:color="auto"/>
              <w:left w:val="single" w:sz="4" w:space="0" w:color="auto"/>
              <w:bottom w:val="single" w:sz="4" w:space="0" w:color="auto"/>
              <w:right w:val="single" w:sz="4" w:space="0" w:color="auto"/>
            </w:tcBorders>
          </w:tcPr>
          <w:p w14:paraId="3BA8D054" w14:textId="1BC7135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101.467,30</w:t>
            </w:r>
          </w:p>
        </w:tc>
      </w:tr>
      <w:tr w:rsidR="00A548E1" w:rsidRPr="00E059B1" w14:paraId="07D7466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20540E3" w14:textId="3F3E30C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E972199" w14:textId="4FE2D86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3360-24-1111 – Strojno učenje za znanosti in humanistiko - SMASH</w:t>
            </w:r>
          </w:p>
        </w:tc>
        <w:tc>
          <w:tcPr>
            <w:tcW w:w="2028" w:type="dxa"/>
            <w:gridSpan w:val="2"/>
            <w:tcBorders>
              <w:top w:val="single" w:sz="4" w:space="0" w:color="auto"/>
              <w:left w:val="single" w:sz="4" w:space="0" w:color="auto"/>
              <w:bottom w:val="single" w:sz="4" w:space="0" w:color="auto"/>
              <w:right w:val="single" w:sz="4" w:space="0" w:color="auto"/>
            </w:tcBorders>
          </w:tcPr>
          <w:p w14:paraId="06F0E252" w14:textId="4C95B10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230490 – RSO1.1-Raziskovalne zmogljivosti in prenos znanja ESRR 21-27-Z-EU</w:t>
            </w:r>
          </w:p>
        </w:tc>
        <w:tc>
          <w:tcPr>
            <w:tcW w:w="1607" w:type="dxa"/>
            <w:gridSpan w:val="3"/>
            <w:tcBorders>
              <w:top w:val="single" w:sz="4" w:space="0" w:color="auto"/>
              <w:left w:val="single" w:sz="4" w:space="0" w:color="auto"/>
              <w:bottom w:val="single" w:sz="4" w:space="0" w:color="auto"/>
              <w:right w:val="single" w:sz="4" w:space="0" w:color="auto"/>
            </w:tcBorders>
          </w:tcPr>
          <w:p w14:paraId="62272174" w14:textId="25B534CF"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413.760,00</w:t>
            </w:r>
          </w:p>
        </w:tc>
        <w:tc>
          <w:tcPr>
            <w:tcW w:w="1609" w:type="dxa"/>
            <w:tcBorders>
              <w:top w:val="single" w:sz="4" w:space="0" w:color="auto"/>
              <w:left w:val="single" w:sz="4" w:space="0" w:color="auto"/>
              <w:bottom w:val="single" w:sz="4" w:space="0" w:color="auto"/>
              <w:right w:val="single" w:sz="4" w:space="0" w:color="auto"/>
            </w:tcBorders>
          </w:tcPr>
          <w:p w14:paraId="123B4BCA" w14:textId="33B7A5D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742.892,72</w:t>
            </w:r>
          </w:p>
        </w:tc>
      </w:tr>
      <w:tr w:rsidR="00A548E1" w:rsidRPr="00E059B1" w14:paraId="44CF8E59"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8B46B81" w14:textId="27611AB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C8D1365" w14:textId="534BC05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3360-25-0005 – EU aktivnosti na področju znanosti</w:t>
            </w:r>
          </w:p>
        </w:tc>
        <w:tc>
          <w:tcPr>
            <w:tcW w:w="2028" w:type="dxa"/>
            <w:gridSpan w:val="2"/>
            <w:tcBorders>
              <w:top w:val="single" w:sz="4" w:space="0" w:color="auto"/>
              <w:left w:val="single" w:sz="4" w:space="0" w:color="auto"/>
              <w:bottom w:val="single" w:sz="4" w:space="0" w:color="auto"/>
              <w:right w:val="single" w:sz="4" w:space="0" w:color="auto"/>
            </w:tcBorders>
          </w:tcPr>
          <w:p w14:paraId="7B2DFA3B" w14:textId="1C1FABB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251040 – Projekti okvirnih programov EU - tuja donacija</w:t>
            </w:r>
          </w:p>
        </w:tc>
        <w:tc>
          <w:tcPr>
            <w:tcW w:w="1607" w:type="dxa"/>
            <w:gridSpan w:val="3"/>
            <w:tcBorders>
              <w:top w:val="single" w:sz="4" w:space="0" w:color="auto"/>
              <w:left w:val="single" w:sz="4" w:space="0" w:color="auto"/>
              <w:bottom w:val="single" w:sz="4" w:space="0" w:color="auto"/>
              <w:right w:val="single" w:sz="4" w:space="0" w:color="auto"/>
            </w:tcBorders>
          </w:tcPr>
          <w:p w14:paraId="2DE5A30B" w14:textId="060B75F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1.200.000,00</w:t>
            </w:r>
          </w:p>
        </w:tc>
        <w:tc>
          <w:tcPr>
            <w:tcW w:w="1609" w:type="dxa"/>
            <w:tcBorders>
              <w:top w:val="single" w:sz="4" w:space="0" w:color="auto"/>
              <w:left w:val="single" w:sz="4" w:space="0" w:color="auto"/>
              <w:bottom w:val="single" w:sz="4" w:space="0" w:color="auto"/>
              <w:right w:val="single" w:sz="4" w:space="0" w:color="auto"/>
            </w:tcBorders>
          </w:tcPr>
          <w:p w14:paraId="5DACAF57" w14:textId="00B8EFC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1.200.000,00</w:t>
            </w:r>
          </w:p>
        </w:tc>
      </w:tr>
      <w:tr w:rsidR="00A548E1" w:rsidRPr="00E059B1" w14:paraId="3467AAA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994BBD4" w14:textId="51D277F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09F6A982" w14:textId="1251D33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3360-24-1109 – Konzorcij univerzitetnih pisarn za prenos znanja</w:t>
            </w:r>
          </w:p>
        </w:tc>
        <w:tc>
          <w:tcPr>
            <w:tcW w:w="2028" w:type="dxa"/>
            <w:gridSpan w:val="2"/>
            <w:tcBorders>
              <w:top w:val="single" w:sz="4" w:space="0" w:color="auto"/>
              <w:left w:val="single" w:sz="4" w:space="0" w:color="auto"/>
              <w:bottom w:val="single" w:sz="4" w:space="0" w:color="auto"/>
              <w:right w:val="single" w:sz="4" w:space="0" w:color="auto"/>
            </w:tcBorders>
          </w:tcPr>
          <w:p w14:paraId="56D18C82" w14:textId="6820D40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230489 – RSO1.1-Raziskovalne zmogljivosti in prenos znanja ESRR 21-27-V-SLO</w:t>
            </w:r>
          </w:p>
        </w:tc>
        <w:tc>
          <w:tcPr>
            <w:tcW w:w="1607" w:type="dxa"/>
            <w:gridSpan w:val="3"/>
            <w:tcBorders>
              <w:top w:val="single" w:sz="4" w:space="0" w:color="auto"/>
              <w:left w:val="single" w:sz="4" w:space="0" w:color="auto"/>
              <w:bottom w:val="single" w:sz="4" w:space="0" w:color="auto"/>
              <w:right w:val="single" w:sz="4" w:space="0" w:color="auto"/>
            </w:tcBorders>
          </w:tcPr>
          <w:p w14:paraId="40083E7A" w14:textId="4E72CB5C"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27.943,98</w:t>
            </w:r>
          </w:p>
        </w:tc>
        <w:tc>
          <w:tcPr>
            <w:tcW w:w="1609" w:type="dxa"/>
            <w:tcBorders>
              <w:top w:val="single" w:sz="4" w:space="0" w:color="auto"/>
              <w:left w:val="single" w:sz="4" w:space="0" w:color="auto"/>
              <w:bottom w:val="single" w:sz="4" w:space="0" w:color="auto"/>
              <w:right w:val="single" w:sz="4" w:space="0" w:color="auto"/>
            </w:tcBorders>
          </w:tcPr>
          <w:p w14:paraId="1751B3B3" w14:textId="24F078D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32.840,48</w:t>
            </w:r>
          </w:p>
        </w:tc>
      </w:tr>
      <w:tr w:rsidR="00A548E1" w:rsidRPr="00E059B1" w14:paraId="4375A5ED"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80A8D3B" w14:textId="3857AF1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7D8CBA1" w14:textId="16E4AB92"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3360-24-1110 – Konzorcij pisarn za prenos znanja</w:t>
            </w:r>
          </w:p>
        </w:tc>
        <w:tc>
          <w:tcPr>
            <w:tcW w:w="2028" w:type="dxa"/>
            <w:gridSpan w:val="2"/>
            <w:tcBorders>
              <w:top w:val="single" w:sz="4" w:space="0" w:color="auto"/>
              <w:left w:val="single" w:sz="4" w:space="0" w:color="auto"/>
              <w:bottom w:val="single" w:sz="4" w:space="0" w:color="auto"/>
              <w:right w:val="single" w:sz="4" w:space="0" w:color="auto"/>
            </w:tcBorders>
          </w:tcPr>
          <w:p w14:paraId="7308A5FE" w14:textId="5D96CBF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230489 – RSO1.1-Raziskovalne zmogljivosti in prenos znanja ESRR 21-27-V-SLO</w:t>
            </w:r>
          </w:p>
        </w:tc>
        <w:tc>
          <w:tcPr>
            <w:tcW w:w="1607" w:type="dxa"/>
            <w:gridSpan w:val="3"/>
            <w:tcBorders>
              <w:top w:val="single" w:sz="4" w:space="0" w:color="auto"/>
              <w:left w:val="single" w:sz="4" w:space="0" w:color="auto"/>
              <w:bottom w:val="single" w:sz="4" w:space="0" w:color="auto"/>
              <w:right w:val="single" w:sz="4" w:space="0" w:color="auto"/>
            </w:tcBorders>
          </w:tcPr>
          <w:p w14:paraId="2DD4FE8E" w14:textId="7D1AB676"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28.704,56</w:t>
            </w:r>
          </w:p>
        </w:tc>
        <w:tc>
          <w:tcPr>
            <w:tcW w:w="1609" w:type="dxa"/>
            <w:tcBorders>
              <w:top w:val="single" w:sz="4" w:space="0" w:color="auto"/>
              <w:left w:val="single" w:sz="4" w:space="0" w:color="auto"/>
              <w:bottom w:val="single" w:sz="4" w:space="0" w:color="auto"/>
              <w:right w:val="single" w:sz="4" w:space="0" w:color="auto"/>
            </w:tcBorders>
          </w:tcPr>
          <w:p w14:paraId="5F365C09" w14:textId="04D6CBE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28.704,56</w:t>
            </w:r>
          </w:p>
        </w:tc>
      </w:tr>
      <w:tr w:rsidR="00A548E1" w:rsidRPr="00E059B1" w14:paraId="0D82A01D"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36B5B14" w14:textId="3F57FF5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891C9E9" w14:textId="2DEC1BA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3360-24-1109 – Konzorcij univerzitetnih pisarn za prenos znanja</w:t>
            </w:r>
          </w:p>
        </w:tc>
        <w:tc>
          <w:tcPr>
            <w:tcW w:w="2028" w:type="dxa"/>
            <w:gridSpan w:val="2"/>
            <w:tcBorders>
              <w:top w:val="single" w:sz="4" w:space="0" w:color="auto"/>
              <w:left w:val="single" w:sz="4" w:space="0" w:color="auto"/>
              <w:bottom w:val="single" w:sz="4" w:space="0" w:color="auto"/>
              <w:right w:val="single" w:sz="4" w:space="0" w:color="auto"/>
            </w:tcBorders>
          </w:tcPr>
          <w:p w14:paraId="2BFBB99A" w14:textId="55ECB39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230491 – RSO1.1-Raziskovalne zmogljivosti in prenos znanja ESRR 21-27-Z-SLO</w:t>
            </w:r>
          </w:p>
        </w:tc>
        <w:tc>
          <w:tcPr>
            <w:tcW w:w="1607" w:type="dxa"/>
            <w:gridSpan w:val="3"/>
            <w:tcBorders>
              <w:top w:val="single" w:sz="4" w:space="0" w:color="auto"/>
              <w:left w:val="single" w:sz="4" w:space="0" w:color="auto"/>
              <w:bottom w:val="single" w:sz="4" w:space="0" w:color="auto"/>
              <w:right w:val="single" w:sz="4" w:space="0" w:color="auto"/>
            </w:tcBorders>
          </w:tcPr>
          <w:p w14:paraId="730C0722" w14:textId="74B2D2B0"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148.168,08</w:t>
            </w:r>
          </w:p>
        </w:tc>
        <w:tc>
          <w:tcPr>
            <w:tcW w:w="1609" w:type="dxa"/>
            <w:tcBorders>
              <w:top w:val="single" w:sz="4" w:space="0" w:color="auto"/>
              <w:left w:val="single" w:sz="4" w:space="0" w:color="auto"/>
              <w:bottom w:val="single" w:sz="4" w:space="0" w:color="auto"/>
              <w:right w:val="single" w:sz="4" w:space="0" w:color="auto"/>
            </w:tcBorders>
          </w:tcPr>
          <w:p w14:paraId="2F7A9A6A" w14:textId="0B49AF8A"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174.130,83</w:t>
            </w:r>
          </w:p>
        </w:tc>
      </w:tr>
      <w:tr w:rsidR="00A548E1" w:rsidRPr="00E059B1" w14:paraId="5214C19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7453693" w14:textId="24DFEF8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54B8E86" w14:textId="3DF45F23"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3360-24-1110 – Konzorcij pisarn za prenos znanja</w:t>
            </w:r>
          </w:p>
        </w:tc>
        <w:tc>
          <w:tcPr>
            <w:tcW w:w="2028" w:type="dxa"/>
            <w:gridSpan w:val="2"/>
            <w:tcBorders>
              <w:top w:val="single" w:sz="4" w:space="0" w:color="auto"/>
              <w:left w:val="single" w:sz="4" w:space="0" w:color="auto"/>
              <w:bottom w:val="single" w:sz="4" w:space="0" w:color="auto"/>
              <w:right w:val="single" w:sz="4" w:space="0" w:color="auto"/>
            </w:tcBorders>
          </w:tcPr>
          <w:p w14:paraId="1EA7A4D1" w14:textId="62F2A6C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230491 – RSO1.1-Raziskovalne zmogljivosti in prenos znanja ESRR 21-27-Z-SLO</w:t>
            </w:r>
          </w:p>
        </w:tc>
        <w:tc>
          <w:tcPr>
            <w:tcW w:w="1607" w:type="dxa"/>
            <w:gridSpan w:val="3"/>
            <w:tcBorders>
              <w:top w:val="single" w:sz="4" w:space="0" w:color="auto"/>
              <w:left w:val="single" w:sz="4" w:space="0" w:color="auto"/>
              <w:bottom w:val="single" w:sz="4" w:space="0" w:color="auto"/>
              <w:right w:val="single" w:sz="4" w:space="0" w:color="auto"/>
            </w:tcBorders>
          </w:tcPr>
          <w:p w14:paraId="206A9C40" w14:textId="11F594DD"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152.200,94</w:t>
            </w:r>
          </w:p>
        </w:tc>
        <w:tc>
          <w:tcPr>
            <w:tcW w:w="1609" w:type="dxa"/>
            <w:tcBorders>
              <w:top w:val="single" w:sz="4" w:space="0" w:color="auto"/>
              <w:left w:val="single" w:sz="4" w:space="0" w:color="auto"/>
              <w:bottom w:val="single" w:sz="4" w:space="0" w:color="auto"/>
              <w:right w:val="single" w:sz="4" w:space="0" w:color="auto"/>
            </w:tcBorders>
          </w:tcPr>
          <w:p w14:paraId="34F9112D" w14:textId="155C90F8"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152.200,94</w:t>
            </w:r>
          </w:p>
        </w:tc>
      </w:tr>
      <w:tr w:rsidR="00A548E1" w:rsidRPr="00E059B1" w14:paraId="0478F5A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1539A52" w14:textId="1B3233CB"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F53F4CE" w14:textId="6FF9A0F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3360-24-1111 – Strojno učenje za znanosti in humanistiko - SMASH</w:t>
            </w:r>
          </w:p>
        </w:tc>
        <w:tc>
          <w:tcPr>
            <w:tcW w:w="2028" w:type="dxa"/>
            <w:gridSpan w:val="2"/>
            <w:tcBorders>
              <w:top w:val="single" w:sz="4" w:space="0" w:color="auto"/>
              <w:left w:val="single" w:sz="4" w:space="0" w:color="auto"/>
              <w:bottom w:val="single" w:sz="4" w:space="0" w:color="auto"/>
              <w:right w:val="single" w:sz="4" w:space="0" w:color="auto"/>
            </w:tcBorders>
          </w:tcPr>
          <w:p w14:paraId="52E38BCE" w14:textId="56A1736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230491 – RSO1.1-Raziskovalne zmogljivosti in prenos znanja ESRR 21-27-Z-SLO</w:t>
            </w:r>
          </w:p>
        </w:tc>
        <w:tc>
          <w:tcPr>
            <w:tcW w:w="1607" w:type="dxa"/>
            <w:gridSpan w:val="3"/>
            <w:tcBorders>
              <w:top w:val="single" w:sz="4" w:space="0" w:color="auto"/>
              <w:left w:val="single" w:sz="4" w:space="0" w:color="auto"/>
              <w:bottom w:val="single" w:sz="4" w:space="0" w:color="auto"/>
              <w:right w:val="single" w:sz="4" w:space="0" w:color="auto"/>
            </w:tcBorders>
          </w:tcPr>
          <w:p w14:paraId="7E7744B6" w14:textId="0AD63049"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620.640,00</w:t>
            </w:r>
          </w:p>
        </w:tc>
        <w:tc>
          <w:tcPr>
            <w:tcW w:w="1609" w:type="dxa"/>
            <w:tcBorders>
              <w:top w:val="single" w:sz="4" w:space="0" w:color="auto"/>
              <w:left w:val="single" w:sz="4" w:space="0" w:color="auto"/>
              <w:bottom w:val="single" w:sz="4" w:space="0" w:color="auto"/>
              <w:right w:val="single" w:sz="4" w:space="0" w:color="auto"/>
            </w:tcBorders>
          </w:tcPr>
          <w:p w14:paraId="4093E304" w14:textId="56071485"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1.114.339,08</w:t>
            </w:r>
          </w:p>
        </w:tc>
      </w:tr>
      <w:tr w:rsidR="00A548E1" w:rsidRPr="00E059B1" w14:paraId="6B4AD0EA"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F75FD43" w14:textId="68AB0E6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 xml:space="preserve">MVZI </w:t>
            </w:r>
          </w:p>
        </w:tc>
        <w:tc>
          <w:tcPr>
            <w:tcW w:w="2184" w:type="dxa"/>
            <w:gridSpan w:val="2"/>
            <w:tcBorders>
              <w:top w:val="single" w:sz="4" w:space="0" w:color="auto"/>
              <w:left w:val="single" w:sz="4" w:space="0" w:color="auto"/>
              <w:bottom w:val="single" w:sz="4" w:space="0" w:color="auto"/>
              <w:right w:val="single" w:sz="4" w:space="0" w:color="auto"/>
            </w:tcBorders>
          </w:tcPr>
          <w:p w14:paraId="5C81C024" w14:textId="05546854"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2130-23-0006 – Program Eureka in Eurostars</w:t>
            </w:r>
          </w:p>
        </w:tc>
        <w:tc>
          <w:tcPr>
            <w:tcW w:w="2028" w:type="dxa"/>
            <w:gridSpan w:val="2"/>
            <w:tcBorders>
              <w:top w:val="single" w:sz="4" w:space="0" w:color="auto"/>
              <w:left w:val="single" w:sz="4" w:space="0" w:color="auto"/>
              <w:bottom w:val="single" w:sz="4" w:space="0" w:color="auto"/>
              <w:right w:val="single" w:sz="4" w:space="0" w:color="auto"/>
            </w:tcBorders>
          </w:tcPr>
          <w:p w14:paraId="78B505E2" w14:textId="12330901"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231416 – Spodbujanje inovativnosti</w:t>
            </w:r>
          </w:p>
        </w:tc>
        <w:tc>
          <w:tcPr>
            <w:tcW w:w="1607" w:type="dxa"/>
            <w:gridSpan w:val="3"/>
            <w:tcBorders>
              <w:top w:val="single" w:sz="4" w:space="0" w:color="auto"/>
              <w:left w:val="single" w:sz="4" w:space="0" w:color="auto"/>
              <w:bottom w:val="single" w:sz="4" w:space="0" w:color="auto"/>
              <w:right w:val="single" w:sz="4" w:space="0" w:color="auto"/>
            </w:tcBorders>
          </w:tcPr>
          <w:p w14:paraId="53AFA304" w14:textId="4AED1E77"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6.993.068,01</w:t>
            </w:r>
          </w:p>
        </w:tc>
        <w:tc>
          <w:tcPr>
            <w:tcW w:w="1609" w:type="dxa"/>
            <w:tcBorders>
              <w:top w:val="single" w:sz="4" w:space="0" w:color="auto"/>
              <w:left w:val="single" w:sz="4" w:space="0" w:color="auto"/>
              <w:bottom w:val="single" w:sz="4" w:space="0" w:color="auto"/>
              <w:right w:val="single" w:sz="4" w:space="0" w:color="auto"/>
            </w:tcBorders>
          </w:tcPr>
          <w:p w14:paraId="140DAA4C" w14:textId="05B6906E" w:rsidR="00A548E1" w:rsidRPr="00E059B1" w:rsidRDefault="00A548E1" w:rsidP="00A548E1">
            <w:pPr>
              <w:widowControl w:val="0"/>
              <w:tabs>
                <w:tab w:val="left" w:pos="360"/>
              </w:tabs>
              <w:spacing w:after="0" w:line="260" w:lineRule="exact"/>
              <w:outlineLvl w:val="0"/>
              <w:rPr>
                <w:rFonts w:ascii="Arial" w:hAnsi="Arial" w:cs="Arial"/>
                <w:color w:val="000000"/>
                <w:sz w:val="20"/>
                <w:szCs w:val="20"/>
              </w:rPr>
            </w:pPr>
            <w:r w:rsidRPr="002574A9">
              <w:t>7.069.274,34</w:t>
            </w:r>
          </w:p>
        </w:tc>
      </w:tr>
      <w:tr w:rsidR="00A548E1" w:rsidRPr="00F63D12" w14:paraId="14041654"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205775E" w14:textId="47CF6D3B"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36C134F4" w14:textId="7B9E3CC8"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3360-25-0004 – Promocija inovacijske dejavnosti</w:t>
            </w:r>
          </w:p>
        </w:tc>
        <w:tc>
          <w:tcPr>
            <w:tcW w:w="2028" w:type="dxa"/>
            <w:gridSpan w:val="2"/>
            <w:tcBorders>
              <w:top w:val="single" w:sz="4" w:space="0" w:color="auto"/>
              <w:left w:val="single" w:sz="4" w:space="0" w:color="auto"/>
              <w:bottom w:val="single" w:sz="4" w:space="0" w:color="auto"/>
              <w:right w:val="single" w:sz="4" w:space="0" w:color="auto"/>
            </w:tcBorders>
          </w:tcPr>
          <w:p w14:paraId="2D194C62" w14:textId="008EC862"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231416 – Spodbujanje inovativnosti</w:t>
            </w:r>
          </w:p>
        </w:tc>
        <w:tc>
          <w:tcPr>
            <w:tcW w:w="1607" w:type="dxa"/>
            <w:gridSpan w:val="3"/>
            <w:tcBorders>
              <w:top w:val="single" w:sz="4" w:space="0" w:color="auto"/>
              <w:left w:val="single" w:sz="4" w:space="0" w:color="auto"/>
              <w:bottom w:val="single" w:sz="4" w:space="0" w:color="auto"/>
              <w:right w:val="single" w:sz="4" w:space="0" w:color="auto"/>
            </w:tcBorders>
          </w:tcPr>
          <w:p w14:paraId="3E9419FA" w14:textId="00AA17AB"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80.000,00</w:t>
            </w:r>
          </w:p>
        </w:tc>
        <w:tc>
          <w:tcPr>
            <w:tcW w:w="1609" w:type="dxa"/>
            <w:tcBorders>
              <w:top w:val="single" w:sz="4" w:space="0" w:color="auto"/>
              <w:left w:val="single" w:sz="4" w:space="0" w:color="auto"/>
              <w:bottom w:val="single" w:sz="4" w:space="0" w:color="auto"/>
              <w:right w:val="single" w:sz="4" w:space="0" w:color="auto"/>
            </w:tcBorders>
          </w:tcPr>
          <w:p w14:paraId="52B56582" w14:textId="185ABA37"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82.000,00</w:t>
            </w:r>
          </w:p>
        </w:tc>
      </w:tr>
      <w:tr w:rsidR="00A548E1" w:rsidRPr="00F63D12" w14:paraId="732FB191"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BD94FC8" w14:textId="6BA68CB5"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AD69F7E" w14:textId="6F70DA33"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3360-25-0013 – Platforma podatkov za Deoksiribonukleinsko kislino</w:t>
            </w:r>
          </w:p>
        </w:tc>
        <w:tc>
          <w:tcPr>
            <w:tcW w:w="2028" w:type="dxa"/>
            <w:gridSpan w:val="2"/>
            <w:tcBorders>
              <w:top w:val="single" w:sz="4" w:space="0" w:color="auto"/>
              <w:left w:val="single" w:sz="4" w:space="0" w:color="auto"/>
              <w:bottom w:val="single" w:sz="4" w:space="0" w:color="auto"/>
              <w:right w:val="single" w:sz="4" w:space="0" w:color="auto"/>
            </w:tcBorders>
          </w:tcPr>
          <w:p w14:paraId="76B19E14" w14:textId="576FC20C"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231416 – Spodbujanje inovativnosti</w:t>
            </w:r>
          </w:p>
        </w:tc>
        <w:tc>
          <w:tcPr>
            <w:tcW w:w="1607" w:type="dxa"/>
            <w:gridSpan w:val="3"/>
            <w:tcBorders>
              <w:top w:val="single" w:sz="4" w:space="0" w:color="auto"/>
              <w:left w:val="single" w:sz="4" w:space="0" w:color="auto"/>
              <w:bottom w:val="single" w:sz="4" w:space="0" w:color="auto"/>
              <w:right w:val="single" w:sz="4" w:space="0" w:color="auto"/>
            </w:tcBorders>
          </w:tcPr>
          <w:p w14:paraId="170A6865" w14:textId="7574395F"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112.167,69</w:t>
            </w:r>
          </w:p>
        </w:tc>
        <w:tc>
          <w:tcPr>
            <w:tcW w:w="1609" w:type="dxa"/>
            <w:tcBorders>
              <w:top w:val="single" w:sz="4" w:space="0" w:color="auto"/>
              <w:left w:val="single" w:sz="4" w:space="0" w:color="auto"/>
              <w:bottom w:val="single" w:sz="4" w:space="0" w:color="auto"/>
              <w:right w:val="single" w:sz="4" w:space="0" w:color="auto"/>
            </w:tcBorders>
          </w:tcPr>
          <w:p w14:paraId="05539960" w14:textId="06C9EAC0"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67.661,91</w:t>
            </w:r>
          </w:p>
        </w:tc>
      </w:tr>
      <w:tr w:rsidR="00A548E1" w:rsidRPr="00F63D12" w14:paraId="52D1085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7BC02A3" w14:textId="0B3F7755"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2BDDD89" w14:textId="1CD1B878"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3360-25-0020 – Razvoj hitre in kontinuirane analize aerosolov</w:t>
            </w:r>
          </w:p>
        </w:tc>
        <w:tc>
          <w:tcPr>
            <w:tcW w:w="2028" w:type="dxa"/>
            <w:gridSpan w:val="2"/>
            <w:tcBorders>
              <w:top w:val="single" w:sz="4" w:space="0" w:color="auto"/>
              <w:left w:val="single" w:sz="4" w:space="0" w:color="auto"/>
              <w:bottom w:val="single" w:sz="4" w:space="0" w:color="auto"/>
              <w:right w:val="single" w:sz="4" w:space="0" w:color="auto"/>
            </w:tcBorders>
          </w:tcPr>
          <w:p w14:paraId="58E8C50F" w14:textId="349E9D19"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231416 – Spodbujanje inovativnosti</w:t>
            </w:r>
          </w:p>
        </w:tc>
        <w:tc>
          <w:tcPr>
            <w:tcW w:w="1607" w:type="dxa"/>
            <w:gridSpan w:val="3"/>
            <w:tcBorders>
              <w:top w:val="single" w:sz="4" w:space="0" w:color="auto"/>
              <w:left w:val="single" w:sz="4" w:space="0" w:color="auto"/>
              <w:bottom w:val="single" w:sz="4" w:space="0" w:color="auto"/>
              <w:right w:val="single" w:sz="4" w:space="0" w:color="auto"/>
            </w:tcBorders>
          </w:tcPr>
          <w:p w14:paraId="74DCA6B0" w14:textId="43FDA930"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88.756,50</w:t>
            </w:r>
          </w:p>
        </w:tc>
        <w:tc>
          <w:tcPr>
            <w:tcW w:w="1609" w:type="dxa"/>
            <w:tcBorders>
              <w:top w:val="single" w:sz="4" w:space="0" w:color="auto"/>
              <w:left w:val="single" w:sz="4" w:space="0" w:color="auto"/>
              <w:bottom w:val="single" w:sz="4" w:space="0" w:color="auto"/>
              <w:right w:val="single" w:sz="4" w:space="0" w:color="auto"/>
            </w:tcBorders>
          </w:tcPr>
          <w:p w14:paraId="4FF3B0C3" w14:textId="75507FDC"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118.342,00</w:t>
            </w:r>
          </w:p>
        </w:tc>
      </w:tr>
      <w:tr w:rsidR="00A548E1" w:rsidRPr="00F63D12" w14:paraId="2AF8B6FA"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83B150E" w14:textId="2C460A91"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lastRenderedPageBreak/>
              <w:t>MVZI</w:t>
            </w:r>
          </w:p>
        </w:tc>
        <w:tc>
          <w:tcPr>
            <w:tcW w:w="2184" w:type="dxa"/>
            <w:gridSpan w:val="2"/>
            <w:tcBorders>
              <w:top w:val="single" w:sz="4" w:space="0" w:color="auto"/>
              <w:left w:val="single" w:sz="4" w:space="0" w:color="auto"/>
              <w:bottom w:val="single" w:sz="4" w:space="0" w:color="auto"/>
              <w:right w:val="single" w:sz="4" w:space="0" w:color="auto"/>
            </w:tcBorders>
          </w:tcPr>
          <w:p w14:paraId="4DA38D2E" w14:textId="16102908"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3360-25-0021 – Letalske stopnice z inteligentnim premikanjem</w:t>
            </w:r>
          </w:p>
        </w:tc>
        <w:tc>
          <w:tcPr>
            <w:tcW w:w="2028" w:type="dxa"/>
            <w:gridSpan w:val="2"/>
            <w:tcBorders>
              <w:top w:val="single" w:sz="4" w:space="0" w:color="auto"/>
              <w:left w:val="single" w:sz="4" w:space="0" w:color="auto"/>
              <w:bottom w:val="single" w:sz="4" w:space="0" w:color="auto"/>
              <w:right w:val="single" w:sz="4" w:space="0" w:color="auto"/>
            </w:tcBorders>
          </w:tcPr>
          <w:p w14:paraId="166C0869" w14:textId="0502CEE8"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231416 – Spodbujanje inovativnosti</w:t>
            </w:r>
          </w:p>
        </w:tc>
        <w:tc>
          <w:tcPr>
            <w:tcW w:w="1607" w:type="dxa"/>
            <w:gridSpan w:val="3"/>
            <w:tcBorders>
              <w:top w:val="single" w:sz="4" w:space="0" w:color="auto"/>
              <w:left w:val="single" w:sz="4" w:space="0" w:color="auto"/>
              <w:bottom w:val="single" w:sz="4" w:space="0" w:color="auto"/>
              <w:right w:val="single" w:sz="4" w:space="0" w:color="auto"/>
            </w:tcBorders>
          </w:tcPr>
          <w:p w14:paraId="498B70CC" w14:textId="57C85A32"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104.301,37</w:t>
            </w:r>
          </w:p>
        </w:tc>
        <w:tc>
          <w:tcPr>
            <w:tcW w:w="1609" w:type="dxa"/>
            <w:tcBorders>
              <w:top w:val="single" w:sz="4" w:space="0" w:color="auto"/>
              <w:left w:val="single" w:sz="4" w:space="0" w:color="auto"/>
              <w:bottom w:val="single" w:sz="4" w:space="0" w:color="auto"/>
              <w:right w:val="single" w:sz="4" w:space="0" w:color="auto"/>
            </w:tcBorders>
          </w:tcPr>
          <w:p w14:paraId="057314FC" w14:textId="3C3907AE"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93.493,15</w:t>
            </w:r>
          </w:p>
        </w:tc>
      </w:tr>
      <w:tr w:rsidR="00A548E1" w:rsidRPr="00F63D12" w14:paraId="71CFA37D"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2906DD6" w14:textId="72E87E0B"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9D27C7E" w14:textId="5C38520C"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3360-25-0022 – Učinkovita bio-proizvodnja rastlinskih spojin</w:t>
            </w:r>
          </w:p>
        </w:tc>
        <w:tc>
          <w:tcPr>
            <w:tcW w:w="2028" w:type="dxa"/>
            <w:gridSpan w:val="2"/>
            <w:tcBorders>
              <w:top w:val="single" w:sz="4" w:space="0" w:color="auto"/>
              <w:left w:val="single" w:sz="4" w:space="0" w:color="auto"/>
              <w:bottom w:val="single" w:sz="4" w:space="0" w:color="auto"/>
              <w:right w:val="single" w:sz="4" w:space="0" w:color="auto"/>
            </w:tcBorders>
          </w:tcPr>
          <w:p w14:paraId="3AFEA7C5" w14:textId="77B07F7B"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231416 – Spodbujanje inovativnosti</w:t>
            </w:r>
          </w:p>
        </w:tc>
        <w:tc>
          <w:tcPr>
            <w:tcW w:w="1607" w:type="dxa"/>
            <w:gridSpan w:val="3"/>
            <w:tcBorders>
              <w:top w:val="single" w:sz="4" w:space="0" w:color="auto"/>
              <w:left w:val="single" w:sz="4" w:space="0" w:color="auto"/>
              <w:bottom w:val="single" w:sz="4" w:space="0" w:color="auto"/>
              <w:right w:val="single" w:sz="4" w:space="0" w:color="auto"/>
            </w:tcBorders>
          </w:tcPr>
          <w:p w14:paraId="5676FAAB" w14:textId="49178BD1"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115.121,20</w:t>
            </w:r>
          </w:p>
        </w:tc>
        <w:tc>
          <w:tcPr>
            <w:tcW w:w="1609" w:type="dxa"/>
            <w:tcBorders>
              <w:top w:val="single" w:sz="4" w:space="0" w:color="auto"/>
              <w:left w:val="single" w:sz="4" w:space="0" w:color="auto"/>
              <w:bottom w:val="single" w:sz="4" w:space="0" w:color="auto"/>
              <w:right w:val="single" w:sz="4" w:space="0" w:color="auto"/>
            </w:tcBorders>
          </w:tcPr>
          <w:p w14:paraId="2D7B649D" w14:textId="275BADC4"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57.560,60</w:t>
            </w:r>
          </w:p>
        </w:tc>
      </w:tr>
      <w:tr w:rsidR="00A548E1" w:rsidRPr="00F63D12" w14:paraId="6374F0AD"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5BFE50D" w14:textId="0325EDB5"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DC2FA43" w14:textId="611CE064"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3360-25-0023 – Razvoj krožnih verig za predelavo mlečnih odpadkov</w:t>
            </w:r>
          </w:p>
        </w:tc>
        <w:tc>
          <w:tcPr>
            <w:tcW w:w="2028" w:type="dxa"/>
            <w:gridSpan w:val="2"/>
            <w:tcBorders>
              <w:top w:val="single" w:sz="4" w:space="0" w:color="auto"/>
              <w:left w:val="single" w:sz="4" w:space="0" w:color="auto"/>
              <w:bottom w:val="single" w:sz="4" w:space="0" w:color="auto"/>
              <w:right w:val="single" w:sz="4" w:space="0" w:color="auto"/>
            </w:tcBorders>
          </w:tcPr>
          <w:p w14:paraId="6C07D4AC" w14:textId="2BD9398B"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231416 – Spodbujanje inovativnosti</w:t>
            </w:r>
          </w:p>
        </w:tc>
        <w:tc>
          <w:tcPr>
            <w:tcW w:w="1607" w:type="dxa"/>
            <w:gridSpan w:val="3"/>
            <w:tcBorders>
              <w:top w:val="single" w:sz="4" w:space="0" w:color="auto"/>
              <w:left w:val="single" w:sz="4" w:space="0" w:color="auto"/>
              <w:bottom w:val="single" w:sz="4" w:space="0" w:color="auto"/>
              <w:right w:val="single" w:sz="4" w:space="0" w:color="auto"/>
            </w:tcBorders>
          </w:tcPr>
          <w:p w14:paraId="0376BFE7" w14:textId="4781527A"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6.585,23</w:t>
            </w:r>
          </w:p>
        </w:tc>
        <w:tc>
          <w:tcPr>
            <w:tcW w:w="1609" w:type="dxa"/>
            <w:tcBorders>
              <w:top w:val="single" w:sz="4" w:space="0" w:color="auto"/>
              <w:left w:val="single" w:sz="4" w:space="0" w:color="auto"/>
              <w:bottom w:val="single" w:sz="4" w:space="0" w:color="auto"/>
              <w:right w:val="single" w:sz="4" w:space="0" w:color="auto"/>
            </w:tcBorders>
          </w:tcPr>
          <w:p w14:paraId="7DACA64E" w14:textId="4745E903"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11.668,00</w:t>
            </w:r>
          </w:p>
        </w:tc>
      </w:tr>
      <w:tr w:rsidR="00A548E1" w:rsidRPr="00F63D12" w14:paraId="458FACF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841FDE2" w14:textId="6008F7FF"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36B58332" w14:textId="531EDEA8"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3360-24-1100 – SRIP Tovarne prihodnosti</w:t>
            </w:r>
          </w:p>
        </w:tc>
        <w:tc>
          <w:tcPr>
            <w:tcW w:w="2028" w:type="dxa"/>
            <w:gridSpan w:val="2"/>
            <w:tcBorders>
              <w:top w:val="single" w:sz="4" w:space="0" w:color="auto"/>
              <w:left w:val="single" w:sz="4" w:space="0" w:color="auto"/>
              <w:bottom w:val="single" w:sz="4" w:space="0" w:color="auto"/>
              <w:right w:val="single" w:sz="4" w:space="0" w:color="auto"/>
            </w:tcBorders>
          </w:tcPr>
          <w:p w14:paraId="6C76E290" w14:textId="6250B7E2"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230492 – RSO1.1-Inovacijske zmogljivosti ter uvajanje naprednih tehnologij ESRR 21-27-V-EU</w:t>
            </w:r>
          </w:p>
        </w:tc>
        <w:tc>
          <w:tcPr>
            <w:tcW w:w="1607" w:type="dxa"/>
            <w:gridSpan w:val="3"/>
            <w:tcBorders>
              <w:top w:val="single" w:sz="4" w:space="0" w:color="auto"/>
              <w:left w:val="single" w:sz="4" w:space="0" w:color="auto"/>
              <w:bottom w:val="single" w:sz="4" w:space="0" w:color="auto"/>
              <w:right w:val="single" w:sz="4" w:space="0" w:color="auto"/>
            </w:tcBorders>
          </w:tcPr>
          <w:p w14:paraId="27DEA081" w14:textId="4DAB45AC"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115.944,59</w:t>
            </w:r>
          </w:p>
        </w:tc>
        <w:tc>
          <w:tcPr>
            <w:tcW w:w="1609" w:type="dxa"/>
            <w:tcBorders>
              <w:top w:val="single" w:sz="4" w:space="0" w:color="auto"/>
              <w:left w:val="single" w:sz="4" w:space="0" w:color="auto"/>
              <w:bottom w:val="single" w:sz="4" w:space="0" w:color="auto"/>
              <w:right w:val="single" w:sz="4" w:space="0" w:color="auto"/>
            </w:tcBorders>
          </w:tcPr>
          <w:p w14:paraId="22C047D0" w14:textId="3E9CB8E4"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0,00</w:t>
            </w:r>
          </w:p>
        </w:tc>
      </w:tr>
      <w:tr w:rsidR="00A548E1" w:rsidRPr="00F63D12" w14:paraId="405E0952"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3EB2E43" w14:textId="1D6DE1C4"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05A9276" w14:textId="1B7AD500"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3360-24-1101 – SRIP Materiali kot končni produkt</w:t>
            </w:r>
          </w:p>
        </w:tc>
        <w:tc>
          <w:tcPr>
            <w:tcW w:w="2028" w:type="dxa"/>
            <w:gridSpan w:val="2"/>
            <w:tcBorders>
              <w:top w:val="single" w:sz="4" w:space="0" w:color="auto"/>
              <w:left w:val="single" w:sz="4" w:space="0" w:color="auto"/>
              <w:bottom w:val="single" w:sz="4" w:space="0" w:color="auto"/>
              <w:right w:val="single" w:sz="4" w:space="0" w:color="auto"/>
            </w:tcBorders>
          </w:tcPr>
          <w:p w14:paraId="0DB195B5" w14:textId="524A2EB3"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230492 – RSO1.1-Inovacijske zmogljivosti ter uvajanje naprednih tehnologij ESRR 21-27-V-EU</w:t>
            </w:r>
          </w:p>
        </w:tc>
        <w:tc>
          <w:tcPr>
            <w:tcW w:w="1607" w:type="dxa"/>
            <w:gridSpan w:val="3"/>
            <w:tcBorders>
              <w:top w:val="single" w:sz="4" w:space="0" w:color="auto"/>
              <w:left w:val="single" w:sz="4" w:space="0" w:color="auto"/>
              <w:bottom w:val="single" w:sz="4" w:space="0" w:color="auto"/>
              <w:right w:val="single" w:sz="4" w:space="0" w:color="auto"/>
            </w:tcBorders>
          </w:tcPr>
          <w:p w14:paraId="70C8F640" w14:textId="02EE70BB"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112.690,78</w:t>
            </w:r>
          </w:p>
        </w:tc>
        <w:tc>
          <w:tcPr>
            <w:tcW w:w="1609" w:type="dxa"/>
            <w:tcBorders>
              <w:top w:val="single" w:sz="4" w:space="0" w:color="auto"/>
              <w:left w:val="single" w:sz="4" w:space="0" w:color="auto"/>
              <w:bottom w:val="single" w:sz="4" w:space="0" w:color="auto"/>
              <w:right w:val="single" w:sz="4" w:space="0" w:color="auto"/>
            </w:tcBorders>
          </w:tcPr>
          <w:p w14:paraId="689BE99D" w14:textId="10677866"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0,00</w:t>
            </w:r>
          </w:p>
        </w:tc>
      </w:tr>
      <w:tr w:rsidR="00A548E1" w:rsidRPr="00F63D12" w14:paraId="0834322C"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2986E18" w14:textId="6C8298F3"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CC490B8" w14:textId="6932A673"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3360-24-1102 – SRIP Prehod v krožno gospodarstvo</w:t>
            </w:r>
          </w:p>
        </w:tc>
        <w:tc>
          <w:tcPr>
            <w:tcW w:w="2028" w:type="dxa"/>
            <w:gridSpan w:val="2"/>
            <w:tcBorders>
              <w:top w:val="single" w:sz="4" w:space="0" w:color="auto"/>
              <w:left w:val="single" w:sz="4" w:space="0" w:color="auto"/>
              <w:bottom w:val="single" w:sz="4" w:space="0" w:color="auto"/>
              <w:right w:val="single" w:sz="4" w:space="0" w:color="auto"/>
            </w:tcBorders>
          </w:tcPr>
          <w:p w14:paraId="7BF0C260" w14:textId="57287380"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230492 – RSO1.1-Inovacijske zmogljivosti ter uvajanje naprednih tehnologij ESRR 21-27-V-EU</w:t>
            </w:r>
          </w:p>
        </w:tc>
        <w:tc>
          <w:tcPr>
            <w:tcW w:w="1607" w:type="dxa"/>
            <w:gridSpan w:val="3"/>
            <w:tcBorders>
              <w:top w:val="single" w:sz="4" w:space="0" w:color="auto"/>
              <w:left w:val="single" w:sz="4" w:space="0" w:color="auto"/>
              <w:bottom w:val="single" w:sz="4" w:space="0" w:color="auto"/>
              <w:right w:val="single" w:sz="4" w:space="0" w:color="auto"/>
            </w:tcBorders>
          </w:tcPr>
          <w:p w14:paraId="5E5DCD6A" w14:textId="45E3DAA7"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44.587,46</w:t>
            </w:r>
          </w:p>
        </w:tc>
        <w:tc>
          <w:tcPr>
            <w:tcW w:w="1609" w:type="dxa"/>
            <w:tcBorders>
              <w:top w:val="single" w:sz="4" w:space="0" w:color="auto"/>
              <w:left w:val="single" w:sz="4" w:space="0" w:color="auto"/>
              <w:bottom w:val="single" w:sz="4" w:space="0" w:color="auto"/>
              <w:right w:val="single" w:sz="4" w:space="0" w:color="auto"/>
            </w:tcBorders>
          </w:tcPr>
          <w:p w14:paraId="4F9E551E" w14:textId="51481AC0"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0,00</w:t>
            </w:r>
          </w:p>
        </w:tc>
      </w:tr>
      <w:tr w:rsidR="00A548E1" w:rsidRPr="00F63D12" w14:paraId="001D5CE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C2B827C" w14:textId="563708AC"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C39ABBB" w14:textId="18548EEB"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3360-24-1103 – SRIP Hrana</w:t>
            </w:r>
          </w:p>
        </w:tc>
        <w:tc>
          <w:tcPr>
            <w:tcW w:w="2028" w:type="dxa"/>
            <w:gridSpan w:val="2"/>
            <w:tcBorders>
              <w:top w:val="single" w:sz="4" w:space="0" w:color="auto"/>
              <w:left w:val="single" w:sz="4" w:space="0" w:color="auto"/>
              <w:bottom w:val="single" w:sz="4" w:space="0" w:color="auto"/>
              <w:right w:val="single" w:sz="4" w:space="0" w:color="auto"/>
            </w:tcBorders>
          </w:tcPr>
          <w:p w14:paraId="7B7E1938" w14:textId="7EFB9E71"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230492 – RSO1.1-Inovacijske zmogljivosti ter uvajanje naprednih tehnologij ESRR 21-27-V-EU</w:t>
            </w:r>
          </w:p>
        </w:tc>
        <w:tc>
          <w:tcPr>
            <w:tcW w:w="1607" w:type="dxa"/>
            <w:gridSpan w:val="3"/>
            <w:tcBorders>
              <w:top w:val="single" w:sz="4" w:space="0" w:color="auto"/>
              <w:left w:val="single" w:sz="4" w:space="0" w:color="auto"/>
              <w:bottom w:val="single" w:sz="4" w:space="0" w:color="auto"/>
              <w:right w:val="single" w:sz="4" w:space="0" w:color="auto"/>
            </w:tcBorders>
          </w:tcPr>
          <w:p w14:paraId="2F9A75F3" w14:textId="15FA436C"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110.698,69</w:t>
            </w:r>
          </w:p>
        </w:tc>
        <w:tc>
          <w:tcPr>
            <w:tcW w:w="1609" w:type="dxa"/>
            <w:tcBorders>
              <w:top w:val="single" w:sz="4" w:space="0" w:color="auto"/>
              <w:left w:val="single" w:sz="4" w:space="0" w:color="auto"/>
              <w:bottom w:val="single" w:sz="4" w:space="0" w:color="auto"/>
              <w:right w:val="single" w:sz="4" w:space="0" w:color="auto"/>
            </w:tcBorders>
          </w:tcPr>
          <w:p w14:paraId="53ABC7D0" w14:textId="3CF94F24" w:rsidR="00A548E1" w:rsidRPr="00575CA5" w:rsidRDefault="00A548E1" w:rsidP="00A548E1">
            <w:pPr>
              <w:widowControl w:val="0"/>
              <w:tabs>
                <w:tab w:val="left" w:pos="360"/>
              </w:tabs>
              <w:spacing w:after="0" w:line="260" w:lineRule="exact"/>
              <w:outlineLvl w:val="0"/>
              <w:rPr>
                <w:rFonts w:ascii="Arial" w:eastAsia="Times New Roman" w:hAnsi="Arial" w:cs="Arial"/>
                <w:bCs/>
                <w:kern w:val="32"/>
                <w:sz w:val="20"/>
                <w:szCs w:val="20"/>
                <w:lang w:eastAsia="sl-SI"/>
              </w:rPr>
            </w:pPr>
            <w:r w:rsidRPr="002574A9">
              <w:t>0,00</w:t>
            </w:r>
          </w:p>
        </w:tc>
      </w:tr>
      <w:tr w:rsidR="00A548E1" w:rsidRPr="0055413D" w14:paraId="5F304E80"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4D53B36" w14:textId="435DE7CD"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034D3CB8" w14:textId="04928782"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3360-24-1104 – SRIP Zdravje-medicina</w:t>
            </w:r>
          </w:p>
        </w:tc>
        <w:tc>
          <w:tcPr>
            <w:tcW w:w="2028" w:type="dxa"/>
            <w:gridSpan w:val="2"/>
            <w:tcBorders>
              <w:top w:val="single" w:sz="4" w:space="0" w:color="auto"/>
              <w:left w:val="single" w:sz="4" w:space="0" w:color="auto"/>
              <w:bottom w:val="single" w:sz="4" w:space="0" w:color="auto"/>
              <w:right w:val="single" w:sz="4" w:space="0" w:color="auto"/>
            </w:tcBorders>
          </w:tcPr>
          <w:p w14:paraId="451F17DD" w14:textId="04652626"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230492 – RSO1.1-Inovacijske zmogljivosti ter uvajanje naprednih tehnologij ESRR 21-27-V-EU</w:t>
            </w:r>
          </w:p>
        </w:tc>
        <w:tc>
          <w:tcPr>
            <w:tcW w:w="1607" w:type="dxa"/>
            <w:gridSpan w:val="3"/>
            <w:tcBorders>
              <w:top w:val="single" w:sz="4" w:space="0" w:color="auto"/>
              <w:left w:val="single" w:sz="4" w:space="0" w:color="auto"/>
              <w:bottom w:val="single" w:sz="4" w:space="0" w:color="auto"/>
              <w:right w:val="single" w:sz="4" w:space="0" w:color="auto"/>
            </w:tcBorders>
          </w:tcPr>
          <w:p w14:paraId="54E35BE4" w14:textId="377541D1"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146.833,21</w:t>
            </w:r>
          </w:p>
        </w:tc>
        <w:tc>
          <w:tcPr>
            <w:tcW w:w="1609" w:type="dxa"/>
            <w:tcBorders>
              <w:top w:val="single" w:sz="4" w:space="0" w:color="auto"/>
              <w:left w:val="single" w:sz="4" w:space="0" w:color="auto"/>
              <w:bottom w:val="single" w:sz="4" w:space="0" w:color="auto"/>
              <w:right w:val="single" w:sz="4" w:space="0" w:color="auto"/>
            </w:tcBorders>
          </w:tcPr>
          <w:p w14:paraId="31492C2B" w14:textId="286AC9B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0B86714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B407F62" w14:textId="23CA3732"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463A83E" w14:textId="1FB44358"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3360-24-1105 – SRIP Pametna mesta in skupnosti</w:t>
            </w:r>
          </w:p>
        </w:tc>
        <w:tc>
          <w:tcPr>
            <w:tcW w:w="2028" w:type="dxa"/>
            <w:gridSpan w:val="2"/>
            <w:tcBorders>
              <w:top w:val="single" w:sz="4" w:space="0" w:color="auto"/>
              <w:left w:val="single" w:sz="4" w:space="0" w:color="auto"/>
              <w:bottom w:val="single" w:sz="4" w:space="0" w:color="auto"/>
              <w:right w:val="single" w:sz="4" w:space="0" w:color="auto"/>
            </w:tcBorders>
          </w:tcPr>
          <w:p w14:paraId="0E3A43F8" w14:textId="61885A10"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230492 – RSO1.1-Inovacijske zmogljivosti ter uvajanje naprednih tehnologij ESRR 21-27-V-EU</w:t>
            </w:r>
          </w:p>
        </w:tc>
        <w:tc>
          <w:tcPr>
            <w:tcW w:w="1607" w:type="dxa"/>
            <w:gridSpan w:val="3"/>
            <w:tcBorders>
              <w:top w:val="single" w:sz="4" w:space="0" w:color="auto"/>
              <w:left w:val="single" w:sz="4" w:space="0" w:color="auto"/>
              <w:bottom w:val="single" w:sz="4" w:space="0" w:color="auto"/>
              <w:right w:val="single" w:sz="4" w:space="0" w:color="auto"/>
            </w:tcBorders>
          </w:tcPr>
          <w:p w14:paraId="6C4E34B8" w14:textId="46F40283"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112.258,63</w:t>
            </w:r>
          </w:p>
        </w:tc>
        <w:tc>
          <w:tcPr>
            <w:tcW w:w="1609" w:type="dxa"/>
            <w:tcBorders>
              <w:top w:val="single" w:sz="4" w:space="0" w:color="auto"/>
              <w:left w:val="single" w:sz="4" w:space="0" w:color="auto"/>
              <w:bottom w:val="single" w:sz="4" w:space="0" w:color="auto"/>
              <w:right w:val="single" w:sz="4" w:space="0" w:color="auto"/>
            </w:tcBorders>
          </w:tcPr>
          <w:p w14:paraId="0F495675" w14:textId="1A11283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2D13AFB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FB4F2DC" w14:textId="1F41A565"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lastRenderedPageBreak/>
              <w:t>MVZI</w:t>
            </w:r>
          </w:p>
        </w:tc>
        <w:tc>
          <w:tcPr>
            <w:tcW w:w="2184" w:type="dxa"/>
            <w:gridSpan w:val="2"/>
            <w:tcBorders>
              <w:top w:val="single" w:sz="4" w:space="0" w:color="auto"/>
              <w:left w:val="single" w:sz="4" w:space="0" w:color="auto"/>
              <w:bottom w:val="single" w:sz="4" w:space="0" w:color="auto"/>
              <w:right w:val="single" w:sz="4" w:space="0" w:color="auto"/>
            </w:tcBorders>
          </w:tcPr>
          <w:p w14:paraId="1BD5A6A2" w14:textId="3472E97C"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3360-24-1106 – SRIP Mobilnost</w:t>
            </w:r>
          </w:p>
        </w:tc>
        <w:tc>
          <w:tcPr>
            <w:tcW w:w="2028" w:type="dxa"/>
            <w:gridSpan w:val="2"/>
            <w:tcBorders>
              <w:top w:val="single" w:sz="4" w:space="0" w:color="auto"/>
              <w:left w:val="single" w:sz="4" w:space="0" w:color="auto"/>
              <w:bottom w:val="single" w:sz="4" w:space="0" w:color="auto"/>
              <w:right w:val="single" w:sz="4" w:space="0" w:color="auto"/>
            </w:tcBorders>
          </w:tcPr>
          <w:p w14:paraId="6E665DFB" w14:textId="37741310"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230492 – RSO1.1-Inovacijske zmogljivosti ter uvajanje naprednih tehnologij ESRR 21-27-V-EU</w:t>
            </w:r>
          </w:p>
        </w:tc>
        <w:tc>
          <w:tcPr>
            <w:tcW w:w="1607" w:type="dxa"/>
            <w:gridSpan w:val="3"/>
            <w:tcBorders>
              <w:top w:val="single" w:sz="4" w:space="0" w:color="auto"/>
              <w:left w:val="single" w:sz="4" w:space="0" w:color="auto"/>
              <w:bottom w:val="single" w:sz="4" w:space="0" w:color="auto"/>
              <w:right w:val="single" w:sz="4" w:space="0" w:color="auto"/>
            </w:tcBorders>
          </w:tcPr>
          <w:p w14:paraId="68304ACF" w14:textId="7B0C1E8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114.658,42</w:t>
            </w:r>
          </w:p>
        </w:tc>
        <w:tc>
          <w:tcPr>
            <w:tcW w:w="1609" w:type="dxa"/>
            <w:tcBorders>
              <w:top w:val="single" w:sz="4" w:space="0" w:color="auto"/>
              <w:left w:val="single" w:sz="4" w:space="0" w:color="auto"/>
              <w:bottom w:val="single" w:sz="4" w:space="0" w:color="auto"/>
              <w:right w:val="single" w:sz="4" w:space="0" w:color="auto"/>
            </w:tcBorders>
          </w:tcPr>
          <w:p w14:paraId="1FB2E54E" w14:textId="1AFD344F"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141571E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748B2CE" w14:textId="7ECC84F3"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B0072EF" w14:textId="07155EB5"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3360-24-1107 – SRIP Informacijsko-komunikacijskih tehnologij</w:t>
            </w:r>
          </w:p>
        </w:tc>
        <w:tc>
          <w:tcPr>
            <w:tcW w:w="2028" w:type="dxa"/>
            <w:gridSpan w:val="2"/>
            <w:tcBorders>
              <w:top w:val="single" w:sz="4" w:space="0" w:color="auto"/>
              <w:left w:val="single" w:sz="4" w:space="0" w:color="auto"/>
              <w:bottom w:val="single" w:sz="4" w:space="0" w:color="auto"/>
              <w:right w:val="single" w:sz="4" w:space="0" w:color="auto"/>
            </w:tcBorders>
          </w:tcPr>
          <w:p w14:paraId="0B461C76" w14:textId="59DF061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230492 – RSO1.1-Inovacijske zmogljivosti ter uvajanje naprednih tehnologij ESRR 21-27-V-EU</w:t>
            </w:r>
          </w:p>
        </w:tc>
        <w:tc>
          <w:tcPr>
            <w:tcW w:w="1607" w:type="dxa"/>
            <w:gridSpan w:val="3"/>
            <w:tcBorders>
              <w:top w:val="single" w:sz="4" w:space="0" w:color="auto"/>
              <w:left w:val="single" w:sz="4" w:space="0" w:color="auto"/>
              <w:bottom w:val="single" w:sz="4" w:space="0" w:color="auto"/>
              <w:right w:val="single" w:sz="4" w:space="0" w:color="auto"/>
            </w:tcBorders>
          </w:tcPr>
          <w:p w14:paraId="1BBE820F" w14:textId="5BFA87DC"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109.597,68</w:t>
            </w:r>
          </w:p>
        </w:tc>
        <w:tc>
          <w:tcPr>
            <w:tcW w:w="1609" w:type="dxa"/>
            <w:tcBorders>
              <w:top w:val="single" w:sz="4" w:space="0" w:color="auto"/>
              <w:left w:val="single" w:sz="4" w:space="0" w:color="auto"/>
              <w:bottom w:val="single" w:sz="4" w:space="0" w:color="auto"/>
              <w:right w:val="single" w:sz="4" w:space="0" w:color="auto"/>
            </w:tcBorders>
          </w:tcPr>
          <w:p w14:paraId="76902CD9" w14:textId="353AF065"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7A7795E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5BF6225" w14:textId="312514A1"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A24D3E5" w14:textId="76953854"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3360-24-1108 – SRIP Pametne stavbe in dom z lesno verigo</w:t>
            </w:r>
          </w:p>
        </w:tc>
        <w:tc>
          <w:tcPr>
            <w:tcW w:w="2028" w:type="dxa"/>
            <w:gridSpan w:val="2"/>
            <w:tcBorders>
              <w:top w:val="single" w:sz="4" w:space="0" w:color="auto"/>
              <w:left w:val="single" w:sz="4" w:space="0" w:color="auto"/>
              <w:bottom w:val="single" w:sz="4" w:space="0" w:color="auto"/>
              <w:right w:val="single" w:sz="4" w:space="0" w:color="auto"/>
            </w:tcBorders>
          </w:tcPr>
          <w:p w14:paraId="21E1E9B6" w14:textId="559EF888"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230492 – RSO1.1-Inovacijske zmogljivosti ter uvajanje naprednih tehnologij ESRR 21-27-V-EU</w:t>
            </w:r>
          </w:p>
        </w:tc>
        <w:tc>
          <w:tcPr>
            <w:tcW w:w="1607" w:type="dxa"/>
            <w:gridSpan w:val="3"/>
            <w:tcBorders>
              <w:top w:val="single" w:sz="4" w:space="0" w:color="auto"/>
              <w:left w:val="single" w:sz="4" w:space="0" w:color="auto"/>
              <w:bottom w:val="single" w:sz="4" w:space="0" w:color="auto"/>
              <w:right w:val="single" w:sz="4" w:space="0" w:color="auto"/>
            </w:tcBorders>
          </w:tcPr>
          <w:p w14:paraId="72CFA5B5" w14:textId="4EB169B9"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98.665,25</w:t>
            </w:r>
          </w:p>
        </w:tc>
        <w:tc>
          <w:tcPr>
            <w:tcW w:w="1609" w:type="dxa"/>
            <w:tcBorders>
              <w:top w:val="single" w:sz="4" w:space="0" w:color="auto"/>
              <w:left w:val="single" w:sz="4" w:space="0" w:color="auto"/>
              <w:bottom w:val="single" w:sz="4" w:space="0" w:color="auto"/>
              <w:right w:val="single" w:sz="4" w:space="0" w:color="auto"/>
            </w:tcBorders>
          </w:tcPr>
          <w:p w14:paraId="2315129B" w14:textId="0731C2C4"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60D3C8F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8BEB7B4" w14:textId="1B09838A"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279A46BD" w14:textId="570810A9"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3360-24-1100 – SRIP Tovarne prihodnosti</w:t>
            </w:r>
          </w:p>
        </w:tc>
        <w:tc>
          <w:tcPr>
            <w:tcW w:w="2028" w:type="dxa"/>
            <w:gridSpan w:val="2"/>
            <w:tcBorders>
              <w:top w:val="single" w:sz="4" w:space="0" w:color="auto"/>
              <w:left w:val="single" w:sz="4" w:space="0" w:color="auto"/>
              <w:bottom w:val="single" w:sz="4" w:space="0" w:color="auto"/>
              <w:right w:val="single" w:sz="4" w:space="0" w:color="auto"/>
            </w:tcBorders>
          </w:tcPr>
          <w:p w14:paraId="64988C09" w14:textId="6B7400D4"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230494 – RSO1.1-Inovacijske zmogljivosti ter uvajanje naprednih tehnologij ESRR 21-27-Z-EU</w:t>
            </w:r>
          </w:p>
        </w:tc>
        <w:tc>
          <w:tcPr>
            <w:tcW w:w="1607" w:type="dxa"/>
            <w:gridSpan w:val="3"/>
            <w:tcBorders>
              <w:top w:val="single" w:sz="4" w:space="0" w:color="auto"/>
              <w:left w:val="single" w:sz="4" w:space="0" w:color="auto"/>
              <w:bottom w:val="single" w:sz="4" w:space="0" w:color="auto"/>
              <w:right w:val="single" w:sz="4" w:space="0" w:color="auto"/>
            </w:tcBorders>
          </w:tcPr>
          <w:p w14:paraId="4B412B22" w14:textId="5C50B242"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72.385,64</w:t>
            </w:r>
          </w:p>
        </w:tc>
        <w:tc>
          <w:tcPr>
            <w:tcW w:w="1609" w:type="dxa"/>
            <w:tcBorders>
              <w:top w:val="single" w:sz="4" w:space="0" w:color="auto"/>
              <w:left w:val="single" w:sz="4" w:space="0" w:color="auto"/>
              <w:bottom w:val="single" w:sz="4" w:space="0" w:color="auto"/>
              <w:right w:val="single" w:sz="4" w:space="0" w:color="auto"/>
            </w:tcBorders>
          </w:tcPr>
          <w:p w14:paraId="1E20867A" w14:textId="1ED387E3"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632B7D4A"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7D192FC" w14:textId="3410D73F"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E008C8F" w14:textId="051E662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3360-24-1101 – SRIP Materiali kot končni produkt</w:t>
            </w:r>
          </w:p>
        </w:tc>
        <w:tc>
          <w:tcPr>
            <w:tcW w:w="2028" w:type="dxa"/>
            <w:gridSpan w:val="2"/>
            <w:tcBorders>
              <w:top w:val="single" w:sz="4" w:space="0" w:color="auto"/>
              <w:left w:val="single" w:sz="4" w:space="0" w:color="auto"/>
              <w:bottom w:val="single" w:sz="4" w:space="0" w:color="auto"/>
              <w:right w:val="single" w:sz="4" w:space="0" w:color="auto"/>
            </w:tcBorders>
          </w:tcPr>
          <w:p w14:paraId="761D40EF" w14:textId="7A42A177"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230494 – RSO1.1-Inovacijske zmogljivosti ter uvajanje naprednih tehnologij ESRR 21-27-Z-EU</w:t>
            </w:r>
          </w:p>
        </w:tc>
        <w:tc>
          <w:tcPr>
            <w:tcW w:w="1607" w:type="dxa"/>
            <w:gridSpan w:val="3"/>
            <w:tcBorders>
              <w:top w:val="single" w:sz="4" w:space="0" w:color="auto"/>
              <w:left w:val="single" w:sz="4" w:space="0" w:color="auto"/>
              <w:bottom w:val="single" w:sz="4" w:space="0" w:color="auto"/>
              <w:right w:val="single" w:sz="4" w:space="0" w:color="auto"/>
            </w:tcBorders>
          </w:tcPr>
          <w:p w14:paraId="5B50FBBF" w14:textId="69393941"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70.354,24</w:t>
            </w:r>
          </w:p>
        </w:tc>
        <w:tc>
          <w:tcPr>
            <w:tcW w:w="1609" w:type="dxa"/>
            <w:tcBorders>
              <w:top w:val="single" w:sz="4" w:space="0" w:color="auto"/>
              <w:left w:val="single" w:sz="4" w:space="0" w:color="auto"/>
              <w:bottom w:val="single" w:sz="4" w:space="0" w:color="auto"/>
              <w:right w:val="single" w:sz="4" w:space="0" w:color="auto"/>
            </w:tcBorders>
          </w:tcPr>
          <w:p w14:paraId="4CD6B005" w14:textId="53566986"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4AD9DFE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672790B" w14:textId="351B1DA3"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409A69D2" w14:textId="6C4CB587"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3360-24-1102 – SRIP Prehod v krožno gospodarstvo</w:t>
            </w:r>
          </w:p>
        </w:tc>
        <w:tc>
          <w:tcPr>
            <w:tcW w:w="2028" w:type="dxa"/>
            <w:gridSpan w:val="2"/>
            <w:tcBorders>
              <w:top w:val="single" w:sz="4" w:space="0" w:color="auto"/>
              <w:left w:val="single" w:sz="4" w:space="0" w:color="auto"/>
              <w:bottom w:val="single" w:sz="4" w:space="0" w:color="auto"/>
              <w:right w:val="single" w:sz="4" w:space="0" w:color="auto"/>
            </w:tcBorders>
          </w:tcPr>
          <w:p w14:paraId="7EDA7A6C" w14:textId="55DCE88A"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230494 – RSO1.1-Inovacijske zmogljivosti ter uvajanje naprednih tehnologij ESRR 21-27-Z-EU</w:t>
            </w:r>
          </w:p>
        </w:tc>
        <w:tc>
          <w:tcPr>
            <w:tcW w:w="1607" w:type="dxa"/>
            <w:gridSpan w:val="3"/>
            <w:tcBorders>
              <w:top w:val="single" w:sz="4" w:space="0" w:color="auto"/>
              <w:left w:val="single" w:sz="4" w:space="0" w:color="auto"/>
              <w:bottom w:val="single" w:sz="4" w:space="0" w:color="auto"/>
              <w:right w:val="single" w:sz="4" w:space="0" w:color="auto"/>
            </w:tcBorders>
          </w:tcPr>
          <w:p w14:paraId="1E9778F9" w14:textId="16D1D093"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27.836,50</w:t>
            </w:r>
          </w:p>
        </w:tc>
        <w:tc>
          <w:tcPr>
            <w:tcW w:w="1609" w:type="dxa"/>
            <w:tcBorders>
              <w:top w:val="single" w:sz="4" w:space="0" w:color="auto"/>
              <w:left w:val="single" w:sz="4" w:space="0" w:color="auto"/>
              <w:bottom w:val="single" w:sz="4" w:space="0" w:color="auto"/>
              <w:right w:val="single" w:sz="4" w:space="0" w:color="auto"/>
            </w:tcBorders>
          </w:tcPr>
          <w:p w14:paraId="3408A620" w14:textId="0A3B5419"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659D565E"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36FAFA9" w14:textId="2115FB81"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0EB29AD9" w14:textId="635E5515"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3360-24-1103 – SRIP Hrana</w:t>
            </w:r>
          </w:p>
        </w:tc>
        <w:tc>
          <w:tcPr>
            <w:tcW w:w="2028" w:type="dxa"/>
            <w:gridSpan w:val="2"/>
            <w:tcBorders>
              <w:top w:val="single" w:sz="4" w:space="0" w:color="auto"/>
              <w:left w:val="single" w:sz="4" w:space="0" w:color="auto"/>
              <w:bottom w:val="single" w:sz="4" w:space="0" w:color="auto"/>
              <w:right w:val="single" w:sz="4" w:space="0" w:color="auto"/>
            </w:tcBorders>
          </w:tcPr>
          <w:p w14:paraId="74EB3000" w14:textId="34F302F0"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230494 – RSO1.1-Inovacijske zmogljivosti ter uvajanje naprednih tehnologij ESRR 21-27-Z-EU</w:t>
            </w:r>
          </w:p>
        </w:tc>
        <w:tc>
          <w:tcPr>
            <w:tcW w:w="1607" w:type="dxa"/>
            <w:gridSpan w:val="3"/>
            <w:tcBorders>
              <w:top w:val="single" w:sz="4" w:space="0" w:color="auto"/>
              <w:left w:val="single" w:sz="4" w:space="0" w:color="auto"/>
              <w:bottom w:val="single" w:sz="4" w:space="0" w:color="auto"/>
              <w:right w:val="single" w:sz="4" w:space="0" w:color="auto"/>
            </w:tcBorders>
          </w:tcPr>
          <w:p w14:paraId="7D9D608A" w14:textId="69C471C6"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69.110,55</w:t>
            </w:r>
          </w:p>
        </w:tc>
        <w:tc>
          <w:tcPr>
            <w:tcW w:w="1609" w:type="dxa"/>
            <w:tcBorders>
              <w:top w:val="single" w:sz="4" w:space="0" w:color="auto"/>
              <w:left w:val="single" w:sz="4" w:space="0" w:color="auto"/>
              <w:bottom w:val="single" w:sz="4" w:space="0" w:color="auto"/>
              <w:right w:val="single" w:sz="4" w:space="0" w:color="auto"/>
            </w:tcBorders>
          </w:tcPr>
          <w:p w14:paraId="198D87BE" w14:textId="304DA8CD"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402AB362"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00745E3" w14:textId="2E517B38"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2110B55" w14:textId="06F0D669"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3360-24-1104 – SRIP Zdravje-medicina</w:t>
            </w:r>
          </w:p>
        </w:tc>
        <w:tc>
          <w:tcPr>
            <w:tcW w:w="2028" w:type="dxa"/>
            <w:gridSpan w:val="2"/>
            <w:tcBorders>
              <w:top w:val="single" w:sz="4" w:space="0" w:color="auto"/>
              <w:left w:val="single" w:sz="4" w:space="0" w:color="auto"/>
              <w:bottom w:val="single" w:sz="4" w:space="0" w:color="auto"/>
              <w:right w:val="single" w:sz="4" w:space="0" w:color="auto"/>
            </w:tcBorders>
          </w:tcPr>
          <w:p w14:paraId="32EC64A4" w14:textId="605E1D0F"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230494 – RSO1.1-Inovacijske zmogljivosti ter uvajanje naprednih tehnologij ESRR 21-27-Z-EU</w:t>
            </w:r>
          </w:p>
        </w:tc>
        <w:tc>
          <w:tcPr>
            <w:tcW w:w="1607" w:type="dxa"/>
            <w:gridSpan w:val="3"/>
            <w:tcBorders>
              <w:top w:val="single" w:sz="4" w:space="0" w:color="auto"/>
              <w:left w:val="single" w:sz="4" w:space="0" w:color="auto"/>
              <w:bottom w:val="single" w:sz="4" w:space="0" w:color="auto"/>
              <w:right w:val="single" w:sz="4" w:space="0" w:color="auto"/>
            </w:tcBorders>
          </w:tcPr>
          <w:p w14:paraId="31DDBA3A" w14:textId="158DBB04"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91.669,83</w:t>
            </w:r>
          </w:p>
        </w:tc>
        <w:tc>
          <w:tcPr>
            <w:tcW w:w="1609" w:type="dxa"/>
            <w:tcBorders>
              <w:top w:val="single" w:sz="4" w:space="0" w:color="auto"/>
              <w:left w:val="single" w:sz="4" w:space="0" w:color="auto"/>
              <w:bottom w:val="single" w:sz="4" w:space="0" w:color="auto"/>
              <w:right w:val="single" w:sz="4" w:space="0" w:color="auto"/>
            </w:tcBorders>
          </w:tcPr>
          <w:p w14:paraId="223E03F6" w14:textId="794C57E0"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529D57E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130873A" w14:textId="00D41AE6"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lastRenderedPageBreak/>
              <w:t>MVZI</w:t>
            </w:r>
          </w:p>
        </w:tc>
        <w:tc>
          <w:tcPr>
            <w:tcW w:w="2184" w:type="dxa"/>
            <w:gridSpan w:val="2"/>
            <w:tcBorders>
              <w:top w:val="single" w:sz="4" w:space="0" w:color="auto"/>
              <w:left w:val="single" w:sz="4" w:space="0" w:color="auto"/>
              <w:bottom w:val="single" w:sz="4" w:space="0" w:color="auto"/>
              <w:right w:val="single" w:sz="4" w:space="0" w:color="auto"/>
            </w:tcBorders>
          </w:tcPr>
          <w:p w14:paraId="7DC080A0" w14:textId="64189A08"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3360-24-1105 – SRIP Pametna mesta in skupnosti</w:t>
            </w:r>
          </w:p>
        </w:tc>
        <w:tc>
          <w:tcPr>
            <w:tcW w:w="2028" w:type="dxa"/>
            <w:gridSpan w:val="2"/>
            <w:tcBorders>
              <w:top w:val="single" w:sz="4" w:space="0" w:color="auto"/>
              <w:left w:val="single" w:sz="4" w:space="0" w:color="auto"/>
              <w:bottom w:val="single" w:sz="4" w:space="0" w:color="auto"/>
              <w:right w:val="single" w:sz="4" w:space="0" w:color="auto"/>
            </w:tcBorders>
          </w:tcPr>
          <w:p w14:paraId="5D13820B" w14:textId="1EDA12C1"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230494 – RSO1.1-Inovacijske zmogljivosti ter uvajanje naprednih tehnologij ESRR 21-27-Z-EU</w:t>
            </w:r>
          </w:p>
        </w:tc>
        <w:tc>
          <w:tcPr>
            <w:tcW w:w="1607" w:type="dxa"/>
            <w:gridSpan w:val="3"/>
            <w:tcBorders>
              <w:top w:val="single" w:sz="4" w:space="0" w:color="auto"/>
              <w:left w:val="single" w:sz="4" w:space="0" w:color="auto"/>
              <w:bottom w:val="single" w:sz="4" w:space="0" w:color="auto"/>
              <w:right w:val="single" w:sz="4" w:space="0" w:color="auto"/>
            </w:tcBorders>
          </w:tcPr>
          <w:p w14:paraId="5070CD04" w14:textId="2F0E3FF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70.084,43</w:t>
            </w:r>
          </w:p>
        </w:tc>
        <w:tc>
          <w:tcPr>
            <w:tcW w:w="1609" w:type="dxa"/>
            <w:tcBorders>
              <w:top w:val="single" w:sz="4" w:space="0" w:color="auto"/>
              <w:left w:val="single" w:sz="4" w:space="0" w:color="auto"/>
              <w:bottom w:val="single" w:sz="4" w:space="0" w:color="auto"/>
              <w:right w:val="single" w:sz="4" w:space="0" w:color="auto"/>
            </w:tcBorders>
          </w:tcPr>
          <w:p w14:paraId="1275F74F" w14:textId="50B9D0DC"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759ABA5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94240AF" w14:textId="038E5CBF"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DB87EDE" w14:textId="0788B02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3360-24-1106 – SRIP Mobilnost</w:t>
            </w:r>
          </w:p>
        </w:tc>
        <w:tc>
          <w:tcPr>
            <w:tcW w:w="2028" w:type="dxa"/>
            <w:gridSpan w:val="2"/>
            <w:tcBorders>
              <w:top w:val="single" w:sz="4" w:space="0" w:color="auto"/>
              <w:left w:val="single" w:sz="4" w:space="0" w:color="auto"/>
              <w:bottom w:val="single" w:sz="4" w:space="0" w:color="auto"/>
              <w:right w:val="single" w:sz="4" w:space="0" w:color="auto"/>
            </w:tcBorders>
          </w:tcPr>
          <w:p w14:paraId="29E8103F" w14:textId="21DB8F4F"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230494 – RSO1.1-Inovacijske zmogljivosti ter uvajanje naprednih tehnologij ESRR 21-27-Z-EU</w:t>
            </w:r>
          </w:p>
        </w:tc>
        <w:tc>
          <w:tcPr>
            <w:tcW w:w="1607" w:type="dxa"/>
            <w:gridSpan w:val="3"/>
            <w:tcBorders>
              <w:top w:val="single" w:sz="4" w:space="0" w:color="auto"/>
              <w:left w:val="single" w:sz="4" w:space="0" w:color="auto"/>
              <w:bottom w:val="single" w:sz="4" w:space="0" w:color="auto"/>
              <w:right w:val="single" w:sz="4" w:space="0" w:color="auto"/>
            </w:tcBorders>
          </w:tcPr>
          <w:p w14:paraId="46C415A1" w14:textId="7F157ED2"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71.582,66</w:t>
            </w:r>
          </w:p>
        </w:tc>
        <w:tc>
          <w:tcPr>
            <w:tcW w:w="1609" w:type="dxa"/>
            <w:tcBorders>
              <w:top w:val="single" w:sz="4" w:space="0" w:color="auto"/>
              <w:left w:val="single" w:sz="4" w:space="0" w:color="auto"/>
              <w:bottom w:val="single" w:sz="4" w:space="0" w:color="auto"/>
              <w:right w:val="single" w:sz="4" w:space="0" w:color="auto"/>
            </w:tcBorders>
          </w:tcPr>
          <w:p w14:paraId="6B7EAC09" w14:textId="76AF362C"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0CF3734C"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BEBC385" w14:textId="3ABE27CD"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2EB8A168" w14:textId="2C09BA04"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3360-24-1107 – SRIP Informacijsko-komunikacijskih tehnologij</w:t>
            </w:r>
          </w:p>
        </w:tc>
        <w:tc>
          <w:tcPr>
            <w:tcW w:w="2028" w:type="dxa"/>
            <w:gridSpan w:val="2"/>
            <w:tcBorders>
              <w:top w:val="single" w:sz="4" w:space="0" w:color="auto"/>
              <w:left w:val="single" w:sz="4" w:space="0" w:color="auto"/>
              <w:bottom w:val="single" w:sz="4" w:space="0" w:color="auto"/>
              <w:right w:val="single" w:sz="4" w:space="0" w:color="auto"/>
            </w:tcBorders>
          </w:tcPr>
          <w:p w14:paraId="7C14CF52" w14:textId="0C31FD6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230494 – RSO1.1-Inovacijske zmogljivosti ter uvajanje naprednih tehnologij ESRR 21-27-Z-EU</w:t>
            </w:r>
          </w:p>
        </w:tc>
        <w:tc>
          <w:tcPr>
            <w:tcW w:w="1607" w:type="dxa"/>
            <w:gridSpan w:val="3"/>
            <w:tcBorders>
              <w:top w:val="single" w:sz="4" w:space="0" w:color="auto"/>
              <w:left w:val="single" w:sz="4" w:space="0" w:color="auto"/>
              <w:bottom w:val="single" w:sz="4" w:space="0" w:color="auto"/>
              <w:right w:val="single" w:sz="4" w:space="0" w:color="auto"/>
            </w:tcBorders>
          </w:tcPr>
          <w:p w14:paraId="45627400" w14:textId="74D40D7F"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68.423,18</w:t>
            </w:r>
          </w:p>
        </w:tc>
        <w:tc>
          <w:tcPr>
            <w:tcW w:w="1609" w:type="dxa"/>
            <w:tcBorders>
              <w:top w:val="single" w:sz="4" w:space="0" w:color="auto"/>
              <w:left w:val="single" w:sz="4" w:space="0" w:color="auto"/>
              <w:bottom w:val="single" w:sz="4" w:space="0" w:color="auto"/>
              <w:right w:val="single" w:sz="4" w:space="0" w:color="auto"/>
            </w:tcBorders>
          </w:tcPr>
          <w:p w14:paraId="6D08FD89" w14:textId="0616A53F"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57A8CBA4"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29AEE44" w14:textId="2DCE08C7"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3CB3A7BB" w14:textId="5433782F"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3360-24-1108 – SRIP Pametne stavbe in dom z lesno verigo</w:t>
            </w:r>
          </w:p>
        </w:tc>
        <w:tc>
          <w:tcPr>
            <w:tcW w:w="2028" w:type="dxa"/>
            <w:gridSpan w:val="2"/>
            <w:tcBorders>
              <w:top w:val="single" w:sz="4" w:space="0" w:color="auto"/>
              <w:left w:val="single" w:sz="4" w:space="0" w:color="auto"/>
              <w:bottom w:val="single" w:sz="4" w:space="0" w:color="auto"/>
              <w:right w:val="single" w:sz="4" w:space="0" w:color="auto"/>
            </w:tcBorders>
          </w:tcPr>
          <w:p w14:paraId="533682AE" w14:textId="55967E43"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230494 – RSO1.1-Inovacijske zmogljivosti ter uvajanje naprednih tehnologij ESRR 21-27-Z-EU</w:t>
            </w:r>
          </w:p>
        </w:tc>
        <w:tc>
          <w:tcPr>
            <w:tcW w:w="1607" w:type="dxa"/>
            <w:gridSpan w:val="3"/>
            <w:tcBorders>
              <w:top w:val="single" w:sz="4" w:space="0" w:color="auto"/>
              <w:left w:val="single" w:sz="4" w:space="0" w:color="auto"/>
              <w:bottom w:val="single" w:sz="4" w:space="0" w:color="auto"/>
              <w:right w:val="single" w:sz="4" w:space="0" w:color="auto"/>
            </w:tcBorders>
          </w:tcPr>
          <w:p w14:paraId="6D402D91" w14:textId="0976AC5B"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61.597,93</w:t>
            </w:r>
          </w:p>
        </w:tc>
        <w:tc>
          <w:tcPr>
            <w:tcW w:w="1609" w:type="dxa"/>
            <w:tcBorders>
              <w:top w:val="single" w:sz="4" w:space="0" w:color="auto"/>
              <w:left w:val="single" w:sz="4" w:space="0" w:color="auto"/>
              <w:bottom w:val="single" w:sz="4" w:space="0" w:color="auto"/>
              <w:right w:val="single" w:sz="4" w:space="0" w:color="auto"/>
            </w:tcBorders>
          </w:tcPr>
          <w:p w14:paraId="52210424" w14:textId="28BED4A2"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03DDD77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199485F" w14:textId="3BF01FD2"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07A064D" w14:textId="06019462"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3360-24-1100 – SRIP Tovarne prihodnosti</w:t>
            </w:r>
          </w:p>
        </w:tc>
        <w:tc>
          <w:tcPr>
            <w:tcW w:w="2028" w:type="dxa"/>
            <w:gridSpan w:val="2"/>
            <w:tcBorders>
              <w:top w:val="single" w:sz="4" w:space="0" w:color="auto"/>
              <w:left w:val="single" w:sz="4" w:space="0" w:color="auto"/>
              <w:bottom w:val="single" w:sz="4" w:space="0" w:color="auto"/>
              <w:right w:val="single" w:sz="4" w:space="0" w:color="auto"/>
            </w:tcBorders>
          </w:tcPr>
          <w:p w14:paraId="1450B51B" w14:textId="05A625F5"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230493 – RSO1.1-Inovacijske zmogljivosti ter uvajanje naprednih tehnologij ESRR 21-27-V-SI</w:t>
            </w:r>
          </w:p>
        </w:tc>
        <w:tc>
          <w:tcPr>
            <w:tcW w:w="1607" w:type="dxa"/>
            <w:gridSpan w:val="3"/>
            <w:tcBorders>
              <w:top w:val="single" w:sz="4" w:space="0" w:color="auto"/>
              <w:left w:val="single" w:sz="4" w:space="0" w:color="auto"/>
              <w:bottom w:val="single" w:sz="4" w:space="0" w:color="auto"/>
              <w:right w:val="single" w:sz="4" w:space="0" w:color="auto"/>
            </w:tcBorders>
          </w:tcPr>
          <w:p w14:paraId="774098DC" w14:textId="520ADDE0"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20.460,81</w:t>
            </w:r>
          </w:p>
        </w:tc>
        <w:tc>
          <w:tcPr>
            <w:tcW w:w="1609" w:type="dxa"/>
            <w:tcBorders>
              <w:top w:val="single" w:sz="4" w:space="0" w:color="auto"/>
              <w:left w:val="single" w:sz="4" w:space="0" w:color="auto"/>
              <w:bottom w:val="single" w:sz="4" w:space="0" w:color="auto"/>
              <w:right w:val="single" w:sz="4" w:space="0" w:color="auto"/>
            </w:tcBorders>
          </w:tcPr>
          <w:p w14:paraId="043517C7" w14:textId="05EECB39"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7AB6488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0A04746" w14:textId="34F6EBF3"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4FDB2E1B" w14:textId="7FC6A37D"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3360-24-1101 – SRIP Materiali kot končni produkt</w:t>
            </w:r>
          </w:p>
        </w:tc>
        <w:tc>
          <w:tcPr>
            <w:tcW w:w="2028" w:type="dxa"/>
            <w:gridSpan w:val="2"/>
            <w:tcBorders>
              <w:top w:val="single" w:sz="4" w:space="0" w:color="auto"/>
              <w:left w:val="single" w:sz="4" w:space="0" w:color="auto"/>
              <w:bottom w:val="single" w:sz="4" w:space="0" w:color="auto"/>
              <w:right w:val="single" w:sz="4" w:space="0" w:color="auto"/>
            </w:tcBorders>
          </w:tcPr>
          <w:p w14:paraId="2684AE62" w14:textId="027AE6E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230493 – RSO1.1-Inovacijske zmogljivosti ter uvajanje naprednih tehnologij ESRR 21-27-V-SI</w:t>
            </w:r>
          </w:p>
        </w:tc>
        <w:tc>
          <w:tcPr>
            <w:tcW w:w="1607" w:type="dxa"/>
            <w:gridSpan w:val="3"/>
            <w:tcBorders>
              <w:top w:val="single" w:sz="4" w:space="0" w:color="auto"/>
              <w:left w:val="single" w:sz="4" w:space="0" w:color="auto"/>
              <w:bottom w:val="single" w:sz="4" w:space="0" w:color="auto"/>
              <w:right w:val="single" w:sz="4" w:space="0" w:color="auto"/>
            </w:tcBorders>
          </w:tcPr>
          <w:p w14:paraId="4B22A0A5" w14:textId="3FF9D6F5"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19.886,61</w:t>
            </w:r>
          </w:p>
        </w:tc>
        <w:tc>
          <w:tcPr>
            <w:tcW w:w="1609" w:type="dxa"/>
            <w:tcBorders>
              <w:top w:val="single" w:sz="4" w:space="0" w:color="auto"/>
              <w:left w:val="single" w:sz="4" w:space="0" w:color="auto"/>
              <w:bottom w:val="single" w:sz="4" w:space="0" w:color="auto"/>
              <w:right w:val="single" w:sz="4" w:space="0" w:color="auto"/>
            </w:tcBorders>
          </w:tcPr>
          <w:p w14:paraId="0A79B8E1" w14:textId="6EB84C12"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27316AF4"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E097D78" w14:textId="2F4B41E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0D1F4C5F" w14:textId="752D16CF"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3360-24-1102 – SRIP Prehod v krožno gospodarstvo</w:t>
            </w:r>
          </w:p>
        </w:tc>
        <w:tc>
          <w:tcPr>
            <w:tcW w:w="2028" w:type="dxa"/>
            <w:gridSpan w:val="2"/>
            <w:tcBorders>
              <w:top w:val="single" w:sz="4" w:space="0" w:color="auto"/>
              <w:left w:val="single" w:sz="4" w:space="0" w:color="auto"/>
              <w:bottom w:val="single" w:sz="4" w:space="0" w:color="auto"/>
              <w:right w:val="single" w:sz="4" w:space="0" w:color="auto"/>
            </w:tcBorders>
          </w:tcPr>
          <w:p w14:paraId="04C1A1F2" w14:textId="5DD0EAC0"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230493 – RSO1.1-Inovacijske zmogljivosti ter uvajanje naprednih tehnologij ESRR 21-27-V-SI</w:t>
            </w:r>
          </w:p>
        </w:tc>
        <w:tc>
          <w:tcPr>
            <w:tcW w:w="1607" w:type="dxa"/>
            <w:gridSpan w:val="3"/>
            <w:tcBorders>
              <w:top w:val="single" w:sz="4" w:space="0" w:color="auto"/>
              <w:left w:val="single" w:sz="4" w:space="0" w:color="auto"/>
              <w:bottom w:val="single" w:sz="4" w:space="0" w:color="auto"/>
              <w:right w:val="single" w:sz="4" w:space="0" w:color="auto"/>
            </w:tcBorders>
          </w:tcPr>
          <w:p w14:paraId="136E74B1" w14:textId="32CAA2CA"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7.868,37</w:t>
            </w:r>
          </w:p>
        </w:tc>
        <w:tc>
          <w:tcPr>
            <w:tcW w:w="1609" w:type="dxa"/>
            <w:tcBorders>
              <w:top w:val="single" w:sz="4" w:space="0" w:color="auto"/>
              <w:left w:val="single" w:sz="4" w:space="0" w:color="auto"/>
              <w:bottom w:val="single" w:sz="4" w:space="0" w:color="auto"/>
              <w:right w:val="single" w:sz="4" w:space="0" w:color="auto"/>
            </w:tcBorders>
          </w:tcPr>
          <w:p w14:paraId="0F7F717C" w14:textId="22D3ED76"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4CEDEE81"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DE0E25E" w14:textId="374985AF"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2758EDD1" w14:textId="1A9A5ECC"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3360-24-1103 – SRIP Hrana</w:t>
            </w:r>
          </w:p>
        </w:tc>
        <w:tc>
          <w:tcPr>
            <w:tcW w:w="2028" w:type="dxa"/>
            <w:gridSpan w:val="2"/>
            <w:tcBorders>
              <w:top w:val="single" w:sz="4" w:space="0" w:color="auto"/>
              <w:left w:val="single" w:sz="4" w:space="0" w:color="auto"/>
              <w:bottom w:val="single" w:sz="4" w:space="0" w:color="auto"/>
              <w:right w:val="single" w:sz="4" w:space="0" w:color="auto"/>
            </w:tcBorders>
          </w:tcPr>
          <w:p w14:paraId="19A83136" w14:textId="2F3371E1"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230493 – RSO1.1-Inovacijske zmogljivosti ter uvajanje naprednih tehnologij ESRR 21-27-V-SI</w:t>
            </w:r>
          </w:p>
        </w:tc>
        <w:tc>
          <w:tcPr>
            <w:tcW w:w="1607" w:type="dxa"/>
            <w:gridSpan w:val="3"/>
            <w:tcBorders>
              <w:top w:val="single" w:sz="4" w:space="0" w:color="auto"/>
              <w:left w:val="single" w:sz="4" w:space="0" w:color="auto"/>
              <w:bottom w:val="single" w:sz="4" w:space="0" w:color="auto"/>
              <w:right w:val="single" w:sz="4" w:space="0" w:color="auto"/>
            </w:tcBorders>
          </w:tcPr>
          <w:p w14:paraId="6474A6A1" w14:textId="63A4A04C"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19.535,06</w:t>
            </w:r>
          </w:p>
        </w:tc>
        <w:tc>
          <w:tcPr>
            <w:tcW w:w="1609" w:type="dxa"/>
            <w:tcBorders>
              <w:top w:val="single" w:sz="4" w:space="0" w:color="auto"/>
              <w:left w:val="single" w:sz="4" w:space="0" w:color="auto"/>
              <w:bottom w:val="single" w:sz="4" w:space="0" w:color="auto"/>
              <w:right w:val="single" w:sz="4" w:space="0" w:color="auto"/>
            </w:tcBorders>
          </w:tcPr>
          <w:p w14:paraId="6A29494D" w14:textId="3DA68277"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3A70D04C"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EE3BB67" w14:textId="37E7D690"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lastRenderedPageBreak/>
              <w:t>MVZI</w:t>
            </w:r>
          </w:p>
        </w:tc>
        <w:tc>
          <w:tcPr>
            <w:tcW w:w="2184" w:type="dxa"/>
            <w:gridSpan w:val="2"/>
            <w:tcBorders>
              <w:top w:val="single" w:sz="4" w:space="0" w:color="auto"/>
              <w:left w:val="single" w:sz="4" w:space="0" w:color="auto"/>
              <w:bottom w:val="single" w:sz="4" w:space="0" w:color="auto"/>
              <w:right w:val="single" w:sz="4" w:space="0" w:color="auto"/>
            </w:tcBorders>
          </w:tcPr>
          <w:p w14:paraId="619957E0" w14:textId="541F2927"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3360-24-1104 – SRIP Zdravje-medicina</w:t>
            </w:r>
          </w:p>
        </w:tc>
        <w:tc>
          <w:tcPr>
            <w:tcW w:w="2028" w:type="dxa"/>
            <w:gridSpan w:val="2"/>
            <w:tcBorders>
              <w:top w:val="single" w:sz="4" w:space="0" w:color="auto"/>
              <w:left w:val="single" w:sz="4" w:space="0" w:color="auto"/>
              <w:bottom w:val="single" w:sz="4" w:space="0" w:color="auto"/>
              <w:right w:val="single" w:sz="4" w:space="0" w:color="auto"/>
            </w:tcBorders>
          </w:tcPr>
          <w:p w14:paraId="52CD1712" w14:textId="4A7AAB03"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230493 – RSO1.1-Inovacijske zmogljivosti ter uvajanje naprednih tehnologij ESRR 21-27-V-SI</w:t>
            </w:r>
          </w:p>
        </w:tc>
        <w:tc>
          <w:tcPr>
            <w:tcW w:w="1607" w:type="dxa"/>
            <w:gridSpan w:val="3"/>
            <w:tcBorders>
              <w:top w:val="single" w:sz="4" w:space="0" w:color="auto"/>
              <w:left w:val="single" w:sz="4" w:space="0" w:color="auto"/>
              <w:bottom w:val="single" w:sz="4" w:space="0" w:color="auto"/>
              <w:right w:val="single" w:sz="4" w:space="0" w:color="auto"/>
            </w:tcBorders>
          </w:tcPr>
          <w:p w14:paraId="20FB008E" w14:textId="5EFF76D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25.911,66</w:t>
            </w:r>
          </w:p>
        </w:tc>
        <w:tc>
          <w:tcPr>
            <w:tcW w:w="1609" w:type="dxa"/>
            <w:tcBorders>
              <w:top w:val="single" w:sz="4" w:space="0" w:color="auto"/>
              <w:left w:val="single" w:sz="4" w:space="0" w:color="auto"/>
              <w:bottom w:val="single" w:sz="4" w:space="0" w:color="auto"/>
              <w:right w:val="single" w:sz="4" w:space="0" w:color="auto"/>
            </w:tcBorders>
          </w:tcPr>
          <w:p w14:paraId="58511A75" w14:textId="09800841"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08B6BC81"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4F3CCA1" w14:textId="0FC964C8"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7FDE7DF" w14:textId="3C2C04DA"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3360-24-1105 – SRIP Pametna mesta in skupnosti</w:t>
            </w:r>
          </w:p>
        </w:tc>
        <w:tc>
          <w:tcPr>
            <w:tcW w:w="2028" w:type="dxa"/>
            <w:gridSpan w:val="2"/>
            <w:tcBorders>
              <w:top w:val="single" w:sz="4" w:space="0" w:color="auto"/>
              <w:left w:val="single" w:sz="4" w:space="0" w:color="auto"/>
              <w:bottom w:val="single" w:sz="4" w:space="0" w:color="auto"/>
              <w:right w:val="single" w:sz="4" w:space="0" w:color="auto"/>
            </w:tcBorders>
          </w:tcPr>
          <w:p w14:paraId="12B5365F" w14:textId="7FC301DF"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230493 – RSO1.1-Inovacijske zmogljivosti ter uvajanje naprednih tehnologij ESRR 21-27-V-SI</w:t>
            </w:r>
          </w:p>
        </w:tc>
        <w:tc>
          <w:tcPr>
            <w:tcW w:w="1607" w:type="dxa"/>
            <w:gridSpan w:val="3"/>
            <w:tcBorders>
              <w:top w:val="single" w:sz="4" w:space="0" w:color="auto"/>
              <w:left w:val="single" w:sz="4" w:space="0" w:color="auto"/>
              <w:bottom w:val="single" w:sz="4" w:space="0" w:color="auto"/>
              <w:right w:val="single" w:sz="4" w:space="0" w:color="auto"/>
            </w:tcBorders>
          </w:tcPr>
          <w:p w14:paraId="4CF3A49E" w14:textId="772BD0A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19.810,34</w:t>
            </w:r>
          </w:p>
        </w:tc>
        <w:tc>
          <w:tcPr>
            <w:tcW w:w="1609" w:type="dxa"/>
            <w:tcBorders>
              <w:top w:val="single" w:sz="4" w:space="0" w:color="auto"/>
              <w:left w:val="single" w:sz="4" w:space="0" w:color="auto"/>
              <w:bottom w:val="single" w:sz="4" w:space="0" w:color="auto"/>
              <w:right w:val="single" w:sz="4" w:space="0" w:color="auto"/>
            </w:tcBorders>
          </w:tcPr>
          <w:p w14:paraId="39FF0D87" w14:textId="66F18909"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10909F7C"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56A46C6" w14:textId="5B2318C7"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392A16B0" w14:textId="6C7A6375"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3360-24-1106 – SRIP Mobilnost</w:t>
            </w:r>
          </w:p>
        </w:tc>
        <w:tc>
          <w:tcPr>
            <w:tcW w:w="2028" w:type="dxa"/>
            <w:gridSpan w:val="2"/>
            <w:tcBorders>
              <w:top w:val="single" w:sz="4" w:space="0" w:color="auto"/>
              <w:left w:val="single" w:sz="4" w:space="0" w:color="auto"/>
              <w:bottom w:val="single" w:sz="4" w:space="0" w:color="auto"/>
              <w:right w:val="single" w:sz="4" w:space="0" w:color="auto"/>
            </w:tcBorders>
          </w:tcPr>
          <w:p w14:paraId="1EB521FA" w14:textId="2E465F30"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230493 – RSO1.1-Inovacijske zmogljivosti ter uvajanje naprednih tehnologij ESRR 21-27-V-SI</w:t>
            </w:r>
          </w:p>
        </w:tc>
        <w:tc>
          <w:tcPr>
            <w:tcW w:w="1607" w:type="dxa"/>
            <w:gridSpan w:val="3"/>
            <w:tcBorders>
              <w:top w:val="single" w:sz="4" w:space="0" w:color="auto"/>
              <w:left w:val="single" w:sz="4" w:space="0" w:color="auto"/>
              <w:bottom w:val="single" w:sz="4" w:space="0" w:color="auto"/>
              <w:right w:val="single" w:sz="4" w:space="0" w:color="auto"/>
            </w:tcBorders>
          </w:tcPr>
          <w:p w14:paraId="25E5249A" w14:textId="5CBE8CA0"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20.233,84</w:t>
            </w:r>
          </w:p>
        </w:tc>
        <w:tc>
          <w:tcPr>
            <w:tcW w:w="1609" w:type="dxa"/>
            <w:tcBorders>
              <w:top w:val="single" w:sz="4" w:space="0" w:color="auto"/>
              <w:left w:val="single" w:sz="4" w:space="0" w:color="auto"/>
              <w:bottom w:val="single" w:sz="4" w:space="0" w:color="auto"/>
              <w:right w:val="single" w:sz="4" w:space="0" w:color="auto"/>
            </w:tcBorders>
          </w:tcPr>
          <w:p w14:paraId="62B9E4EF" w14:textId="1525CE50"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0CAC4A81"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74318CA" w14:textId="66689406"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041AAE77" w14:textId="55039686"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3360-24-1107 – SRIP Informacijsko-komunikacijskih tehnologij</w:t>
            </w:r>
          </w:p>
        </w:tc>
        <w:tc>
          <w:tcPr>
            <w:tcW w:w="2028" w:type="dxa"/>
            <w:gridSpan w:val="2"/>
            <w:tcBorders>
              <w:top w:val="single" w:sz="4" w:space="0" w:color="auto"/>
              <w:left w:val="single" w:sz="4" w:space="0" w:color="auto"/>
              <w:bottom w:val="single" w:sz="4" w:space="0" w:color="auto"/>
              <w:right w:val="single" w:sz="4" w:space="0" w:color="auto"/>
            </w:tcBorders>
          </w:tcPr>
          <w:p w14:paraId="0EA3BDBC" w14:textId="05B2858C"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230493 – RSO1.1-Inovacijske zmogljivosti ter uvajanje naprednih tehnologij ESRR 21-27-V-SI</w:t>
            </w:r>
          </w:p>
        </w:tc>
        <w:tc>
          <w:tcPr>
            <w:tcW w:w="1607" w:type="dxa"/>
            <w:gridSpan w:val="3"/>
            <w:tcBorders>
              <w:top w:val="single" w:sz="4" w:space="0" w:color="auto"/>
              <w:left w:val="single" w:sz="4" w:space="0" w:color="auto"/>
              <w:bottom w:val="single" w:sz="4" w:space="0" w:color="auto"/>
              <w:right w:val="single" w:sz="4" w:space="0" w:color="auto"/>
            </w:tcBorders>
          </w:tcPr>
          <w:p w14:paraId="3AB2991C" w14:textId="2CBA10CB"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19.340,77</w:t>
            </w:r>
          </w:p>
        </w:tc>
        <w:tc>
          <w:tcPr>
            <w:tcW w:w="1609" w:type="dxa"/>
            <w:tcBorders>
              <w:top w:val="single" w:sz="4" w:space="0" w:color="auto"/>
              <w:left w:val="single" w:sz="4" w:space="0" w:color="auto"/>
              <w:bottom w:val="single" w:sz="4" w:space="0" w:color="auto"/>
              <w:right w:val="single" w:sz="4" w:space="0" w:color="auto"/>
            </w:tcBorders>
          </w:tcPr>
          <w:p w14:paraId="70A88968" w14:textId="792319C7"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0A11CBC9"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8B2E3BF" w14:textId="52A0E5EC"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11D7E8A9" w14:textId="01A167A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3360-24-1108 – SRIP Pametne stavbe in dom z lesno verigo</w:t>
            </w:r>
          </w:p>
        </w:tc>
        <w:tc>
          <w:tcPr>
            <w:tcW w:w="2028" w:type="dxa"/>
            <w:gridSpan w:val="2"/>
            <w:tcBorders>
              <w:top w:val="single" w:sz="4" w:space="0" w:color="auto"/>
              <w:left w:val="single" w:sz="4" w:space="0" w:color="auto"/>
              <w:bottom w:val="single" w:sz="4" w:space="0" w:color="auto"/>
              <w:right w:val="single" w:sz="4" w:space="0" w:color="auto"/>
            </w:tcBorders>
          </w:tcPr>
          <w:p w14:paraId="23055FCE" w14:textId="281322A1"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230493 – RSO1.1-Inovacijske zmogljivosti ter uvajanje naprednih tehnologij ESRR 21-27-V-SI</w:t>
            </w:r>
          </w:p>
        </w:tc>
        <w:tc>
          <w:tcPr>
            <w:tcW w:w="1607" w:type="dxa"/>
            <w:gridSpan w:val="3"/>
            <w:tcBorders>
              <w:top w:val="single" w:sz="4" w:space="0" w:color="auto"/>
              <w:left w:val="single" w:sz="4" w:space="0" w:color="auto"/>
              <w:bottom w:val="single" w:sz="4" w:space="0" w:color="auto"/>
              <w:right w:val="single" w:sz="4" w:space="0" w:color="auto"/>
            </w:tcBorders>
          </w:tcPr>
          <w:p w14:paraId="20393575" w14:textId="0124389C"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17.411,52</w:t>
            </w:r>
          </w:p>
        </w:tc>
        <w:tc>
          <w:tcPr>
            <w:tcW w:w="1609" w:type="dxa"/>
            <w:tcBorders>
              <w:top w:val="single" w:sz="4" w:space="0" w:color="auto"/>
              <w:left w:val="single" w:sz="4" w:space="0" w:color="auto"/>
              <w:bottom w:val="single" w:sz="4" w:space="0" w:color="auto"/>
              <w:right w:val="single" w:sz="4" w:space="0" w:color="auto"/>
            </w:tcBorders>
          </w:tcPr>
          <w:p w14:paraId="4DC49841" w14:textId="659C678A"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4869C301"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7C38D26" w14:textId="3C3CF76F"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540ACE4F" w14:textId="09ED1FF0"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3360-24-1100 – SRIP Tovarne prihodnosti</w:t>
            </w:r>
          </w:p>
        </w:tc>
        <w:tc>
          <w:tcPr>
            <w:tcW w:w="2028" w:type="dxa"/>
            <w:gridSpan w:val="2"/>
            <w:tcBorders>
              <w:top w:val="single" w:sz="4" w:space="0" w:color="auto"/>
              <w:left w:val="single" w:sz="4" w:space="0" w:color="auto"/>
              <w:bottom w:val="single" w:sz="4" w:space="0" w:color="auto"/>
              <w:right w:val="single" w:sz="4" w:space="0" w:color="auto"/>
            </w:tcBorders>
          </w:tcPr>
          <w:p w14:paraId="3D998EEE" w14:textId="68EF0005"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230495 – RSO1.1-Inovacijske zmogljivosti ter uvajanje naprednih tehnologij ESRR 21-27-Z-SI</w:t>
            </w:r>
          </w:p>
        </w:tc>
        <w:tc>
          <w:tcPr>
            <w:tcW w:w="1607" w:type="dxa"/>
            <w:gridSpan w:val="3"/>
            <w:tcBorders>
              <w:top w:val="single" w:sz="4" w:space="0" w:color="auto"/>
              <w:left w:val="single" w:sz="4" w:space="0" w:color="auto"/>
              <w:bottom w:val="single" w:sz="4" w:space="0" w:color="auto"/>
              <w:right w:val="single" w:sz="4" w:space="0" w:color="auto"/>
            </w:tcBorders>
          </w:tcPr>
          <w:p w14:paraId="470D1F52" w14:textId="33E0A4BF"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108.578,45</w:t>
            </w:r>
          </w:p>
        </w:tc>
        <w:tc>
          <w:tcPr>
            <w:tcW w:w="1609" w:type="dxa"/>
            <w:tcBorders>
              <w:top w:val="single" w:sz="4" w:space="0" w:color="auto"/>
              <w:left w:val="single" w:sz="4" w:space="0" w:color="auto"/>
              <w:bottom w:val="single" w:sz="4" w:space="0" w:color="auto"/>
              <w:right w:val="single" w:sz="4" w:space="0" w:color="auto"/>
            </w:tcBorders>
          </w:tcPr>
          <w:p w14:paraId="5D7764FA" w14:textId="4C1D0090"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038E6B62"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C6AE4B1" w14:textId="0FAB719A"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4BD42049" w14:textId="3F31D9E4"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3360-24-1101 – SRIP Materiali kot končni produkt</w:t>
            </w:r>
          </w:p>
        </w:tc>
        <w:tc>
          <w:tcPr>
            <w:tcW w:w="2028" w:type="dxa"/>
            <w:gridSpan w:val="2"/>
            <w:tcBorders>
              <w:top w:val="single" w:sz="4" w:space="0" w:color="auto"/>
              <w:left w:val="single" w:sz="4" w:space="0" w:color="auto"/>
              <w:bottom w:val="single" w:sz="4" w:space="0" w:color="auto"/>
              <w:right w:val="single" w:sz="4" w:space="0" w:color="auto"/>
            </w:tcBorders>
          </w:tcPr>
          <w:p w14:paraId="23E75D06" w14:textId="7680DB76"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230495 – RSO1.1-Inovacijske zmogljivosti ter uvajanje naprednih tehnologij ESRR 21-27-Z-SI</w:t>
            </w:r>
          </w:p>
        </w:tc>
        <w:tc>
          <w:tcPr>
            <w:tcW w:w="1607" w:type="dxa"/>
            <w:gridSpan w:val="3"/>
            <w:tcBorders>
              <w:top w:val="single" w:sz="4" w:space="0" w:color="auto"/>
              <w:left w:val="single" w:sz="4" w:space="0" w:color="auto"/>
              <w:bottom w:val="single" w:sz="4" w:space="0" w:color="auto"/>
              <w:right w:val="single" w:sz="4" w:space="0" w:color="auto"/>
            </w:tcBorders>
          </w:tcPr>
          <w:p w14:paraId="7DE8741C" w14:textId="487043B0"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105.531,35</w:t>
            </w:r>
          </w:p>
        </w:tc>
        <w:tc>
          <w:tcPr>
            <w:tcW w:w="1609" w:type="dxa"/>
            <w:tcBorders>
              <w:top w:val="single" w:sz="4" w:space="0" w:color="auto"/>
              <w:left w:val="single" w:sz="4" w:space="0" w:color="auto"/>
              <w:bottom w:val="single" w:sz="4" w:space="0" w:color="auto"/>
              <w:right w:val="single" w:sz="4" w:space="0" w:color="auto"/>
            </w:tcBorders>
          </w:tcPr>
          <w:p w14:paraId="59BB5A92" w14:textId="15E1A0AA"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7C78774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9BA4800" w14:textId="0BDD588D"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4A68E0B8" w14:textId="459AD4F1"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3360-24-1102 – SRIP Prehod v krožno gospodarstvo</w:t>
            </w:r>
          </w:p>
        </w:tc>
        <w:tc>
          <w:tcPr>
            <w:tcW w:w="2028" w:type="dxa"/>
            <w:gridSpan w:val="2"/>
            <w:tcBorders>
              <w:top w:val="single" w:sz="4" w:space="0" w:color="auto"/>
              <w:left w:val="single" w:sz="4" w:space="0" w:color="auto"/>
              <w:bottom w:val="single" w:sz="4" w:space="0" w:color="auto"/>
              <w:right w:val="single" w:sz="4" w:space="0" w:color="auto"/>
            </w:tcBorders>
          </w:tcPr>
          <w:p w14:paraId="3481DFF1" w14:textId="5FE7F279"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230495 – RSO1.1-Inovacijske zmogljivosti ter uvajanje naprednih tehnologij ESRR 21-27-Z-SI</w:t>
            </w:r>
          </w:p>
        </w:tc>
        <w:tc>
          <w:tcPr>
            <w:tcW w:w="1607" w:type="dxa"/>
            <w:gridSpan w:val="3"/>
            <w:tcBorders>
              <w:top w:val="single" w:sz="4" w:space="0" w:color="auto"/>
              <w:left w:val="single" w:sz="4" w:space="0" w:color="auto"/>
              <w:bottom w:val="single" w:sz="4" w:space="0" w:color="auto"/>
              <w:right w:val="single" w:sz="4" w:space="0" w:color="auto"/>
            </w:tcBorders>
          </w:tcPr>
          <w:p w14:paraId="7578E602" w14:textId="604DEC63"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41.754,74</w:t>
            </w:r>
          </w:p>
        </w:tc>
        <w:tc>
          <w:tcPr>
            <w:tcW w:w="1609" w:type="dxa"/>
            <w:tcBorders>
              <w:top w:val="single" w:sz="4" w:space="0" w:color="auto"/>
              <w:left w:val="single" w:sz="4" w:space="0" w:color="auto"/>
              <w:bottom w:val="single" w:sz="4" w:space="0" w:color="auto"/>
              <w:right w:val="single" w:sz="4" w:space="0" w:color="auto"/>
            </w:tcBorders>
          </w:tcPr>
          <w:p w14:paraId="3A1CC32D" w14:textId="28728967"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2BDFA35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484C825" w14:textId="4D0DFC6C"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lastRenderedPageBreak/>
              <w:t>MVZI</w:t>
            </w:r>
          </w:p>
        </w:tc>
        <w:tc>
          <w:tcPr>
            <w:tcW w:w="2184" w:type="dxa"/>
            <w:gridSpan w:val="2"/>
            <w:tcBorders>
              <w:top w:val="single" w:sz="4" w:space="0" w:color="auto"/>
              <w:left w:val="single" w:sz="4" w:space="0" w:color="auto"/>
              <w:bottom w:val="single" w:sz="4" w:space="0" w:color="auto"/>
              <w:right w:val="single" w:sz="4" w:space="0" w:color="auto"/>
            </w:tcBorders>
          </w:tcPr>
          <w:p w14:paraId="64FEF5E7" w14:textId="2C99AA6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3360-24-1103 – SRIP Hrana</w:t>
            </w:r>
          </w:p>
        </w:tc>
        <w:tc>
          <w:tcPr>
            <w:tcW w:w="2028" w:type="dxa"/>
            <w:gridSpan w:val="2"/>
            <w:tcBorders>
              <w:top w:val="single" w:sz="4" w:space="0" w:color="auto"/>
              <w:left w:val="single" w:sz="4" w:space="0" w:color="auto"/>
              <w:bottom w:val="single" w:sz="4" w:space="0" w:color="auto"/>
              <w:right w:val="single" w:sz="4" w:space="0" w:color="auto"/>
            </w:tcBorders>
          </w:tcPr>
          <w:p w14:paraId="242C7D2E" w14:textId="1E2C06B8"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230495 – RSO1.1-Inovacijske zmogljivosti ter uvajanje naprednih tehnologij ESRR 21-27-Z-SI</w:t>
            </w:r>
          </w:p>
        </w:tc>
        <w:tc>
          <w:tcPr>
            <w:tcW w:w="1607" w:type="dxa"/>
            <w:gridSpan w:val="3"/>
            <w:tcBorders>
              <w:top w:val="single" w:sz="4" w:space="0" w:color="auto"/>
              <w:left w:val="single" w:sz="4" w:space="0" w:color="auto"/>
              <w:bottom w:val="single" w:sz="4" w:space="0" w:color="auto"/>
              <w:right w:val="single" w:sz="4" w:space="0" w:color="auto"/>
            </w:tcBorders>
          </w:tcPr>
          <w:p w14:paraId="59CB1484" w14:textId="1A0A82A2"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103.665,82</w:t>
            </w:r>
          </w:p>
        </w:tc>
        <w:tc>
          <w:tcPr>
            <w:tcW w:w="1609" w:type="dxa"/>
            <w:tcBorders>
              <w:top w:val="single" w:sz="4" w:space="0" w:color="auto"/>
              <w:left w:val="single" w:sz="4" w:space="0" w:color="auto"/>
              <w:bottom w:val="single" w:sz="4" w:space="0" w:color="auto"/>
              <w:right w:val="single" w:sz="4" w:space="0" w:color="auto"/>
            </w:tcBorders>
          </w:tcPr>
          <w:p w14:paraId="5EDEFEBE" w14:textId="204246C3"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77069B73"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D8A95DA" w14:textId="29A16C60"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08A3A417" w14:textId="30C767E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3360-24-1104 – SRIP Zdravje-medicina</w:t>
            </w:r>
          </w:p>
        </w:tc>
        <w:tc>
          <w:tcPr>
            <w:tcW w:w="2028" w:type="dxa"/>
            <w:gridSpan w:val="2"/>
            <w:tcBorders>
              <w:top w:val="single" w:sz="4" w:space="0" w:color="auto"/>
              <w:left w:val="single" w:sz="4" w:space="0" w:color="auto"/>
              <w:bottom w:val="single" w:sz="4" w:space="0" w:color="auto"/>
              <w:right w:val="single" w:sz="4" w:space="0" w:color="auto"/>
            </w:tcBorders>
          </w:tcPr>
          <w:p w14:paraId="08DABC4F" w14:textId="6CEAF31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230495 – RSO1.1-Inovacijske zmogljivosti ter uvajanje naprednih tehnologij ESRR 21-27-Z-SI</w:t>
            </w:r>
          </w:p>
        </w:tc>
        <w:tc>
          <w:tcPr>
            <w:tcW w:w="1607" w:type="dxa"/>
            <w:gridSpan w:val="3"/>
            <w:tcBorders>
              <w:top w:val="single" w:sz="4" w:space="0" w:color="auto"/>
              <w:left w:val="single" w:sz="4" w:space="0" w:color="auto"/>
              <w:bottom w:val="single" w:sz="4" w:space="0" w:color="auto"/>
              <w:right w:val="single" w:sz="4" w:space="0" w:color="auto"/>
            </w:tcBorders>
          </w:tcPr>
          <w:p w14:paraId="4A76CDC8" w14:textId="0C7DC80D"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137.504,43</w:t>
            </w:r>
          </w:p>
        </w:tc>
        <w:tc>
          <w:tcPr>
            <w:tcW w:w="1609" w:type="dxa"/>
            <w:tcBorders>
              <w:top w:val="single" w:sz="4" w:space="0" w:color="auto"/>
              <w:left w:val="single" w:sz="4" w:space="0" w:color="auto"/>
              <w:bottom w:val="single" w:sz="4" w:space="0" w:color="auto"/>
              <w:right w:val="single" w:sz="4" w:space="0" w:color="auto"/>
            </w:tcBorders>
          </w:tcPr>
          <w:p w14:paraId="4AC15C81" w14:textId="507061D4"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477DE55E"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3867BC5" w14:textId="0265EA52"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9470B1B" w14:textId="1ADAF946"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3360-24-1105 – SRIP Pametna mesta in skupnosti</w:t>
            </w:r>
          </w:p>
        </w:tc>
        <w:tc>
          <w:tcPr>
            <w:tcW w:w="2028" w:type="dxa"/>
            <w:gridSpan w:val="2"/>
            <w:tcBorders>
              <w:top w:val="single" w:sz="4" w:space="0" w:color="auto"/>
              <w:left w:val="single" w:sz="4" w:space="0" w:color="auto"/>
              <w:bottom w:val="single" w:sz="4" w:space="0" w:color="auto"/>
              <w:right w:val="single" w:sz="4" w:space="0" w:color="auto"/>
            </w:tcBorders>
          </w:tcPr>
          <w:p w14:paraId="65820324" w14:textId="5D99AFB9"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230495 – RSO1.1-Inovacijske zmogljivosti ter uvajanje naprednih tehnologij ESRR 21-27-Z-SI</w:t>
            </w:r>
          </w:p>
        </w:tc>
        <w:tc>
          <w:tcPr>
            <w:tcW w:w="1607" w:type="dxa"/>
            <w:gridSpan w:val="3"/>
            <w:tcBorders>
              <w:top w:val="single" w:sz="4" w:space="0" w:color="auto"/>
              <w:left w:val="single" w:sz="4" w:space="0" w:color="auto"/>
              <w:bottom w:val="single" w:sz="4" w:space="0" w:color="auto"/>
              <w:right w:val="single" w:sz="4" w:space="0" w:color="auto"/>
            </w:tcBorders>
          </w:tcPr>
          <w:p w14:paraId="47BF7157" w14:textId="6BF72D03"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105.126,66</w:t>
            </w:r>
          </w:p>
        </w:tc>
        <w:tc>
          <w:tcPr>
            <w:tcW w:w="1609" w:type="dxa"/>
            <w:tcBorders>
              <w:top w:val="single" w:sz="4" w:space="0" w:color="auto"/>
              <w:left w:val="single" w:sz="4" w:space="0" w:color="auto"/>
              <w:bottom w:val="single" w:sz="4" w:space="0" w:color="auto"/>
              <w:right w:val="single" w:sz="4" w:space="0" w:color="auto"/>
            </w:tcBorders>
          </w:tcPr>
          <w:p w14:paraId="166BFAB6" w14:textId="0486C002"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26619F3A"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3D52B67" w14:textId="4080C034"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63EEE99B" w14:textId="265A5C90"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3360-24-1106 – SRIP Mobilnost</w:t>
            </w:r>
          </w:p>
        </w:tc>
        <w:tc>
          <w:tcPr>
            <w:tcW w:w="2028" w:type="dxa"/>
            <w:gridSpan w:val="2"/>
            <w:tcBorders>
              <w:top w:val="single" w:sz="4" w:space="0" w:color="auto"/>
              <w:left w:val="single" w:sz="4" w:space="0" w:color="auto"/>
              <w:bottom w:val="single" w:sz="4" w:space="0" w:color="auto"/>
              <w:right w:val="single" w:sz="4" w:space="0" w:color="auto"/>
            </w:tcBorders>
          </w:tcPr>
          <w:p w14:paraId="5F84BB52" w14:textId="739DD9B3"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230495 – RSO1.1-Inovacijske zmogljivosti ter uvajanje naprednih tehnologij ESRR 21-27-Z-SI</w:t>
            </w:r>
          </w:p>
        </w:tc>
        <w:tc>
          <w:tcPr>
            <w:tcW w:w="1607" w:type="dxa"/>
            <w:gridSpan w:val="3"/>
            <w:tcBorders>
              <w:top w:val="single" w:sz="4" w:space="0" w:color="auto"/>
              <w:left w:val="single" w:sz="4" w:space="0" w:color="auto"/>
              <w:bottom w:val="single" w:sz="4" w:space="0" w:color="auto"/>
              <w:right w:val="single" w:sz="4" w:space="0" w:color="auto"/>
            </w:tcBorders>
          </w:tcPr>
          <w:p w14:paraId="021314BB" w14:textId="09B59C9F"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107.373,98</w:t>
            </w:r>
          </w:p>
        </w:tc>
        <w:tc>
          <w:tcPr>
            <w:tcW w:w="1609" w:type="dxa"/>
            <w:tcBorders>
              <w:top w:val="single" w:sz="4" w:space="0" w:color="auto"/>
              <w:left w:val="single" w:sz="4" w:space="0" w:color="auto"/>
              <w:bottom w:val="single" w:sz="4" w:space="0" w:color="auto"/>
              <w:right w:val="single" w:sz="4" w:space="0" w:color="auto"/>
            </w:tcBorders>
          </w:tcPr>
          <w:p w14:paraId="310EF88A" w14:textId="17462527"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37CEFC0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A263D6E" w14:textId="790C1524"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80F51C4" w14:textId="5F940D52"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3360-24-1107 – SRIP Informacijsko-komunikacijskih tehnologij</w:t>
            </w:r>
          </w:p>
        </w:tc>
        <w:tc>
          <w:tcPr>
            <w:tcW w:w="2028" w:type="dxa"/>
            <w:gridSpan w:val="2"/>
            <w:tcBorders>
              <w:top w:val="single" w:sz="4" w:space="0" w:color="auto"/>
              <w:left w:val="single" w:sz="4" w:space="0" w:color="auto"/>
              <w:bottom w:val="single" w:sz="4" w:space="0" w:color="auto"/>
              <w:right w:val="single" w:sz="4" w:space="0" w:color="auto"/>
            </w:tcBorders>
          </w:tcPr>
          <w:p w14:paraId="7EC0BDDE" w14:textId="4DCFFDBF"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230495 – RSO1.1-Inovacijske zmogljivosti ter uvajanje naprednih tehnologij ESRR 21-27-Z-SI</w:t>
            </w:r>
          </w:p>
        </w:tc>
        <w:tc>
          <w:tcPr>
            <w:tcW w:w="1607" w:type="dxa"/>
            <w:gridSpan w:val="3"/>
            <w:tcBorders>
              <w:top w:val="single" w:sz="4" w:space="0" w:color="auto"/>
              <w:left w:val="single" w:sz="4" w:space="0" w:color="auto"/>
              <w:bottom w:val="single" w:sz="4" w:space="0" w:color="auto"/>
              <w:right w:val="single" w:sz="4" w:space="0" w:color="auto"/>
            </w:tcBorders>
          </w:tcPr>
          <w:p w14:paraId="4340DC9E" w14:textId="3F466500"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102.634,77</w:t>
            </w:r>
          </w:p>
        </w:tc>
        <w:tc>
          <w:tcPr>
            <w:tcW w:w="1609" w:type="dxa"/>
            <w:tcBorders>
              <w:top w:val="single" w:sz="4" w:space="0" w:color="auto"/>
              <w:left w:val="single" w:sz="4" w:space="0" w:color="auto"/>
              <w:bottom w:val="single" w:sz="4" w:space="0" w:color="auto"/>
              <w:right w:val="single" w:sz="4" w:space="0" w:color="auto"/>
            </w:tcBorders>
          </w:tcPr>
          <w:p w14:paraId="2A5C73B0" w14:textId="0A9D77F6"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00F3820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AA88C1D" w14:textId="560FCC5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4F140502" w14:textId="37200E3C"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3360-24-1108 – SRIP Pametne stavbe in dom z lesno verigo</w:t>
            </w:r>
          </w:p>
        </w:tc>
        <w:tc>
          <w:tcPr>
            <w:tcW w:w="2028" w:type="dxa"/>
            <w:gridSpan w:val="2"/>
            <w:tcBorders>
              <w:top w:val="single" w:sz="4" w:space="0" w:color="auto"/>
              <w:left w:val="single" w:sz="4" w:space="0" w:color="auto"/>
              <w:bottom w:val="single" w:sz="4" w:space="0" w:color="auto"/>
              <w:right w:val="single" w:sz="4" w:space="0" w:color="auto"/>
            </w:tcBorders>
          </w:tcPr>
          <w:p w14:paraId="4E10FAB6" w14:textId="63CEF6B3"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230495 – RSO1.1-Inovacijske zmogljivosti ter uvajanje naprednih tehnologij ESRR 21-27-Z-SI</w:t>
            </w:r>
          </w:p>
        </w:tc>
        <w:tc>
          <w:tcPr>
            <w:tcW w:w="1607" w:type="dxa"/>
            <w:gridSpan w:val="3"/>
            <w:tcBorders>
              <w:top w:val="single" w:sz="4" w:space="0" w:color="auto"/>
              <w:left w:val="single" w:sz="4" w:space="0" w:color="auto"/>
              <w:bottom w:val="single" w:sz="4" w:space="0" w:color="auto"/>
              <w:right w:val="single" w:sz="4" w:space="0" w:color="auto"/>
            </w:tcBorders>
          </w:tcPr>
          <w:p w14:paraId="7C6F01EA" w14:textId="15DB283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92.396,89</w:t>
            </w:r>
          </w:p>
        </w:tc>
        <w:tc>
          <w:tcPr>
            <w:tcW w:w="1609" w:type="dxa"/>
            <w:tcBorders>
              <w:top w:val="single" w:sz="4" w:space="0" w:color="auto"/>
              <w:left w:val="single" w:sz="4" w:space="0" w:color="auto"/>
              <w:bottom w:val="single" w:sz="4" w:space="0" w:color="auto"/>
              <w:right w:val="single" w:sz="4" w:space="0" w:color="auto"/>
            </w:tcBorders>
          </w:tcPr>
          <w:p w14:paraId="49A95A21" w14:textId="13A385A1"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46ECC68A"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8CFF873" w14:textId="034A2053"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 (sklad)</w:t>
            </w:r>
          </w:p>
        </w:tc>
        <w:tc>
          <w:tcPr>
            <w:tcW w:w="2184" w:type="dxa"/>
            <w:gridSpan w:val="2"/>
            <w:tcBorders>
              <w:top w:val="single" w:sz="4" w:space="0" w:color="auto"/>
              <w:left w:val="single" w:sz="4" w:space="0" w:color="auto"/>
              <w:bottom w:val="single" w:sz="4" w:space="0" w:color="auto"/>
              <w:right w:val="single" w:sz="4" w:space="0" w:color="auto"/>
            </w:tcBorders>
          </w:tcPr>
          <w:p w14:paraId="7D7B0634" w14:textId="4DC6B16C"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3360-23-8100 - Center DUBT</w:t>
            </w:r>
          </w:p>
        </w:tc>
        <w:tc>
          <w:tcPr>
            <w:tcW w:w="2028" w:type="dxa"/>
            <w:gridSpan w:val="2"/>
            <w:tcBorders>
              <w:top w:val="single" w:sz="4" w:space="0" w:color="auto"/>
              <w:left w:val="single" w:sz="4" w:space="0" w:color="auto"/>
              <w:bottom w:val="single" w:sz="4" w:space="0" w:color="auto"/>
              <w:right w:val="single" w:sz="4" w:space="0" w:color="auto"/>
            </w:tcBorders>
          </w:tcPr>
          <w:p w14:paraId="73A9E798" w14:textId="5A914896"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230170 - JSO8.1.-Sklad za pravični prehod Zasavje SPP 21-27-EU</w:t>
            </w:r>
          </w:p>
        </w:tc>
        <w:tc>
          <w:tcPr>
            <w:tcW w:w="1607" w:type="dxa"/>
            <w:gridSpan w:val="3"/>
            <w:tcBorders>
              <w:top w:val="single" w:sz="4" w:space="0" w:color="auto"/>
              <w:left w:val="single" w:sz="4" w:space="0" w:color="auto"/>
              <w:bottom w:val="single" w:sz="4" w:space="0" w:color="auto"/>
              <w:right w:val="single" w:sz="4" w:space="0" w:color="auto"/>
            </w:tcBorders>
          </w:tcPr>
          <w:p w14:paraId="5826ADA0" w14:textId="129A96DC"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7.565.316,73</w:t>
            </w:r>
          </w:p>
        </w:tc>
        <w:tc>
          <w:tcPr>
            <w:tcW w:w="1609" w:type="dxa"/>
            <w:tcBorders>
              <w:top w:val="single" w:sz="4" w:space="0" w:color="auto"/>
              <w:left w:val="single" w:sz="4" w:space="0" w:color="auto"/>
              <w:bottom w:val="single" w:sz="4" w:space="0" w:color="auto"/>
              <w:right w:val="single" w:sz="4" w:space="0" w:color="auto"/>
            </w:tcBorders>
          </w:tcPr>
          <w:p w14:paraId="5EDFB342" w14:textId="4F9A2CC5"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544E6B3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48974A1" w14:textId="68B459E8"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284BE575" w14:textId="69E9F90A"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3360-23-8100 - Center DUBT</w:t>
            </w:r>
          </w:p>
        </w:tc>
        <w:tc>
          <w:tcPr>
            <w:tcW w:w="2028" w:type="dxa"/>
            <w:gridSpan w:val="2"/>
            <w:tcBorders>
              <w:top w:val="single" w:sz="4" w:space="0" w:color="auto"/>
              <w:left w:val="single" w:sz="4" w:space="0" w:color="auto"/>
              <w:bottom w:val="single" w:sz="4" w:space="0" w:color="auto"/>
              <w:right w:val="single" w:sz="4" w:space="0" w:color="auto"/>
            </w:tcBorders>
          </w:tcPr>
          <w:p w14:paraId="02AE905A" w14:textId="5003D3B7"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230171 - JSO8.1.-Sklad za pravični prehod Zasavje SPP 21-27-slovenska udeležba</w:t>
            </w:r>
          </w:p>
        </w:tc>
        <w:tc>
          <w:tcPr>
            <w:tcW w:w="1607" w:type="dxa"/>
            <w:gridSpan w:val="3"/>
            <w:tcBorders>
              <w:top w:val="single" w:sz="4" w:space="0" w:color="auto"/>
              <w:left w:val="single" w:sz="4" w:space="0" w:color="auto"/>
              <w:bottom w:val="single" w:sz="4" w:space="0" w:color="auto"/>
              <w:right w:val="single" w:sz="4" w:space="0" w:color="auto"/>
            </w:tcBorders>
          </w:tcPr>
          <w:p w14:paraId="7DE46DCF" w14:textId="3DDE0094"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1.335.055,91</w:t>
            </w:r>
          </w:p>
        </w:tc>
        <w:tc>
          <w:tcPr>
            <w:tcW w:w="1609" w:type="dxa"/>
            <w:tcBorders>
              <w:top w:val="single" w:sz="4" w:space="0" w:color="auto"/>
              <w:left w:val="single" w:sz="4" w:space="0" w:color="auto"/>
              <w:bottom w:val="single" w:sz="4" w:space="0" w:color="auto"/>
              <w:right w:val="single" w:sz="4" w:space="0" w:color="auto"/>
            </w:tcBorders>
          </w:tcPr>
          <w:p w14:paraId="3F55A958" w14:textId="08C8F33A"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5413D" w14:paraId="132B0333"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F73D314" w14:textId="2027BA29"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797585A5" w14:textId="2F1D7250"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3360-25-8101 Laboratorij za raziskave biorafinacije biomase</w:t>
            </w:r>
          </w:p>
        </w:tc>
        <w:tc>
          <w:tcPr>
            <w:tcW w:w="2028" w:type="dxa"/>
            <w:gridSpan w:val="2"/>
            <w:tcBorders>
              <w:top w:val="single" w:sz="4" w:space="0" w:color="auto"/>
              <w:left w:val="single" w:sz="4" w:space="0" w:color="auto"/>
              <w:bottom w:val="single" w:sz="4" w:space="0" w:color="auto"/>
              <w:right w:val="single" w:sz="4" w:space="0" w:color="auto"/>
            </w:tcBorders>
          </w:tcPr>
          <w:p w14:paraId="2C9513E9" w14:textId="17B7427A"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230616 - JSO8.1.-Sklad za pravični prehod Saša SPP 21-27-EU</w:t>
            </w:r>
          </w:p>
        </w:tc>
        <w:tc>
          <w:tcPr>
            <w:tcW w:w="1607" w:type="dxa"/>
            <w:gridSpan w:val="3"/>
            <w:tcBorders>
              <w:top w:val="single" w:sz="4" w:space="0" w:color="auto"/>
              <w:left w:val="single" w:sz="4" w:space="0" w:color="auto"/>
              <w:bottom w:val="single" w:sz="4" w:space="0" w:color="auto"/>
              <w:right w:val="single" w:sz="4" w:space="0" w:color="auto"/>
            </w:tcBorders>
          </w:tcPr>
          <w:p w14:paraId="6E29ACFB" w14:textId="6C7E0CDF"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4.121.414,95</w:t>
            </w:r>
          </w:p>
        </w:tc>
        <w:tc>
          <w:tcPr>
            <w:tcW w:w="1609" w:type="dxa"/>
            <w:tcBorders>
              <w:top w:val="single" w:sz="4" w:space="0" w:color="auto"/>
              <w:left w:val="single" w:sz="4" w:space="0" w:color="auto"/>
              <w:bottom w:val="single" w:sz="4" w:space="0" w:color="auto"/>
              <w:right w:val="single" w:sz="4" w:space="0" w:color="auto"/>
            </w:tcBorders>
          </w:tcPr>
          <w:p w14:paraId="4FDE0322" w14:textId="3AC0BCF3"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8.691.957,11</w:t>
            </w:r>
          </w:p>
        </w:tc>
      </w:tr>
      <w:tr w:rsidR="00A548E1" w:rsidRPr="0055413D" w14:paraId="65367A2C"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42678D1" w14:textId="0F1D8C86"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MVZI</w:t>
            </w:r>
          </w:p>
        </w:tc>
        <w:tc>
          <w:tcPr>
            <w:tcW w:w="2184" w:type="dxa"/>
            <w:gridSpan w:val="2"/>
            <w:tcBorders>
              <w:top w:val="single" w:sz="4" w:space="0" w:color="auto"/>
              <w:left w:val="single" w:sz="4" w:space="0" w:color="auto"/>
              <w:bottom w:val="single" w:sz="4" w:space="0" w:color="auto"/>
              <w:right w:val="single" w:sz="4" w:space="0" w:color="auto"/>
            </w:tcBorders>
          </w:tcPr>
          <w:p w14:paraId="02F5DA19" w14:textId="7BA4A6C6"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3360-25-8101 Laboratorij za raziskave biorafinacije biomase</w:t>
            </w:r>
          </w:p>
        </w:tc>
        <w:tc>
          <w:tcPr>
            <w:tcW w:w="2028" w:type="dxa"/>
            <w:gridSpan w:val="2"/>
            <w:tcBorders>
              <w:top w:val="single" w:sz="4" w:space="0" w:color="auto"/>
              <w:left w:val="single" w:sz="4" w:space="0" w:color="auto"/>
              <w:bottom w:val="single" w:sz="4" w:space="0" w:color="auto"/>
              <w:right w:val="single" w:sz="4" w:space="0" w:color="auto"/>
            </w:tcBorders>
          </w:tcPr>
          <w:p w14:paraId="2CBCA16A" w14:textId="769EFFAC"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230617 - JSO8.1.-Sklad za pravični prehod Saša SPP 21-27-SLO</w:t>
            </w:r>
          </w:p>
        </w:tc>
        <w:tc>
          <w:tcPr>
            <w:tcW w:w="1607" w:type="dxa"/>
            <w:gridSpan w:val="3"/>
            <w:tcBorders>
              <w:top w:val="single" w:sz="4" w:space="0" w:color="auto"/>
              <w:left w:val="single" w:sz="4" w:space="0" w:color="auto"/>
              <w:bottom w:val="single" w:sz="4" w:space="0" w:color="auto"/>
              <w:right w:val="single" w:sz="4" w:space="0" w:color="auto"/>
            </w:tcBorders>
          </w:tcPr>
          <w:p w14:paraId="5B89190E" w14:textId="4CC37287"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727.308,52</w:t>
            </w:r>
          </w:p>
        </w:tc>
        <w:tc>
          <w:tcPr>
            <w:tcW w:w="1609" w:type="dxa"/>
            <w:tcBorders>
              <w:top w:val="single" w:sz="4" w:space="0" w:color="auto"/>
              <w:left w:val="single" w:sz="4" w:space="0" w:color="auto"/>
              <w:bottom w:val="single" w:sz="4" w:space="0" w:color="auto"/>
              <w:right w:val="single" w:sz="4" w:space="0" w:color="auto"/>
            </w:tcBorders>
          </w:tcPr>
          <w:p w14:paraId="35930BBF" w14:textId="010D876E" w:rsidR="00A548E1" w:rsidRPr="0055413D" w:rsidRDefault="00A548E1" w:rsidP="00A548E1">
            <w:pPr>
              <w:widowControl w:val="0"/>
              <w:tabs>
                <w:tab w:val="left" w:pos="360"/>
              </w:tabs>
              <w:spacing w:after="0" w:line="260" w:lineRule="exact"/>
              <w:outlineLvl w:val="0"/>
              <w:rPr>
                <w:rFonts w:ascii="Arial" w:hAnsi="Arial" w:cs="Arial"/>
                <w:sz w:val="20"/>
                <w:szCs w:val="20"/>
              </w:rPr>
            </w:pPr>
            <w:r w:rsidRPr="002574A9">
              <w:t>1.533.874,79</w:t>
            </w:r>
          </w:p>
        </w:tc>
      </w:tr>
      <w:tr w:rsidR="00A548E1" w:rsidRPr="00575CA5" w14:paraId="753B341D"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83FAA53" w14:textId="7F11270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lastRenderedPageBreak/>
              <w:t>MKGP</w:t>
            </w:r>
          </w:p>
        </w:tc>
        <w:tc>
          <w:tcPr>
            <w:tcW w:w="2184" w:type="dxa"/>
            <w:gridSpan w:val="2"/>
            <w:tcBorders>
              <w:top w:val="single" w:sz="4" w:space="0" w:color="auto"/>
              <w:left w:val="single" w:sz="4" w:space="0" w:color="auto"/>
              <w:bottom w:val="single" w:sz="4" w:space="0" w:color="auto"/>
              <w:right w:val="single" w:sz="4" w:space="0" w:color="auto"/>
            </w:tcBorders>
          </w:tcPr>
          <w:p w14:paraId="1D76276B" w14:textId="50132DD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2330-24-0059 – Optimizacija prehranske suverenosti</w:t>
            </w:r>
          </w:p>
        </w:tc>
        <w:tc>
          <w:tcPr>
            <w:tcW w:w="2028" w:type="dxa"/>
            <w:gridSpan w:val="2"/>
            <w:tcBorders>
              <w:top w:val="single" w:sz="4" w:space="0" w:color="auto"/>
              <w:left w:val="single" w:sz="4" w:space="0" w:color="auto"/>
              <w:bottom w:val="single" w:sz="4" w:space="0" w:color="auto"/>
              <w:right w:val="single" w:sz="4" w:space="0" w:color="auto"/>
            </w:tcBorders>
          </w:tcPr>
          <w:p w14:paraId="58D2F19C" w14:textId="0AD308B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2F8BE14A" w14:textId="5D03473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35.000,00</w:t>
            </w:r>
          </w:p>
        </w:tc>
        <w:tc>
          <w:tcPr>
            <w:tcW w:w="1609" w:type="dxa"/>
            <w:tcBorders>
              <w:top w:val="single" w:sz="4" w:space="0" w:color="auto"/>
              <w:left w:val="single" w:sz="4" w:space="0" w:color="auto"/>
              <w:bottom w:val="single" w:sz="4" w:space="0" w:color="auto"/>
              <w:right w:val="single" w:sz="4" w:space="0" w:color="auto"/>
            </w:tcBorders>
          </w:tcPr>
          <w:p w14:paraId="244E91C7" w14:textId="61D04C9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9.500,00</w:t>
            </w:r>
          </w:p>
        </w:tc>
      </w:tr>
      <w:tr w:rsidR="00A548E1" w:rsidRPr="00575CA5" w14:paraId="3EF5E07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B4B3EE8" w14:textId="0F182D5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10B94C96" w14:textId="2D90BB6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2330-24-0060 – Razvoj trajnostne živinoreje v Sloveniji</w:t>
            </w:r>
          </w:p>
        </w:tc>
        <w:tc>
          <w:tcPr>
            <w:tcW w:w="2028" w:type="dxa"/>
            <w:gridSpan w:val="2"/>
            <w:tcBorders>
              <w:top w:val="single" w:sz="4" w:space="0" w:color="auto"/>
              <w:left w:val="single" w:sz="4" w:space="0" w:color="auto"/>
              <w:bottom w:val="single" w:sz="4" w:space="0" w:color="auto"/>
              <w:right w:val="single" w:sz="4" w:space="0" w:color="auto"/>
            </w:tcBorders>
          </w:tcPr>
          <w:p w14:paraId="2FBBC52D" w14:textId="2471180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5188090B" w14:textId="21B2DF2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45.000,00</w:t>
            </w:r>
          </w:p>
        </w:tc>
        <w:tc>
          <w:tcPr>
            <w:tcW w:w="1609" w:type="dxa"/>
            <w:tcBorders>
              <w:top w:val="single" w:sz="4" w:space="0" w:color="auto"/>
              <w:left w:val="single" w:sz="4" w:space="0" w:color="auto"/>
              <w:bottom w:val="single" w:sz="4" w:space="0" w:color="auto"/>
              <w:right w:val="single" w:sz="4" w:space="0" w:color="auto"/>
            </w:tcBorders>
          </w:tcPr>
          <w:p w14:paraId="6ACFBF96" w14:textId="6628315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43.153,50</w:t>
            </w:r>
          </w:p>
        </w:tc>
      </w:tr>
      <w:tr w:rsidR="00A548E1" w:rsidRPr="00575CA5" w14:paraId="6C08B4B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9B1228C" w14:textId="2EF8A8D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1B875597" w14:textId="14725E0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2330-24-0061 – Uvajanje biometana za zmanjšanje emisij</w:t>
            </w:r>
          </w:p>
        </w:tc>
        <w:tc>
          <w:tcPr>
            <w:tcW w:w="2028" w:type="dxa"/>
            <w:gridSpan w:val="2"/>
            <w:tcBorders>
              <w:top w:val="single" w:sz="4" w:space="0" w:color="auto"/>
              <w:left w:val="single" w:sz="4" w:space="0" w:color="auto"/>
              <w:bottom w:val="single" w:sz="4" w:space="0" w:color="auto"/>
              <w:right w:val="single" w:sz="4" w:space="0" w:color="auto"/>
            </w:tcBorders>
          </w:tcPr>
          <w:p w14:paraId="31EB37BB" w14:textId="028F150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27C5CB6A" w14:textId="4626947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41.750,00</w:t>
            </w:r>
          </w:p>
        </w:tc>
        <w:tc>
          <w:tcPr>
            <w:tcW w:w="1609" w:type="dxa"/>
            <w:tcBorders>
              <w:top w:val="single" w:sz="4" w:space="0" w:color="auto"/>
              <w:left w:val="single" w:sz="4" w:space="0" w:color="auto"/>
              <w:bottom w:val="single" w:sz="4" w:space="0" w:color="auto"/>
              <w:right w:val="single" w:sz="4" w:space="0" w:color="auto"/>
            </w:tcBorders>
          </w:tcPr>
          <w:p w14:paraId="6A196A1C" w14:textId="511B95A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75CA5" w14:paraId="6F261DA1"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50AF7E7" w14:textId="2A48ACB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30D51DC7" w14:textId="4115BC4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2330-24-0062 – Ocenjevanje škod zaradi vremenskih razmer</w:t>
            </w:r>
          </w:p>
        </w:tc>
        <w:tc>
          <w:tcPr>
            <w:tcW w:w="2028" w:type="dxa"/>
            <w:gridSpan w:val="2"/>
            <w:tcBorders>
              <w:top w:val="single" w:sz="4" w:space="0" w:color="auto"/>
              <w:left w:val="single" w:sz="4" w:space="0" w:color="auto"/>
              <w:bottom w:val="single" w:sz="4" w:space="0" w:color="auto"/>
              <w:right w:val="single" w:sz="4" w:space="0" w:color="auto"/>
            </w:tcBorders>
          </w:tcPr>
          <w:p w14:paraId="7AE4325B" w14:textId="79E579B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1F6CCFD0" w14:textId="737B2D9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24.575,00</w:t>
            </w:r>
          </w:p>
        </w:tc>
        <w:tc>
          <w:tcPr>
            <w:tcW w:w="1609" w:type="dxa"/>
            <w:tcBorders>
              <w:top w:val="single" w:sz="4" w:space="0" w:color="auto"/>
              <w:left w:val="single" w:sz="4" w:space="0" w:color="auto"/>
              <w:bottom w:val="single" w:sz="4" w:space="0" w:color="auto"/>
              <w:right w:val="single" w:sz="4" w:space="0" w:color="auto"/>
            </w:tcBorders>
          </w:tcPr>
          <w:p w14:paraId="2C6D10B1" w14:textId="5791822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75CA5" w14:paraId="05FA6CFC"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44BA6B2" w14:textId="0439F85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0546C239" w14:textId="3EF8FEF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2330-24-0063 – Rajonizacija kmetijske pridelave (RajonSI)</w:t>
            </w:r>
          </w:p>
        </w:tc>
        <w:tc>
          <w:tcPr>
            <w:tcW w:w="2028" w:type="dxa"/>
            <w:gridSpan w:val="2"/>
            <w:tcBorders>
              <w:top w:val="single" w:sz="4" w:space="0" w:color="auto"/>
              <w:left w:val="single" w:sz="4" w:space="0" w:color="auto"/>
              <w:bottom w:val="single" w:sz="4" w:space="0" w:color="auto"/>
              <w:right w:val="single" w:sz="4" w:space="0" w:color="auto"/>
            </w:tcBorders>
          </w:tcPr>
          <w:p w14:paraId="0695CA18" w14:textId="715A300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3B76B5D6" w14:textId="2BF0943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45.000,00</w:t>
            </w:r>
          </w:p>
        </w:tc>
        <w:tc>
          <w:tcPr>
            <w:tcW w:w="1609" w:type="dxa"/>
            <w:tcBorders>
              <w:top w:val="single" w:sz="4" w:space="0" w:color="auto"/>
              <w:left w:val="single" w:sz="4" w:space="0" w:color="auto"/>
              <w:bottom w:val="single" w:sz="4" w:space="0" w:color="auto"/>
              <w:right w:val="single" w:sz="4" w:space="0" w:color="auto"/>
            </w:tcBorders>
          </w:tcPr>
          <w:p w14:paraId="542AB8A5" w14:textId="4773EE5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39.580,00</w:t>
            </w:r>
          </w:p>
        </w:tc>
      </w:tr>
      <w:tr w:rsidR="00A548E1" w:rsidRPr="00575CA5" w14:paraId="4C5A7874"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333A742" w14:textId="458BFF1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1FA47328" w14:textId="26C6BE2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2330-24-0064 – Tehnologije namakanja in fertigacije v kmetijstvu</w:t>
            </w:r>
          </w:p>
        </w:tc>
        <w:tc>
          <w:tcPr>
            <w:tcW w:w="2028" w:type="dxa"/>
            <w:gridSpan w:val="2"/>
            <w:tcBorders>
              <w:top w:val="single" w:sz="4" w:space="0" w:color="auto"/>
              <w:left w:val="single" w:sz="4" w:space="0" w:color="auto"/>
              <w:bottom w:val="single" w:sz="4" w:space="0" w:color="auto"/>
              <w:right w:val="single" w:sz="4" w:space="0" w:color="auto"/>
            </w:tcBorders>
          </w:tcPr>
          <w:p w14:paraId="02E299D4" w14:textId="31797DA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4A341AC1" w14:textId="1CD5BB2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35.000,00</w:t>
            </w:r>
          </w:p>
        </w:tc>
        <w:tc>
          <w:tcPr>
            <w:tcW w:w="1609" w:type="dxa"/>
            <w:tcBorders>
              <w:top w:val="single" w:sz="4" w:space="0" w:color="auto"/>
              <w:left w:val="single" w:sz="4" w:space="0" w:color="auto"/>
              <w:bottom w:val="single" w:sz="4" w:space="0" w:color="auto"/>
              <w:right w:val="single" w:sz="4" w:space="0" w:color="auto"/>
            </w:tcBorders>
          </w:tcPr>
          <w:p w14:paraId="4BF3358E" w14:textId="4E79479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24.500,00</w:t>
            </w:r>
          </w:p>
        </w:tc>
      </w:tr>
      <w:tr w:rsidR="00A548E1" w:rsidRPr="00575CA5" w14:paraId="6917C22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5CBDB3F" w14:textId="1DBD55B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38A6E950" w14:textId="038CF9E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2330-24-0065 – Vpliv namakanja na kakovost vode (NaKaVo)</w:t>
            </w:r>
          </w:p>
        </w:tc>
        <w:tc>
          <w:tcPr>
            <w:tcW w:w="2028" w:type="dxa"/>
            <w:gridSpan w:val="2"/>
            <w:tcBorders>
              <w:top w:val="single" w:sz="4" w:space="0" w:color="auto"/>
              <w:left w:val="single" w:sz="4" w:space="0" w:color="auto"/>
              <w:bottom w:val="single" w:sz="4" w:space="0" w:color="auto"/>
              <w:right w:val="single" w:sz="4" w:space="0" w:color="auto"/>
            </w:tcBorders>
          </w:tcPr>
          <w:p w14:paraId="76516B57" w14:textId="525B2EB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2C8FDB2C" w14:textId="0F1CE81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36.840,00</w:t>
            </w:r>
          </w:p>
        </w:tc>
        <w:tc>
          <w:tcPr>
            <w:tcW w:w="1609" w:type="dxa"/>
            <w:tcBorders>
              <w:top w:val="single" w:sz="4" w:space="0" w:color="auto"/>
              <w:left w:val="single" w:sz="4" w:space="0" w:color="auto"/>
              <w:bottom w:val="single" w:sz="4" w:space="0" w:color="auto"/>
              <w:right w:val="single" w:sz="4" w:space="0" w:color="auto"/>
            </w:tcBorders>
          </w:tcPr>
          <w:p w14:paraId="25D7F67C" w14:textId="6301B07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75CA5" w14:paraId="5AF62453"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F80E4A1" w14:textId="52DBE92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1ECFDBBE" w14:textId="598D274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2330-24-0066 – Razvoj načina desikacije krompirjeve cime</w:t>
            </w:r>
          </w:p>
        </w:tc>
        <w:tc>
          <w:tcPr>
            <w:tcW w:w="2028" w:type="dxa"/>
            <w:gridSpan w:val="2"/>
            <w:tcBorders>
              <w:top w:val="single" w:sz="4" w:space="0" w:color="auto"/>
              <w:left w:val="single" w:sz="4" w:space="0" w:color="auto"/>
              <w:bottom w:val="single" w:sz="4" w:space="0" w:color="auto"/>
              <w:right w:val="single" w:sz="4" w:space="0" w:color="auto"/>
            </w:tcBorders>
          </w:tcPr>
          <w:p w14:paraId="272DC70A" w14:textId="1729D1E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22399B42" w14:textId="3A653F7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43.000,00</w:t>
            </w:r>
          </w:p>
        </w:tc>
        <w:tc>
          <w:tcPr>
            <w:tcW w:w="1609" w:type="dxa"/>
            <w:tcBorders>
              <w:top w:val="single" w:sz="4" w:space="0" w:color="auto"/>
              <w:left w:val="single" w:sz="4" w:space="0" w:color="auto"/>
              <w:bottom w:val="single" w:sz="4" w:space="0" w:color="auto"/>
              <w:right w:val="single" w:sz="4" w:space="0" w:color="auto"/>
            </w:tcBorders>
          </w:tcPr>
          <w:p w14:paraId="1705F78A" w14:textId="5941725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42.850,00</w:t>
            </w:r>
          </w:p>
        </w:tc>
      </w:tr>
      <w:tr w:rsidR="00A548E1" w:rsidRPr="00575CA5" w14:paraId="377FE364"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FDC7106" w14:textId="3ECBEB2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36E8CA19" w14:textId="300889C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2330-24-0069 – Deficit opraševanja v slovenskem kmetijstvu</w:t>
            </w:r>
          </w:p>
        </w:tc>
        <w:tc>
          <w:tcPr>
            <w:tcW w:w="2028" w:type="dxa"/>
            <w:gridSpan w:val="2"/>
            <w:tcBorders>
              <w:top w:val="single" w:sz="4" w:space="0" w:color="auto"/>
              <w:left w:val="single" w:sz="4" w:space="0" w:color="auto"/>
              <w:bottom w:val="single" w:sz="4" w:space="0" w:color="auto"/>
              <w:right w:val="single" w:sz="4" w:space="0" w:color="auto"/>
            </w:tcBorders>
          </w:tcPr>
          <w:p w14:paraId="1B9DEF89" w14:textId="5299D4D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14FB1511" w14:textId="7286C4C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26.000,00</w:t>
            </w:r>
          </w:p>
        </w:tc>
        <w:tc>
          <w:tcPr>
            <w:tcW w:w="1609" w:type="dxa"/>
            <w:tcBorders>
              <w:top w:val="single" w:sz="4" w:space="0" w:color="auto"/>
              <w:left w:val="single" w:sz="4" w:space="0" w:color="auto"/>
              <w:bottom w:val="single" w:sz="4" w:space="0" w:color="auto"/>
              <w:right w:val="single" w:sz="4" w:space="0" w:color="auto"/>
            </w:tcBorders>
          </w:tcPr>
          <w:p w14:paraId="7F63ECC9" w14:textId="3738A2A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23.650,00</w:t>
            </w:r>
          </w:p>
        </w:tc>
      </w:tr>
      <w:tr w:rsidR="00A548E1" w:rsidRPr="00575CA5" w14:paraId="2026FB8A"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0433D48" w14:textId="12C47A5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6E92D7B5" w14:textId="16974D9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2330-24-0072 – Metode motenja parjenja škodljivcev na rastlinah</w:t>
            </w:r>
          </w:p>
        </w:tc>
        <w:tc>
          <w:tcPr>
            <w:tcW w:w="2028" w:type="dxa"/>
            <w:gridSpan w:val="2"/>
            <w:tcBorders>
              <w:top w:val="single" w:sz="4" w:space="0" w:color="auto"/>
              <w:left w:val="single" w:sz="4" w:space="0" w:color="auto"/>
              <w:bottom w:val="single" w:sz="4" w:space="0" w:color="auto"/>
              <w:right w:val="single" w:sz="4" w:space="0" w:color="auto"/>
            </w:tcBorders>
          </w:tcPr>
          <w:p w14:paraId="126A31D1" w14:textId="4588E48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0F05EA88" w14:textId="2FB4429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37.000,00</w:t>
            </w:r>
          </w:p>
        </w:tc>
        <w:tc>
          <w:tcPr>
            <w:tcW w:w="1609" w:type="dxa"/>
            <w:tcBorders>
              <w:top w:val="single" w:sz="4" w:space="0" w:color="auto"/>
              <w:left w:val="single" w:sz="4" w:space="0" w:color="auto"/>
              <w:bottom w:val="single" w:sz="4" w:space="0" w:color="auto"/>
              <w:right w:val="single" w:sz="4" w:space="0" w:color="auto"/>
            </w:tcBorders>
          </w:tcPr>
          <w:p w14:paraId="71032172" w14:textId="316ABCF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33.250,00</w:t>
            </w:r>
          </w:p>
        </w:tc>
      </w:tr>
      <w:tr w:rsidR="00A548E1" w:rsidRPr="00575CA5" w14:paraId="56494D02"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28CB0FB" w14:textId="66E05F7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3A6E4A7A" w14:textId="48BA5AB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2330-24-0073 – Upravljanje bakterijske uvelosti koruze (MAPQUEST)</w:t>
            </w:r>
          </w:p>
        </w:tc>
        <w:tc>
          <w:tcPr>
            <w:tcW w:w="2028" w:type="dxa"/>
            <w:gridSpan w:val="2"/>
            <w:tcBorders>
              <w:top w:val="single" w:sz="4" w:space="0" w:color="auto"/>
              <w:left w:val="single" w:sz="4" w:space="0" w:color="auto"/>
              <w:bottom w:val="single" w:sz="4" w:space="0" w:color="auto"/>
              <w:right w:val="single" w:sz="4" w:space="0" w:color="auto"/>
            </w:tcBorders>
          </w:tcPr>
          <w:p w14:paraId="342BF420" w14:textId="303761E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1541463F" w14:textId="57B35D3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30.000,00</w:t>
            </w:r>
          </w:p>
        </w:tc>
        <w:tc>
          <w:tcPr>
            <w:tcW w:w="1609" w:type="dxa"/>
            <w:tcBorders>
              <w:top w:val="single" w:sz="4" w:space="0" w:color="auto"/>
              <w:left w:val="single" w:sz="4" w:space="0" w:color="auto"/>
              <w:bottom w:val="single" w:sz="4" w:space="0" w:color="auto"/>
              <w:right w:val="single" w:sz="4" w:space="0" w:color="auto"/>
            </w:tcBorders>
          </w:tcPr>
          <w:p w14:paraId="04309178" w14:textId="170CDF3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29.500,00</w:t>
            </w:r>
          </w:p>
        </w:tc>
      </w:tr>
      <w:tr w:rsidR="00A548E1" w:rsidRPr="00575CA5" w14:paraId="3DE086B3"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51C2A34" w14:textId="63DB92E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348BFCFC" w14:textId="799F668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2330-24-0074 – Spremljanje širjenja virusov APK in AI</w:t>
            </w:r>
          </w:p>
        </w:tc>
        <w:tc>
          <w:tcPr>
            <w:tcW w:w="2028" w:type="dxa"/>
            <w:gridSpan w:val="2"/>
            <w:tcBorders>
              <w:top w:val="single" w:sz="4" w:space="0" w:color="auto"/>
              <w:left w:val="single" w:sz="4" w:space="0" w:color="auto"/>
              <w:bottom w:val="single" w:sz="4" w:space="0" w:color="auto"/>
              <w:right w:val="single" w:sz="4" w:space="0" w:color="auto"/>
            </w:tcBorders>
          </w:tcPr>
          <w:p w14:paraId="79751F31" w14:textId="732E501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1D3A9E3A" w14:textId="52C381F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34.000,00</w:t>
            </w:r>
          </w:p>
        </w:tc>
        <w:tc>
          <w:tcPr>
            <w:tcW w:w="1609" w:type="dxa"/>
            <w:tcBorders>
              <w:top w:val="single" w:sz="4" w:space="0" w:color="auto"/>
              <w:left w:val="single" w:sz="4" w:space="0" w:color="auto"/>
              <w:bottom w:val="single" w:sz="4" w:space="0" w:color="auto"/>
              <w:right w:val="single" w:sz="4" w:space="0" w:color="auto"/>
            </w:tcBorders>
          </w:tcPr>
          <w:p w14:paraId="6CD4E19F" w14:textId="315D7AB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32.600,00</w:t>
            </w:r>
          </w:p>
        </w:tc>
      </w:tr>
      <w:tr w:rsidR="00A548E1" w:rsidRPr="00575CA5" w14:paraId="038E910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99C5745" w14:textId="6A3A32E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2DCCCE88" w14:textId="55BF68A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2330-24-0075 – Standardizacija dobrobiti rejnih živali</w:t>
            </w:r>
          </w:p>
        </w:tc>
        <w:tc>
          <w:tcPr>
            <w:tcW w:w="2028" w:type="dxa"/>
            <w:gridSpan w:val="2"/>
            <w:tcBorders>
              <w:top w:val="single" w:sz="4" w:space="0" w:color="auto"/>
              <w:left w:val="single" w:sz="4" w:space="0" w:color="auto"/>
              <w:bottom w:val="single" w:sz="4" w:space="0" w:color="auto"/>
              <w:right w:val="single" w:sz="4" w:space="0" w:color="auto"/>
            </w:tcBorders>
          </w:tcPr>
          <w:p w14:paraId="251BF06E" w14:textId="2B1F03B2"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3BE36834" w14:textId="5FDD9782"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29.490,00</w:t>
            </w:r>
          </w:p>
        </w:tc>
        <w:tc>
          <w:tcPr>
            <w:tcW w:w="1609" w:type="dxa"/>
            <w:tcBorders>
              <w:top w:val="single" w:sz="4" w:space="0" w:color="auto"/>
              <w:left w:val="single" w:sz="4" w:space="0" w:color="auto"/>
              <w:bottom w:val="single" w:sz="4" w:space="0" w:color="auto"/>
              <w:right w:val="single" w:sz="4" w:space="0" w:color="auto"/>
            </w:tcBorders>
          </w:tcPr>
          <w:p w14:paraId="1E216E3B" w14:textId="530A39E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75CA5" w14:paraId="50F55035"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F5E4084" w14:textId="4A5B5CE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lastRenderedPageBreak/>
              <w:t>MKGP</w:t>
            </w:r>
          </w:p>
        </w:tc>
        <w:tc>
          <w:tcPr>
            <w:tcW w:w="2184" w:type="dxa"/>
            <w:gridSpan w:val="2"/>
            <w:tcBorders>
              <w:top w:val="single" w:sz="4" w:space="0" w:color="auto"/>
              <w:left w:val="single" w:sz="4" w:space="0" w:color="auto"/>
              <w:bottom w:val="single" w:sz="4" w:space="0" w:color="auto"/>
              <w:right w:val="single" w:sz="4" w:space="0" w:color="auto"/>
            </w:tcBorders>
          </w:tcPr>
          <w:p w14:paraId="2DDDB74F" w14:textId="2E0806E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2330-24-0076 – Vpliv shem kakovosti na sodelovanje proizvajalcev</w:t>
            </w:r>
          </w:p>
        </w:tc>
        <w:tc>
          <w:tcPr>
            <w:tcW w:w="2028" w:type="dxa"/>
            <w:gridSpan w:val="2"/>
            <w:tcBorders>
              <w:top w:val="single" w:sz="4" w:space="0" w:color="auto"/>
              <w:left w:val="single" w:sz="4" w:space="0" w:color="auto"/>
              <w:bottom w:val="single" w:sz="4" w:space="0" w:color="auto"/>
              <w:right w:val="single" w:sz="4" w:space="0" w:color="auto"/>
            </w:tcBorders>
          </w:tcPr>
          <w:p w14:paraId="2DCE23BF" w14:textId="04FD7E8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583E2C41" w14:textId="0BEA98E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18.416,00</w:t>
            </w:r>
          </w:p>
        </w:tc>
        <w:tc>
          <w:tcPr>
            <w:tcW w:w="1609" w:type="dxa"/>
            <w:tcBorders>
              <w:top w:val="single" w:sz="4" w:space="0" w:color="auto"/>
              <w:left w:val="single" w:sz="4" w:space="0" w:color="auto"/>
              <w:bottom w:val="single" w:sz="4" w:space="0" w:color="auto"/>
              <w:right w:val="single" w:sz="4" w:space="0" w:color="auto"/>
            </w:tcBorders>
          </w:tcPr>
          <w:p w14:paraId="64349998" w14:textId="41F92D7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75CA5" w14:paraId="2B5F160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E12E1FC" w14:textId="0F52DE2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65746D7E" w14:textId="7920DAB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2330-24-0077 – Vsebnost vitaminov in sledi FFT v sadju, zelenjavi</w:t>
            </w:r>
          </w:p>
        </w:tc>
        <w:tc>
          <w:tcPr>
            <w:tcW w:w="2028" w:type="dxa"/>
            <w:gridSpan w:val="2"/>
            <w:tcBorders>
              <w:top w:val="single" w:sz="4" w:space="0" w:color="auto"/>
              <w:left w:val="single" w:sz="4" w:space="0" w:color="auto"/>
              <w:bottom w:val="single" w:sz="4" w:space="0" w:color="auto"/>
              <w:right w:val="single" w:sz="4" w:space="0" w:color="auto"/>
            </w:tcBorders>
          </w:tcPr>
          <w:p w14:paraId="3E9958CF" w14:textId="7C73EEA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1BF0D578" w14:textId="0696876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36.840,00</w:t>
            </w:r>
          </w:p>
        </w:tc>
        <w:tc>
          <w:tcPr>
            <w:tcW w:w="1609" w:type="dxa"/>
            <w:tcBorders>
              <w:top w:val="single" w:sz="4" w:space="0" w:color="auto"/>
              <w:left w:val="single" w:sz="4" w:space="0" w:color="auto"/>
              <w:bottom w:val="single" w:sz="4" w:space="0" w:color="auto"/>
              <w:right w:val="single" w:sz="4" w:space="0" w:color="auto"/>
            </w:tcBorders>
          </w:tcPr>
          <w:p w14:paraId="013A0F06" w14:textId="57D5706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75CA5" w14:paraId="69E4E333"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9DCAA89" w14:textId="3247090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2187449E" w14:textId="6A31F59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2330-24-0078 – Zmanjšanje vsebnosti kadmija v pridelkih</w:t>
            </w:r>
          </w:p>
        </w:tc>
        <w:tc>
          <w:tcPr>
            <w:tcW w:w="2028" w:type="dxa"/>
            <w:gridSpan w:val="2"/>
            <w:tcBorders>
              <w:top w:val="single" w:sz="4" w:space="0" w:color="auto"/>
              <w:left w:val="single" w:sz="4" w:space="0" w:color="auto"/>
              <w:bottom w:val="single" w:sz="4" w:space="0" w:color="auto"/>
              <w:right w:val="single" w:sz="4" w:space="0" w:color="auto"/>
            </w:tcBorders>
          </w:tcPr>
          <w:p w14:paraId="5D602069" w14:textId="19A73D22"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4BC85321" w14:textId="3FE0F95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42.000,00</w:t>
            </w:r>
          </w:p>
        </w:tc>
        <w:tc>
          <w:tcPr>
            <w:tcW w:w="1609" w:type="dxa"/>
            <w:tcBorders>
              <w:top w:val="single" w:sz="4" w:space="0" w:color="auto"/>
              <w:left w:val="single" w:sz="4" w:space="0" w:color="auto"/>
              <w:bottom w:val="single" w:sz="4" w:space="0" w:color="auto"/>
              <w:right w:val="single" w:sz="4" w:space="0" w:color="auto"/>
            </w:tcBorders>
          </w:tcPr>
          <w:p w14:paraId="5F2A03E9" w14:textId="34C9B2E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42.580,00</w:t>
            </w:r>
          </w:p>
        </w:tc>
      </w:tr>
      <w:tr w:rsidR="00A548E1" w:rsidRPr="00575CA5" w14:paraId="408CF12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CED0867" w14:textId="38E21CC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7C6807F8" w14:textId="55766FE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2330-24-0081 – Podnebne projekcije agroklimatskih kazalnikov</w:t>
            </w:r>
          </w:p>
        </w:tc>
        <w:tc>
          <w:tcPr>
            <w:tcW w:w="2028" w:type="dxa"/>
            <w:gridSpan w:val="2"/>
            <w:tcBorders>
              <w:top w:val="single" w:sz="4" w:space="0" w:color="auto"/>
              <w:left w:val="single" w:sz="4" w:space="0" w:color="auto"/>
              <w:bottom w:val="single" w:sz="4" w:space="0" w:color="auto"/>
              <w:right w:val="single" w:sz="4" w:space="0" w:color="auto"/>
            </w:tcBorders>
          </w:tcPr>
          <w:p w14:paraId="3E06A9E8" w14:textId="3BAFF5E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20B10A04" w14:textId="6879FBA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44.235,47</w:t>
            </w:r>
          </w:p>
        </w:tc>
        <w:tc>
          <w:tcPr>
            <w:tcW w:w="1609" w:type="dxa"/>
            <w:tcBorders>
              <w:top w:val="single" w:sz="4" w:space="0" w:color="auto"/>
              <w:left w:val="single" w:sz="4" w:space="0" w:color="auto"/>
              <w:bottom w:val="single" w:sz="4" w:space="0" w:color="auto"/>
              <w:right w:val="single" w:sz="4" w:space="0" w:color="auto"/>
            </w:tcBorders>
          </w:tcPr>
          <w:p w14:paraId="42DA0209" w14:textId="2AB83A3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75CA5" w14:paraId="7375C885"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A0C55DB" w14:textId="789E362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4646B9F4" w14:textId="6891799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2330-24-0082 – Digitalizacija terroirjev vinogradov</w:t>
            </w:r>
          </w:p>
        </w:tc>
        <w:tc>
          <w:tcPr>
            <w:tcW w:w="2028" w:type="dxa"/>
            <w:gridSpan w:val="2"/>
            <w:tcBorders>
              <w:top w:val="single" w:sz="4" w:space="0" w:color="auto"/>
              <w:left w:val="single" w:sz="4" w:space="0" w:color="auto"/>
              <w:bottom w:val="single" w:sz="4" w:space="0" w:color="auto"/>
              <w:right w:val="single" w:sz="4" w:space="0" w:color="auto"/>
            </w:tcBorders>
          </w:tcPr>
          <w:p w14:paraId="2258A82C" w14:textId="2FF3ACC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3E38745B" w14:textId="3238AE0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29.000,00</w:t>
            </w:r>
          </w:p>
        </w:tc>
        <w:tc>
          <w:tcPr>
            <w:tcW w:w="1609" w:type="dxa"/>
            <w:tcBorders>
              <w:top w:val="single" w:sz="4" w:space="0" w:color="auto"/>
              <w:left w:val="single" w:sz="4" w:space="0" w:color="auto"/>
              <w:bottom w:val="single" w:sz="4" w:space="0" w:color="auto"/>
              <w:right w:val="single" w:sz="4" w:space="0" w:color="auto"/>
            </w:tcBorders>
          </w:tcPr>
          <w:p w14:paraId="16D48EC5" w14:textId="43792AE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20.750,00</w:t>
            </w:r>
          </w:p>
        </w:tc>
      </w:tr>
      <w:tr w:rsidR="00A548E1" w:rsidRPr="00575CA5" w14:paraId="31D7BA41"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89A95EC" w14:textId="1A70543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2D763F19" w14:textId="625A6E9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2330-24-0083 – Nadgradnja inf sist za sladkovodno ribištvo RIBKAT</w:t>
            </w:r>
          </w:p>
        </w:tc>
        <w:tc>
          <w:tcPr>
            <w:tcW w:w="2028" w:type="dxa"/>
            <w:gridSpan w:val="2"/>
            <w:tcBorders>
              <w:top w:val="single" w:sz="4" w:space="0" w:color="auto"/>
              <w:left w:val="single" w:sz="4" w:space="0" w:color="auto"/>
              <w:bottom w:val="single" w:sz="4" w:space="0" w:color="auto"/>
              <w:right w:val="single" w:sz="4" w:space="0" w:color="auto"/>
            </w:tcBorders>
          </w:tcPr>
          <w:p w14:paraId="2C5F7D0C" w14:textId="425220D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664CFC77" w14:textId="63C31E4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5.600,00</w:t>
            </w:r>
          </w:p>
        </w:tc>
        <w:tc>
          <w:tcPr>
            <w:tcW w:w="1609" w:type="dxa"/>
            <w:tcBorders>
              <w:top w:val="single" w:sz="4" w:space="0" w:color="auto"/>
              <w:left w:val="single" w:sz="4" w:space="0" w:color="auto"/>
              <w:bottom w:val="single" w:sz="4" w:space="0" w:color="auto"/>
              <w:right w:val="single" w:sz="4" w:space="0" w:color="auto"/>
            </w:tcBorders>
          </w:tcPr>
          <w:p w14:paraId="327E4988" w14:textId="4F6DE79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75CA5" w14:paraId="7456F20A"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C110CE8" w14:textId="465A0BC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7528EA15" w14:textId="0782CA8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2330-24-0084 – CRP-Smernice za pametno in precizno kmetijstvo</w:t>
            </w:r>
          </w:p>
        </w:tc>
        <w:tc>
          <w:tcPr>
            <w:tcW w:w="2028" w:type="dxa"/>
            <w:gridSpan w:val="2"/>
            <w:tcBorders>
              <w:top w:val="single" w:sz="4" w:space="0" w:color="auto"/>
              <w:left w:val="single" w:sz="4" w:space="0" w:color="auto"/>
              <w:bottom w:val="single" w:sz="4" w:space="0" w:color="auto"/>
              <w:right w:val="single" w:sz="4" w:space="0" w:color="auto"/>
            </w:tcBorders>
          </w:tcPr>
          <w:p w14:paraId="3DA9249C" w14:textId="3FA072D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1CEE4D9D" w14:textId="096254C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49.150,00</w:t>
            </w:r>
          </w:p>
        </w:tc>
        <w:tc>
          <w:tcPr>
            <w:tcW w:w="1609" w:type="dxa"/>
            <w:tcBorders>
              <w:top w:val="single" w:sz="4" w:space="0" w:color="auto"/>
              <w:left w:val="single" w:sz="4" w:space="0" w:color="auto"/>
              <w:bottom w:val="single" w:sz="4" w:space="0" w:color="auto"/>
              <w:right w:val="single" w:sz="4" w:space="0" w:color="auto"/>
            </w:tcBorders>
          </w:tcPr>
          <w:p w14:paraId="7D244ACF" w14:textId="1C5A683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75CA5" w14:paraId="056001A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69059CD" w14:textId="535D331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2AD1E42B" w14:textId="397CDD4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2330-24-0085 – Digitalno upravljanje izbruhov bolezni živali</w:t>
            </w:r>
          </w:p>
        </w:tc>
        <w:tc>
          <w:tcPr>
            <w:tcW w:w="2028" w:type="dxa"/>
            <w:gridSpan w:val="2"/>
            <w:tcBorders>
              <w:top w:val="single" w:sz="4" w:space="0" w:color="auto"/>
              <w:left w:val="single" w:sz="4" w:space="0" w:color="auto"/>
              <w:bottom w:val="single" w:sz="4" w:space="0" w:color="auto"/>
              <w:right w:val="single" w:sz="4" w:space="0" w:color="auto"/>
            </w:tcBorders>
          </w:tcPr>
          <w:p w14:paraId="512AFF2A" w14:textId="0641DF4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798BDB46" w14:textId="281FBBF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34.000,00</w:t>
            </w:r>
          </w:p>
        </w:tc>
        <w:tc>
          <w:tcPr>
            <w:tcW w:w="1609" w:type="dxa"/>
            <w:tcBorders>
              <w:top w:val="single" w:sz="4" w:space="0" w:color="auto"/>
              <w:left w:val="single" w:sz="4" w:space="0" w:color="auto"/>
              <w:bottom w:val="single" w:sz="4" w:space="0" w:color="auto"/>
              <w:right w:val="single" w:sz="4" w:space="0" w:color="auto"/>
            </w:tcBorders>
          </w:tcPr>
          <w:p w14:paraId="056817A6" w14:textId="647B321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32.500,00</w:t>
            </w:r>
          </w:p>
        </w:tc>
      </w:tr>
      <w:tr w:rsidR="00A548E1" w:rsidRPr="00575CA5" w14:paraId="3A8900B3"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F2C9FBD" w14:textId="653DBF7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7DF8EC59" w14:textId="0CE76F5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2330-24-0086 – Uporaba brezpilotnih letal za nanašanje FFT</w:t>
            </w:r>
          </w:p>
        </w:tc>
        <w:tc>
          <w:tcPr>
            <w:tcW w:w="2028" w:type="dxa"/>
            <w:gridSpan w:val="2"/>
            <w:tcBorders>
              <w:top w:val="single" w:sz="4" w:space="0" w:color="auto"/>
              <w:left w:val="single" w:sz="4" w:space="0" w:color="auto"/>
              <w:bottom w:val="single" w:sz="4" w:space="0" w:color="auto"/>
              <w:right w:val="single" w:sz="4" w:space="0" w:color="auto"/>
            </w:tcBorders>
          </w:tcPr>
          <w:p w14:paraId="5190189A" w14:textId="25A7CD3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200CB8F8" w14:textId="317800E2"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54.000,00</w:t>
            </w:r>
          </w:p>
        </w:tc>
        <w:tc>
          <w:tcPr>
            <w:tcW w:w="1609" w:type="dxa"/>
            <w:tcBorders>
              <w:top w:val="single" w:sz="4" w:space="0" w:color="auto"/>
              <w:left w:val="single" w:sz="4" w:space="0" w:color="auto"/>
              <w:bottom w:val="single" w:sz="4" w:space="0" w:color="auto"/>
              <w:right w:val="single" w:sz="4" w:space="0" w:color="auto"/>
            </w:tcBorders>
          </w:tcPr>
          <w:p w14:paraId="2320C096" w14:textId="63C6B26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45.500,00</w:t>
            </w:r>
          </w:p>
        </w:tc>
      </w:tr>
      <w:tr w:rsidR="00A548E1" w:rsidRPr="00575CA5" w14:paraId="75371FCD"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4ECB46F" w14:textId="58B6B3C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77D2E541" w14:textId="741C4A2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2330-25-0002 – Znanstvene raziskave v kmetijstvu in gozdarstvu</w:t>
            </w:r>
          </w:p>
        </w:tc>
        <w:tc>
          <w:tcPr>
            <w:tcW w:w="2028" w:type="dxa"/>
            <w:gridSpan w:val="2"/>
            <w:tcBorders>
              <w:top w:val="single" w:sz="4" w:space="0" w:color="auto"/>
              <w:left w:val="single" w:sz="4" w:space="0" w:color="auto"/>
              <w:bottom w:val="single" w:sz="4" w:space="0" w:color="auto"/>
              <w:right w:val="single" w:sz="4" w:space="0" w:color="auto"/>
            </w:tcBorders>
          </w:tcPr>
          <w:p w14:paraId="70B1F422" w14:textId="7C56EC4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75EFB090" w14:textId="2DB4304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345.306,35</w:t>
            </w:r>
          </w:p>
        </w:tc>
        <w:tc>
          <w:tcPr>
            <w:tcW w:w="1609" w:type="dxa"/>
            <w:tcBorders>
              <w:top w:val="single" w:sz="4" w:space="0" w:color="auto"/>
              <w:left w:val="single" w:sz="4" w:space="0" w:color="auto"/>
              <w:bottom w:val="single" w:sz="4" w:space="0" w:color="auto"/>
              <w:right w:val="single" w:sz="4" w:space="0" w:color="auto"/>
            </w:tcBorders>
          </w:tcPr>
          <w:p w14:paraId="07557A07" w14:textId="74ADA3D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682.846,65</w:t>
            </w:r>
          </w:p>
        </w:tc>
      </w:tr>
      <w:tr w:rsidR="00A548E1" w:rsidRPr="00575CA5" w14:paraId="399CA5E5"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ECC03B1" w14:textId="4473F70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53B67FD5" w14:textId="2FD7B15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2330-25-0017 – Razvoj robotskega sistema za upravljanje rastlin</w:t>
            </w:r>
          </w:p>
        </w:tc>
        <w:tc>
          <w:tcPr>
            <w:tcW w:w="2028" w:type="dxa"/>
            <w:gridSpan w:val="2"/>
            <w:tcBorders>
              <w:top w:val="single" w:sz="4" w:space="0" w:color="auto"/>
              <w:left w:val="single" w:sz="4" w:space="0" w:color="auto"/>
              <w:bottom w:val="single" w:sz="4" w:space="0" w:color="auto"/>
              <w:right w:val="single" w:sz="4" w:space="0" w:color="auto"/>
            </w:tcBorders>
          </w:tcPr>
          <w:p w14:paraId="1B52E2C0" w14:textId="00BA1CA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55D1A775" w14:textId="7EE95322"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20.002,33</w:t>
            </w:r>
          </w:p>
        </w:tc>
        <w:tc>
          <w:tcPr>
            <w:tcW w:w="1609" w:type="dxa"/>
            <w:tcBorders>
              <w:top w:val="single" w:sz="4" w:space="0" w:color="auto"/>
              <w:left w:val="single" w:sz="4" w:space="0" w:color="auto"/>
              <w:bottom w:val="single" w:sz="4" w:space="0" w:color="auto"/>
              <w:right w:val="single" w:sz="4" w:space="0" w:color="auto"/>
            </w:tcBorders>
          </w:tcPr>
          <w:p w14:paraId="671206D2" w14:textId="582728D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20.002,33</w:t>
            </w:r>
          </w:p>
        </w:tc>
      </w:tr>
      <w:tr w:rsidR="00A548E1" w:rsidRPr="00575CA5" w14:paraId="2235A951"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995027B" w14:textId="71570EF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748CFCAD" w14:textId="33E6A09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2330-25-0018 – Razvoj nove krmne mešanice za plemenske lipane</w:t>
            </w:r>
          </w:p>
        </w:tc>
        <w:tc>
          <w:tcPr>
            <w:tcW w:w="2028" w:type="dxa"/>
            <w:gridSpan w:val="2"/>
            <w:tcBorders>
              <w:top w:val="single" w:sz="4" w:space="0" w:color="auto"/>
              <w:left w:val="single" w:sz="4" w:space="0" w:color="auto"/>
              <w:bottom w:val="single" w:sz="4" w:space="0" w:color="auto"/>
              <w:right w:val="single" w:sz="4" w:space="0" w:color="auto"/>
            </w:tcBorders>
          </w:tcPr>
          <w:p w14:paraId="5FC66A70" w14:textId="31AB2F1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59EE329D" w14:textId="0F3AAA0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19.994,72</w:t>
            </w:r>
          </w:p>
        </w:tc>
        <w:tc>
          <w:tcPr>
            <w:tcW w:w="1609" w:type="dxa"/>
            <w:tcBorders>
              <w:top w:val="single" w:sz="4" w:space="0" w:color="auto"/>
              <w:left w:val="single" w:sz="4" w:space="0" w:color="auto"/>
              <w:bottom w:val="single" w:sz="4" w:space="0" w:color="auto"/>
              <w:right w:val="single" w:sz="4" w:space="0" w:color="auto"/>
            </w:tcBorders>
          </w:tcPr>
          <w:p w14:paraId="22188867" w14:textId="589A71A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19.994,72</w:t>
            </w:r>
          </w:p>
        </w:tc>
      </w:tr>
      <w:tr w:rsidR="00A548E1" w:rsidRPr="00575CA5" w14:paraId="5F15B785"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FAD505A" w14:textId="38066DE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36F09B49" w14:textId="69B3222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2330-25-0019 – Tveganja zaradi rastlinskih virusov v gnojilih</w:t>
            </w:r>
          </w:p>
        </w:tc>
        <w:tc>
          <w:tcPr>
            <w:tcW w:w="2028" w:type="dxa"/>
            <w:gridSpan w:val="2"/>
            <w:tcBorders>
              <w:top w:val="single" w:sz="4" w:space="0" w:color="auto"/>
              <w:left w:val="single" w:sz="4" w:space="0" w:color="auto"/>
              <w:bottom w:val="single" w:sz="4" w:space="0" w:color="auto"/>
              <w:right w:val="single" w:sz="4" w:space="0" w:color="auto"/>
            </w:tcBorders>
          </w:tcPr>
          <w:p w14:paraId="47820C79" w14:textId="1831962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63254656" w14:textId="4159E5D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14.662,80</w:t>
            </w:r>
          </w:p>
        </w:tc>
        <w:tc>
          <w:tcPr>
            <w:tcW w:w="1609" w:type="dxa"/>
            <w:tcBorders>
              <w:top w:val="single" w:sz="4" w:space="0" w:color="auto"/>
              <w:left w:val="single" w:sz="4" w:space="0" w:color="auto"/>
              <w:bottom w:val="single" w:sz="4" w:space="0" w:color="auto"/>
              <w:right w:val="single" w:sz="4" w:space="0" w:color="auto"/>
            </w:tcBorders>
          </w:tcPr>
          <w:p w14:paraId="28083CEA" w14:textId="30D2CE6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14.662,80</w:t>
            </w:r>
          </w:p>
        </w:tc>
      </w:tr>
      <w:tr w:rsidR="00A548E1" w:rsidRPr="00575CA5" w14:paraId="57F9F4D3"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F2E5357" w14:textId="224638B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lastRenderedPageBreak/>
              <w:t>MKGP</w:t>
            </w:r>
          </w:p>
        </w:tc>
        <w:tc>
          <w:tcPr>
            <w:tcW w:w="2184" w:type="dxa"/>
            <w:gridSpan w:val="2"/>
            <w:tcBorders>
              <w:top w:val="single" w:sz="4" w:space="0" w:color="auto"/>
              <w:left w:val="single" w:sz="4" w:space="0" w:color="auto"/>
              <w:bottom w:val="single" w:sz="4" w:space="0" w:color="auto"/>
              <w:right w:val="single" w:sz="4" w:space="0" w:color="auto"/>
            </w:tcBorders>
          </w:tcPr>
          <w:p w14:paraId="0F400B46" w14:textId="7AF992E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2330-26-0038 – Aplikativni projekti</w:t>
            </w:r>
          </w:p>
        </w:tc>
        <w:tc>
          <w:tcPr>
            <w:tcW w:w="2028" w:type="dxa"/>
            <w:gridSpan w:val="2"/>
            <w:tcBorders>
              <w:top w:val="single" w:sz="4" w:space="0" w:color="auto"/>
              <w:left w:val="single" w:sz="4" w:space="0" w:color="auto"/>
              <w:bottom w:val="single" w:sz="4" w:space="0" w:color="auto"/>
              <w:right w:val="single" w:sz="4" w:space="0" w:color="auto"/>
            </w:tcBorders>
          </w:tcPr>
          <w:p w14:paraId="26FD27AA" w14:textId="53856F0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58E7772E" w14:textId="4101218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100.033,33</w:t>
            </w:r>
          </w:p>
        </w:tc>
        <w:tc>
          <w:tcPr>
            <w:tcW w:w="1609" w:type="dxa"/>
            <w:tcBorders>
              <w:top w:val="single" w:sz="4" w:space="0" w:color="auto"/>
              <w:left w:val="single" w:sz="4" w:space="0" w:color="auto"/>
              <w:bottom w:val="single" w:sz="4" w:space="0" w:color="auto"/>
              <w:right w:val="single" w:sz="4" w:space="0" w:color="auto"/>
            </w:tcBorders>
          </w:tcPr>
          <w:p w14:paraId="42D3F20F" w14:textId="63711F6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100.033,33</w:t>
            </w:r>
          </w:p>
        </w:tc>
      </w:tr>
      <w:tr w:rsidR="00A548E1" w:rsidRPr="00575CA5" w14:paraId="48B69CA9"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B323884" w14:textId="05CE6B9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40AEEF14" w14:textId="5B024A0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2570-24-0063 – Razvoj trajnostnih kmetijskih praks (CRP2024)</w:t>
            </w:r>
          </w:p>
        </w:tc>
        <w:tc>
          <w:tcPr>
            <w:tcW w:w="2028" w:type="dxa"/>
            <w:gridSpan w:val="2"/>
            <w:tcBorders>
              <w:top w:val="single" w:sz="4" w:space="0" w:color="auto"/>
              <w:left w:val="single" w:sz="4" w:space="0" w:color="auto"/>
              <w:bottom w:val="single" w:sz="4" w:space="0" w:color="auto"/>
              <w:right w:val="single" w:sz="4" w:space="0" w:color="auto"/>
            </w:tcBorders>
          </w:tcPr>
          <w:p w14:paraId="1216A4EA" w14:textId="01DF0E5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255110 – Kmetijsko znanstveno raziskovalno delo - podpora</w:t>
            </w:r>
          </w:p>
        </w:tc>
        <w:tc>
          <w:tcPr>
            <w:tcW w:w="1607" w:type="dxa"/>
            <w:gridSpan w:val="3"/>
            <w:tcBorders>
              <w:top w:val="single" w:sz="4" w:space="0" w:color="auto"/>
              <w:left w:val="single" w:sz="4" w:space="0" w:color="auto"/>
              <w:bottom w:val="single" w:sz="4" w:space="0" w:color="auto"/>
              <w:right w:val="single" w:sz="4" w:space="0" w:color="auto"/>
            </w:tcBorders>
          </w:tcPr>
          <w:p w14:paraId="09C165E6" w14:textId="6536F07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24.104,00</w:t>
            </w:r>
          </w:p>
        </w:tc>
        <w:tc>
          <w:tcPr>
            <w:tcW w:w="1609" w:type="dxa"/>
            <w:tcBorders>
              <w:top w:val="single" w:sz="4" w:space="0" w:color="auto"/>
              <w:left w:val="single" w:sz="4" w:space="0" w:color="auto"/>
              <w:bottom w:val="single" w:sz="4" w:space="0" w:color="auto"/>
              <w:right w:val="single" w:sz="4" w:space="0" w:color="auto"/>
            </w:tcBorders>
          </w:tcPr>
          <w:p w14:paraId="5B6EE791" w14:textId="07B491B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15.783,00</w:t>
            </w:r>
          </w:p>
        </w:tc>
      </w:tr>
      <w:tr w:rsidR="00A548E1" w:rsidRPr="00575CA5" w14:paraId="71A3221C"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0A4EA52" w14:textId="354669E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71BE06FB" w14:textId="69598FA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2330-24-0067  – Sintaksonomija in biotska raznolikost gozdov</w:t>
            </w:r>
          </w:p>
        </w:tc>
        <w:tc>
          <w:tcPr>
            <w:tcW w:w="2028" w:type="dxa"/>
            <w:gridSpan w:val="2"/>
            <w:tcBorders>
              <w:top w:val="single" w:sz="4" w:space="0" w:color="auto"/>
              <w:left w:val="single" w:sz="4" w:space="0" w:color="auto"/>
              <w:bottom w:val="single" w:sz="4" w:space="0" w:color="auto"/>
              <w:right w:val="single" w:sz="4" w:space="0" w:color="auto"/>
            </w:tcBorders>
          </w:tcPr>
          <w:p w14:paraId="221EB80E" w14:textId="2BE886C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255210 Znanstveno raziskovalno delo v gozdarstvu - podpora</w:t>
            </w:r>
          </w:p>
        </w:tc>
        <w:tc>
          <w:tcPr>
            <w:tcW w:w="1607" w:type="dxa"/>
            <w:gridSpan w:val="3"/>
            <w:tcBorders>
              <w:top w:val="single" w:sz="4" w:space="0" w:color="auto"/>
              <w:left w:val="single" w:sz="4" w:space="0" w:color="auto"/>
              <w:bottom w:val="single" w:sz="4" w:space="0" w:color="auto"/>
              <w:right w:val="single" w:sz="4" w:space="0" w:color="auto"/>
            </w:tcBorders>
          </w:tcPr>
          <w:p w14:paraId="0F87C815" w14:textId="1287785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31.597,50</w:t>
            </w:r>
          </w:p>
        </w:tc>
        <w:tc>
          <w:tcPr>
            <w:tcW w:w="1609" w:type="dxa"/>
            <w:tcBorders>
              <w:top w:val="single" w:sz="4" w:space="0" w:color="auto"/>
              <w:left w:val="single" w:sz="4" w:space="0" w:color="auto"/>
              <w:bottom w:val="single" w:sz="4" w:space="0" w:color="auto"/>
              <w:right w:val="single" w:sz="4" w:space="0" w:color="auto"/>
            </w:tcBorders>
          </w:tcPr>
          <w:p w14:paraId="67137CAF" w14:textId="722007E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75CA5" w14:paraId="763DBA1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A607287" w14:textId="51DC1D8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01165D51" w14:textId="0464CFF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2330-24-0068 – Karantenski škodljivi organizmi v gozdovih</w:t>
            </w:r>
          </w:p>
        </w:tc>
        <w:tc>
          <w:tcPr>
            <w:tcW w:w="2028" w:type="dxa"/>
            <w:gridSpan w:val="2"/>
            <w:tcBorders>
              <w:top w:val="single" w:sz="4" w:space="0" w:color="auto"/>
              <w:left w:val="single" w:sz="4" w:space="0" w:color="auto"/>
              <w:bottom w:val="single" w:sz="4" w:space="0" w:color="auto"/>
              <w:right w:val="single" w:sz="4" w:space="0" w:color="auto"/>
            </w:tcBorders>
          </w:tcPr>
          <w:p w14:paraId="5206AFB6" w14:textId="2A8B9C2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255210 Znanstveno raziskovalno delo v gozdarstvu - podpora</w:t>
            </w:r>
          </w:p>
        </w:tc>
        <w:tc>
          <w:tcPr>
            <w:tcW w:w="1607" w:type="dxa"/>
            <w:gridSpan w:val="3"/>
            <w:tcBorders>
              <w:top w:val="single" w:sz="4" w:space="0" w:color="auto"/>
              <w:left w:val="single" w:sz="4" w:space="0" w:color="auto"/>
              <w:bottom w:val="single" w:sz="4" w:space="0" w:color="auto"/>
              <w:right w:val="single" w:sz="4" w:space="0" w:color="auto"/>
            </w:tcBorders>
          </w:tcPr>
          <w:p w14:paraId="658FB74D" w14:textId="48F2B1C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31.398,30</w:t>
            </w:r>
          </w:p>
        </w:tc>
        <w:tc>
          <w:tcPr>
            <w:tcW w:w="1609" w:type="dxa"/>
            <w:tcBorders>
              <w:top w:val="single" w:sz="4" w:space="0" w:color="auto"/>
              <w:left w:val="single" w:sz="4" w:space="0" w:color="auto"/>
              <w:bottom w:val="single" w:sz="4" w:space="0" w:color="auto"/>
              <w:right w:val="single" w:sz="4" w:space="0" w:color="auto"/>
            </w:tcBorders>
          </w:tcPr>
          <w:p w14:paraId="5577F6A3" w14:textId="219AF3D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31.398,40</w:t>
            </w:r>
          </w:p>
        </w:tc>
      </w:tr>
      <w:tr w:rsidR="00A548E1" w:rsidRPr="00575CA5" w14:paraId="56A14962"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919976B" w14:textId="5088483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25D2B638" w14:textId="1746E45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2330-24-0070 – Antropogeni vplivi na habitate divjadi</w:t>
            </w:r>
          </w:p>
        </w:tc>
        <w:tc>
          <w:tcPr>
            <w:tcW w:w="2028" w:type="dxa"/>
            <w:gridSpan w:val="2"/>
            <w:tcBorders>
              <w:top w:val="single" w:sz="4" w:space="0" w:color="auto"/>
              <w:left w:val="single" w:sz="4" w:space="0" w:color="auto"/>
              <w:bottom w:val="single" w:sz="4" w:space="0" w:color="auto"/>
              <w:right w:val="single" w:sz="4" w:space="0" w:color="auto"/>
            </w:tcBorders>
          </w:tcPr>
          <w:p w14:paraId="1FA54DB9" w14:textId="15B26AD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255210 Znanstveno raziskovalno delo v gozdarstvu - podpora</w:t>
            </w:r>
          </w:p>
        </w:tc>
        <w:tc>
          <w:tcPr>
            <w:tcW w:w="1607" w:type="dxa"/>
            <w:gridSpan w:val="3"/>
            <w:tcBorders>
              <w:top w:val="single" w:sz="4" w:space="0" w:color="auto"/>
              <w:left w:val="single" w:sz="4" w:space="0" w:color="auto"/>
              <w:bottom w:val="single" w:sz="4" w:space="0" w:color="auto"/>
              <w:right w:val="single" w:sz="4" w:space="0" w:color="auto"/>
            </w:tcBorders>
          </w:tcPr>
          <w:p w14:paraId="23A381B5" w14:textId="78BAA64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31.597,50</w:t>
            </w:r>
          </w:p>
        </w:tc>
        <w:tc>
          <w:tcPr>
            <w:tcW w:w="1609" w:type="dxa"/>
            <w:tcBorders>
              <w:top w:val="single" w:sz="4" w:space="0" w:color="auto"/>
              <w:left w:val="single" w:sz="4" w:space="0" w:color="auto"/>
              <w:bottom w:val="single" w:sz="4" w:space="0" w:color="auto"/>
              <w:right w:val="single" w:sz="4" w:space="0" w:color="auto"/>
            </w:tcBorders>
          </w:tcPr>
          <w:p w14:paraId="52B3CBE1" w14:textId="2B89032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75CA5" w14:paraId="582817D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4891BDB" w14:textId="4249B1A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1AFE5F93" w14:textId="2032058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2330-24-0079 – Optim. rešitev za trajnostno izkoriščanje gozdov</w:t>
            </w:r>
          </w:p>
        </w:tc>
        <w:tc>
          <w:tcPr>
            <w:tcW w:w="2028" w:type="dxa"/>
            <w:gridSpan w:val="2"/>
            <w:tcBorders>
              <w:top w:val="single" w:sz="4" w:space="0" w:color="auto"/>
              <w:left w:val="single" w:sz="4" w:space="0" w:color="auto"/>
              <w:bottom w:val="single" w:sz="4" w:space="0" w:color="auto"/>
              <w:right w:val="single" w:sz="4" w:space="0" w:color="auto"/>
            </w:tcBorders>
          </w:tcPr>
          <w:p w14:paraId="2BA55B07" w14:textId="3A0AD10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255210 Znanstveno raziskovalno delo v gozdarstvu - podpora</w:t>
            </w:r>
          </w:p>
        </w:tc>
        <w:tc>
          <w:tcPr>
            <w:tcW w:w="1607" w:type="dxa"/>
            <w:gridSpan w:val="3"/>
            <w:tcBorders>
              <w:top w:val="single" w:sz="4" w:space="0" w:color="auto"/>
              <w:left w:val="single" w:sz="4" w:space="0" w:color="auto"/>
              <w:bottom w:val="single" w:sz="4" w:space="0" w:color="auto"/>
              <w:right w:val="single" w:sz="4" w:space="0" w:color="auto"/>
            </w:tcBorders>
          </w:tcPr>
          <w:p w14:paraId="01A1E01B" w14:textId="4C02C4B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31.597,50</w:t>
            </w:r>
          </w:p>
        </w:tc>
        <w:tc>
          <w:tcPr>
            <w:tcW w:w="1609" w:type="dxa"/>
            <w:tcBorders>
              <w:top w:val="single" w:sz="4" w:space="0" w:color="auto"/>
              <w:left w:val="single" w:sz="4" w:space="0" w:color="auto"/>
              <w:bottom w:val="single" w:sz="4" w:space="0" w:color="auto"/>
              <w:right w:val="single" w:sz="4" w:space="0" w:color="auto"/>
            </w:tcBorders>
          </w:tcPr>
          <w:p w14:paraId="3A1F2701" w14:textId="2141E7B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75CA5" w14:paraId="0711D53D"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528A865" w14:textId="786330A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53D0F120" w14:textId="104E09A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2330-24-0080 – Razvoj sistema gozdnih inventur JGS</w:t>
            </w:r>
          </w:p>
        </w:tc>
        <w:tc>
          <w:tcPr>
            <w:tcW w:w="2028" w:type="dxa"/>
            <w:gridSpan w:val="2"/>
            <w:tcBorders>
              <w:top w:val="single" w:sz="4" w:space="0" w:color="auto"/>
              <w:left w:val="single" w:sz="4" w:space="0" w:color="auto"/>
              <w:bottom w:val="single" w:sz="4" w:space="0" w:color="auto"/>
              <w:right w:val="single" w:sz="4" w:space="0" w:color="auto"/>
            </w:tcBorders>
          </w:tcPr>
          <w:p w14:paraId="11BF2894" w14:textId="1CD4175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255210 Znanstveno raziskovalno delo v gozdarstvu - podpora</w:t>
            </w:r>
          </w:p>
        </w:tc>
        <w:tc>
          <w:tcPr>
            <w:tcW w:w="1607" w:type="dxa"/>
            <w:gridSpan w:val="3"/>
            <w:tcBorders>
              <w:top w:val="single" w:sz="4" w:space="0" w:color="auto"/>
              <w:left w:val="single" w:sz="4" w:space="0" w:color="auto"/>
              <w:bottom w:val="single" w:sz="4" w:space="0" w:color="auto"/>
              <w:right w:val="single" w:sz="4" w:space="0" w:color="auto"/>
            </w:tcBorders>
          </w:tcPr>
          <w:p w14:paraId="6D8461F9" w14:textId="0F8F504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31.398,30</w:t>
            </w:r>
          </w:p>
        </w:tc>
        <w:tc>
          <w:tcPr>
            <w:tcW w:w="1609" w:type="dxa"/>
            <w:tcBorders>
              <w:top w:val="single" w:sz="4" w:space="0" w:color="auto"/>
              <w:left w:val="single" w:sz="4" w:space="0" w:color="auto"/>
              <w:bottom w:val="single" w:sz="4" w:space="0" w:color="auto"/>
              <w:right w:val="single" w:sz="4" w:space="0" w:color="auto"/>
            </w:tcBorders>
          </w:tcPr>
          <w:p w14:paraId="0AAF6DBE" w14:textId="0806683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31.398,40</w:t>
            </w:r>
          </w:p>
        </w:tc>
      </w:tr>
      <w:tr w:rsidR="00A548E1" w:rsidRPr="00575CA5" w14:paraId="5F8CF22E"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22E3603" w14:textId="78D8CBF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51DAFB6A" w14:textId="30158F3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2330-25-0002 – Znanstvene raziskave v kmetijstvu in gozdarstvu</w:t>
            </w:r>
          </w:p>
        </w:tc>
        <w:tc>
          <w:tcPr>
            <w:tcW w:w="2028" w:type="dxa"/>
            <w:gridSpan w:val="2"/>
            <w:tcBorders>
              <w:top w:val="single" w:sz="4" w:space="0" w:color="auto"/>
              <w:left w:val="single" w:sz="4" w:space="0" w:color="auto"/>
              <w:bottom w:val="single" w:sz="4" w:space="0" w:color="auto"/>
              <w:right w:val="single" w:sz="4" w:space="0" w:color="auto"/>
            </w:tcBorders>
          </w:tcPr>
          <w:p w14:paraId="58EBE1AE" w14:textId="4624B5C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255210 Znanstveno raziskovalno delo v gozdarstvu - podpora</w:t>
            </w:r>
          </w:p>
        </w:tc>
        <w:tc>
          <w:tcPr>
            <w:tcW w:w="1607" w:type="dxa"/>
            <w:gridSpan w:val="3"/>
            <w:tcBorders>
              <w:top w:val="single" w:sz="4" w:space="0" w:color="auto"/>
              <w:left w:val="single" w:sz="4" w:space="0" w:color="auto"/>
              <w:bottom w:val="single" w:sz="4" w:space="0" w:color="auto"/>
              <w:right w:val="single" w:sz="4" w:space="0" w:color="auto"/>
            </w:tcBorders>
          </w:tcPr>
          <w:p w14:paraId="6C3DB7AF" w14:textId="095F84D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262.310,90</w:t>
            </w:r>
          </w:p>
        </w:tc>
        <w:tc>
          <w:tcPr>
            <w:tcW w:w="1609" w:type="dxa"/>
            <w:tcBorders>
              <w:top w:val="single" w:sz="4" w:space="0" w:color="auto"/>
              <w:left w:val="single" w:sz="4" w:space="0" w:color="auto"/>
              <w:bottom w:val="single" w:sz="4" w:space="0" w:color="auto"/>
              <w:right w:val="single" w:sz="4" w:space="0" w:color="auto"/>
            </w:tcBorders>
          </w:tcPr>
          <w:p w14:paraId="16BCAEDC" w14:textId="3078004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453.966,87</w:t>
            </w:r>
          </w:p>
        </w:tc>
      </w:tr>
      <w:tr w:rsidR="00A548E1" w:rsidRPr="00575CA5" w14:paraId="0BDE0DC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D33BAC2" w14:textId="06AE706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04907B79" w14:textId="6D1B723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2330-25-0024  – Znanstveno raziskovalno sodelovanje z Japonsko</w:t>
            </w:r>
          </w:p>
        </w:tc>
        <w:tc>
          <w:tcPr>
            <w:tcW w:w="2028" w:type="dxa"/>
            <w:gridSpan w:val="2"/>
            <w:tcBorders>
              <w:top w:val="single" w:sz="4" w:space="0" w:color="auto"/>
              <w:left w:val="single" w:sz="4" w:space="0" w:color="auto"/>
              <w:bottom w:val="single" w:sz="4" w:space="0" w:color="auto"/>
              <w:right w:val="single" w:sz="4" w:space="0" w:color="auto"/>
            </w:tcBorders>
          </w:tcPr>
          <w:p w14:paraId="35DD8003" w14:textId="50F899E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255210 Znanstveno raziskovalno delo v gozdarstvu - podpora</w:t>
            </w:r>
          </w:p>
        </w:tc>
        <w:tc>
          <w:tcPr>
            <w:tcW w:w="1607" w:type="dxa"/>
            <w:gridSpan w:val="3"/>
            <w:tcBorders>
              <w:top w:val="single" w:sz="4" w:space="0" w:color="auto"/>
              <w:left w:val="single" w:sz="4" w:space="0" w:color="auto"/>
              <w:bottom w:val="single" w:sz="4" w:space="0" w:color="auto"/>
              <w:right w:val="single" w:sz="4" w:space="0" w:color="auto"/>
            </w:tcBorders>
          </w:tcPr>
          <w:p w14:paraId="0D84CFA1" w14:textId="6C35973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70.100,00</w:t>
            </w:r>
          </w:p>
        </w:tc>
        <w:tc>
          <w:tcPr>
            <w:tcW w:w="1609" w:type="dxa"/>
            <w:tcBorders>
              <w:top w:val="single" w:sz="4" w:space="0" w:color="auto"/>
              <w:left w:val="single" w:sz="4" w:space="0" w:color="auto"/>
              <w:bottom w:val="single" w:sz="4" w:space="0" w:color="auto"/>
              <w:right w:val="single" w:sz="4" w:space="0" w:color="auto"/>
            </w:tcBorders>
          </w:tcPr>
          <w:p w14:paraId="3B1E137A" w14:textId="5EF7512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75CA5" w14:paraId="55D39A9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0C4738C" w14:textId="50F1314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6B91A849" w14:textId="4FFCC1D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2330-22-0039 – Projekt HORIZON 2020 - modernAKIS</w:t>
            </w:r>
          </w:p>
        </w:tc>
        <w:tc>
          <w:tcPr>
            <w:tcW w:w="2028" w:type="dxa"/>
            <w:gridSpan w:val="2"/>
            <w:tcBorders>
              <w:top w:val="single" w:sz="4" w:space="0" w:color="auto"/>
              <w:left w:val="single" w:sz="4" w:space="0" w:color="auto"/>
              <w:bottom w:val="single" w:sz="4" w:space="0" w:color="auto"/>
              <w:right w:val="single" w:sz="4" w:space="0" w:color="auto"/>
            </w:tcBorders>
          </w:tcPr>
          <w:p w14:paraId="4DF1DDF9" w14:textId="2EA54CC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221415 – Projekt modernAKIS - EU</w:t>
            </w:r>
          </w:p>
        </w:tc>
        <w:tc>
          <w:tcPr>
            <w:tcW w:w="1607" w:type="dxa"/>
            <w:gridSpan w:val="3"/>
            <w:tcBorders>
              <w:top w:val="single" w:sz="4" w:space="0" w:color="auto"/>
              <w:left w:val="single" w:sz="4" w:space="0" w:color="auto"/>
              <w:bottom w:val="single" w:sz="4" w:space="0" w:color="auto"/>
              <w:right w:val="single" w:sz="4" w:space="0" w:color="auto"/>
            </w:tcBorders>
          </w:tcPr>
          <w:p w14:paraId="52DD7132" w14:textId="167ED81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34.811,00</w:t>
            </w:r>
          </w:p>
        </w:tc>
        <w:tc>
          <w:tcPr>
            <w:tcW w:w="1609" w:type="dxa"/>
            <w:tcBorders>
              <w:top w:val="single" w:sz="4" w:space="0" w:color="auto"/>
              <w:left w:val="single" w:sz="4" w:space="0" w:color="auto"/>
              <w:bottom w:val="single" w:sz="4" w:space="0" w:color="auto"/>
              <w:right w:val="single" w:sz="4" w:space="0" w:color="auto"/>
            </w:tcBorders>
          </w:tcPr>
          <w:p w14:paraId="144C7FE8" w14:textId="1B35B35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34.811,00</w:t>
            </w:r>
          </w:p>
        </w:tc>
      </w:tr>
      <w:tr w:rsidR="00A548E1" w:rsidRPr="00575CA5" w14:paraId="03DE24C2"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1DF1669" w14:textId="762EE70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566B7569" w14:textId="0061D522"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 xml:space="preserve">2330-25-0007 – Raziskovalno-inovacijski projekti EU v kmetijstvu </w:t>
            </w:r>
          </w:p>
        </w:tc>
        <w:tc>
          <w:tcPr>
            <w:tcW w:w="2028" w:type="dxa"/>
            <w:gridSpan w:val="2"/>
            <w:tcBorders>
              <w:top w:val="single" w:sz="4" w:space="0" w:color="auto"/>
              <w:left w:val="single" w:sz="4" w:space="0" w:color="auto"/>
              <w:bottom w:val="single" w:sz="4" w:space="0" w:color="auto"/>
              <w:right w:val="single" w:sz="4" w:space="0" w:color="auto"/>
            </w:tcBorders>
          </w:tcPr>
          <w:p w14:paraId="738430FB" w14:textId="443A27E2"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251009 – Raziskave v kmetijstvu - družbeni izzivi-EU</w:t>
            </w:r>
          </w:p>
        </w:tc>
        <w:tc>
          <w:tcPr>
            <w:tcW w:w="1607" w:type="dxa"/>
            <w:gridSpan w:val="3"/>
            <w:tcBorders>
              <w:top w:val="single" w:sz="4" w:space="0" w:color="auto"/>
              <w:left w:val="single" w:sz="4" w:space="0" w:color="auto"/>
              <w:bottom w:val="single" w:sz="4" w:space="0" w:color="auto"/>
              <w:right w:val="single" w:sz="4" w:space="0" w:color="auto"/>
            </w:tcBorders>
          </w:tcPr>
          <w:p w14:paraId="31580658" w14:textId="0618DB3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268.450,00</w:t>
            </w:r>
          </w:p>
        </w:tc>
        <w:tc>
          <w:tcPr>
            <w:tcW w:w="1609" w:type="dxa"/>
            <w:tcBorders>
              <w:top w:val="single" w:sz="4" w:space="0" w:color="auto"/>
              <w:left w:val="single" w:sz="4" w:space="0" w:color="auto"/>
              <w:bottom w:val="single" w:sz="4" w:space="0" w:color="auto"/>
              <w:right w:val="single" w:sz="4" w:space="0" w:color="auto"/>
            </w:tcBorders>
          </w:tcPr>
          <w:p w14:paraId="18F82CDF" w14:textId="029F04E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284.825,04</w:t>
            </w:r>
          </w:p>
        </w:tc>
      </w:tr>
      <w:tr w:rsidR="00A548E1" w:rsidRPr="00575CA5" w14:paraId="45ADA41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C34CD5C" w14:textId="298CF58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10B74D0B" w14:textId="1FB4186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2330-25-0015 – Spodbujanje preobrazbe biogospodarstva</w:t>
            </w:r>
          </w:p>
        </w:tc>
        <w:tc>
          <w:tcPr>
            <w:tcW w:w="2028" w:type="dxa"/>
            <w:gridSpan w:val="2"/>
            <w:tcBorders>
              <w:top w:val="single" w:sz="4" w:space="0" w:color="auto"/>
              <w:left w:val="single" w:sz="4" w:space="0" w:color="auto"/>
              <w:bottom w:val="single" w:sz="4" w:space="0" w:color="auto"/>
              <w:right w:val="single" w:sz="4" w:space="0" w:color="auto"/>
            </w:tcBorders>
          </w:tcPr>
          <w:p w14:paraId="631353F8" w14:textId="5B1A236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251009 – Raziskave v kmetijstvu - družbeni izzivi-EU</w:t>
            </w:r>
          </w:p>
        </w:tc>
        <w:tc>
          <w:tcPr>
            <w:tcW w:w="1607" w:type="dxa"/>
            <w:gridSpan w:val="3"/>
            <w:tcBorders>
              <w:top w:val="single" w:sz="4" w:space="0" w:color="auto"/>
              <w:left w:val="single" w:sz="4" w:space="0" w:color="auto"/>
              <w:bottom w:val="single" w:sz="4" w:space="0" w:color="auto"/>
              <w:right w:val="single" w:sz="4" w:space="0" w:color="auto"/>
            </w:tcBorders>
          </w:tcPr>
          <w:p w14:paraId="77893B0A" w14:textId="14CC1DE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24.000,00</w:t>
            </w:r>
          </w:p>
        </w:tc>
        <w:tc>
          <w:tcPr>
            <w:tcW w:w="1609" w:type="dxa"/>
            <w:tcBorders>
              <w:top w:val="single" w:sz="4" w:space="0" w:color="auto"/>
              <w:left w:val="single" w:sz="4" w:space="0" w:color="auto"/>
              <w:bottom w:val="single" w:sz="4" w:space="0" w:color="auto"/>
              <w:right w:val="single" w:sz="4" w:space="0" w:color="auto"/>
            </w:tcBorders>
          </w:tcPr>
          <w:p w14:paraId="66AAE8B0" w14:textId="75A3DC5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7.625,00</w:t>
            </w:r>
          </w:p>
        </w:tc>
      </w:tr>
      <w:tr w:rsidR="00A548E1" w:rsidRPr="00575CA5" w14:paraId="26BC0B5E"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17D05BC" w14:textId="2A48E30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2451CF0C" w14:textId="4939585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2330-25-0029 – Izboljšanje pokrovnosti tal v zelenjadarstvu</w:t>
            </w:r>
          </w:p>
        </w:tc>
        <w:tc>
          <w:tcPr>
            <w:tcW w:w="2028" w:type="dxa"/>
            <w:gridSpan w:val="2"/>
            <w:tcBorders>
              <w:top w:val="single" w:sz="4" w:space="0" w:color="auto"/>
              <w:left w:val="single" w:sz="4" w:space="0" w:color="auto"/>
              <w:bottom w:val="single" w:sz="4" w:space="0" w:color="auto"/>
              <w:right w:val="single" w:sz="4" w:space="0" w:color="auto"/>
            </w:tcBorders>
          </w:tcPr>
          <w:p w14:paraId="7180B95A" w14:textId="37FE8CD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251009 – Raziskave v kmetijstvu - družbeni izzivi-EU</w:t>
            </w:r>
          </w:p>
        </w:tc>
        <w:tc>
          <w:tcPr>
            <w:tcW w:w="1607" w:type="dxa"/>
            <w:gridSpan w:val="3"/>
            <w:tcBorders>
              <w:top w:val="single" w:sz="4" w:space="0" w:color="auto"/>
              <w:left w:val="single" w:sz="4" w:space="0" w:color="auto"/>
              <w:bottom w:val="single" w:sz="4" w:space="0" w:color="auto"/>
              <w:right w:val="single" w:sz="4" w:space="0" w:color="auto"/>
            </w:tcBorders>
          </w:tcPr>
          <w:p w14:paraId="7253A229" w14:textId="3B6E1DC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12.500,00</w:t>
            </w:r>
          </w:p>
        </w:tc>
        <w:tc>
          <w:tcPr>
            <w:tcW w:w="1609" w:type="dxa"/>
            <w:tcBorders>
              <w:top w:val="single" w:sz="4" w:space="0" w:color="auto"/>
              <w:left w:val="single" w:sz="4" w:space="0" w:color="auto"/>
              <w:bottom w:val="single" w:sz="4" w:space="0" w:color="auto"/>
              <w:right w:val="single" w:sz="4" w:space="0" w:color="auto"/>
            </w:tcBorders>
          </w:tcPr>
          <w:p w14:paraId="0D80F177" w14:textId="0A781C1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12.500,00</w:t>
            </w:r>
          </w:p>
        </w:tc>
      </w:tr>
      <w:tr w:rsidR="00A548E1" w:rsidRPr="00575CA5" w14:paraId="6FADA19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70CE447" w14:textId="3CD9F02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lastRenderedPageBreak/>
              <w:t>MKGP</w:t>
            </w:r>
          </w:p>
        </w:tc>
        <w:tc>
          <w:tcPr>
            <w:tcW w:w="2184" w:type="dxa"/>
            <w:gridSpan w:val="2"/>
            <w:tcBorders>
              <w:top w:val="single" w:sz="4" w:space="0" w:color="auto"/>
              <w:left w:val="single" w:sz="4" w:space="0" w:color="auto"/>
              <w:bottom w:val="single" w:sz="4" w:space="0" w:color="auto"/>
              <w:right w:val="single" w:sz="4" w:space="0" w:color="auto"/>
            </w:tcBorders>
          </w:tcPr>
          <w:p w14:paraId="649E2413" w14:textId="0FDDD2B2"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2330-25-0030 – Obogatitev evropskih krajin z agroekologijo</w:t>
            </w:r>
          </w:p>
        </w:tc>
        <w:tc>
          <w:tcPr>
            <w:tcW w:w="2028" w:type="dxa"/>
            <w:gridSpan w:val="2"/>
            <w:tcBorders>
              <w:top w:val="single" w:sz="4" w:space="0" w:color="auto"/>
              <w:left w:val="single" w:sz="4" w:space="0" w:color="auto"/>
              <w:bottom w:val="single" w:sz="4" w:space="0" w:color="auto"/>
              <w:right w:val="single" w:sz="4" w:space="0" w:color="auto"/>
            </w:tcBorders>
          </w:tcPr>
          <w:p w14:paraId="21DAD428" w14:textId="4BE8ACB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251009 – Raziskave v kmetijstvu - družbeni izzivi-EU</w:t>
            </w:r>
          </w:p>
        </w:tc>
        <w:tc>
          <w:tcPr>
            <w:tcW w:w="1607" w:type="dxa"/>
            <w:gridSpan w:val="3"/>
            <w:tcBorders>
              <w:top w:val="single" w:sz="4" w:space="0" w:color="auto"/>
              <w:left w:val="single" w:sz="4" w:space="0" w:color="auto"/>
              <w:bottom w:val="single" w:sz="4" w:space="0" w:color="auto"/>
              <w:right w:val="single" w:sz="4" w:space="0" w:color="auto"/>
            </w:tcBorders>
          </w:tcPr>
          <w:p w14:paraId="6309C18B" w14:textId="3835B45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10.000,00</w:t>
            </w:r>
          </w:p>
        </w:tc>
        <w:tc>
          <w:tcPr>
            <w:tcW w:w="1609" w:type="dxa"/>
            <w:tcBorders>
              <w:top w:val="single" w:sz="4" w:space="0" w:color="auto"/>
              <w:left w:val="single" w:sz="4" w:space="0" w:color="auto"/>
              <w:bottom w:val="single" w:sz="4" w:space="0" w:color="auto"/>
              <w:right w:val="single" w:sz="4" w:space="0" w:color="auto"/>
            </w:tcBorders>
          </w:tcPr>
          <w:p w14:paraId="0852E87C" w14:textId="7F54C76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10.000,00</w:t>
            </w:r>
          </w:p>
        </w:tc>
      </w:tr>
      <w:tr w:rsidR="00A548E1" w:rsidRPr="00575CA5" w14:paraId="25DFE73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31D98DD" w14:textId="72735532"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517E434E" w14:textId="4D984CC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2330-25-0031 – Tehnična podpora izvajanju evropskih projektov</w:t>
            </w:r>
          </w:p>
        </w:tc>
        <w:tc>
          <w:tcPr>
            <w:tcW w:w="2028" w:type="dxa"/>
            <w:gridSpan w:val="2"/>
            <w:tcBorders>
              <w:top w:val="single" w:sz="4" w:space="0" w:color="auto"/>
              <w:left w:val="single" w:sz="4" w:space="0" w:color="auto"/>
              <w:bottom w:val="single" w:sz="4" w:space="0" w:color="auto"/>
              <w:right w:val="single" w:sz="4" w:space="0" w:color="auto"/>
            </w:tcBorders>
          </w:tcPr>
          <w:p w14:paraId="73E8EC43" w14:textId="66C68AF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251009 – Raziskave v kmetijstvu - družbeni izzivi-EU</w:t>
            </w:r>
          </w:p>
        </w:tc>
        <w:tc>
          <w:tcPr>
            <w:tcW w:w="1607" w:type="dxa"/>
            <w:gridSpan w:val="3"/>
            <w:tcBorders>
              <w:top w:val="single" w:sz="4" w:space="0" w:color="auto"/>
              <w:left w:val="single" w:sz="4" w:space="0" w:color="auto"/>
              <w:bottom w:val="single" w:sz="4" w:space="0" w:color="auto"/>
              <w:right w:val="single" w:sz="4" w:space="0" w:color="auto"/>
            </w:tcBorders>
          </w:tcPr>
          <w:p w14:paraId="49BCB9E1" w14:textId="69CE1EA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8.050,00</w:t>
            </w:r>
          </w:p>
        </w:tc>
        <w:tc>
          <w:tcPr>
            <w:tcW w:w="1609" w:type="dxa"/>
            <w:tcBorders>
              <w:top w:val="single" w:sz="4" w:space="0" w:color="auto"/>
              <w:left w:val="single" w:sz="4" w:space="0" w:color="auto"/>
              <w:bottom w:val="single" w:sz="4" w:space="0" w:color="auto"/>
              <w:right w:val="single" w:sz="4" w:space="0" w:color="auto"/>
            </w:tcBorders>
          </w:tcPr>
          <w:p w14:paraId="6833CA2C" w14:textId="237B400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8.050,00</w:t>
            </w:r>
          </w:p>
        </w:tc>
      </w:tr>
      <w:tr w:rsidR="00A548E1" w:rsidRPr="00575CA5" w14:paraId="71678FED"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9B695D5" w14:textId="4A54A922"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0C9EC63A" w14:textId="2CE94D9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2330-25-0007 – Raziskovalno-inovacijski projekti EU v kmetijstvu</w:t>
            </w:r>
          </w:p>
        </w:tc>
        <w:tc>
          <w:tcPr>
            <w:tcW w:w="2028" w:type="dxa"/>
            <w:gridSpan w:val="2"/>
            <w:tcBorders>
              <w:top w:val="single" w:sz="4" w:space="0" w:color="auto"/>
              <w:left w:val="single" w:sz="4" w:space="0" w:color="auto"/>
              <w:bottom w:val="single" w:sz="4" w:space="0" w:color="auto"/>
              <w:right w:val="single" w:sz="4" w:space="0" w:color="auto"/>
            </w:tcBorders>
          </w:tcPr>
          <w:p w14:paraId="42275B3D" w14:textId="0D52D50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251010 – Raziskave v kmetijstvu - družbeni izzivi- slov. udeležba</w:t>
            </w:r>
          </w:p>
        </w:tc>
        <w:tc>
          <w:tcPr>
            <w:tcW w:w="1607" w:type="dxa"/>
            <w:gridSpan w:val="3"/>
            <w:tcBorders>
              <w:top w:val="single" w:sz="4" w:space="0" w:color="auto"/>
              <w:left w:val="single" w:sz="4" w:space="0" w:color="auto"/>
              <w:bottom w:val="single" w:sz="4" w:space="0" w:color="auto"/>
              <w:right w:val="single" w:sz="4" w:space="0" w:color="auto"/>
            </w:tcBorders>
          </w:tcPr>
          <w:p w14:paraId="7AE40787" w14:textId="3DC33D5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277.880,00</w:t>
            </w:r>
          </w:p>
        </w:tc>
        <w:tc>
          <w:tcPr>
            <w:tcW w:w="1609" w:type="dxa"/>
            <w:tcBorders>
              <w:top w:val="single" w:sz="4" w:space="0" w:color="auto"/>
              <w:left w:val="single" w:sz="4" w:space="0" w:color="auto"/>
              <w:bottom w:val="single" w:sz="4" w:space="0" w:color="auto"/>
              <w:right w:val="single" w:sz="4" w:space="0" w:color="auto"/>
            </w:tcBorders>
          </w:tcPr>
          <w:p w14:paraId="1901B41E" w14:textId="06151D9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328.100,44</w:t>
            </w:r>
          </w:p>
        </w:tc>
      </w:tr>
      <w:tr w:rsidR="00A548E1" w:rsidRPr="00575CA5" w14:paraId="30062A5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D097DAC" w14:textId="731D857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6026EBA6" w14:textId="4E96355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2330-25-0029 – Izboljšanje pokrovnosti tal v zelenjadarstvu</w:t>
            </w:r>
          </w:p>
        </w:tc>
        <w:tc>
          <w:tcPr>
            <w:tcW w:w="2028" w:type="dxa"/>
            <w:gridSpan w:val="2"/>
            <w:tcBorders>
              <w:top w:val="single" w:sz="4" w:space="0" w:color="auto"/>
              <w:left w:val="single" w:sz="4" w:space="0" w:color="auto"/>
              <w:bottom w:val="single" w:sz="4" w:space="0" w:color="auto"/>
              <w:right w:val="single" w:sz="4" w:space="0" w:color="auto"/>
            </w:tcBorders>
          </w:tcPr>
          <w:p w14:paraId="502B3A09" w14:textId="7389486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251010 – Raziskave v kmetijstvu - družbeni izzivi- slov. udeležba</w:t>
            </w:r>
          </w:p>
        </w:tc>
        <w:tc>
          <w:tcPr>
            <w:tcW w:w="1607" w:type="dxa"/>
            <w:gridSpan w:val="3"/>
            <w:tcBorders>
              <w:top w:val="single" w:sz="4" w:space="0" w:color="auto"/>
              <w:left w:val="single" w:sz="4" w:space="0" w:color="auto"/>
              <w:bottom w:val="single" w:sz="4" w:space="0" w:color="auto"/>
              <w:right w:val="single" w:sz="4" w:space="0" w:color="auto"/>
            </w:tcBorders>
          </w:tcPr>
          <w:p w14:paraId="255E5957" w14:textId="74ABBD02"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50.000,00</w:t>
            </w:r>
          </w:p>
        </w:tc>
        <w:tc>
          <w:tcPr>
            <w:tcW w:w="1609" w:type="dxa"/>
            <w:tcBorders>
              <w:top w:val="single" w:sz="4" w:space="0" w:color="auto"/>
              <w:left w:val="single" w:sz="4" w:space="0" w:color="auto"/>
              <w:bottom w:val="single" w:sz="4" w:space="0" w:color="auto"/>
              <w:right w:val="single" w:sz="4" w:space="0" w:color="auto"/>
            </w:tcBorders>
          </w:tcPr>
          <w:p w14:paraId="2F9631ED" w14:textId="7B7EE00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50.000,00</w:t>
            </w:r>
          </w:p>
        </w:tc>
      </w:tr>
      <w:tr w:rsidR="00A548E1" w:rsidRPr="00575CA5" w14:paraId="18A688BA"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7930BE4" w14:textId="4D6622F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5F3C242F" w14:textId="6258729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2330-25-0030 – Obogatitev evropskih krajin z agroekologijo</w:t>
            </w:r>
          </w:p>
        </w:tc>
        <w:tc>
          <w:tcPr>
            <w:tcW w:w="2028" w:type="dxa"/>
            <w:gridSpan w:val="2"/>
            <w:tcBorders>
              <w:top w:val="single" w:sz="4" w:space="0" w:color="auto"/>
              <w:left w:val="single" w:sz="4" w:space="0" w:color="auto"/>
              <w:bottom w:val="single" w:sz="4" w:space="0" w:color="auto"/>
              <w:right w:val="single" w:sz="4" w:space="0" w:color="auto"/>
            </w:tcBorders>
          </w:tcPr>
          <w:p w14:paraId="214510BE" w14:textId="7631C7C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251010 – Raziskave v kmetijstvu - družbeni izzivi- slov. udeležba</w:t>
            </w:r>
          </w:p>
        </w:tc>
        <w:tc>
          <w:tcPr>
            <w:tcW w:w="1607" w:type="dxa"/>
            <w:gridSpan w:val="3"/>
            <w:tcBorders>
              <w:top w:val="single" w:sz="4" w:space="0" w:color="auto"/>
              <w:left w:val="single" w:sz="4" w:space="0" w:color="auto"/>
              <w:bottom w:val="single" w:sz="4" w:space="0" w:color="auto"/>
              <w:right w:val="single" w:sz="4" w:space="0" w:color="auto"/>
            </w:tcBorders>
          </w:tcPr>
          <w:p w14:paraId="71A0118D" w14:textId="6ECAEA5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38.500,00</w:t>
            </w:r>
          </w:p>
        </w:tc>
        <w:tc>
          <w:tcPr>
            <w:tcW w:w="1609" w:type="dxa"/>
            <w:tcBorders>
              <w:top w:val="single" w:sz="4" w:space="0" w:color="auto"/>
              <w:left w:val="single" w:sz="4" w:space="0" w:color="auto"/>
              <w:bottom w:val="single" w:sz="4" w:space="0" w:color="auto"/>
              <w:right w:val="single" w:sz="4" w:space="0" w:color="auto"/>
            </w:tcBorders>
          </w:tcPr>
          <w:p w14:paraId="24CE47D5" w14:textId="798D414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38.500,00</w:t>
            </w:r>
          </w:p>
        </w:tc>
      </w:tr>
      <w:tr w:rsidR="00A548E1" w:rsidRPr="00575CA5" w14:paraId="62418E44"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7D812F3" w14:textId="3B0F399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MKGP</w:t>
            </w:r>
          </w:p>
        </w:tc>
        <w:tc>
          <w:tcPr>
            <w:tcW w:w="2184" w:type="dxa"/>
            <w:gridSpan w:val="2"/>
            <w:tcBorders>
              <w:top w:val="single" w:sz="4" w:space="0" w:color="auto"/>
              <w:left w:val="single" w:sz="4" w:space="0" w:color="auto"/>
              <w:bottom w:val="single" w:sz="4" w:space="0" w:color="auto"/>
              <w:right w:val="single" w:sz="4" w:space="0" w:color="auto"/>
            </w:tcBorders>
          </w:tcPr>
          <w:p w14:paraId="475BC3C7" w14:textId="5221DB4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2330-25-0031 – Tehnična podpora izvajanju evropskih projektov</w:t>
            </w:r>
          </w:p>
        </w:tc>
        <w:tc>
          <w:tcPr>
            <w:tcW w:w="2028" w:type="dxa"/>
            <w:gridSpan w:val="2"/>
            <w:tcBorders>
              <w:top w:val="single" w:sz="4" w:space="0" w:color="auto"/>
              <w:left w:val="single" w:sz="4" w:space="0" w:color="auto"/>
              <w:bottom w:val="single" w:sz="4" w:space="0" w:color="auto"/>
              <w:right w:val="single" w:sz="4" w:space="0" w:color="auto"/>
            </w:tcBorders>
          </w:tcPr>
          <w:p w14:paraId="2672786B" w14:textId="77E6292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251010 – Raziskave v kmetijstvu - družbeni izzivi- slov. udeležba</w:t>
            </w:r>
          </w:p>
        </w:tc>
        <w:tc>
          <w:tcPr>
            <w:tcW w:w="1607" w:type="dxa"/>
            <w:gridSpan w:val="3"/>
            <w:tcBorders>
              <w:top w:val="single" w:sz="4" w:space="0" w:color="auto"/>
              <w:left w:val="single" w:sz="4" w:space="0" w:color="auto"/>
              <w:bottom w:val="single" w:sz="4" w:space="0" w:color="auto"/>
              <w:right w:val="single" w:sz="4" w:space="0" w:color="auto"/>
            </w:tcBorders>
          </w:tcPr>
          <w:p w14:paraId="10827385" w14:textId="53C6A34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3.400,00</w:t>
            </w:r>
          </w:p>
        </w:tc>
        <w:tc>
          <w:tcPr>
            <w:tcW w:w="1609" w:type="dxa"/>
            <w:tcBorders>
              <w:top w:val="single" w:sz="4" w:space="0" w:color="auto"/>
              <w:left w:val="single" w:sz="4" w:space="0" w:color="auto"/>
              <w:bottom w:val="single" w:sz="4" w:space="0" w:color="auto"/>
              <w:right w:val="single" w:sz="4" w:space="0" w:color="auto"/>
            </w:tcBorders>
          </w:tcPr>
          <w:p w14:paraId="77967634" w14:textId="0671AA7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3.400,00</w:t>
            </w:r>
          </w:p>
        </w:tc>
      </w:tr>
      <w:tr w:rsidR="00A548E1" w:rsidRPr="00575CA5" w14:paraId="4079974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7FBBDC5" w14:textId="51A647E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 xml:space="preserve">MKGP </w:t>
            </w:r>
          </w:p>
        </w:tc>
        <w:tc>
          <w:tcPr>
            <w:tcW w:w="2184" w:type="dxa"/>
            <w:gridSpan w:val="2"/>
            <w:tcBorders>
              <w:top w:val="single" w:sz="4" w:space="0" w:color="auto"/>
              <w:left w:val="single" w:sz="4" w:space="0" w:color="auto"/>
              <w:bottom w:val="single" w:sz="4" w:space="0" w:color="auto"/>
              <w:right w:val="single" w:sz="4" w:space="0" w:color="auto"/>
            </w:tcBorders>
          </w:tcPr>
          <w:p w14:paraId="5FABD3BB" w14:textId="7320BE6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2330-24-0011 Sodelovanje SN 23-27 MKGP</w:t>
            </w:r>
          </w:p>
        </w:tc>
        <w:tc>
          <w:tcPr>
            <w:tcW w:w="2028" w:type="dxa"/>
            <w:gridSpan w:val="2"/>
            <w:tcBorders>
              <w:top w:val="single" w:sz="4" w:space="0" w:color="auto"/>
              <w:left w:val="single" w:sz="4" w:space="0" w:color="auto"/>
              <w:bottom w:val="single" w:sz="4" w:space="0" w:color="auto"/>
              <w:right w:val="single" w:sz="4" w:space="0" w:color="auto"/>
            </w:tcBorders>
          </w:tcPr>
          <w:p w14:paraId="5DE68A5E" w14:textId="4A36828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221065 Skupni strateški načrt 2023-2027 – EKSRP – SLO</w:t>
            </w:r>
          </w:p>
        </w:tc>
        <w:tc>
          <w:tcPr>
            <w:tcW w:w="1607" w:type="dxa"/>
            <w:gridSpan w:val="3"/>
            <w:tcBorders>
              <w:top w:val="single" w:sz="4" w:space="0" w:color="auto"/>
              <w:left w:val="single" w:sz="4" w:space="0" w:color="auto"/>
              <w:bottom w:val="single" w:sz="4" w:space="0" w:color="auto"/>
              <w:right w:val="single" w:sz="4" w:space="0" w:color="auto"/>
            </w:tcBorders>
          </w:tcPr>
          <w:p w14:paraId="70572564" w14:textId="283AB64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1.322.000,00</w:t>
            </w:r>
          </w:p>
        </w:tc>
        <w:tc>
          <w:tcPr>
            <w:tcW w:w="1609" w:type="dxa"/>
            <w:tcBorders>
              <w:top w:val="single" w:sz="4" w:space="0" w:color="auto"/>
              <w:left w:val="single" w:sz="4" w:space="0" w:color="auto"/>
              <w:bottom w:val="single" w:sz="4" w:space="0" w:color="auto"/>
              <w:right w:val="single" w:sz="4" w:space="0" w:color="auto"/>
            </w:tcBorders>
          </w:tcPr>
          <w:p w14:paraId="5A426716" w14:textId="6F6FD34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2.376.956,00</w:t>
            </w:r>
          </w:p>
        </w:tc>
      </w:tr>
      <w:tr w:rsidR="00A548E1" w:rsidRPr="00575CA5" w14:paraId="57AB706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516DE93" w14:textId="300A2770" w:rsidR="00A548E1" w:rsidRPr="00C41489" w:rsidRDefault="00A548E1" w:rsidP="00A548E1">
            <w:pPr>
              <w:widowControl w:val="0"/>
              <w:tabs>
                <w:tab w:val="left" w:pos="360"/>
              </w:tabs>
              <w:spacing w:after="0" w:line="260" w:lineRule="exact"/>
              <w:outlineLvl w:val="0"/>
              <w:rPr>
                <w:rFonts w:ascii="Arial" w:hAnsi="Arial" w:cs="Arial"/>
                <w:sz w:val="20"/>
                <w:szCs w:val="20"/>
              </w:rPr>
            </w:pPr>
            <w:r w:rsidRPr="00C41489">
              <w:t>MDP</w:t>
            </w:r>
          </w:p>
        </w:tc>
        <w:tc>
          <w:tcPr>
            <w:tcW w:w="2184" w:type="dxa"/>
            <w:gridSpan w:val="2"/>
            <w:tcBorders>
              <w:top w:val="single" w:sz="4" w:space="0" w:color="auto"/>
              <w:left w:val="single" w:sz="4" w:space="0" w:color="auto"/>
              <w:bottom w:val="single" w:sz="4" w:space="0" w:color="auto"/>
              <w:right w:val="single" w:sz="4" w:space="0" w:color="auto"/>
            </w:tcBorders>
          </w:tcPr>
          <w:p w14:paraId="79656A77" w14:textId="1097ADE9" w:rsidR="00A548E1" w:rsidRPr="00C41489" w:rsidRDefault="00A548E1" w:rsidP="00A548E1">
            <w:pPr>
              <w:widowControl w:val="0"/>
              <w:tabs>
                <w:tab w:val="left" w:pos="360"/>
              </w:tabs>
              <w:spacing w:after="0" w:line="260" w:lineRule="exact"/>
              <w:outlineLvl w:val="0"/>
              <w:rPr>
                <w:rFonts w:ascii="Arial" w:hAnsi="Arial" w:cs="Arial"/>
                <w:sz w:val="20"/>
                <w:szCs w:val="20"/>
              </w:rPr>
            </w:pPr>
            <w:r w:rsidRPr="00C41489">
              <w:t>3150-25-0002 – Podporno okolje za napredno informacijsko družbo</w:t>
            </w:r>
          </w:p>
        </w:tc>
        <w:tc>
          <w:tcPr>
            <w:tcW w:w="2028" w:type="dxa"/>
            <w:gridSpan w:val="2"/>
            <w:tcBorders>
              <w:top w:val="single" w:sz="4" w:space="0" w:color="auto"/>
              <w:left w:val="single" w:sz="4" w:space="0" w:color="auto"/>
              <w:bottom w:val="single" w:sz="4" w:space="0" w:color="auto"/>
              <w:right w:val="single" w:sz="4" w:space="0" w:color="auto"/>
            </w:tcBorders>
          </w:tcPr>
          <w:p w14:paraId="42B258DB" w14:textId="25F77C4B" w:rsidR="00A548E1" w:rsidRPr="00C41489" w:rsidRDefault="00A548E1" w:rsidP="00A548E1">
            <w:pPr>
              <w:widowControl w:val="0"/>
              <w:tabs>
                <w:tab w:val="left" w:pos="360"/>
              </w:tabs>
              <w:spacing w:after="0" w:line="260" w:lineRule="exact"/>
              <w:outlineLvl w:val="0"/>
              <w:rPr>
                <w:rFonts w:ascii="Arial" w:hAnsi="Arial" w:cs="Arial"/>
                <w:sz w:val="20"/>
                <w:szCs w:val="20"/>
              </w:rPr>
            </w:pPr>
            <w:r w:rsidRPr="00C41489">
              <w:t>231667 – Mednarodno sodelovanje na področju razvoja informacijske družbe</w:t>
            </w:r>
          </w:p>
        </w:tc>
        <w:tc>
          <w:tcPr>
            <w:tcW w:w="1607" w:type="dxa"/>
            <w:gridSpan w:val="3"/>
            <w:tcBorders>
              <w:top w:val="single" w:sz="4" w:space="0" w:color="auto"/>
              <w:left w:val="single" w:sz="4" w:space="0" w:color="auto"/>
              <w:bottom w:val="single" w:sz="4" w:space="0" w:color="auto"/>
              <w:right w:val="single" w:sz="4" w:space="0" w:color="auto"/>
            </w:tcBorders>
          </w:tcPr>
          <w:p w14:paraId="4F07ACB0" w14:textId="6BDA5AEB" w:rsidR="00A548E1" w:rsidRPr="00C41489" w:rsidRDefault="00C41489" w:rsidP="00A548E1">
            <w:pPr>
              <w:widowControl w:val="0"/>
              <w:tabs>
                <w:tab w:val="left" w:pos="360"/>
              </w:tabs>
              <w:spacing w:after="0" w:line="260" w:lineRule="exact"/>
              <w:outlineLvl w:val="0"/>
              <w:rPr>
                <w:rFonts w:ascii="Arial" w:hAnsi="Arial" w:cs="Arial"/>
                <w:sz w:val="20"/>
                <w:szCs w:val="20"/>
              </w:rPr>
            </w:pPr>
            <w:r>
              <w:t>320.000</w:t>
            </w:r>
            <w:r w:rsidR="00A548E1" w:rsidRPr="00C41489">
              <w:t>,</w:t>
            </w:r>
            <w:r>
              <w:t>00</w:t>
            </w:r>
          </w:p>
        </w:tc>
        <w:tc>
          <w:tcPr>
            <w:tcW w:w="1609" w:type="dxa"/>
            <w:tcBorders>
              <w:top w:val="single" w:sz="4" w:space="0" w:color="auto"/>
              <w:left w:val="single" w:sz="4" w:space="0" w:color="auto"/>
              <w:bottom w:val="single" w:sz="4" w:space="0" w:color="auto"/>
              <w:right w:val="single" w:sz="4" w:space="0" w:color="auto"/>
            </w:tcBorders>
          </w:tcPr>
          <w:p w14:paraId="7478C1B0" w14:textId="0C2E81AC" w:rsidR="00A548E1" w:rsidRPr="00C41489" w:rsidRDefault="00A548E1" w:rsidP="00A548E1">
            <w:pPr>
              <w:widowControl w:val="0"/>
              <w:tabs>
                <w:tab w:val="left" w:pos="360"/>
              </w:tabs>
              <w:spacing w:after="0" w:line="260" w:lineRule="exact"/>
              <w:outlineLvl w:val="0"/>
              <w:rPr>
                <w:rFonts w:ascii="Arial" w:hAnsi="Arial" w:cs="Arial"/>
                <w:sz w:val="20"/>
                <w:szCs w:val="20"/>
              </w:rPr>
            </w:pPr>
            <w:r w:rsidRPr="00C41489">
              <w:t>320.000,00</w:t>
            </w:r>
          </w:p>
        </w:tc>
      </w:tr>
      <w:tr w:rsidR="00A548E1" w:rsidRPr="00575CA5" w14:paraId="51922969"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703F5CF" w14:textId="6F316532" w:rsidR="00A548E1" w:rsidRPr="003F6822" w:rsidRDefault="00A548E1" w:rsidP="00A548E1">
            <w:pPr>
              <w:widowControl w:val="0"/>
              <w:tabs>
                <w:tab w:val="left" w:pos="360"/>
              </w:tabs>
              <w:spacing w:after="0" w:line="260" w:lineRule="exact"/>
              <w:outlineLvl w:val="0"/>
              <w:rPr>
                <w:rFonts w:ascii="Arial" w:hAnsi="Arial" w:cs="Arial"/>
                <w:sz w:val="20"/>
                <w:szCs w:val="20"/>
              </w:rPr>
            </w:pPr>
            <w:r w:rsidRPr="003F6822">
              <w:t>MDP</w:t>
            </w:r>
          </w:p>
        </w:tc>
        <w:tc>
          <w:tcPr>
            <w:tcW w:w="2184" w:type="dxa"/>
            <w:gridSpan w:val="2"/>
            <w:tcBorders>
              <w:top w:val="single" w:sz="4" w:space="0" w:color="auto"/>
              <w:left w:val="single" w:sz="4" w:space="0" w:color="auto"/>
              <w:bottom w:val="single" w:sz="4" w:space="0" w:color="auto"/>
              <w:right w:val="single" w:sz="4" w:space="0" w:color="auto"/>
            </w:tcBorders>
          </w:tcPr>
          <w:p w14:paraId="1DF9F09A" w14:textId="55041477" w:rsidR="00A548E1" w:rsidRPr="003F6822" w:rsidRDefault="00A548E1" w:rsidP="00A548E1">
            <w:pPr>
              <w:widowControl w:val="0"/>
              <w:tabs>
                <w:tab w:val="left" w:pos="360"/>
              </w:tabs>
              <w:spacing w:after="0" w:line="260" w:lineRule="exact"/>
              <w:outlineLvl w:val="0"/>
              <w:rPr>
                <w:rFonts w:ascii="Arial" w:hAnsi="Arial" w:cs="Arial"/>
                <w:sz w:val="20"/>
                <w:szCs w:val="20"/>
              </w:rPr>
            </w:pPr>
            <w:r w:rsidRPr="003F6822">
              <w:t>3150-25-0003 – Podporno okolje za napredne digitalne tehnologije</w:t>
            </w:r>
          </w:p>
        </w:tc>
        <w:tc>
          <w:tcPr>
            <w:tcW w:w="2028" w:type="dxa"/>
            <w:gridSpan w:val="2"/>
            <w:tcBorders>
              <w:top w:val="single" w:sz="4" w:space="0" w:color="auto"/>
              <w:left w:val="single" w:sz="4" w:space="0" w:color="auto"/>
              <w:bottom w:val="single" w:sz="4" w:space="0" w:color="auto"/>
              <w:right w:val="single" w:sz="4" w:space="0" w:color="auto"/>
            </w:tcBorders>
          </w:tcPr>
          <w:p w14:paraId="188FF4BA" w14:textId="18920940" w:rsidR="00A548E1" w:rsidRPr="003F6822" w:rsidRDefault="00A548E1" w:rsidP="00A548E1">
            <w:pPr>
              <w:widowControl w:val="0"/>
              <w:tabs>
                <w:tab w:val="left" w:pos="360"/>
              </w:tabs>
              <w:spacing w:after="0" w:line="260" w:lineRule="exact"/>
              <w:outlineLvl w:val="0"/>
              <w:rPr>
                <w:rFonts w:ascii="Arial" w:hAnsi="Arial" w:cs="Arial"/>
                <w:sz w:val="20"/>
                <w:szCs w:val="20"/>
              </w:rPr>
            </w:pPr>
            <w:r w:rsidRPr="003F6822">
              <w:t>231668 – E-poslovanje</w:t>
            </w:r>
          </w:p>
        </w:tc>
        <w:tc>
          <w:tcPr>
            <w:tcW w:w="1607" w:type="dxa"/>
            <w:gridSpan w:val="3"/>
            <w:tcBorders>
              <w:top w:val="single" w:sz="4" w:space="0" w:color="auto"/>
              <w:left w:val="single" w:sz="4" w:space="0" w:color="auto"/>
              <w:bottom w:val="single" w:sz="4" w:space="0" w:color="auto"/>
              <w:right w:val="single" w:sz="4" w:space="0" w:color="auto"/>
            </w:tcBorders>
          </w:tcPr>
          <w:p w14:paraId="65AC408F" w14:textId="368EB41B" w:rsidR="00A548E1" w:rsidRPr="005B18B7" w:rsidRDefault="00A548E1" w:rsidP="00A548E1">
            <w:pPr>
              <w:widowControl w:val="0"/>
              <w:tabs>
                <w:tab w:val="left" w:pos="360"/>
              </w:tabs>
              <w:spacing w:after="0" w:line="260" w:lineRule="exact"/>
              <w:outlineLvl w:val="0"/>
              <w:rPr>
                <w:rFonts w:ascii="Arial" w:hAnsi="Arial" w:cs="Arial"/>
                <w:sz w:val="20"/>
                <w:szCs w:val="20"/>
              </w:rPr>
            </w:pPr>
            <w:r w:rsidRPr="005B18B7">
              <w:t>1.</w:t>
            </w:r>
            <w:r w:rsidR="005B18B7" w:rsidRPr="005B18B7">
              <w:t>283</w:t>
            </w:r>
            <w:r w:rsidRPr="005B18B7">
              <w:t>.</w:t>
            </w:r>
            <w:r w:rsidR="005B18B7" w:rsidRPr="005B18B7">
              <w:t>192,83</w:t>
            </w:r>
          </w:p>
        </w:tc>
        <w:tc>
          <w:tcPr>
            <w:tcW w:w="1609" w:type="dxa"/>
            <w:tcBorders>
              <w:top w:val="single" w:sz="4" w:space="0" w:color="auto"/>
              <w:left w:val="single" w:sz="4" w:space="0" w:color="auto"/>
              <w:bottom w:val="single" w:sz="4" w:space="0" w:color="auto"/>
              <w:right w:val="single" w:sz="4" w:space="0" w:color="auto"/>
            </w:tcBorders>
          </w:tcPr>
          <w:p w14:paraId="1C35A89C" w14:textId="270F008F" w:rsidR="00A548E1" w:rsidRPr="005B18B7" w:rsidRDefault="005B18B7" w:rsidP="00A548E1">
            <w:pPr>
              <w:widowControl w:val="0"/>
              <w:tabs>
                <w:tab w:val="left" w:pos="360"/>
              </w:tabs>
              <w:spacing w:after="0" w:line="260" w:lineRule="exact"/>
              <w:outlineLvl w:val="0"/>
              <w:rPr>
                <w:rFonts w:ascii="Arial" w:hAnsi="Arial" w:cs="Arial"/>
                <w:sz w:val="20"/>
                <w:szCs w:val="20"/>
              </w:rPr>
            </w:pPr>
            <w:r w:rsidRPr="005B18B7">
              <w:t>1.102.519,71</w:t>
            </w:r>
          </w:p>
        </w:tc>
      </w:tr>
      <w:tr w:rsidR="00A548E1" w:rsidRPr="00575CA5" w14:paraId="61A623B3"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F4B7895" w14:textId="56FFC6F8" w:rsidR="00A548E1" w:rsidRPr="00060954" w:rsidRDefault="00A548E1" w:rsidP="00A548E1">
            <w:pPr>
              <w:widowControl w:val="0"/>
              <w:tabs>
                <w:tab w:val="left" w:pos="360"/>
              </w:tabs>
              <w:spacing w:after="0" w:line="260" w:lineRule="exact"/>
              <w:outlineLvl w:val="0"/>
              <w:rPr>
                <w:rFonts w:ascii="Arial" w:hAnsi="Arial" w:cs="Arial"/>
                <w:sz w:val="20"/>
                <w:szCs w:val="20"/>
              </w:rPr>
            </w:pPr>
            <w:r w:rsidRPr="00060954">
              <w:t>MDP</w:t>
            </w:r>
          </w:p>
        </w:tc>
        <w:tc>
          <w:tcPr>
            <w:tcW w:w="2184" w:type="dxa"/>
            <w:gridSpan w:val="2"/>
            <w:tcBorders>
              <w:top w:val="single" w:sz="4" w:space="0" w:color="auto"/>
              <w:left w:val="single" w:sz="4" w:space="0" w:color="auto"/>
              <w:bottom w:val="single" w:sz="4" w:space="0" w:color="auto"/>
              <w:right w:val="single" w:sz="4" w:space="0" w:color="auto"/>
            </w:tcBorders>
          </w:tcPr>
          <w:p w14:paraId="3D5DEB5C" w14:textId="2D81039E" w:rsidR="00A548E1" w:rsidRPr="00060954" w:rsidRDefault="00A548E1" w:rsidP="00A548E1">
            <w:pPr>
              <w:widowControl w:val="0"/>
              <w:tabs>
                <w:tab w:val="left" w:pos="360"/>
              </w:tabs>
              <w:spacing w:after="0" w:line="260" w:lineRule="exact"/>
              <w:outlineLvl w:val="0"/>
              <w:rPr>
                <w:rFonts w:ascii="Arial" w:hAnsi="Arial" w:cs="Arial"/>
                <w:sz w:val="20"/>
                <w:szCs w:val="20"/>
              </w:rPr>
            </w:pPr>
            <w:r w:rsidRPr="00060954">
              <w:t>3150-24-0007 – Prva pomoč za digitalizacijo Slovenije</w:t>
            </w:r>
          </w:p>
        </w:tc>
        <w:tc>
          <w:tcPr>
            <w:tcW w:w="2028" w:type="dxa"/>
            <w:gridSpan w:val="2"/>
            <w:tcBorders>
              <w:top w:val="single" w:sz="4" w:space="0" w:color="auto"/>
              <w:left w:val="single" w:sz="4" w:space="0" w:color="auto"/>
              <w:bottom w:val="single" w:sz="4" w:space="0" w:color="auto"/>
              <w:right w:val="single" w:sz="4" w:space="0" w:color="auto"/>
            </w:tcBorders>
          </w:tcPr>
          <w:p w14:paraId="571AEC61" w14:textId="497490FA" w:rsidR="00A548E1" w:rsidRPr="00060954" w:rsidRDefault="00A548E1" w:rsidP="00A548E1">
            <w:pPr>
              <w:widowControl w:val="0"/>
              <w:tabs>
                <w:tab w:val="left" w:pos="360"/>
              </w:tabs>
              <w:spacing w:after="0" w:line="260" w:lineRule="exact"/>
              <w:outlineLvl w:val="0"/>
              <w:rPr>
                <w:rFonts w:ascii="Arial" w:hAnsi="Arial" w:cs="Arial"/>
                <w:sz w:val="20"/>
                <w:szCs w:val="20"/>
              </w:rPr>
            </w:pPr>
            <w:r w:rsidRPr="00060954">
              <w:t>230679 – Evropska vozlišča za digitalne inovacije - slovenska udeležba</w:t>
            </w:r>
          </w:p>
        </w:tc>
        <w:tc>
          <w:tcPr>
            <w:tcW w:w="1607" w:type="dxa"/>
            <w:gridSpan w:val="3"/>
            <w:tcBorders>
              <w:top w:val="single" w:sz="4" w:space="0" w:color="auto"/>
              <w:left w:val="single" w:sz="4" w:space="0" w:color="auto"/>
              <w:bottom w:val="single" w:sz="4" w:space="0" w:color="auto"/>
              <w:right w:val="single" w:sz="4" w:space="0" w:color="auto"/>
            </w:tcBorders>
          </w:tcPr>
          <w:p w14:paraId="3EEB3BC6" w14:textId="17EA92BA" w:rsidR="00A548E1" w:rsidRPr="005B18B7" w:rsidRDefault="00A548E1" w:rsidP="00A548E1">
            <w:pPr>
              <w:widowControl w:val="0"/>
              <w:tabs>
                <w:tab w:val="left" w:pos="360"/>
              </w:tabs>
              <w:spacing w:after="0" w:line="260" w:lineRule="exact"/>
              <w:outlineLvl w:val="0"/>
              <w:rPr>
                <w:rFonts w:ascii="Arial" w:hAnsi="Arial" w:cs="Arial"/>
                <w:sz w:val="20"/>
                <w:szCs w:val="20"/>
              </w:rPr>
            </w:pPr>
            <w:r w:rsidRPr="005B18B7">
              <w:t>373.434,27</w:t>
            </w:r>
          </w:p>
        </w:tc>
        <w:tc>
          <w:tcPr>
            <w:tcW w:w="1609" w:type="dxa"/>
            <w:tcBorders>
              <w:top w:val="single" w:sz="4" w:space="0" w:color="auto"/>
              <w:left w:val="single" w:sz="4" w:space="0" w:color="auto"/>
              <w:bottom w:val="single" w:sz="4" w:space="0" w:color="auto"/>
              <w:right w:val="single" w:sz="4" w:space="0" w:color="auto"/>
            </w:tcBorders>
          </w:tcPr>
          <w:p w14:paraId="61610267" w14:textId="1D0B9D20" w:rsidR="00A548E1" w:rsidRPr="005B18B7" w:rsidRDefault="00A548E1" w:rsidP="00A548E1">
            <w:pPr>
              <w:widowControl w:val="0"/>
              <w:tabs>
                <w:tab w:val="left" w:pos="360"/>
              </w:tabs>
              <w:spacing w:after="0" w:line="260" w:lineRule="exact"/>
              <w:outlineLvl w:val="0"/>
              <w:rPr>
                <w:rFonts w:ascii="Arial" w:hAnsi="Arial" w:cs="Arial"/>
                <w:sz w:val="20"/>
                <w:szCs w:val="20"/>
              </w:rPr>
            </w:pPr>
            <w:r w:rsidRPr="005B18B7">
              <w:t>0,00</w:t>
            </w:r>
          </w:p>
        </w:tc>
      </w:tr>
      <w:tr w:rsidR="00A548E1" w:rsidRPr="00575CA5" w14:paraId="6833E68A"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5374DCC" w14:textId="2C353B67" w:rsidR="00A548E1" w:rsidRPr="003F6822" w:rsidRDefault="00A548E1" w:rsidP="00A548E1">
            <w:pPr>
              <w:widowControl w:val="0"/>
              <w:tabs>
                <w:tab w:val="left" w:pos="360"/>
              </w:tabs>
              <w:spacing w:after="0" w:line="260" w:lineRule="exact"/>
              <w:outlineLvl w:val="0"/>
              <w:rPr>
                <w:rFonts w:ascii="Arial" w:hAnsi="Arial" w:cs="Arial"/>
                <w:sz w:val="20"/>
                <w:szCs w:val="20"/>
              </w:rPr>
            </w:pPr>
            <w:r w:rsidRPr="003F6822">
              <w:t>MDP</w:t>
            </w:r>
          </w:p>
        </w:tc>
        <w:tc>
          <w:tcPr>
            <w:tcW w:w="2184" w:type="dxa"/>
            <w:gridSpan w:val="2"/>
            <w:tcBorders>
              <w:top w:val="single" w:sz="4" w:space="0" w:color="auto"/>
              <w:left w:val="single" w:sz="4" w:space="0" w:color="auto"/>
              <w:bottom w:val="single" w:sz="4" w:space="0" w:color="auto"/>
              <w:right w:val="single" w:sz="4" w:space="0" w:color="auto"/>
            </w:tcBorders>
          </w:tcPr>
          <w:p w14:paraId="35B04E19" w14:textId="1134B809" w:rsidR="00A548E1" w:rsidRPr="003F6822" w:rsidRDefault="00A548E1" w:rsidP="00A548E1">
            <w:pPr>
              <w:widowControl w:val="0"/>
              <w:tabs>
                <w:tab w:val="left" w:pos="360"/>
              </w:tabs>
              <w:spacing w:after="0" w:line="260" w:lineRule="exact"/>
              <w:outlineLvl w:val="0"/>
              <w:rPr>
                <w:rFonts w:ascii="Arial" w:hAnsi="Arial" w:cs="Arial"/>
                <w:sz w:val="20"/>
                <w:szCs w:val="20"/>
              </w:rPr>
            </w:pPr>
            <w:r w:rsidRPr="003F6822">
              <w:t>3150-24-0008 – Pametne, odprte in trajnostne skupnosti</w:t>
            </w:r>
          </w:p>
        </w:tc>
        <w:tc>
          <w:tcPr>
            <w:tcW w:w="2028" w:type="dxa"/>
            <w:gridSpan w:val="2"/>
            <w:tcBorders>
              <w:top w:val="single" w:sz="4" w:space="0" w:color="auto"/>
              <w:left w:val="single" w:sz="4" w:space="0" w:color="auto"/>
              <w:bottom w:val="single" w:sz="4" w:space="0" w:color="auto"/>
              <w:right w:val="single" w:sz="4" w:space="0" w:color="auto"/>
            </w:tcBorders>
          </w:tcPr>
          <w:p w14:paraId="47B0D765" w14:textId="2E84EE0A" w:rsidR="00A548E1" w:rsidRPr="003F6822" w:rsidRDefault="00A548E1" w:rsidP="00A548E1">
            <w:pPr>
              <w:widowControl w:val="0"/>
              <w:tabs>
                <w:tab w:val="left" w:pos="360"/>
              </w:tabs>
              <w:spacing w:after="0" w:line="260" w:lineRule="exact"/>
              <w:outlineLvl w:val="0"/>
              <w:rPr>
                <w:rFonts w:ascii="Arial" w:hAnsi="Arial" w:cs="Arial"/>
                <w:sz w:val="20"/>
                <w:szCs w:val="20"/>
              </w:rPr>
            </w:pPr>
            <w:r w:rsidRPr="003F6822">
              <w:t>230679 – Evropska vozlišča za digitalne inovacije - slovenska udeležba</w:t>
            </w:r>
          </w:p>
        </w:tc>
        <w:tc>
          <w:tcPr>
            <w:tcW w:w="1607" w:type="dxa"/>
            <w:gridSpan w:val="3"/>
            <w:tcBorders>
              <w:top w:val="single" w:sz="4" w:space="0" w:color="auto"/>
              <w:left w:val="single" w:sz="4" w:space="0" w:color="auto"/>
              <w:bottom w:val="single" w:sz="4" w:space="0" w:color="auto"/>
              <w:right w:val="single" w:sz="4" w:space="0" w:color="auto"/>
            </w:tcBorders>
          </w:tcPr>
          <w:p w14:paraId="66440E03" w14:textId="3CACB506" w:rsidR="00A548E1" w:rsidRPr="005B18B7" w:rsidRDefault="00A548E1" w:rsidP="00A548E1">
            <w:pPr>
              <w:widowControl w:val="0"/>
              <w:tabs>
                <w:tab w:val="left" w:pos="360"/>
              </w:tabs>
              <w:spacing w:after="0" w:line="260" w:lineRule="exact"/>
              <w:outlineLvl w:val="0"/>
              <w:rPr>
                <w:rFonts w:ascii="Arial" w:hAnsi="Arial" w:cs="Arial"/>
                <w:sz w:val="20"/>
                <w:szCs w:val="20"/>
              </w:rPr>
            </w:pPr>
            <w:r w:rsidRPr="005B18B7">
              <w:t>254.550,14</w:t>
            </w:r>
          </w:p>
        </w:tc>
        <w:tc>
          <w:tcPr>
            <w:tcW w:w="1609" w:type="dxa"/>
            <w:tcBorders>
              <w:top w:val="single" w:sz="4" w:space="0" w:color="auto"/>
              <w:left w:val="single" w:sz="4" w:space="0" w:color="auto"/>
              <w:bottom w:val="single" w:sz="4" w:space="0" w:color="auto"/>
              <w:right w:val="single" w:sz="4" w:space="0" w:color="auto"/>
            </w:tcBorders>
          </w:tcPr>
          <w:p w14:paraId="5BDA7E80" w14:textId="48A97448" w:rsidR="00A548E1" w:rsidRPr="005B18B7" w:rsidRDefault="00A548E1" w:rsidP="00A548E1">
            <w:pPr>
              <w:widowControl w:val="0"/>
              <w:tabs>
                <w:tab w:val="left" w:pos="360"/>
              </w:tabs>
              <w:spacing w:after="0" w:line="260" w:lineRule="exact"/>
              <w:outlineLvl w:val="0"/>
              <w:rPr>
                <w:rFonts w:ascii="Arial" w:hAnsi="Arial" w:cs="Arial"/>
                <w:sz w:val="20"/>
                <w:szCs w:val="20"/>
              </w:rPr>
            </w:pPr>
            <w:r w:rsidRPr="005B18B7">
              <w:t>0,00</w:t>
            </w:r>
          </w:p>
        </w:tc>
      </w:tr>
      <w:tr w:rsidR="00A548E1" w:rsidRPr="00575CA5" w14:paraId="42EA50A2"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A202782" w14:textId="27DEC47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MKRR</w:t>
            </w:r>
          </w:p>
        </w:tc>
        <w:tc>
          <w:tcPr>
            <w:tcW w:w="2184" w:type="dxa"/>
            <w:gridSpan w:val="2"/>
            <w:tcBorders>
              <w:top w:val="single" w:sz="4" w:space="0" w:color="auto"/>
              <w:left w:val="single" w:sz="4" w:space="0" w:color="auto"/>
              <w:bottom w:val="single" w:sz="4" w:space="0" w:color="auto"/>
              <w:right w:val="single" w:sz="4" w:space="0" w:color="auto"/>
            </w:tcBorders>
          </w:tcPr>
          <w:p w14:paraId="2E9864DE" w14:textId="2824396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1630-24-0001 – Razvoj raziskovalne in inovacijske zmogljivosti</w:t>
            </w:r>
          </w:p>
        </w:tc>
        <w:tc>
          <w:tcPr>
            <w:tcW w:w="2028" w:type="dxa"/>
            <w:gridSpan w:val="2"/>
            <w:tcBorders>
              <w:top w:val="single" w:sz="4" w:space="0" w:color="auto"/>
              <w:left w:val="single" w:sz="4" w:space="0" w:color="auto"/>
              <w:bottom w:val="single" w:sz="4" w:space="0" w:color="auto"/>
              <w:right w:val="single" w:sz="4" w:space="0" w:color="auto"/>
            </w:tcBorders>
          </w:tcPr>
          <w:p w14:paraId="27626CCB" w14:textId="10BA663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241054 –RSO1.1.-Raziskovalne in inovacijske zmogljivosti, ter uvajanje naprednih tehnologij ESRR 21-27-V-EU</w:t>
            </w:r>
          </w:p>
        </w:tc>
        <w:tc>
          <w:tcPr>
            <w:tcW w:w="1607" w:type="dxa"/>
            <w:gridSpan w:val="3"/>
            <w:tcBorders>
              <w:top w:val="single" w:sz="4" w:space="0" w:color="auto"/>
              <w:left w:val="single" w:sz="4" w:space="0" w:color="auto"/>
              <w:bottom w:val="single" w:sz="4" w:space="0" w:color="auto"/>
              <w:right w:val="single" w:sz="4" w:space="0" w:color="auto"/>
            </w:tcBorders>
          </w:tcPr>
          <w:p w14:paraId="05F480EA" w14:textId="59F0A20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2.615.926,00</w:t>
            </w:r>
          </w:p>
        </w:tc>
        <w:tc>
          <w:tcPr>
            <w:tcW w:w="1609" w:type="dxa"/>
            <w:tcBorders>
              <w:top w:val="single" w:sz="4" w:space="0" w:color="auto"/>
              <w:left w:val="single" w:sz="4" w:space="0" w:color="auto"/>
              <w:bottom w:val="single" w:sz="4" w:space="0" w:color="auto"/>
              <w:right w:val="single" w:sz="4" w:space="0" w:color="auto"/>
            </w:tcBorders>
          </w:tcPr>
          <w:p w14:paraId="10024A55" w14:textId="7F85A48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651.243,00</w:t>
            </w:r>
          </w:p>
        </w:tc>
      </w:tr>
      <w:tr w:rsidR="00A548E1" w:rsidRPr="00575CA5" w14:paraId="5608BFA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22421B5" w14:textId="4506177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lastRenderedPageBreak/>
              <w:t>MKRR</w:t>
            </w:r>
          </w:p>
        </w:tc>
        <w:tc>
          <w:tcPr>
            <w:tcW w:w="2184" w:type="dxa"/>
            <w:gridSpan w:val="2"/>
            <w:tcBorders>
              <w:top w:val="single" w:sz="4" w:space="0" w:color="auto"/>
              <w:left w:val="single" w:sz="4" w:space="0" w:color="auto"/>
              <w:bottom w:val="single" w:sz="4" w:space="0" w:color="auto"/>
              <w:right w:val="single" w:sz="4" w:space="0" w:color="auto"/>
            </w:tcBorders>
          </w:tcPr>
          <w:p w14:paraId="2F2DE1D7" w14:textId="15BF78F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3360-26-0012 – Vzpostavitev superračunalnika</w:t>
            </w:r>
          </w:p>
        </w:tc>
        <w:tc>
          <w:tcPr>
            <w:tcW w:w="2028" w:type="dxa"/>
            <w:gridSpan w:val="2"/>
            <w:tcBorders>
              <w:top w:val="single" w:sz="4" w:space="0" w:color="auto"/>
              <w:left w:val="single" w:sz="4" w:space="0" w:color="auto"/>
              <w:bottom w:val="single" w:sz="4" w:space="0" w:color="auto"/>
              <w:right w:val="single" w:sz="4" w:space="0" w:color="auto"/>
            </w:tcBorders>
          </w:tcPr>
          <w:p w14:paraId="0E3DBAB8" w14:textId="6D9066C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241024 –RSO1.1.-Raziskovalne in inovacijske zmogljivosti, ter uvajanje naprednih tehnologij ESRR 21-27-V-EU</w:t>
            </w:r>
          </w:p>
        </w:tc>
        <w:tc>
          <w:tcPr>
            <w:tcW w:w="1607" w:type="dxa"/>
            <w:gridSpan w:val="3"/>
            <w:tcBorders>
              <w:top w:val="single" w:sz="4" w:space="0" w:color="auto"/>
              <w:left w:val="single" w:sz="4" w:space="0" w:color="auto"/>
              <w:bottom w:val="single" w:sz="4" w:space="0" w:color="auto"/>
              <w:right w:val="single" w:sz="4" w:space="0" w:color="auto"/>
            </w:tcBorders>
          </w:tcPr>
          <w:p w14:paraId="7130CE80" w14:textId="57C4ED3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13.940.000,00</w:t>
            </w:r>
          </w:p>
        </w:tc>
        <w:tc>
          <w:tcPr>
            <w:tcW w:w="1609" w:type="dxa"/>
            <w:tcBorders>
              <w:top w:val="single" w:sz="4" w:space="0" w:color="auto"/>
              <w:left w:val="single" w:sz="4" w:space="0" w:color="auto"/>
              <w:bottom w:val="single" w:sz="4" w:space="0" w:color="auto"/>
              <w:right w:val="single" w:sz="4" w:space="0" w:color="auto"/>
            </w:tcBorders>
          </w:tcPr>
          <w:p w14:paraId="786F0466" w14:textId="38CC2A1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9.560.000,00</w:t>
            </w:r>
          </w:p>
        </w:tc>
      </w:tr>
      <w:tr w:rsidR="00A548E1" w:rsidRPr="00575CA5" w14:paraId="42BB6B8A"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8AD5A96" w14:textId="0B78BF62"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MKRR</w:t>
            </w:r>
          </w:p>
        </w:tc>
        <w:tc>
          <w:tcPr>
            <w:tcW w:w="2184" w:type="dxa"/>
            <w:gridSpan w:val="2"/>
            <w:tcBorders>
              <w:top w:val="single" w:sz="4" w:space="0" w:color="auto"/>
              <w:left w:val="single" w:sz="4" w:space="0" w:color="auto"/>
              <w:bottom w:val="single" w:sz="4" w:space="0" w:color="auto"/>
              <w:right w:val="single" w:sz="4" w:space="0" w:color="auto"/>
            </w:tcBorders>
          </w:tcPr>
          <w:p w14:paraId="1D78FC12" w14:textId="3252B71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1630-24-0001 – Razvoj raziskovalne in inovacijske zmogljivosti</w:t>
            </w:r>
          </w:p>
        </w:tc>
        <w:tc>
          <w:tcPr>
            <w:tcW w:w="2028" w:type="dxa"/>
            <w:gridSpan w:val="2"/>
            <w:tcBorders>
              <w:top w:val="single" w:sz="4" w:space="0" w:color="auto"/>
              <w:left w:val="single" w:sz="4" w:space="0" w:color="auto"/>
              <w:bottom w:val="single" w:sz="4" w:space="0" w:color="auto"/>
              <w:right w:val="single" w:sz="4" w:space="0" w:color="auto"/>
            </w:tcBorders>
          </w:tcPr>
          <w:p w14:paraId="456AEE45" w14:textId="2A46D8C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241033 – RSO1.1.-Raziskovalne in inovacijske zmogljivosti, ter uvajanje naprednih tehnologij ESRR 21-27-Z-EU</w:t>
            </w:r>
          </w:p>
        </w:tc>
        <w:tc>
          <w:tcPr>
            <w:tcW w:w="1607" w:type="dxa"/>
            <w:gridSpan w:val="3"/>
            <w:tcBorders>
              <w:top w:val="single" w:sz="4" w:space="0" w:color="auto"/>
              <w:left w:val="single" w:sz="4" w:space="0" w:color="auto"/>
              <w:bottom w:val="single" w:sz="4" w:space="0" w:color="auto"/>
              <w:right w:val="single" w:sz="4" w:space="0" w:color="auto"/>
            </w:tcBorders>
          </w:tcPr>
          <w:p w14:paraId="32439B98" w14:textId="7AF81C7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6.642.716,00</w:t>
            </w:r>
          </w:p>
        </w:tc>
        <w:tc>
          <w:tcPr>
            <w:tcW w:w="1609" w:type="dxa"/>
            <w:tcBorders>
              <w:top w:val="single" w:sz="4" w:space="0" w:color="auto"/>
              <w:left w:val="single" w:sz="4" w:space="0" w:color="auto"/>
              <w:bottom w:val="single" w:sz="4" w:space="0" w:color="auto"/>
              <w:right w:val="single" w:sz="4" w:space="0" w:color="auto"/>
            </w:tcBorders>
          </w:tcPr>
          <w:p w14:paraId="66B4D77B" w14:textId="1B68117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476.373,00</w:t>
            </w:r>
          </w:p>
        </w:tc>
      </w:tr>
      <w:tr w:rsidR="00A548E1" w:rsidRPr="00575CA5" w14:paraId="5F46F0D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B196F84" w14:textId="0271CF3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MKRR</w:t>
            </w:r>
          </w:p>
        </w:tc>
        <w:tc>
          <w:tcPr>
            <w:tcW w:w="2184" w:type="dxa"/>
            <w:gridSpan w:val="2"/>
            <w:tcBorders>
              <w:top w:val="single" w:sz="4" w:space="0" w:color="auto"/>
              <w:left w:val="single" w:sz="4" w:space="0" w:color="auto"/>
              <w:bottom w:val="single" w:sz="4" w:space="0" w:color="auto"/>
              <w:right w:val="single" w:sz="4" w:space="0" w:color="auto"/>
            </w:tcBorders>
          </w:tcPr>
          <w:p w14:paraId="09D7E164" w14:textId="6327C03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1630-24-0001 – Razvoj raziskovalne in inovacijske zmogljivosti</w:t>
            </w:r>
          </w:p>
        </w:tc>
        <w:tc>
          <w:tcPr>
            <w:tcW w:w="2028" w:type="dxa"/>
            <w:gridSpan w:val="2"/>
            <w:tcBorders>
              <w:top w:val="single" w:sz="4" w:space="0" w:color="auto"/>
              <w:left w:val="single" w:sz="4" w:space="0" w:color="auto"/>
              <w:bottom w:val="single" w:sz="4" w:space="0" w:color="auto"/>
              <w:right w:val="single" w:sz="4" w:space="0" w:color="auto"/>
            </w:tcBorders>
          </w:tcPr>
          <w:p w14:paraId="39EE62EA" w14:textId="0706815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241045 – RSO1.1.-Raziskovalne in inovacijske zmogljivosti, ter uvajanje naprednih tehnologij ESRR 21-27-V-SI</w:t>
            </w:r>
          </w:p>
        </w:tc>
        <w:tc>
          <w:tcPr>
            <w:tcW w:w="1607" w:type="dxa"/>
            <w:gridSpan w:val="3"/>
            <w:tcBorders>
              <w:top w:val="single" w:sz="4" w:space="0" w:color="auto"/>
              <w:left w:val="single" w:sz="4" w:space="0" w:color="auto"/>
              <w:bottom w:val="single" w:sz="4" w:space="0" w:color="auto"/>
              <w:right w:val="single" w:sz="4" w:space="0" w:color="auto"/>
            </w:tcBorders>
          </w:tcPr>
          <w:p w14:paraId="09557D95" w14:textId="1F9B976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1.960.025,00</w:t>
            </w:r>
          </w:p>
        </w:tc>
        <w:tc>
          <w:tcPr>
            <w:tcW w:w="1609" w:type="dxa"/>
            <w:tcBorders>
              <w:top w:val="single" w:sz="4" w:space="0" w:color="auto"/>
              <w:left w:val="single" w:sz="4" w:space="0" w:color="auto"/>
              <w:bottom w:val="single" w:sz="4" w:space="0" w:color="auto"/>
              <w:right w:val="single" w:sz="4" w:space="0" w:color="auto"/>
            </w:tcBorders>
          </w:tcPr>
          <w:p w14:paraId="2FBF770D" w14:textId="2F0D27B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1.253.185,00</w:t>
            </w:r>
          </w:p>
        </w:tc>
      </w:tr>
      <w:tr w:rsidR="00A548E1" w:rsidRPr="00575CA5" w14:paraId="30285682"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F92F82C" w14:textId="26BA29C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MKRR</w:t>
            </w:r>
          </w:p>
        </w:tc>
        <w:tc>
          <w:tcPr>
            <w:tcW w:w="2184" w:type="dxa"/>
            <w:gridSpan w:val="2"/>
            <w:tcBorders>
              <w:top w:val="single" w:sz="4" w:space="0" w:color="auto"/>
              <w:left w:val="single" w:sz="4" w:space="0" w:color="auto"/>
              <w:bottom w:val="single" w:sz="4" w:space="0" w:color="auto"/>
              <w:right w:val="single" w:sz="4" w:space="0" w:color="auto"/>
            </w:tcBorders>
          </w:tcPr>
          <w:p w14:paraId="04477812" w14:textId="4EE22A0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1630-24-0001 – Razvoj raziskovalne in inovacijske zmogljivosti</w:t>
            </w:r>
          </w:p>
        </w:tc>
        <w:tc>
          <w:tcPr>
            <w:tcW w:w="2028" w:type="dxa"/>
            <w:gridSpan w:val="2"/>
            <w:tcBorders>
              <w:top w:val="single" w:sz="4" w:space="0" w:color="auto"/>
              <w:left w:val="single" w:sz="4" w:space="0" w:color="auto"/>
              <w:bottom w:val="single" w:sz="4" w:space="0" w:color="auto"/>
              <w:right w:val="single" w:sz="4" w:space="0" w:color="auto"/>
            </w:tcBorders>
          </w:tcPr>
          <w:p w14:paraId="44D5F3F9" w14:textId="55746F1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241051 –RSO1.1.-Raziskovalne in inovacijske zmogljivosti, ter uvajanje naprednih tehnologij ESRR 21-27-Z-SI</w:t>
            </w:r>
          </w:p>
        </w:tc>
        <w:tc>
          <w:tcPr>
            <w:tcW w:w="1607" w:type="dxa"/>
            <w:gridSpan w:val="3"/>
            <w:tcBorders>
              <w:top w:val="single" w:sz="4" w:space="0" w:color="auto"/>
              <w:left w:val="single" w:sz="4" w:space="0" w:color="auto"/>
              <w:bottom w:val="single" w:sz="4" w:space="0" w:color="auto"/>
              <w:right w:val="single" w:sz="4" w:space="0" w:color="auto"/>
            </w:tcBorders>
          </w:tcPr>
          <w:p w14:paraId="5EFD8274" w14:textId="6ED5D56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9.570.309,00</w:t>
            </w:r>
          </w:p>
        </w:tc>
        <w:tc>
          <w:tcPr>
            <w:tcW w:w="1609" w:type="dxa"/>
            <w:tcBorders>
              <w:top w:val="single" w:sz="4" w:space="0" w:color="auto"/>
              <w:left w:val="single" w:sz="4" w:space="0" w:color="auto"/>
              <w:bottom w:val="single" w:sz="4" w:space="0" w:color="auto"/>
              <w:right w:val="single" w:sz="4" w:space="0" w:color="auto"/>
            </w:tcBorders>
          </w:tcPr>
          <w:p w14:paraId="3E8284AA" w14:textId="1C690F1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6.120.860,00</w:t>
            </w:r>
          </w:p>
        </w:tc>
      </w:tr>
      <w:tr w:rsidR="00A548E1" w:rsidRPr="00575CA5" w14:paraId="69020D1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68B9085" w14:textId="057589A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MKRR</w:t>
            </w:r>
          </w:p>
        </w:tc>
        <w:tc>
          <w:tcPr>
            <w:tcW w:w="2184" w:type="dxa"/>
            <w:gridSpan w:val="2"/>
            <w:tcBorders>
              <w:top w:val="single" w:sz="4" w:space="0" w:color="auto"/>
              <w:left w:val="single" w:sz="4" w:space="0" w:color="auto"/>
              <w:bottom w:val="single" w:sz="4" w:space="0" w:color="auto"/>
              <w:right w:val="single" w:sz="4" w:space="0" w:color="auto"/>
            </w:tcBorders>
          </w:tcPr>
          <w:p w14:paraId="03340940" w14:textId="092E956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1630-23-0001 – Razvoj podjetij in znanj, digitalizacija storitev</w:t>
            </w:r>
          </w:p>
        </w:tc>
        <w:tc>
          <w:tcPr>
            <w:tcW w:w="2028" w:type="dxa"/>
            <w:gridSpan w:val="2"/>
            <w:tcBorders>
              <w:top w:val="single" w:sz="4" w:space="0" w:color="auto"/>
              <w:left w:val="single" w:sz="4" w:space="0" w:color="auto"/>
              <w:bottom w:val="single" w:sz="4" w:space="0" w:color="auto"/>
              <w:right w:val="single" w:sz="4" w:space="0" w:color="auto"/>
            </w:tcBorders>
          </w:tcPr>
          <w:p w14:paraId="7E5381EF" w14:textId="5B2639B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231003 - RSO1.2.-Prednost digitalizacije za državljane, podjetja, raziskovalne org. in javne organe ESRR 21-27-V-EU</w:t>
            </w:r>
          </w:p>
        </w:tc>
        <w:tc>
          <w:tcPr>
            <w:tcW w:w="1607" w:type="dxa"/>
            <w:gridSpan w:val="3"/>
            <w:tcBorders>
              <w:top w:val="single" w:sz="4" w:space="0" w:color="auto"/>
              <w:left w:val="single" w:sz="4" w:space="0" w:color="auto"/>
              <w:bottom w:val="single" w:sz="4" w:space="0" w:color="auto"/>
              <w:right w:val="single" w:sz="4" w:space="0" w:color="auto"/>
            </w:tcBorders>
          </w:tcPr>
          <w:p w14:paraId="64ACBC0A" w14:textId="64808B7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c>
          <w:tcPr>
            <w:tcW w:w="1609" w:type="dxa"/>
            <w:tcBorders>
              <w:top w:val="single" w:sz="4" w:space="0" w:color="auto"/>
              <w:left w:val="single" w:sz="4" w:space="0" w:color="auto"/>
              <w:bottom w:val="single" w:sz="4" w:space="0" w:color="auto"/>
              <w:right w:val="single" w:sz="4" w:space="0" w:color="auto"/>
            </w:tcBorders>
          </w:tcPr>
          <w:p w14:paraId="51B6B31C" w14:textId="3272AB8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2.689.054,04</w:t>
            </w:r>
          </w:p>
        </w:tc>
      </w:tr>
      <w:tr w:rsidR="00A548E1" w:rsidRPr="00575CA5" w14:paraId="65A1075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EBD15FB" w14:textId="742BDB7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MKRR</w:t>
            </w:r>
          </w:p>
        </w:tc>
        <w:tc>
          <w:tcPr>
            <w:tcW w:w="2184" w:type="dxa"/>
            <w:gridSpan w:val="2"/>
            <w:tcBorders>
              <w:top w:val="single" w:sz="4" w:space="0" w:color="auto"/>
              <w:left w:val="single" w:sz="4" w:space="0" w:color="auto"/>
              <w:bottom w:val="single" w:sz="4" w:space="0" w:color="auto"/>
              <w:right w:val="single" w:sz="4" w:space="0" w:color="auto"/>
            </w:tcBorders>
          </w:tcPr>
          <w:p w14:paraId="070103DF" w14:textId="5190757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1630-23-0001 – Razvoj podjetij in znanj, digitalizacija storitev</w:t>
            </w:r>
          </w:p>
        </w:tc>
        <w:tc>
          <w:tcPr>
            <w:tcW w:w="2028" w:type="dxa"/>
            <w:gridSpan w:val="2"/>
            <w:tcBorders>
              <w:top w:val="single" w:sz="4" w:space="0" w:color="auto"/>
              <w:left w:val="single" w:sz="4" w:space="0" w:color="auto"/>
              <w:bottom w:val="single" w:sz="4" w:space="0" w:color="auto"/>
              <w:right w:val="single" w:sz="4" w:space="0" w:color="auto"/>
            </w:tcBorders>
          </w:tcPr>
          <w:p w14:paraId="4CFE32A4" w14:textId="2DF770C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231005 - RSO1.2.-Prednost digitalizacije za državljane, podjetja, raziskovalne org. in javne organe ESRR 21-27-Z-EU</w:t>
            </w:r>
          </w:p>
        </w:tc>
        <w:tc>
          <w:tcPr>
            <w:tcW w:w="1607" w:type="dxa"/>
            <w:gridSpan w:val="3"/>
            <w:tcBorders>
              <w:top w:val="single" w:sz="4" w:space="0" w:color="auto"/>
              <w:left w:val="single" w:sz="4" w:space="0" w:color="auto"/>
              <w:bottom w:val="single" w:sz="4" w:space="0" w:color="auto"/>
              <w:right w:val="single" w:sz="4" w:space="0" w:color="auto"/>
            </w:tcBorders>
          </w:tcPr>
          <w:p w14:paraId="4EE992FF" w14:textId="08AF847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911.213,69</w:t>
            </w:r>
          </w:p>
        </w:tc>
        <w:tc>
          <w:tcPr>
            <w:tcW w:w="1609" w:type="dxa"/>
            <w:tcBorders>
              <w:top w:val="single" w:sz="4" w:space="0" w:color="auto"/>
              <w:left w:val="single" w:sz="4" w:space="0" w:color="auto"/>
              <w:bottom w:val="single" w:sz="4" w:space="0" w:color="auto"/>
              <w:right w:val="single" w:sz="4" w:space="0" w:color="auto"/>
            </w:tcBorders>
          </w:tcPr>
          <w:p w14:paraId="71B91D2C" w14:textId="5079F68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1.923.668,64</w:t>
            </w:r>
          </w:p>
        </w:tc>
      </w:tr>
      <w:tr w:rsidR="00A548E1" w:rsidRPr="00575CA5" w14:paraId="39E476DD"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DA34CE0" w14:textId="71F3EB2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MKRR</w:t>
            </w:r>
          </w:p>
        </w:tc>
        <w:tc>
          <w:tcPr>
            <w:tcW w:w="2184" w:type="dxa"/>
            <w:gridSpan w:val="2"/>
            <w:tcBorders>
              <w:top w:val="single" w:sz="4" w:space="0" w:color="auto"/>
              <w:left w:val="single" w:sz="4" w:space="0" w:color="auto"/>
              <w:bottom w:val="single" w:sz="4" w:space="0" w:color="auto"/>
              <w:right w:val="single" w:sz="4" w:space="0" w:color="auto"/>
            </w:tcBorders>
          </w:tcPr>
          <w:p w14:paraId="2CC91707" w14:textId="3590AA3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1630-23-0001 – Razvoj podjetij in znanj, digitalizacija storitev</w:t>
            </w:r>
          </w:p>
        </w:tc>
        <w:tc>
          <w:tcPr>
            <w:tcW w:w="2028" w:type="dxa"/>
            <w:gridSpan w:val="2"/>
            <w:tcBorders>
              <w:top w:val="single" w:sz="4" w:space="0" w:color="auto"/>
              <w:left w:val="single" w:sz="4" w:space="0" w:color="auto"/>
              <w:bottom w:val="single" w:sz="4" w:space="0" w:color="auto"/>
              <w:right w:val="single" w:sz="4" w:space="0" w:color="auto"/>
            </w:tcBorders>
          </w:tcPr>
          <w:p w14:paraId="39851F84" w14:textId="09DE7CE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231004 – RSO1.2.-Prednost digitalizacije za državljane, podjetja, raziskovalne org. in javne organe ESRR 21-27-V-SI</w:t>
            </w:r>
          </w:p>
        </w:tc>
        <w:tc>
          <w:tcPr>
            <w:tcW w:w="1607" w:type="dxa"/>
            <w:gridSpan w:val="3"/>
            <w:tcBorders>
              <w:top w:val="single" w:sz="4" w:space="0" w:color="auto"/>
              <w:left w:val="single" w:sz="4" w:space="0" w:color="auto"/>
              <w:bottom w:val="single" w:sz="4" w:space="0" w:color="auto"/>
              <w:right w:val="single" w:sz="4" w:space="0" w:color="auto"/>
            </w:tcBorders>
          </w:tcPr>
          <w:p w14:paraId="4316D8BB" w14:textId="376ABF5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c>
          <w:tcPr>
            <w:tcW w:w="1609" w:type="dxa"/>
            <w:tcBorders>
              <w:top w:val="single" w:sz="4" w:space="0" w:color="auto"/>
              <w:left w:val="single" w:sz="4" w:space="0" w:color="auto"/>
              <w:bottom w:val="single" w:sz="4" w:space="0" w:color="auto"/>
              <w:right w:val="single" w:sz="4" w:space="0" w:color="auto"/>
            </w:tcBorders>
          </w:tcPr>
          <w:p w14:paraId="5E85463D" w14:textId="153AB45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474.538,95</w:t>
            </w:r>
          </w:p>
        </w:tc>
      </w:tr>
      <w:tr w:rsidR="00A548E1" w:rsidRPr="00575CA5" w14:paraId="2BE8D489"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CB0DAEC" w14:textId="0825114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lastRenderedPageBreak/>
              <w:t>MKRR</w:t>
            </w:r>
          </w:p>
        </w:tc>
        <w:tc>
          <w:tcPr>
            <w:tcW w:w="2184" w:type="dxa"/>
            <w:gridSpan w:val="2"/>
            <w:tcBorders>
              <w:top w:val="single" w:sz="4" w:space="0" w:color="auto"/>
              <w:left w:val="single" w:sz="4" w:space="0" w:color="auto"/>
              <w:bottom w:val="single" w:sz="4" w:space="0" w:color="auto"/>
              <w:right w:val="single" w:sz="4" w:space="0" w:color="auto"/>
            </w:tcBorders>
          </w:tcPr>
          <w:p w14:paraId="77CB5304" w14:textId="11146F9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1630-23-0001 – Razvoj podjetij in znanj, digitalizacija storitev</w:t>
            </w:r>
          </w:p>
        </w:tc>
        <w:tc>
          <w:tcPr>
            <w:tcW w:w="2028" w:type="dxa"/>
            <w:gridSpan w:val="2"/>
            <w:tcBorders>
              <w:top w:val="single" w:sz="4" w:space="0" w:color="auto"/>
              <w:left w:val="single" w:sz="4" w:space="0" w:color="auto"/>
              <w:bottom w:val="single" w:sz="4" w:space="0" w:color="auto"/>
              <w:right w:val="single" w:sz="4" w:space="0" w:color="auto"/>
            </w:tcBorders>
          </w:tcPr>
          <w:p w14:paraId="4E3CC500" w14:textId="5809C06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231006 – RSO1.2.-Prednost digitalizacije za državljane, podjetja, raziskovalne org. in javne organe ESRR 21-27-Z-SI</w:t>
            </w:r>
          </w:p>
        </w:tc>
        <w:tc>
          <w:tcPr>
            <w:tcW w:w="1607" w:type="dxa"/>
            <w:gridSpan w:val="3"/>
            <w:tcBorders>
              <w:top w:val="single" w:sz="4" w:space="0" w:color="auto"/>
              <w:left w:val="single" w:sz="4" w:space="0" w:color="auto"/>
              <w:bottom w:val="single" w:sz="4" w:space="0" w:color="auto"/>
              <w:right w:val="single" w:sz="4" w:space="0" w:color="auto"/>
            </w:tcBorders>
          </w:tcPr>
          <w:p w14:paraId="0C5E7748" w14:textId="09282E3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1.366.820,54</w:t>
            </w:r>
          </w:p>
        </w:tc>
        <w:tc>
          <w:tcPr>
            <w:tcW w:w="1609" w:type="dxa"/>
            <w:tcBorders>
              <w:top w:val="single" w:sz="4" w:space="0" w:color="auto"/>
              <w:left w:val="single" w:sz="4" w:space="0" w:color="auto"/>
              <w:bottom w:val="single" w:sz="4" w:space="0" w:color="auto"/>
              <w:right w:val="single" w:sz="4" w:space="0" w:color="auto"/>
            </w:tcBorders>
          </w:tcPr>
          <w:p w14:paraId="1F12B650" w14:textId="658240F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2.885.502,96</w:t>
            </w:r>
          </w:p>
        </w:tc>
      </w:tr>
      <w:tr w:rsidR="00A548E1" w:rsidRPr="00575CA5" w14:paraId="598D6014"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E2E4B76" w14:textId="5103DC3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MKRR</w:t>
            </w:r>
          </w:p>
        </w:tc>
        <w:tc>
          <w:tcPr>
            <w:tcW w:w="2184" w:type="dxa"/>
            <w:gridSpan w:val="2"/>
            <w:tcBorders>
              <w:top w:val="single" w:sz="4" w:space="0" w:color="auto"/>
              <w:left w:val="single" w:sz="4" w:space="0" w:color="auto"/>
              <w:bottom w:val="single" w:sz="4" w:space="0" w:color="auto"/>
              <w:right w:val="single" w:sz="4" w:space="0" w:color="auto"/>
            </w:tcBorders>
          </w:tcPr>
          <w:p w14:paraId="7111B07A" w14:textId="1C22F2B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1630-23-0007 Sklad za pravični prehod</w:t>
            </w:r>
          </w:p>
        </w:tc>
        <w:tc>
          <w:tcPr>
            <w:tcW w:w="2028" w:type="dxa"/>
            <w:gridSpan w:val="2"/>
            <w:tcBorders>
              <w:top w:val="single" w:sz="4" w:space="0" w:color="auto"/>
              <w:left w:val="single" w:sz="4" w:space="0" w:color="auto"/>
              <w:bottom w:val="single" w:sz="4" w:space="0" w:color="auto"/>
              <w:right w:val="single" w:sz="4" w:space="0" w:color="auto"/>
            </w:tcBorders>
          </w:tcPr>
          <w:p w14:paraId="4EAC2484" w14:textId="03C5D85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PP  231065 – JSO8.1 – Sklad za pravični prehod Zasavje SPP 21-27-EU</w:t>
            </w:r>
          </w:p>
        </w:tc>
        <w:tc>
          <w:tcPr>
            <w:tcW w:w="1607" w:type="dxa"/>
            <w:gridSpan w:val="3"/>
            <w:tcBorders>
              <w:top w:val="single" w:sz="4" w:space="0" w:color="auto"/>
              <w:left w:val="single" w:sz="4" w:space="0" w:color="auto"/>
              <w:bottom w:val="single" w:sz="4" w:space="0" w:color="auto"/>
              <w:right w:val="single" w:sz="4" w:space="0" w:color="auto"/>
            </w:tcBorders>
          </w:tcPr>
          <w:p w14:paraId="3D01C0E2" w14:textId="5809E34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4.806.666,00</w:t>
            </w:r>
          </w:p>
        </w:tc>
        <w:tc>
          <w:tcPr>
            <w:tcW w:w="1609" w:type="dxa"/>
            <w:tcBorders>
              <w:top w:val="single" w:sz="4" w:space="0" w:color="auto"/>
              <w:left w:val="single" w:sz="4" w:space="0" w:color="auto"/>
              <w:bottom w:val="single" w:sz="4" w:space="0" w:color="auto"/>
              <w:right w:val="single" w:sz="4" w:space="0" w:color="auto"/>
            </w:tcBorders>
          </w:tcPr>
          <w:p w14:paraId="07516B48" w14:textId="0E616B9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75CA5" w14:paraId="1BC93B2C"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FABBE94" w14:textId="4A6A6F2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Slovenska akademija znanosti in umetnosti</w:t>
            </w:r>
          </w:p>
        </w:tc>
        <w:tc>
          <w:tcPr>
            <w:tcW w:w="2184" w:type="dxa"/>
            <w:gridSpan w:val="2"/>
            <w:tcBorders>
              <w:top w:val="single" w:sz="4" w:space="0" w:color="auto"/>
              <w:left w:val="single" w:sz="4" w:space="0" w:color="auto"/>
              <w:bottom w:val="single" w:sz="4" w:space="0" w:color="auto"/>
              <w:right w:val="single" w:sz="4" w:space="0" w:color="auto"/>
            </w:tcBorders>
          </w:tcPr>
          <w:p w14:paraId="1ABAE90B" w14:textId="7037147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3911-26-0001 – Investicijsko vzdrževanje objektov 2026-2028</w:t>
            </w:r>
          </w:p>
        </w:tc>
        <w:tc>
          <w:tcPr>
            <w:tcW w:w="2028" w:type="dxa"/>
            <w:gridSpan w:val="2"/>
            <w:tcBorders>
              <w:top w:val="single" w:sz="4" w:space="0" w:color="auto"/>
              <w:left w:val="single" w:sz="4" w:space="0" w:color="auto"/>
              <w:bottom w:val="single" w:sz="4" w:space="0" w:color="auto"/>
              <w:right w:val="single" w:sz="4" w:space="0" w:color="auto"/>
            </w:tcBorders>
          </w:tcPr>
          <w:p w14:paraId="0F8B0418" w14:textId="0C1814C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2938 – Investicije in investicijsko vzdrževanje državnih organov</w:t>
            </w:r>
          </w:p>
        </w:tc>
        <w:tc>
          <w:tcPr>
            <w:tcW w:w="1607" w:type="dxa"/>
            <w:gridSpan w:val="3"/>
            <w:tcBorders>
              <w:top w:val="single" w:sz="4" w:space="0" w:color="auto"/>
              <w:left w:val="single" w:sz="4" w:space="0" w:color="auto"/>
              <w:bottom w:val="single" w:sz="4" w:space="0" w:color="auto"/>
              <w:right w:val="single" w:sz="4" w:space="0" w:color="auto"/>
            </w:tcBorders>
          </w:tcPr>
          <w:p w14:paraId="6328CFED" w14:textId="12E12AE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62.000,00</w:t>
            </w:r>
          </w:p>
        </w:tc>
        <w:tc>
          <w:tcPr>
            <w:tcW w:w="1609" w:type="dxa"/>
            <w:tcBorders>
              <w:top w:val="single" w:sz="4" w:space="0" w:color="auto"/>
              <w:left w:val="single" w:sz="4" w:space="0" w:color="auto"/>
              <w:bottom w:val="single" w:sz="4" w:space="0" w:color="auto"/>
              <w:right w:val="single" w:sz="4" w:space="0" w:color="auto"/>
            </w:tcBorders>
          </w:tcPr>
          <w:p w14:paraId="2FBDB4AE" w14:textId="63386E6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105.775,60</w:t>
            </w:r>
          </w:p>
        </w:tc>
      </w:tr>
      <w:tr w:rsidR="00A548E1" w:rsidRPr="00575CA5" w14:paraId="086C556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1EFD729" w14:textId="06F0815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Slovenska akademija znanosti in umetnosti</w:t>
            </w:r>
          </w:p>
        </w:tc>
        <w:tc>
          <w:tcPr>
            <w:tcW w:w="2184" w:type="dxa"/>
            <w:gridSpan w:val="2"/>
            <w:tcBorders>
              <w:top w:val="single" w:sz="4" w:space="0" w:color="auto"/>
              <w:left w:val="single" w:sz="4" w:space="0" w:color="auto"/>
              <w:bottom w:val="single" w:sz="4" w:space="0" w:color="auto"/>
              <w:right w:val="single" w:sz="4" w:space="0" w:color="auto"/>
            </w:tcBorders>
          </w:tcPr>
          <w:p w14:paraId="391E0102" w14:textId="539EE69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3911-26-0002 – Nabava osnovnih sredstev 2026-2028</w:t>
            </w:r>
          </w:p>
        </w:tc>
        <w:tc>
          <w:tcPr>
            <w:tcW w:w="2028" w:type="dxa"/>
            <w:gridSpan w:val="2"/>
            <w:tcBorders>
              <w:top w:val="single" w:sz="4" w:space="0" w:color="auto"/>
              <w:left w:val="single" w:sz="4" w:space="0" w:color="auto"/>
              <w:bottom w:val="single" w:sz="4" w:space="0" w:color="auto"/>
              <w:right w:val="single" w:sz="4" w:space="0" w:color="auto"/>
            </w:tcBorders>
          </w:tcPr>
          <w:p w14:paraId="4F197DA5" w14:textId="1200C54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2938 – Investicije in investicijsko vzdrževanje državnih organov</w:t>
            </w:r>
          </w:p>
        </w:tc>
        <w:tc>
          <w:tcPr>
            <w:tcW w:w="1607" w:type="dxa"/>
            <w:gridSpan w:val="3"/>
            <w:tcBorders>
              <w:top w:val="single" w:sz="4" w:space="0" w:color="auto"/>
              <w:left w:val="single" w:sz="4" w:space="0" w:color="auto"/>
              <w:bottom w:val="single" w:sz="4" w:space="0" w:color="auto"/>
              <w:right w:val="single" w:sz="4" w:space="0" w:color="auto"/>
            </w:tcBorders>
          </w:tcPr>
          <w:p w14:paraId="1FF60D91" w14:textId="429C5AB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22.000,00</w:t>
            </w:r>
          </w:p>
        </w:tc>
        <w:tc>
          <w:tcPr>
            <w:tcW w:w="1609" w:type="dxa"/>
            <w:tcBorders>
              <w:top w:val="single" w:sz="4" w:space="0" w:color="auto"/>
              <w:left w:val="single" w:sz="4" w:space="0" w:color="auto"/>
              <w:bottom w:val="single" w:sz="4" w:space="0" w:color="auto"/>
              <w:right w:val="single" w:sz="4" w:space="0" w:color="auto"/>
            </w:tcBorders>
          </w:tcPr>
          <w:p w14:paraId="3D73395C" w14:textId="0351850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55.134,00</w:t>
            </w:r>
          </w:p>
        </w:tc>
      </w:tr>
      <w:tr w:rsidR="00A548E1" w:rsidRPr="00575CA5" w14:paraId="7FD890EA"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F1598ED" w14:textId="6969809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Slovenska akademija znanosti in umetnosti</w:t>
            </w:r>
          </w:p>
        </w:tc>
        <w:tc>
          <w:tcPr>
            <w:tcW w:w="2184" w:type="dxa"/>
            <w:gridSpan w:val="2"/>
            <w:tcBorders>
              <w:top w:val="single" w:sz="4" w:space="0" w:color="auto"/>
              <w:left w:val="single" w:sz="4" w:space="0" w:color="auto"/>
              <w:bottom w:val="single" w:sz="4" w:space="0" w:color="auto"/>
              <w:right w:val="single" w:sz="4" w:space="0" w:color="auto"/>
            </w:tcBorders>
          </w:tcPr>
          <w:p w14:paraId="3A9898A2" w14:textId="0F76DDE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3911-11-0003 – Podporne dejavnosti - SAZU</w:t>
            </w:r>
          </w:p>
        </w:tc>
        <w:tc>
          <w:tcPr>
            <w:tcW w:w="2028" w:type="dxa"/>
            <w:gridSpan w:val="2"/>
            <w:tcBorders>
              <w:top w:val="single" w:sz="4" w:space="0" w:color="auto"/>
              <w:left w:val="single" w:sz="4" w:space="0" w:color="auto"/>
              <w:bottom w:val="single" w:sz="4" w:space="0" w:color="auto"/>
              <w:right w:val="single" w:sz="4" w:space="0" w:color="auto"/>
            </w:tcBorders>
          </w:tcPr>
          <w:p w14:paraId="0B246535" w14:textId="5E2C990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 xml:space="preserve">3092 – Plače </w:t>
            </w:r>
          </w:p>
        </w:tc>
        <w:tc>
          <w:tcPr>
            <w:tcW w:w="1607" w:type="dxa"/>
            <w:gridSpan w:val="3"/>
            <w:tcBorders>
              <w:top w:val="single" w:sz="4" w:space="0" w:color="auto"/>
              <w:left w:val="single" w:sz="4" w:space="0" w:color="auto"/>
              <w:bottom w:val="single" w:sz="4" w:space="0" w:color="auto"/>
              <w:right w:val="single" w:sz="4" w:space="0" w:color="auto"/>
            </w:tcBorders>
          </w:tcPr>
          <w:p w14:paraId="0E4B5A61" w14:textId="6FF66EE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1.710.000,00</w:t>
            </w:r>
          </w:p>
        </w:tc>
        <w:tc>
          <w:tcPr>
            <w:tcW w:w="1609" w:type="dxa"/>
            <w:tcBorders>
              <w:top w:val="single" w:sz="4" w:space="0" w:color="auto"/>
              <w:left w:val="single" w:sz="4" w:space="0" w:color="auto"/>
              <w:bottom w:val="single" w:sz="4" w:space="0" w:color="auto"/>
              <w:right w:val="single" w:sz="4" w:space="0" w:color="auto"/>
            </w:tcBorders>
          </w:tcPr>
          <w:p w14:paraId="7BD6F095" w14:textId="5C09DFA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1.735.000,00</w:t>
            </w:r>
          </w:p>
        </w:tc>
      </w:tr>
      <w:tr w:rsidR="00A548E1" w:rsidRPr="00575CA5" w14:paraId="244B38C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23C6CE6" w14:textId="01D5B8A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Slovenska akademija znanosti in umetnosti</w:t>
            </w:r>
          </w:p>
        </w:tc>
        <w:tc>
          <w:tcPr>
            <w:tcW w:w="2184" w:type="dxa"/>
            <w:gridSpan w:val="2"/>
            <w:tcBorders>
              <w:top w:val="single" w:sz="4" w:space="0" w:color="auto"/>
              <w:left w:val="single" w:sz="4" w:space="0" w:color="auto"/>
              <w:bottom w:val="single" w:sz="4" w:space="0" w:color="auto"/>
              <w:right w:val="single" w:sz="4" w:space="0" w:color="auto"/>
            </w:tcBorders>
          </w:tcPr>
          <w:p w14:paraId="532A9230" w14:textId="7F198DD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3911-11-0003 – Podporne dejavnosti - SAZU</w:t>
            </w:r>
          </w:p>
        </w:tc>
        <w:tc>
          <w:tcPr>
            <w:tcW w:w="2028" w:type="dxa"/>
            <w:gridSpan w:val="2"/>
            <w:tcBorders>
              <w:top w:val="single" w:sz="4" w:space="0" w:color="auto"/>
              <w:left w:val="single" w:sz="4" w:space="0" w:color="auto"/>
              <w:bottom w:val="single" w:sz="4" w:space="0" w:color="auto"/>
              <w:right w:val="single" w:sz="4" w:space="0" w:color="auto"/>
            </w:tcBorders>
          </w:tcPr>
          <w:p w14:paraId="23372517" w14:textId="12648E7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3416 – Materialni stroški</w:t>
            </w:r>
          </w:p>
        </w:tc>
        <w:tc>
          <w:tcPr>
            <w:tcW w:w="1607" w:type="dxa"/>
            <w:gridSpan w:val="3"/>
            <w:tcBorders>
              <w:top w:val="single" w:sz="4" w:space="0" w:color="auto"/>
              <w:left w:val="single" w:sz="4" w:space="0" w:color="auto"/>
              <w:bottom w:val="single" w:sz="4" w:space="0" w:color="auto"/>
              <w:right w:val="single" w:sz="4" w:space="0" w:color="auto"/>
            </w:tcBorders>
          </w:tcPr>
          <w:p w14:paraId="15969B2E" w14:textId="36BB202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170.000,00</w:t>
            </w:r>
          </w:p>
        </w:tc>
        <w:tc>
          <w:tcPr>
            <w:tcW w:w="1609" w:type="dxa"/>
            <w:tcBorders>
              <w:top w:val="single" w:sz="4" w:space="0" w:color="auto"/>
              <w:left w:val="single" w:sz="4" w:space="0" w:color="auto"/>
              <w:bottom w:val="single" w:sz="4" w:space="0" w:color="auto"/>
              <w:right w:val="single" w:sz="4" w:space="0" w:color="auto"/>
            </w:tcBorders>
          </w:tcPr>
          <w:p w14:paraId="4DCBF38D" w14:textId="43CD9B1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170.000,00</w:t>
            </w:r>
          </w:p>
        </w:tc>
      </w:tr>
      <w:tr w:rsidR="00A548E1" w:rsidRPr="00575CA5" w14:paraId="5468B8D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4CDC185" w14:textId="41C28A4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Slovenska akademija znanosti in umetnosti</w:t>
            </w:r>
          </w:p>
        </w:tc>
        <w:tc>
          <w:tcPr>
            <w:tcW w:w="2184" w:type="dxa"/>
            <w:gridSpan w:val="2"/>
            <w:tcBorders>
              <w:top w:val="single" w:sz="4" w:space="0" w:color="auto"/>
              <w:left w:val="single" w:sz="4" w:space="0" w:color="auto"/>
              <w:bottom w:val="single" w:sz="4" w:space="0" w:color="auto"/>
              <w:right w:val="single" w:sz="4" w:space="0" w:color="auto"/>
            </w:tcBorders>
          </w:tcPr>
          <w:p w14:paraId="1485F0FF" w14:textId="5F40B5D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3911-11-0003 – Podporne dejavnosti - SAZU</w:t>
            </w:r>
          </w:p>
        </w:tc>
        <w:tc>
          <w:tcPr>
            <w:tcW w:w="2028" w:type="dxa"/>
            <w:gridSpan w:val="2"/>
            <w:tcBorders>
              <w:top w:val="single" w:sz="4" w:space="0" w:color="auto"/>
              <w:left w:val="single" w:sz="4" w:space="0" w:color="auto"/>
              <w:bottom w:val="single" w:sz="4" w:space="0" w:color="auto"/>
              <w:right w:val="single" w:sz="4" w:space="0" w:color="auto"/>
            </w:tcBorders>
          </w:tcPr>
          <w:p w14:paraId="717B2CD8" w14:textId="508CDB5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3740 – Meddržavno sodelovanje</w:t>
            </w:r>
          </w:p>
        </w:tc>
        <w:tc>
          <w:tcPr>
            <w:tcW w:w="1607" w:type="dxa"/>
            <w:gridSpan w:val="3"/>
            <w:tcBorders>
              <w:top w:val="single" w:sz="4" w:space="0" w:color="auto"/>
              <w:left w:val="single" w:sz="4" w:space="0" w:color="auto"/>
              <w:bottom w:val="single" w:sz="4" w:space="0" w:color="auto"/>
              <w:right w:val="single" w:sz="4" w:space="0" w:color="auto"/>
            </w:tcBorders>
          </w:tcPr>
          <w:p w14:paraId="1D743BE1" w14:textId="46C7511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48.000,00</w:t>
            </w:r>
          </w:p>
        </w:tc>
        <w:tc>
          <w:tcPr>
            <w:tcW w:w="1609" w:type="dxa"/>
            <w:tcBorders>
              <w:top w:val="single" w:sz="4" w:space="0" w:color="auto"/>
              <w:left w:val="single" w:sz="4" w:space="0" w:color="auto"/>
              <w:bottom w:val="single" w:sz="4" w:space="0" w:color="auto"/>
              <w:right w:val="single" w:sz="4" w:space="0" w:color="auto"/>
            </w:tcBorders>
          </w:tcPr>
          <w:p w14:paraId="0F29DF50" w14:textId="677F2AA2"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48.000,00</w:t>
            </w:r>
          </w:p>
        </w:tc>
      </w:tr>
      <w:tr w:rsidR="00A548E1" w:rsidRPr="00575CA5" w14:paraId="5D5FFBB0"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0889D9F" w14:textId="1493810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Slovenska akademija znanosti in umetnosti</w:t>
            </w:r>
          </w:p>
        </w:tc>
        <w:tc>
          <w:tcPr>
            <w:tcW w:w="2184" w:type="dxa"/>
            <w:gridSpan w:val="2"/>
            <w:tcBorders>
              <w:top w:val="single" w:sz="4" w:space="0" w:color="auto"/>
              <w:left w:val="single" w:sz="4" w:space="0" w:color="auto"/>
              <w:bottom w:val="single" w:sz="4" w:space="0" w:color="auto"/>
              <w:right w:val="single" w:sz="4" w:space="0" w:color="auto"/>
            </w:tcBorders>
          </w:tcPr>
          <w:p w14:paraId="2413C477" w14:textId="79CA1D9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3911-11-0001 – Znanstveno raziskovalni center</w:t>
            </w:r>
          </w:p>
        </w:tc>
        <w:tc>
          <w:tcPr>
            <w:tcW w:w="2028" w:type="dxa"/>
            <w:gridSpan w:val="2"/>
            <w:tcBorders>
              <w:top w:val="single" w:sz="4" w:space="0" w:color="auto"/>
              <w:left w:val="single" w:sz="4" w:space="0" w:color="auto"/>
              <w:bottom w:val="single" w:sz="4" w:space="0" w:color="auto"/>
              <w:right w:val="single" w:sz="4" w:space="0" w:color="auto"/>
            </w:tcBorders>
          </w:tcPr>
          <w:p w14:paraId="2564CBB2" w14:textId="59DE3C9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4483 – Znanstveno raziskovalni center SAZU</w:t>
            </w:r>
          </w:p>
        </w:tc>
        <w:tc>
          <w:tcPr>
            <w:tcW w:w="1607" w:type="dxa"/>
            <w:gridSpan w:val="3"/>
            <w:tcBorders>
              <w:top w:val="single" w:sz="4" w:space="0" w:color="auto"/>
              <w:left w:val="single" w:sz="4" w:space="0" w:color="auto"/>
              <w:bottom w:val="single" w:sz="4" w:space="0" w:color="auto"/>
              <w:right w:val="single" w:sz="4" w:space="0" w:color="auto"/>
            </w:tcBorders>
          </w:tcPr>
          <w:p w14:paraId="26E72390" w14:textId="3DC6535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608.459,00</w:t>
            </w:r>
          </w:p>
        </w:tc>
        <w:tc>
          <w:tcPr>
            <w:tcW w:w="1609" w:type="dxa"/>
            <w:tcBorders>
              <w:top w:val="single" w:sz="4" w:space="0" w:color="auto"/>
              <w:left w:val="single" w:sz="4" w:space="0" w:color="auto"/>
              <w:bottom w:val="single" w:sz="4" w:space="0" w:color="auto"/>
              <w:right w:val="single" w:sz="4" w:space="0" w:color="auto"/>
            </w:tcBorders>
          </w:tcPr>
          <w:p w14:paraId="0C4C1220" w14:textId="7C779062"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608.258,40</w:t>
            </w:r>
          </w:p>
        </w:tc>
      </w:tr>
      <w:tr w:rsidR="00A548E1" w:rsidRPr="00575CA5" w14:paraId="3498B03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6477344" w14:textId="11EAFBC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Slovenska akademija znanosti in umetnosti</w:t>
            </w:r>
          </w:p>
        </w:tc>
        <w:tc>
          <w:tcPr>
            <w:tcW w:w="2184" w:type="dxa"/>
            <w:gridSpan w:val="2"/>
            <w:tcBorders>
              <w:top w:val="single" w:sz="4" w:space="0" w:color="auto"/>
              <w:left w:val="single" w:sz="4" w:space="0" w:color="auto"/>
              <w:bottom w:val="single" w:sz="4" w:space="0" w:color="auto"/>
              <w:right w:val="single" w:sz="4" w:space="0" w:color="auto"/>
            </w:tcBorders>
          </w:tcPr>
          <w:p w14:paraId="3E1DD9DC" w14:textId="7EC91A9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3911-11-0002 – Članske nagrade akademikom</w:t>
            </w:r>
          </w:p>
        </w:tc>
        <w:tc>
          <w:tcPr>
            <w:tcW w:w="2028" w:type="dxa"/>
            <w:gridSpan w:val="2"/>
            <w:tcBorders>
              <w:top w:val="single" w:sz="4" w:space="0" w:color="auto"/>
              <w:left w:val="single" w:sz="4" w:space="0" w:color="auto"/>
              <w:bottom w:val="single" w:sz="4" w:space="0" w:color="auto"/>
              <w:right w:val="single" w:sz="4" w:space="0" w:color="auto"/>
            </w:tcBorders>
          </w:tcPr>
          <w:p w14:paraId="1A3BA4D1" w14:textId="040D056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5252 – Članske nagrade akademikom</w:t>
            </w:r>
          </w:p>
        </w:tc>
        <w:tc>
          <w:tcPr>
            <w:tcW w:w="1607" w:type="dxa"/>
            <w:gridSpan w:val="3"/>
            <w:tcBorders>
              <w:top w:val="single" w:sz="4" w:space="0" w:color="auto"/>
              <w:left w:val="single" w:sz="4" w:space="0" w:color="auto"/>
              <w:bottom w:val="single" w:sz="4" w:space="0" w:color="auto"/>
              <w:right w:val="single" w:sz="4" w:space="0" w:color="auto"/>
            </w:tcBorders>
          </w:tcPr>
          <w:p w14:paraId="7D2E9BDF" w14:textId="0294A992"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1.995.000,00</w:t>
            </w:r>
          </w:p>
        </w:tc>
        <w:tc>
          <w:tcPr>
            <w:tcW w:w="1609" w:type="dxa"/>
            <w:tcBorders>
              <w:top w:val="single" w:sz="4" w:space="0" w:color="auto"/>
              <w:left w:val="single" w:sz="4" w:space="0" w:color="auto"/>
              <w:bottom w:val="single" w:sz="4" w:space="0" w:color="auto"/>
              <w:right w:val="single" w:sz="4" w:space="0" w:color="auto"/>
            </w:tcBorders>
          </w:tcPr>
          <w:p w14:paraId="001EB1D4" w14:textId="1C39EA2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2.080.000,00</w:t>
            </w:r>
          </w:p>
        </w:tc>
      </w:tr>
      <w:tr w:rsidR="00A548E1" w:rsidRPr="00575CA5" w14:paraId="5F470C8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0ACE92C" w14:textId="74D8C92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Slovenska akademija znanosti in umetnosti</w:t>
            </w:r>
          </w:p>
        </w:tc>
        <w:tc>
          <w:tcPr>
            <w:tcW w:w="2184" w:type="dxa"/>
            <w:gridSpan w:val="2"/>
            <w:tcBorders>
              <w:top w:val="single" w:sz="4" w:space="0" w:color="auto"/>
              <w:left w:val="single" w:sz="4" w:space="0" w:color="auto"/>
              <w:bottom w:val="single" w:sz="4" w:space="0" w:color="auto"/>
              <w:right w:val="single" w:sz="4" w:space="0" w:color="auto"/>
            </w:tcBorders>
          </w:tcPr>
          <w:p w14:paraId="647A383D" w14:textId="3BA934E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3911-11-0003 – Podporne dejavnosti - SAZU</w:t>
            </w:r>
          </w:p>
        </w:tc>
        <w:tc>
          <w:tcPr>
            <w:tcW w:w="2028" w:type="dxa"/>
            <w:gridSpan w:val="2"/>
            <w:tcBorders>
              <w:top w:val="single" w:sz="4" w:space="0" w:color="auto"/>
              <w:left w:val="single" w:sz="4" w:space="0" w:color="auto"/>
              <w:bottom w:val="single" w:sz="4" w:space="0" w:color="auto"/>
              <w:right w:val="single" w:sz="4" w:space="0" w:color="auto"/>
            </w:tcBorders>
          </w:tcPr>
          <w:p w14:paraId="3FCC74A5" w14:textId="656079F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6163 – Nakup revij in knjig</w:t>
            </w:r>
          </w:p>
        </w:tc>
        <w:tc>
          <w:tcPr>
            <w:tcW w:w="1607" w:type="dxa"/>
            <w:gridSpan w:val="3"/>
            <w:tcBorders>
              <w:top w:val="single" w:sz="4" w:space="0" w:color="auto"/>
              <w:left w:val="single" w:sz="4" w:space="0" w:color="auto"/>
              <w:bottom w:val="single" w:sz="4" w:space="0" w:color="auto"/>
              <w:right w:val="single" w:sz="4" w:space="0" w:color="auto"/>
            </w:tcBorders>
          </w:tcPr>
          <w:p w14:paraId="21A3BAC8" w14:textId="4134852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6.000,00</w:t>
            </w:r>
          </w:p>
        </w:tc>
        <w:tc>
          <w:tcPr>
            <w:tcW w:w="1609" w:type="dxa"/>
            <w:tcBorders>
              <w:top w:val="single" w:sz="4" w:space="0" w:color="auto"/>
              <w:left w:val="single" w:sz="4" w:space="0" w:color="auto"/>
              <w:bottom w:val="single" w:sz="4" w:space="0" w:color="auto"/>
              <w:right w:val="single" w:sz="4" w:space="0" w:color="auto"/>
            </w:tcBorders>
          </w:tcPr>
          <w:p w14:paraId="21414028" w14:textId="16E3E88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6.000,00</w:t>
            </w:r>
          </w:p>
        </w:tc>
      </w:tr>
      <w:tr w:rsidR="00A548E1" w:rsidRPr="00575CA5" w14:paraId="241E011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3B89A9E" w14:textId="405C5CF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Slovenska akademija znanosti in umetnosti</w:t>
            </w:r>
          </w:p>
        </w:tc>
        <w:tc>
          <w:tcPr>
            <w:tcW w:w="2184" w:type="dxa"/>
            <w:gridSpan w:val="2"/>
            <w:tcBorders>
              <w:top w:val="single" w:sz="4" w:space="0" w:color="auto"/>
              <w:left w:val="single" w:sz="4" w:space="0" w:color="auto"/>
              <w:bottom w:val="single" w:sz="4" w:space="0" w:color="auto"/>
              <w:right w:val="single" w:sz="4" w:space="0" w:color="auto"/>
            </w:tcBorders>
          </w:tcPr>
          <w:p w14:paraId="1C1077BE" w14:textId="3266FBA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3911-14-0001 – Nabave knjig in arhivskega gradiva 2014-2018</w:t>
            </w:r>
          </w:p>
        </w:tc>
        <w:tc>
          <w:tcPr>
            <w:tcW w:w="2028" w:type="dxa"/>
            <w:gridSpan w:val="2"/>
            <w:tcBorders>
              <w:top w:val="single" w:sz="4" w:space="0" w:color="auto"/>
              <w:left w:val="single" w:sz="4" w:space="0" w:color="auto"/>
              <w:bottom w:val="single" w:sz="4" w:space="0" w:color="auto"/>
              <w:right w:val="single" w:sz="4" w:space="0" w:color="auto"/>
            </w:tcBorders>
          </w:tcPr>
          <w:p w14:paraId="3ECE6D6B" w14:textId="33D0BE3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6163 – Nakup revij in knjig</w:t>
            </w:r>
          </w:p>
        </w:tc>
        <w:tc>
          <w:tcPr>
            <w:tcW w:w="1607" w:type="dxa"/>
            <w:gridSpan w:val="3"/>
            <w:tcBorders>
              <w:top w:val="single" w:sz="4" w:space="0" w:color="auto"/>
              <w:left w:val="single" w:sz="4" w:space="0" w:color="auto"/>
              <w:bottom w:val="single" w:sz="4" w:space="0" w:color="auto"/>
              <w:right w:val="single" w:sz="4" w:space="0" w:color="auto"/>
            </w:tcBorders>
          </w:tcPr>
          <w:p w14:paraId="104880F5" w14:textId="6A1DEC3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6.000,00</w:t>
            </w:r>
          </w:p>
        </w:tc>
        <w:tc>
          <w:tcPr>
            <w:tcW w:w="1609" w:type="dxa"/>
            <w:tcBorders>
              <w:top w:val="single" w:sz="4" w:space="0" w:color="auto"/>
              <w:left w:val="single" w:sz="4" w:space="0" w:color="auto"/>
              <w:bottom w:val="single" w:sz="4" w:space="0" w:color="auto"/>
              <w:right w:val="single" w:sz="4" w:space="0" w:color="auto"/>
            </w:tcBorders>
          </w:tcPr>
          <w:p w14:paraId="4887FDBC" w14:textId="18FBE89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6.000,00</w:t>
            </w:r>
          </w:p>
        </w:tc>
      </w:tr>
      <w:tr w:rsidR="00A548E1" w:rsidRPr="00575CA5" w14:paraId="09AEF7BD"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E1DC45A" w14:textId="13162D2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Slovenska akademija znanosti in umetnosti</w:t>
            </w:r>
          </w:p>
        </w:tc>
        <w:tc>
          <w:tcPr>
            <w:tcW w:w="2184" w:type="dxa"/>
            <w:gridSpan w:val="2"/>
            <w:tcBorders>
              <w:top w:val="single" w:sz="4" w:space="0" w:color="auto"/>
              <w:left w:val="single" w:sz="4" w:space="0" w:color="auto"/>
              <w:bottom w:val="single" w:sz="4" w:space="0" w:color="auto"/>
              <w:right w:val="single" w:sz="4" w:space="0" w:color="auto"/>
            </w:tcBorders>
          </w:tcPr>
          <w:p w14:paraId="47026C1D" w14:textId="54CE7A7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3911-11-0003 – Podporne dejavnosti - SAZU</w:t>
            </w:r>
          </w:p>
        </w:tc>
        <w:tc>
          <w:tcPr>
            <w:tcW w:w="2028" w:type="dxa"/>
            <w:gridSpan w:val="2"/>
            <w:tcBorders>
              <w:top w:val="single" w:sz="4" w:space="0" w:color="auto"/>
              <w:left w:val="single" w:sz="4" w:space="0" w:color="auto"/>
              <w:bottom w:val="single" w:sz="4" w:space="0" w:color="auto"/>
              <w:right w:val="single" w:sz="4" w:space="0" w:color="auto"/>
            </w:tcBorders>
          </w:tcPr>
          <w:p w14:paraId="42FA6FF3" w14:textId="103D36D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6164 – Materialni stroški biblioteke</w:t>
            </w:r>
          </w:p>
        </w:tc>
        <w:tc>
          <w:tcPr>
            <w:tcW w:w="1607" w:type="dxa"/>
            <w:gridSpan w:val="3"/>
            <w:tcBorders>
              <w:top w:val="single" w:sz="4" w:space="0" w:color="auto"/>
              <w:left w:val="single" w:sz="4" w:space="0" w:color="auto"/>
              <w:bottom w:val="single" w:sz="4" w:space="0" w:color="auto"/>
              <w:right w:val="single" w:sz="4" w:space="0" w:color="auto"/>
            </w:tcBorders>
          </w:tcPr>
          <w:p w14:paraId="1CA587D5" w14:textId="176EC45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60.000,00</w:t>
            </w:r>
          </w:p>
        </w:tc>
        <w:tc>
          <w:tcPr>
            <w:tcW w:w="1609" w:type="dxa"/>
            <w:tcBorders>
              <w:top w:val="single" w:sz="4" w:space="0" w:color="auto"/>
              <w:left w:val="single" w:sz="4" w:space="0" w:color="auto"/>
              <w:bottom w:val="single" w:sz="4" w:space="0" w:color="auto"/>
              <w:right w:val="single" w:sz="4" w:space="0" w:color="auto"/>
            </w:tcBorders>
          </w:tcPr>
          <w:p w14:paraId="1558C5F5" w14:textId="0F6FAB82"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60.000,00</w:t>
            </w:r>
          </w:p>
        </w:tc>
      </w:tr>
      <w:tr w:rsidR="00A548E1" w:rsidRPr="00575CA5" w14:paraId="6B16FF88"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862B5D3" w14:textId="4A13428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lastRenderedPageBreak/>
              <w:t>Slovenska akademija znanosti in umetnosti</w:t>
            </w:r>
          </w:p>
        </w:tc>
        <w:tc>
          <w:tcPr>
            <w:tcW w:w="2184" w:type="dxa"/>
            <w:gridSpan w:val="2"/>
            <w:tcBorders>
              <w:top w:val="single" w:sz="4" w:space="0" w:color="auto"/>
              <w:left w:val="single" w:sz="4" w:space="0" w:color="auto"/>
              <w:bottom w:val="single" w:sz="4" w:space="0" w:color="auto"/>
              <w:right w:val="single" w:sz="4" w:space="0" w:color="auto"/>
            </w:tcBorders>
          </w:tcPr>
          <w:p w14:paraId="1DE620EB" w14:textId="5FEC775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3911-11-0003 – Podporne dejavnosti - SAZU</w:t>
            </w:r>
          </w:p>
        </w:tc>
        <w:tc>
          <w:tcPr>
            <w:tcW w:w="2028" w:type="dxa"/>
            <w:gridSpan w:val="2"/>
            <w:tcBorders>
              <w:top w:val="single" w:sz="4" w:space="0" w:color="auto"/>
              <w:left w:val="single" w:sz="4" w:space="0" w:color="auto"/>
              <w:bottom w:val="single" w:sz="4" w:space="0" w:color="auto"/>
              <w:right w:val="single" w:sz="4" w:space="0" w:color="auto"/>
            </w:tcBorders>
          </w:tcPr>
          <w:p w14:paraId="208992DE" w14:textId="0DAAD17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6165 – Tisk Letopisa in publikacij SAZU</w:t>
            </w:r>
          </w:p>
        </w:tc>
        <w:tc>
          <w:tcPr>
            <w:tcW w:w="1607" w:type="dxa"/>
            <w:gridSpan w:val="3"/>
            <w:tcBorders>
              <w:top w:val="single" w:sz="4" w:space="0" w:color="auto"/>
              <w:left w:val="single" w:sz="4" w:space="0" w:color="auto"/>
              <w:bottom w:val="single" w:sz="4" w:space="0" w:color="auto"/>
              <w:right w:val="single" w:sz="4" w:space="0" w:color="auto"/>
            </w:tcBorders>
          </w:tcPr>
          <w:p w14:paraId="58D40AAA" w14:textId="6D33B1E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90.000,00</w:t>
            </w:r>
          </w:p>
        </w:tc>
        <w:tc>
          <w:tcPr>
            <w:tcW w:w="1609" w:type="dxa"/>
            <w:tcBorders>
              <w:top w:val="single" w:sz="4" w:space="0" w:color="auto"/>
              <w:left w:val="single" w:sz="4" w:space="0" w:color="auto"/>
              <w:bottom w:val="single" w:sz="4" w:space="0" w:color="auto"/>
              <w:right w:val="single" w:sz="4" w:space="0" w:color="auto"/>
            </w:tcBorders>
          </w:tcPr>
          <w:p w14:paraId="59AA088D" w14:textId="733CD0A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80.000,00</w:t>
            </w:r>
          </w:p>
        </w:tc>
      </w:tr>
      <w:tr w:rsidR="00A548E1" w:rsidRPr="00575CA5" w14:paraId="34376E72"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6C55FD57" w14:textId="7F1E23B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Slovenska akademija znanosti in umetnosti</w:t>
            </w:r>
          </w:p>
        </w:tc>
        <w:tc>
          <w:tcPr>
            <w:tcW w:w="2184" w:type="dxa"/>
            <w:gridSpan w:val="2"/>
            <w:tcBorders>
              <w:top w:val="single" w:sz="4" w:space="0" w:color="auto"/>
              <w:left w:val="single" w:sz="4" w:space="0" w:color="auto"/>
              <w:bottom w:val="single" w:sz="4" w:space="0" w:color="auto"/>
              <w:right w:val="single" w:sz="4" w:space="0" w:color="auto"/>
            </w:tcBorders>
          </w:tcPr>
          <w:p w14:paraId="39E4D30A" w14:textId="424DC7A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3911-11-0003 – Podporne dejavnosti - SAZU</w:t>
            </w:r>
          </w:p>
        </w:tc>
        <w:tc>
          <w:tcPr>
            <w:tcW w:w="2028" w:type="dxa"/>
            <w:gridSpan w:val="2"/>
            <w:tcBorders>
              <w:top w:val="single" w:sz="4" w:space="0" w:color="auto"/>
              <w:left w:val="single" w:sz="4" w:space="0" w:color="auto"/>
              <w:bottom w:val="single" w:sz="4" w:space="0" w:color="auto"/>
              <w:right w:val="single" w:sz="4" w:space="0" w:color="auto"/>
            </w:tcBorders>
          </w:tcPr>
          <w:p w14:paraId="1A80F7C8" w14:textId="3CF0275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170292 – Nepremičnine - sredstva najemnin</w:t>
            </w:r>
          </w:p>
        </w:tc>
        <w:tc>
          <w:tcPr>
            <w:tcW w:w="1607" w:type="dxa"/>
            <w:gridSpan w:val="3"/>
            <w:tcBorders>
              <w:top w:val="single" w:sz="4" w:space="0" w:color="auto"/>
              <w:left w:val="single" w:sz="4" w:space="0" w:color="auto"/>
              <w:bottom w:val="single" w:sz="4" w:space="0" w:color="auto"/>
              <w:right w:val="single" w:sz="4" w:space="0" w:color="auto"/>
            </w:tcBorders>
          </w:tcPr>
          <w:p w14:paraId="60AE82A1" w14:textId="6422ACE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2.000,00</w:t>
            </w:r>
          </w:p>
        </w:tc>
        <w:tc>
          <w:tcPr>
            <w:tcW w:w="1609" w:type="dxa"/>
            <w:tcBorders>
              <w:top w:val="single" w:sz="4" w:space="0" w:color="auto"/>
              <w:left w:val="single" w:sz="4" w:space="0" w:color="auto"/>
              <w:bottom w:val="single" w:sz="4" w:space="0" w:color="auto"/>
              <w:right w:val="single" w:sz="4" w:space="0" w:color="auto"/>
            </w:tcBorders>
          </w:tcPr>
          <w:p w14:paraId="21D64590" w14:textId="21508B9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2.000,00</w:t>
            </w:r>
          </w:p>
        </w:tc>
      </w:tr>
      <w:tr w:rsidR="00A548E1" w:rsidRPr="00575CA5" w14:paraId="48BDC0A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4D94C9AE" w14:textId="2A06E52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Slovenska akademija znanosti in umetnosti</w:t>
            </w:r>
          </w:p>
        </w:tc>
        <w:tc>
          <w:tcPr>
            <w:tcW w:w="2184" w:type="dxa"/>
            <w:gridSpan w:val="2"/>
            <w:tcBorders>
              <w:top w:val="single" w:sz="4" w:space="0" w:color="auto"/>
              <w:left w:val="single" w:sz="4" w:space="0" w:color="auto"/>
              <w:bottom w:val="single" w:sz="4" w:space="0" w:color="auto"/>
              <w:right w:val="single" w:sz="4" w:space="0" w:color="auto"/>
            </w:tcBorders>
          </w:tcPr>
          <w:p w14:paraId="6009EFE0" w14:textId="659130A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3911-11-0003 – Podporne dejavnosti - SAZU</w:t>
            </w:r>
          </w:p>
        </w:tc>
        <w:tc>
          <w:tcPr>
            <w:tcW w:w="2028" w:type="dxa"/>
            <w:gridSpan w:val="2"/>
            <w:tcBorders>
              <w:top w:val="single" w:sz="4" w:space="0" w:color="auto"/>
              <w:left w:val="single" w:sz="4" w:space="0" w:color="auto"/>
              <w:bottom w:val="single" w:sz="4" w:space="0" w:color="auto"/>
              <w:right w:val="single" w:sz="4" w:space="0" w:color="auto"/>
            </w:tcBorders>
          </w:tcPr>
          <w:p w14:paraId="78445224" w14:textId="0E05493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171 – Prodaja knjig, najemnine in drugo</w:t>
            </w:r>
          </w:p>
        </w:tc>
        <w:tc>
          <w:tcPr>
            <w:tcW w:w="1607" w:type="dxa"/>
            <w:gridSpan w:val="3"/>
            <w:tcBorders>
              <w:top w:val="single" w:sz="4" w:space="0" w:color="auto"/>
              <w:left w:val="single" w:sz="4" w:space="0" w:color="auto"/>
              <w:bottom w:val="single" w:sz="4" w:space="0" w:color="auto"/>
              <w:right w:val="single" w:sz="4" w:space="0" w:color="auto"/>
            </w:tcBorders>
          </w:tcPr>
          <w:p w14:paraId="70103340" w14:textId="7BD5CFA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36.500,00</w:t>
            </w:r>
          </w:p>
        </w:tc>
        <w:tc>
          <w:tcPr>
            <w:tcW w:w="1609" w:type="dxa"/>
            <w:tcBorders>
              <w:top w:val="single" w:sz="4" w:space="0" w:color="auto"/>
              <w:left w:val="single" w:sz="4" w:space="0" w:color="auto"/>
              <w:bottom w:val="single" w:sz="4" w:space="0" w:color="auto"/>
              <w:right w:val="single" w:sz="4" w:space="0" w:color="auto"/>
            </w:tcBorders>
          </w:tcPr>
          <w:p w14:paraId="388B07F9" w14:textId="548C980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36.701,94</w:t>
            </w:r>
          </w:p>
        </w:tc>
      </w:tr>
      <w:tr w:rsidR="00A548E1" w:rsidRPr="00575CA5" w14:paraId="3E759425"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295E2A0" w14:textId="30B22F1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Slovenska akademija znanosti in umetnosti</w:t>
            </w:r>
          </w:p>
        </w:tc>
        <w:tc>
          <w:tcPr>
            <w:tcW w:w="2184" w:type="dxa"/>
            <w:gridSpan w:val="2"/>
            <w:tcBorders>
              <w:top w:val="single" w:sz="4" w:space="0" w:color="auto"/>
              <w:left w:val="single" w:sz="4" w:space="0" w:color="auto"/>
              <w:bottom w:val="single" w:sz="4" w:space="0" w:color="auto"/>
              <w:right w:val="single" w:sz="4" w:space="0" w:color="auto"/>
            </w:tcBorders>
          </w:tcPr>
          <w:p w14:paraId="3B23E0ED" w14:textId="3EC6908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3911-26-0001 – Investicijsko vzdrževanje objektov 2026-2028</w:t>
            </w:r>
          </w:p>
        </w:tc>
        <w:tc>
          <w:tcPr>
            <w:tcW w:w="2028" w:type="dxa"/>
            <w:gridSpan w:val="2"/>
            <w:tcBorders>
              <w:top w:val="single" w:sz="4" w:space="0" w:color="auto"/>
              <w:left w:val="single" w:sz="4" w:space="0" w:color="auto"/>
              <w:bottom w:val="single" w:sz="4" w:space="0" w:color="auto"/>
              <w:right w:val="single" w:sz="4" w:space="0" w:color="auto"/>
            </w:tcBorders>
          </w:tcPr>
          <w:p w14:paraId="6A78C4E7" w14:textId="62A363D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171 – Prodaja knjig, najemnine in drugo</w:t>
            </w:r>
          </w:p>
        </w:tc>
        <w:tc>
          <w:tcPr>
            <w:tcW w:w="1607" w:type="dxa"/>
            <w:gridSpan w:val="3"/>
            <w:tcBorders>
              <w:top w:val="single" w:sz="4" w:space="0" w:color="auto"/>
              <w:left w:val="single" w:sz="4" w:space="0" w:color="auto"/>
              <w:bottom w:val="single" w:sz="4" w:space="0" w:color="auto"/>
              <w:right w:val="single" w:sz="4" w:space="0" w:color="auto"/>
            </w:tcBorders>
          </w:tcPr>
          <w:p w14:paraId="3626C5D5" w14:textId="3139C59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40.000,00</w:t>
            </w:r>
          </w:p>
        </w:tc>
        <w:tc>
          <w:tcPr>
            <w:tcW w:w="1609" w:type="dxa"/>
            <w:tcBorders>
              <w:top w:val="single" w:sz="4" w:space="0" w:color="auto"/>
              <w:left w:val="single" w:sz="4" w:space="0" w:color="auto"/>
              <w:bottom w:val="single" w:sz="4" w:space="0" w:color="auto"/>
              <w:right w:val="single" w:sz="4" w:space="0" w:color="auto"/>
            </w:tcBorders>
          </w:tcPr>
          <w:p w14:paraId="08805626" w14:textId="105DD1D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28.588,06</w:t>
            </w:r>
          </w:p>
        </w:tc>
      </w:tr>
      <w:tr w:rsidR="00A548E1" w:rsidRPr="00575CA5" w14:paraId="4C8FAEDB"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FC12CF4" w14:textId="7A48612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Slovenska akademija znanosti in umetnosti</w:t>
            </w:r>
          </w:p>
        </w:tc>
        <w:tc>
          <w:tcPr>
            <w:tcW w:w="2184" w:type="dxa"/>
            <w:gridSpan w:val="2"/>
            <w:tcBorders>
              <w:top w:val="single" w:sz="4" w:space="0" w:color="auto"/>
              <w:left w:val="single" w:sz="4" w:space="0" w:color="auto"/>
              <w:bottom w:val="single" w:sz="4" w:space="0" w:color="auto"/>
              <w:right w:val="single" w:sz="4" w:space="0" w:color="auto"/>
            </w:tcBorders>
          </w:tcPr>
          <w:p w14:paraId="70E65A7D" w14:textId="45C4D20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3911-26-0002 – Nabava osnovnih sredstev 2026-2028</w:t>
            </w:r>
          </w:p>
        </w:tc>
        <w:tc>
          <w:tcPr>
            <w:tcW w:w="2028" w:type="dxa"/>
            <w:gridSpan w:val="2"/>
            <w:tcBorders>
              <w:top w:val="single" w:sz="4" w:space="0" w:color="auto"/>
              <w:left w:val="single" w:sz="4" w:space="0" w:color="auto"/>
              <w:bottom w:val="single" w:sz="4" w:space="0" w:color="auto"/>
              <w:right w:val="single" w:sz="4" w:space="0" w:color="auto"/>
            </w:tcBorders>
          </w:tcPr>
          <w:p w14:paraId="502A630C" w14:textId="2ABAA99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171 – Prodaja knjig, najemnine in drugo</w:t>
            </w:r>
          </w:p>
        </w:tc>
        <w:tc>
          <w:tcPr>
            <w:tcW w:w="1607" w:type="dxa"/>
            <w:gridSpan w:val="3"/>
            <w:tcBorders>
              <w:top w:val="single" w:sz="4" w:space="0" w:color="auto"/>
              <w:left w:val="single" w:sz="4" w:space="0" w:color="auto"/>
              <w:bottom w:val="single" w:sz="4" w:space="0" w:color="auto"/>
              <w:right w:val="single" w:sz="4" w:space="0" w:color="auto"/>
            </w:tcBorders>
          </w:tcPr>
          <w:p w14:paraId="0526A419" w14:textId="5609E00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c>
          <w:tcPr>
            <w:tcW w:w="1609" w:type="dxa"/>
            <w:tcBorders>
              <w:top w:val="single" w:sz="4" w:space="0" w:color="auto"/>
              <w:left w:val="single" w:sz="4" w:space="0" w:color="auto"/>
              <w:bottom w:val="single" w:sz="4" w:space="0" w:color="auto"/>
              <w:right w:val="single" w:sz="4" w:space="0" w:color="auto"/>
            </w:tcBorders>
          </w:tcPr>
          <w:p w14:paraId="3671F34D" w14:textId="53E426E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10.210,00</w:t>
            </w:r>
          </w:p>
        </w:tc>
      </w:tr>
      <w:tr w:rsidR="00A548E1" w:rsidRPr="00575CA5" w14:paraId="55143EE6"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F33F840" w14:textId="72B5A59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Slovenska akademija znanosti in umetnosti</w:t>
            </w:r>
          </w:p>
        </w:tc>
        <w:tc>
          <w:tcPr>
            <w:tcW w:w="2184" w:type="dxa"/>
            <w:gridSpan w:val="2"/>
            <w:tcBorders>
              <w:top w:val="single" w:sz="4" w:space="0" w:color="auto"/>
              <w:left w:val="single" w:sz="4" w:space="0" w:color="auto"/>
              <w:bottom w:val="single" w:sz="4" w:space="0" w:color="auto"/>
              <w:right w:val="single" w:sz="4" w:space="0" w:color="auto"/>
            </w:tcBorders>
          </w:tcPr>
          <w:p w14:paraId="47C79048" w14:textId="3D9E6FB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3911-19-0001 –Znanstvena periodika SAZU</w:t>
            </w:r>
          </w:p>
        </w:tc>
        <w:tc>
          <w:tcPr>
            <w:tcW w:w="2028" w:type="dxa"/>
            <w:gridSpan w:val="2"/>
            <w:tcBorders>
              <w:top w:val="single" w:sz="4" w:space="0" w:color="auto"/>
              <w:left w:val="single" w:sz="4" w:space="0" w:color="auto"/>
              <w:bottom w:val="single" w:sz="4" w:space="0" w:color="auto"/>
              <w:right w:val="single" w:sz="4" w:space="0" w:color="auto"/>
            </w:tcBorders>
          </w:tcPr>
          <w:p w14:paraId="4DF6FC9D" w14:textId="0231966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7913 – Druge donacije</w:t>
            </w:r>
          </w:p>
        </w:tc>
        <w:tc>
          <w:tcPr>
            <w:tcW w:w="1607" w:type="dxa"/>
            <w:gridSpan w:val="3"/>
            <w:tcBorders>
              <w:top w:val="single" w:sz="4" w:space="0" w:color="auto"/>
              <w:left w:val="single" w:sz="4" w:space="0" w:color="auto"/>
              <w:bottom w:val="single" w:sz="4" w:space="0" w:color="auto"/>
              <w:right w:val="single" w:sz="4" w:space="0" w:color="auto"/>
            </w:tcBorders>
          </w:tcPr>
          <w:p w14:paraId="1745E070" w14:textId="4364BB9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6.000,00</w:t>
            </w:r>
          </w:p>
        </w:tc>
        <w:tc>
          <w:tcPr>
            <w:tcW w:w="1609" w:type="dxa"/>
            <w:tcBorders>
              <w:top w:val="single" w:sz="4" w:space="0" w:color="auto"/>
              <w:left w:val="single" w:sz="4" w:space="0" w:color="auto"/>
              <w:bottom w:val="single" w:sz="4" w:space="0" w:color="auto"/>
              <w:right w:val="single" w:sz="4" w:space="0" w:color="auto"/>
            </w:tcBorders>
          </w:tcPr>
          <w:p w14:paraId="6EBFF483" w14:textId="0A7DBAE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r>
      <w:tr w:rsidR="00A548E1" w:rsidRPr="00575CA5" w14:paraId="0A5D7611"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4BDDA65" w14:textId="1478AE2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Slovenska akademija znanosti in umetnosti</w:t>
            </w:r>
          </w:p>
        </w:tc>
        <w:tc>
          <w:tcPr>
            <w:tcW w:w="2184" w:type="dxa"/>
            <w:gridSpan w:val="2"/>
            <w:tcBorders>
              <w:top w:val="single" w:sz="4" w:space="0" w:color="auto"/>
              <w:left w:val="single" w:sz="4" w:space="0" w:color="auto"/>
              <w:bottom w:val="single" w:sz="4" w:space="0" w:color="auto"/>
              <w:right w:val="single" w:sz="4" w:space="0" w:color="auto"/>
            </w:tcBorders>
          </w:tcPr>
          <w:p w14:paraId="02700A32" w14:textId="74BDCD6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3911-19-0002 – Urejanje zapuščin</w:t>
            </w:r>
          </w:p>
        </w:tc>
        <w:tc>
          <w:tcPr>
            <w:tcW w:w="2028" w:type="dxa"/>
            <w:gridSpan w:val="2"/>
            <w:tcBorders>
              <w:top w:val="single" w:sz="4" w:space="0" w:color="auto"/>
              <w:left w:val="single" w:sz="4" w:space="0" w:color="auto"/>
              <w:bottom w:val="single" w:sz="4" w:space="0" w:color="auto"/>
              <w:right w:val="single" w:sz="4" w:space="0" w:color="auto"/>
            </w:tcBorders>
          </w:tcPr>
          <w:p w14:paraId="1F43C7CE" w14:textId="307DF44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7913 – Druge donacije</w:t>
            </w:r>
          </w:p>
        </w:tc>
        <w:tc>
          <w:tcPr>
            <w:tcW w:w="1607" w:type="dxa"/>
            <w:gridSpan w:val="3"/>
            <w:tcBorders>
              <w:top w:val="single" w:sz="4" w:space="0" w:color="auto"/>
              <w:left w:val="single" w:sz="4" w:space="0" w:color="auto"/>
              <w:bottom w:val="single" w:sz="4" w:space="0" w:color="auto"/>
              <w:right w:val="single" w:sz="4" w:space="0" w:color="auto"/>
            </w:tcBorders>
          </w:tcPr>
          <w:p w14:paraId="0654E0B1" w14:textId="6B12595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2.500,00</w:t>
            </w:r>
          </w:p>
        </w:tc>
        <w:tc>
          <w:tcPr>
            <w:tcW w:w="1609" w:type="dxa"/>
            <w:tcBorders>
              <w:top w:val="single" w:sz="4" w:space="0" w:color="auto"/>
              <w:left w:val="single" w:sz="4" w:space="0" w:color="auto"/>
              <w:bottom w:val="single" w:sz="4" w:space="0" w:color="auto"/>
              <w:right w:val="single" w:sz="4" w:space="0" w:color="auto"/>
            </w:tcBorders>
          </w:tcPr>
          <w:p w14:paraId="013C88EC" w14:textId="39F9FB87"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2.500,00</w:t>
            </w:r>
          </w:p>
        </w:tc>
      </w:tr>
      <w:tr w:rsidR="00A548E1" w:rsidRPr="00575CA5" w14:paraId="2C306325"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3E8723B9" w14:textId="4633486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Ministrstvo za obrambo</w:t>
            </w:r>
          </w:p>
        </w:tc>
        <w:tc>
          <w:tcPr>
            <w:tcW w:w="2184" w:type="dxa"/>
            <w:gridSpan w:val="2"/>
            <w:tcBorders>
              <w:top w:val="single" w:sz="4" w:space="0" w:color="auto"/>
              <w:left w:val="single" w:sz="4" w:space="0" w:color="auto"/>
              <w:bottom w:val="single" w:sz="4" w:space="0" w:color="auto"/>
              <w:right w:val="single" w:sz="4" w:space="0" w:color="auto"/>
            </w:tcBorders>
          </w:tcPr>
          <w:p w14:paraId="6172425D" w14:textId="386C7F04"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1911-16-0001 - Raziskave v podporo obrambi in zaščiti</w:t>
            </w:r>
          </w:p>
        </w:tc>
        <w:tc>
          <w:tcPr>
            <w:tcW w:w="2028" w:type="dxa"/>
            <w:gridSpan w:val="2"/>
            <w:tcBorders>
              <w:top w:val="single" w:sz="4" w:space="0" w:color="auto"/>
              <w:left w:val="single" w:sz="4" w:space="0" w:color="auto"/>
              <w:bottom w:val="single" w:sz="4" w:space="0" w:color="auto"/>
              <w:right w:val="single" w:sz="4" w:space="0" w:color="auto"/>
            </w:tcBorders>
          </w:tcPr>
          <w:p w14:paraId="7768DD52" w14:textId="355184C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160033 - Raziskave in razvoj</w:t>
            </w:r>
          </w:p>
        </w:tc>
        <w:tc>
          <w:tcPr>
            <w:tcW w:w="1607" w:type="dxa"/>
            <w:gridSpan w:val="3"/>
            <w:tcBorders>
              <w:top w:val="single" w:sz="4" w:space="0" w:color="auto"/>
              <w:left w:val="single" w:sz="4" w:space="0" w:color="auto"/>
              <w:bottom w:val="single" w:sz="4" w:space="0" w:color="auto"/>
              <w:right w:val="single" w:sz="4" w:space="0" w:color="auto"/>
            </w:tcBorders>
          </w:tcPr>
          <w:p w14:paraId="0CFF9671" w14:textId="135EEB2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3.000.000,00</w:t>
            </w:r>
          </w:p>
        </w:tc>
        <w:tc>
          <w:tcPr>
            <w:tcW w:w="1609" w:type="dxa"/>
            <w:tcBorders>
              <w:top w:val="single" w:sz="4" w:space="0" w:color="auto"/>
              <w:left w:val="single" w:sz="4" w:space="0" w:color="auto"/>
              <w:bottom w:val="single" w:sz="4" w:space="0" w:color="auto"/>
              <w:right w:val="single" w:sz="4" w:space="0" w:color="auto"/>
            </w:tcBorders>
          </w:tcPr>
          <w:p w14:paraId="443B2612" w14:textId="3B71225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3.000.000,00</w:t>
            </w:r>
          </w:p>
        </w:tc>
      </w:tr>
      <w:tr w:rsidR="00A548E1" w:rsidRPr="00575CA5" w14:paraId="3521E7AE"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57585DC7" w14:textId="7E3F739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Generalštab slovenske vojske</w:t>
            </w:r>
          </w:p>
        </w:tc>
        <w:tc>
          <w:tcPr>
            <w:tcW w:w="2184" w:type="dxa"/>
            <w:gridSpan w:val="2"/>
            <w:tcBorders>
              <w:top w:val="single" w:sz="4" w:space="0" w:color="auto"/>
              <w:left w:val="single" w:sz="4" w:space="0" w:color="auto"/>
              <w:bottom w:val="single" w:sz="4" w:space="0" w:color="auto"/>
              <w:right w:val="single" w:sz="4" w:space="0" w:color="auto"/>
            </w:tcBorders>
          </w:tcPr>
          <w:p w14:paraId="7412853D" w14:textId="63435295"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1914-23-0001 -  Razvojno raziskovalna dejavnost v SV</w:t>
            </w:r>
          </w:p>
        </w:tc>
        <w:tc>
          <w:tcPr>
            <w:tcW w:w="2028" w:type="dxa"/>
            <w:gridSpan w:val="2"/>
            <w:tcBorders>
              <w:top w:val="single" w:sz="4" w:space="0" w:color="auto"/>
              <w:left w:val="single" w:sz="4" w:space="0" w:color="auto"/>
              <w:bottom w:val="single" w:sz="4" w:space="0" w:color="auto"/>
              <w:right w:val="single" w:sz="4" w:space="0" w:color="auto"/>
            </w:tcBorders>
          </w:tcPr>
          <w:p w14:paraId="058E6F39" w14:textId="28C4046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221635 - Razvojno raziskovalna dejavnost v SV</w:t>
            </w:r>
          </w:p>
        </w:tc>
        <w:tc>
          <w:tcPr>
            <w:tcW w:w="1607" w:type="dxa"/>
            <w:gridSpan w:val="3"/>
            <w:tcBorders>
              <w:top w:val="single" w:sz="4" w:space="0" w:color="auto"/>
              <w:left w:val="single" w:sz="4" w:space="0" w:color="auto"/>
              <w:bottom w:val="single" w:sz="4" w:space="0" w:color="auto"/>
              <w:right w:val="single" w:sz="4" w:space="0" w:color="auto"/>
            </w:tcBorders>
          </w:tcPr>
          <w:p w14:paraId="444D8D23" w14:textId="02E9E14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25.979.829,00</w:t>
            </w:r>
          </w:p>
        </w:tc>
        <w:tc>
          <w:tcPr>
            <w:tcW w:w="1609" w:type="dxa"/>
            <w:tcBorders>
              <w:top w:val="single" w:sz="4" w:space="0" w:color="auto"/>
              <w:left w:val="single" w:sz="4" w:space="0" w:color="auto"/>
              <w:bottom w:val="single" w:sz="4" w:space="0" w:color="auto"/>
              <w:right w:val="single" w:sz="4" w:space="0" w:color="auto"/>
            </w:tcBorders>
          </w:tcPr>
          <w:p w14:paraId="6E2C50BA" w14:textId="6175007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31.969.459,00</w:t>
            </w:r>
          </w:p>
        </w:tc>
      </w:tr>
      <w:tr w:rsidR="00A548E1" w:rsidRPr="00575CA5" w14:paraId="2B102537"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70C1DEA4" w14:textId="609ED51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MOPE</w:t>
            </w:r>
          </w:p>
        </w:tc>
        <w:tc>
          <w:tcPr>
            <w:tcW w:w="2184" w:type="dxa"/>
            <w:gridSpan w:val="2"/>
            <w:tcBorders>
              <w:top w:val="single" w:sz="4" w:space="0" w:color="auto"/>
              <w:left w:val="single" w:sz="4" w:space="0" w:color="auto"/>
              <w:bottom w:val="single" w:sz="4" w:space="0" w:color="auto"/>
              <w:right w:val="single" w:sz="4" w:space="0" w:color="auto"/>
            </w:tcBorders>
          </w:tcPr>
          <w:p w14:paraId="58873103" w14:textId="4862466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2570-24-0006 Vzpostavitev vodikove doline severnega Jadrana</w:t>
            </w:r>
          </w:p>
        </w:tc>
        <w:tc>
          <w:tcPr>
            <w:tcW w:w="2028" w:type="dxa"/>
            <w:gridSpan w:val="2"/>
            <w:tcBorders>
              <w:top w:val="single" w:sz="4" w:space="0" w:color="auto"/>
              <w:left w:val="single" w:sz="4" w:space="0" w:color="auto"/>
              <w:bottom w:val="single" w:sz="4" w:space="0" w:color="auto"/>
              <w:right w:val="single" w:sz="4" w:space="0" w:color="auto"/>
            </w:tcBorders>
          </w:tcPr>
          <w:p w14:paraId="55702E9C" w14:textId="7D34805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241091 EU 21-27 Centralizirani in drugi programi EU - prometna politika</w:t>
            </w:r>
          </w:p>
        </w:tc>
        <w:tc>
          <w:tcPr>
            <w:tcW w:w="1607" w:type="dxa"/>
            <w:gridSpan w:val="3"/>
            <w:tcBorders>
              <w:top w:val="single" w:sz="4" w:space="0" w:color="auto"/>
              <w:left w:val="single" w:sz="4" w:space="0" w:color="auto"/>
              <w:bottom w:val="single" w:sz="4" w:space="0" w:color="auto"/>
              <w:right w:val="single" w:sz="4" w:space="0" w:color="auto"/>
            </w:tcBorders>
          </w:tcPr>
          <w:p w14:paraId="4BB8ED70" w14:textId="622D558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71.328,34</w:t>
            </w:r>
          </w:p>
        </w:tc>
        <w:tc>
          <w:tcPr>
            <w:tcW w:w="1609" w:type="dxa"/>
            <w:tcBorders>
              <w:top w:val="single" w:sz="4" w:space="0" w:color="auto"/>
              <w:left w:val="single" w:sz="4" w:space="0" w:color="auto"/>
              <w:bottom w:val="single" w:sz="4" w:space="0" w:color="auto"/>
              <w:right w:val="single" w:sz="4" w:space="0" w:color="auto"/>
            </w:tcBorders>
          </w:tcPr>
          <w:p w14:paraId="1079C891" w14:textId="00375C6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70.451,21</w:t>
            </w:r>
          </w:p>
        </w:tc>
      </w:tr>
      <w:tr w:rsidR="00A548E1" w:rsidRPr="00575CA5" w14:paraId="2BF2C12D"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5706DD9" w14:textId="66DFFFD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MOPE</w:t>
            </w:r>
          </w:p>
        </w:tc>
        <w:tc>
          <w:tcPr>
            <w:tcW w:w="2184" w:type="dxa"/>
            <w:gridSpan w:val="2"/>
            <w:tcBorders>
              <w:top w:val="single" w:sz="4" w:space="0" w:color="auto"/>
              <w:left w:val="single" w:sz="4" w:space="0" w:color="auto"/>
              <w:bottom w:val="single" w:sz="4" w:space="0" w:color="auto"/>
              <w:right w:val="single" w:sz="4" w:space="0" w:color="auto"/>
            </w:tcBorders>
          </w:tcPr>
          <w:p w14:paraId="6532E084" w14:textId="3A674FC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2570-24-0006 Vzpostavitev vodikove doline severnega Jadrana</w:t>
            </w:r>
          </w:p>
        </w:tc>
        <w:tc>
          <w:tcPr>
            <w:tcW w:w="2028" w:type="dxa"/>
            <w:gridSpan w:val="2"/>
            <w:tcBorders>
              <w:top w:val="single" w:sz="4" w:space="0" w:color="auto"/>
              <w:left w:val="single" w:sz="4" w:space="0" w:color="auto"/>
              <w:bottom w:val="single" w:sz="4" w:space="0" w:color="auto"/>
              <w:right w:val="single" w:sz="4" w:space="0" w:color="auto"/>
            </w:tcBorders>
          </w:tcPr>
          <w:p w14:paraId="6BDC1B1E" w14:textId="286B3CC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241092 EU 21-27 Centralizirani in drugi programi EU - prometna politika</w:t>
            </w:r>
          </w:p>
        </w:tc>
        <w:tc>
          <w:tcPr>
            <w:tcW w:w="1607" w:type="dxa"/>
            <w:gridSpan w:val="3"/>
            <w:tcBorders>
              <w:top w:val="single" w:sz="4" w:space="0" w:color="auto"/>
              <w:left w:val="single" w:sz="4" w:space="0" w:color="auto"/>
              <w:bottom w:val="single" w:sz="4" w:space="0" w:color="auto"/>
              <w:right w:val="single" w:sz="4" w:space="0" w:color="auto"/>
            </w:tcBorders>
          </w:tcPr>
          <w:p w14:paraId="76092EB4" w14:textId="3507C22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71.328,33</w:t>
            </w:r>
          </w:p>
        </w:tc>
        <w:tc>
          <w:tcPr>
            <w:tcW w:w="1609" w:type="dxa"/>
            <w:tcBorders>
              <w:top w:val="single" w:sz="4" w:space="0" w:color="auto"/>
              <w:left w:val="single" w:sz="4" w:space="0" w:color="auto"/>
              <w:bottom w:val="single" w:sz="4" w:space="0" w:color="auto"/>
              <w:right w:val="single" w:sz="4" w:space="0" w:color="auto"/>
            </w:tcBorders>
          </w:tcPr>
          <w:p w14:paraId="5951A34E" w14:textId="05B08241"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70.450,85</w:t>
            </w:r>
          </w:p>
        </w:tc>
      </w:tr>
      <w:tr w:rsidR="00A548E1" w:rsidRPr="00575CA5" w14:paraId="6BDD75A3"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1AE9AD06" w14:textId="5F81A58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MZ</w:t>
            </w:r>
          </w:p>
        </w:tc>
        <w:tc>
          <w:tcPr>
            <w:tcW w:w="2184" w:type="dxa"/>
            <w:gridSpan w:val="2"/>
            <w:tcBorders>
              <w:top w:val="single" w:sz="4" w:space="0" w:color="auto"/>
              <w:left w:val="single" w:sz="4" w:space="0" w:color="auto"/>
              <w:bottom w:val="single" w:sz="4" w:space="0" w:color="auto"/>
              <w:right w:val="single" w:sz="4" w:space="0" w:color="auto"/>
            </w:tcBorders>
          </w:tcPr>
          <w:p w14:paraId="119F7236" w14:textId="0BB8AC9A"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2711-26-0011 Raziskave zdravja možganov</w:t>
            </w:r>
          </w:p>
        </w:tc>
        <w:tc>
          <w:tcPr>
            <w:tcW w:w="2028" w:type="dxa"/>
            <w:gridSpan w:val="2"/>
            <w:tcBorders>
              <w:top w:val="single" w:sz="4" w:space="0" w:color="auto"/>
              <w:left w:val="single" w:sz="4" w:space="0" w:color="auto"/>
              <w:bottom w:val="single" w:sz="4" w:space="0" w:color="auto"/>
              <w:right w:val="single" w:sz="4" w:space="0" w:color="auto"/>
            </w:tcBorders>
          </w:tcPr>
          <w:p w14:paraId="2CED297B" w14:textId="46C24106"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 xml:space="preserve">261072 Zdravje možganov – SLO (slovensko financiranje slovenskih partnerjev v JTC razpisih) </w:t>
            </w:r>
          </w:p>
        </w:tc>
        <w:tc>
          <w:tcPr>
            <w:tcW w:w="1607" w:type="dxa"/>
            <w:gridSpan w:val="3"/>
            <w:tcBorders>
              <w:top w:val="single" w:sz="4" w:space="0" w:color="auto"/>
              <w:left w:val="single" w:sz="4" w:space="0" w:color="auto"/>
              <w:bottom w:val="single" w:sz="4" w:space="0" w:color="auto"/>
              <w:right w:val="single" w:sz="4" w:space="0" w:color="auto"/>
            </w:tcBorders>
          </w:tcPr>
          <w:p w14:paraId="215D1F70" w14:textId="25455C0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0,00</w:t>
            </w:r>
          </w:p>
        </w:tc>
        <w:tc>
          <w:tcPr>
            <w:tcW w:w="1609" w:type="dxa"/>
            <w:tcBorders>
              <w:top w:val="single" w:sz="4" w:space="0" w:color="auto"/>
              <w:left w:val="single" w:sz="4" w:space="0" w:color="auto"/>
              <w:bottom w:val="single" w:sz="4" w:space="0" w:color="auto"/>
              <w:right w:val="single" w:sz="4" w:space="0" w:color="auto"/>
            </w:tcBorders>
          </w:tcPr>
          <w:p w14:paraId="0C8BD7AB" w14:textId="70E8FC2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150.000,00</w:t>
            </w:r>
          </w:p>
        </w:tc>
      </w:tr>
      <w:tr w:rsidR="00A548E1" w:rsidRPr="00575CA5" w14:paraId="33957AB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29F6E919" w14:textId="351EE63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MZ</w:t>
            </w:r>
          </w:p>
        </w:tc>
        <w:tc>
          <w:tcPr>
            <w:tcW w:w="2184" w:type="dxa"/>
            <w:gridSpan w:val="2"/>
            <w:tcBorders>
              <w:top w:val="single" w:sz="4" w:space="0" w:color="auto"/>
              <w:left w:val="single" w:sz="4" w:space="0" w:color="auto"/>
              <w:bottom w:val="single" w:sz="4" w:space="0" w:color="auto"/>
              <w:right w:val="single" w:sz="4" w:space="0" w:color="auto"/>
            </w:tcBorders>
          </w:tcPr>
          <w:p w14:paraId="005939BB" w14:textId="7D72E20F"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2711-23-0010 - Znanstveno raziskovalne dejavnosti</w:t>
            </w:r>
          </w:p>
        </w:tc>
        <w:tc>
          <w:tcPr>
            <w:tcW w:w="2028" w:type="dxa"/>
            <w:gridSpan w:val="2"/>
            <w:tcBorders>
              <w:top w:val="single" w:sz="4" w:space="0" w:color="auto"/>
              <w:left w:val="single" w:sz="4" w:space="0" w:color="auto"/>
              <w:bottom w:val="single" w:sz="4" w:space="0" w:color="auto"/>
              <w:right w:val="single" w:sz="4" w:space="0" w:color="auto"/>
            </w:tcBorders>
          </w:tcPr>
          <w:p w14:paraId="7A085FA5" w14:textId="3B5752FC"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7075 - Raziskovalne naloge in študije</w:t>
            </w:r>
          </w:p>
        </w:tc>
        <w:tc>
          <w:tcPr>
            <w:tcW w:w="1607" w:type="dxa"/>
            <w:gridSpan w:val="3"/>
            <w:tcBorders>
              <w:top w:val="single" w:sz="4" w:space="0" w:color="auto"/>
              <w:left w:val="single" w:sz="4" w:space="0" w:color="auto"/>
              <w:bottom w:val="single" w:sz="4" w:space="0" w:color="auto"/>
              <w:right w:val="single" w:sz="4" w:space="0" w:color="auto"/>
            </w:tcBorders>
          </w:tcPr>
          <w:p w14:paraId="2E4A3D4C" w14:textId="20175900"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100.000,00</w:t>
            </w:r>
          </w:p>
        </w:tc>
        <w:tc>
          <w:tcPr>
            <w:tcW w:w="1609" w:type="dxa"/>
            <w:tcBorders>
              <w:top w:val="single" w:sz="4" w:space="0" w:color="auto"/>
              <w:left w:val="single" w:sz="4" w:space="0" w:color="auto"/>
              <w:bottom w:val="single" w:sz="4" w:space="0" w:color="auto"/>
              <w:right w:val="single" w:sz="4" w:space="0" w:color="auto"/>
            </w:tcBorders>
          </w:tcPr>
          <w:p w14:paraId="711E5450" w14:textId="3ABE2B78"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100.000,00</w:t>
            </w:r>
          </w:p>
        </w:tc>
      </w:tr>
      <w:tr w:rsidR="00A548E1" w:rsidRPr="00575CA5" w14:paraId="362D12BF" w14:textId="77777777" w:rsidTr="00A548E1">
        <w:trPr>
          <w:cantSplit/>
          <w:trHeight w:val="328"/>
        </w:trPr>
        <w:tc>
          <w:tcPr>
            <w:tcW w:w="1772" w:type="dxa"/>
            <w:tcBorders>
              <w:top w:val="single" w:sz="4" w:space="0" w:color="auto"/>
              <w:left w:val="single" w:sz="4" w:space="0" w:color="auto"/>
              <w:bottom w:val="single" w:sz="4" w:space="0" w:color="auto"/>
              <w:right w:val="single" w:sz="4" w:space="0" w:color="auto"/>
            </w:tcBorders>
          </w:tcPr>
          <w:p w14:paraId="0892CAA1" w14:textId="2C966599"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lastRenderedPageBreak/>
              <w:t>MZ</w:t>
            </w:r>
          </w:p>
        </w:tc>
        <w:tc>
          <w:tcPr>
            <w:tcW w:w="2184" w:type="dxa"/>
            <w:gridSpan w:val="2"/>
            <w:tcBorders>
              <w:top w:val="single" w:sz="4" w:space="0" w:color="auto"/>
              <w:left w:val="single" w:sz="4" w:space="0" w:color="auto"/>
              <w:bottom w:val="single" w:sz="4" w:space="0" w:color="auto"/>
              <w:right w:val="single" w:sz="4" w:space="0" w:color="auto"/>
            </w:tcBorders>
          </w:tcPr>
          <w:p w14:paraId="027442C8" w14:textId="20C4719B"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2711-23-0007 - Izvajanje nalog na področju javnega zdravja</w:t>
            </w:r>
          </w:p>
        </w:tc>
        <w:tc>
          <w:tcPr>
            <w:tcW w:w="2028" w:type="dxa"/>
            <w:gridSpan w:val="2"/>
            <w:tcBorders>
              <w:top w:val="single" w:sz="4" w:space="0" w:color="auto"/>
              <w:left w:val="single" w:sz="4" w:space="0" w:color="auto"/>
              <w:bottom w:val="single" w:sz="4" w:space="0" w:color="auto"/>
              <w:right w:val="single" w:sz="4" w:space="0" w:color="auto"/>
            </w:tcBorders>
          </w:tcPr>
          <w:p w14:paraId="4132A04A" w14:textId="2B4704AD"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7084 - Izvajanje javne službe na NIJZ</w:t>
            </w:r>
          </w:p>
        </w:tc>
        <w:tc>
          <w:tcPr>
            <w:tcW w:w="1607" w:type="dxa"/>
            <w:gridSpan w:val="3"/>
            <w:tcBorders>
              <w:top w:val="single" w:sz="4" w:space="0" w:color="auto"/>
              <w:left w:val="single" w:sz="4" w:space="0" w:color="auto"/>
              <w:bottom w:val="single" w:sz="4" w:space="0" w:color="auto"/>
              <w:right w:val="single" w:sz="4" w:space="0" w:color="auto"/>
            </w:tcBorders>
          </w:tcPr>
          <w:p w14:paraId="4E3C021D" w14:textId="5E8B319E"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120.000,00</w:t>
            </w:r>
          </w:p>
        </w:tc>
        <w:tc>
          <w:tcPr>
            <w:tcW w:w="1609" w:type="dxa"/>
            <w:tcBorders>
              <w:top w:val="single" w:sz="4" w:space="0" w:color="auto"/>
              <w:left w:val="single" w:sz="4" w:space="0" w:color="auto"/>
              <w:bottom w:val="single" w:sz="4" w:space="0" w:color="auto"/>
              <w:right w:val="single" w:sz="4" w:space="0" w:color="auto"/>
            </w:tcBorders>
          </w:tcPr>
          <w:p w14:paraId="6F29EB19" w14:textId="1CFB7343" w:rsidR="00A548E1" w:rsidRPr="00575CA5" w:rsidRDefault="00A548E1" w:rsidP="00A548E1">
            <w:pPr>
              <w:widowControl w:val="0"/>
              <w:tabs>
                <w:tab w:val="left" w:pos="360"/>
              </w:tabs>
              <w:spacing w:after="0" w:line="260" w:lineRule="exact"/>
              <w:outlineLvl w:val="0"/>
              <w:rPr>
                <w:rFonts w:ascii="Arial" w:hAnsi="Arial" w:cs="Arial"/>
                <w:sz w:val="20"/>
                <w:szCs w:val="20"/>
              </w:rPr>
            </w:pPr>
            <w:r w:rsidRPr="002574A9">
              <w:t>120.000,00</w:t>
            </w:r>
          </w:p>
        </w:tc>
      </w:tr>
      <w:tr w:rsidR="00AE1F83" w:rsidRPr="00AE1F83" w14:paraId="4691E305" w14:textId="2971478E" w:rsidTr="00A548E1">
        <w:trPr>
          <w:cantSplit/>
          <w:trHeight w:val="95"/>
        </w:trPr>
        <w:tc>
          <w:tcPr>
            <w:tcW w:w="5984" w:type="dxa"/>
            <w:gridSpan w:val="5"/>
            <w:tcBorders>
              <w:top w:val="single" w:sz="4" w:space="0" w:color="auto"/>
              <w:left w:val="single" w:sz="4" w:space="0" w:color="auto"/>
              <w:bottom w:val="single" w:sz="4" w:space="0" w:color="auto"/>
              <w:right w:val="single" w:sz="4" w:space="0" w:color="auto"/>
            </w:tcBorders>
            <w:vAlign w:val="center"/>
          </w:tcPr>
          <w:p w14:paraId="1BBF5BF2" w14:textId="343F416C" w:rsidR="00AE1F83" w:rsidRPr="00AE1F83" w:rsidRDefault="00A548E1"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SKUPAJ</w:t>
            </w:r>
          </w:p>
        </w:tc>
        <w:tc>
          <w:tcPr>
            <w:tcW w:w="1607" w:type="dxa"/>
            <w:gridSpan w:val="3"/>
            <w:tcBorders>
              <w:top w:val="single" w:sz="4" w:space="0" w:color="auto"/>
              <w:left w:val="single" w:sz="4" w:space="0" w:color="auto"/>
              <w:bottom w:val="single" w:sz="4" w:space="0" w:color="auto"/>
              <w:right w:val="single" w:sz="4" w:space="0" w:color="auto"/>
            </w:tcBorders>
            <w:vAlign w:val="center"/>
          </w:tcPr>
          <w:p w14:paraId="173712FB" w14:textId="5465FC1F" w:rsidR="00AE1F83" w:rsidRPr="00AE1F83" w:rsidRDefault="004B40EB" w:rsidP="00AE1F83">
            <w:pPr>
              <w:widowControl w:val="0"/>
              <w:spacing w:after="0" w:line="260" w:lineRule="exact"/>
              <w:jc w:val="center"/>
              <w:rPr>
                <w:rFonts w:ascii="Arial" w:eastAsia="Times New Roman" w:hAnsi="Arial" w:cs="Arial"/>
                <w:b/>
                <w:sz w:val="20"/>
                <w:szCs w:val="20"/>
              </w:rPr>
            </w:pPr>
            <w:r>
              <w:rPr>
                <w:rFonts w:ascii="Arial" w:eastAsia="Times New Roman" w:hAnsi="Arial" w:cs="Arial"/>
                <w:b/>
                <w:sz w:val="20"/>
                <w:szCs w:val="20"/>
              </w:rPr>
              <w:t>544.</w:t>
            </w:r>
            <w:r w:rsidR="0022168E">
              <w:rPr>
                <w:rFonts w:ascii="Arial" w:eastAsia="Times New Roman" w:hAnsi="Arial" w:cs="Arial"/>
                <w:b/>
                <w:sz w:val="20"/>
                <w:szCs w:val="20"/>
              </w:rPr>
              <w:t>423</w:t>
            </w:r>
            <w:r>
              <w:rPr>
                <w:rFonts w:ascii="Arial" w:eastAsia="Times New Roman" w:hAnsi="Arial" w:cs="Arial"/>
                <w:b/>
                <w:sz w:val="20"/>
                <w:szCs w:val="20"/>
              </w:rPr>
              <w:t>.</w:t>
            </w:r>
            <w:r w:rsidR="0022168E">
              <w:rPr>
                <w:rFonts w:ascii="Arial" w:eastAsia="Times New Roman" w:hAnsi="Arial" w:cs="Arial"/>
                <w:b/>
                <w:sz w:val="20"/>
                <w:szCs w:val="20"/>
              </w:rPr>
              <w:t>367</w:t>
            </w:r>
            <w:r>
              <w:rPr>
                <w:rFonts w:ascii="Arial" w:eastAsia="Times New Roman" w:hAnsi="Arial" w:cs="Arial"/>
                <w:b/>
                <w:sz w:val="20"/>
                <w:szCs w:val="20"/>
              </w:rPr>
              <w:t>,</w:t>
            </w:r>
            <w:r w:rsidR="0022168E">
              <w:rPr>
                <w:rFonts w:ascii="Arial" w:eastAsia="Times New Roman" w:hAnsi="Arial" w:cs="Arial"/>
                <w:b/>
                <w:sz w:val="20"/>
                <w:szCs w:val="20"/>
              </w:rPr>
              <w:t>74</w:t>
            </w:r>
          </w:p>
        </w:tc>
        <w:tc>
          <w:tcPr>
            <w:tcW w:w="1609" w:type="dxa"/>
            <w:tcBorders>
              <w:top w:val="single" w:sz="4" w:space="0" w:color="auto"/>
              <w:left w:val="single" w:sz="4" w:space="0" w:color="auto"/>
              <w:bottom w:val="single" w:sz="4" w:space="0" w:color="auto"/>
              <w:right w:val="single" w:sz="4" w:space="0" w:color="auto"/>
            </w:tcBorders>
            <w:vAlign w:val="center"/>
          </w:tcPr>
          <w:p w14:paraId="36DFE646" w14:textId="719246E7" w:rsidR="00AE1F83" w:rsidRPr="00AE1F83" w:rsidRDefault="004B40EB"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580.670.171,46</w:t>
            </w:r>
          </w:p>
        </w:tc>
      </w:tr>
      <w:tr w:rsidR="00AE1F83" w:rsidRPr="00AE1F83" w14:paraId="6FE01854" w14:textId="5249FF09" w:rsidTr="00575CA5">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A548E1">
        <w:trPr>
          <w:cantSplit/>
          <w:trHeight w:val="100"/>
        </w:trPr>
        <w:tc>
          <w:tcPr>
            <w:tcW w:w="1772"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2028"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607"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609"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A548E1">
        <w:trPr>
          <w:cantSplit/>
          <w:trHeight w:val="95"/>
        </w:trPr>
        <w:tc>
          <w:tcPr>
            <w:tcW w:w="1772"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28"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609"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A548E1">
        <w:trPr>
          <w:cantSplit/>
          <w:trHeight w:val="95"/>
        </w:trPr>
        <w:tc>
          <w:tcPr>
            <w:tcW w:w="1772"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28"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609"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A548E1">
        <w:trPr>
          <w:cantSplit/>
          <w:trHeight w:val="95"/>
        </w:trPr>
        <w:tc>
          <w:tcPr>
            <w:tcW w:w="5984"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607"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609"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575CA5">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A548E1">
        <w:trPr>
          <w:cantSplit/>
          <w:trHeight w:val="100"/>
        </w:trPr>
        <w:tc>
          <w:tcPr>
            <w:tcW w:w="3956"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378"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6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A548E1">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78"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6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A548E1">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78"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6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A548E1">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78"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6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A548E1">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378"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6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575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lastRenderedPageBreak/>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575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0FD1F512" w14:textId="77777777" w:rsid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FFE11FD" w14:textId="170D5AE0" w:rsidR="002B2ED9" w:rsidRPr="002B2ED9" w:rsidRDefault="002B2ED9" w:rsidP="00AE1F83">
            <w:pPr>
              <w:spacing w:after="0" w:line="260" w:lineRule="exact"/>
              <w:rPr>
                <w:rFonts w:ascii="Arial" w:eastAsia="Times New Roman" w:hAnsi="Arial" w:cs="Arial"/>
                <w:sz w:val="20"/>
                <w:szCs w:val="20"/>
              </w:rPr>
            </w:pPr>
            <w:r>
              <w:rPr>
                <w:rFonts w:ascii="Arial" w:eastAsia="Times New Roman" w:hAnsi="Arial" w:cs="Arial"/>
                <w:sz w:val="20"/>
                <w:szCs w:val="20"/>
              </w:rPr>
              <w:t>/</w:t>
            </w:r>
          </w:p>
        </w:tc>
      </w:tr>
      <w:tr w:rsidR="00AE1F83" w:rsidRPr="00AE1F83" w14:paraId="259F21AF" w14:textId="77777777" w:rsidTr="00575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A548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37"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63"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2420CF">
              <w:rPr>
                <w:rFonts w:ascii="Arial" w:eastAsia="Times New Roman" w:hAnsi="Arial" w:cs="Arial"/>
                <w:b/>
                <w:bCs/>
                <w:sz w:val="20"/>
                <w:szCs w:val="20"/>
                <w:lang w:eastAsia="sl-SI"/>
              </w:rPr>
              <w:t>NE</w:t>
            </w:r>
          </w:p>
        </w:tc>
      </w:tr>
      <w:tr w:rsidR="00AE1F83" w:rsidRPr="00AE1F83" w14:paraId="6BB712BC" w14:textId="77777777" w:rsidTr="00575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2420CF">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2420CF">
              <w:rPr>
                <w:rFonts w:ascii="Arial" w:eastAsia="Times New Roman" w:hAnsi="Arial" w:cs="Arial"/>
                <w:b/>
                <w:bCs/>
                <w:iCs/>
                <w:sz w:val="20"/>
                <w:szCs w:val="20"/>
                <w:lang w:eastAsia="sl-SI"/>
              </w:rPr>
              <w:t>NE</w:t>
            </w:r>
          </w:p>
          <w:p w14:paraId="40C52EC4" w14:textId="77777777" w:rsidR="00AE1F83" w:rsidRPr="002420CF"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AE1F83">
              <w:rPr>
                <w:rFonts w:ascii="Arial" w:eastAsia="Times New Roman" w:hAnsi="Arial" w:cs="Arial"/>
                <w:iCs/>
                <w:sz w:val="20"/>
                <w:szCs w:val="20"/>
                <w:lang w:eastAsia="sl-SI"/>
              </w:rPr>
              <w:t>Združenju mestnih občin Slovenije ZMOS: DA/</w:t>
            </w:r>
            <w:r w:rsidRPr="002420CF">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575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14:paraId="0425047C" w14:textId="77777777" w:rsidTr="00A548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37"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63"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2420CF">
              <w:rPr>
                <w:rFonts w:ascii="Arial" w:eastAsia="Times New Roman" w:hAnsi="Arial" w:cs="Arial"/>
                <w:b/>
                <w:bCs/>
                <w:sz w:val="20"/>
                <w:szCs w:val="20"/>
                <w:lang w:eastAsia="sl-SI"/>
              </w:rPr>
              <w:t>/NE</w:t>
            </w:r>
          </w:p>
        </w:tc>
      </w:tr>
      <w:tr w:rsidR="00AE1F83" w:rsidRPr="00AE1F83" w14:paraId="29498857" w14:textId="77777777" w:rsidTr="00575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588FD40C" w:rsidR="00AE1F83" w:rsidRPr="00AE1F83" w:rsidRDefault="002420CF"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Gradivo ni takšne narave, da bi bila potrebna predhodna objava.</w:t>
            </w:r>
          </w:p>
        </w:tc>
      </w:tr>
      <w:tr w:rsidR="00AE1F83" w:rsidRPr="00AE1F83" w14:paraId="39F971FD" w14:textId="77777777" w:rsidTr="00575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575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F6AB4BB" w14:textId="77777777" w:rsidR="002420CF" w:rsidRDefault="002420CF" w:rsidP="002420CF">
            <w:pPr>
              <w:widowControl w:val="0"/>
              <w:suppressAutoHyphens/>
              <w:overflowPunct w:val="0"/>
              <w:autoSpaceDE w:val="0"/>
              <w:autoSpaceDN w:val="0"/>
              <w:adjustRightInd w:val="0"/>
              <w:spacing w:line="240" w:lineRule="auto"/>
              <w:ind w:left="3400"/>
              <w:textAlignment w:val="baseline"/>
              <w:outlineLvl w:val="3"/>
              <w:rPr>
                <w:rFonts w:cs="Arial"/>
                <w:szCs w:val="20"/>
                <w:lang w:eastAsia="sl-SI"/>
              </w:rPr>
            </w:pPr>
            <w:r w:rsidRPr="008E68AE">
              <w:rPr>
                <w:rFonts w:cs="Arial"/>
                <w:szCs w:val="20"/>
                <w:lang w:eastAsia="sl-SI"/>
              </w:rPr>
              <w:t xml:space="preserve">     </w:t>
            </w:r>
          </w:p>
          <w:p w14:paraId="5855FFBF" w14:textId="4CBC5336" w:rsidR="002420CF" w:rsidRPr="002420CF" w:rsidRDefault="002420CF" w:rsidP="002420CF">
            <w:pPr>
              <w:pStyle w:val="Brezrazmikov"/>
              <w:rPr>
                <w:lang w:eastAsia="sl-SI"/>
              </w:rPr>
            </w:pPr>
            <w:r>
              <w:rPr>
                <w:lang w:eastAsia="sl-SI"/>
              </w:rPr>
              <w:t xml:space="preserve">                                                         </w:t>
            </w:r>
            <w:r w:rsidRPr="002420CF">
              <w:rPr>
                <w:lang w:eastAsia="sl-SI"/>
              </w:rPr>
              <w:t xml:space="preserve"> </w:t>
            </w:r>
            <w:r>
              <w:rPr>
                <w:lang w:eastAsia="sl-SI"/>
              </w:rPr>
              <w:t xml:space="preserve">                                                         </w:t>
            </w:r>
            <w:r w:rsidRPr="002420CF">
              <w:rPr>
                <w:lang w:eastAsia="sl-SI"/>
              </w:rPr>
              <w:t>dr. Igor  Papič</w:t>
            </w:r>
          </w:p>
          <w:p w14:paraId="764138D8" w14:textId="3768A2D3" w:rsidR="002420CF" w:rsidRPr="002420CF" w:rsidRDefault="002420CF" w:rsidP="002420CF">
            <w:pPr>
              <w:pStyle w:val="Brezrazmikov"/>
              <w:rPr>
                <w:lang w:eastAsia="sl-SI"/>
              </w:rPr>
            </w:pPr>
            <w:r w:rsidRPr="002420CF">
              <w:rPr>
                <w:lang w:eastAsia="sl-SI"/>
              </w:rPr>
              <w:t xml:space="preserve">                                                          </w:t>
            </w:r>
            <w:r>
              <w:rPr>
                <w:lang w:eastAsia="sl-SI"/>
              </w:rPr>
              <w:t xml:space="preserve">                                                         </w:t>
            </w:r>
            <w:r w:rsidRPr="002420CF">
              <w:rPr>
                <w:lang w:eastAsia="sl-SI"/>
              </w:rPr>
              <w:t>MINISTER</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Pr>
        <w:rPr>
          <w:rFonts w:ascii="Arial" w:hAnsi="Arial" w:cs="Arial"/>
          <w:sz w:val="20"/>
          <w:szCs w:val="20"/>
        </w:rPr>
      </w:pPr>
    </w:p>
    <w:p w14:paraId="6E148560" w14:textId="77777777" w:rsidR="00A640A6" w:rsidRPr="007B0C82" w:rsidRDefault="00A640A6">
      <w:pPr>
        <w:rPr>
          <w:rFonts w:ascii="Arial" w:hAnsi="Arial" w:cs="Arial"/>
          <w:sz w:val="20"/>
          <w:szCs w:val="20"/>
        </w:rPr>
      </w:pPr>
    </w:p>
    <w:p w14:paraId="4B717AF7" w14:textId="72F37138" w:rsidR="00B21038" w:rsidRPr="007B0C82" w:rsidRDefault="00B21038" w:rsidP="00B21038">
      <w:pPr>
        <w:pStyle w:val="Brezrazmikov"/>
        <w:rPr>
          <w:rFonts w:ascii="Arial" w:hAnsi="Arial" w:cs="Arial"/>
          <w:sz w:val="20"/>
          <w:szCs w:val="20"/>
        </w:rPr>
      </w:pPr>
      <w:r w:rsidRPr="007B0C82">
        <w:rPr>
          <w:rFonts w:ascii="Arial" w:hAnsi="Arial" w:cs="Arial"/>
          <w:sz w:val="20"/>
          <w:szCs w:val="20"/>
        </w:rPr>
        <w:t>PRILOGE:</w:t>
      </w:r>
    </w:p>
    <w:p w14:paraId="63346373" w14:textId="77777777" w:rsidR="007B0C82" w:rsidRPr="000874F1" w:rsidRDefault="00B21038" w:rsidP="007B0C82">
      <w:pPr>
        <w:pStyle w:val="Brezrazmikov"/>
        <w:numPr>
          <w:ilvl w:val="0"/>
          <w:numId w:val="9"/>
        </w:numPr>
        <w:rPr>
          <w:rFonts w:ascii="Arial" w:hAnsi="Arial" w:cs="Arial"/>
          <w:sz w:val="20"/>
          <w:szCs w:val="20"/>
        </w:rPr>
      </w:pPr>
      <w:r w:rsidRPr="000874F1">
        <w:rPr>
          <w:rFonts w:ascii="Arial" w:hAnsi="Arial" w:cs="Arial"/>
          <w:sz w:val="20"/>
          <w:szCs w:val="20"/>
        </w:rPr>
        <w:t>obrazložite</w:t>
      </w:r>
      <w:r w:rsidR="007B0C82" w:rsidRPr="000874F1">
        <w:rPr>
          <w:rFonts w:ascii="Arial" w:hAnsi="Arial" w:cs="Arial"/>
          <w:sz w:val="20"/>
          <w:szCs w:val="20"/>
        </w:rPr>
        <w:t>v</w:t>
      </w:r>
    </w:p>
    <w:p w14:paraId="586054DD" w14:textId="12234247" w:rsidR="007B0C82" w:rsidRPr="000874F1" w:rsidRDefault="007B0C82" w:rsidP="007B0C82">
      <w:pPr>
        <w:pStyle w:val="Brezrazmikov"/>
        <w:numPr>
          <w:ilvl w:val="0"/>
          <w:numId w:val="9"/>
        </w:numPr>
        <w:rPr>
          <w:rFonts w:ascii="Arial" w:hAnsi="Arial" w:cs="Arial"/>
          <w:bCs/>
          <w:sz w:val="20"/>
          <w:szCs w:val="20"/>
        </w:rPr>
      </w:pPr>
      <w:bookmarkStart w:id="1" w:name="_Hlk210122571"/>
      <w:bookmarkEnd w:id="1"/>
      <w:r w:rsidRPr="000874F1">
        <w:rPr>
          <w:rFonts w:ascii="Arial" w:hAnsi="Arial" w:cs="Arial"/>
          <w:bCs/>
          <w:sz w:val="20"/>
          <w:szCs w:val="20"/>
        </w:rPr>
        <w:t>PRILOGA</w:t>
      </w:r>
      <w:r w:rsidRPr="000874F1">
        <w:rPr>
          <w:rFonts w:ascii="Arial" w:hAnsi="Arial" w:cs="Arial"/>
          <w:bCs/>
          <w:spacing w:val="80"/>
          <w:sz w:val="20"/>
          <w:szCs w:val="20"/>
        </w:rPr>
        <w:t xml:space="preserve"> </w:t>
      </w:r>
      <w:r w:rsidRPr="000874F1">
        <w:rPr>
          <w:rFonts w:ascii="Arial" w:hAnsi="Arial" w:cs="Arial"/>
          <w:bCs/>
          <w:sz w:val="20"/>
          <w:szCs w:val="20"/>
        </w:rPr>
        <w:t>2</w:t>
      </w:r>
      <w:r w:rsidRPr="000874F1">
        <w:rPr>
          <w:rFonts w:ascii="Arial" w:hAnsi="Arial" w:cs="Arial"/>
          <w:bCs/>
          <w:spacing w:val="80"/>
          <w:sz w:val="20"/>
          <w:szCs w:val="20"/>
        </w:rPr>
        <w:t xml:space="preserve"> </w:t>
      </w:r>
      <w:r w:rsidRPr="000874F1">
        <w:rPr>
          <w:rFonts w:ascii="Arial" w:hAnsi="Arial" w:cs="Arial"/>
          <w:bCs/>
          <w:sz w:val="20"/>
          <w:szCs w:val="20"/>
        </w:rPr>
        <w:t>(spremni</w:t>
      </w:r>
      <w:r w:rsidRPr="000874F1">
        <w:rPr>
          <w:rFonts w:ascii="Arial" w:hAnsi="Arial" w:cs="Arial"/>
          <w:bCs/>
          <w:spacing w:val="80"/>
          <w:sz w:val="20"/>
          <w:szCs w:val="20"/>
        </w:rPr>
        <w:t xml:space="preserve"> </w:t>
      </w:r>
      <w:r w:rsidRPr="000874F1">
        <w:rPr>
          <w:rFonts w:ascii="Arial" w:hAnsi="Arial" w:cs="Arial"/>
          <w:bCs/>
          <w:sz w:val="20"/>
          <w:szCs w:val="20"/>
        </w:rPr>
        <w:t>dopis)</w:t>
      </w:r>
      <w:r w:rsidRPr="000874F1">
        <w:rPr>
          <w:rFonts w:ascii="Arial" w:hAnsi="Arial" w:cs="Arial"/>
          <w:bCs/>
          <w:spacing w:val="80"/>
          <w:sz w:val="20"/>
          <w:szCs w:val="20"/>
        </w:rPr>
        <w:t xml:space="preserve"> </w:t>
      </w:r>
      <w:r w:rsidR="00DB5251">
        <w:rPr>
          <w:rFonts w:ascii="Arial" w:hAnsi="Arial" w:cs="Arial"/>
          <w:bCs/>
          <w:sz w:val="20"/>
          <w:szCs w:val="20"/>
        </w:rPr>
        <w:t>–</w:t>
      </w:r>
      <w:r w:rsidRPr="000874F1">
        <w:rPr>
          <w:rFonts w:ascii="Arial" w:hAnsi="Arial" w:cs="Arial"/>
          <w:bCs/>
          <w:spacing w:val="80"/>
          <w:sz w:val="20"/>
          <w:szCs w:val="20"/>
        </w:rPr>
        <w:t xml:space="preserve"> </w:t>
      </w:r>
      <w:r w:rsidRPr="000874F1">
        <w:rPr>
          <w:rFonts w:ascii="Arial" w:hAnsi="Arial" w:cs="Arial"/>
          <w:bCs/>
          <w:sz w:val="20"/>
          <w:szCs w:val="20"/>
        </w:rPr>
        <w:t>podatki</w:t>
      </w:r>
      <w:r w:rsidRPr="000874F1">
        <w:rPr>
          <w:rFonts w:ascii="Arial" w:hAnsi="Arial" w:cs="Arial"/>
          <w:bCs/>
          <w:spacing w:val="80"/>
          <w:sz w:val="20"/>
          <w:szCs w:val="20"/>
        </w:rPr>
        <w:t xml:space="preserve"> </w:t>
      </w:r>
      <w:r w:rsidRPr="000874F1">
        <w:rPr>
          <w:rFonts w:ascii="Arial" w:hAnsi="Arial" w:cs="Arial"/>
          <w:bCs/>
          <w:sz w:val="20"/>
          <w:szCs w:val="20"/>
        </w:rPr>
        <w:t>o</w:t>
      </w:r>
      <w:r w:rsidRPr="000874F1">
        <w:rPr>
          <w:rFonts w:ascii="Arial" w:hAnsi="Arial" w:cs="Arial"/>
          <w:bCs/>
          <w:spacing w:val="80"/>
          <w:sz w:val="20"/>
          <w:szCs w:val="20"/>
        </w:rPr>
        <w:t xml:space="preserve"> </w:t>
      </w:r>
      <w:r w:rsidRPr="000874F1">
        <w:rPr>
          <w:rFonts w:ascii="Arial" w:hAnsi="Arial" w:cs="Arial"/>
          <w:bCs/>
          <w:sz w:val="20"/>
          <w:szCs w:val="20"/>
        </w:rPr>
        <w:t>izvedbi</w:t>
      </w:r>
      <w:r w:rsidRPr="000874F1">
        <w:rPr>
          <w:rFonts w:ascii="Arial" w:hAnsi="Arial" w:cs="Arial"/>
          <w:bCs/>
          <w:spacing w:val="80"/>
          <w:sz w:val="20"/>
          <w:szCs w:val="20"/>
        </w:rPr>
        <w:t xml:space="preserve"> </w:t>
      </w:r>
      <w:r w:rsidRPr="000874F1">
        <w:rPr>
          <w:rFonts w:ascii="Arial" w:hAnsi="Arial" w:cs="Arial"/>
          <w:bCs/>
          <w:sz w:val="20"/>
          <w:szCs w:val="20"/>
        </w:rPr>
        <w:t>notranjih</w:t>
      </w:r>
      <w:r w:rsidRPr="000874F1">
        <w:rPr>
          <w:rFonts w:ascii="Arial" w:hAnsi="Arial" w:cs="Arial"/>
          <w:bCs/>
          <w:spacing w:val="80"/>
          <w:sz w:val="20"/>
          <w:szCs w:val="20"/>
        </w:rPr>
        <w:t xml:space="preserve"> </w:t>
      </w:r>
      <w:r w:rsidRPr="000874F1">
        <w:rPr>
          <w:rFonts w:ascii="Arial" w:hAnsi="Arial" w:cs="Arial"/>
          <w:bCs/>
          <w:sz w:val="20"/>
          <w:szCs w:val="20"/>
        </w:rPr>
        <w:t>postopkov</w:t>
      </w:r>
      <w:r w:rsidRPr="000874F1">
        <w:rPr>
          <w:rFonts w:ascii="Arial" w:hAnsi="Arial" w:cs="Arial"/>
          <w:bCs/>
          <w:spacing w:val="80"/>
          <w:sz w:val="20"/>
          <w:szCs w:val="20"/>
        </w:rPr>
        <w:t xml:space="preserve"> </w:t>
      </w:r>
      <w:r w:rsidRPr="000874F1">
        <w:rPr>
          <w:rFonts w:ascii="Arial" w:hAnsi="Arial" w:cs="Arial"/>
          <w:bCs/>
          <w:sz w:val="20"/>
          <w:szCs w:val="20"/>
        </w:rPr>
        <w:t>pred odločitvijo na seji vlade</w:t>
      </w:r>
    </w:p>
    <w:p w14:paraId="1885BA10" w14:textId="307CF0AA" w:rsidR="00B21038" w:rsidRPr="000874F1" w:rsidRDefault="00B21038" w:rsidP="00B21038">
      <w:pPr>
        <w:pStyle w:val="Brezrazmikov"/>
        <w:numPr>
          <w:ilvl w:val="0"/>
          <w:numId w:val="9"/>
        </w:numPr>
        <w:rPr>
          <w:rFonts w:ascii="Arial" w:hAnsi="Arial" w:cs="Arial"/>
          <w:sz w:val="20"/>
          <w:szCs w:val="20"/>
        </w:rPr>
      </w:pPr>
      <w:r w:rsidRPr="000874F1">
        <w:rPr>
          <w:rFonts w:ascii="Arial" w:hAnsi="Arial" w:cs="Arial"/>
          <w:sz w:val="20"/>
          <w:szCs w:val="20"/>
        </w:rPr>
        <w:t>Zavezništvo za raziskave in inovacije 2026–</w:t>
      </w:r>
      <w:r w:rsidRPr="006A142D">
        <w:rPr>
          <w:rFonts w:ascii="Arial" w:hAnsi="Arial" w:cs="Arial"/>
          <w:sz w:val="20"/>
          <w:szCs w:val="20"/>
        </w:rPr>
        <w:t>2028</w:t>
      </w:r>
      <w:r w:rsidR="006A142D" w:rsidRPr="006A142D">
        <w:rPr>
          <w:rFonts w:ascii="Arial" w:hAnsi="Arial" w:cs="Arial"/>
          <w:sz w:val="20"/>
          <w:szCs w:val="20"/>
        </w:rPr>
        <w:t xml:space="preserve"> – </w:t>
      </w:r>
      <w:r w:rsidR="006A142D" w:rsidRPr="006A142D">
        <w:rPr>
          <w:rFonts w:ascii="Arial" w:eastAsia="Arial" w:hAnsi="Arial" w:cs="Arial"/>
          <w:bCs/>
          <w:sz w:val="20"/>
          <w:szCs w:val="20"/>
        </w:rPr>
        <w:t>Izvedbeni program Vlade RS za uresničevanje razvojnih ciljev Slovenije skozi vlaganja v znanost in inovacije</w:t>
      </w:r>
    </w:p>
    <w:p w14:paraId="334DA892" w14:textId="77777777" w:rsidR="005018DC" w:rsidRDefault="005018DC">
      <w:pPr>
        <w:rPr>
          <w:b/>
          <w:bCs/>
        </w:rPr>
      </w:pPr>
      <w:r>
        <w:rPr>
          <w:b/>
          <w:bCs/>
        </w:rPr>
        <w:br w:type="page"/>
      </w:r>
    </w:p>
    <w:p w14:paraId="3F71E390" w14:textId="129306E5" w:rsidR="00B51F5A" w:rsidRPr="00BF47EC" w:rsidRDefault="00B51F5A" w:rsidP="00B51F5A">
      <w:pPr>
        <w:spacing w:line="240" w:lineRule="auto"/>
        <w:jc w:val="both"/>
        <w:rPr>
          <w:rFonts w:ascii="Arial" w:hAnsi="Arial" w:cs="Arial"/>
          <w:color w:val="000000"/>
          <w:sz w:val="20"/>
          <w:szCs w:val="20"/>
        </w:rPr>
      </w:pPr>
      <w:r w:rsidRPr="001E0BC7">
        <w:rPr>
          <w:rFonts w:cs="Arial"/>
          <w:szCs w:val="20"/>
        </w:rPr>
        <w:lastRenderedPageBreak/>
        <w:t xml:space="preserve">Na podlagi </w:t>
      </w:r>
      <w:r w:rsidRPr="00AA129D">
        <w:rPr>
          <w:rFonts w:cs="Arial"/>
          <w:szCs w:val="20"/>
        </w:rPr>
        <w:t xml:space="preserve"> prvega odstavka 2. člena </w:t>
      </w:r>
      <w:r>
        <w:rPr>
          <w:rFonts w:cs="Arial"/>
          <w:szCs w:val="20"/>
        </w:rPr>
        <w:t>in četrtega ter šestega</w:t>
      </w:r>
      <w:r w:rsidRPr="008B0CF6">
        <w:rPr>
          <w:rFonts w:cs="Arial"/>
          <w:szCs w:val="20"/>
        </w:rPr>
        <w:t xml:space="preserve"> odstavka 21. člena Zakona o Vladi Republike Slovenije (Uradni list RS, št. 24/05 – uradno prečiščeno besedilo, 109/08, 38/10 – ZUKN, 8/12, 21/13, 47/13 – ZDU-1G, 65/14, 55/17</w:t>
      </w:r>
      <w:r>
        <w:rPr>
          <w:rFonts w:cs="Arial"/>
          <w:szCs w:val="20"/>
        </w:rPr>
        <w:t xml:space="preserve">, </w:t>
      </w:r>
      <w:r w:rsidRPr="008B0CF6">
        <w:rPr>
          <w:rFonts w:cs="Arial"/>
          <w:szCs w:val="20"/>
        </w:rPr>
        <w:t>163/22</w:t>
      </w:r>
      <w:r>
        <w:rPr>
          <w:rFonts w:cs="Arial"/>
          <w:szCs w:val="20"/>
        </w:rPr>
        <w:t xml:space="preserve"> in 57/25 – ZF) </w:t>
      </w:r>
      <w:r w:rsidRPr="004F5606">
        <w:t xml:space="preserve">je Vlada Republike Slovenije </w:t>
      </w:r>
      <w:r w:rsidRPr="000B1428">
        <w:rPr>
          <w:rFonts w:cs="Arial"/>
          <w:color w:val="000000"/>
          <w:szCs w:val="20"/>
        </w:rPr>
        <w:t>na ……</w:t>
      </w:r>
      <w:r>
        <w:rPr>
          <w:rFonts w:cs="Arial"/>
          <w:color w:val="000000"/>
          <w:szCs w:val="20"/>
        </w:rPr>
        <w:t xml:space="preserve"> </w:t>
      </w:r>
      <w:r w:rsidRPr="000B1428">
        <w:rPr>
          <w:rFonts w:cs="Arial"/>
          <w:color w:val="000000"/>
          <w:szCs w:val="20"/>
        </w:rPr>
        <w:t xml:space="preserve">seji </w:t>
      </w:r>
      <w:r w:rsidRPr="00BF47EC">
        <w:rPr>
          <w:rFonts w:ascii="Arial" w:hAnsi="Arial" w:cs="Arial"/>
          <w:color w:val="000000"/>
          <w:sz w:val="20"/>
          <w:szCs w:val="20"/>
        </w:rPr>
        <w:t>dne …... sprejela naslednji</w:t>
      </w:r>
    </w:p>
    <w:p w14:paraId="0F33E754" w14:textId="77777777" w:rsidR="00B51F5A" w:rsidRPr="00BF47EC" w:rsidRDefault="00B51F5A" w:rsidP="00B51F5A">
      <w:pPr>
        <w:spacing w:line="240" w:lineRule="auto"/>
        <w:rPr>
          <w:rFonts w:ascii="Arial" w:hAnsi="Arial" w:cs="Arial"/>
          <w:sz w:val="20"/>
          <w:szCs w:val="20"/>
          <w:highlight w:val="lightGray"/>
        </w:rPr>
      </w:pPr>
    </w:p>
    <w:p w14:paraId="553E3717" w14:textId="2764A0F0" w:rsidR="00B51F5A" w:rsidRPr="00BF47EC" w:rsidRDefault="00B51F5A" w:rsidP="00715D7F">
      <w:pPr>
        <w:widowControl w:val="0"/>
        <w:overflowPunct w:val="0"/>
        <w:autoSpaceDE w:val="0"/>
        <w:autoSpaceDN w:val="0"/>
        <w:adjustRightInd w:val="0"/>
        <w:spacing w:line="240" w:lineRule="atLeast"/>
        <w:jc w:val="center"/>
        <w:textAlignment w:val="baseline"/>
        <w:rPr>
          <w:rFonts w:ascii="Arial" w:hAnsi="Arial" w:cs="Arial"/>
          <w:color w:val="000000" w:themeColor="text1"/>
          <w:sz w:val="20"/>
          <w:szCs w:val="20"/>
        </w:rPr>
      </w:pPr>
      <w:r w:rsidRPr="00BF47EC">
        <w:rPr>
          <w:rFonts w:ascii="Arial" w:hAnsi="Arial" w:cs="Arial"/>
          <w:color w:val="000000" w:themeColor="text1"/>
          <w:sz w:val="20"/>
          <w:szCs w:val="20"/>
          <w:lang w:eastAsia="sl-SI"/>
        </w:rPr>
        <w:t>SKLEP</w:t>
      </w:r>
    </w:p>
    <w:p w14:paraId="4ED44253" w14:textId="77777777" w:rsidR="00B51F5A" w:rsidRPr="00BF47EC" w:rsidRDefault="00B51F5A" w:rsidP="00B51F5A">
      <w:pPr>
        <w:spacing w:line="240" w:lineRule="atLeast"/>
        <w:rPr>
          <w:rFonts w:ascii="Arial" w:eastAsia="Calibri" w:hAnsi="Arial" w:cs="Arial"/>
          <w:sz w:val="20"/>
          <w:szCs w:val="20"/>
        </w:rPr>
      </w:pPr>
    </w:p>
    <w:p w14:paraId="4001433E" w14:textId="6086172D" w:rsidR="00B51F5A" w:rsidRPr="006A142D" w:rsidRDefault="00B51F5A" w:rsidP="00B51F5A">
      <w:pPr>
        <w:spacing w:line="240" w:lineRule="auto"/>
        <w:rPr>
          <w:rFonts w:ascii="Arial" w:hAnsi="Arial" w:cs="Arial"/>
          <w:bCs/>
          <w:sz w:val="20"/>
          <w:szCs w:val="20"/>
        </w:rPr>
      </w:pPr>
      <w:r w:rsidRPr="00BF47EC">
        <w:rPr>
          <w:rFonts w:ascii="Arial" w:hAnsi="Arial" w:cs="Arial"/>
          <w:sz w:val="20"/>
          <w:szCs w:val="20"/>
        </w:rPr>
        <w:t xml:space="preserve">Vlada Republike Slovenije je sprejela </w:t>
      </w:r>
      <w:r w:rsidRPr="006A142D">
        <w:rPr>
          <w:rFonts w:ascii="Arial" w:hAnsi="Arial" w:cs="Arial"/>
          <w:i/>
          <w:iCs/>
          <w:sz w:val="20"/>
          <w:szCs w:val="20"/>
        </w:rPr>
        <w:t xml:space="preserve">Zavezništvo za raziskave in inovacije 2026–2028 – </w:t>
      </w:r>
      <w:r w:rsidRPr="006A142D">
        <w:rPr>
          <w:rFonts w:ascii="Arial" w:eastAsia="Arial" w:hAnsi="Arial" w:cs="Arial"/>
          <w:bCs/>
          <w:i/>
          <w:iCs/>
          <w:sz w:val="20"/>
          <w:szCs w:val="20"/>
        </w:rPr>
        <w:t>Izvedbeni program Vlade RS za uresničevanje razvojnih ciljev Slovenije skozi vlaganja v znanost in inovacije</w:t>
      </w:r>
      <w:r w:rsidR="00715D7F">
        <w:rPr>
          <w:rFonts w:ascii="Arial" w:eastAsia="Arial" w:hAnsi="Arial" w:cs="Arial"/>
          <w:bCs/>
          <w:sz w:val="20"/>
          <w:szCs w:val="20"/>
        </w:rPr>
        <w:t>.</w:t>
      </w:r>
      <w:r w:rsidRPr="006A142D">
        <w:rPr>
          <w:rFonts w:ascii="Arial" w:hAnsi="Arial" w:cs="Arial"/>
          <w:bCs/>
          <w:sz w:val="20"/>
          <w:szCs w:val="20"/>
        </w:rPr>
        <w:t xml:space="preserve"> </w:t>
      </w:r>
    </w:p>
    <w:p w14:paraId="0B7D7A3E" w14:textId="77777777" w:rsidR="00B51F5A" w:rsidRPr="00BF47EC" w:rsidRDefault="00B51F5A" w:rsidP="00B51F5A">
      <w:pPr>
        <w:pStyle w:val="Odstavekseznama"/>
        <w:spacing w:line="240" w:lineRule="atLeast"/>
        <w:rPr>
          <w:rFonts w:cs="Arial"/>
          <w:color w:val="000000" w:themeColor="text1"/>
          <w:szCs w:val="20"/>
        </w:rPr>
      </w:pPr>
      <w:r w:rsidRPr="00BF47EC">
        <w:rPr>
          <w:rFonts w:eastAsia="Calibri" w:cs="Arial"/>
          <w:szCs w:val="20"/>
        </w:rPr>
        <w:t xml:space="preserve"> </w:t>
      </w:r>
    </w:p>
    <w:p w14:paraId="67C75265" w14:textId="77777777" w:rsidR="00B51F5A" w:rsidRPr="00BF47EC" w:rsidRDefault="00B51F5A" w:rsidP="00B51F5A">
      <w:pPr>
        <w:autoSpaceDE w:val="0"/>
        <w:autoSpaceDN w:val="0"/>
        <w:adjustRightInd w:val="0"/>
        <w:spacing w:line="240" w:lineRule="auto"/>
        <w:ind w:left="4961"/>
        <w:rPr>
          <w:rFonts w:ascii="Arial" w:eastAsia="Calibri" w:hAnsi="Arial" w:cs="Arial"/>
          <w:b/>
          <w:sz w:val="20"/>
          <w:szCs w:val="20"/>
        </w:rPr>
      </w:pPr>
      <w:r w:rsidRPr="00BF47EC">
        <w:rPr>
          <w:rFonts w:ascii="Arial" w:eastAsia="Calibri" w:hAnsi="Arial" w:cs="Arial"/>
          <w:b/>
          <w:i/>
          <w:sz w:val="20"/>
          <w:szCs w:val="20"/>
        </w:rPr>
        <w:t xml:space="preserve">                                                                                                                                        </w:t>
      </w:r>
      <w:r w:rsidRPr="00BF47EC">
        <w:rPr>
          <w:rFonts w:ascii="Arial" w:eastAsia="Calibri" w:hAnsi="Arial" w:cs="Arial"/>
          <w:b/>
          <w:sz w:val="20"/>
          <w:szCs w:val="20"/>
        </w:rPr>
        <w:t xml:space="preserve">    </w:t>
      </w:r>
    </w:p>
    <w:p w14:paraId="64B0DD88" w14:textId="60C902A7" w:rsidR="00B51F5A" w:rsidRPr="00BF47EC" w:rsidRDefault="00B51F5A" w:rsidP="00B51F5A">
      <w:pPr>
        <w:pStyle w:val="Brezrazmikov"/>
        <w:rPr>
          <w:rFonts w:ascii="Arial" w:hAnsi="Arial" w:cs="Arial"/>
          <w:sz w:val="20"/>
          <w:szCs w:val="20"/>
          <w:lang w:eastAsia="sl-SI"/>
        </w:rPr>
      </w:pPr>
      <w:r w:rsidRPr="00BF47EC">
        <w:rPr>
          <w:rFonts w:ascii="Arial" w:hAnsi="Arial" w:cs="Arial"/>
          <w:sz w:val="20"/>
          <w:szCs w:val="20"/>
          <w:lang w:eastAsia="sl-SI"/>
        </w:rPr>
        <w:t xml:space="preserve">                             </w:t>
      </w:r>
      <w:r w:rsidR="00715D7F">
        <w:rPr>
          <w:rFonts w:ascii="Arial" w:hAnsi="Arial" w:cs="Arial"/>
          <w:sz w:val="20"/>
          <w:szCs w:val="20"/>
          <w:lang w:eastAsia="sl-SI"/>
        </w:rPr>
        <w:tab/>
      </w:r>
      <w:r w:rsidR="00715D7F">
        <w:rPr>
          <w:rFonts w:ascii="Arial" w:hAnsi="Arial" w:cs="Arial"/>
          <w:sz w:val="20"/>
          <w:szCs w:val="20"/>
          <w:lang w:eastAsia="sl-SI"/>
        </w:rPr>
        <w:tab/>
      </w:r>
      <w:r w:rsidR="00715D7F">
        <w:rPr>
          <w:rFonts w:ascii="Arial" w:hAnsi="Arial" w:cs="Arial"/>
          <w:sz w:val="20"/>
          <w:szCs w:val="20"/>
          <w:lang w:eastAsia="sl-SI"/>
        </w:rPr>
        <w:tab/>
      </w:r>
      <w:r w:rsidR="00715D7F">
        <w:rPr>
          <w:rFonts w:ascii="Arial" w:hAnsi="Arial" w:cs="Arial"/>
          <w:sz w:val="20"/>
          <w:szCs w:val="20"/>
          <w:lang w:eastAsia="sl-SI"/>
        </w:rPr>
        <w:tab/>
      </w:r>
      <w:r w:rsidRPr="00BF47EC">
        <w:rPr>
          <w:rFonts w:ascii="Arial" w:hAnsi="Arial" w:cs="Arial"/>
          <w:sz w:val="20"/>
          <w:szCs w:val="20"/>
          <w:lang w:eastAsia="sl-SI"/>
        </w:rPr>
        <w:t>Barbara Kolenko Helbl</w:t>
      </w:r>
    </w:p>
    <w:p w14:paraId="702F995F" w14:textId="2747A0B9" w:rsidR="00B51F5A" w:rsidRDefault="00B51F5A" w:rsidP="00B51F5A">
      <w:pPr>
        <w:pStyle w:val="Brezrazmikov"/>
        <w:rPr>
          <w:rFonts w:ascii="Arial" w:hAnsi="Arial" w:cs="Arial"/>
          <w:sz w:val="20"/>
          <w:szCs w:val="20"/>
          <w:lang w:eastAsia="sl-SI"/>
        </w:rPr>
      </w:pPr>
      <w:r w:rsidRPr="00BF47EC">
        <w:rPr>
          <w:rFonts w:ascii="Arial" w:hAnsi="Arial" w:cs="Arial"/>
          <w:sz w:val="20"/>
          <w:szCs w:val="20"/>
          <w:lang w:eastAsia="sl-SI"/>
        </w:rPr>
        <w:t xml:space="preserve">                           </w:t>
      </w:r>
      <w:r w:rsidR="00715D7F">
        <w:rPr>
          <w:rFonts w:ascii="Arial" w:hAnsi="Arial" w:cs="Arial"/>
          <w:sz w:val="20"/>
          <w:szCs w:val="20"/>
          <w:lang w:eastAsia="sl-SI"/>
        </w:rPr>
        <w:tab/>
      </w:r>
      <w:r w:rsidR="00715D7F">
        <w:rPr>
          <w:rFonts w:ascii="Arial" w:hAnsi="Arial" w:cs="Arial"/>
          <w:sz w:val="20"/>
          <w:szCs w:val="20"/>
          <w:lang w:eastAsia="sl-SI"/>
        </w:rPr>
        <w:tab/>
      </w:r>
      <w:r w:rsidR="00715D7F">
        <w:rPr>
          <w:rFonts w:ascii="Arial" w:hAnsi="Arial" w:cs="Arial"/>
          <w:sz w:val="20"/>
          <w:szCs w:val="20"/>
          <w:lang w:eastAsia="sl-SI"/>
        </w:rPr>
        <w:tab/>
      </w:r>
      <w:r w:rsidR="00715D7F">
        <w:rPr>
          <w:rFonts w:ascii="Arial" w:hAnsi="Arial" w:cs="Arial"/>
          <w:sz w:val="20"/>
          <w:szCs w:val="20"/>
          <w:lang w:eastAsia="sl-SI"/>
        </w:rPr>
        <w:tab/>
      </w:r>
      <w:r>
        <w:rPr>
          <w:rFonts w:ascii="Arial" w:hAnsi="Arial" w:cs="Arial"/>
          <w:sz w:val="20"/>
          <w:szCs w:val="20"/>
          <w:lang w:eastAsia="sl-SI"/>
        </w:rPr>
        <w:t>g</w:t>
      </w:r>
      <w:r w:rsidRPr="00BF47EC">
        <w:rPr>
          <w:rFonts w:ascii="Arial" w:hAnsi="Arial" w:cs="Arial"/>
          <w:sz w:val="20"/>
          <w:szCs w:val="20"/>
          <w:lang w:eastAsia="sl-SI"/>
        </w:rPr>
        <w:t>eneralna sekretarka</w:t>
      </w:r>
    </w:p>
    <w:p w14:paraId="6D1BD216" w14:textId="77777777" w:rsidR="00B51F5A" w:rsidRPr="00E14930" w:rsidRDefault="00B51F5A" w:rsidP="00B51F5A">
      <w:pPr>
        <w:autoSpaceDE w:val="0"/>
        <w:autoSpaceDN w:val="0"/>
        <w:adjustRightInd w:val="0"/>
        <w:spacing w:after="0" w:line="240" w:lineRule="auto"/>
        <w:ind w:left="3402"/>
        <w:rPr>
          <w:rFonts w:ascii="Arial" w:hAnsi="Arial" w:cs="Arial"/>
          <w:color w:val="000000"/>
          <w:sz w:val="20"/>
          <w:szCs w:val="20"/>
        </w:rPr>
      </w:pPr>
      <w:r>
        <w:rPr>
          <w:rFonts w:ascii="Arial" w:hAnsi="Arial" w:cs="Arial"/>
          <w:color w:val="000000"/>
          <w:sz w:val="20"/>
          <w:szCs w:val="20"/>
        </w:rPr>
        <w:t>Generalni sekretariat Vlade Republike Slovenije</w:t>
      </w:r>
    </w:p>
    <w:p w14:paraId="5F578A81" w14:textId="77777777" w:rsidR="00B51F5A" w:rsidRPr="00BF47EC" w:rsidRDefault="00B51F5A" w:rsidP="00B51F5A">
      <w:pPr>
        <w:pStyle w:val="Brezrazmikov"/>
        <w:rPr>
          <w:rFonts w:ascii="Arial" w:eastAsia="Calibri" w:hAnsi="Arial" w:cs="Arial"/>
          <w:sz w:val="20"/>
          <w:szCs w:val="20"/>
        </w:rPr>
      </w:pPr>
    </w:p>
    <w:p w14:paraId="3C696216" w14:textId="77777777" w:rsidR="00B51F5A" w:rsidRPr="00BF47EC" w:rsidRDefault="00B51F5A" w:rsidP="00B51F5A">
      <w:pPr>
        <w:spacing w:line="240" w:lineRule="atLeast"/>
        <w:rPr>
          <w:rFonts w:ascii="Arial" w:eastAsia="Calibri" w:hAnsi="Arial" w:cs="Arial"/>
          <w:sz w:val="20"/>
          <w:szCs w:val="20"/>
        </w:rPr>
      </w:pPr>
    </w:p>
    <w:p w14:paraId="3A846841" w14:textId="77777777" w:rsidR="00715D7F" w:rsidRDefault="00715D7F" w:rsidP="00B51F5A">
      <w:pPr>
        <w:spacing w:line="240" w:lineRule="atLeast"/>
        <w:rPr>
          <w:rFonts w:ascii="Arial" w:eastAsia="Calibri" w:hAnsi="Arial" w:cs="Arial"/>
          <w:sz w:val="20"/>
          <w:szCs w:val="20"/>
        </w:rPr>
      </w:pPr>
    </w:p>
    <w:p w14:paraId="173B79A9" w14:textId="77777777" w:rsidR="00715D7F" w:rsidRDefault="00715D7F" w:rsidP="00B51F5A">
      <w:pPr>
        <w:spacing w:line="240" w:lineRule="atLeast"/>
        <w:rPr>
          <w:rFonts w:ascii="Arial" w:eastAsia="Calibri" w:hAnsi="Arial" w:cs="Arial"/>
          <w:sz w:val="20"/>
          <w:szCs w:val="20"/>
        </w:rPr>
      </w:pPr>
    </w:p>
    <w:p w14:paraId="0BEED469" w14:textId="77777777" w:rsidR="00715D7F" w:rsidRDefault="00715D7F" w:rsidP="00B51F5A">
      <w:pPr>
        <w:spacing w:line="240" w:lineRule="atLeast"/>
        <w:rPr>
          <w:rFonts w:ascii="Arial" w:eastAsia="Calibri" w:hAnsi="Arial" w:cs="Arial"/>
          <w:sz w:val="20"/>
          <w:szCs w:val="20"/>
        </w:rPr>
      </w:pPr>
    </w:p>
    <w:p w14:paraId="31E4BD0F" w14:textId="5FB7095B" w:rsidR="00B51F5A" w:rsidRPr="00BF47EC" w:rsidRDefault="00B51F5A" w:rsidP="00B51F5A">
      <w:pPr>
        <w:spacing w:line="240" w:lineRule="atLeast"/>
        <w:rPr>
          <w:rFonts w:ascii="Arial" w:eastAsia="Calibri" w:hAnsi="Arial" w:cs="Arial"/>
          <w:sz w:val="20"/>
          <w:szCs w:val="20"/>
        </w:rPr>
      </w:pPr>
      <w:r w:rsidRPr="00BF47EC">
        <w:rPr>
          <w:rFonts w:ascii="Arial" w:eastAsia="Calibri" w:hAnsi="Arial" w:cs="Arial"/>
          <w:sz w:val="20"/>
          <w:szCs w:val="20"/>
        </w:rPr>
        <w:t>Priloga:</w:t>
      </w:r>
    </w:p>
    <w:p w14:paraId="2F35C4D6" w14:textId="77777777" w:rsidR="00B51F5A" w:rsidRPr="006A142D" w:rsidRDefault="00B51F5A" w:rsidP="00B51F5A">
      <w:pPr>
        <w:pStyle w:val="Odstavekseznama"/>
        <w:numPr>
          <w:ilvl w:val="0"/>
          <w:numId w:val="10"/>
        </w:numPr>
        <w:spacing w:line="240" w:lineRule="atLeast"/>
        <w:rPr>
          <w:rFonts w:eastAsia="Calibri" w:cs="Arial"/>
          <w:szCs w:val="20"/>
        </w:rPr>
      </w:pPr>
      <w:r w:rsidRPr="00BF47EC">
        <w:rPr>
          <w:rFonts w:cs="Arial"/>
          <w:szCs w:val="20"/>
        </w:rPr>
        <w:t xml:space="preserve">Zavezništvo za raziskave in inovacije 2026–2028 </w:t>
      </w:r>
      <w:r w:rsidRPr="006A142D">
        <w:rPr>
          <w:rFonts w:cs="Arial"/>
          <w:szCs w:val="20"/>
        </w:rPr>
        <w:t xml:space="preserve">– </w:t>
      </w:r>
      <w:r w:rsidRPr="006A142D">
        <w:rPr>
          <w:rFonts w:eastAsia="Arial" w:cs="Arial"/>
          <w:bCs/>
          <w:szCs w:val="20"/>
        </w:rPr>
        <w:t>Izvedbeni program Vlade RS za uresničevanje razvojnih ciljev Slovenije skozi vlaganja v znanost in inovacije</w:t>
      </w:r>
    </w:p>
    <w:p w14:paraId="3CCD1E28" w14:textId="77777777" w:rsidR="00B51F5A" w:rsidRDefault="00B51F5A" w:rsidP="00B51F5A">
      <w:pPr>
        <w:spacing w:line="240" w:lineRule="auto"/>
        <w:rPr>
          <w:rFonts w:ascii="Arial" w:hAnsi="Arial" w:cs="Arial"/>
          <w:sz w:val="20"/>
          <w:szCs w:val="20"/>
        </w:rPr>
      </w:pPr>
    </w:p>
    <w:p w14:paraId="4C6CF371" w14:textId="77777777" w:rsidR="00715D7F" w:rsidRDefault="00715D7F" w:rsidP="00B51F5A">
      <w:pPr>
        <w:spacing w:line="240" w:lineRule="auto"/>
        <w:rPr>
          <w:rFonts w:ascii="Arial" w:hAnsi="Arial" w:cs="Arial"/>
          <w:sz w:val="20"/>
          <w:szCs w:val="20"/>
        </w:rPr>
      </w:pPr>
    </w:p>
    <w:p w14:paraId="1E23F531" w14:textId="77777777" w:rsidR="00715D7F" w:rsidRDefault="00715D7F" w:rsidP="00B51F5A">
      <w:pPr>
        <w:spacing w:line="240" w:lineRule="auto"/>
        <w:rPr>
          <w:rFonts w:ascii="Arial" w:hAnsi="Arial" w:cs="Arial"/>
          <w:sz w:val="20"/>
          <w:szCs w:val="20"/>
        </w:rPr>
      </w:pPr>
    </w:p>
    <w:p w14:paraId="7039E221" w14:textId="77777777" w:rsidR="00715D7F" w:rsidRDefault="00715D7F" w:rsidP="00B51F5A">
      <w:pPr>
        <w:spacing w:line="240" w:lineRule="auto"/>
        <w:rPr>
          <w:rFonts w:ascii="Arial" w:hAnsi="Arial" w:cs="Arial"/>
          <w:sz w:val="20"/>
          <w:szCs w:val="20"/>
        </w:rPr>
      </w:pPr>
    </w:p>
    <w:p w14:paraId="0FEE9B47" w14:textId="77777777" w:rsidR="00715D7F" w:rsidRPr="00BF47EC" w:rsidRDefault="00715D7F" w:rsidP="00B51F5A">
      <w:pPr>
        <w:spacing w:line="240" w:lineRule="auto"/>
        <w:rPr>
          <w:rFonts w:ascii="Arial" w:hAnsi="Arial" w:cs="Arial"/>
          <w:sz w:val="20"/>
          <w:szCs w:val="20"/>
        </w:rPr>
      </w:pPr>
    </w:p>
    <w:p w14:paraId="240ACB43" w14:textId="77777777" w:rsidR="00B51F5A" w:rsidRPr="00BF47EC" w:rsidRDefault="00B51F5A" w:rsidP="00B51F5A">
      <w:pPr>
        <w:spacing w:line="240" w:lineRule="auto"/>
        <w:rPr>
          <w:rFonts w:ascii="Arial" w:hAnsi="Arial" w:cs="Arial"/>
          <w:sz w:val="20"/>
          <w:szCs w:val="20"/>
        </w:rPr>
      </w:pPr>
      <w:r w:rsidRPr="00BF47EC">
        <w:rPr>
          <w:rFonts w:ascii="Arial" w:hAnsi="Arial" w:cs="Arial"/>
          <w:sz w:val="20"/>
          <w:szCs w:val="20"/>
        </w:rPr>
        <w:t>Prejmejo:</w:t>
      </w:r>
    </w:p>
    <w:p w14:paraId="4D247DF0" w14:textId="77777777" w:rsidR="00B51F5A" w:rsidRPr="00BF47EC" w:rsidRDefault="00B51F5A" w:rsidP="00B51F5A">
      <w:pPr>
        <w:numPr>
          <w:ilvl w:val="0"/>
          <w:numId w:val="9"/>
        </w:numPr>
        <w:spacing w:after="0" w:line="240" w:lineRule="auto"/>
        <w:rPr>
          <w:rFonts w:ascii="Arial" w:hAnsi="Arial" w:cs="Arial"/>
          <w:sz w:val="20"/>
          <w:szCs w:val="20"/>
        </w:rPr>
      </w:pPr>
      <w:r w:rsidRPr="00BF47EC">
        <w:rPr>
          <w:rFonts w:ascii="Arial" w:hAnsi="Arial" w:cs="Arial"/>
          <w:sz w:val="20"/>
          <w:szCs w:val="20"/>
        </w:rPr>
        <w:t>Ministrstvo za visoko šolstvo, znanost in inovacije</w:t>
      </w:r>
    </w:p>
    <w:p w14:paraId="0C004DA9" w14:textId="77777777" w:rsidR="00B51F5A" w:rsidRDefault="00B51F5A" w:rsidP="00B51F5A">
      <w:pPr>
        <w:numPr>
          <w:ilvl w:val="0"/>
          <w:numId w:val="9"/>
        </w:numPr>
        <w:spacing w:after="0" w:line="240" w:lineRule="auto"/>
        <w:rPr>
          <w:rFonts w:ascii="Arial" w:hAnsi="Arial" w:cs="Arial"/>
          <w:sz w:val="20"/>
          <w:szCs w:val="20"/>
        </w:rPr>
      </w:pPr>
      <w:r w:rsidRPr="00BF47EC">
        <w:rPr>
          <w:rFonts w:ascii="Arial" w:hAnsi="Arial" w:cs="Arial"/>
          <w:sz w:val="20"/>
          <w:szCs w:val="20"/>
        </w:rPr>
        <w:t>Ministrstvo za okolje, podnebje in energijo</w:t>
      </w:r>
    </w:p>
    <w:p w14:paraId="02B00E56" w14:textId="77777777" w:rsidR="00B51F5A" w:rsidRPr="008355B3" w:rsidRDefault="00B51F5A" w:rsidP="00B51F5A">
      <w:pPr>
        <w:numPr>
          <w:ilvl w:val="0"/>
          <w:numId w:val="9"/>
        </w:numPr>
        <w:spacing w:after="0" w:line="240" w:lineRule="auto"/>
        <w:rPr>
          <w:rFonts w:ascii="Arial" w:hAnsi="Arial" w:cs="Arial"/>
          <w:sz w:val="20"/>
          <w:szCs w:val="20"/>
        </w:rPr>
      </w:pPr>
      <w:r w:rsidRPr="008355B3">
        <w:rPr>
          <w:rFonts w:ascii="Arial" w:hAnsi="Arial" w:cs="Arial"/>
          <w:sz w:val="20"/>
          <w:szCs w:val="20"/>
        </w:rPr>
        <w:t>Ministrstvo za naravne vire in prostor</w:t>
      </w:r>
    </w:p>
    <w:p w14:paraId="3722A6B9" w14:textId="77777777" w:rsidR="00B51F5A" w:rsidRPr="00BF47EC" w:rsidRDefault="00B51F5A" w:rsidP="00B51F5A">
      <w:pPr>
        <w:numPr>
          <w:ilvl w:val="0"/>
          <w:numId w:val="9"/>
        </w:numPr>
        <w:spacing w:after="0" w:line="240" w:lineRule="auto"/>
        <w:rPr>
          <w:rFonts w:ascii="Arial" w:hAnsi="Arial" w:cs="Arial"/>
          <w:sz w:val="20"/>
          <w:szCs w:val="20"/>
        </w:rPr>
      </w:pPr>
      <w:r w:rsidRPr="008355B3">
        <w:rPr>
          <w:rFonts w:ascii="Arial" w:hAnsi="Arial" w:cs="Arial"/>
          <w:sz w:val="20"/>
          <w:szCs w:val="20"/>
        </w:rPr>
        <w:t>Ministrstvo</w:t>
      </w:r>
      <w:r w:rsidRPr="00BF47EC">
        <w:rPr>
          <w:rFonts w:ascii="Arial" w:hAnsi="Arial" w:cs="Arial"/>
          <w:sz w:val="20"/>
          <w:szCs w:val="20"/>
        </w:rPr>
        <w:t xml:space="preserve"> za obrambo</w:t>
      </w:r>
    </w:p>
    <w:p w14:paraId="4762EADD" w14:textId="77777777" w:rsidR="00B51F5A" w:rsidRPr="00BF47EC" w:rsidRDefault="00B51F5A" w:rsidP="00B51F5A">
      <w:pPr>
        <w:numPr>
          <w:ilvl w:val="0"/>
          <w:numId w:val="9"/>
        </w:numPr>
        <w:spacing w:after="0" w:line="240" w:lineRule="auto"/>
        <w:rPr>
          <w:rFonts w:ascii="Arial" w:hAnsi="Arial" w:cs="Arial"/>
          <w:sz w:val="20"/>
          <w:szCs w:val="20"/>
        </w:rPr>
      </w:pPr>
      <w:r w:rsidRPr="00BF47EC">
        <w:rPr>
          <w:rFonts w:ascii="Arial" w:hAnsi="Arial" w:cs="Arial"/>
          <w:sz w:val="20"/>
          <w:szCs w:val="20"/>
        </w:rPr>
        <w:t>Ministrstvo za gospodarstvo, turizem in šport</w:t>
      </w:r>
    </w:p>
    <w:p w14:paraId="38D90118" w14:textId="77777777" w:rsidR="00B51F5A" w:rsidRPr="00BF47EC" w:rsidRDefault="00B51F5A" w:rsidP="00B51F5A">
      <w:pPr>
        <w:numPr>
          <w:ilvl w:val="0"/>
          <w:numId w:val="9"/>
        </w:numPr>
        <w:spacing w:after="0" w:line="240" w:lineRule="auto"/>
        <w:rPr>
          <w:rFonts w:ascii="Arial" w:hAnsi="Arial" w:cs="Arial"/>
          <w:sz w:val="20"/>
          <w:szCs w:val="20"/>
        </w:rPr>
      </w:pPr>
      <w:r w:rsidRPr="00BF47EC">
        <w:rPr>
          <w:rFonts w:ascii="Arial" w:hAnsi="Arial" w:cs="Arial"/>
          <w:sz w:val="20"/>
          <w:szCs w:val="20"/>
        </w:rPr>
        <w:t>Ministrstvo za digitalno preobrazbo</w:t>
      </w:r>
    </w:p>
    <w:p w14:paraId="780BC344" w14:textId="77777777" w:rsidR="00B51F5A" w:rsidRPr="00BF47EC" w:rsidRDefault="00B51F5A" w:rsidP="00B51F5A">
      <w:pPr>
        <w:numPr>
          <w:ilvl w:val="0"/>
          <w:numId w:val="9"/>
        </w:numPr>
        <w:spacing w:after="0" w:line="240" w:lineRule="auto"/>
        <w:rPr>
          <w:rFonts w:ascii="Arial" w:hAnsi="Arial" w:cs="Arial"/>
          <w:sz w:val="20"/>
          <w:szCs w:val="20"/>
        </w:rPr>
      </w:pPr>
      <w:r w:rsidRPr="00BF47EC">
        <w:rPr>
          <w:rFonts w:ascii="Arial" w:hAnsi="Arial" w:cs="Arial"/>
          <w:sz w:val="20"/>
          <w:szCs w:val="20"/>
        </w:rPr>
        <w:t>Ministrstvo za kmetijstvo, gozdarstvo in prehrano</w:t>
      </w:r>
    </w:p>
    <w:p w14:paraId="764F07D4" w14:textId="77777777" w:rsidR="00B51F5A" w:rsidRPr="00BF47EC" w:rsidRDefault="00B51F5A" w:rsidP="00B51F5A">
      <w:pPr>
        <w:numPr>
          <w:ilvl w:val="0"/>
          <w:numId w:val="9"/>
        </w:numPr>
        <w:spacing w:after="0" w:line="240" w:lineRule="auto"/>
        <w:rPr>
          <w:rFonts w:ascii="Arial" w:hAnsi="Arial" w:cs="Arial"/>
          <w:sz w:val="20"/>
          <w:szCs w:val="20"/>
        </w:rPr>
      </w:pPr>
      <w:r w:rsidRPr="00BF47EC">
        <w:rPr>
          <w:rFonts w:ascii="Arial" w:hAnsi="Arial" w:cs="Arial"/>
          <w:sz w:val="20"/>
          <w:szCs w:val="20"/>
        </w:rPr>
        <w:t>Ministrstvo za zdravje</w:t>
      </w:r>
    </w:p>
    <w:p w14:paraId="50EC413B" w14:textId="77777777" w:rsidR="00B51F5A" w:rsidRPr="00BF47EC" w:rsidRDefault="00B51F5A" w:rsidP="00B51F5A">
      <w:pPr>
        <w:numPr>
          <w:ilvl w:val="0"/>
          <w:numId w:val="9"/>
        </w:numPr>
        <w:spacing w:after="0" w:line="240" w:lineRule="auto"/>
        <w:rPr>
          <w:rFonts w:ascii="Arial" w:hAnsi="Arial" w:cs="Arial"/>
          <w:sz w:val="20"/>
          <w:szCs w:val="20"/>
        </w:rPr>
      </w:pPr>
      <w:r w:rsidRPr="00BF47EC">
        <w:rPr>
          <w:rFonts w:ascii="Arial" w:hAnsi="Arial" w:cs="Arial"/>
          <w:sz w:val="20"/>
          <w:szCs w:val="20"/>
        </w:rPr>
        <w:t>Ministrstvo za kulturo</w:t>
      </w:r>
    </w:p>
    <w:p w14:paraId="128F5FF5" w14:textId="77777777" w:rsidR="00B51F5A" w:rsidRPr="00BF47EC" w:rsidRDefault="00B51F5A" w:rsidP="00B51F5A">
      <w:pPr>
        <w:numPr>
          <w:ilvl w:val="0"/>
          <w:numId w:val="9"/>
        </w:numPr>
        <w:spacing w:after="0" w:line="240" w:lineRule="auto"/>
        <w:rPr>
          <w:rFonts w:ascii="Arial" w:hAnsi="Arial" w:cs="Arial"/>
          <w:sz w:val="20"/>
          <w:szCs w:val="20"/>
        </w:rPr>
      </w:pPr>
      <w:r w:rsidRPr="00BF47EC">
        <w:rPr>
          <w:rFonts w:ascii="Arial" w:hAnsi="Arial" w:cs="Arial"/>
          <w:sz w:val="20"/>
          <w:szCs w:val="20"/>
        </w:rPr>
        <w:t>Ministrstvo za kohezijo in regionalni razvoj</w:t>
      </w:r>
    </w:p>
    <w:p w14:paraId="21610695" w14:textId="77777777" w:rsidR="00B51F5A" w:rsidRPr="00BF47EC" w:rsidRDefault="00B51F5A" w:rsidP="00B51F5A">
      <w:pPr>
        <w:numPr>
          <w:ilvl w:val="0"/>
          <w:numId w:val="9"/>
        </w:numPr>
        <w:spacing w:after="0" w:line="240" w:lineRule="auto"/>
        <w:rPr>
          <w:rFonts w:ascii="Arial" w:hAnsi="Arial" w:cs="Arial"/>
          <w:sz w:val="20"/>
          <w:szCs w:val="20"/>
        </w:rPr>
      </w:pPr>
      <w:r w:rsidRPr="00BF47EC">
        <w:rPr>
          <w:rFonts w:ascii="Arial" w:hAnsi="Arial" w:cs="Arial"/>
          <w:sz w:val="20"/>
          <w:szCs w:val="20"/>
        </w:rPr>
        <w:t>Ministrstvo za finance</w:t>
      </w:r>
    </w:p>
    <w:p w14:paraId="22464E09" w14:textId="77777777" w:rsidR="00B51F5A" w:rsidRPr="007F7D36" w:rsidRDefault="00B51F5A" w:rsidP="00B51F5A">
      <w:pPr>
        <w:numPr>
          <w:ilvl w:val="0"/>
          <w:numId w:val="9"/>
        </w:numPr>
        <w:spacing w:after="0" w:line="240" w:lineRule="auto"/>
        <w:rPr>
          <w:rFonts w:ascii="Arial" w:hAnsi="Arial" w:cs="Arial"/>
          <w:sz w:val="20"/>
          <w:szCs w:val="20"/>
        </w:rPr>
      </w:pPr>
      <w:r w:rsidRPr="007F7D36">
        <w:rPr>
          <w:rFonts w:ascii="Arial" w:hAnsi="Arial" w:cs="Arial"/>
          <w:sz w:val="20"/>
          <w:szCs w:val="20"/>
        </w:rPr>
        <w:t>Ministrstvo za vzgojo in izobraževanje</w:t>
      </w:r>
    </w:p>
    <w:p w14:paraId="7E2C62D1" w14:textId="77777777" w:rsidR="00B51F5A" w:rsidRDefault="00B51F5A" w:rsidP="00B51F5A">
      <w:pPr>
        <w:numPr>
          <w:ilvl w:val="0"/>
          <w:numId w:val="9"/>
        </w:numPr>
        <w:spacing w:after="0" w:line="240" w:lineRule="auto"/>
        <w:rPr>
          <w:rFonts w:ascii="Arial" w:hAnsi="Arial" w:cs="Arial"/>
          <w:sz w:val="20"/>
          <w:szCs w:val="20"/>
        </w:rPr>
      </w:pPr>
      <w:r w:rsidRPr="00BF47EC">
        <w:rPr>
          <w:rFonts w:ascii="Arial" w:hAnsi="Arial" w:cs="Arial"/>
          <w:sz w:val="20"/>
          <w:szCs w:val="20"/>
        </w:rPr>
        <w:t>Urad Vlade Republike Slovenije za informacijsko varnost</w:t>
      </w:r>
    </w:p>
    <w:p w14:paraId="07D7EAEF" w14:textId="77777777" w:rsidR="00B51F5A" w:rsidRPr="00BF47EC" w:rsidRDefault="00B51F5A" w:rsidP="00B51F5A">
      <w:pPr>
        <w:numPr>
          <w:ilvl w:val="0"/>
          <w:numId w:val="9"/>
        </w:numPr>
        <w:spacing w:after="0" w:line="240" w:lineRule="auto"/>
        <w:rPr>
          <w:rFonts w:ascii="Arial" w:hAnsi="Arial" w:cs="Arial"/>
          <w:sz w:val="20"/>
          <w:szCs w:val="20"/>
        </w:rPr>
      </w:pPr>
      <w:r>
        <w:rPr>
          <w:rFonts w:ascii="Arial" w:hAnsi="Arial" w:cs="Arial"/>
          <w:sz w:val="20"/>
          <w:szCs w:val="20"/>
        </w:rPr>
        <w:t>SID banka</w:t>
      </w:r>
    </w:p>
    <w:p w14:paraId="09CFFA77" w14:textId="238E2008" w:rsidR="00B51F5A" w:rsidRDefault="00B51F5A">
      <w:pPr>
        <w:rPr>
          <w:rFonts w:ascii="Arial" w:hAnsi="Arial" w:cs="Arial"/>
          <w:b/>
          <w:bCs/>
          <w:sz w:val="20"/>
          <w:szCs w:val="20"/>
        </w:rPr>
      </w:pPr>
    </w:p>
    <w:p w14:paraId="162E8E37" w14:textId="77777777" w:rsidR="00715D7F" w:rsidRDefault="00715D7F">
      <w:pPr>
        <w:rPr>
          <w:rFonts w:ascii="Arial" w:hAnsi="Arial" w:cs="Arial"/>
          <w:b/>
          <w:bCs/>
          <w:sz w:val="20"/>
          <w:szCs w:val="20"/>
        </w:rPr>
      </w:pPr>
      <w:r>
        <w:rPr>
          <w:rFonts w:ascii="Arial" w:hAnsi="Arial" w:cs="Arial"/>
          <w:b/>
          <w:bCs/>
          <w:sz w:val="20"/>
          <w:szCs w:val="20"/>
        </w:rPr>
        <w:br w:type="page"/>
      </w:r>
    </w:p>
    <w:p w14:paraId="0FEDF844" w14:textId="01EDADBB" w:rsidR="00772C2C" w:rsidRPr="000874F1" w:rsidRDefault="00772C2C" w:rsidP="00772C2C">
      <w:pPr>
        <w:pStyle w:val="Brezrazmikov"/>
        <w:jc w:val="center"/>
        <w:rPr>
          <w:rFonts w:ascii="Arial" w:hAnsi="Arial" w:cs="Arial"/>
          <w:b/>
          <w:bCs/>
          <w:sz w:val="20"/>
          <w:szCs w:val="20"/>
        </w:rPr>
      </w:pPr>
      <w:r w:rsidRPr="000874F1">
        <w:rPr>
          <w:rFonts w:ascii="Arial" w:hAnsi="Arial" w:cs="Arial"/>
          <w:b/>
          <w:bCs/>
          <w:sz w:val="20"/>
          <w:szCs w:val="20"/>
        </w:rPr>
        <w:lastRenderedPageBreak/>
        <w:t>OBRAZLOŽITEV</w:t>
      </w:r>
    </w:p>
    <w:p w14:paraId="515386D8" w14:textId="77777777" w:rsidR="007B0C82" w:rsidRPr="000874F1" w:rsidRDefault="007B0C82" w:rsidP="00772C2C">
      <w:pPr>
        <w:pStyle w:val="Brezrazmikov"/>
        <w:jc w:val="center"/>
        <w:rPr>
          <w:rFonts w:ascii="Arial" w:hAnsi="Arial" w:cs="Arial"/>
          <w:b/>
          <w:bCs/>
          <w:sz w:val="20"/>
          <w:szCs w:val="20"/>
        </w:rPr>
      </w:pPr>
    </w:p>
    <w:p w14:paraId="2FBCD1D9" w14:textId="77777777" w:rsidR="007B0C82" w:rsidRPr="000874F1" w:rsidRDefault="007B0C82" w:rsidP="00772C2C">
      <w:pPr>
        <w:pStyle w:val="Brezrazmikov"/>
        <w:jc w:val="center"/>
        <w:rPr>
          <w:rFonts w:ascii="Arial" w:hAnsi="Arial" w:cs="Arial"/>
          <w:b/>
          <w:bCs/>
          <w:sz w:val="20"/>
          <w:szCs w:val="20"/>
        </w:rPr>
      </w:pPr>
    </w:p>
    <w:p w14:paraId="53D87B0F" w14:textId="77777777" w:rsidR="000874F1" w:rsidRDefault="000874F1" w:rsidP="00826BEA">
      <w:pPr>
        <w:pStyle w:val="Brezrazmikov"/>
        <w:ind w:left="360"/>
        <w:rPr>
          <w:rFonts w:ascii="Arial" w:hAnsi="Arial" w:cs="Arial"/>
          <w:sz w:val="20"/>
          <w:szCs w:val="20"/>
        </w:rPr>
      </w:pPr>
    </w:p>
    <w:p w14:paraId="700C8E33" w14:textId="0634A712" w:rsidR="007B0C82" w:rsidRDefault="000874F1" w:rsidP="000874F1">
      <w:pPr>
        <w:pStyle w:val="Brezrazmikov"/>
        <w:jc w:val="both"/>
        <w:rPr>
          <w:rFonts w:ascii="Arial" w:hAnsi="Arial" w:cs="Arial"/>
          <w:i/>
          <w:iCs/>
          <w:sz w:val="20"/>
          <w:szCs w:val="20"/>
        </w:rPr>
      </w:pPr>
      <w:r w:rsidRPr="000874F1">
        <w:rPr>
          <w:rFonts w:ascii="Arial" w:hAnsi="Arial" w:cs="Arial"/>
          <w:sz w:val="20"/>
          <w:szCs w:val="20"/>
        </w:rPr>
        <w:t xml:space="preserve">Ministrstvo za visoko šolstvo, znanost in inovacije na podlagi četrtega in </w:t>
      </w:r>
      <w:r w:rsidRPr="000874F1">
        <w:rPr>
          <w:rFonts w:ascii="Arial" w:hAnsi="Arial" w:cs="Arial"/>
          <w:sz w:val="20"/>
          <w:szCs w:val="20"/>
          <w:lang w:eastAsia="sl-SI"/>
        </w:rPr>
        <w:t xml:space="preserve">šestega odstavka 21. člena Zakona o Vladi Republike Slovenije (Uradni list RS, št. 24/05 – uradno prečiščeno besedilo, 109/08, 38/10 – ZUKN, 8/12, 21/13, 47/13 – ZDU-1G, 65/14, 55/17 in 163/22) </w:t>
      </w:r>
      <w:r w:rsidRPr="000874F1">
        <w:rPr>
          <w:rFonts w:ascii="Arial" w:hAnsi="Arial" w:cs="Arial"/>
          <w:sz w:val="20"/>
          <w:szCs w:val="20"/>
        </w:rPr>
        <w:t>Vladi Republike Slovenije predlaga sprejem predloga</w:t>
      </w:r>
      <w:r>
        <w:rPr>
          <w:rFonts w:ascii="Arial" w:hAnsi="Arial" w:cs="Arial"/>
          <w:sz w:val="20"/>
          <w:szCs w:val="20"/>
        </w:rPr>
        <w:t xml:space="preserve"> dokumenta </w:t>
      </w:r>
      <w:r w:rsidRPr="000874F1">
        <w:rPr>
          <w:rFonts w:ascii="Arial" w:hAnsi="Arial" w:cs="Arial"/>
          <w:i/>
          <w:iCs/>
          <w:sz w:val="20"/>
          <w:szCs w:val="20"/>
        </w:rPr>
        <w:t>Zavezništvo za raziskave in inovacije 2026–2028</w:t>
      </w:r>
      <w:r w:rsidR="006A142D">
        <w:rPr>
          <w:rFonts w:ascii="Arial" w:hAnsi="Arial" w:cs="Arial"/>
          <w:i/>
          <w:iCs/>
          <w:sz w:val="20"/>
          <w:szCs w:val="20"/>
        </w:rPr>
        <w:t xml:space="preserve"> </w:t>
      </w:r>
      <w:r w:rsidR="006A142D" w:rsidRPr="006A142D">
        <w:rPr>
          <w:rFonts w:ascii="Arial" w:hAnsi="Arial" w:cs="Arial"/>
          <w:i/>
          <w:iCs/>
          <w:sz w:val="20"/>
          <w:szCs w:val="20"/>
        </w:rPr>
        <w:t xml:space="preserve">– </w:t>
      </w:r>
      <w:r w:rsidR="006A142D" w:rsidRPr="006A142D">
        <w:rPr>
          <w:rFonts w:ascii="Arial" w:eastAsia="Arial" w:hAnsi="Arial" w:cs="Arial"/>
          <w:bCs/>
          <w:i/>
          <w:iCs/>
          <w:sz w:val="20"/>
          <w:szCs w:val="20"/>
        </w:rPr>
        <w:t>Izvedbeni program Vlade RS za uresničevanje razvojnih ciljev Slovenije skozi vlaganja v znanost in inovacije</w:t>
      </w:r>
      <w:r w:rsidRPr="000874F1">
        <w:rPr>
          <w:rFonts w:ascii="Arial" w:hAnsi="Arial" w:cs="Arial"/>
          <w:i/>
          <w:iCs/>
          <w:sz w:val="20"/>
          <w:szCs w:val="20"/>
        </w:rPr>
        <w:t>.</w:t>
      </w:r>
    </w:p>
    <w:p w14:paraId="353E85DC" w14:textId="77777777" w:rsidR="000874F1" w:rsidRDefault="000874F1" w:rsidP="000874F1">
      <w:pPr>
        <w:pStyle w:val="Brezrazmikov"/>
        <w:ind w:left="360"/>
        <w:jc w:val="both"/>
        <w:rPr>
          <w:rFonts w:ascii="Arial" w:hAnsi="Arial" w:cs="Arial"/>
          <w:i/>
          <w:iCs/>
          <w:sz w:val="20"/>
          <w:szCs w:val="20"/>
        </w:rPr>
      </w:pPr>
    </w:p>
    <w:p w14:paraId="78B4E92A" w14:textId="7B7F2BCF" w:rsidR="000874F1" w:rsidRPr="000874F1" w:rsidRDefault="000874F1" w:rsidP="000874F1">
      <w:pPr>
        <w:pStyle w:val="Brezrazmikov"/>
        <w:jc w:val="both"/>
        <w:rPr>
          <w:rFonts w:ascii="Arial" w:hAnsi="Arial" w:cs="Arial"/>
          <w:sz w:val="20"/>
          <w:szCs w:val="20"/>
        </w:rPr>
      </w:pPr>
      <w:r w:rsidRPr="000874F1">
        <w:rPr>
          <w:rFonts w:ascii="Arial" w:hAnsi="Arial" w:cs="Arial"/>
          <w:sz w:val="20"/>
          <w:szCs w:val="20"/>
        </w:rPr>
        <w:t xml:space="preserve">Dokument </w:t>
      </w:r>
      <w:r w:rsidRPr="000874F1">
        <w:rPr>
          <w:rFonts w:ascii="Arial" w:hAnsi="Arial" w:cs="Arial"/>
          <w:i/>
          <w:iCs/>
          <w:sz w:val="20"/>
          <w:szCs w:val="20"/>
        </w:rPr>
        <w:t>Zavezništvo za raziskave in inovacije 2026–2028</w:t>
      </w:r>
      <w:r w:rsidR="006A142D">
        <w:rPr>
          <w:rFonts w:ascii="Arial" w:hAnsi="Arial" w:cs="Arial"/>
          <w:i/>
          <w:iCs/>
          <w:sz w:val="20"/>
          <w:szCs w:val="20"/>
        </w:rPr>
        <w:t xml:space="preserve"> </w:t>
      </w:r>
      <w:r w:rsidR="006A142D" w:rsidRPr="006A142D">
        <w:rPr>
          <w:rFonts w:ascii="Arial" w:hAnsi="Arial" w:cs="Arial"/>
          <w:i/>
          <w:iCs/>
          <w:sz w:val="20"/>
          <w:szCs w:val="20"/>
        </w:rPr>
        <w:t xml:space="preserve">– </w:t>
      </w:r>
      <w:r w:rsidR="006A142D" w:rsidRPr="006A142D">
        <w:rPr>
          <w:rFonts w:ascii="Arial" w:eastAsia="Arial" w:hAnsi="Arial" w:cs="Arial"/>
          <w:bCs/>
          <w:i/>
          <w:iCs/>
          <w:sz w:val="20"/>
          <w:szCs w:val="20"/>
        </w:rPr>
        <w:t>Izvedbeni program Vlade RS za uresničevanje razvojnih ciljev Slovenije skozi vlaganja v znanost in inovacije</w:t>
      </w:r>
      <w:r w:rsidR="006A142D">
        <w:rPr>
          <w:rFonts w:ascii="Arial" w:eastAsia="Arial" w:hAnsi="Arial" w:cs="Arial"/>
          <w:bCs/>
          <w:i/>
          <w:iCs/>
          <w:sz w:val="20"/>
          <w:szCs w:val="20"/>
        </w:rPr>
        <w:t xml:space="preserve"> </w:t>
      </w:r>
      <w:r w:rsidRPr="000874F1">
        <w:rPr>
          <w:rFonts w:ascii="Arial" w:hAnsi="Arial" w:cs="Arial"/>
          <w:sz w:val="20"/>
          <w:szCs w:val="20"/>
        </w:rPr>
        <w:t>predstavlja triletni izvedbeni okvir za usklajeno izvajanje znanstvenoraziskovalne in inovacijske politike v Sloveniji. Njegov namen je zagotoviti pregleden, stabilen in dolgoročno vzdržen sistem financiranja ter izvajanja raziskav in inovacij. Ključni cilji so predvsem stabilno večletno financiranje, učinkovitejše medresorsko sodelovanje</w:t>
      </w:r>
      <w:r w:rsidR="005B477C">
        <w:rPr>
          <w:rFonts w:ascii="Arial" w:hAnsi="Arial" w:cs="Arial"/>
          <w:sz w:val="20"/>
          <w:szCs w:val="20"/>
        </w:rPr>
        <w:t xml:space="preserve"> </w:t>
      </w:r>
      <w:r w:rsidRPr="000874F1">
        <w:rPr>
          <w:rFonts w:ascii="Arial" w:hAnsi="Arial" w:cs="Arial"/>
          <w:sz w:val="20"/>
          <w:szCs w:val="20"/>
        </w:rPr>
        <w:t>ter vzpostavitev sistematičnega spremljanja in evalvacije.</w:t>
      </w:r>
    </w:p>
    <w:p w14:paraId="7A7DFA2E" w14:textId="77777777" w:rsidR="000874F1" w:rsidRPr="000874F1" w:rsidRDefault="000874F1" w:rsidP="000874F1">
      <w:pPr>
        <w:pStyle w:val="Brezrazmikov"/>
        <w:ind w:left="360"/>
        <w:jc w:val="both"/>
        <w:rPr>
          <w:rFonts w:ascii="Arial" w:hAnsi="Arial" w:cs="Arial"/>
          <w:b/>
          <w:bCs/>
          <w:i/>
          <w:iCs/>
          <w:sz w:val="20"/>
          <w:szCs w:val="20"/>
        </w:rPr>
      </w:pPr>
    </w:p>
    <w:p w14:paraId="26BACCDC" w14:textId="709C0AEE" w:rsidR="00826BEA" w:rsidRPr="000874F1" w:rsidRDefault="000874F1" w:rsidP="000874F1">
      <w:pPr>
        <w:pStyle w:val="Brezrazmikov"/>
        <w:jc w:val="both"/>
        <w:rPr>
          <w:rFonts w:ascii="Arial" w:hAnsi="Arial" w:cs="Arial"/>
          <w:sz w:val="20"/>
          <w:szCs w:val="20"/>
        </w:rPr>
      </w:pPr>
      <w:r w:rsidRPr="000874F1">
        <w:rPr>
          <w:rFonts w:ascii="Arial" w:hAnsi="Arial" w:cs="Arial"/>
          <w:sz w:val="20"/>
          <w:szCs w:val="20"/>
        </w:rPr>
        <w:t xml:space="preserve">Priprava dokumenta je temeljila na obstoječih strateških in zakonodajnih podlagah. </w:t>
      </w:r>
      <w:r w:rsidR="005B477C">
        <w:rPr>
          <w:rFonts w:ascii="Arial" w:hAnsi="Arial" w:cs="Arial"/>
          <w:sz w:val="20"/>
          <w:szCs w:val="20"/>
        </w:rPr>
        <w:t xml:space="preserve">Sledilo se je načelu vključevanja celotne vlade </w:t>
      </w:r>
      <w:r w:rsidRPr="000874F1">
        <w:rPr>
          <w:rFonts w:ascii="Arial" w:hAnsi="Arial" w:cs="Arial"/>
          <w:sz w:val="20"/>
          <w:szCs w:val="20"/>
        </w:rPr>
        <w:t xml:space="preserve">(»whole-of-government«), ki vključuje usklajevanje med različnimi resorji. V pripravo so bila vključena ključna ministrstva, SID banka ter drugi deležniki raziskovalno-inovacijskega sistema. Proces je bil usmerjen v povezovanje obstoječih ukrepov, finančnih virov in </w:t>
      </w:r>
      <w:r w:rsidR="00DB5251">
        <w:rPr>
          <w:rFonts w:ascii="Arial" w:hAnsi="Arial" w:cs="Arial"/>
          <w:sz w:val="20"/>
          <w:szCs w:val="20"/>
        </w:rPr>
        <w:t>resorjev</w:t>
      </w:r>
      <w:r w:rsidRPr="000874F1">
        <w:rPr>
          <w:rFonts w:ascii="Arial" w:hAnsi="Arial" w:cs="Arial"/>
          <w:sz w:val="20"/>
          <w:szCs w:val="20"/>
        </w:rPr>
        <w:t xml:space="preserve"> v enoten, pregleden okvir, z namenom večje učinkovitosti in zmanjševanja podvajanj.</w:t>
      </w:r>
    </w:p>
    <w:p w14:paraId="1B7D0DED" w14:textId="77777777" w:rsidR="000874F1" w:rsidRPr="000874F1" w:rsidRDefault="000874F1" w:rsidP="000874F1">
      <w:pPr>
        <w:pStyle w:val="Brezrazmikov"/>
        <w:jc w:val="both"/>
        <w:rPr>
          <w:rFonts w:ascii="Arial" w:hAnsi="Arial" w:cs="Arial"/>
          <w:sz w:val="20"/>
          <w:szCs w:val="20"/>
        </w:rPr>
      </w:pPr>
    </w:p>
    <w:p w14:paraId="3BCB9F58" w14:textId="77777777" w:rsidR="000874F1" w:rsidRPr="000874F1" w:rsidRDefault="000874F1" w:rsidP="000874F1">
      <w:pPr>
        <w:pStyle w:val="Brezrazmikov"/>
        <w:jc w:val="both"/>
        <w:rPr>
          <w:rFonts w:ascii="Arial" w:hAnsi="Arial" w:cs="Arial"/>
          <w:sz w:val="20"/>
          <w:szCs w:val="20"/>
        </w:rPr>
      </w:pPr>
      <w:r w:rsidRPr="000874F1">
        <w:rPr>
          <w:rFonts w:ascii="Arial" w:hAnsi="Arial" w:cs="Arial"/>
          <w:sz w:val="20"/>
          <w:szCs w:val="20"/>
        </w:rPr>
        <w:t>Dokument zajema več ključnih vsebinskih sklopov:</w:t>
      </w:r>
    </w:p>
    <w:p w14:paraId="0DACC46B" w14:textId="77777777" w:rsidR="000874F1" w:rsidRPr="000874F1" w:rsidRDefault="000874F1" w:rsidP="000874F1">
      <w:pPr>
        <w:pStyle w:val="Brezrazmikov"/>
        <w:numPr>
          <w:ilvl w:val="0"/>
          <w:numId w:val="12"/>
        </w:numPr>
        <w:jc w:val="both"/>
        <w:rPr>
          <w:rFonts w:ascii="Arial" w:hAnsi="Arial" w:cs="Arial"/>
          <w:sz w:val="20"/>
          <w:szCs w:val="20"/>
        </w:rPr>
      </w:pPr>
      <w:r w:rsidRPr="000874F1">
        <w:rPr>
          <w:rFonts w:ascii="Arial" w:hAnsi="Arial" w:cs="Arial"/>
          <w:sz w:val="20"/>
          <w:szCs w:val="20"/>
        </w:rPr>
        <w:t xml:space="preserve">Odlična znanost kot temelj razvoja in ustvarjanja novega znanja </w:t>
      </w:r>
    </w:p>
    <w:p w14:paraId="37F8015B" w14:textId="77777777" w:rsidR="000874F1" w:rsidRPr="000874F1" w:rsidRDefault="000874F1" w:rsidP="000874F1">
      <w:pPr>
        <w:pStyle w:val="Brezrazmikov"/>
        <w:numPr>
          <w:ilvl w:val="0"/>
          <w:numId w:val="12"/>
        </w:numPr>
        <w:jc w:val="both"/>
        <w:rPr>
          <w:rFonts w:ascii="Arial" w:hAnsi="Arial" w:cs="Arial"/>
          <w:sz w:val="20"/>
          <w:szCs w:val="20"/>
        </w:rPr>
      </w:pPr>
      <w:r w:rsidRPr="000874F1">
        <w:rPr>
          <w:rFonts w:ascii="Arial" w:hAnsi="Arial" w:cs="Arial"/>
          <w:sz w:val="20"/>
          <w:szCs w:val="20"/>
        </w:rPr>
        <w:t xml:space="preserve">Razvoj kadrov (mladi raziskovalci, karierni razvoj, mednarodna mobilnost) </w:t>
      </w:r>
    </w:p>
    <w:p w14:paraId="4058DAA6" w14:textId="77777777" w:rsidR="000874F1" w:rsidRPr="000874F1" w:rsidRDefault="000874F1" w:rsidP="000874F1">
      <w:pPr>
        <w:pStyle w:val="Brezrazmikov"/>
        <w:numPr>
          <w:ilvl w:val="0"/>
          <w:numId w:val="12"/>
        </w:numPr>
        <w:jc w:val="both"/>
        <w:rPr>
          <w:rFonts w:ascii="Arial" w:hAnsi="Arial" w:cs="Arial"/>
          <w:sz w:val="20"/>
          <w:szCs w:val="20"/>
        </w:rPr>
      </w:pPr>
      <w:r w:rsidRPr="000874F1">
        <w:rPr>
          <w:rFonts w:ascii="Arial" w:hAnsi="Arial" w:cs="Arial"/>
          <w:sz w:val="20"/>
          <w:szCs w:val="20"/>
        </w:rPr>
        <w:t xml:space="preserve">Raziskovalna infrastruktura (vrhunska oprema, superračunalništvo, kvantne tehnologije) </w:t>
      </w:r>
    </w:p>
    <w:p w14:paraId="2BC8DCEF" w14:textId="77777777" w:rsidR="000874F1" w:rsidRPr="000874F1" w:rsidRDefault="000874F1" w:rsidP="000874F1">
      <w:pPr>
        <w:pStyle w:val="Brezrazmikov"/>
        <w:numPr>
          <w:ilvl w:val="0"/>
          <w:numId w:val="12"/>
        </w:numPr>
        <w:jc w:val="both"/>
        <w:rPr>
          <w:rFonts w:ascii="Arial" w:hAnsi="Arial" w:cs="Arial"/>
          <w:sz w:val="20"/>
          <w:szCs w:val="20"/>
        </w:rPr>
      </w:pPr>
      <w:r w:rsidRPr="000874F1">
        <w:rPr>
          <w:rFonts w:ascii="Arial" w:hAnsi="Arial" w:cs="Arial"/>
          <w:sz w:val="20"/>
          <w:szCs w:val="20"/>
        </w:rPr>
        <w:t xml:space="preserve">Povezovanje znanosti in gospodarstva ter prenos znanja v prakso (TRL pristop) </w:t>
      </w:r>
    </w:p>
    <w:p w14:paraId="53D0935E" w14:textId="77777777" w:rsidR="000874F1" w:rsidRPr="000874F1" w:rsidRDefault="000874F1" w:rsidP="000874F1">
      <w:pPr>
        <w:pStyle w:val="Brezrazmikov"/>
        <w:numPr>
          <w:ilvl w:val="0"/>
          <w:numId w:val="12"/>
        </w:numPr>
        <w:jc w:val="both"/>
        <w:rPr>
          <w:rFonts w:ascii="Arial" w:hAnsi="Arial" w:cs="Arial"/>
          <w:sz w:val="20"/>
          <w:szCs w:val="20"/>
        </w:rPr>
      </w:pPr>
      <w:r w:rsidRPr="000874F1">
        <w:rPr>
          <w:rFonts w:ascii="Arial" w:hAnsi="Arial" w:cs="Arial"/>
          <w:sz w:val="20"/>
          <w:szCs w:val="20"/>
        </w:rPr>
        <w:t xml:space="preserve">Strateška področja razvoja: zelene tehnologije, digitalna preobrazba in umetna inteligenca, biotehnologija ter družbeni izzivi </w:t>
      </w:r>
    </w:p>
    <w:p w14:paraId="59780CB3" w14:textId="77777777" w:rsidR="00851F75" w:rsidRDefault="00851F75" w:rsidP="000874F1">
      <w:pPr>
        <w:pStyle w:val="Brezrazmikov"/>
        <w:jc w:val="both"/>
        <w:rPr>
          <w:rFonts w:ascii="Arial" w:hAnsi="Arial" w:cs="Arial"/>
          <w:sz w:val="20"/>
          <w:szCs w:val="20"/>
        </w:rPr>
      </w:pPr>
    </w:p>
    <w:p w14:paraId="13D62C19" w14:textId="10EFC57D" w:rsidR="005B477C" w:rsidRDefault="000874F1" w:rsidP="000874F1">
      <w:pPr>
        <w:pStyle w:val="Brezrazmikov"/>
        <w:jc w:val="both"/>
        <w:rPr>
          <w:rFonts w:ascii="Arial" w:hAnsi="Arial" w:cs="Arial"/>
          <w:sz w:val="20"/>
          <w:szCs w:val="20"/>
        </w:rPr>
      </w:pPr>
      <w:r w:rsidRPr="000874F1">
        <w:rPr>
          <w:rFonts w:ascii="Arial" w:hAnsi="Arial" w:cs="Arial"/>
          <w:sz w:val="20"/>
          <w:szCs w:val="20"/>
        </w:rPr>
        <w:t>Vzpostavljen je večnivojski model upravljanja (strateška, operativna in vključujoča raven), ki omogoča boljše usklajevanje politik. Financiranje temelji na kombinaciji nacionalnih in evropskih sredstev, z jasno določenim ciljem postopnega povečevanja vlagan</w:t>
      </w:r>
      <w:r w:rsidR="005B477C">
        <w:rPr>
          <w:rFonts w:ascii="Arial" w:hAnsi="Arial" w:cs="Arial"/>
          <w:sz w:val="20"/>
          <w:szCs w:val="20"/>
        </w:rPr>
        <w:t xml:space="preserve">j, dokler ne bo dosežena zakonska določba (ZZrID), da bo iz državnega proračuna </w:t>
      </w:r>
      <w:r w:rsidR="005B477C" w:rsidRPr="00F439F7">
        <w:rPr>
          <w:rFonts w:ascii="Arial" w:eastAsiaTheme="minorEastAsia" w:hAnsi="Arial" w:cs="Arial"/>
          <w:sz w:val="20"/>
          <w:szCs w:val="20"/>
        </w:rPr>
        <w:t>zagotovljeno financiranje znanstvenoraziskovalne in inovacijske dejavnosti v višini do 1,25 %  bruto domačega proizvoda (v nadaljevanju BDP), pri čemer se financiranje znanstvenoraziskovalne dejavnosti zagotavlja v višini do 1 % BDP</w:t>
      </w:r>
      <w:r w:rsidR="005B477C">
        <w:rPr>
          <w:rFonts w:ascii="Arial" w:eastAsiaTheme="minorEastAsia" w:hAnsi="Arial" w:cs="Arial"/>
          <w:sz w:val="20"/>
          <w:szCs w:val="20"/>
        </w:rPr>
        <w:t xml:space="preserve">, </w:t>
      </w:r>
      <w:r w:rsidR="005B477C" w:rsidRPr="00F439F7">
        <w:rPr>
          <w:rFonts w:ascii="Arial" w:eastAsiaTheme="minorEastAsia" w:hAnsi="Arial" w:cs="Arial"/>
          <w:sz w:val="20"/>
          <w:szCs w:val="20"/>
        </w:rPr>
        <w:t>inovacijske dejavnosti pa v višini do 0,25 % BDP</w:t>
      </w:r>
      <w:r w:rsidRPr="000874F1">
        <w:rPr>
          <w:rFonts w:ascii="Arial" w:hAnsi="Arial" w:cs="Arial"/>
          <w:sz w:val="20"/>
          <w:szCs w:val="20"/>
        </w:rPr>
        <w:t xml:space="preserve">. </w:t>
      </w:r>
    </w:p>
    <w:p w14:paraId="03B24F20" w14:textId="623557A6" w:rsidR="000874F1" w:rsidRPr="000874F1" w:rsidRDefault="000874F1" w:rsidP="000874F1">
      <w:pPr>
        <w:pStyle w:val="Brezrazmikov"/>
        <w:jc w:val="both"/>
        <w:rPr>
          <w:rFonts w:ascii="Arial" w:hAnsi="Arial" w:cs="Arial"/>
          <w:sz w:val="20"/>
          <w:szCs w:val="20"/>
        </w:rPr>
      </w:pPr>
      <w:r w:rsidRPr="000874F1">
        <w:rPr>
          <w:rFonts w:ascii="Arial" w:hAnsi="Arial" w:cs="Arial"/>
          <w:sz w:val="20"/>
          <w:szCs w:val="20"/>
        </w:rPr>
        <w:t xml:space="preserve">Pomemben del dokumenta je tudi sistem spremljanja in evalvacije, ki zagotavlja transparentnost ter </w:t>
      </w:r>
      <w:r w:rsidR="005B477C">
        <w:rPr>
          <w:rFonts w:ascii="Arial" w:hAnsi="Arial" w:cs="Arial"/>
          <w:sz w:val="20"/>
          <w:szCs w:val="20"/>
        </w:rPr>
        <w:t>povečanja</w:t>
      </w:r>
      <w:r w:rsidRPr="000874F1">
        <w:rPr>
          <w:rFonts w:ascii="Arial" w:hAnsi="Arial" w:cs="Arial"/>
          <w:sz w:val="20"/>
          <w:szCs w:val="20"/>
        </w:rPr>
        <w:t xml:space="preserve"> učinkovitosti ukrepov.</w:t>
      </w:r>
    </w:p>
    <w:p w14:paraId="6B6A2397" w14:textId="77777777" w:rsidR="000874F1" w:rsidRPr="000874F1" w:rsidRDefault="000874F1" w:rsidP="000874F1">
      <w:pPr>
        <w:pStyle w:val="Brezrazmikov"/>
        <w:jc w:val="both"/>
        <w:rPr>
          <w:rFonts w:ascii="Arial" w:hAnsi="Arial" w:cs="Arial"/>
          <w:b/>
          <w:bCs/>
          <w:sz w:val="20"/>
          <w:szCs w:val="20"/>
        </w:rPr>
      </w:pPr>
    </w:p>
    <w:p w14:paraId="382FDFC7" w14:textId="77777777" w:rsidR="00826BEA" w:rsidRPr="000874F1" w:rsidRDefault="00826BEA" w:rsidP="000874F1">
      <w:pPr>
        <w:pStyle w:val="Brezrazmikov"/>
        <w:ind w:left="720"/>
        <w:jc w:val="both"/>
        <w:rPr>
          <w:rFonts w:ascii="Arial" w:hAnsi="Arial" w:cs="Arial"/>
          <w:b/>
          <w:bCs/>
          <w:sz w:val="20"/>
          <w:szCs w:val="20"/>
        </w:rPr>
      </w:pPr>
    </w:p>
    <w:p w14:paraId="7E4D01FB" w14:textId="77777777" w:rsidR="000874F1" w:rsidRPr="000874F1" w:rsidRDefault="000874F1" w:rsidP="000874F1">
      <w:pPr>
        <w:pStyle w:val="Brezrazmikov"/>
        <w:jc w:val="both"/>
        <w:rPr>
          <w:rFonts w:ascii="Arial" w:hAnsi="Arial" w:cs="Arial"/>
          <w:sz w:val="20"/>
          <w:szCs w:val="20"/>
        </w:rPr>
      </w:pPr>
      <w:r w:rsidRPr="000874F1">
        <w:rPr>
          <w:rFonts w:ascii="Arial" w:hAnsi="Arial" w:cs="Arial"/>
          <w:sz w:val="20"/>
          <w:szCs w:val="20"/>
        </w:rPr>
        <w:t>Dokument predstavlja enoten operativni okvir za usklajeno načrtovanje, financiranje in izvajanje raziskovalne in inovacijske politike v Sloveniji v obdobju 2026–2028. Deluje kot povezovalni instrument med strategijami, finančnimi viri in deležniki ter zagotavlja večjo preglednost, stabilnost in usklajenost sistema.</w:t>
      </w:r>
    </w:p>
    <w:p w14:paraId="7756FFEC" w14:textId="77777777" w:rsidR="005B477C" w:rsidRDefault="005B477C" w:rsidP="000874F1">
      <w:pPr>
        <w:pStyle w:val="Brezrazmikov"/>
        <w:jc w:val="both"/>
        <w:rPr>
          <w:rFonts w:ascii="Arial" w:hAnsi="Arial" w:cs="Arial"/>
          <w:sz w:val="20"/>
          <w:szCs w:val="20"/>
        </w:rPr>
      </w:pPr>
    </w:p>
    <w:p w14:paraId="6B5206AC" w14:textId="33705419" w:rsidR="000874F1" w:rsidRPr="000874F1" w:rsidRDefault="000874F1" w:rsidP="000874F1">
      <w:pPr>
        <w:pStyle w:val="Brezrazmikov"/>
        <w:jc w:val="both"/>
        <w:rPr>
          <w:rFonts w:ascii="Arial" w:hAnsi="Arial" w:cs="Arial"/>
          <w:sz w:val="20"/>
          <w:szCs w:val="20"/>
        </w:rPr>
      </w:pPr>
      <w:r w:rsidRPr="000874F1">
        <w:rPr>
          <w:rFonts w:ascii="Arial" w:hAnsi="Arial" w:cs="Arial"/>
          <w:sz w:val="20"/>
          <w:szCs w:val="20"/>
        </w:rPr>
        <w:t>Pričakovani rezultati vključujejo povečano učinkovitost vlaganj v raziskave in inovacije, boljše sodelovanje med znanostjo, gospodarstvom in državo, hitrejši prenos znanja v prakso ter krepitev konkurenčnosti Slovenije. Dolgoročno dokument prispeva k razvoju na znanju temelječe družbe, večji odpornosti na globalne izzive ter uvrstitvi Slovenije med vodilne inovacijske države.</w:t>
      </w:r>
    </w:p>
    <w:p w14:paraId="3C16D4BB" w14:textId="77777777" w:rsidR="000874F1" w:rsidRPr="000874F1" w:rsidRDefault="000874F1" w:rsidP="000874F1">
      <w:pPr>
        <w:pStyle w:val="Brezrazmikov"/>
        <w:jc w:val="both"/>
        <w:rPr>
          <w:rFonts w:ascii="Arial" w:hAnsi="Arial" w:cs="Arial"/>
          <w:sz w:val="20"/>
          <w:szCs w:val="20"/>
        </w:rPr>
      </w:pPr>
    </w:p>
    <w:sectPr w:rsidR="000874F1" w:rsidRPr="000874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30EE"/>
    <w:multiLevelType w:val="multilevel"/>
    <w:tmpl w:val="C068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CD26D2"/>
    <w:multiLevelType w:val="hybridMultilevel"/>
    <w:tmpl w:val="9DE03C2E"/>
    <w:lvl w:ilvl="0" w:tplc="F3A8F3B2">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1F613C1"/>
    <w:multiLevelType w:val="hybridMultilevel"/>
    <w:tmpl w:val="9A869E7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7302F6"/>
    <w:multiLevelType w:val="hybridMultilevel"/>
    <w:tmpl w:val="D6E81834"/>
    <w:lvl w:ilvl="0" w:tplc="2E76D200">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7824191">
    <w:abstractNumId w:val="1"/>
  </w:num>
  <w:num w:numId="2" w16cid:durableId="2037608751">
    <w:abstractNumId w:val="9"/>
  </w:num>
  <w:num w:numId="3" w16cid:durableId="1120221274">
    <w:abstractNumId w:val="7"/>
  </w:num>
  <w:num w:numId="4" w16cid:durableId="1090735571">
    <w:abstractNumId w:val="10"/>
  </w:num>
  <w:num w:numId="5" w16cid:durableId="1686207589">
    <w:abstractNumId w:val="11"/>
  </w:num>
  <w:num w:numId="6" w16cid:durableId="11953467">
    <w:abstractNumId w:val="4"/>
  </w:num>
  <w:num w:numId="7" w16cid:durableId="735861719">
    <w:abstractNumId w:val="3"/>
  </w:num>
  <w:num w:numId="8" w16cid:durableId="2067560524">
    <w:abstractNumId w:val="5"/>
  </w:num>
  <w:num w:numId="9" w16cid:durableId="1782452994">
    <w:abstractNumId w:val="2"/>
  </w:num>
  <w:num w:numId="10" w16cid:durableId="773094748">
    <w:abstractNumId w:val="8"/>
  </w:num>
  <w:num w:numId="11" w16cid:durableId="316881338">
    <w:abstractNumId w:val="6"/>
  </w:num>
  <w:num w:numId="12" w16cid:durableId="110526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5B54"/>
    <w:rsid w:val="00020370"/>
    <w:rsid w:val="00044D59"/>
    <w:rsid w:val="00060954"/>
    <w:rsid w:val="000874F1"/>
    <w:rsid w:val="0009425F"/>
    <w:rsid w:val="000948A2"/>
    <w:rsid w:val="000E2D81"/>
    <w:rsid w:val="001170DC"/>
    <w:rsid w:val="001973E4"/>
    <w:rsid w:val="001B2576"/>
    <w:rsid w:val="001E7AF5"/>
    <w:rsid w:val="00201676"/>
    <w:rsid w:val="0022168E"/>
    <w:rsid w:val="00221B90"/>
    <w:rsid w:val="00223937"/>
    <w:rsid w:val="002312B7"/>
    <w:rsid w:val="002420CF"/>
    <w:rsid w:val="00260974"/>
    <w:rsid w:val="00270C17"/>
    <w:rsid w:val="002B2ED9"/>
    <w:rsid w:val="00317DE9"/>
    <w:rsid w:val="00321A64"/>
    <w:rsid w:val="003334BA"/>
    <w:rsid w:val="003340A1"/>
    <w:rsid w:val="003973D1"/>
    <w:rsid w:val="003F6822"/>
    <w:rsid w:val="004172D8"/>
    <w:rsid w:val="00427210"/>
    <w:rsid w:val="00431628"/>
    <w:rsid w:val="004342E8"/>
    <w:rsid w:val="00463366"/>
    <w:rsid w:val="00464324"/>
    <w:rsid w:val="004769D1"/>
    <w:rsid w:val="004821EB"/>
    <w:rsid w:val="004B2BEF"/>
    <w:rsid w:val="004B40EB"/>
    <w:rsid w:val="004C10B6"/>
    <w:rsid w:val="004C410D"/>
    <w:rsid w:val="004D40E3"/>
    <w:rsid w:val="004D5631"/>
    <w:rsid w:val="004F2291"/>
    <w:rsid w:val="005018DC"/>
    <w:rsid w:val="005128A8"/>
    <w:rsid w:val="00535205"/>
    <w:rsid w:val="0055413D"/>
    <w:rsid w:val="005752B8"/>
    <w:rsid w:val="005754B2"/>
    <w:rsid w:val="00575CA5"/>
    <w:rsid w:val="00597BDE"/>
    <w:rsid w:val="005B18B7"/>
    <w:rsid w:val="005B477C"/>
    <w:rsid w:val="005C0AA7"/>
    <w:rsid w:val="005D5242"/>
    <w:rsid w:val="005D7FDF"/>
    <w:rsid w:val="005F3B8B"/>
    <w:rsid w:val="00695EC3"/>
    <w:rsid w:val="006A00F7"/>
    <w:rsid w:val="006A142D"/>
    <w:rsid w:val="006D3674"/>
    <w:rsid w:val="0070666C"/>
    <w:rsid w:val="00715D7F"/>
    <w:rsid w:val="00772C2C"/>
    <w:rsid w:val="007934C4"/>
    <w:rsid w:val="007B0C82"/>
    <w:rsid w:val="007C1A71"/>
    <w:rsid w:val="007F7D36"/>
    <w:rsid w:val="00826BEA"/>
    <w:rsid w:val="008355B3"/>
    <w:rsid w:val="00851F75"/>
    <w:rsid w:val="0087225F"/>
    <w:rsid w:val="00895CD9"/>
    <w:rsid w:val="008F06D0"/>
    <w:rsid w:val="008F210F"/>
    <w:rsid w:val="00904082"/>
    <w:rsid w:val="009161B4"/>
    <w:rsid w:val="00957330"/>
    <w:rsid w:val="00990888"/>
    <w:rsid w:val="009A479E"/>
    <w:rsid w:val="009D0544"/>
    <w:rsid w:val="009D2518"/>
    <w:rsid w:val="009E5D8E"/>
    <w:rsid w:val="00A049F9"/>
    <w:rsid w:val="00A14EA9"/>
    <w:rsid w:val="00A3144B"/>
    <w:rsid w:val="00A548E1"/>
    <w:rsid w:val="00A640A6"/>
    <w:rsid w:val="00A7779D"/>
    <w:rsid w:val="00A82BEB"/>
    <w:rsid w:val="00A87E0A"/>
    <w:rsid w:val="00AE1F83"/>
    <w:rsid w:val="00AF004F"/>
    <w:rsid w:val="00B0355B"/>
    <w:rsid w:val="00B111DF"/>
    <w:rsid w:val="00B11D3A"/>
    <w:rsid w:val="00B21038"/>
    <w:rsid w:val="00B379A0"/>
    <w:rsid w:val="00B51F5A"/>
    <w:rsid w:val="00BB212E"/>
    <w:rsid w:val="00BC1355"/>
    <w:rsid w:val="00BC6883"/>
    <w:rsid w:val="00BF47EC"/>
    <w:rsid w:val="00BF50DC"/>
    <w:rsid w:val="00C24B2C"/>
    <w:rsid w:val="00C36F47"/>
    <w:rsid w:val="00C41489"/>
    <w:rsid w:val="00C44C5F"/>
    <w:rsid w:val="00DB5251"/>
    <w:rsid w:val="00E059B1"/>
    <w:rsid w:val="00E35631"/>
    <w:rsid w:val="00EA24B8"/>
    <w:rsid w:val="00EB46DF"/>
    <w:rsid w:val="00EF4EF8"/>
    <w:rsid w:val="00F339EB"/>
    <w:rsid w:val="00F63D12"/>
    <w:rsid w:val="00F8477B"/>
    <w:rsid w:val="00FB20CB"/>
    <w:rsid w:val="00FB397B"/>
    <w:rsid w:val="00FC31F9"/>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character" w:styleId="Hiperpovezava">
    <w:name w:val="Hyperlink"/>
    <w:basedOn w:val="Privzetapisavaodstavka"/>
    <w:uiPriority w:val="99"/>
    <w:unhideWhenUsed/>
    <w:rsid w:val="005D5242"/>
    <w:rPr>
      <w:color w:val="0563C1" w:themeColor="hyperlink"/>
      <w:u w:val="single"/>
    </w:rPr>
  </w:style>
  <w:style w:type="character" w:styleId="Nerazreenaomemba">
    <w:name w:val="Unresolved Mention"/>
    <w:basedOn w:val="Privzetapisavaodstavka"/>
    <w:uiPriority w:val="99"/>
    <w:semiHidden/>
    <w:unhideWhenUsed/>
    <w:rsid w:val="00463366"/>
    <w:rPr>
      <w:color w:val="605E5C"/>
      <w:shd w:val="clear" w:color="auto" w:fill="E1DFDD"/>
    </w:rPr>
  </w:style>
  <w:style w:type="paragraph" w:styleId="Odstavekseznama">
    <w:name w:val="List Paragraph"/>
    <w:aliases w:val="Normal bullet 2,Bullet list,Numbered List,List Paragraph1,1st level - Bullet List Paragraph,Lettre d'introduction,Paragrafo elenco,Fiche List Paragraph,Task Body,Viñetas (Inicio Parrafo),3 Txt tabla,Zerrenda-paragrafoa,Dot pt,lp1,2"/>
    <w:basedOn w:val="Navaden"/>
    <w:link w:val="OdstavekseznamaZnak"/>
    <w:uiPriority w:val="34"/>
    <w:qFormat/>
    <w:rsid w:val="00BB212E"/>
    <w:pPr>
      <w:spacing w:after="0" w:line="260" w:lineRule="exact"/>
      <w:ind w:left="720"/>
      <w:contextualSpacing/>
    </w:pPr>
    <w:rPr>
      <w:rFonts w:ascii="Arial" w:eastAsia="Times New Roman" w:hAnsi="Arial" w:cs="Times New Roman"/>
      <w:sz w:val="20"/>
      <w:szCs w:val="24"/>
    </w:rPr>
  </w:style>
  <w:style w:type="character" w:customStyle="1" w:styleId="OdstavekseznamaZnak">
    <w:name w:val="Odstavek seznama Znak"/>
    <w:aliases w:val="Normal bullet 2 Znak,Bullet list Znak,Numbered List Znak,List Paragraph1 Znak,1st level - Bullet List Paragraph Znak,Lettre d'introduction Znak,Paragrafo elenco Znak,Fiche List Paragraph Znak,Task Body Znak,3 Txt tabla Znak,2 Znak"/>
    <w:basedOn w:val="Privzetapisavaodstavka"/>
    <w:link w:val="Odstavekseznama"/>
    <w:uiPriority w:val="34"/>
    <w:qFormat/>
    <w:locked/>
    <w:rsid w:val="00BB212E"/>
    <w:rPr>
      <w:rFonts w:ascii="Arial" w:eastAsia="Times New Roman" w:hAnsi="Arial" w:cs="Times New Roman"/>
      <w:sz w:val="20"/>
      <w:szCs w:val="24"/>
    </w:rPr>
  </w:style>
  <w:style w:type="paragraph" w:styleId="Brezrazmikov">
    <w:name w:val="No Spacing"/>
    <w:uiPriority w:val="1"/>
    <w:qFormat/>
    <w:rsid w:val="00A3144B"/>
    <w:pPr>
      <w:spacing w:after="0" w:line="240" w:lineRule="auto"/>
    </w:pPr>
  </w:style>
  <w:style w:type="paragraph" w:customStyle="1" w:styleId="TableParagraph">
    <w:name w:val="Table Paragraph"/>
    <w:basedOn w:val="Navaden"/>
    <w:uiPriority w:val="1"/>
    <w:qFormat/>
    <w:rsid w:val="001E7AF5"/>
    <w:pPr>
      <w:widowControl w:val="0"/>
      <w:autoSpaceDE w:val="0"/>
      <w:autoSpaceDN w:val="0"/>
      <w:spacing w:after="0" w:line="240" w:lineRule="auto"/>
      <w:ind w:left="108"/>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0" Type="http://schemas.openxmlformats.org/officeDocument/2006/relationships/hyperlink" Target="mailto:gp.mvzi@gov.si"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77EBE56F21C45B391E176FF2A9E1C" ma:contentTypeVersion="3" ma:contentTypeDescription="Create a new document." ma:contentTypeScope="" ma:versionID="4494ac0827b6b0e73f60d74a77683599">
  <xsd:schema xmlns:xsd="http://www.w3.org/2001/XMLSchema" xmlns:xs="http://www.w3.org/2001/XMLSchema" xmlns:p="http://schemas.microsoft.com/office/2006/metadata/properties" xmlns:ns2="f9d3de5f-1422-4276-b233-937f6975ecc7" targetNamespace="http://schemas.microsoft.com/office/2006/metadata/properties" ma:root="true" ma:fieldsID="555f1cb7181ca5002d0f0ee1ba22cfb9" ns2:_="">
    <xsd:import namespace="f9d3de5f-1422-4276-b233-937f6975ecc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3de5f-1422-4276-b233-937f6975e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E6BC0-FFB0-4E8C-9CBE-B41C9281E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3de5f-1422-4276-b233-937f6975e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33DE7-0263-4B5B-80AC-9A00E137C559}">
  <ds:schemaRefs>
    <ds:schemaRef ds:uri="http://schemas.microsoft.com/sharepoint/v3/contenttype/forms"/>
  </ds:schemaRefs>
</ds:datastoreItem>
</file>

<file path=customXml/itemProps3.xml><?xml version="1.0" encoding="utf-8"?>
<ds:datastoreItem xmlns:ds="http://schemas.openxmlformats.org/officeDocument/2006/customXml" ds:itemID="{58D2178C-DB52-41C5-92DE-75B77F26E8E9}">
  <ds:schemaRefs>
    <ds:schemaRef ds:uri="http://schemas.openxmlformats.org/officeDocument/2006/bibliography"/>
  </ds:schemaRefs>
</ds:datastoreItem>
</file>

<file path=customXml/itemProps4.xml><?xml version="1.0" encoding="utf-8"?>
<ds:datastoreItem xmlns:ds="http://schemas.openxmlformats.org/officeDocument/2006/customXml" ds:itemID="{FBB3D884-1D92-4A78-BFE4-E17C3BDD2E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28</Pages>
  <Words>7772</Words>
  <Characters>44305</Characters>
  <Application>Microsoft Office Word</Application>
  <DocSecurity>0</DocSecurity>
  <Lines>369</Lines>
  <Paragraphs>103</Paragraphs>
  <ScaleCrop>false</ScaleCrop>
  <HeadingPairs>
    <vt:vector size="2" baseType="variant">
      <vt:variant>
        <vt:lpstr>Naslov</vt:lpstr>
      </vt:variant>
      <vt:variant>
        <vt:i4>1</vt:i4>
      </vt:variant>
    </vt:vector>
  </HeadingPairs>
  <TitlesOfParts>
    <vt:vector size="1" baseType="lpstr">
      <vt:lpstr>Vladno gradivo-PRILOGA-1-26-predloga MVZI (k Navodilu št. 10)</vt:lpstr>
    </vt:vector>
  </TitlesOfParts>
  <Company/>
  <LinksUpToDate>false</LinksUpToDate>
  <CharactersWithSpaces>51974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Vladno gradivo-PRILOGA-1-26-predloga MVZI (k Navodilu št. 10)</dc:title>
  <dc:subject/>
  <dc:creator>Sara Pernuš</dc:creator>
  <cp:keywords/>
  <dc:description/>
  <cp:lastModifiedBy>Lidija Kramar</cp:lastModifiedBy>
  <cp:revision>13</cp:revision>
  <dcterms:created xsi:type="dcterms:W3CDTF">2026-05-04T11:03:00Z</dcterms:created>
  <dcterms:modified xsi:type="dcterms:W3CDTF">2026-05-22T08:42:00Z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0x01010087277EBE56F21C45B391E176FF2A9E1C</vt:lpwstr>
  </property>
</Properties>
</file>