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D6EA1" w14:textId="72360F00" w:rsidR="00F71994" w:rsidRPr="00925305" w:rsidRDefault="00F71994" w:rsidP="009227A6">
      <w:pPr>
        <w:spacing w:line="260" w:lineRule="exact"/>
        <w:jc w:val="both"/>
        <w:rPr>
          <w:rFonts w:ascii="Arial" w:hAnsi="Arial" w:cs="Arial"/>
          <w:b/>
          <w:sz w:val="20"/>
          <w:szCs w:val="20"/>
          <w:lang w:val="sl-SI"/>
        </w:rPr>
      </w:pPr>
      <w:bookmarkStart w:id="0" w:name="_GoBack"/>
      <w:bookmarkEnd w:id="0"/>
      <w:r w:rsidRPr="00925305">
        <w:rPr>
          <w:rFonts w:ascii="Arial" w:hAnsi="Arial" w:cs="Arial"/>
          <w:b/>
          <w:sz w:val="20"/>
          <w:szCs w:val="20"/>
          <w:lang w:val="sl-SI"/>
        </w:rPr>
        <w:t>OSNUTEK PRAVILNIKA</w:t>
      </w:r>
    </w:p>
    <w:p w14:paraId="1AF159E3" w14:textId="77777777" w:rsidR="00F71994" w:rsidRDefault="00F71994" w:rsidP="009227A6">
      <w:pPr>
        <w:spacing w:line="260" w:lineRule="exact"/>
        <w:jc w:val="both"/>
        <w:rPr>
          <w:rFonts w:ascii="Arial" w:hAnsi="Arial" w:cs="Arial"/>
          <w:sz w:val="20"/>
          <w:szCs w:val="20"/>
          <w:lang w:val="sl-SI"/>
        </w:rPr>
      </w:pPr>
    </w:p>
    <w:p w14:paraId="13F940CF" w14:textId="582715DA" w:rsidR="009C2F85" w:rsidRPr="00240B3D" w:rsidRDefault="002761AF" w:rsidP="009227A6">
      <w:pPr>
        <w:spacing w:line="260" w:lineRule="exact"/>
        <w:jc w:val="both"/>
        <w:rPr>
          <w:rFonts w:ascii="Arial" w:hAnsi="Arial" w:cs="Arial"/>
          <w:sz w:val="20"/>
          <w:szCs w:val="20"/>
          <w:lang w:val="sl-SI"/>
        </w:rPr>
      </w:pPr>
      <w:r>
        <w:rPr>
          <w:rFonts w:ascii="Arial" w:hAnsi="Arial" w:cs="Arial"/>
          <w:sz w:val="20"/>
          <w:szCs w:val="20"/>
          <w:lang w:val="sl-SI"/>
        </w:rPr>
        <w:t>Na podlagi drugega odstavka 6. člena, tretjega odstavka 14. člena, petega odstavka 27. člena, tretjega odstavka 29. člena, tretjega odstavka 30. člena, četrtega odstavka 32</w:t>
      </w:r>
      <w:r w:rsidR="000648EF" w:rsidRPr="000648EF">
        <w:rPr>
          <w:rFonts w:ascii="Arial" w:hAnsi="Arial" w:cs="Arial"/>
          <w:sz w:val="20"/>
          <w:szCs w:val="20"/>
          <w:lang w:val="sl-SI"/>
        </w:rPr>
        <w:t>. člena, sedmega odstav</w:t>
      </w:r>
      <w:r>
        <w:rPr>
          <w:rFonts w:ascii="Arial" w:hAnsi="Arial" w:cs="Arial"/>
          <w:sz w:val="20"/>
          <w:szCs w:val="20"/>
          <w:lang w:val="sl-SI"/>
        </w:rPr>
        <w:t>ka 33. člena, petega odstavka 35</w:t>
      </w:r>
      <w:r w:rsidR="000648EF" w:rsidRPr="000648EF">
        <w:rPr>
          <w:rFonts w:ascii="Arial" w:hAnsi="Arial" w:cs="Arial"/>
          <w:sz w:val="20"/>
          <w:szCs w:val="20"/>
          <w:lang w:val="sl-SI"/>
        </w:rPr>
        <w:t xml:space="preserve">. </w:t>
      </w:r>
      <w:r>
        <w:rPr>
          <w:rFonts w:ascii="Arial" w:hAnsi="Arial" w:cs="Arial"/>
          <w:sz w:val="20"/>
          <w:szCs w:val="20"/>
          <w:lang w:val="sl-SI"/>
        </w:rPr>
        <w:t>člena, drugega odstavka 37. člena, drugega odstavka 41. člena, petega odstavka 47</w:t>
      </w:r>
      <w:r w:rsidR="000648EF" w:rsidRPr="000648EF">
        <w:rPr>
          <w:rFonts w:ascii="Arial" w:hAnsi="Arial" w:cs="Arial"/>
          <w:sz w:val="20"/>
          <w:szCs w:val="20"/>
          <w:lang w:val="sl-SI"/>
        </w:rPr>
        <w:t xml:space="preserve">. člena </w:t>
      </w:r>
      <w:r>
        <w:rPr>
          <w:rFonts w:ascii="Arial" w:hAnsi="Arial" w:cs="Arial"/>
          <w:sz w:val="20"/>
          <w:szCs w:val="20"/>
          <w:lang w:val="sl-SI"/>
        </w:rPr>
        <w:t xml:space="preserve">in četrtega odstavka 53. člena </w:t>
      </w:r>
      <w:r w:rsidR="000648EF" w:rsidRPr="000648EF">
        <w:rPr>
          <w:rFonts w:ascii="Arial" w:hAnsi="Arial" w:cs="Arial"/>
          <w:sz w:val="20"/>
          <w:szCs w:val="20"/>
          <w:lang w:val="sl-SI"/>
        </w:rPr>
        <w:t>Zakona o plačilnih in javnofinančnih storitvah (Uradni list RS, št. _____________) izdaja minister za finance</w:t>
      </w:r>
    </w:p>
    <w:p w14:paraId="6A34D78D" w14:textId="77777777" w:rsidR="009C2F85" w:rsidRPr="00240B3D" w:rsidRDefault="009C2F85" w:rsidP="009227A6">
      <w:pPr>
        <w:spacing w:line="260" w:lineRule="exact"/>
        <w:jc w:val="both"/>
        <w:rPr>
          <w:rFonts w:ascii="Arial" w:hAnsi="Arial" w:cs="Arial"/>
          <w:sz w:val="20"/>
          <w:szCs w:val="20"/>
          <w:lang w:val="sl-SI"/>
        </w:rPr>
      </w:pPr>
    </w:p>
    <w:p w14:paraId="428CDA37" w14:textId="77777777" w:rsidR="009C2F85" w:rsidRPr="00240B3D" w:rsidRDefault="009C2F85" w:rsidP="009227A6">
      <w:pPr>
        <w:spacing w:line="260" w:lineRule="exact"/>
        <w:jc w:val="center"/>
        <w:rPr>
          <w:rFonts w:ascii="Arial" w:eastAsia="Arial" w:hAnsi="Arial" w:cs="Arial"/>
          <w:b/>
          <w:bCs/>
          <w:caps/>
          <w:sz w:val="20"/>
          <w:szCs w:val="20"/>
          <w:lang w:val="sl-SI"/>
        </w:rPr>
      </w:pPr>
      <w:r w:rsidRPr="00240B3D">
        <w:rPr>
          <w:rFonts w:ascii="Arial" w:eastAsia="Arial" w:hAnsi="Arial" w:cs="Arial"/>
          <w:b/>
          <w:bCs/>
          <w:caps/>
          <w:sz w:val="20"/>
          <w:szCs w:val="20"/>
          <w:lang w:val="sl-SI"/>
        </w:rPr>
        <w:t>PRAVILNIK</w:t>
      </w:r>
    </w:p>
    <w:p w14:paraId="71082732" w14:textId="0DA8BF12" w:rsidR="009C2F85" w:rsidRPr="00240B3D" w:rsidRDefault="009C2F85" w:rsidP="009227A6">
      <w:pPr>
        <w:spacing w:line="260" w:lineRule="exact"/>
        <w:jc w:val="center"/>
        <w:rPr>
          <w:rFonts w:ascii="Arial" w:eastAsia="Arial" w:hAnsi="Arial" w:cs="Arial"/>
          <w:b/>
          <w:bCs/>
          <w:caps/>
          <w:sz w:val="20"/>
          <w:szCs w:val="20"/>
          <w:lang w:val="sl-SI"/>
        </w:rPr>
      </w:pPr>
      <w:r w:rsidRPr="00240B3D">
        <w:rPr>
          <w:rFonts w:ascii="Arial" w:eastAsia="Arial" w:hAnsi="Arial" w:cs="Arial"/>
          <w:b/>
          <w:bCs/>
          <w:caps/>
          <w:sz w:val="20"/>
          <w:szCs w:val="20"/>
          <w:lang w:val="sl-SI"/>
        </w:rPr>
        <w:t>O IZVAJANJU ZAKONA O PLAČILNIH IN JAVNOFINANČNIH STORIT</w:t>
      </w:r>
      <w:r w:rsidR="00BC45C9">
        <w:rPr>
          <w:rFonts w:ascii="Arial" w:eastAsia="Arial" w:hAnsi="Arial" w:cs="Arial"/>
          <w:b/>
          <w:bCs/>
          <w:caps/>
          <w:sz w:val="20"/>
          <w:szCs w:val="20"/>
          <w:lang w:val="sl-SI"/>
        </w:rPr>
        <w:t>E</w:t>
      </w:r>
      <w:r w:rsidRPr="00240B3D">
        <w:rPr>
          <w:rFonts w:ascii="Arial" w:eastAsia="Arial" w:hAnsi="Arial" w:cs="Arial"/>
          <w:b/>
          <w:bCs/>
          <w:caps/>
          <w:sz w:val="20"/>
          <w:szCs w:val="20"/>
          <w:lang w:val="sl-SI"/>
        </w:rPr>
        <w:t>V</w:t>
      </w:r>
    </w:p>
    <w:p w14:paraId="62909C5C" w14:textId="4DE5CFEB" w:rsidR="009C2F85" w:rsidRPr="00240B3D" w:rsidRDefault="009C2F85" w:rsidP="009227A6">
      <w:pPr>
        <w:spacing w:line="260" w:lineRule="exact"/>
        <w:jc w:val="both"/>
        <w:rPr>
          <w:rFonts w:ascii="Arial" w:eastAsia="Arial" w:hAnsi="Arial" w:cs="Arial"/>
          <w:bCs/>
          <w:caps/>
          <w:sz w:val="20"/>
          <w:szCs w:val="20"/>
          <w:lang w:val="sl-SI"/>
        </w:rPr>
      </w:pPr>
    </w:p>
    <w:p w14:paraId="04665107" w14:textId="77777777" w:rsidR="009C2F85" w:rsidRPr="00240B3D" w:rsidRDefault="009C2F85" w:rsidP="009227A6">
      <w:pPr>
        <w:spacing w:line="260" w:lineRule="exact"/>
        <w:jc w:val="both"/>
        <w:rPr>
          <w:rFonts w:ascii="Arial" w:eastAsia="Arial" w:hAnsi="Arial" w:cs="Arial"/>
          <w:bCs/>
          <w:caps/>
          <w:sz w:val="20"/>
          <w:szCs w:val="20"/>
          <w:lang w:val="sl-SI"/>
        </w:rPr>
      </w:pPr>
    </w:p>
    <w:p w14:paraId="693EDDF0" w14:textId="4A050511" w:rsidR="009C2F85" w:rsidRPr="00240B3D" w:rsidRDefault="009C2F85" w:rsidP="009227A6">
      <w:pPr>
        <w:spacing w:line="260" w:lineRule="exact"/>
        <w:jc w:val="center"/>
        <w:rPr>
          <w:rFonts w:ascii="Arial" w:eastAsia="Arial" w:hAnsi="Arial" w:cs="Arial"/>
          <w:b/>
          <w:bCs/>
          <w:caps/>
          <w:sz w:val="20"/>
          <w:szCs w:val="20"/>
          <w:lang w:val="sl-SI"/>
        </w:rPr>
      </w:pPr>
      <w:r w:rsidRPr="00240B3D">
        <w:rPr>
          <w:rFonts w:ascii="Arial" w:eastAsia="Arial" w:hAnsi="Arial" w:cs="Arial"/>
          <w:b/>
          <w:bCs/>
          <w:caps/>
          <w:sz w:val="20"/>
          <w:szCs w:val="20"/>
          <w:lang w:val="sl-SI"/>
        </w:rPr>
        <w:t>i. uvodni odločbi</w:t>
      </w:r>
    </w:p>
    <w:p w14:paraId="5A383918"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3BA71057" w14:textId="20AB4794" w:rsidR="00A942C7" w:rsidRPr="00240B3D" w:rsidRDefault="00A942C7" w:rsidP="00512CD5">
      <w:pPr>
        <w:spacing w:line="260" w:lineRule="exact"/>
        <w:jc w:val="center"/>
        <w:rPr>
          <w:rFonts w:ascii="Arial" w:eastAsia="Arial" w:hAnsi="Arial" w:cs="Arial"/>
          <w:b/>
          <w:bCs/>
          <w:sz w:val="20"/>
          <w:szCs w:val="20"/>
          <w:lang w:val="sl-SI"/>
        </w:rPr>
      </w:pPr>
      <w:r>
        <w:rPr>
          <w:rFonts w:ascii="Arial" w:eastAsia="Arial" w:hAnsi="Arial" w:cs="Arial"/>
          <w:b/>
          <w:bCs/>
          <w:sz w:val="20"/>
          <w:szCs w:val="20"/>
          <w:lang w:val="sl-SI"/>
        </w:rPr>
        <w:t>(vsebina pravilnika)</w:t>
      </w:r>
    </w:p>
    <w:p w14:paraId="7CEA2D3B" w14:textId="77777777" w:rsidR="00B92C3A" w:rsidRPr="00EC6C51" w:rsidRDefault="00B92C3A" w:rsidP="009227A6">
      <w:pPr>
        <w:spacing w:line="260" w:lineRule="exact"/>
        <w:rPr>
          <w:rFonts w:ascii="Arial" w:eastAsia="Arial" w:hAnsi="Arial" w:cs="Arial"/>
          <w:sz w:val="20"/>
          <w:szCs w:val="20"/>
          <w:lang w:val="sl-SI"/>
        </w:rPr>
      </w:pPr>
    </w:p>
    <w:p w14:paraId="1D9A0B94" w14:textId="4CE131E1" w:rsidR="009C2F85" w:rsidRPr="00240B3D" w:rsidRDefault="009C2F85">
      <w:pPr>
        <w:pStyle w:val="Odstavek"/>
        <w:spacing w:before="0" w:line="260" w:lineRule="exact"/>
        <w:rPr>
          <w:sz w:val="20"/>
          <w:szCs w:val="20"/>
        </w:rPr>
      </w:pPr>
      <w:r w:rsidRPr="00AE7C36">
        <w:rPr>
          <w:sz w:val="20"/>
          <w:szCs w:val="20"/>
        </w:rPr>
        <w:t>Ta pravilnik podrobneje določa</w:t>
      </w:r>
      <w:r w:rsidRPr="00240B3D">
        <w:rPr>
          <w:rFonts w:eastAsia="Arial"/>
          <w:sz w:val="20"/>
          <w:szCs w:val="20"/>
        </w:rPr>
        <w:t>:</w:t>
      </w:r>
    </w:p>
    <w:p w14:paraId="0704CAC9" w14:textId="6BDC8A47" w:rsidR="001239EF" w:rsidRPr="00240B3D" w:rsidRDefault="0061738C" w:rsidP="009227A6">
      <w:pPr>
        <w:pStyle w:val="Odstavekseznama"/>
        <w:numPr>
          <w:ilvl w:val="0"/>
          <w:numId w:val="1"/>
        </w:numPr>
        <w:spacing w:line="260" w:lineRule="exact"/>
        <w:rPr>
          <w:sz w:val="20"/>
          <w:szCs w:val="20"/>
        </w:rPr>
      </w:pPr>
      <w:r w:rsidRPr="00240B3D">
        <w:rPr>
          <w:sz w:val="20"/>
          <w:szCs w:val="20"/>
        </w:rPr>
        <w:t>način vodenja Registra proračunskih uporabnikov (v nadaljnjem besedilu: Register) pri Upravi Republike Slovenije za javna plačila (v nadaljnjem besedilu: UJP),</w:t>
      </w:r>
    </w:p>
    <w:p w14:paraId="39D97B17" w14:textId="77777777" w:rsidR="001239EF" w:rsidRPr="00240B3D" w:rsidRDefault="00DC6B6D" w:rsidP="009227A6">
      <w:pPr>
        <w:pStyle w:val="Odstavekseznama"/>
        <w:numPr>
          <w:ilvl w:val="0"/>
          <w:numId w:val="1"/>
        </w:numPr>
        <w:spacing w:line="260" w:lineRule="exact"/>
        <w:rPr>
          <w:sz w:val="20"/>
          <w:szCs w:val="20"/>
        </w:rPr>
      </w:pPr>
      <w:r w:rsidRPr="00240B3D">
        <w:rPr>
          <w:sz w:val="20"/>
          <w:szCs w:val="20"/>
        </w:rPr>
        <w:t>postopke odpiranja in zapiranja računov proračun</w:t>
      </w:r>
      <w:r w:rsidR="0061738C" w:rsidRPr="00240B3D">
        <w:rPr>
          <w:sz w:val="20"/>
          <w:szCs w:val="20"/>
        </w:rPr>
        <w:t>skih uporabnikov in nadzornikov,</w:t>
      </w:r>
    </w:p>
    <w:p w14:paraId="5D728009" w14:textId="3EC94528" w:rsidR="001239EF" w:rsidRPr="00240B3D" w:rsidRDefault="004768EC" w:rsidP="009227A6">
      <w:pPr>
        <w:pStyle w:val="Odstavekseznama"/>
        <w:numPr>
          <w:ilvl w:val="0"/>
          <w:numId w:val="1"/>
        </w:numPr>
        <w:spacing w:line="260" w:lineRule="exact"/>
        <w:rPr>
          <w:sz w:val="20"/>
          <w:szCs w:val="20"/>
        </w:rPr>
      </w:pPr>
      <w:r w:rsidRPr="00240B3D">
        <w:rPr>
          <w:sz w:val="20"/>
          <w:szCs w:val="20"/>
        </w:rPr>
        <w:t xml:space="preserve">postopke in način vodenja računov pri </w:t>
      </w:r>
      <w:r w:rsidR="006E2533" w:rsidRPr="00240B3D">
        <w:rPr>
          <w:sz w:val="20"/>
          <w:szCs w:val="20"/>
        </w:rPr>
        <w:t>UJP</w:t>
      </w:r>
      <w:r w:rsidRPr="00240B3D">
        <w:rPr>
          <w:sz w:val="20"/>
          <w:szCs w:val="20"/>
        </w:rPr>
        <w:t xml:space="preserve">, način opravljanja plačilnih storitev UJP, način </w:t>
      </w:r>
      <w:proofErr w:type="spellStart"/>
      <w:r w:rsidR="000A4CD8">
        <w:rPr>
          <w:sz w:val="20"/>
          <w:szCs w:val="20"/>
        </w:rPr>
        <w:t>zagotavljnja</w:t>
      </w:r>
      <w:proofErr w:type="spellEnd"/>
      <w:r w:rsidR="000A4CD8">
        <w:rPr>
          <w:sz w:val="20"/>
          <w:szCs w:val="20"/>
        </w:rPr>
        <w:t xml:space="preserve"> podatkov o računih in</w:t>
      </w:r>
      <w:r w:rsidRPr="00240B3D">
        <w:rPr>
          <w:sz w:val="20"/>
          <w:szCs w:val="20"/>
        </w:rPr>
        <w:t xml:space="preserve"> plačilnih transakcijah</w:t>
      </w:r>
      <w:r w:rsidR="0040757C">
        <w:rPr>
          <w:sz w:val="20"/>
          <w:szCs w:val="20"/>
        </w:rPr>
        <w:t>;</w:t>
      </w:r>
      <w:r w:rsidRPr="00240B3D">
        <w:rPr>
          <w:sz w:val="20"/>
          <w:szCs w:val="20"/>
        </w:rPr>
        <w:t xml:space="preserve"> </w:t>
      </w:r>
    </w:p>
    <w:p w14:paraId="76CAC484" w14:textId="4B244D80" w:rsidR="001239EF" w:rsidRPr="00240B3D" w:rsidRDefault="004768EC" w:rsidP="009227A6">
      <w:pPr>
        <w:pStyle w:val="Odstavekseznama"/>
        <w:numPr>
          <w:ilvl w:val="0"/>
          <w:numId w:val="1"/>
        </w:numPr>
        <w:spacing w:line="260" w:lineRule="exact"/>
        <w:rPr>
          <w:sz w:val="20"/>
          <w:szCs w:val="20"/>
        </w:rPr>
      </w:pPr>
      <w:r w:rsidRPr="00240B3D">
        <w:rPr>
          <w:sz w:val="20"/>
          <w:szCs w:val="20"/>
        </w:rPr>
        <w:t>način vključitve podračuna javnofinančnih prihodkov</w:t>
      </w:r>
      <w:r w:rsidR="00DB3878">
        <w:rPr>
          <w:sz w:val="20"/>
          <w:szCs w:val="20"/>
        </w:rPr>
        <w:t xml:space="preserve"> (v nadaljnjem besedilu: podračun JFP)</w:t>
      </w:r>
      <w:r w:rsidRPr="00240B3D">
        <w:rPr>
          <w:sz w:val="20"/>
          <w:szCs w:val="20"/>
        </w:rPr>
        <w:t xml:space="preserve"> v poslovanje z direktno</w:t>
      </w:r>
      <w:r w:rsidR="00A70D36" w:rsidRPr="00240B3D">
        <w:rPr>
          <w:sz w:val="20"/>
          <w:szCs w:val="20"/>
        </w:rPr>
        <w:t xml:space="preserve"> obremenitvijo</w:t>
      </w:r>
      <w:r w:rsidRPr="00240B3D">
        <w:rPr>
          <w:sz w:val="20"/>
          <w:szCs w:val="20"/>
        </w:rPr>
        <w:t>,</w:t>
      </w:r>
    </w:p>
    <w:p w14:paraId="4EADE2D2" w14:textId="0B9986D7" w:rsidR="001239EF" w:rsidRPr="00240B3D" w:rsidRDefault="00BE6E8D" w:rsidP="009227A6">
      <w:pPr>
        <w:pStyle w:val="Odstavekseznama"/>
        <w:numPr>
          <w:ilvl w:val="0"/>
          <w:numId w:val="1"/>
        </w:numPr>
        <w:spacing w:line="260" w:lineRule="exact"/>
        <w:rPr>
          <w:sz w:val="20"/>
          <w:szCs w:val="20"/>
        </w:rPr>
      </w:pPr>
      <w:r>
        <w:rPr>
          <w:sz w:val="20"/>
          <w:szCs w:val="20"/>
        </w:rPr>
        <w:t xml:space="preserve">odpiranje in uporaba </w:t>
      </w:r>
      <w:r w:rsidR="004768EC" w:rsidRPr="00240B3D">
        <w:rPr>
          <w:sz w:val="20"/>
          <w:szCs w:val="20"/>
        </w:rPr>
        <w:t>posebni</w:t>
      </w:r>
      <w:r>
        <w:rPr>
          <w:sz w:val="20"/>
          <w:szCs w:val="20"/>
        </w:rPr>
        <w:t>h</w:t>
      </w:r>
      <w:r w:rsidR="004768EC" w:rsidRPr="00240B3D">
        <w:rPr>
          <w:sz w:val="20"/>
          <w:szCs w:val="20"/>
        </w:rPr>
        <w:t xml:space="preserve"> račun</w:t>
      </w:r>
      <w:r>
        <w:rPr>
          <w:sz w:val="20"/>
          <w:szCs w:val="20"/>
        </w:rPr>
        <w:t>ov</w:t>
      </w:r>
      <w:r w:rsidR="004768EC" w:rsidRPr="00240B3D">
        <w:rPr>
          <w:sz w:val="20"/>
          <w:szCs w:val="20"/>
        </w:rPr>
        <w:t xml:space="preserve"> z ničelnim stanjem ter način in rok sporočanja podatkov o plačilih, opravljenih v breme in dobro teh računov ter stanju sredstev na</w:t>
      </w:r>
      <w:r w:rsidR="00A70D36" w:rsidRPr="00240B3D">
        <w:rPr>
          <w:sz w:val="20"/>
          <w:szCs w:val="20"/>
        </w:rPr>
        <w:t xml:space="preserve"> </w:t>
      </w:r>
      <w:r w:rsidR="006E2533" w:rsidRPr="00240B3D">
        <w:rPr>
          <w:sz w:val="20"/>
          <w:szCs w:val="20"/>
        </w:rPr>
        <w:t xml:space="preserve">teh </w:t>
      </w:r>
      <w:r w:rsidR="00A70D36" w:rsidRPr="00240B3D">
        <w:rPr>
          <w:sz w:val="20"/>
          <w:szCs w:val="20"/>
        </w:rPr>
        <w:t>računih</w:t>
      </w:r>
      <w:r w:rsidR="004768EC" w:rsidRPr="00240B3D">
        <w:rPr>
          <w:sz w:val="20"/>
          <w:szCs w:val="20"/>
        </w:rPr>
        <w:t>,</w:t>
      </w:r>
    </w:p>
    <w:p w14:paraId="6C3DC3BF" w14:textId="62085780" w:rsidR="001239EF" w:rsidRPr="00240B3D" w:rsidRDefault="00F62F6C" w:rsidP="009227A6">
      <w:pPr>
        <w:pStyle w:val="Odstavekseznama"/>
        <w:numPr>
          <w:ilvl w:val="0"/>
          <w:numId w:val="1"/>
        </w:numPr>
        <w:spacing w:line="260" w:lineRule="exact"/>
        <w:rPr>
          <w:sz w:val="20"/>
          <w:szCs w:val="20"/>
        </w:rPr>
      </w:pPr>
      <w:r>
        <w:rPr>
          <w:sz w:val="20"/>
          <w:szCs w:val="20"/>
        </w:rPr>
        <w:t>skupine in vrste podračunov</w:t>
      </w:r>
      <w:r w:rsidR="00DB3878">
        <w:rPr>
          <w:sz w:val="20"/>
          <w:szCs w:val="20"/>
        </w:rPr>
        <w:t xml:space="preserve"> JFP</w:t>
      </w:r>
      <w:r w:rsidR="004F09D2" w:rsidRPr="00240B3D">
        <w:rPr>
          <w:sz w:val="20"/>
          <w:szCs w:val="20"/>
        </w:rPr>
        <w:t>,</w:t>
      </w:r>
    </w:p>
    <w:p w14:paraId="4ABEED7A" w14:textId="7F8B365B" w:rsidR="001239EF" w:rsidRPr="00240B3D" w:rsidRDefault="004F09D2" w:rsidP="009227A6">
      <w:pPr>
        <w:pStyle w:val="Odstavekseznama"/>
        <w:numPr>
          <w:ilvl w:val="0"/>
          <w:numId w:val="1"/>
        </w:numPr>
        <w:spacing w:line="260" w:lineRule="exact"/>
        <w:rPr>
          <w:sz w:val="20"/>
          <w:szCs w:val="20"/>
        </w:rPr>
      </w:pPr>
      <w:r w:rsidRPr="00240B3D">
        <w:rPr>
          <w:sz w:val="20"/>
          <w:szCs w:val="20"/>
        </w:rPr>
        <w:t>način plačevanja in razporejanja obveznih dajatev na podračune JFP in račune pr</w:t>
      </w:r>
      <w:r w:rsidR="00745587">
        <w:rPr>
          <w:sz w:val="20"/>
          <w:szCs w:val="20"/>
        </w:rPr>
        <w:t>ejemnikov</w:t>
      </w:r>
      <w:r w:rsidRPr="00240B3D">
        <w:rPr>
          <w:sz w:val="20"/>
          <w:szCs w:val="20"/>
        </w:rPr>
        <w:t>,</w:t>
      </w:r>
    </w:p>
    <w:p w14:paraId="77285744" w14:textId="18EE722D" w:rsidR="004F09D2" w:rsidRPr="00240B3D" w:rsidRDefault="004F09D2" w:rsidP="009227A6">
      <w:pPr>
        <w:pStyle w:val="Odstavekseznama"/>
        <w:numPr>
          <w:ilvl w:val="0"/>
          <w:numId w:val="1"/>
        </w:numPr>
        <w:spacing w:line="260" w:lineRule="exact"/>
        <w:rPr>
          <w:sz w:val="20"/>
          <w:szCs w:val="20"/>
        </w:rPr>
      </w:pPr>
      <w:r w:rsidRPr="00240B3D">
        <w:rPr>
          <w:sz w:val="20"/>
          <w:szCs w:val="20"/>
        </w:rPr>
        <w:t>obliko in način sporočanja podatkov s plačilnih nalogov obveznih dajatev oziroma podatkov, potrebnih za razčlenitev plačil s prehodnih davčnih in prehodnih carinskih podračunov na podračune prejemnikov,</w:t>
      </w:r>
    </w:p>
    <w:p w14:paraId="126B60AF" w14:textId="2A7AC206" w:rsidR="001239EF" w:rsidRPr="00240B3D" w:rsidRDefault="001239EF">
      <w:pPr>
        <w:pStyle w:val="zamik"/>
        <w:numPr>
          <w:ilvl w:val="0"/>
          <w:numId w:val="1"/>
        </w:numP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vsebino obliko, način in roke sporočanja podatkov o plačilnih transakcijah, vezanih na plačevanje, razporejanje in razčlenjevanje obveznih dajatev prejemnikom, nadzornikom in skrbnikom,</w:t>
      </w:r>
    </w:p>
    <w:p w14:paraId="448B88E2" w14:textId="354D6437" w:rsidR="001239EF" w:rsidRDefault="001239EF">
      <w:pPr>
        <w:pStyle w:val="zamik"/>
        <w:numPr>
          <w:ilvl w:val="0"/>
          <w:numId w:val="1"/>
        </w:numP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obseg in način sporočanja podatkov v zvezi z računi, odprtimi izven sistema enotnega zakladniškega računa (v nadaljnjem besedilu: EZR),</w:t>
      </w:r>
    </w:p>
    <w:p w14:paraId="750A6F6A" w14:textId="257F19A9" w:rsidR="00196D93" w:rsidRPr="00196D93" w:rsidRDefault="00196D93">
      <w:pPr>
        <w:pStyle w:val="zamik"/>
        <w:numPr>
          <w:ilvl w:val="0"/>
          <w:numId w:val="1"/>
        </w:numPr>
        <w:spacing w:line="260" w:lineRule="exact"/>
        <w:jc w:val="both"/>
        <w:rPr>
          <w:rFonts w:ascii="Arial" w:eastAsia="Arial" w:hAnsi="Arial" w:cs="Arial"/>
          <w:sz w:val="20"/>
          <w:szCs w:val="20"/>
          <w:lang w:val="sl-SI"/>
        </w:rPr>
      </w:pPr>
      <w:r w:rsidRPr="00806327">
        <w:rPr>
          <w:rFonts w:ascii="Arial" w:hAnsi="Arial" w:cs="Arial"/>
          <w:sz w:val="20"/>
          <w:szCs w:val="20"/>
          <w:lang w:val="sl-SI"/>
        </w:rPr>
        <w:t>vrste elektronskih plačilnih instrumentov in način poslovanja proračunskih uporabnikov s posameznimi elektronskimi plačilnimi instrumenti</w:t>
      </w:r>
      <w:r w:rsidRPr="00196D93">
        <w:rPr>
          <w:rFonts w:ascii="Arial" w:hAnsi="Arial" w:cs="Arial"/>
          <w:sz w:val="20"/>
          <w:szCs w:val="20"/>
          <w:lang w:val="sl-SI"/>
        </w:rPr>
        <w:t>,</w:t>
      </w:r>
    </w:p>
    <w:p w14:paraId="7B389581" w14:textId="020DF583" w:rsidR="001239EF" w:rsidRPr="00240B3D" w:rsidRDefault="001239EF" w:rsidP="009227A6">
      <w:pPr>
        <w:pStyle w:val="alineazaodstavkom0"/>
        <w:numPr>
          <w:ilvl w:val="0"/>
          <w:numId w:val="1"/>
        </w:numPr>
        <w:spacing w:line="260" w:lineRule="exact"/>
        <w:rPr>
          <w:rFonts w:ascii="Arial" w:eastAsia="Arial" w:hAnsi="Arial" w:cs="Arial"/>
          <w:sz w:val="20"/>
          <w:szCs w:val="20"/>
          <w:lang w:val="sl-SI"/>
        </w:rPr>
      </w:pPr>
      <w:r w:rsidRPr="00240B3D">
        <w:rPr>
          <w:rFonts w:ascii="Arial" w:eastAsia="Arial" w:hAnsi="Arial" w:cs="Arial"/>
          <w:sz w:val="20"/>
          <w:szCs w:val="20"/>
          <w:lang w:val="sl-SI"/>
        </w:rPr>
        <w:t xml:space="preserve">način priglasitve izdane, akceptirane in </w:t>
      </w:r>
      <w:proofErr w:type="spellStart"/>
      <w:r w:rsidRPr="00240B3D">
        <w:rPr>
          <w:rFonts w:ascii="Arial" w:eastAsia="Arial" w:hAnsi="Arial" w:cs="Arial"/>
          <w:sz w:val="20"/>
          <w:szCs w:val="20"/>
          <w:lang w:val="sl-SI"/>
        </w:rPr>
        <w:t>avalirane</w:t>
      </w:r>
      <w:proofErr w:type="spellEnd"/>
      <w:r w:rsidRPr="00240B3D">
        <w:rPr>
          <w:rFonts w:ascii="Arial" w:eastAsia="Arial" w:hAnsi="Arial" w:cs="Arial"/>
          <w:sz w:val="20"/>
          <w:szCs w:val="20"/>
          <w:lang w:val="sl-SI"/>
        </w:rPr>
        <w:t xml:space="preserve"> menice,</w:t>
      </w:r>
    </w:p>
    <w:p w14:paraId="7B92860E" w14:textId="00F1B51D" w:rsidR="00AA46CE" w:rsidRDefault="008F3392" w:rsidP="00AA46CE">
      <w:pPr>
        <w:pStyle w:val="tevilnatoka"/>
        <w:numPr>
          <w:ilvl w:val="0"/>
          <w:numId w:val="1"/>
        </w:numPr>
        <w:spacing w:line="260" w:lineRule="exact"/>
        <w:rPr>
          <w:sz w:val="20"/>
          <w:szCs w:val="20"/>
        </w:rPr>
      </w:pPr>
      <w:r>
        <w:rPr>
          <w:sz w:val="20"/>
          <w:szCs w:val="20"/>
        </w:rPr>
        <w:t xml:space="preserve">način </w:t>
      </w:r>
      <w:r w:rsidR="00BE6E8D">
        <w:rPr>
          <w:sz w:val="20"/>
          <w:szCs w:val="20"/>
        </w:rPr>
        <w:t xml:space="preserve">izvajana nalog v zvezi s sistemom za spletno plačevanje; </w:t>
      </w:r>
    </w:p>
    <w:p w14:paraId="6B94840A" w14:textId="278F04DE" w:rsidR="00621F06" w:rsidRPr="00CC0DE7" w:rsidRDefault="00621F06" w:rsidP="00AA46CE">
      <w:pPr>
        <w:pStyle w:val="tevilnatoka"/>
        <w:numPr>
          <w:ilvl w:val="0"/>
          <w:numId w:val="1"/>
        </w:numPr>
        <w:spacing w:line="260" w:lineRule="exact"/>
        <w:rPr>
          <w:sz w:val="20"/>
          <w:szCs w:val="20"/>
        </w:rPr>
      </w:pPr>
      <w:r>
        <w:rPr>
          <w:sz w:val="20"/>
          <w:szCs w:val="20"/>
        </w:rPr>
        <w:t>način izmenjave e-računov in e-dokumentov,</w:t>
      </w:r>
    </w:p>
    <w:p w14:paraId="2BD8377E" w14:textId="07A46446" w:rsidR="001239EF" w:rsidRDefault="001239EF" w:rsidP="009227A6">
      <w:pPr>
        <w:pStyle w:val="alineazaodstavkom0"/>
        <w:numPr>
          <w:ilvl w:val="0"/>
          <w:numId w:val="1"/>
        </w:numPr>
        <w:spacing w:line="260" w:lineRule="exact"/>
        <w:rPr>
          <w:rFonts w:ascii="Arial" w:eastAsia="Arial" w:hAnsi="Arial" w:cs="Arial"/>
          <w:sz w:val="20"/>
          <w:szCs w:val="20"/>
          <w:lang w:val="sl-SI"/>
        </w:rPr>
      </w:pPr>
      <w:r w:rsidRPr="00240B3D">
        <w:rPr>
          <w:rFonts w:ascii="Arial" w:eastAsia="Arial" w:hAnsi="Arial" w:cs="Arial"/>
          <w:sz w:val="20"/>
          <w:szCs w:val="20"/>
          <w:lang w:val="sl-SI"/>
        </w:rPr>
        <w:t>vrste stroškov in nadomestil ter način in pogoje njihovega zaračunavanja ter pogoje, pod katerimi UJP prevzema obveznosti plačil stroškov in nadomestil</w:t>
      </w:r>
      <w:r w:rsidR="00503FF0" w:rsidRPr="00240B3D">
        <w:rPr>
          <w:rFonts w:ascii="Arial" w:eastAsia="Arial" w:hAnsi="Arial" w:cs="Arial"/>
          <w:sz w:val="20"/>
          <w:szCs w:val="20"/>
          <w:lang w:val="sl-SI"/>
        </w:rPr>
        <w:t>.</w:t>
      </w:r>
    </w:p>
    <w:p w14:paraId="2DBB1DF3"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E6A3B66" w14:textId="2B14DB92" w:rsidR="00C37799" w:rsidRPr="00010B67" w:rsidRDefault="00B92C3A" w:rsidP="00512CD5">
      <w:pPr>
        <w:pStyle w:val="zamik"/>
        <w:spacing w:line="260" w:lineRule="exact"/>
        <w:ind w:firstLine="0"/>
        <w:jc w:val="center"/>
        <w:rPr>
          <w:rFonts w:ascii="Arial" w:eastAsia="Arial" w:hAnsi="Arial" w:cs="Arial"/>
          <w:b/>
          <w:sz w:val="20"/>
          <w:szCs w:val="20"/>
          <w:lang w:val="sl-SI"/>
        </w:rPr>
      </w:pPr>
      <w:r w:rsidRPr="00010B67">
        <w:rPr>
          <w:rFonts w:ascii="Arial" w:eastAsia="Arial" w:hAnsi="Arial" w:cs="Arial"/>
          <w:b/>
          <w:sz w:val="20"/>
          <w:szCs w:val="20"/>
          <w:lang w:val="sl-SI"/>
        </w:rPr>
        <w:t>(pomen izrazov)</w:t>
      </w:r>
    </w:p>
    <w:p w14:paraId="1B80B20A" w14:textId="77777777" w:rsidR="00C1400C" w:rsidRDefault="00C1400C" w:rsidP="009227A6">
      <w:pPr>
        <w:pStyle w:val="Odstavek"/>
        <w:spacing w:before="0" w:line="260" w:lineRule="exact"/>
        <w:rPr>
          <w:sz w:val="20"/>
          <w:szCs w:val="20"/>
        </w:rPr>
      </w:pPr>
    </w:p>
    <w:p w14:paraId="61AABC49" w14:textId="32C3C59C" w:rsidR="00844AB5" w:rsidRPr="00240B3D" w:rsidRDefault="00C37799" w:rsidP="009227A6">
      <w:pPr>
        <w:pStyle w:val="Odstavek"/>
        <w:spacing w:before="0" w:line="260" w:lineRule="exact"/>
        <w:rPr>
          <w:sz w:val="20"/>
          <w:szCs w:val="20"/>
        </w:rPr>
      </w:pPr>
      <w:r w:rsidRPr="00240B3D">
        <w:rPr>
          <w:sz w:val="20"/>
          <w:szCs w:val="20"/>
        </w:rPr>
        <w:t>(1) </w:t>
      </w:r>
      <w:r w:rsidR="00BF46D9" w:rsidRPr="00240B3D">
        <w:rPr>
          <w:rFonts w:eastAsia="Arial"/>
          <w:sz w:val="20"/>
          <w:szCs w:val="20"/>
        </w:rPr>
        <w:t>Izrazi, uporabljeni v tem pravilniku</w:t>
      </w:r>
      <w:r w:rsidR="006E2533" w:rsidRPr="00240B3D">
        <w:rPr>
          <w:rFonts w:eastAsia="Arial"/>
          <w:sz w:val="20"/>
          <w:szCs w:val="20"/>
        </w:rPr>
        <w:t>, pomenijo</w:t>
      </w:r>
      <w:r w:rsidR="00BF46D9" w:rsidRPr="00240B3D">
        <w:rPr>
          <w:rFonts w:eastAsia="Arial"/>
          <w:sz w:val="20"/>
          <w:szCs w:val="20"/>
        </w:rPr>
        <w:t>:</w:t>
      </w:r>
    </w:p>
    <w:p w14:paraId="661364A1" w14:textId="3DE5279A" w:rsidR="00E560C4" w:rsidRPr="0052095D" w:rsidRDefault="00E560C4" w:rsidP="002B1A38">
      <w:pPr>
        <w:pStyle w:val="Odstavekseznama"/>
        <w:numPr>
          <w:ilvl w:val="0"/>
          <w:numId w:val="25"/>
        </w:numPr>
        <w:spacing w:line="260" w:lineRule="exact"/>
        <w:rPr>
          <w:sz w:val="20"/>
          <w:szCs w:val="20"/>
        </w:rPr>
      </w:pPr>
      <w:r w:rsidRPr="0052095D">
        <w:rPr>
          <w:sz w:val="20"/>
          <w:szCs w:val="20"/>
        </w:rPr>
        <w:lastRenderedPageBreak/>
        <w:t xml:space="preserve">delni izpis: izpis plačilnih transakcij enega ali več podračunov, ki ustrezajo merilom, določenih v </w:t>
      </w:r>
      <w:r w:rsidR="00F64693" w:rsidRPr="0052095D">
        <w:rPr>
          <w:sz w:val="20"/>
          <w:szCs w:val="20"/>
        </w:rPr>
        <w:t xml:space="preserve">tem </w:t>
      </w:r>
      <w:r w:rsidRPr="0052095D">
        <w:rPr>
          <w:sz w:val="20"/>
          <w:szCs w:val="20"/>
        </w:rPr>
        <w:t>pravilniku oziroma delni izpis plačilnih transakcij na podračunu prek katerega posluje več proračunskih uporabnikov</w:t>
      </w:r>
      <w:r w:rsidR="00C27C9B" w:rsidRPr="0052095D">
        <w:rPr>
          <w:sz w:val="20"/>
          <w:szCs w:val="20"/>
        </w:rPr>
        <w:t xml:space="preserve"> (v nadaljnjem besedilu: skupni podračun)</w:t>
      </w:r>
      <w:r w:rsidRPr="0052095D">
        <w:rPr>
          <w:sz w:val="20"/>
          <w:szCs w:val="20"/>
        </w:rPr>
        <w:t>, za potrebe posameznega proračunskega uporabnika</w:t>
      </w:r>
      <w:r w:rsidR="00984F59" w:rsidRPr="0052095D">
        <w:rPr>
          <w:sz w:val="20"/>
          <w:szCs w:val="20"/>
        </w:rPr>
        <w:t>,</w:t>
      </w:r>
      <w:r w:rsidRPr="0052095D">
        <w:rPr>
          <w:sz w:val="20"/>
          <w:szCs w:val="20"/>
        </w:rPr>
        <w:t xml:space="preserve"> nadzornika</w:t>
      </w:r>
      <w:r w:rsidR="00984F59" w:rsidRPr="0052095D">
        <w:rPr>
          <w:sz w:val="20"/>
          <w:szCs w:val="20"/>
        </w:rPr>
        <w:t xml:space="preserve"> oziroma skrbnika</w:t>
      </w:r>
      <w:r w:rsidRPr="0052095D">
        <w:rPr>
          <w:sz w:val="20"/>
          <w:szCs w:val="20"/>
        </w:rPr>
        <w:t>;</w:t>
      </w:r>
    </w:p>
    <w:p w14:paraId="25994C63" w14:textId="3E34635D" w:rsidR="0070165F" w:rsidRPr="0052095D" w:rsidRDefault="0070165F"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domača valuta: denarna valuta EUR;</w:t>
      </w:r>
    </w:p>
    <w:p w14:paraId="29CAB5C8" w14:textId="02A261D8" w:rsidR="00143B06" w:rsidRPr="0052095D" w:rsidRDefault="00143B06" w:rsidP="002B1A38">
      <w:pPr>
        <w:pStyle w:val="tevilnatoka"/>
        <w:numPr>
          <w:ilvl w:val="0"/>
          <w:numId w:val="25"/>
        </w:numPr>
        <w:spacing w:line="260" w:lineRule="exact"/>
        <w:rPr>
          <w:rFonts w:eastAsia="Arial"/>
          <w:sz w:val="20"/>
          <w:szCs w:val="20"/>
        </w:rPr>
      </w:pPr>
      <w:r w:rsidRPr="0052095D">
        <w:rPr>
          <w:sz w:val="20"/>
          <w:szCs w:val="20"/>
        </w:rPr>
        <w:t>enotna kontaktna točka: enotni spletni portal, ki ga upravlja ministrstvo, pristojno za upravljanje informacijsko-komunikacijskih sistemov državne uprave;</w:t>
      </w:r>
    </w:p>
    <w:p w14:paraId="35738AF8" w14:textId="723CCD23" w:rsidR="00AA46CE" w:rsidRPr="0052095D" w:rsidRDefault="00AA46CE" w:rsidP="002B1A38">
      <w:pPr>
        <w:pStyle w:val="tevilnatoka"/>
        <w:numPr>
          <w:ilvl w:val="0"/>
          <w:numId w:val="25"/>
        </w:numPr>
        <w:spacing w:line="260" w:lineRule="exact"/>
        <w:rPr>
          <w:rFonts w:eastAsia="Arial"/>
          <w:sz w:val="20"/>
          <w:szCs w:val="20"/>
        </w:rPr>
      </w:pPr>
      <w:r w:rsidRPr="0052095D">
        <w:rPr>
          <w:sz w:val="20"/>
          <w:szCs w:val="20"/>
        </w:rPr>
        <w:t xml:space="preserve">e-storitev: spletne storitve v upravnih, sodnih in drugih uradnih postopkih ali druge storitve in prodaja blaga, ki jih proračunski uporabniki ponujajo prek </w:t>
      </w:r>
      <w:r w:rsidR="00143B06" w:rsidRPr="0052095D">
        <w:rPr>
          <w:sz w:val="20"/>
          <w:szCs w:val="20"/>
        </w:rPr>
        <w:t xml:space="preserve">svojih </w:t>
      </w:r>
      <w:r w:rsidRPr="0052095D">
        <w:rPr>
          <w:sz w:val="20"/>
          <w:szCs w:val="20"/>
        </w:rPr>
        <w:t xml:space="preserve">spletnih </w:t>
      </w:r>
      <w:r w:rsidR="00143B06" w:rsidRPr="0052095D">
        <w:rPr>
          <w:sz w:val="20"/>
          <w:szCs w:val="20"/>
        </w:rPr>
        <w:t>portalov ali prek UJP e-trgovine ali prek enotne kontaktne točke;</w:t>
      </w:r>
    </w:p>
    <w:p w14:paraId="51C10368" w14:textId="48E4A8BF" w:rsidR="00B32AFD" w:rsidRPr="0052095D" w:rsidRDefault="00B32AFD" w:rsidP="002B1A38">
      <w:pPr>
        <w:pStyle w:val="Odstavekseznama"/>
        <w:numPr>
          <w:ilvl w:val="0"/>
          <w:numId w:val="25"/>
        </w:numPr>
        <w:spacing w:line="260" w:lineRule="exact"/>
        <w:rPr>
          <w:sz w:val="20"/>
          <w:szCs w:val="20"/>
        </w:rPr>
      </w:pPr>
      <w:r w:rsidRPr="0052095D">
        <w:rPr>
          <w:sz w:val="20"/>
          <w:szCs w:val="20"/>
        </w:rPr>
        <w:t>interna direktna obremenitev: plačilna transakcija, ki jo pripravi UJP v breme podračuna na podlagi izjave proračunskega uporabnika o soglasju za direktno obremenitev stroškov plačilnih storitev Banke Slovenije</w:t>
      </w:r>
      <w:r w:rsidR="00471A66" w:rsidRPr="0052095D">
        <w:rPr>
          <w:sz w:val="20"/>
          <w:szCs w:val="20"/>
        </w:rPr>
        <w:t>;</w:t>
      </w:r>
    </w:p>
    <w:p w14:paraId="7C0BB71A" w14:textId="0E6D894D" w:rsidR="00775ED5" w:rsidRPr="0052095D" w:rsidRDefault="00775ED5"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 xml:space="preserve">izpisek o prometu in stanju: izpisek vseh plačilnih transakcij in stanja podračuna, </w:t>
      </w:r>
      <w:r w:rsidR="00043ACD" w:rsidRPr="0052095D">
        <w:rPr>
          <w:rFonts w:ascii="Arial" w:eastAsia="Arial" w:hAnsi="Arial" w:cs="Arial"/>
          <w:sz w:val="20"/>
          <w:szCs w:val="20"/>
          <w:lang w:val="sl-SI"/>
        </w:rPr>
        <w:t>posebnega</w:t>
      </w:r>
      <w:r w:rsidRPr="0052095D">
        <w:rPr>
          <w:rFonts w:ascii="Arial" w:eastAsia="Arial" w:hAnsi="Arial" w:cs="Arial"/>
          <w:sz w:val="20"/>
          <w:szCs w:val="20"/>
          <w:lang w:val="sl-SI"/>
        </w:rPr>
        <w:t xml:space="preserve"> računa </w:t>
      </w:r>
      <w:r w:rsidR="00043ACD" w:rsidRPr="0052095D">
        <w:rPr>
          <w:rFonts w:ascii="Arial" w:eastAsia="Arial" w:hAnsi="Arial" w:cs="Arial"/>
          <w:sz w:val="20"/>
          <w:szCs w:val="20"/>
          <w:lang w:val="sl-SI"/>
        </w:rPr>
        <w:t xml:space="preserve">z ničelnim stanjem </w:t>
      </w:r>
      <w:r w:rsidRPr="0052095D">
        <w:rPr>
          <w:rFonts w:ascii="Arial" w:eastAsia="Arial" w:hAnsi="Arial" w:cs="Arial"/>
          <w:sz w:val="20"/>
          <w:szCs w:val="20"/>
          <w:lang w:val="sl-SI"/>
        </w:rPr>
        <w:t>ali posebnega namenskega transakcijskega računa (v nadaljnjem besedilu: PNTR) na posamezen dan;</w:t>
      </w:r>
    </w:p>
    <w:p w14:paraId="17537F0E" w14:textId="50AFF505" w:rsidR="00775ED5" w:rsidRPr="0052095D" w:rsidRDefault="00775ED5" w:rsidP="00D71712">
      <w:pPr>
        <w:pStyle w:val="zamik"/>
        <w:numPr>
          <w:ilvl w:val="0"/>
          <w:numId w:val="25"/>
        </w:numPr>
        <w:spacing w:line="260" w:lineRule="exact"/>
        <w:jc w:val="both"/>
        <w:rPr>
          <w:sz w:val="20"/>
          <w:szCs w:val="20"/>
          <w:lang w:val="sl-SI"/>
        </w:rPr>
      </w:pPr>
      <w:r w:rsidRPr="0052095D">
        <w:rPr>
          <w:rFonts w:ascii="Arial" w:eastAsia="Arial" w:hAnsi="Arial" w:cs="Arial"/>
          <w:sz w:val="20"/>
          <w:szCs w:val="20"/>
          <w:lang w:val="sl-SI"/>
        </w:rPr>
        <w:t xml:space="preserve">ID številka e-računa: številka e-računa, ki jo generira </w:t>
      </w:r>
      <w:r w:rsidR="00D67F82" w:rsidRPr="0052095D">
        <w:rPr>
          <w:rFonts w:ascii="Arial" w:eastAsia="Arial" w:hAnsi="Arial" w:cs="Arial"/>
          <w:sz w:val="20"/>
          <w:szCs w:val="20"/>
          <w:lang w:val="sl-SI"/>
        </w:rPr>
        <w:t>spletna aplikacija UJP, namenjena izvajanju plačilnih storitev (v nadaljnjem besedilu: UJPnet)</w:t>
      </w:r>
      <w:r w:rsidR="00C60796" w:rsidRPr="0052095D">
        <w:rPr>
          <w:rFonts w:ascii="Arial" w:eastAsia="Arial" w:hAnsi="Arial" w:cs="Arial"/>
          <w:sz w:val="20"/>
          <w:szCs w:val="20"/>
          <w:lang w:val="sl-SI"/>
        </w:rPr>
        <w:t xml:space="preserve">, </w:t>
      </w:r>
      <w:r w:rsidRPr="0052095D">
        <w:rPr>
          <w:rFonts w:ascii="Arial" w:eastAsia="Arial" w:hAnsi="Arial" w:cs="Arial"/>
          <w:sz w:val="20"/>
          <w:szCs w:val="20"/>
          <w:lang w:val="sl-SI"/>
        </w:rPr>
        <w:t>ob prejemu</w:t>
      </w:r>
      <w:r w:rsidR="00C60796" w:rsidRPr="0052095D">
        <w:rPr>
          <w:rFonts w:ascii="Arial" w:eastAsia="Arial" w:hAnsi="Arial" w:cs="Arial"/>
          <w:sz w:val="20"/>
          <w:szCs w:val="20"/>
          <w:lang w:val="sl-SI"/>
        </w:rPr>
        <w:t xml:space="preserve"> e-računa</w:t>
      </w:r>
      <w:r w:rsidRPr="0052095D">
        <w:rPr>
          <w:rFonts w:ascii="Arial" w:eastAsia="Arial" w:hAnsi="Arial" w:cs="Arial"/>
          <w:sz w:val="20"/>
          <w:szCs w:val="20"/>
          <w:lang w:val="sl-SI"/>
        </w:rPr>
        <w:t>;</w:t>
      </w:r>
    </w:p>
    <w:p w14:paraId="3B78848E" w14:textId="7A62543E" w:rsidR="00FA14E9" w:rsidRPr="0052095D" w:rsidRDefault="00FA14E9" w:rsidP="00010B67">
      <w:pPr>
        <w:pStyle w:val="Odstavekseznama"/>
        <w:numPr>
          <w:ilvl w:val="0"/>
          <w:numId w:val="25"/>
        </w:numPr>
        <w:spacing w:line="260" w:lineRule="exact"/>
        <w:rPr>
          <w:sz w:val="20"/>
          <w:szCs w:val="20"/>
        </w:rPr>
      </w:pPr>
      <w:r w:rsidRPr="0052095D">
        <w:rPr>
          <w:sz w:val="20"/>
          <w:szCs w:val="20"/>
        </w:rPr>
        <w:t xml:space="preserve">obračun </w:t>
      </w:r>
      <w:r w:rsidR="00C850D9" w:rsidRPr="0052095D">
        <w:rPr>
          <w:sz w:val="20"/>
          <w:szCs w:val="20"/>
        </w:rPr>
        <w:t xml:space="preserve">stroškov </w:t>
      </w:r>
      <w:r w:rsidR="00AE412E" w:rsidRPr="0052095D">
        <w:rPr>
          <w:sz w:val="20"/>
          <w:szCs w:val="20"/>
        </w:rPr>
        <w:t>plačilnih storitev</w:t>
      </w:r>
      <w:r w:rsidRPr="0052095D">
        <w:rPr>
          <w:sz w:val="20"/>
          <w:szCs w:val="20"/>
        </w:rPr>
        <w:t xml:space="preserve">: izpis </w:t>
      </w:r>
      <w:r w:rsidR="00AE412E" w:rsidRPr="0052095D">
        <w:rPr>
          <w:sz w:val="20"/>
          <w:szCs w:val="20"/>
        </w:rPr>
        <w:t xml:space="preserve">stroškov vodenja računov in </w:t>
      </w:r>
      <w:r w:rsidRPr="0052095D">
        <w:rPr>
          <w:sz w:val="20"/>
          <w:szCs w:val="20"/>
        </w:rPr>
        <w:t xml:space="preserve">obračunane </w:t>
      </w:r>
      <w:r w:rsidR="00AE412E" w:rsidRPr="0052095D">
        <w:rPr>
          <w:sz w:val="20"/>
          <w:szCs w:val="20"/>
        </w:rPr>
        <w:t xml:space="preserve">provizije o opravljenih plačilnih storitvah Banke Slovenije; </w:t>
      </w:r>
    </w:p>
    <w:p w14:paraId="6C23FE84" w14:textId="15BB112F" w:rsidR="00775ED5" w:rsidRPr="0052095D" w:rsidRDefault="00775ED5"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 xml:space="preserve">obračun negativnih obresti: izpis obračunanih negativnih obresti </w:t>
      </w:r>
      <w:r w:rsidR="00AE412E" w:rsidRPr="0052095D">
        <w:rPr>
          <w:rFonts w:ascii="Arial" w:eastAsia="Arial" w:hAnsi="Arial" w:cs="Arial"/>
          <w:sz w:val="20"/>
          <w:szCs w:val="20"/>
          <w:lang w:val="sl-SI"/>
        </w:rPr>
        <w:t xml:space="preserve">Banke Slovenije </w:t>
      </w:r>
      <w:r w:rsidRPr="0052095D">
        <w:rPr>
          <w:rFonts w:ascii="Arial" w:eastAsia="Arial" w:hAnsi="Arial" w:cs="Arial"/>
          <w:sz w:val="20"/>
          <w:szCs w:val="20"/>
          <w:lang w:val="sl-SI"/>
        </w:rPr>
        <w:t>za stanje na EZR in PNTR;</w:t>
      </w:r>
    </w:p>
    <w:p w14:paraId="554D4DAC" w14:textId="2751915A" w:rsidR="00775ED5" w:rsidRPr="0052095D" w:rsidRDefault="00775ED5"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obrestni list: izpis obračunanih obresti na stanje računov, odprtih pri Banki Slovenije (EZR in PNTR), in podračunov, odprtih pri UJP;</w:t>
      </w:r>
    </w:p>
    <w:p w14:paraId="7F41F272" w14:textId="2A44661C" w:rsidR="00861E84" w:rsidRPr="0052095D" w:rsidRDefault="00861E84"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odjava: elektronska ali druga oblika odjave od prejemanja e-računov in e-dokumentov;</w:t>
      </w:r>
    </w:p>
    <w:p w14:paraId="68A27CC3" w14:textId="271385F0" w:rsidR="00775ED5" w:rsidRPr="0052095D" w:rsidRDefault="00775ED5"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 xml:space="preserve">PCP poročilo: </w:t>
      </w:r>
      <w:r w:rsidR="009C049E" w:rsidRPr="0052095D">
        <w:rPr>
          <w:rFonts w:ascii="Arial" w:eastAsia="Arial" w:hAnsi="Arial" w:cs="Arial"/>
          <w:sz w:val="20"/>
          <w:szCs w:val="20"/>
          <w:lang w:val="sl-SI"/>
        </w:rPr>
        <w:t xml:space="preserve">poročilo </w:t>
      </w:r>
      <w:r w:rsidRPr="0052095D">
        <w:rPr>
          <w:rFonts w:ascii="Arial" w:eastAsia="Arial" w:hAnsi="Arial" w:cs="Arial"/>
          <w:sz w:val="20"/>
          <w:szCs w:val="20"/>
          <w:lang w:val="sl-SI"/>
        </w:rPr>
        <w:t>o razčlenitvi obveznih dajatev na prehodnem carinskem podračunu;</w:t>
      </w:r>
    </w:p>
    <w:p w14:paraId="5A2F2E7F" w14:textId="0B884CE9" w:rsidR="00775ED5" w:rsidRPr="0052095D" w:rsidRDefault="00775ED5"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 xml:space="preserve">PDP poročilo: </w:t>
      </w:r>
      <w:r w:rsidR="009C049E" w:rsidRPr="0052095D">
        <w:rPr>
          <w:rFonts w:ascii="Arial" w:eastAsia="Arial" w:hAnsi="Arial" w:cs="Arial"/>
          <w:sz w:val="20"/>
          <w:szCs w:val="20"/>
          <w:lang w:val="sl-SI"/>
        </w:rPr>
        <w:t xml:space="preserve">poročilo </w:t>
      </w:r>
      <w:r w:rsidRPr="0052095D">
        <w:rPr>
          <w:rFonts w:ascii="Arial" w:eastAsia="Arial" w:hAnsi="Arial" w:cs="Arial"/>
          <w:sz w:val="20"/>
          <w:szCs w:val="20"/>
          <w:lang w:val="sl-SI"/>
        </w:rPr>
        <w:t>o razčlenitvi obveznih dajatev na prehodnem davčnem podračunu;</w:t>
      </w:r>
    </w:p>
    <w:p w14:paraId="02673CFA" w14:textId="7E67D37C" w:rsidR="00775ED5" w:rsidRPr="0052095D" w:rsidRDefault="00775ED5"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plačilni nalog: nalog, ki ga proračunski uporabnik predloži UJP za negotovinsko plačilo v domači ali tuji valuti v breme svojega podračuna;</w:t>
      </w:r>
    </w:p>
    <w:p w14:paraId="7029410B" w14:textId="4501F020" w:rsidR="003948EF" w:rsidRPr="0052095D" w:rsidRDefault="003948EF"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plačilni servis: banke in hranilnice</w:t>
      </w:r>
      <w:r w:rsidR="001C58FC" w:rsidRPr="0052095D">
        <w:rPr>
          <w:rFonts w:ascii="Arial" w:eastAsia="Arial" w:hAnsi="Arial" w:cs="Arial"/>
          <w:sz w:val="20"/>
          <w:szCs w:val="20"/>
          <w:lang w:val="sl-SI"/>
        </w:rPr>
        <w:t xml:space="preserve"> (v nadaljnjem besedilu: banke)</w:t>
      </w:r>
      <w:r w:rsidRPr="0052095D">
        <w:rPr>
          <w:rFonts w:ascii="Arial" w:eastAsia="Arial" w:hAnsi="Arial" w:cs="Arial"/>
          <w:sz w:val="20"/>
          <w:szCs w:val="20"/>
          <w:lang w:val="sl-SI"/>
        </w:rPr>
        <w:t>, izdajatelji plačilnih in kreditnih kartic, operaterji mobilne telefonije in drugi ponudniki storitev, ki omogočajo spletno plačevanje e-storitev;</w:t>
      </w:r>
    </w:p>
    <w:p w14:paraId="4B6C4536" w14:textId="1A0E16D5" w:rsidR="004F09D2" w:rsidRPr="0052095D" w:rsidRDefault="004F09D2"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podračuni JFP skupine A: podračuni JFP na katerega zavezanci plačujejo obvezne dajatve;</w:t>
      </w:r>
    </w:p>
    <w:p w14:paraId="298EB25C" w14:textId="7D5BFAF1" w:rsidR="004F09D2" w:rsidRPr="0052095D" w:rsidRDefault="004F09D2"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podračun JFP skupine B: podračuni JFP na katere</w:t>
      </w:r>
      <w:r w:rsidR="009E0A79" w:rsidRPr="0052095D">
        <w:rPr>
          <w:rFonts w:ascii="Arial" w:eastAsia="Arial" w:hAnsi="Arial" w:cs="Arial"/>
          <w:sz w:val="20"/>
          <w:szCs w:val="20"/>
          <w:lang w:val="sl-SI"/>
        </w:rPr>
        <w:t xml:space="preserve"> nadzorniki oziroma skrbniki</w:t>
      </w:r>
      <w:r w:rsidRPr="0052095D">
        <w:rPr>
          <w:rFonts w:ascii="Arial" w:eastAsia="Arial" w:hAnsi="Arial" w:cs="Arial"/>
          <w:sz w:val="20"/>
          <w:szCs w:val="20"/>
          <w:lang w:val="sl-SI"/>
        </w:rPr>
        <w:t xml:space="preserve"> razporejajo sredstva plačanih obveznih dajatev;</w:t>
      </w:r>
    </w:p>
    <w:p w14:paraId="4CB6E0FE" w14:textId="666BA0B1" w:rsidR="001F6DA5" w:rsidRPr="0052095D" w:rsidRDefault="001F6DA5"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podračun nerazporejenih sredstev: podračun na katerega se začasno knjižijo transakcije, ki jih ni možno knjižiti takoj zaradi pomanjkljivih podatkov ali zaradi ureditve v predpisih;</w:t>
      </w:r>
    </w:p>
    <w:p w14:paraId="08D06788" w14:textId="5DAA3532" w:rsidR="00C60796" w:rsidRPr="0052095D" w:rsidRDefault="00C60796"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 xml:space="preserve">ponudnik e-storitve: proračunski uporabnik, ki uporabnikom e-storitve ponuja prek svojega spletnega portala ali </w:t>
      </w:r>
      <w:r w:rsidR="00AA46CE" w:rsidRPr="0052095D">
        <w:rPr>
          <w:rFonts w:ascii="Arial" w:eastAsia="Arial" w:hAnsi="Arial" w:cs="Arial"/>
          <w:sz w:val="20"/>
          <w:szCs w:val="20"/>
          <w:lang w:val="sl-SI"/>
        </w:rPr>
        <w:t xml:space="preserve">prek UJP e-trgovine ali </w:t>
      </w:r>
      <w:r w:rsidRPr="0052095D">
        <w:rPr>
          <w:rFonts w:ascii="Arial" w:eastAsia="Arial" w:hAnsi="Arial" w:cs="Arial"/>
          <w:sz w:val="20"/>
          <w:szCs w:val="20"/>
          <w:lang w:val="sl-SI"/>
        </w:rPr>
        <w:t xml:space="preserve">prek enotne kontaktne točke, ter zunanji ponudnik, ki uporabnikom e-storitve ponuja prek enotne kontaktne točke;  </w:t>
      </w:r>
    </w:p>
    <w:p w14:paraId="7C24E971" w14:textId="77777777" w:rsidR="00775ED5" w:rsidRPr="0052095D" w:rsidRDefault="00775ED5"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poravnalni sistem: sistem za poravnavo (izvršitev) plačil med ponudniki plačilnih storitev in njihovimi komitenti;</w:t>
      </w:r>
    </w:p>
    <w:p w14:paraId="3B7EA892" w14:textId="1D0E07F5" w:rsidR="00775ED5" w:rsidRPr="0052095D" w:rsidRDefault="00775ED5"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 xml:space="preserve">poročilo o terjatvah in obveznostih </w:t>
      </w:r>
      <w:r w:rsidR="004D159F" w:rsidRPr="0052095D">
        <w:rPr>
          <w:rFonts w:ascii="Arial" w:eastAsia="Arial" w:hAnsi="Arial" w:cs="Arial"/>
          <w:sz w:val="20"/>
          <w:szCs w:val="20"/>
          <w:lang w:val="sl-SI"/>
        </w:rPr>
        <w:t>iz naslova obveznih dajatev</w:t>
      </w:r>
      <w:r w:rsidRPr="0052095D">
        <w:rPr>
          <w:rFonts w:ascii="Arial" w:eastAsia="Arial" w:hAnsi="Arial" w:cs="Arial"/>
          <w:sz w:val="20"/>
          <w:szCs w:val="20"/>
          <w:lang w:val="sl-SI"/>
        </w:rPr>
        <w:t xml:space="preserve">: </w:t>
      </w:r>
      <w:r w:rsidR="004D159F" w:rsidRPr="0052095D">
        <w:rPr>
          <w:rFonts w:ascii="Arial" w:eastAsia="Arial" w:hAnsi="Arial" w:cs="Arial"/>
          <w:sz w:val="20"/>
          <w:szCs w:val="20"/>
          <w:lang w:val="sl-SI"/>
        </w:rPr>
        <w:t>poročilo</w:t>
      </w:r>
      <w:r w:rsidRPr="0052095D">
        <w:rPr>
          <w:rFonts w:ascii="Arial" w:eastAsia="Arial" w:hAnsi="Arial" w:cs="Arial"/>
          <w:sz w:val="20"/>
          <w:szCs w:val="20"/>
          <w:lang w:val="sl-SI"/>
        </w:rPr>
        <w:t xml:space="preserve"> nadzornika </w:t>
      </w:r>
      <w:r w:rsidR="004D159F" w:rsidRPr="0052095D">
        <w:rPr>
          <w:rFonts w:ascii="Arial" w:eastAsia="Arial" w:hAnsi="Arial" w:cs="Arial"/>
          <w:sz w:val="20"/>
          <w:szCs w:val="20"/>
          <w:lang w:val="sl-SI"/>
        </w:rPr>
        <w:t xml:space="preserve">oziroma skrbnika </w:t>
      </w:r>
      <w:r w:rsidRPr="0052095D">
        <w:rPr>
          <w:rFonts w:ascii="Arial" w:eastAsia="Arial" w:hAnsi="Arial" w:cs="Arial"/>
          <w:sz w:val="20"/>
          <w:szCs w:val="20"/>
          <w:lang w:val="sl-SI"/>
        </w:rPr>
        <w:t xml:space="preserve">računovodski službi </w:t>
      </w:r>
      <w:r w:rsidR="004D159F" w:rsidRPr="0052095D">
        <w:rPr>
          <w:rFonts w:ascii="Arial" w:eastAsia="Arial" w:hAnsi="Arial" w:cs="Arial"/>
          <w:sz w:val="20"/>
          <w:szCs w:val="20"/>
          <w:lang w:val="sl-SI"/>
        </w:rPr>
        <w:t>prejemnika</w:t>
      </w:r>
      <w:r w:rsidRPr="0052095D">
        <w:rPr>
          <w:rFonts w:ascii="Arial" w:eastAsia="Arial" w:hAnsi="Arial" w:cs="Arial"/>
          <w:sz w:val="20"/>
          <w:szCs w:val="20"/>
          <w:lang w:val="sl-SI"/>
        </w:rPr>
        <w:t xml:space="preserve"> o odprtih terjatvah in obveznostih za obdobje poročanja;</w:t>
      </w:r>
    </w:p>
    <w:p w14:paraId="5F3035C8" w14:textId="711AEA32" w:rsidR="00775ED5" w:rsidRPr="0052095D" w:rsidRDefault="00775ED5" w:rsidP="002B1A38">
      <w:pPr>
        <w:pStyle w:val="zamik"/>
        <w:numPr>
          <w:ilvl w:val="0"/>
          <w:numId w:val="25"/>
        </w:numPr>
        <w:spacing w:line="260" w:lineRule="exact"/>
        <w:ind w:left="714" w:hanging="357"/>
        <w:jc w:val="both"/>
        <w:rPr>
          <w:rFonts w:ascii="Arial" w:eastAsia="Arial" w:hAnsi="Arial" w:cs="Arial"/>
          <w:sz w:val="20"/>
          <w:szCs w:val="20"/>
          <w:lang w:val="sl-SI"/>
        </w:rPr>
      </w:pPr>
      <w:r w:rsidRPr="0052095D">
        <w:rPr>
          <w:rFonts w:ascii="Arial" w:eastAsia="Arial" w:hAnsi="Arial" w:cs="Arial"/>
          <w:sz w:val="20"/>
          <w:szCs w:val="20"/>
          <w:lang w:val="sl-SI"/>
        </w:rPr>
        <w:t xml:space="preserve">povračilo SDD: zahteva plačnika za povračilo originalnega zneska </w:t>
      </w:r>
      <w:r w:rsidR="00A70D36" w:rsidRPr="0052095D">
        <w:rPr>
          <w:rFonts w:ascii="Arial" w:eastAsia="Arial" w:hAnsi="Arial" w:cs="Arial"/>
          <w:sz w:val="20"/>
          <w:szCs w:val="20"/>
          <w:lang w:val="sl-SI"/>
        </w:rPr>
        <w:t>SEPA direktne obremenitve (v nadaljnjem besedilu: SDD)</w:t>
      </w:r>
      <w:r w:rsidRPr="0052095D">
        <w:rPr>
          <w:rFonts w:ascii="Arial" w:eastAsia="Arial" w:hAnsi="Arial" w:cs="Arial"/>
          <w:sz w:val="20"/>
          <w:szCs w:val="20"/>
          <w:lang w:val="sl-SI"/>
        </w:rPr>
        <w:t xml:space="preserve"> in pripadajočih obresti, posredovana prek njegovega ponudnika plačilnih storitev;</w:t>
      </w:r>
    </w:p>
    <w:p w14:paraId="40D639DB" w14:textId="7AD3B848" w:rsidR="00861E84" w:rsidRPr="0052095D" w:rsidRDefault="00861E84" w:rsidP="002B1A38">
      <w:pPr>
        <w:pStyle w:val="zamik"/>
        <w:numPr>
          <w:ilvl w:val="0"/>
          <w:numId w:val="25"/>
        </w:numPr>
        <w:spacing w:line="260" w:lineRule="exact"/>
        <w:ind w:left="714" w:hanging="357"/>
        <w:jc w:val="both"/>
        <w:rPr>
          <w:rFonts w:ascii="Arial" w:eastAsia="Arial" w:hAnsi="Arial" w:cs="Arial"/>
          <w:sz w:val="20"/>
          <w:szCs w:val="20"/>
          <w:lang w:val="sl-SI"/>
        </w:rPr>
      </w:pPr>
      <w:r w:rsidRPr="0052095D">
        <w:rPr>
          <w:rFonts w:ascii="Arial" w:eastAsia="Arial" w:hAnsi="Arial" w:cs="Arial"/>
          <w:sz w:val="20"/>
          <w:szCs w:val="20"/>
          <w:lang w:val="sl-SI"/>
        </w:rPr>
        <w:t>prijava: elektronska ali druga oblika izjave o prejemanju e-računov in e-dokumentov;</w:t>
      </w:r>
    </w:p>
    <w:p w14:paraId="0568AC01" w14:textId="0F4BE5D1" w:rsidR="004D159F" w:rsidRPr="0052095D" w:rsidRDefault="004D159F"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lastRenderedPageBreak/>
        <w:t xml:space="preserve">razčlenitev obveznih dajatev: razčlenitev priliva s prehodnega davčnega ali prehodnega carinskega podračuna na podračun prejemnika po posameznih </w:t>
      </w:r>
      <w:proofErr w:type="spellStart"/>
      <w:r w:rsidRPr="0052095D">
        <w:rPr>
          <w:rFonts w:ascii="Arial" w:eastAsia="Arial" w:hAnsi="Arial" w:cs="Arial"/>
          <w:sz w:val="20"/>
          <w:szCs w:val="20"/>
          <w:lang w:val="sl-SI"/>
        </w:rPr>
        <w:t>podkontih</w:t>
      </w:r>
      <w:proofErr w:type="spellEnd"/>
      <w:r w:rsidRPr="0052095D">
        <w:rPr>
          <w:rFonts w:ascii="Arial" w:eastAsia="Arial" w:hAnsi="Arial" w:cs="Arial"/>
          <w:sz w:val="20"/>
          <w:szCs w:val="20"/>
          <w:lang w:val="sl-SI"/>
        </w:rPr>
        <w:t xml:space="preserve"> posamezne vrste obveznih dajatev oziroma razčlenitev odliva s prehodnega davčnega ali prehodnega carinskega podračuna na podlagi priliva sredstev s podračuna prejemnika po posameznih </w:t>
      </w:r>
      <w:proofErr w:type="spellStart"/>
      <w:r w:rsidRPr="0052095D">
        <w:rPr>
          <w:rFonts w:ascii="Arial" w:eastAsia="Arial" w:hAnsi="Arial" w:cs="Arial"/>
          <w:sz w:val="20"/>
          <w:szCs w:val="20"/>
          <w:lang w:val="sl-SI"/>
        </w:rPr>
        <w:t>podkontih</w:t>
      </w:r>
      <w:proofErr w:type="spellEnd"/>
      <w:r w:rsidRPr="0052095D">
        <w:rPr>
          <w:rFonts w:ascii="Arial" w:eastAsia="Arial" w:hAnsi="Arial" w:cs="Arial"/>
          <w:sz w:val="20"/>
          <w:szCs w:val="20"/>
          <w:lang w:val="sl-SI"/>
        </w:rPr>
        <w:t xml:space="preserve"> posamezne vrste obveznih dajatev.</w:t>
      </w:r>
    </w:p>
    <w:p w14:paraId="44E0D139" w14:textId="483D1B59" w:rsidR="004F09D2" w:rsidRPr="0052095D" w:rsidRDefault="004F09D2" w:rsidP="002B1A38">
      <w:pPr>
        <w:pStyle w:val="zamik"/>
        <w:numPr>
          <w:ilvl w:val="0"/>
          <w:numId w:val="25"/>
        </w:numPr>
        <w:spacing w:line="260" w:lineRule="exact"/>
        <w:ind w:left="714" w:hanging="357"/>
        <w:jc w:val="both"/>
        <w:rPr>
          <w:rFonts w:ascii="Arial" w:eastAsia="Arial" w:hAnsi="Arial" w:cs="Arial"/>
          <w:sz w:val="20"/>
          <w:szCs w:val="20"/>
          <w:lang w:val="sl-SI"/>
        </w:rPr>
      </w:pPr>
      <w:r w:rsidRPr="0052095D">
        <w:rPr>
          <w:rFonts w:ascii="Arial" w:eastAsia="Arial" w:hAnsi="Arial" w:cs="Arial"/>
          <w:sz w:val="20"/>
          <w:szCs w:val="20"/>
          <w:lang w:val="sl-SI"/>
        </w:rPr>
        <w:t xml:space="preserve">razporejanje obveznih dajatev: prenos plačane obvezne dajatve z enega podračuna JFP na drug podračun JFP </w:t>
      </w:r>
      <w:r w:rsidR="00914A49" w:rsidRPr="0052095D">
        <w:rPr>
          <w:rFonts w:ascii="Arial" w:eastAsia="Arial" w:hAnsi="Arial" w:cs="Arial"/>
          <w:sz w:val="20"/>
          <w:szCs w:val="20"/>
          <w:lang w:val="sl-SI"/>
        </w:rPr>
        <w:t xml:space="preserve">ali podračun prejemnika </w:t>
      </w:r>
      <w:r w:rsidRPr="0052095D">
        <w:rPr>
          <w:rFonts w:ascii="Arial" w:eastAsia="Arial" w:hAnsi="Arial" w:cs="Arial"/>
          <w:sz w:val="20"/>
          <w:szCs w:val="20"/>
          <w:lang w:val="sl-SI"/>
        </w:rPr>
        <w:t>v celoti ali v predpisanih deležih, vračanje preveč ali napačno plačanih obveznih dajatev, zagotovitev sredstev za vračilo preveč ali napačno plačanih obveznih dajatev in za namen usklajevanja evidenc o plačanih in vrnjenih obveznih dajatvah;</w:t>
      </w:r>
    </w:p>
    <w:p w14:paraId="301ECB13" w14:textId="77777777" w:rsidR="00775ED5" w:rsidRPr="0052095D" w:rsidRDefault="00775ED5" w:rsidP="002B1A38">
      <w:pPr>
        <w:pStyle w:val="Odstavekseznama"/>
        <w:numPr>
          <w:ilvl w:val="0"/>
          <w:numId w:val="25"/>
        </w:numPr>
        <w:spacing w:line="260" w:lineRule="exact"/>
        <w:ind w:left="714" w:hanging="357"/>
        <w:contextualSpacing w:val="0"/>
        <w:rPr>
          <w:sz w:val="20"/>
          <w:szCs w:val="20"/>
        </w:rPr>
      </w:pPr>
      <w:r w:rsidRPr="0052095D">
        <w:rPr>
          <w:sz w:val="20"/>
          <w:szCs w:val="20"/>
        </w:rPr>
        <w:t>SEPA: enotni evropski plačilni prostor (</w:t>
      </w:r>
      <w:r w:rsidRPr="0052095D">
        <w:rPr>
          <w:sz w:val="20"/>
          <w:szCs w:val="20"/>
          <w:lang w:val="en-GB"/>
        </w:rPr>
        <w:t>Single European Payment Area</w:t>
      </w:r>
      <w:r w:rsidRPr="0052095D">
        <w:rPr>
          <w:sz w:val="20"/>
          <w:szCs w:val="20"/>
        </w:rPr>
        <w:t>);</w:t>
      </w:r>
    </w:p>
    <w:p w14:paraId="012B9CE5" w14:textId="097C27F4" w:rsidR="00775ED5" w:rsidRPr="0052095D" w:rsidRDefault="00775ED5"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 xml:space="preserve">SDD nalog: nalog za </w:t>
      </w:r>
      <w:r w:rsidR="00A70D36" w:rsidRPr="0052095D">
        <w:rPr>
          <w:rFonts w:ascii="Arial" w:eastAsia="Arial" w:hAnsi="Arial" w:cs="Arial"/>
          <w:sz w:val="20"/>
          <w:szCs w:val="20"/>
          <w:lang w:val="sl-SI"/>
        </w:rPr>
        <w:t>SDD</w:t>
      </w:r>
      <w:r w:rsidRPr="0052095D">
        <w:rPr>
          <w:rFonts w:ascii="Arial" w:eastAsia="Arial" w:hAnsi="Arial" w:cs="Arial"/>
          <w:sz w:val="20"/>
          <w:szCs w:val="20"/>
          <w:lang w:val="sl-SI"/>
        </w:rPr>
        <w:t>, ki ga proračunski uporabnik, na podlagi soglasja plačnika, predloži UJP za poravnavo enkratnih ali ponavljajočih obveznosti v eurih v breme računa plačnika na območju SEPA;</w:t>
      </w:r>
    </w:p>
    <w:p w14:paraId="494A0658" w14:textId="06FB40DE" w:rsidR="00183385" w:rsidRPr="0052095D" w:rsidRDefault="00183385"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hAnsi="Arial" w:cs="Arial"/>
          <w:color w:val="292B2C"/>
          <w:sz w:val="20"/>
          <w:szCs w:val="20"/>
          <w:shd w:val="clear" w:color="auto" w:fill="FFFFFF"/>
          <w:lang w:val="sl-SI"/>
        </w:rPr>
        <w:t xml:space="preserve">sistem spletnih plačil: omogoča, da se s plačilnimi karticami ali </w:t>
      </w:r>
      <w:r w:rsidRPr="0052095D">
        <w:rPr>
          <w:rFonts w:ascii="Arial" w:eastAsia="Arial" w:hAnsi="Arial" w:cs="Arial"/>
          <w:sz w:val="20"/>
          <w:szCs w:val="20"/>
          <w:lang w:val="sl-SI"/>
        </w:rPr>
        <w:t>z uporabo mobilne telefonije ali prek sistema spletnega bančništva ali z drugimi plačilnimi sredstvi</w:t>
      </w:r>
      <w:r w:rsidRPr="0052095D">
        <w:rPr>
          <w:rFonts w:ascii="Arial" w:hAnsi="Arial" w:cs="Arial"/>
          <w:color w:val="292B2C"/>
          <w:sz w:val="20"/>
          <w:szCs w:val="20"/>
          <w:shd w:val="clear" w:color="auto" w:fill="FFFFFF"/>
          <w:lang w:val="sl-SI"/>
        </w:rPr>
        <w:t xml:space="preserve"> plačujejo e-storitve proračunskih uporabnikov</w:t>
      </w:r>
      <w:r w:rsidR="008F3392" w:rsidRPr="0052095D">
        <w:rPr>
          <w:rFonts w:ascii="Arial" w:hAnsi="Arial" w:cs="Arial"/>
          <w:color w:val="292B2C"/>
          <w:sz w:val="20"/>
          <w:szCs w:val="20"/>
          <w:shd w:val="clear" w:color="auto" w:fill="FFFFFF"/>
          <w:lang w:val="sl-SI"/>
        </w:rPr>
        <w:t>, opravljene prek spletnih portalov proračunskih uporabnikov ali UJP e-trgovine ali enotne kontaktne točke</w:t>
      </w:r>
      <w:r w:rsidR="00332018" w:rsidRPr="0052095D">
        <w:rPr>
          <w:rFonts w:ascii="Arial" w:hAnsi="Arial" w:cs="Arial"/>
          <w:color w:val="292B2C"/>
          <w:sz w:val="20"/>
          <w:szCs w:val="20"/>
          <w:shd w:val="clear" w:color="auto" w:fill="FFFFFF"/>
          <w:lang w:val="sl-SI"/>
        </w:rPr>
        <w:t xml:space="preserve"> ter e-storitve zunanjih ponudnikov opravljene prek enotne kontaktne točke</w:t>
      </w:r>
      <w:r w:rsidRPr="0052095D">
        <w:rPr>
          <w:rFonts w:ascii="Arial" w:hAnsi="Arial" w:cs="Arial"/>
          <w:color w:val="292B2C"/>
          <w:sz w:val="20"/>
          <w:szCs w:val="20"/>
          <w:shd w:val="clear" w:color="auto" w:fill="FFFFFF"/>
          <w:lang w:val="sl-SI"/>
        </w:rPr>
        <w:t>;</w:t>
      </w:r>
    </w:p>
    <w:p w14:paraId="25E826B4" w14:textId="5DF72F01" w:rsidR="00775ED5" w:rsidRPr="0052095D" w:rsidRDefault="00775ED5"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 xml:space="preserve">strukturirana referenca: </w:t>
      </w:r>
      <w:r w:rsidR="00FE0904" w:rsidRPr="0052095D">
        <w:rPr>
          <w:rFonts w:ascii="Arial" w:eastAsia="Arial" w:hAnsi="Arial" w:cs="Arial"/>
          <w:sz w:val="20"/>
          <w:szCs w:val="20"/>
          <w:lang w:val="sl-SI"/>
        </w:rPr>
        <w:t xml:space="preserve">strukturiran </w:t>
      </w:r>
      <w:r w:rsidRPr="0052095D">
        <w:rPr>
          <w:rFonts w:ascii="Arial" w:eastAsia="Arial" w:hAnsi="Arial" w:cs="Arial"/>
          <w:sz w:val="20"/>
          <w:szCs w:val="20"/>
          <w:lang w:val="sl-SI"/>
        </w:rPr>
        <w:t xml:space="preserve">podatek na plačilnem nalogu, ki </w:t>
      </w:r>
      <w:r w:rsidR="00FE0904" w:rsidRPr="0052095D">
        <w:rPr>
          <w:rFonts w:ascii="Arial" w:eastAsia="Arial" w:hAnsi="Arial" w:cs="Arial"/>
          <w:sz w:val="20"/>
          <w:szCs w:val="20"/>
          <w:lang w:val="sl-SI"/>
        </w:rPr>
        <w:t>ga prejemnik oziroma plačnik uporablja za prepoznavo poravnave obveznosti v svojem informacijskem sistemu</w:t>
      </w:r>
      <w:r w:rsidRPr="0052095D">
        <w:rPr>
          <w:rFonts w:ascii="Arial" w:eastAsia="Arial" w:hAnsi="Arial" w:cs="Arial"/>
          <w:sz w:val="20"/>
          <w:szCs w:val="20"/>
          <w:lang w:val="sl-SI"/>
        </w:rPr>
        <w:t>;</w:t>
      </w:r>
    </w:p>
    <w:p w14:paraId="5B57CB36" w14:textId="38AC28F2" w:rsidR="00775ED5" w:rsidRPr="0052095D" w:rsidRDefault="00775ED5"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tuja valuta: denarna valuta države članice Evropske unije, ki ni euro, ali denarna valuta države, ki ni članica Evropske unije in nima eura za svojo domačo valuto;</w:t>
      </w:r>
    </w:p>
    <w:p w14:paraId="3FAB9605" w14:textId="07E04C61" w:rsidR="003948EF" w:rsidRPr="0052095D" w:rsidRDefault="003948EF"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eastAsia="Arial" w:hAnsi="Arial" w:cs="Arial"/>
          <w:sz w:val="20"/>
          <w:szCs w:val="20"/>
          <w:lang w:val="sl-SI"/>
        </w:rPr>
        <w:t xml:space="preserve">uporabnik e-storitve: fizična ali pravna oseba, ki e-storitev </w:t>
      </w:r>
      <w:r w:rsidR="008F3392" w:rsidRPr="0052095D">
        <w:rPr>
          <w:rFonts w:ascii="Arial" w:eastAsia="Arial" w:hAnsi="Arial" w:cs="Arial"/>
          <w:sz w:val="20"/>
          <w:szCs w:val="20"/>
          <w:lang w:val="sl-SI"/>
        </w:rPr>
        <w:t xml:space="preserve">opravi </w:t>
      </w:r>
      <w:r w:rsidRPr="0052095D">
        <w:rPr>
          <w:rFonts w:ascii="Arial" w:eastAsia="Arial" w:hAnsi="Arial" w:cs="Arial"/>
          <w:sz w:val="20"/>
          <w:szCs w:val="20"/>
          <w:lang w:val="sl-SI"/>
        </w:rPr>
        <w:t xml:space="preserve">prek spletnega portala </w:t>
      </w:r>
      <w:r w:rsidR="008F3392" w:rsidRPr="0052095D">
        <w:rPr>
          <w:rFonts w:ascii="Arial" w:eastAsia="Arial" w:hAnsi="Arial" w:cs="Arial"/>
          <w:sz w:val="20"/>
          <w:szCs w:val="20"/>
          <w:lang w:val="sl-SI"/>
        </w:rPr>
        <w:t xml:space="preserve">proračunskega uporabnika ali UJP e-trgovine </w:t>
      </w:r>
      <w:r w:rsidRPr="0052095D">
        <w:rPr>
          <w:rFonts w:ascii="Arial" w:eastAsia="Arial" w:hAnsi="Arial" w:cs="Arial"/>
          <w:sz w:val="20"/>
          <w:szCs w:val="20"/>
          <w:lang w:val="sl-SI"/>
        </w:rPr>
        <w:t>ali enotne kontaktne točke</w:t>
      </w:r>
      <w:r w:rsidR="008F3392" w:rsidRPr="0052095D">
        <w:rPr>
          <w:rFonts w:ascii="Arial" w:eastAsia="Arial" w:hAnsi="Arial" w:cs="Arial"/>
          <w:sz w:val="20"/>
          <w:szCs w:val="20"/>
          <w:lang w:val="sl-SI"/>
        </w:rPr>
        <w:t xml:space="preserve"> ter spletno plača prek sistema spletnih plačil</w:t>
      </w:r>
      <w:r w:rsidRPr="0052095D">
        <w:rPr>
          <w:rFonts w:ascii="Arial" w:eastAsia="Arial" w:hAnsi="Arial" w:cs="Arial"/>
          <w:sz w:val="20"/>
          <w:szCs w:val="20"/>
          <w:lang w:val="sl-SI"/>
        </w:rPr>
        <w:t>;</w:t>
      </w:r>
    </w:p>
    <w:p w14:paraId="16670218" w14:textId="25B85174" w:rsidR="00872A85" w:rsidRPr="0052095D" w:rsidRDefault="00872A85" w:rsidP="002B1A38">
      <w:pPr>
        <w:pStyle w:val="zamik"/>
        <w:numPr>
          <w:ilvl w:val="0"/>
          <w:numId w:val="25"/>
        </w:numPr>
        <w:spacing w:line="260" w:lineRule="exact"/>
        <w:jc w:val="both"/>
        <w:rPr>
          <w:rFonts w:ascii="Arial" w:eastAsia="Arial" w:hAnsi="Arial" w:cs="Arial"/>
          <w:sz w:val="20"/>
          <w:szCs w:val="20"/>
          <w:lang w:val="sl-SI"/>
        </w:rPr>
      </w:pPr>
      <w:r w:rsidRPr="0052095D">
        <w:rPr>
          <w:rFonts w:ascii="Arial" w:hAnsi="Arial" w:cs="Arial"/>
          <w:sz w:val="20"/>
          <w:szCs w:val="20"/>
          <w:lang w:val="sl-SI"/>
        </w:rPr>
        <w:t>uporabnik podračuna je proračunski uporabnik, ki mu imetnik podračuna dovoli razpolaganje s sredstvi na tem podračunu;</w:t>
      </w:r>
    </w:p>
    <w:p w14:paraId="0362BD04" w14:textId="41D01643" w:rsidR="0083266E" w:rsidRPr="0052095D" w:rsidRDefault="0083266E" w:rsidP="002B1A38">
      <w:pPr>
        <w:pStyle w:val="Odstavekseznama"/>
        <w:numPr>
          <w:ilvl w:val="0"/>
          <w:numId w:val="25"/>
        </w:numPr>
        <w:spacing w:line="260" w:lineRule="exact"/>
        <w:rPr>
          <w:sz w:val="20"/>
          <w:szCs w:val="20"/>
        </w:rPr>
      </w:pPr>
      <w:r w:rsidRPr="0052095D">
        <w:rPr>
          <w:sz w:val="20"/>
          <w:szCs w:val="20"/>
        </w:rPr>
        <w:t>vračilo SDD: zahteva ponudnika plačilnih storitev plačnika za vračilo originalnega zneska SDD;</w:t>
      </w:r>
    </w:p>
    <w:p w14:paraId="35FDA106" w14:textId="5C3759F8" w:rsidR="00981B98" w:rsidRPr="00240B3D" w:rsidRDefault="00981B98" w:rsidP="00981B98">
      <w:pPr>
        <w:pStyle w:val="Odstavekseznama"/>
        <w:numPr>
          <w:ilvl w:val="0"/>
          <w:numId w:val="25"/>
        </w:numPr>
        <w:spacing w:line="260" w:lineRule="exact"/>
        <w:rPr>
          <w:sz w:val="20"/>
          <w:szCs w:val="20"/>
        </w:rPr>
      </w:pPr>
      <w:r w:rsidRPr="0052095D">
        <w:rPr>
          <w:sz w:val="20"/>
          <w:szCs w:val="20"/>
        </w:rPr>
        <w:t>urnik: urnik UJP</w:t>
      </w:r>
      <w:r w:rsidRPr="00981B98">
        <w:rPr>
          <w:sz w:val="20"/>
          <w:szCs w:val="20"/>
        </w:rPr>
        <w:t xml:space="preserve"> za prejem plačilnih nalogov, objavljen na spletnih straneh UJP</w:t>
      </w:r>
      <w:r>
        <w:rPr>
          <w:sz w:val="20"/>
          <w:szCs w:val="20"/>
        </w:rPr>
        <w:t>;</w:t>
      </w:r>
    </w:p>
    <w:p w14:paraId="29604AA4" w14:textId="2CE9E055" w:rsidR="0083266E" w:rsidRPr="00240B3D" w:rsidRDefault="0083266E" w:rsidP="009227A6">
      <w:pPr>
        <w:pStyle w:val="alineazaodstavkom0"/>
        <w:spacing w:line="260" w:lineRule="exact"/>
        <w:ind w:firstLine="1021"/>
        <w:rPr>
          <w:rFonts w:ascii="Arial" w:eastAsia="Arial" w:hAnsi="Arial" w:cs="Arial"/>
          <w:sz w:val="20"/>
          <w:szCs w:val="20"/>
          <w:lang w:val="sl-SI"/>
        </w:rPr>
      </w:pPr>
    </w:p>
    <w:p w14:paraId="7594E3BA" w14:textId="77777777" w:rsidR="009C505A" w:rsidRPr="00240B3D" w:rsidRDefault="009C505A" w:rsidP="009227A6">
      <w:pPr>
        <w:pStyle w:val="alineazaodstavkom0"/>
        <w:spacing w:line="260" w:lineRule="exact"/>
        <w:ind w:firstLine="0"/>
        <w:rPr>
          <w:rFonts w:ascii="Arial" w:eastAsia="Arial" w:hAnsi="Arial" w:cs="Arial"/>
          <w:sz w:val="20"/>
          <w:szCs w:val="20"/>
          <w:lang w:val="sl-SI"/>
        </w:rPr>
      </w:pPr>
    </w:p>
    <w:p w14:paraId="3A6C56B5" w14:textId="040BC6C2" w:rsidR="001F0FAE" w:rsidRPr="00240B3D" w:rsidRDefault="001F0FAE">
      <w:pPr>
        <w:pStyle w:val="Poglavje"/>
        <w:spacing w:before="0" w:line="260" w:lineRule="exact"/>
        <w:rPr>
          <w:b/>
          <w:sz w:val="20"/>
          <w:szCs w:val="20"/>
        </w:rPr>
      </w:pPr>
      <w:r w:rsidRPr="00240B3D">
        <w:rPr>
          <w:b/>
          <w:sz w:val="20"/>
          <w:szCs w:val="20"/>
        </w:rPr>
        <w:t>II. REGISTER PRORAČUNSKIH UPORABNIKOV</w:t>
      </w:r>
    </w:p>
    <w:p w14:paraId="42F1C15E" w14:textId="77777777" w:rsidR="001F0FAE" w:rsidRPr="00240B3D" w:rsidRDefault="001F0FAE" w:rsidP="009227A6">
      <w:pPr>
        <w:pStyle w:val="Poglavje"/>
        <w:spacing w:before="0" w:line="260" w:lineRule="exact"/>
        <w:jc w:val="left"/>
        <w:rPr>
          <w:sz w:val="20"/>
          <w:szCs w:val="20"/>
        </w:rPr>
      </w:pPr>
    </w:p>
    <w:p w14:paraId="33E6CBE7" w14:textId="0367175B" w:rsidR="00C37799" w:rsidRPr="00240B3D" w:rsidRDefault="004C4DCF" w:rsidP="00984F59">
      <w:pPr>
        <w:pStyle w:val="Poglavje"/>
        <w:spacing w:before="0" w:line="260" w:lineRule="exact"/>
        <w:rPr>
          <w:sz w:val="20"/>
          <w:szCs w:val="20"/>
        </w:rPr>
      </w:pPr>
      <w:r>
        <w:rPr>
          <w:b/>
          <w:sz w:val="20"/>
          <w:szCs w:val="20"/>
        </w:rPr>
        <w:t xml:space="preserve">1. </w:t>
      </w:r>
      <w:r w:rsidR="001F0FAE" w:rsidRPr="00240B3D">
        <w:rPr>
          <w:b/>
          <w:sz w:val="20"/>
          <w:szCs w:val="20"/>
        </w:rPr>
        <w:t>NAČIN VODENJA REGISTRA</w:t>
      </w:r>
    </w:p>
    <w:p w14:paraId="42EAD217"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0D1296E0" w14:textId="7EC3EC3E" w:rsidR="00B92C3A" w:rsidRDefault="00B92C3A" w:rsidP="00512CD5">
      <w:pPr>
        <w:pStyle w:val="Odstavek"/>
        <w:spacing w:before="0" w:line="260" w:lineRule="exact"/>
        <w:ind w:firstLine="0"/>
        <w:jc w:val="center"/>
        <w:rPr>
          <w:rFonts w:eastAsia="Arial"/>
          <w:b/>
          <w:bCs/>
          <w:sz w:val="20"/>
          <w:szCs w:val="20"/>
        </w:rPr>
      </w:pPr>
      <w:r>
        <w:rPr>
          <w:rFonts w:eastAsia="Arial"/>
          <w:b/>
          <w:bCs/>
          <w:sz w:val="20"/>
          <w:szCs w:val="20"/>
        </w:rPr>
        <w:t>(vodenje Registra)</w:t>
      </w:r>
    </w:p>
    <w:p w14:paraId="3501D94C" w14:textId="77777777" w:rsidR="001F0FAE" w:rsidRPr="00240B3D" w:rsidRDefault="001F0FAE">
      <w:pPr>
        <w:pStyle w:val="Odstavek"/>
        <w:spacing w:before="0" w:line="260" w:lineRule="exact"/>
        <w:ind w:firstLine="0"/>
        <w:rPr>
          <w:sz w:val="20"/>
          <w:szCs w:val="20"/>
        </w:rPr>
      </w:pPr>
    </w:p>
    <w:p w14:paraId="22FA07A9" w14:textId="77777777" w:rsidR="001F0FAE" w:rsidRPr="00240B3D" w:rsidRDefault="001F0FAE">
      <w:pPr>
        <w:pStyle w:val="Odstavek"/>
        <w:spacing w:before="0" w:line="260" w:lineRule="exact"/>
        <w:rPr>
          <w:sz w:val="20"/>
          <w:szCs w:val="20"/>
        </w:rPr>
      </w:pPr>
      <w:r w:rsidRPr="00240B3D">
        <w:rPr>
          <w:sz w:val="20"/>
          <w:szCs w:val="20"/>
        </w:rPr>
        <w:t>(1) UJP vodi in dnevno posodablja Register na podlagi podatkov, predloženih s strani proračunskih uporabnikov oziroma njihovih ustanoviteljev, na podlagi dokumentov, ki so objavljeni v Uradnem listu Republike Slovenije, predpisov lokalnih skupnosti, objavljenih v uradnem glasilu ter dokumentov, ki jih pridobi iz Poslovnega registra Slovenije.</w:t>
      </w:r>
    </w:p>
    <w:p w14:paraId="6D04AA12" w14:textId="77777777" w:rsidR="001F0FAE" w:rsidRPr="00240B3D" w:rsidRDefault="001F0FAE" w:rsidP="009227A6">
      <w:pPr>
        <w:pStyle w:val="Odstavek"/>
        <w:spacing w:before="0" w:line="260" w:lineRule="exact"/>
        <w:ind w:firstLine="0"/>
        <w:rPr>
          <w:sz w:val="20"/>
          <w:szCs w:val="20"/>
        </w:rPr>
      </w:pPr>
    </w:p>
    <w:p w14:paraId="66FD5FE9" w14:textId="77BFD215" w:rsidR="001F0FAE" w:rsidRPr="00240B3D" w:rsidRDefault="001F0FAE">
      <w:pPr>
        <w:pStyle w:val="Odstavek"/>
        <w:spacing w:before="0" w:line="260" w:lineRule="exact"/>
        <w:rPr>
          <w:sz w:val="20"/>
          <w:szCs w:val="20"/>
        </w:rPr>
      </w:pPr>
      <w:r w:rsidRPr="00240B3D">
        <w:rPr>
          <w:sz w:val="20"/>
          <w:szCs w:val="20"/>
        </w:rPr>
        <w:t xml:space="preserve">(2) Podatke za identifikacijo proračuna ter podatke o upravljavcu sredstev sistema enotnega zakladniškega računa in podatke o pripadnosti </w:t>
      </w:r>
      <w:r w:rsidR="009E0A79">
        <w:rPr>
          <w:sz w:val="20"/>
          <w:szCs w:val="20"/>
        </w:rPr>
        <w:t>EZR</w:t>
      </w:r>
      <w:r w:rsidRPr="00240B3D">
        <w:rPr>
          <w:sz w:val="20"/>
          <w:szCs w:val="20"/>
        </w:rPr>
        <w:t xml:space="preserve"> določi UJP na podlagi zakona ali drugega ustanovitvenega akta</w:t>
      </w:r>
      <w:r w:rsidR="009E0A79">
        <w:rPr>
          <w:sz w:val="20"/>
          <w:szCs w:val="20"/>
        </w:rPr>
        <w:t>,</w:t>
      </w:r>
      <w:r w:rsidRPr="00240B3D">
        <w:rPr>
          <w:sz w:val="20"/>
          <w:szCs w:val="20"/>
        </w:rPr>
        <w:t xml:space="preserve"> objavljenega v Uradnem listu Republike Slovenije</w:t>
      </w:r>
      <w:r w:rsidR="00177B62">
        <w:rPr>
          <w:sz w:val="20"/>
          <w:szCs w:val="20"/>
        </w:rPr>
        <w:t xml:space="preserve"> ali v uradnem glasilu lokalne skupnosti</w:t>
      </w:r>
      <w:r w:rsidRPr="00240B3D">
        <w:rPr>
          <w:sz w:val="20"/>
          <w:szCs w:val="20"/>
        </w:rPr>
        <w:t>.</w:t>
      </w:r>
    </w:p>
    <w:p w14:paraId="215552BA" w14:textId="77777777" w:rsidR="001F0FAE" w:rsidRPr="00240B3D" w:rsidRDefault="001F0FAE" w:rsidP="009227A6">
      <w:pPr>
        <w:pStyle w:val="Odstavek"/>
        <w:spacing w:before="0" w:line="260" w:lineRule="exact"/>
        <w:ind w:firstLine="0"/>
        <w:rPr>
          <w:sz w:val="20"/>
          <w:szCs w:val="20"/>
        </w:rPr>
      </w:pPr>
    </w:p>
    <w:p w14:paraId="61535E51" w14:textId="0C66F4B4" w:rsidR="001F0FAE" w:rsidRPr="00240B3D" w:rsidRDefault="001F0FAE">
      <w:pPr>
        <w:pStyle w:val="Odstavek"/>
        <w:spacing w:before="0" w:line="260" w:lineRule="exact"/>
        <w:rPr>
          <w:sz w:val="20"/>
          <w:szCs w:val="20"/>
        </w:rPr>
      </w:pPr>
      <w:r w:rsidRPr="00240B3D">
        <w:rPr>
          <w:sz w:val="20"/>
          <w:szCs w:val="20"/>
        </w:rPr>
        <w:t xml:space="preserve">(3) Podatke o skupini za upravljanje likvidnosti, številki računa za pripis obresti, oznaki za vloge in oznaki za likvidnostna posojila </w:t>
      </w:r>
      <w:r w:rsidR="006B4A15">
        <w:rPr>
          <w:sz w:val="20"/>
          <w:szCs w:val="20"/>
        </w:rPr>
        <w:t xml:space="preserve">UJP </w:t>
      </w:r>
      <w:r w:rsidRPr="00240B3D">
        <w:rPr>
          <w:sz w:val="20"/>
          <w:szCs w:val="20"/>
        </w:rPr>
        <w:t xml:space="preserve">zagotavlja upravljavec sredstev sistema EZR. Podatke za </w:t>
      </w:r>
      <w:r w:rsidRPr="00240B3D">
        <w:rPr>
          <w:sz w:val="20"/>
          <w:szCs w:val="20"/>
        </w:rPr>
        <w:lastRenderedPageBreak/>
        <w:t>premoženjsko bilanco in za letna poročila zag</w:t>
      </w:r>
      <w:r w:rsidR="00027844" w:rsidRPr="00240B3D">
        <w:rPr>
          <w:sz w:val="20"/>
          <w:szCs w:val="20"/>
        </w:rPr>
        <w:t>otavlja ministrstvo, pristojno</w:t>
      </w:r>
      <w:r w:rsidRPr="00240B3D">
        <w:rPr>
          <w:sz w:val="20"/>
          <w:szCs w:val="20"/>
        </w:rPr>
        <w:t xml:space="preserve"> za finance</w:t>
      </w:r>
      <w:r w:rsidR="005F599E">
        <w:rPr>
          <w:sz w:val="20"/>
          <w:szCs w:val="20"/>
        </w:rPr>
        <w:t>. P</w:t>
      </w:r>
      <w:r w:rsidRPr="00240B3D">
        <w:rPr>
          <w:sz w:val="20"/>
          <w:szCs w:val="20"/>
        </w:rPr>
        <w:t xml:space="preserve">odatke o plačni skupini </w:t>
      </w:r>
      <w:r w:rsidR="006B4A15">
        <w:rPr>
          <w:sz w:val="20"/>
          <w:szCs w:val="20"/>
        </w:rPr>
        <w:t>zagotavlja</w:t>
      </w:r>
      <w:r w:rsidRPr="00240B3D">
        <w:rPr>
          <w:sz w:val="20"/>
          <w:szCs w:val="20"/>
        </w:rPr>
        <w:t xml:space="preserve"> ministrstvo, pristojno za sistem plač v javnem sektorju. </w:t>
      </w:r>
      <w:r w:rsidR="005F599E">
        <w:rPr>
          <w:sz w:val="20"/>
          <w:szCs w:val="20"/>
        </w:rPr>
        <w:t>P</w:t>
      </w:r>
      <w:r w:rsidRPr="00240B3D">
        <w:rPr>
          <w:sz w:val="20"/>
          <w:szCs w:val="20"/>
        </w:rPr>
        <w:t>odatki s</w:t>
      </w:r>
      <w:r w:rsidR="003E5C38">
        <w:rPr>
          <w:sz w:val="20"/>
          <w:szCs w:val="20"/>
        </w:rPr>
        <w:t>e</w:t>
      </w:r>
      <w:r w:rsidRPr="00240B3D">
        <w:rPr>
          <w:sz w:val="20"/>
          <w:szCs w:val="20"/>
        </w:rPr>
        <w:t xml:space="preserve"> zagotov</w:t>
      </w:r>
      <w:r w:rsidR="003E5C38">
        <w:rPr>
          <w:sz w:val="20"/>
          <w:szCs w:val="20"/>
        </w:rPr>
        <w:t xml:space="preserve">ijo </w:t>
      </w:r>
      <w:r w:rsidRPr="00240B3D">
        <w:rPr>
          <w:sz w:val="20"/>
          <w:szCs w:val="20"/>
        </w:rPr>
        <w:t>najkasneje v desetih dneh po vključitvi</w:t>
      </w:r>
      <w:r w:rsidR="006B4A15">
        <w:rPr>
          <w:sz w:val="20"/>
          <w:szCs w:val="20"/>
        </w:rPr>
        <w:t xml:space="preserve"> proračunskega uporabnika</w:t>
      </w:r>
      <w:r w:rsidRPr="00240B3D">
        <w:rPr>
          <w:sz w:val="20"/>
          <w:szCs w:val="20"/>
        </w:rPr>
        <w:t xml:space="preserve"> v Register oziroma najkasneje v deset</w:t>
      </w:r>
      <w:r w:rsidR="006B4A15">
        <w:rPr>
          <w:sz w:val="20"/>
          <w:szCs w:val="20"/>
        </w:rPr>
        <w:t>ih</w:t>
      </w:r>
      <w:r w:rsidRPr="00240B3D">
        <w:rPr>
          <w:sz w:val="20"/>
          <w:szCs w:val="20"/>
        </w:rPr>
        <w:t xml:space="preserve"> dneh po sklenitvi pogodbe z Banko Slovenije o vodenju EZR.</w:t>
      </w:r>
    </w:p>
    <w:p w14:paraId="565644D5" w14:textId="77777777" w:rsidR="001F0FAE" w:rsidRPr="00240B3D" w:rsidRDefault="001F0FAE" w:rsidP="009227A6">
      <w:pPr>
        <w:pStyle w:val="Odstavek"/>
        <w:spacing w:before="0" w:line="260" w:lineRule="exact"/>
        <w:ind w:firstLine="0"/>
        <w:rPr>
          <w:sz w:val="20"/>
          <w:szCs w:val="20"/>
        </w:rPr>
      </w:pPr>
    </w:p>
    <w:p w14:paraId="57EFAA43" w14:textId="4681E4F3" w:rsidR="00BB70D9" w:rsidRPr="00240B3D" w:rsidRDefault="001F0FAE" w:rsidP="008D55C6">
      <w:pPr>
        <w:pStyle w:val="Odstavek"/>
        <w:spacing w:before="0" w:line="260" w:lineRule="exact"/>
        <w:rPr>
          <w:sz w:val="20"/>
          <w:szCs w:val="20"/>
        </w:rPr>
      </w:pPr>
      <w:r w:rsidRPr="00240B3D">
        <w:rPr>
          <w:sz w:val="20"/>
          <w:szCs w:val="20"/>
        </w:rPr>
        <w:t xml:space="preserve">(4) UJP </w:t>
      </w:r>
      <w:r w:rsidR="003E5C38">
        <w:rPr>
          <w:sz w:val="20"/>
          <w:szCs w:val="20"/>
        </w:rPr>
        <w:t xml:space="preserve">preverja </w:t>
      </w:r>
      <w:r w:rsidRPr="00240B3D">
        <w:rPr>
          <w:sz w:val="20"/>
          <w:szCs w:val="20"/>
        </w:rPr>
        <w:t xml:space="preserve">pravilnost predloženih podatkov ter </w:t>
      </w:r>
      <w:r w:rsidR="003E5C38" w:rsidRPr="00240B3D">
        <w:rPr>
          <w:sz w:val="20"/>
          <w:szCs w:val="20"/>
        </w:rPr>
        <w:t>z</w:t>
      </w:r>
      <w:r w:rsidR="003E5C38">
        <w:rPr>
          <w:sz w:val="20"/>
          <w:szCs w:val="20"/>
        </w:rPr>
        <w:t>agotavlja</w:t>
      </w:r>
      <w:r w:rsidR="003E5C38" w:rsidRPr="00240B3D">
        <w:rPr>
          <w:sz w:val="20"/>
          <w:szCs w:val="20"/>
        </w:rPr>
        <w:t xml:space="preserve"> </w:t>
      </w:r>
      <w:r w:rsidRPr="00240B3D">
        <w:rPr>
          <w:sz w:val="20"/>
          <w:szCs w:val="20"/>
        </w:rPr>
        <w:t>pravilno in pravočasno vpisovanje podatkov ter evidentiranje vseh sprememb v Register.</w:t>
      </w:r>
    </w:p>
    <w:p w14:paraId="692BCF9D"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3690D121" w14:textId="21A7F18F" w:rsidR="00B92C3A" w:rsidRDefault="00B92C3A" w:rsidP="00512CD5">
      <w:pPr>
        <w:pStyle w:val="Odstavek"/>
        <w:spacing w:before="0" w:line="260" w:lineRule="exact"/>
        <w:ind w:firstLine="0"/>
        <w:jc w:val="center"/>
        <w:rPr>
          <w:b/>
          <w:sz w:val="20"/>
          <w:szCs w:val="20"/>
        </w:rPr>
      </w:pPr>
      <w:r>
        <w:rPr>
          <w:b/>
          <w:sz w:val="20"/>
          <w:szCs w:val="20"/>
        </w:rPr>
        <w:t>(vpis podatkov v Register)</w:t>
      </w:r>
    </w:p>
    <w:p w14:paraId="48D05A86" w14:textId="77777777" w:rsidR="001F0FAE" w:rsidRPr="00240B3D" w:rsidRDefault="001F0FAE" w:rsidP="009227A6">
      <w:pPr>
        <w:pStyle w:val="Odstavek"/>
        <w:spacing w:before="0" w:line="260" w:lineRule="exact"/>
        <w:ind w:firstLine="0"/>
        <w:rPr>
          <w:sz w:val="20"/>
          <w:szCs w:val="20"/>
        </w:rPr>
      </w:pPr>
    </w:p>
    <w:p w14:paraId="22755B30" w14:textId="798D5510" w:rsidR="00524109" w:rsidRDefault="00AB2B34" w:rsidP="009227A6">
      <w:pPr>
        <w:pStyle w:val="Odstavek"/>
        <w:spacing w:before="0" w:line="260" w:lineRule="exact"/>
        <w:rPr>
          <w:sz w:val="20"/>
          <w:szCs w:val="20"/>
        </w:rPr>
      </w:pPr>
      <w:r>
        <w:rPr>
          <w:sz w:val="20"/>
          <w:szCs w:val="20"/>
        </w:rPr>
        <w:t>(1)</w:t>
      </w:r>
      <w:r w:rsidR="00D0562E" w:rsidRPr="00240B3D">
        <w:rPr>
          <w:sz w:val="20"/>
          <w:szCs w:val="20"/>
        </w:rPr>
        <w:t> </w:t>
      </w:r>
      <w:r w:rsidR="001F0FAE" w:rsidRPr="00240B3D">
        <w:rPr>
          <w:sz w:val="20"/>
          <w:szCs w:val="20"/>
        </w:rPr>
        <w:t xml:space="preserve">UJP </w:t>
      </w:r>
      <w:r w:rsidR="00524109">
        <w:rPr>
          <w:sz w:val="20"/>
          <w:szCs w:val="20"/>
        </w:rPr>
        <w:t>z</w:t>
      </w:r>
      <w:r w:rsidR="001F0FAE" w:rsidRPr="00240B3D">
        <w:rPr>
          <w:sz w:val="20"/>
          <w:szCs w:val="20"/>
        </w:rPr>
        <w:t xml:space="preserve"> </w:t>
      </w:r>
      <w:r w:rsidR="00524109">
        <w:rPr>
          <w:sz w:val="20"/>
          <w:szCs w:val="20"/>
        </w:rPr>
        <w:t>dokončnostjo</w:t>
      </w:r>
      <w:r>
        <w:rPr>
          <w:sz w:val="20"/>
          <w:szCs w:val="20"/>
        </w:rPr>
        <w:t xml:space="preserve"> odločbe o</w:t>
      </w:r>
      <w:r w:rsidR="001F0FAE" w:rsidRPr="00240B3D">
        <w:rPr>
          <w:sz w:val="20"/>
          <w:szCs w:val="20"/>
        </w:rPr>
        <w:t xml:space="preserve"> v</w:t>
      </w:r>
      <w:r w:rsidR="00524109">
        <w:rPr>
          <w:sz w:val="20"/>
          <w:szCs w:val="20"/>
        </w:rPr>
        <w:t xml:space="preserve">ključitvi </w:t>
      </w:r>
      <w:r w:rsidR="00FD59AB">
        <w:rPr>
          <w:sz w:val="20"/>
          <w:szCs w:val="20"/>
        </w:rPr>
        <w:t xml:space="preserve">proračunskega uporabnika </w:t>
      </w:r>
      <w:r w:rsidR="001F0FAE" w:rsidRPr="00240B3D">
        <w:rPr>
          <w:sz w:val="20"/>
          <w:szCs w:val="20"/>
        </w:rPr>
        <w:t>v Register</w:t>
      </w:r>
      <w:r>
        <w:rPr>
          <w:sz w:val="20"/>
          <w:szCs w:val="20"/>
        </w:rPr>
        <w:t xml:space="preserve">, </w:t>
      </w:r>
      <w:r w:rsidR="00524109">
        <w:rPr>
          <w:sz w:val="20"/>
          <w:szCs w:val="20"/>
        </w:rPr>
        <w:t xml:space="preserve">v Register </w:t>
      </w:r>
      <w:r>
        <w:rPr>
          <w:sz w:val="20"/>
          <w:szCs w:val="20"/>
        </w:rPr>
        <w:t xml:space="preserve">vpiše </w:t>
      </w:r>
      <w:r w:rsidR="00524109">
        <w:rPr>
          <w:sz w:val="20"/>
          <w:szCs w:val="20"/>
        </w:rPr>
        <w:t xml:space="preserve">naslednje podatke: </w:t>
      </w:r>
    </w:p>
    <w:p w14:paraId="0A547145" w14:textId="7E8F9744" w:rsidR="00524109" w:rsidRDefault="00524109" w:rsidP="00531611">
      <w:pPr>
        <w:pStyle w:val="Odstavek"/>
        <w:numPr>
          <w:ilvl w:val="0"/>
          <w:numId w:val="26"/>
        </w:numPr>
        <w:spacing w:before="0" w:line="260" w:lineRule="exact"/>
        <w:ind w:left="357" w:hanging="357"/>
        <w:rPr>
          <w:sz w:val="20"/>
          <w:szCs w:val="20"/>
        </w:rPr>
      </w:pPr>
      <w:r>
        <w:rPr>
          <w:sz w:val="20"/>
          <w:szCs w:val="20"/>
        </w:rPr>
        <w:t>identifikacijo proračunskega uporabnika;</w:t>
      </w:r>
    </w:p>
    <w:p w14:paraId="66ABB3AF" w14:textId="3E05504E" w:rsidR="00524109" w:rsidRDefault="00070B71" w:rsidP="00531611">
      <w:pPr>
        <w:pStyle w:val="Odstavek"/>
        <w:numPr>
          <w:ilvl w:val="0"/>
          <w:numId w:val="26"/>
        </w:numPr>
        <w:spacing w:before="0" w:line="260" w:lineRule="exact"/>
        <w:ind w:left="357" w:hanging="357"/>
        <w:rPr>
          <w:sz w:val="20"/>
          <w:szCs w:val="20"/>
        </w:rPr>
      </w:pPr>
      <w:r>
        <w:rPr>
          <w:sz w:val="20"/>
          <w:szCs w:val="20"/>
        </w:rPr>
        <w:t>ustanovitelje</w:t>
      </w:r>
      <w:r w:rsidR="00524109">
        <w:rPr>
          <w:sz w:val="20"/>
          <w:szCs w:val="20"/>
        </w:rPr>
        <w:t xml:space="preserve">; </w:t>
      </w:r>
    </w:p>
    <w:p w14:paraId="5F4AF783" w14:textId="6CE6A629" w:rsidR="00524109" w:rsidRDefault="00524109" w:rsidP="00531611">
      <w:pPr>
        <w:pStyle w:val="Odstavek"/>
        <w:numPr>
          <w:ilvl w:val="0"/>
          <w:numId w:val="26"/>
        </w:numPr>
        <w:spacing w:before="0" w:line="260" w:lineRule="exact"/>
        <w:ind w:left="357" w:hanging="357"/>
        <w:rPr>
          <w:sz w:val="20"/>
          <w:szCs w:val="20"/>
        </w:rPr>
      </w:pPr>
      <w:r>
        <w:rPr>
          <w:sz w:val="20"/>
          <w:szCs w:val="20"/>
        </w:rPr>
        <w:t>podatk</w:t>
      </w:r>
      <w:r w:rsidR="000364A4">
        <w:rPr>
          <w:sz w:val="20"/>
          <w:szCs w:val="20"/>
        </w:rPr>
        <w:t>e</w:t>
      </w:r>
      <w:r>
        <w:rPr>
          <w:sz w:val="20"/>
          <w:szCs w:val="20"/>
        </w:rPr>
        <w:t xml:space="preserve"> o zastopnikih; </w:t>
      </w:r>
    </w:p>
    <w:p w14:paraId="2EE5F52D" w14:textId="6B4C01DC" w:rsidR="00AB2B34" w:rsidRPr="00205C87" w:rsidRDefault="00524109" w:rsidP="00531611">
      <w:pPr>
        <w:pStyle w:val="Odstavek"/>
        <w:numPr>
          <w:ilvl w:val="0"/>
          <w:numId w:val="26"/>
        </w:numPr>
        <w:spacing w:before="0" w:line="260" w:lineRule="exact"/>
        <w:ind w:left="357" w:hanging="357"/>
        <w:rPr>
          <w:sz w:val="20"/>
          <w:szCs w:val="20"/>
        </w:rPr>
      </w:pPr>
      <w:r w:rsidRPr="00205C87">
        <w:rPr>
          <w:sz w:val="20"/>
          <w:szCs w:val="20"/>
        </w:rPr>
        <w:t>vpis</w:t>
      </w:r>
      <w:r w:rsidR="00070B71">
        <w:rPr>
          <w:sz w:val="20"/>
          <w:szCs w:val="20"/>
        </w:rPr>
        <w:t>e</w:t>
      </w:r>
      <w:r w:rsidRPr="00205C87">
        <w:rPr>
          <w:sz w:val="20"/>
          <w:szCs w:val="20"/>
        </w:rPr>
        <w:t xml:space="preserve"> v Register.</w:t>
      </w:r>
    </w:p>
    <w:p w14:paraId="3B564D73" w14:textId="77777777" w:rsidR="00AB2B34" w:rsidRDefault="00AB2B34" w:rsidP="009227A6">
      <w:pPr>
        <w:pStyle w:val="Odstavek"/>
        <w:spacing w:before="0" w:line="260" w:lineRule="exact"/>
        <w:rPr>
          <w:sz w:val="20"/>
          <w:szCs w:val="20"/>
        </w:rPr>
      </w:pPr>
    </w:p>
    <w:p w14:paraId="24C1C605" w14:textId="43CAFB23" w:rsidR="00BB70D9" w:rsidRPr="00240B3D" w:rsidRDefault="00AB2B34" w:rsidP="009227A6">
      <w:pPr>
        <w:pStyle w:val="Odstavek"/>
        <w:spacing w:before="0" w:line="260" w:lineRule="exact"/>
        <w:rPr>
          <w:sz w:val="20"/>
          <w:szCs w:val="20"/>
        </w:rPr>
      </w:pPr>
      <w:r>
        <w:rPr>
          <w:sz w:val="20"/>
          <w:szCs w:val="20"/>
        </w:rPr>
        <w:t>(2)</w:t>
      </w:r>
      <w:r w:rsidR="00D0562E" w:rsidRPr="00240B3D">
        <w:rPr>
          <w:sz w:val="20"/>
          <w:szCs w:val="20"/>
        </w:rPr>
        <w:t> </w:t>
      </w:r>
      <w:r>
        <w:rPr>
          <w:sz w:val="20"/>
          <w:szCs w:val="20"/>
        </w:rPr>
        <w:t xml:space="preserve">UJP vpiše </w:t>
      </w:r>
      <w:r w:rsidR="00524109">
        <w:rPr>
          <w:sz w:val="20"/>
          <w:szCs w:val="20"/>
        </w:rPr>
        <w:t>druge podatke</w:t>
      </w:r>
      <w:r w:rsidR="00FD59AB">
        <w:rPr>
          <w:sz w:val="20"/>
          <w:szCs w:val="20"/>
        </w:rPr>
        <w:t>,</w:t>
      </w:r>
      <w:r w:rsidR="001F0FAE" w:rsidRPr="00240B3D">
        <w:rPr>
          <w:sz w:val="20"/>
          <w:szCs w:val="20"/>
        </w:rPr>
        <w:t xml:space="preserve"> </w:t>
      </w:r>
      <w:r w:rsidR="00FD59AB">
        <w:rPr>
          <w:sz w:val="20"/>
          <w:szCs w:val="20"/>
        </w:rPr>
        <w:t>določene v zakonu,</w:t>
      </w:r>
      <w:r w:rsidR="001F0FAE" w:rsidRPr="00240B3D">
        <w:rPr>
          <w:sz w:val="20"/>
          <w:szCs w:val="20"/>
        </w:rPr>
        <w:t xml:space="preserve"> </w:t>
      </w:r>
      <w:r w:rsidR="00D361A8">
        <w:rPr>
          <w:sz w:val="20"/>
          <w:szCs w:val="20"/>
        </w:rPr>
        <w:t xml:space="preserve">ki ureja plačilne in javnofinančne storitve </w:t>
      </w:r>
      <w:r w:rsidR="001F0FAE" w:rsidRPr="00240B3D">
        <w:rPr>
          <w:sz w:val="20"/>
          <w:szCs w:val="20"/>
        </w:rPr>
        <w:t xml:space="preserve">oziroma </w:t>
      </w:r>
      <w:r w:rsidR="00524109">
        <w:rPr>
          <w:sz w:val="20"/>
          <w:szCs w:val="20"/>
        </w:rPr>
        <w:t xml:space="preserve">spremembe </w:t>
      </w:r>
      <w:r w:rsidR="00FD59AB">
        <w:rPr>
          <w:sz w:val="20"/>
          <w:szCs w:val="20"/>
        </w:rPr>
        <w:t xml:space="preserve">teh </w:t>
      </w:r>
      <w:r w:rsidR="00524109">
        <w:rPr>
          <w:sz w:val="20"/>
          <w:szCs w:val="20"/>
        </w:rPr>
        <w:t>podatkov</w:t>
      </w:r>
      <w:r w:rsidR="00FD59AB">
        <w:rPr>
          <w:sz w:val="20"/>
          <w:szCs w:val="20"/>
        </w:rPr>
        <w:t xml:space="preserve">, </w:t>
      </w:r>
      <w:r w:rsidR="001F0FAE" w:rsidRPr="00240B3D">
        <w:rPr>
          <w:sz w:val="20"/>
          <w:szCs w:val="20"/>
        </w:rPr>
        <w:t>najkasneje naslednji delovni dan po prejemu teh podatkov.</w:t>
      </w:r>
    </w:p>
    <w:p w14:paraId="42DEEDBB"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5073F9CD" w14:textId="22E93F3D" w:rsidR="00442447" w:rsidRDefault="00442447" w:rsidP="00512CD5">
      <w:pPr>
        <w:pStyle w:val="Odstavek"/>
        <w:spacing w:before="0" w:line="260" w:lineRule="exact"/>
        <w:ind w:firstLine="0"/>
        <w:jc w:val="center"/>
        <w:rPr>
          <w:b/>
          <w:sz w:val="20"/>
          <w:szCs w:val="20"/>
        </w:rPr>
      </w:pPr>
      <w:r>
        <w:rPr>
          <w:b/>
          <w:sz w:val="20"/>
          <w:szCs w:val="20"/>
        </w:rPr>
        <w:t>(oblika in vsebina vlog</w:t>
      </w:r>
      <w:r w:rsidR="00C1400C">
        <w:rPr>
          <w:b/>
          <w:sz w:val="20"/>
          <w:szCs w:val="20"/>
        </w:rPr>
        <w:t xml:space="preserve"> Registra</w:t>
      </w:r>
      <w:r>
        <w:rPr>
          <w:b/>
          <w:sz w:val="20"/>
          <w:szCs w:val="20"/>
        </w:rPr>
        <w:t>)</w:t>
      </w:r>
    </w:p>
    <w:p w14:paraId="6551AB9B" w14:textId="77777777" w:rsidR="001F0FAE" w:rsidRPr="00240B3D" w:rsidRDefault="001F0FAE" w:rsidP="009227A6">
      <w:pPr>
        <w:pStyle w:val="Odstavek"/>
        <w:spacing w:before="0" w:line="260" w:lineRule="exact"/>
        <w:ind w:firstLine="0"/>
        <w:rPr>
          <w:sz w:val="20"/>
          <w:szCs w:val="20"/>
        </w:rPr>
      </w:pPr>
    </w:p>
    <w:p w14:paraId="213FCA93" w14:textId="62B88138" w:rsidR="001F0FAE" w:rsidRPr="0055057A" w:rsidRDefault="001F0FAE" w:rsidP="0038597E">
      <w:pPr>
        <w:pStyle w:val="Odstavek"/>
        <w:spacing w:before="0" w:line="260" w:lineRule="exact"/>
        <w:rPr>
          <w:sz w:val="20"/>
          <w:szCs w:val="20"/>
        </w:rPr>
      </w:pPr>
      <w:r w:rsidRPr="00240B3D">
        <w:rPr>
          <w:sz w:val="20"/>
          <w:szCs w:val="20"/>
        </w:rPr>
        <w:t>(1) </w:t>
      </w:r>
      <w:r w:rsidR="002330A3">
        <w:rPr>
          <w:sz w:val="20"/>
          <w:szCs w:val="20"/>
        </w:rPr>
        <w:t>Generalni direktor</w:t>
      </w:r>
      <w:r w:rsidR="005B3092">
        <w:rPr>
          <w:sz w:val="20"/>
          <w:szCs w:val="20"/>
        </w:rPr>
        <w:t xml:space="preserve"> obliko in vsebino obrazcev (v nadaljnjem besedilu: vlog)</w:t>
      </w:r>
      <w:r w:rsidR="002330A3">
        <w:rPr>
          <w:sz w:val="20"/>
          <w:szCs w:val="20"/>
        </w:rPr>
        <w:t xml:space="preserve"> ter dokumentacija</w:t>
      </w:r>
      <w:r w:rsidR="005B3092">
        <w:rPr>
          <w:sz w:val="20"/>
          <w:szCs w:val="20"/>
        </w:rPr>
        <w:t xml:space="preserve">, ki se uporablja pri vodenju Registra, določi z </w:t>
      </w:r>
      <w:r w:rsidR="00213E3B">
        <w:rPr>
          <w:sz w:val="20"/>
          <w:szCs w:val="20"/>
        </w:rPr>
        <w:t>aktom</w:t>
      </w:r>
      <w:r w:rsidR="005B3092">
        <w:rPr>
          <w:sz w:val="20"/>
          <w:szCs w:val="20"/>
        </w:rPr>
        <w:t xml:space="preserve">, ki se objavi </w:t>
      </w:r>
      <w:r w:rsidR="005B3092" w:rsidRPr="00240B3D">
        <w:rPr>
          <w:sz w:val="20"/>
          <w:szCs w:val="20"/>
        </w:rPr>
        <w:t>na spletnem mestu UJP</w:t>
      </w:r>
      <w:r w:rsidR="005B3092">
        <w:rPr>
          <w:sz w:val="20"/>
          <w:szCs w:val="20"/>
        </w:rPr>
        <w:t>.</w:t>
      </w:r>
    </w:p>
    <w:p w14:paraId="274B2DE3" w14:textId="77777777" w:rsidR="001F0FAE" w:rsidRPr="00240B3D" w:rsidRDefault="001F0FAE" w:rsidP="0038597E">
      <w:pPr>
        <w:pStyle w:val="Odstavek"/>
        <w:spacing w:before="0" w:line="260" w:lineRule="exact"/>
        <w:rPr>
          <w:sz w:val="20"/>
          <w:szCs w:val="20"/>
        </w:rPr>
      </w:pPr>
    </w:p>
    <w:p w14:paraId="0F52B207" w14:textId="1B5448AD" w:rsidR="001F0FAE" w:rsidRDefault="00B50FDC">
      <w:pPr>
        <w:pStyle w:val="Odstavek"/>
        <w:spacing w:before="0" w:line="260" w:lineRule="exact"/>
        <w:rPr>
          <w:sz w:val="20"/>
          <w:szCs w:val="20"/>
        </w:rPr>
      </w:pPr>
      <w:r w:rsidRPr="00240B3D" w:rsidDel="00B50FDC">
        <w:rPr>
          <w:sz w:val="20"/>
          <w:szCs w:val="20"/>
        </w:rPr>
        <w:t xml:space="preserve"> </w:t>
      </w:r>
      <w:r w:rsidR="001F0FAE" w:rsidRPr="00240B3D">
        <w:rPr>
          <w:sz w:val="20"/>
          <w:szCs w:val="20"/>
        </w:rPr>
        <w:t>(</w:t>
      </w:r>
      <w:r>
        <w:rPr>
          <w:sz w:val="20"/>
          <w:szCs w:val="20"/>
        </w:rPr>
        <w:t>2</w:t>
      </w:r>
      <w:r w:rsidR="001F0FAE" w:rsidRPr="00240B3D">
        <w:rPr>
          <w:sz w:val="20"/>
          <w:szCs w:val="20"/>
        </w:rPr>
        <w:t>)</w:t>
      </w:r>
      <w:r w:rsidR="00934598">
        <w:rPr>
          <w:sz w:val="20"/>
          <w:szCs w:val="20"/>
        </w:rPr>
        <w:t xml:space="preserve"> </w:t>
      </w:r>
      <w:r w:rsidR="003E5C38">
        <w:rPr>
          <w:sz w:val="20"/>
          <w:szCs w:val="20"/>
        </w:rPr>
        <w:t>V</w:t>
      </w:r>
      <w:r w:rsidR="00934598">
        <w:rPr>
          <w:sz w:val="20"/>
          <w:szCs w:val="20"/>
        </w:rPr>
        <w:t>loge</w:t>
      </w:r>
      <w:r w:rsidR="00934598" w:rsidRPr="00240B3D">
        <w:rPr>
          <w:sz w:val="20"/>
          <w:szCs w:val="20"/>
        </w:rPr>
        <w:t xml:space="preserve"> </w:t>
      </w:r>
      <w:r w:rsidR="003E5C38">
        <w:rPr>
          <w:sz w:val="20"/>
          <w:szCs w:val="20"/>
        </w:rPr>
        <w:t>so dostopne</w:t>
      </w:r>
      <w:r w:rsidR="003E5C38" w:rsidRPr="00240B3D">
        <w:rPr>
          <w:sz w:val="20"/>
          <w:szCs w:val="20"/>
        </w:rPr>
        <w:t xml:space="preserve"> </w:t>
      </w:r>
      <w:r w:rsidR="00CF0FB4">
        <w:rPr>
          <w:sz w:val="20"/>
          <w:szCs w:val="20"/>
        </w:rPr>
        <w:t>v spletnem sistemu UJP</w:t>
      </w:r>
      <w:r w:rsidR="00E93BD7">
        <w:rPr>
          <w:sz w:val="20"/>
          <w:szCs w:val="20"/>
        </w:rPr>
        <w:t xml:space="preserve"> oziroma na spletnem mestu UJP</w:t>
      </w:r>
      <w:r w:rsidR="001F0FAE" w:rsidRPr="00240B3D">
        <w:rPr>
          <w:sz w:val="20"/>
          <w:szCs w:val="20"/>
        </w:rPr>
        <w:t>.</w:t>
      </w:r>
    </w:p>
    <w:p w14:paraId="0B74E7CC" w14:textId="77777777" w:rsidR="007A1175" w:rsidRPr="00240B3D" w:rsidRDefault="007A1175">
      <w:pPr>
        <w:pStyle w:val="Odstavek"/>
        <w:spacing w:before="0" w:line="260" w:lineRule="exact"/>
        <w:rPr>
          <w:sz w:val="20"/>
          <w:szCs w:val="20"/>
        </w:rPr>
      </w:pPr>
    </w:p>
    <w:p w14:paraId="72846226" w14:textId="77777777" w:rsidR="001F0FAE" w:rsidRPr="00240B3D" w:rsidRDefault="001F0FAE">
      <w:pPr>
        <w:pStyle w:val="Odstavek"/>
        <w:spacing w:before="0" w:line="260" w:lineRule="exact"/>
        <w:ind w:firstLine="0"/>
        <w:rPr>
          <w:sz w:val="20"/>
          <w:szCs w:val="20"/>
        </w:rPr>
      </w:pPr>
    </w:p>
    <w:p w14:paraId="5A1CEEFA" w14:textId="66EC69FE" w:rsidR="00382090" w:rsidRDefault="004C4DCF" w:rsidP="0055057A">
      <w:pPr>
        <w:pStyle w:val="Poglavje"/>
        <w:spacing w:before="0" w:line="260" w:lineRule="exact"/>
        <w:rPr>
          <w:b/>
          <w:sz w:val="20"/>
          <w:szCs w:val="20"/>
        </w:rPr>
      </w:pPr>
      <w:r>
        <w:rPr>
          <w:b/>
          <w:sz w:val="20"/>
          <w:szCs w:val="20"/>
        </w:rPr>
        <w:t xml:space="preserve">2. </w:t>
      </w:r>
      <w:r w:rsidR="00382090" w:rsidRPr="0055057A">
        <w:rPr>
          <w:b/>
          <w:sz w:val="20"/>
          <w:szCs w:val="20"/>
        </w:rPr>
        <w:t>VKLJUČITEV ALI IZKLJUČITEV IZ REGISTRA</w:t>
      </w:r>
    </w:p>
    <w:p w14:paraId="55144649"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88509F6" w14:textId="7EF973DD" w:rsidR="00382090" w:rsidRPr="0055057A" w:rsidRDefault="00442447" w:rsidP="00512CD5">
      <w:pPr>
        <w:pStyle w:val="Odstavek"/>
        <w:spacing w:before="0" w:line="260" w:lineRule="exact"/>
        <w:ind w:firstLine="0"/>
        <w:jc w:val="center"/>
        <w:rPr>
          <w:b/>
          <w:sz w:val="20"/>
          <w:szCs w:val="20"/>
        </w:rPr>
      </w:pPr>
      <w:r>
        <w:rPr>
          <w:b/>
          <w:sz w:val="20"/>
          <w:szCs w:val="20"/>
        </w:rPr>
        <w:t>(</w:t>
      </w:r>
      <w:r w:rsidR="004C4DCF">
        <w:rPr>
          <w:b/>
          <w:sz w:val="20"/>
          <w:szCs w:val="20"/>
        </w:rPr>
        <w:t>vključitev</w:t>
      </w:r>
      <w:r w:rsidR="00C1400C">
        <w:rPr>
          <w:b/>
          <w:sz w:val="20"/>
          <w:szCs w:val="20"/>
        </w:rPr>
        <w:t xml:space="preserve"> v Register</w:t>
      </w:r>
      <w:r>
        <w:rPr>
          <w:b/>
          <w:sz w:val="20"/>
          <w:szCs w:val="20"/>
        </w:rPr>
        <w:t>)</w:t>
      </w:r>
    </w:p>
    <w:p w14:paraId="7B87074C" w14:textId="77777777" w:rsidR="00442447" w:rsidRDefault="00442447" w:rsidP="00382090">
      <w:pPr>
        <w:pStyle w:val="Odstavek"/>
        <w:spacing w:before="0" w:line="260" w:lineRule="exact"/>
        <w:ind w:firstLine="0"/>
        <w:rPr>
          <w:sz w:val="20"/>
          <w:szCs w:val="20"/>
        </w:rPr>
      </w:pPr>
    </w:p>
    <w:p w14:paraId="1E457DBA" w14:textId="0FDF3951" w:rsidR="005E3BDE" w:rsidRDefault="005E3BDE" w:rsidP="005E3BDE">
      <w:pPr>
        <w:pStyle w:val="Odstavek"/>
        <w:spacing w:before="0" w:line="260" w:lineRule="exact"/>
        <w:ind w:firstLine="720"/>
        <w:rPr>
          <w:sz w:val="20"/>
          <w:szCs w:val="20"/>
        </w:rPr>
      </w:pPr>
      <w:r>
        <w:rPr>
          <w:sz w:val="20"/>
          <w:szCs w:val="20"/>
        </w:rPr>
        <w:t>(1</w:t>
      </w:r>
      <w:r w:rsidRPr="00240B3D">
        <w:rPr>
          <w:sz w:val="20"/>
          <w:szCs w:val="20"/>
        </w:rPr>
        <w:t>) </w:t>
      </w:r>
      <w:r>
        <w:rPr>
          <w:sz w:val="20"/>
          <w:szCs w:val="20"/>
        </w:rPr>
        <w:t>Zastopnik uporabnika javnofinančnih sredstev ali njegov</w:t>
      </w:r>
      <w:r w:rsidR="005F599E">
        <w:rPr>
          <w:sz w:val="20"/>
          <w:szCs w:val="20"/>
        </w:rPr>
        <w:t>ega</w:t>
      </w:r>
      <w:r>
        <w:rPr>
          <w:sz w:val="20"/>
          <w:szCs w:val="20"/>
        </w:rPr>
        <w:t xml:space="preserve"> ustanovitelj</w:t>
      </w:r>
      <w:r w:rsidR="005F599E">
        <w:rPr>
          <w:sz w:val="20"/>
          <w:szCs w:val="20"/>
        </w:rPr>
        <w:t>a</w:t>
      </w:r>
      <w:r>
        <w:rPr>
          <w:sz w:val="20"/>
          <w:szCs w:val="20"/>
        </w:rPr>
        <w:t xml:space="preserve"> vloži vlogo in dokumentacijo za vključitev v Register</w:t>
      </w:r>
      <w:r w:rsidR="00442447" w:rsidRPr="00442447">
        <w:rPr>
          <w:sz w:val="20"/>
          <w:szCs w:val="20"/>
        </w:rPr>
        <w:t xml:space="preserve"> </w:t>
      </w:r>
      <w:r w:rsidR="00442447">
        <w:rPr>
          <w:sz w:val="20"/>
          <w:szCs w:val="20"/>
        </w:rPr>
        <w:t xml:space="preserve">v skladu </w:t>
      </w:r>
      <w:r w:rsidR="00442447" w:rsidRPr="00240B3D">
        <w:rPr>
          <w:sz w:val="20"/>
          <w:szCs w:val="20"/>
        </w:rPr>
        <w:t xml:space="preserve">s tem pravilnikom in </w:t>
      </w:r>
      <w:r w:rsidR="0064224F">
        <w:rPr>
          <w:sz w:val="20"/>
          <w:szCs w:val="20"/>
        </w:rPr>
        <w:t>aktom, ki ga izda generalni direktor skladno z 12. členom zakona</w:t>
      </w:r>
      <w:r w:rsidR="00D361A8">
        <w:rPr>
          <w:sz w:val="20"/>
          <w:szCs w:val="20"/>
        </w:rPr>
        <w:t>, ki ureja plačilne in javnofinančne storitve</w:t>
      </w:r>
      <w:r w:rsidR="009F3BEF">
        <w:rPr>
          <w:sz w:val="20"/>
          <w:szCs w:val="20"/>
        </w:rPr>
        <w:t xml:space="preserve"> in </w:t>
      </w:r>
      <w:r w:rsidR="00442447" w:rsidRPr="00240B3D">
        <w:rPr>
          <w:sz w:val="20"/>
          <w:szCs w:val="20"/>
        </w:rPr>
        <w:t xml:space="preserve">navodilom </w:t>
      </w:r>
      <w:r w:rsidR="00442447">
        <w:rPr>
          <w:sz w:val="20"/>
          <w:szCs w:val="20"/>
        </w:rPr>
        <w:t xml:space="preserve">iz </w:t>
      </w:r>
      <w:r w:rsidR="00423501">
        <w:rPr>
          <w:sz w:val="20"/>
          <w:szCs w:val="20"/>
        </w:rPr>
        <w:t>prejšnjega člena</w:t>
      </w:r>
      <w:r>
        <w:rPr>
          <w:sz w:val="20"/>
          <w:szCs w:val="20"/>
        </w:rPr>
        <w:t>.</w:t>
      </w:r>
    </w:p>
    <w:p w14:paraId="7A081351"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2C9C8567" w14:textId="00F51431" w:rsidR="00442447" w:rsidRPr="004040C8" w:rsidRDefault="00442447" w:rsidP="00512CD5">
      <w:pPr>
        <w:pStyle w:val="Odstavek"/>
        <w:spacing w:before="0" w:line="260" w:lineRule="exact"/>
        <w:ind w:firstLine="0"/>
        <w:jc w:val="center"/>
        <w:rPr>
          <w:b/>
          <w:sz w:val="20"/>
          <w:szCs w:val="20"/>
        </w:rPr>
      </w:pPr>
      <w:r>
        <w:rPr>
          <w:b/>
          <w:sz w:val="20"/>
          <w:szCs w:val="20"/>
        </w:rPr>
        <w:t>(izključitev</w:t>
      </w:r>
      <w:r w:rsidR="00C1400C">
        <w:rPr>
          <w:b/>
          <w:sz w:val="20"/>
          <w:szCs w:val="20"/>
        </w:rPr>
        <w:t xml:space="preserve"> iz Registra</w:t>
      </w:r>
      <w:r>
        <w:rPr>
          <w:b/>
          <w:sz w:val="20"/>
          <w:szCs w:val="20"/>
        </w:rPr>
        <w:t>)</w:t>
      </w:r>
    </w:p>
    <w:p w14:paraId="46AFBEC7" w14:textId="7D180C74" w:rsidR="005E3BDE" w:rsidRDefault="005E3BDE" w:rsidP="005E3BDE">
      <w:pPr>
        <w:pStyle w:val="Odstavek"/>
        <w:spacing w:before="0" w:line="260" w:lineRule="exact"/>
        <w:ind w:firstLine="720"/>
        <w:rPr>
          <w:sz w:val="20"/>
          <w:szCs w:val="20"/>
        </w:rPr>
      </w:pPr>
    </w:p>
    <w:p w14:paraId="10A3F562" w14:textId="14C33281" w:rsidR="005E3BDE" w:rsidRDefault="00C1400C" w:rsidP="005E3BDE">
      <w:pPr>
        <w:pStyle w:val="Odstavek"/>
        <w:spacing w:before="0" w:line="260" w:lineRule="exact"/>
        <w:ind w:firstLine="720"/>
        <w:rPr>
          <w:sz w:val="20"/>
          <w:szCs w:val="20"/>
        </w:rPr>
      </w:pPr>
      <w:r>
        <w:rPr>
          <w:sz w:val="20"/>
          <w:szCs w:val="20"/>
        </w:rPr>
        <w:t>(1</w:t>
      </w:r>
      <w:r w:rsidR="005E3BDE" w:rsidRPr="00240B3D">
        <w:rPr>
          <w:sz w:val="20"/>
          <w:szCs w:val="20"/>
        </w:rPr>
        <w:t>) </w:t>
      </w:r>
      <w:r w:rsidR="005E3BDE">
        <w:rPr>
          <w:sz w:val="20"/>
          <w:szCs w:val="20"/>
        </w:rPr>
        <w:t xml:space="preserve">Zastopnik proračunskega uporabnika oziroma njegovega ustanovitelja ali pravnega naslednika vloži vlogo in dokumentacijo </w:t>
      </w:r>
      <w:r w:rsidR="00442447">
        <w:rPr>
          <w:sz w:val="20"/>
          <w:szCs w:val="20"/>
        </w:rPr>
        <w:t xml:space="preserve">za izključitev iz Registra v skladu </w:t>
      </w:r>
      <w:r w:rsidR="00442447" w:rsidRPr="00240B3D">
        <w:rPr>
          <w:sz w:val="20"/>
          <w:szCs w:val="20"/>
        </w:rPr>
        <w:t xml:space="preserve">s tem pravilnikom in navodilom </w:t>
      </w:r>
      <w:r w:rsidR="00442447">
        <w:rPr>
          <w:sz w:val="20"/>
          <w:szCs w:val="20"/>
        </w:rPr>
        <w:t xml:space="preserve">iz </w:t>
      </w:r>
      <w:r w:rsidR="00C43884">
        <w:rPr>
          <w:sz w:val="20"/>
          <w:szCs w:val="20"/>
        </w:rPr>
        <w:t>5</w:t>
      </w:r>
      <w:r w:rsidR="00442447">
        <w:rPr>
          <w:sz w:val="20"/>
          <w:szCs w:val="20"/>
        </w:rPr>
        <w:t>. člena tega pravilnika</w:t>
      </w:r>
      <w:r w:rsidR="005E3BDE">
        <w:rPr>
          <w:sz w:val="20"/>
          <w:szCs w:val="20"/>
        </w:rPr>
        <w:t>.</w:t>
      </w:r>
    </w:p>
    <w:p w14:paraId="7831D4E2" w14:textId="77777777" w:rsidR="001F0FAE" w:rsidRPr="00240B3D" w:rsidRDefault="001F0FAE" w:rsidP="0074574D">
      <w:pPr>
        <w:pStyle w:val="Alineazaodstavkom"/>
        <w:numPr>
          <w:ilvl w:val="0"/>
          <w:numId w:val="0"/>
        </w:numPr>
        <w:spacing w:line="260" w:lineRule="exact"/>
        <w:rPr>
          <w:sz w:val="20"/>
          <w:szCs w:val="20"/>
        </w:rPr>
      </w:pPr>
    </w:p>
    <w:p w14:paraId="347111FF" w14:textId="10EAD0AD" w:rsidR="001239EF" w:rsidRPr="00976BC6" w:rsidRDefault="004C4DCF" w:rsidP="007A1175">
      <w:pPr>
        <w:pStyle w:val="Poglavje"/>
        <w:spacing w:before="0" w:line="260" w:lineRule="exact"/>
        <w:rPr>
          <w:sz w:val="20"/>
          <w:szCs w:val="20"/>
        </w:rPr>
      </w:pPr>
      <w:r>
        <w:rPr>
          <w:b/>
          <w:sz w:val="20"/>
          <w:szCs w:val="20"/>
        </w:rPr>
        <w:lastRenderedPageBreak/>
        <w:t xml:space="preserve">3. </w:t>
      </w:r>
      <w:r w:rsidR="001F0FAE" w:rsidRPr="00F97D16">
        <w:rPr>
          <w:b/>
          <w:sz w:val="20"/>
          <w:szCs w:val="20"/>
        </w:rPr>
        <w:t>ODPIRANJE RAČUNOV</w:t>
      </w:r>
    </w:p>
    <w:p w14:paraId="5816D389"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2D04BA27" w14:textId="1EF6B846" w:rsidR="001239EF" w:rsidRPr="00240B3D" w:rsidRDefault="00442447" w:rsidP="00512CD5">
      <w:pPr>
        <w:pStyle w:val="Poglavje"/>
        <w:spacing w:before="0" w:line="260" w:lineRule="exact"/>
        <w:rPr>
          <w:b/>
          <w:sz w:val="20"/>
          <w:szCs w:val="20"/>
        </w:rPr>
      </w:pPr>
      <w:r>
        <w:rPr>
          <w:b/>
          <w:sz w:val="20"/>
          <w:szCs w:val="20"/>
        </w:rPr>
        <w:t>(splošno)</w:t>
      </w:r>
    </w:p>
    <w:p w14:paraId="1E8A90A8" w14:textId="77777777" w:rsidR="001F0FAE" w:rsidRPr="00240B3D" w:rsidRDefault="001F0FAE" w:rsidP="009227A6">
      <w:pPr>
        <w:pStyle w:val="Odstavek"/>
        <w:spacing w:before="0" w:line="260" w:lineRule="exact"/>
        <w:ind w:firstLine="0"/>
        <w:rPr>
          <w:sz w:val="20"/>
          <w:szCs w:val="20"/>
        </w:rPr>
      </w:pPr>
    </w:p>
    <w:p w14:paraId="1DDC0F91" w14:textId="6F71F5C1" w:rsidR="00CF0FB4" w:rsidRDefault="001F0FAE">
      <w:pPr>
        <w:pStyle w:val="Odstavek"/>
        <w:spacing w:before="0" w:line="260" w:lineRule="exact"/>
        <w:rPr>
          <w:sz w:val="20"/>
          <w:szCs w:val="20"/>
        </w:rPr>
      </w:pPr>
      <w:r w:rsidRPr="00240B3D">
        <w:rPr>
          <w:sz w:val="20"/>
          <w:szCs w:val="20"/>
        </w:rPr>
        <w:t>(1) </w:t>
      </w:r>
      <w:r w:rsidR="00B50FDC">
        <w:rPr>
          <w:sz w:val="20"/>
          <w:szCs w:val="20"/>
        </w:rPr>
        <w:t>Republika Slovenija, p</w:t>
      </w:r>
      <w:r w:rsidRPr="00240B3D">
        <w:rPr>
          <w:sz w:val="20"/>
          <w:szCs w:val="20"/>
        </w:rPr>
        <w:t>roračunski uporabnik</w:t>
      </w:r>
      <w:r w:rsidR="002330A3">
        <w:rPr>
          <w:sz w:val="20"/>
          <w:szCs w:val="20"/>
        </w:rPr>
        <w:t>, enota proračunskega uporabnika, upravljavec sredstev sistema EZR oziroma</w:t>
      </w:r>
      <w:r w:rsidR="00C43884">
        <w:rPr>
          <w:sz w:val="20"/>
          <w:szCs w:val="20"/>
        </w:rPr>
        <w:t xml:space="preserve"> nadzornik</w:t>
      </w:r>
      <w:r w:rsidR="00CF0FB4">
        <w:rPr>
          <w:sz w:val="20"/>
          <w:szCs w:val="20"/>
        </w:rPr>
        <w:t xml:space="preserve"> za odprtje</w:t>
      </w:r>
      <w:r w:rsidRPr="00240B3D">
        <w:rPr>
          <w:sz w:val="20"/>
          <w:szCs w:val="20"/>
        </w:rPr>
        <w:t xml:space="preserve"> podračun</w:t>
      </w:r>
      <w:r w:rsidR="00CF0FB4">
        <w:rPr>
          <w:sz w:val="20"/>
          <w:szCs w:val="20"/>
        </w:rPr>
        <w:t>a</w:t>
      </w:r>
      <w:r w:rsidRPr="00240B3D">
        <w:rPr>
          <w:sz w:val="20"/>
          <w:szCs w:val="20"/>
        </w:rPr>
        <w:t xml:space="preserve"> vloži </w:t>
      </w:r>
      <w:r w:rsidR="00C43884">
        <w:rPr>
          <w:sz w:val="20"/>
          <w:szCs w:val="20"/>
        </w:rPr>
        <w:t xml:space="preserve">vlogo in </w:t>
      </w:r>
      <w:r w:rsidRPr="00240B3D">
        <w:rPr>
          <w:sz w:val="20"/>
          <w:szCs w:val="20"/>
        </w:rPr>
        <w:t xml:space="preserve">dokumentacijo v skladu s tem pravilnikom in navodilom </w:t>
      </w:r>
      <w:r w:rsidR="00CF0FB4">
        <w:rPr>
          <w:sz w:val="20"/>
          <w:szCs w:val="20"/>
        </w:rPr>
        <w:t xml:space="preserve">iz </w:t>
      </w:r>
      <w:r w:rsidR="006E4521">
        <w:rPr>
          <w:sz w:val="20"/>
          <w:szCs w:val="20"/>
        </w:rPr>
        <w:t>5</w:t>
      </w:r>
      <w:r w:rsidR="00CF0FB4">
        <w:rPr>
          <w:sz w:val="20"/>
          <w:szCs w:val="20"/>
        </w:rPr>
        <w:t>. člena tega pravilnika</w:t>
      </w:r>
      <w:r w:rsidRPr="00240B3D">
        <w:rPr>
          <w:sz w:val="20"/>
          <w:szCs w:val="20"/>
        </w:rPr>
        <w:t xml:space="preserve">. </w:t>
      </w:r>
    </w:p>
    <w:p w14:paraId="2D532060" w14:textId="77777777" w:rsidR="00CF0FB4" w:rsidRDefault="00CF0FB4">
      <w:pPr>
        <w:pStyle w:val="Odstavek"/>
        <w:spacing w:before="0" w:line="260" w:lineRule="exact"/>
        <w:rPr>
          <w:sz w:val="20"/>
          <w:szCs w:val="20"/>
        </w:rPr>
      </w:pPr>
    </w:p>
    <w:p w14:paraId="44DC4B55" w14:textId="2045C7B5" w:rsidR="001F0FAE" w:rsidRPr="00240B3D" w:rsidRDefault="00CF0FB4">
      <w:pPr>
        <w:pStyle w:val="Odstavek"/>
        <w:spacing w:before="0" w:line="260" w:lineRule="exact"/>
        <w:rPr>
          <w:sz w:val="20"/>
          <w:szCs w:val="20"/>
        </w:rPr>
      </w:pPr>
      <w:r>
        <w:rPr>
          <w:sz w:val="20"/>
          <w:szCs w:val="20"/>
        </w:rPr>
        <w:t>(2)</w:t>
      </w:r>
      <w:r w:rsidR="00442447" w:rsidRPr="00240B3D">
        <w:rPr>
          <w:sz w:val="20"/>
          <w:szCs w:val="20"/>
        </w:rPr>
        <w:t> </w:t>
      </w:r>
      <w:r>
        <w:rPr>
          <w:sz w:val="20"/>
          <w:szCs w:val="20"/>
        </w:rPr>
        <w:t>Vloga</w:t>
      </w:r>
      <w:r w:rsidRPr="00240B3D">
        <w:rPr>
          <w:sz w:val="20"/>
          <w:szCs w:val="20"/>
        </w:rPr>
        <w:t xml:space="preserve"> </w:t>
      </w:r>
      <w:r w:rsidR="001F0FAE" w:rsidRPr="00240B3D">
        <w:rPr>
          <w:sz w:val="20"/>
          <w:szCs w:val="20"/>
        </w:rPr>
        <w:t xml:space="preserve">za odprtje podračuna </w:t>
      </w:r>
      <w:r w:rsidR="002330A3">
        <w:rPr>
          <w:sz w:val="20"/>
          <w:szCs w:val="20"/>
        </w:rPr>
        <w:t xml:space="preserve">proračunskega uporabnika in enote proračunskega uporabnika (v nadaljnjem besedilu: podračun proračunskega uporabnika) </w:t>
      </w:r>
      <w:r w:rsidR="001F0FAE" w:rsidRPr="00240B3D">
        <w:rPr>
          <w:sz w:val="20"/>
          <w:szCs w:val="20"/>
        </w:rPr>
        <w:t xml:space="preserve">vsebuje podatek o imetniku in uporabniku podračuna, če ta ni enak imetniku. </w:t>
      </w:r>
      <w:r w:rsidR="00756595">
        <w:rPr>
          <w:sz w:val="20"/>
          <w:szCs w:val="20"/>
        </w:rPr>
        <w:t>Vloga</w:t>
      </w:r>
      <w:r w:rsidR="001F0FAE" w:rsidRPr="00240B3D">
        <w:rPr>
          <w:sz w:val="20"/>
          <w:szCs w:val="20"/>
        </w:rPr>
        <w:t xml:space="preserve"> za odprtje podračuna </w:t>
      </w:r>
      <w:r w:rsidR="00027844" w:rsidRPr="00240B3D">
        <w:rPr>
          <w:sz w:val="20"/>
          <w:szCs w:val="20"/>
        </w:rPr>
        <w:t>JFP</w:t>
      </w:r>
      <w:r w:rsidR="001F0FAE" w:rsidRPr="00240B3D">
        <w:rPr>
          <w:sz w:val="20"/>
          <w:szCs w:val="20"/>
        </w:rPr>
        <w:t xml:space="preserve"> vsebuje tudi podatek o nadzorniku in skrbniku.</w:t>
      </w:r>
    </w:p>
    <w:p w14:paraId="5242CE99" w14:textId="77777777" w:rsidR="001F0FAE" w:rsidRPr="00240B3D" w:rsidRDefault="001F0FAE" w:rsidP="009227A6">
      <w:pPr>
        <w:pStyle w:val="Odstavek"/>
        <w:spacing w:before="0" w:line="260" w:lineRule="exact"/>
        <w:ind w:firstLine="0"/>
        <w:rPr>
          <w:sz w:val="20"/>
          <w:szCs w:val="20"/>
        </w:rPr>
      </w:pPr>
    </w:p>
    <w:p w14:paraId="67FCB1CD" w14:textId="74A95405" w:rsidR="001F0FAE" w:rsidRDefault="001F0FAE">
      <w:pPr>
        <w:pStyle w:val="Odstavek"/>
        <w:spacing w:before="0" w:line="260" w:lineRule="exact"/>
        <w:rPr>
          <w:sz w:val="20"/>
          <w:szCs w:val="20"/>
        </w:rPr>
      </w:pPr>
      <w:r w:rsidRPr="00240B3D">
        <w:rPr>
          <w:sz w:val="20"/>
          <w:szCs w:val="20"/>
        </w:rPr>
        <w:t>(</w:t>
      </w:r>
      <w:r w:rsidR="004F01CF">
        <w:rPr>
          <w:sz w:val="20"/>
          <w:szCs w:val="20"/>
        </w:rPr>
        <w:t>3</w:t>
      </w:r>
      <w:r w:rsidRPr="00240B3D">
        <w:rPr>
          <w:sz w:val="20"/>
          <w:szCs w:val="20"/>
        </w:rPr>
        <w:t xml:space="preserve">) Vlogo za odprtje podračuna </w:t>
      </w:r>
      <w:r w:rsidR="00756595">
        <w:rPr>
          <w:sz w:val="20"/>
          <w:szCs w:val="20"/>
        </w:rPr>
        <w:t>vloži</w:t>
      </w:r>
      <w:r w:rsidR="00756595" w:rsidRPr="00240B3D">
        <w:rPr>
          <w:sz w:val="20"/>
          <w:szCs w:val="20"/>
        </w:rPr>
        <w:t xml:space="preserve"> </w:t>
      </w:r>
      <w:r w:rsidRPr="00240B3D">
        <w:rPr>
          <w:sz w:val="20"/>
          <w:szCs w:val="20"/>
        </w:rPr>
        <w:t xml:space="preserve">zastopnik ali s strani zastopnika pooblaščena oseba za zastopanje </w:t>
      </w:r>
      <w:r w:rsidR="00726DBD">
        <w:rPr>
          <w:sz w:val="20"/>
          <w:szCs w:val="20"/>
        </w:rPr>
        <w:t xml:space="preserve">Republike Slovenije, </w:t>
      </w:r>
      <w:r w:rsidRPr="00240B3D">
        <w:rPr>
          <w:sz w:val="20"/>
          <w:szCs w:val="20"/>
        </w:rPr>
        <w:t>proračunskega uporabnika, enote proračunskega uporabnika, upravljavca sredstev sistema EZR oziroma nadzornika.</w:t>
      </w:r>
    </w:p>
    <w:p w14:paraId="69735D82"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5C12B60D" w14:textId="0274DB89" w:rsidR="00442447" w:rsidRDefault="00442447" w:rsidP="00512CD5">
      <w:pPr>
        <w:pStyle w:val="zamik"/>
        <w:spacing w:line="260" w:lineRule="exact"/>
        <w:ind w:firstLine="0"/>
        <w:jc w:val="center"/>
        <w:rPr>
          <w:rFonts w:ascii="Arial" w:eastAsia="Arial" w:hAnsi="Arial" w:cs="Arial"/>
          <w:b/>
          <w:bCs/>
          <w:sz w:val="20"/>
          <w:szCs w:val="20"/>
          <w:lang w:val="sl-SI"/>
        </w:rPr>
      </w:pPr>
      <w:r>
        <w:rPr>
          <w:rFonts w:ascii="Arial" w:eastAsia="Arial" w:hAnsi="Arial" w:cs="Arial"/>
          <w:b/>
          <w:bCs/>
          <w:sz w:val="20"/>
          <w:szCs w:val="20"/>
          <w:lang w:val="sl-SI"/>
        </w:rPr>
        <w:t>(</w:t>
      </w:r>
      <w:r w:rsidR="007134C2">
        <w:rPr>
          <w:rFonts w:ascii="Arial" w:eastAsia="Arial" w:hAnsi="Arial" w:cs="Arial"/>
          <w:b/>
          <w:bCs/>
          <w:sz w:val="20"/>
          <w:szCs w:val="20"/>
          <w:lang w:val="sl-SI"/>
        </w:rPr>
        <w:t>vrste seznamov</w:t>
      </w:r>
      <w:r>
        <w:rPr>
          <w:rFonts w:ascii="Arial" w:eastAsia="Arial" w:hAnsi="Arial" w:cs="Arial"/>
          <w:b/>
          <w:bCs/>
          <w:sz w:val="20"/>
          <w:szCs w:val="20"/>
          <w:lang w:val="sl-SI"/>
        </w:rPr>
        <w:t xml:space="preserve"> deponiranih podpisov)</w:t>
      </w:r>
    </w:p>
    <w:p w14:paraId="643DE6BA" w14:textId="77777777" w:rsidR="001F0FAE" w:rsidRPr="00240B3D" w:rsidRDefault="001F0FAE" w:rsidP="009227A6">
      <w:pPr>
        <w:pStyle w:val="Odstavek"/>
        <w:spacing w:before="0" w:line="260" w:lineRule="exact"/>
        <w:ind w:firstLine="0"/>
        <w:rPr>
          <w:sz w:val="20"/>
          <w:szCs w:val="20"/>
        </w:rPr>
      </w:pPr>
    </w:p>
    <w:p w14:paraId="589BCB1F" w14:textId="293BF35F" w:rsidR="004F01CF" w:rsidRDefault="001F0FAE">
      <w:pPr>
        <w:pStyle w:val="Odstavek"/>
        <w:spacing w:before="0" w:line="260" w:lineRule="exact"/>
        <w:rPr>
          <w:sz w:val="20"/>
          <w:szCs w:val="20"/>
        </w:rPr>
      </w:pPr>
      <w:r w:rsidRPr="00240B3D">
        <w:rPr>
          <w:sz w:val="20"/>
          <w:szCs w:val="20"/>
        </w:rPr>
        <w:t>(</w:t>
      </w:r>
      <w:r w:rsidR="00D0516A">
        <w:rPr>
          <w:sz w:val="20"/>
          <w:szCs w:val="20"/>
        </w:rPr>
        <w:t>1</w:t>
      </w:r>
      <w:r w:rsidRPr="00240B3D">
        <w:rPr>
          <w:sz w:val="20"/>
          <w:szCs w:val="20"/>
        </w:rPr>
        <w:t>) </w:t>
      </w:r>
      <w:r w:rsidR="00D0516A">
        <w:rPr>
          <w:sz w:val="20"/>
          <w:szCs w:val="20"/>
        </w:rPr>
        <w:t>Z</w:t>
      </w:r>
      <w:r w:rsidR="00D0516A" w:rsidRPr="00240B3D">
        <w:rPr>
          <w:sz w:val="20"/>
          <w:szCs w:val="20"/>
        </w:rPr>
        <w:t>a potrebe izvršitve plačilnih nalogov v papirni oblik</w:t>
      </w:r>
      <w:r w:rsidR="00D0516A">
        <w:rPr>
          <w:sz w:val="20"/>
          <w:szCs w:val="20"/>
        </w:rPr>
        <w:t xml:space="preserve">i </w:t>
      </w:r>
      <w:r w:rsidR="00A66D11">
        <w:rPr>
          <w:sz w:val="20"/>
          <w:szCs w:val="20"/>
        </w:rPr>
        <w:t xml:space="preserve">(v nadaljnjem besedilu: papirni plačilni nalog) </w:t>
      </w:r>
      <w:r w:rsidR="00D0516A">
        <w:rPr>
          <w:sz w:val="20"/>
          <w:szCs w:val="20"/>
        </w:rPr>
        <w:t>p</w:t>
      </w:r>
      <w:r w:rsidRPr="00240B3D">
        <w:rPr>
          <w:sz w:val="20"/>
          <w:szCs w:val="20"/>
        </w:rPr>
        <w:t xml:space="preserve">roračunski uporabnik, enota proračunskega uporabnika, upravljavec sredstev sistema EZR oziroma nadzornik </w:t>
      </w:r>
      <w:r w:rsidR="000F300D">
        <w:rPr>
          <w:sz w:val="20"/>
          <w:szCs w:val="20"/>
        </w:rPr>
        <w:t>po odprtju podračuna</w:t>
      </w:r>
      <w:r w:rsidRPr="00240B3D">
        <w:rPr>
          <w:sz w:val="20"/>
          <w:szCs w:val="20"/>
        </w:rPr>
        <w:t xml:space="preserve"> vloži</w:t>
      </w:r>
      <w:r w:rsidR="004F01CF">
        <w:rPr>
          <w:sz w:val="20"/>
          <w:szCs w:val="20"/>
        </w:rPr>
        <w:t>:</w:t>
      </w:r>
    </w:p>
    <w:p w14:paraId="5C7829AF" w14:textId="1FADDCF1" w:rsidR="00D0516A" w:rsidRDefault="00D0516A" w:rsidP="002B1A38">
      <w:pPr>
        <w:pStyle w:val="Odstavek"/>
        <w:spacing w:before="0" w:line="260" w:lineRule="exact"/>
        <w:ind w:firstLine="0"/>
        <w:rPr>
          <w:sz w:val="20"/>
          <w:szCs w:val="20"/>
        </w:rPr>
      </w:pPr>
      <w:r>
        <w:rPr>
          <w:sz w:val="20"/>
          <w:szCs w:val="20"/>
        </w:rPr>
        <w:t>1. p</w:t>
      </w:r>
      <w:r w:rsidR="001F0FAE" w:rsidRPr="00240B3D">
        <w:rPr>
          <w:sz w:val="20"/>
          <w:szCs w:val="20"/>
        </w:rPr>
        <w:t>osamičen seznam deponiranih podpisov</w:t>
      </w:r>
      <w:r w:rsidR="009D5E73">
        <w:rPr>
          <w:sz w:val="20"/>
          <w:szCs w:val="20"/>
        </w:rPr>
        <w:t>,</w:t>
      </w:r>
      <w:r w:rsidR="00756595">
        <w:rPr>
          <w:sz w:val="20"/>
          <w:szCs w:val="20"/>
        </w:rPr>
        <w:t xml:space="preserve"> </w:t>
      </w:r>
    </w:p>
    <w:p w14:paraId="374C1C3D" w14:textId="1DC578CA" w:rsidR="001F0FAE" w:rsidRDefault="00D0516A" w:rsidP="002B1A38">
      <w:pPr>
        <w:pStyle w:val="Odstavek"/>
        <w:spacing w:before="0" w:line="260" w:lineRule="exact"/>
        <w:ind w:firstLine="0"/>
        <w:rPr>
          <w:sz w:val="20"/>
          <w:szCs w:val="20"/>
        </w:rPr>
      </w:pPr>
      <w:r>
        <w:rPr>
          <w:sz w:val="20"/>
          <w:szCs w:val="20"/>
        </w:rPr>
        <w:t>2. s</w:t>
      </w:r>
      <w:r w:rsidR="001F0FAE" w:rsidRPr="00240B3D">
        <w:rPr>
          <w:sz w:val="20"/>
          <w:szCs w:val="20"/>
        </w:rPr>
        <w:t>kupinski seznam deponiranih podpisov</w:t>
      </w:r>
      <w:r>
        <w:rPr>
          <w:sz w:val="20"/>
          <w:szCs w:val="20"/>
        </w:rPr>
        <w:t>.</w:t>
      </w:r>
      <w:r w:rsidR="001F0FAE" w:rsidRPr="00240B3D">
        <w:rPr>
          <w:sz w:val="20"/>
          <w:szCs w:val="20"/>
        </w:rPr>
        <w:t xml:space="preserve"> </w:t>
      </w:r>
    </w:p>
    <w:p w14:paraId="7DF8F3A7" w14:textId="52A839CA" w:rsidR="00D0516A" w:rsidRDefault="00D0516A" w:rsidP="002B1A38">
      <w:pPr>
        <w:pStyle w:val="Odstavek"/>
        <w:spacing w:before="0" w:line="260" w:lineRule="exact"/>
        <w:ind w:firstLine="0"/>
        <w:rPr>
          <w:sz w:val="20"/>
          <w:szCs w:val="20"/>
        </w:rPr>
      </w:pPr>
    </w:p>
    <w:p w14:paraId="3830A2F7" w14:textId="29E6B13D" w:rsidR="00D0516A" w:rsidRDefault="00D0516A" w:rsidP="00D0516A">
      <w:pPr>
        <w:pStyle w:val="Odstavek"/>
        <w:spacing w:before="0" w:line="260" w:lineRule="exact"/>
        <w:rPr>
          <w:sz w:val="20"/>
          <w:szCs w:val="20"/>
        </w:rPr>
      </w:pPr>
      <w:r w:rsidRPr="00240B3D">
        <w:rPr>
          <w:sz w:val="20"/>
          <w:szCs w:val="20"/>
        </w:rPr>
        <w:t>(</w:t>
      </w:r>
      <w:r>
        <w:rPr>
          <w:sz w:val="20"/>
          <w:szCs w:val="20"/>
        </w:rPr>
        <w:t>2</w:t>
      </w:r>
      <w:r w:rsidRPr="00240B3D">
        <w:rPr>
          <w:sz w:val="20"/>
          <w:szCs w:val="20"/>
        </w:rPr>
        <w:t>) </w:t>
      </w:r>
      <w:r>
        <w:rPr>
          <w:sz w:val="20"/>
          <w:szCs w:val="20"/>
        </w:rPr>
        <w:t xml:space="preserve">Posamičen seznam deponiranih podpisov </w:t>
      </w:r>
      <w:r w:rsidRPr="00240B3D">
        <w:rPr>
          <w:sz w:val="20"/>
          <w:szCs w:val="20"/>
        </w:rPr>
        <w:t>vsebuje deponirane podpise oseb proračunskega uporabnika, enote proračunskega uporabnika, upravljavca sredstev sistema EZR oziroma nadzornika, ki so pooblaščeni za podpisovanje papirnih plačilnih nalogov v breme točno določenega podračuna</w:t>
      </w:r>
      <w:r>
        <w:rPr>
          <w:sz w:val="20"/>
          <w:szCs w:val="20"/>
        </w:rPr>
        <w:t>.</w:t>
      </w:r>
    </w:p>
    <w:p w14:paraId="3CE8AE21" w14:textId="77777777" w:rsidR="00D0516A" w:rsidRDefault="00D0516A" w:rsidP="00CE700E">
      <w:pPr>
        <w:pStyle w:val="Odstavek"/>
        <w:spacing w:before="0" w:line="260" w:lineRule="exact"/>
        <w:ind w:firstLine="0"/>
        <w:rPr>
          <w:sz w:val="20"/>
          <w:szCs w:val="20"/>
        </w:rPr>
      </w:pPr>
    </w:p>
    <w:p w14:paraId="1ABDD86C" w14:textId="609CE2D4" w:rsidR="00D0516A" w:rsidRPr="00240B3D" w:rsidRDefault="00D0516A" w:rsidP="009F0DA9">
      <w:pPr>
        <w:pStyle w:val="Odstavek"/>
        <w:spacing w:before="0" w:line="260" w:lineRule="exact"/>
        <w:rPr>
          <w:sz w:val="20"/>
          <w:szCs w:val="20"/>
        </w:rPr>
      </w:pPr>
      <w:r w:rsidRPr="00240B3D">
        <w:rPr>
          <w:sz w:val="20"/>
          <w:szCs w:val="20"/>
        </w:rPr>
        <w:t>(</w:t>
      </w:r>
      <w:r>
        <w:rPr>
          <w:sz w:val="20"/>
          <w:szCs w:val="20"/>
        </w:rPr>
        <w:t>3</w:t>
      </w:r>
      <w:r w:rsidRPr="00240B3D">
        <w:rPr>
          <w:sz w:val="20"/>
          <w:szCs w:val="20"/>
        </w:rPr>
        <w:t>) </w:t>
      </w:r>
      <w:r>
        <w:rPr>
          <w:sz w:val="20"/>
          <w:szCs w:val="20"/>
        </w:rPr>
        <w:t>S</w:t>
      </w:r>
      <w:r w:rsidRPr="00240B3D">
        <w:rPr>
          <w:sz w:val="20"/>
          <w:szCs w:val="20"/>
        </w:rPr>
        <w:t>kupinski seznam deponiranih podpisov vsebuje deponirane podpise proračunskega uporabnika, enote proračunskega uporabnika, upravljavca sredstev sistema EZR oziroma nadzornika za dva ali več točno določenih podračunov</w:t>
      </w:r>
      <w:r>
        <w:rPr>
          <w:sz w:val="20"/>
          <w:szCs w:val="20"/>
        </w:rPr>
        <w:t>.</w:t>
      </w:r>
    </w:p>
    <w:p w14:paraId="1123E186"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C0188E8" w14:textId="0765DA46" w:rsidR="004C4DCF" w:rsidRPr="00240B3D" w:rsidRDefault="004C4DCF" w:rsidP="00512CD5">
      <w:pPr>
        <w:pStyle w:val="Oddelek"/>
        <w:spacing w:before="0" w:line="260" w:lineRule="exact"/>
        <w:rPr>
          <w:sz w:val="20"/>
          <w:szCs w:val="20"/>
        </w:rPr>
      </w:pPr>
      <w:r>
        <w:rPr>
          <w:b/>
          <w:sz w:val="20"/>
          <w:szCs w:val="20"/>
        </w:rPr>
        <w:t>(odpiranje z</w:t>
      </w:r>
      <w:r w:rsidRPr="00240B3D">
        <w:rPr>
          <w:b/>
          <w:sz w:val="20"/>
          <w:szCs w:val="20"/>
        </w:rPr>
        <w:t>akladniškega podračuna upravljavca sredstev sistema EZR</w:t>
      </w:r>
      <w:r>
        <w:rPr>
          <w:b/>
          <w:sz w:val="20"/>
          <w:szCs w:val="20"/>
        </w:rPr>
        <w:t>)</w:t>
      </w:r>
    </w:p>
    <w:p w14:paraId="5A62FD9C" w14:textId="77777777" w:rsidR="001F0FAE" w:rsidRPr="00240B3D" w:rsidRDefault="001F0FAE" w:rsidP="009227A6">
      <w:pPr>
        <w:pStyle w:val="Odstavek"/>
        <w:spacing w:before="0" w:line="260" w:lineRule="exact"/>
        <w:ind w:firstLine="0"/>
        <w:rPr>
          <w:sz w:val="20"/>
          <w:szCs w:val="20"/>
        </w:rPr>
      </w:pPr>
    </w:p>
    <w:p w14:paraId="22A84202" w14:textId="273770A5" w:rsidR="001F0FAE" w:rsidRPr="00240B3D" w:rsidRDefault="001F0FAE">
      <w:pPr>
        <w:pStyle w:val="Odstavek"/>
        <w:spacing w:before="0" w:line="260" w:lineRule="exact"/>
        <w:rPr>
          <w:sz w:val="20"/>
          <w:szCs w:val="20"/>
        </w:rPr>
      </w:pPr>
      <w:r w:rsidRPr="00240B3D">
        <w:rPr>
          <w:sz w:val="20"/>
          <w:szCs w:val="20"/>
        </w:rPr>
        <w:t>(1) </w:t>
      </w:r>
      <w:r w:rsidR="006B0139">
        <w:rPr>
          <w:sz w:val="20"/>
          <w:szCs w:val="20"/>
        </w:rPr>
        <w:t xml:space="preserve">Vlogo za </w:t>
      </w:r>
      <w:r w:rsidR="006B0139" w:rsidRPr="00240B3D">
        <w:rPr>
          <w:sz w:val="20"/>
          <w:szCs w:val="20"/>
        </w:rPr>
        <w:t>za odprtje zakladniškega podračuna upravljavca sredstev sistema EZR (v nadaljnjem besedilu: zakladniški podračun)</w:t>
      </w:r>
      <w:r w:rsidR="006B0139">
        <w:rPr>
          <w:sz w:val="20"/>
          <w:szCs w:val="20"/>
        </w:rPr>
        <w:t xml:space="preserve"> vloži u</w:t>
      </w:r>
      <w:r w:rsidRPr="00240B3D">
        <w:rPr>
          <w:sz w:val="20"/>
          <w:szCs w:val="20"/>
        </w:rPr>
        <w:t>pravljavec sredstev sistema EZR.</w:t>
      </w:r>
    </w:p>
    <w:p w14:paraId="2BF915A1" w14:textId="77777777" w:rsidR="001F0FAE" w:rsidRPr="00240B3D" w:rsidRDefault="001F0FAE" w:rsidP="009227A6">
      <w:pPr>
        <w:pStyle w:val="Odstavek"/>
        <w:spacing w:before="0" w:line="260" w:lineRule="exact"/>
        <w:ind w:firstLine="0"/>
        <w:rPr>
          <w:sz w:val="20"/>
          <w:szCs w:val="20"/>
        </w:rPr>
      </w:pPr>
    </w:p>
    <w:p w14:paraId="0DBF7F3C" w14:textId="6E3F3C19" w:rsidR="001F0FAE" w:rsidRPr="00240B3D" w:rsidRDefault="001F0FAE">
      <w:pPr>
        <w:pStyle w:val="Odstavek"/>
        <w:spacing w:before="0" w:line="260" w:lineRule="exact"/>
        <w:rPr>
          <w:sz w:val="20"/>
          <w:szCs w:val="20"/>
        </w:rPr>
      </w:pPr>
      <w:r w:rsidRPr="00240B3D">
        <w:rPr>
          <w:sz w:val="20"/>
          <w:szCs w:val="20"/>
        </w:rPr>
        <w:t xml:space="preserve">(2) V posameznem sistemu EZR </w:t>
      </w:r>
      <w:r w:rsidR="00756595">
        <w:rPr>
          <w:sz w:val="20"/>
          <w:szCs w:val="20"/>
        </w:rPr>
        <w:t>je odprt</w:t>
      </w:r>
      <w:r w:rsidRPr="00240B3D">
        <w:rPr>
          <w:sz w:val="20"/>
          <w:szCs w:val="20"/>
        </w:rPr>
        <w:t xml:space="preserve"> le en zakladniški podračun.</w:t>
      </w:r>
    </w:p>
    <w:p w14:paraId="0680C7B0" w14:textId="77777777" w:rsidR="001F0FAE" w:rsidRPr="00240B3D" w:rsidRDefault="001F0FAE" w:rsidP="009227A6">
      <w:pPr>
        <w:pStyle w:val="Odstavek"/>
        <w:spacing w:before="0" w:line="260" w:lineRule="exact"/>
        <w:ind w:firstLine="0"/>
        <w:rPr>
          <w:sz w:val="20"/>
          <w:szCs w:val="20"/>
        </w:rPr>
      </w:pPr>
    </w:p>
    <w:p w14:paraId="114F5F34" w14:textId="00392455" w:rsidR="002F2327" w:rsidRDefault="001F0FAE" w:rsidP="002F2327">
      <w:pPr>
        <w:pStyle w:val="Odstavek"/>
        <w:spacing w:before="0" w:line="260" w:lineRule="exact"/>
        <w:rPr>
          <w:sz w:val="20"/>
          <w:szCs w:val="20"/>
        </w:rPr>
      </w:pPr>
      <w:r w:rsidRPr="00240B3D">
        <w:rPr>
          <w:sz w:val="20"/>
          <w:szCs w:val="20"/>
        </w:rPr>
        <w:t>(3) </w:t>
      </w:r>
      <w:r w:rsidR="00756595">
        <w:rPr>
          <w:sz w:val="20"/>
          <w:szCs w:val="20"/>
        </w:rPr>
        <w:t>Zakladniški podračun se odpre</w:t>
      </w:r>
      <w:r w:rsidRPr="00240B3D">
        <w:rPr>
          <w:sz w:val="20"/>
          <w:szCs w:val="20"/>
        </w:rPr>
        <w:t xml:space="preserve"> v </w:t>
      </w:r>
      <w:r w:rsidR="000F7419">
        <w:rPr>
          <w:sz w:val="20"/>
          <w:szCs w:val="20"/>
        </w:rPr>
        <w:t>domači valuti in tujih valutah</w:t>
      </w:r>
      <w:r w:rsidRPr="00240B3D">
        <w:rPr>
          <w:sz w:val="20"/>
          <w:szCs w:val="20"/>
        </w:rPr>
        <w:t xml:space="preserve">, </w:t>
      </w:r>
      <w:r w:rsidR="002F2327">
        <w:rPr>
          <w:sz w:val="20"/>
          <w:szCs w:val="20"/>
        </w:rPr>
        <w:t>v katerih se vodi EZR</w:t>
      </w:r>
      <w:r w:rsidR="002F2327" w:rsidRPr="00240B3D">
        <w:rPr>
          <w:sz w:val="20"/>
          <w:szCs w:val="20"/>
        </w:rPr>
        <w:t>.</w:t>
      </w:r>
    </w:p>
    <w:p w14:paraId="2B33937E" w14:textId="77777777" w:rsidR="008D55C6" w:rsidRPr="00240B3D" w:rsidRDefault="008D55C6" w:rsidP="002F2327">
      <w:pPr>
        <w:pStyle w:val="Odstavek"/>
        <w:spacing w:before="0" w:line="260" w:lineRule="exact"/>
        <w:rPr>
          <w:sz w:val="20"/>
          <w:szCs w:val="20"/>
        </w:rPr>
      </w:pPr>
    </w:p>
    <w:p w14:paraId="283F8467"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lastRenderedPageBreak/>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65C6F49C" w14:textId="60F4245D" w:rsidR="00BF3609" w:rsidRPr="00240B3D" w:rsidRDefault="00D92617" w:rsidP="00512CD5">
      <w:pPr>
        <w:pStyle w:val="Oddelek"/>
        <w:spacing w:before="0" w:line="260" w:lineRule="exact"/>
        <w:rPr>
          <w:sz w:val="20"/>
          <w:szCs w:val="20"/>
        </w:rPr>
      </w:pPr>
      <w:r>
        <w:rPr>
          <w:b/>
          <w:sz w:val="20"/>
          <w:szCs w:val="20"/>
        </w:rPr>
        <w:t>(o</w:t>
      </w:r>
      <w:r w:rsidR="00BF3609" w:rsidRPr="00240B3D">
        <w:rPr>
          <w:b/>
          <w:sz w:val="20"/>
          <w:szCs w:val="20"/>
        </w:rPr>
        <w:t xml:space="preserve">dpiranje podračuna </w:t>
      </w:r>
      <w:r w:rsidR="004A3C94">
        <w:rPr>
          <w:b/>
          <w:sz w:val="20"/>
          <w:szCs w:val="20"/>
        </w:rPr>
        <w:t>proračuna države in občine</w:t>
      </w:r>
      <w:r>
        <w:rPr>
          <w:b/>
          <w:sz w:val="20"/>
          <w:szCs w:val="20"/>
        </w:rPr>
        <w:t>)</w:t>
      </w:r>
    </w:p>
    <w:p w14:paraId="288B7B47" w14:textId="4628790C" w:rsidR="004A3C94" w:rsidRDefault="004A3C94" w:rsidP="002B1A38">
      <w:pPr>
        <w:pStyle w:val="Odstavek"/>
        <w:spacing w:before="0" w:line="260" w:lineRule="exact"/>
        <w:rPr>
          <w:sz w:val="20"/>
          <w:szCs w:val="20"/>
        </w:rPr>
      </w:pPr>
    </w:p>
    <w:p w14:paraId="19B88ED7" w14:textId="24CCD1E4" w:rsidR="004A3C94" w:rsidRPr="00240B3D" w:rsidRDefault="004A3C94" w:rsidP="009F0DA9">
      <w:pPr>
        <w:pStyle w:val="Odstavek"/>
        <w:spacing w:before="0" w:line="260" w:lineRule="exact"/>
        <w:rPr>
          <w:sz w:val="20"/>
          <w:szCs w:val="20"/>
        </w:rPr>
      </w:pPr>
      <w:r>
        <w:rPr>
          <w:sz w:val="20"/>
          <w:szCs w:val="20"/>
        </w:rPr>
        <w:t xml:space="preserve">Republika Slovenija oziroma občina </w:t>
      </w:r>
      <w:r w:rsidRPr="00240B3D">
        <w:rPr>
          <w:sz w:val="20"/>
          <w:szCs w:val="20"/>
        </w:rPr>
        <w:t>za odprtje podračuna</w:t>
      </w:r>
      <w:r>
        <w:rPr>
          <w:sz w:val="20"/>
          <w:szCs w:val="20"/>
        </w:rPr>
        <w:t xml:space="preserve"> proračuna države oziroma občine</w:t>
      </w:r>
      <w:r w:rsidR="00336990" w:rsidRPr="00336990">
        <w:rPr>
          <w:sz w:val="20"/>
          <w:szCs w:val="20"/>
        </w:rPr>
        <w:t xml:space="preserve"> </w:t>
      </w:r>
      <w:r w:rsidR="00336990" w:rsidRPr="00240B3D">
        <w:rPr>
          <w:sz w:val="20"/>
          <w:szCs w:val="20"/>
        </w:rPr>
        <w:t xml:space="preserve">vloži </w:t>
      </w:r>
      <w:r w:rsidR="00336990">
        <w:rPr>
          <w:sz w:val="20"/>
          <w:szCs w:val="20"/>
        </w:rPr>
        <w:t>vlogo</w:t>
      </w:r>
      <w:r w:rsidRPr="00240B3D">
        <w:rPr>
          <w:sz w:val="20"/>
          <w:szCs w:val="20"/>
        </w:rPr>
        <w:t xml:space="preserve">, ki vsebuje izjavo o plačilu stroškov plačilnih storitev </w:t>
      </w:r>
      <w:r>
        <w:rPr>
          <w:sz w:val="20"/>
          <w:szCs w:val="20"/>
        </w:rPr>
        <w:t xml:space="preserve">Banke Slovenije </w:t>
      </w:r>
      <w:r w:rsidRPr="00240B3D">
        <w:rPr>
          <w:sz w:val="20"/>
          <w:szCs w:val="20"/>
        </w:rPr>
        <w:t xml:space="preserve">z direktno obremenitvijo ter izjavo za obračun in </w:t>
      </w:r>
      <w:r w:rsidR="00DB2A73">
        <w:rPr>
          <w:sz w:val="20"/>
          <w:szCs w:val="20"/>
        </w:rPr>
        <w:t>plačilo</w:t>
      </w:r>
      <w:r w:rsidRPr="00240B3D">
        <w:rPr>
          <w:sz w:val="20"/>
          <w:szCs w:val="20"/>
        </w:rPr>
        <w:t xml:space="preserve"> obresti za </w:t>
      </w:r>
      <w:r w:rsidR="00DB2A73">
        <w:rPr>
          <w:sz w:val="20"/>
          <w:szCs w:val="20"/>
        </w:rPr>
        <w:t>denarna sredstva</w:t>
      </w:r>
      <w:r w:rsidRPr="00240B3D">
        <w:rPr>
          <w:sz w:val="20"/>
          <w:szCs w:val="20"/>
        </w:rPr>
        <w:t xml:space="preserve"> na podračunu.</w:t>
      </w:r>
    </w:p>
    <w:p w14:paraId="33B88EA4"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0845BE2C" w14:textId="53BDDB06" w:rsidR="009C2F85" w:rsidRPr="00240B3D" w:rsidRDefault="00850436" w:rsidP="00850436">
      <w:pPr>
        <w:pStyle w:val="Oddelek"/>
        <w:spacing w:before="0" w:line="260" w:lineRule="exact"/>
        <w:rPr>
          <w:sz w:val="20"/>
          <w:szCs w:val="20"/>
        </w:rPr>
      </w:pPr>
      <w:r>
        <w:rPr>
          <w:b/>
          <w:sz w:val="20"/>
          <w:szCs w:val="20"/>
        </w:rPr>
        <w:t>(o</w:t>
      </w:r>
      <w:r w:rsidR="001F0FAE" w:rsidRPr="00240B3D">
        <w:rPr>
          <w:b/>
          <w:sz w:val="20"/>
          <w:szCs w:val="20"/>
        </w:rPr>
        <w:t>dpiranje podračuna proračunskega uporabnika</w:t>
      </w:r>
      <w:r>
        <w:rPr>
          <w:b/>
          <w:sz w:val="20"/>
          <w:szCs w:val="20"/>
        </w:rPr>
        <w:t>)</w:t>
      </w:r>
    </w:p>
    <w:p w14:paraId="09FDA80E" w14:textId="77777777" w:rsidR="009C2F85" w:rsidRPr="00240B3D" w:rsidRDefault="009C2F85" w:rsidP="009227A6">
      <w:pPr>
        <w:pStyle w:val="Oddelek"/>
        <w:spacing w:before="0" w:line="260" w:lineRule="exact"/>
        <w:jc w:val="left"/>
        <w:rPr>
          <w:sz w:val="20"/>
          <w:szCs w:val="20"/>
        </w:rPr>
      </w:pPr>
    </w:p>
    <w:p w14:paraId="3AB9B611" w14:textId="69A81AB8" w:rsidR="001F0FAE" w:rsidRPr="00240B3D" w:rsidRDefault="001F0FAE">
      <w:pPr>
        <w:pStyle w:val="Odstavek"/>
        <w:spacing w:before="0" w:line="260" w:lineRule="exact"/>
        <w:rPr>
          <w:sz w:val="20"/>
          <w:szCs w:val="20"/>
        </w:rPr>
      </w:pPr>
      <w:r w:rsidRPr="00240B3D">
        <w:rPr>
          <w:sz w:val="20"/>
          <w:szCs w:val="20"/>
        </w:rPr>
        <w:t>(1) Proračunski uporabnik</w:t>
      </w:r>
      <w:r w:rsidR="00756595">
        <w:rPr>
          <w:sz w:val="20"/>
          <w:szCs w:val="20"/>
        </w:rPr>
        <w:t xml:space="preserve"> oziroma </w:t>
      </w:r>
      <w:r w:rsidRPr="00240B3D">
        <w:rPr>
          <w:sz w:val="20"/>
          <w:szCs w:val="20"/>
        </w:rPr>
        <w:t>enota proračunskega uporabnika za odprtje podračuna</w:t>
      </w:r>
      <w:r w:rsidR="00A66D11">
        <w:rPr>
          <w:sz w:val="20"/>
          <w:szCs w:val="20"/>
        </w:rPr>
        <w:t xml:space="preserve"> proračunskega uporabnika</w:t>
      </w:r>
      <w:r w:rsidR="00336990" w:rsidRPr="00336990">
        <w:rPr>
          <w:sz w:val="20"/>
          <w:szCs w:val="20"/>
        </w:rPr>
        <w:t xml:space="preserve"> </w:t>
      </w:r>
      <w:r w:rsidR="00336990" w:rsidRPr="00240B3D">
        <w:rPr>
          <w:sz w:val="20"/>
          <w:szCs w:val="20"/>
        </w:rPr>
        <w:t xml:space="preserve">vloži </w:t>
      </w:r>
      <w:r w:rsidR="00336990">
        <w:rPr>
          <w:sz w:val="20"/>
          <w:szCs w:val="20"/>
        </w:rPr>
        <w:t>vlogo</w:t>
      </w:r>
      <w:r w:rsidRPr="00240B3D">
        <w:rPr>
          <w:sz w:val="20"/>
          <w:szCs w:val="20"/>
        </w:rPr>
        <w:t xml:space="preserve">, ki vsebuje izjavo o plačilu stroškov plačilnih storitev </w:t>
      </w:r>
      <w:r w:rsidR="002F2327" w:rsidRPr="001342F5">
        <w:rPr>
          <w:sz w:val="20"/>
          <w:szCs w:val="20"/>
        </w:rPr>
        <w:t>Banke Slovenije</w:t>
      </w:r>
      <w:r w:rsidR="002F2327">
        <w:rPr>
          <w:sz w:val="20"/>
          <w:szCs w:val="20"/>
        </w:rPr>
        <w:t xml:space="preserve"> </w:t>
      </w:r>
      <w:r w:rsidRPr="00240B3D">
        <w:rPr>
          <w:sz w:val="20"/>
          <w:szCs w:val="20"/>
        </w:rPr>
        <w:t xml:space="preserve">z direktno obremenitvijo ter izjavo za obračun in </w:t>
      </w:r>
      <w:r w:rsidR="00033AB6">
        <w:rPr>
          <w:sz w:val="20"/>
          <w:szCs w:val="20"/>
        </w:rPr>
        <w:t>plačilo</w:t>
      </w:r>
      <w:r w:rsidR="00033AB6" w:rsidRPr="00240B3D">
        <w:rPr>
          <w:sz w:val="20"/>
          <w:szCs w:val="20"/>
        </w:rPr>
        <w:t xml:space="preserve"> </w:t>
      </w:r>
      <w:r w:rsidRPr="00240B3D">
        <w:rPr>
          <w:sz w:val="20"/>
          <w:szCs w:val="20"/>
        </w:rPr>
        <w:t xml:space="preserve">obresti za </w:t>
      </w:r>
      <w:r w:rsidR="00033AB6">
        <w:rPr>
          <w:sz w:val="20"/>
          <w:szCs w:val="20"/>
        </w:rPr>
        <w:t>denarna sredstva</w:t>
      </w:r>
      <w:r w:rsidR="00033AB6" w:rsidRPr="00240B3D">
        <w:rPr>
          <w:sz w:val="20"/>
          <w:szCs w:val="20"/>
        </w:rPr>
        <w:t xml:space="preserve"> </w:t>
      </w:r>
      <w:r w:rsidRPr="00240B3D">
        <w:rPr>
          <w:sz w:val="20"/>
          <w:szCs w:val="20"/>
        </w:rPr>
        <w:t>na podračunu.</w:t>
      </w:r>
    </w:p>
    <w:p w14:paraId="2AD66485" w14:textId="77777777" w:rsidR="001F0FAE" w:rsidRPr="00240B3D" w:rsidRDefault="001F0FAE" w:rsidP="009227A6">
      <w:pPr>
        <w:pStyle w:val="Odstavek"/>
        <w:spacing w:before="0" w:line="260" w:lineRule="exact"/>
        <w:ind w:firstLine="0"/>
        <w:rPr>
          <w:sz w:val="20"/>
          <w:szCs w:val="20"/>
        </w:rPr>
      </w:pPr>
    </w:p>
    <w:p w14:paraId="7DDB01A1" w14:textId="2CDD613B" w:rsidR="001F0FAE" w:rsidRDefault="001F0FAE">
      <w:pPr>
        <w:pStyle w:val="Odstavek"/>
        <w:spacing w:before="0" w:line="260" w:lineRule="exact"/>
        <w:rPr>
          <w:sz w:val="20"/>
          <w:szCs w:val="20"/>
        </w:rPr>
      </w:pPr>
      <w:r w:rsidRPr="00240B3D">
        <w:rPr>
          <w:sz w:val="20"/>
          <w:szCs w:val="20"/>
        </w:rPr>
        <w:t>(</w:t>
      </w:r>
      <w:r w:rsidR="002F2327">
        <w:rPr>
          <w:sz w:val="20"/>
          <w:szCs w:val="20"/>
        </w:rPr>
        <w:t>2</w:t>
      </w:r>
      <w:r w:rsidRPr="00CF3BF2">
        <w:rPr>
          <w:sz w:val="20"/>
          <w:szCs w:val="20"/>
        </w:rPr>
        <w:t xml:space="preserve">) Neposredni proračunski uporabnik za odprtje podračuna </w:t>
      </w:r>
      <w:r w:rsidR="006B0139">
        <w:rPr>
          <w:sz w:val="20"/>
          <w:szCs w:val="20"/>
        </w:rPr>
        <w:t xml:space="preserve">predloži </w:t>
      </w:r>
      <w:r w:rsidRPr="00CF3BF2">
        <w:rPr>
          <w:sz w:val="20"/>
          <w:szCs w:val="20"/>
        </w:rPr>
        <w:t>soglasje ministra, pristojnega za finance</w:t>
      </w:r>
      <w:r w:rsidR="002F2327" w:rsidRPr="00CF3BF2">
        <w:rPr>
          <w:sz w:val="20"/>
          <w:szCs w:val="20"/>
        </w:rPr>
        <w:t>,</w:t>
      </w:r>
      <w:r w:rsidRPr="00CF3BF2">
        <w:rPr>
          <w:sz w:val="20"/>
          <w:szCs w:val="20"/>
        </w:rPr>
        <w:t xml:space="preserve"> oziroma župana ali od njega pooblaščene osebe</w:t>
      </w:r>
      <w:r w:rsidR="00BA17D3">
        <w:rPr>
          <w:sz w:val="20"/>
          <w:szCs w:val="20"/>
        </w:rPr>
        <w:t>.</w:t>
      </w:r>
    </w:p>
    <w:p w14:paraId="781A2AB1" w14:textId="517DFF11" w:rsidR="00A66D11" w:rsidRDefault="00A66D11">
      <w:pPr>
        <w:pStyle w:val="Odstavek"/>
        <w:spacing w:before="0" w:line="260" w:lineRule="exact"/>
        <w:rPr>
          <w:sz w:val="20"/>
          <w:szCs w:val="20"/>
        </w:rPr>
      </w:pPr>
    </w:p>
    <w:p w14:paraId="3720C2FC" w14:textId="1FC58DBC" w:rsidR="001F0FAE" w:rsidRPr="00240B3D" w:rsidRDefault="001F0FAE">
      <w:pPr>
        <w:pStyle w:val="Odstavek"/>
        <w:spacing w:before="0" w:line="260" w:lineRule="exact"/>
        <w:rPr>
          <w:sz w:val="20"/>
          <w:szCs w:val="20"/>
        </w:rPr>
      </w:pPr>
      <w:r w:rsidRPr="00240B3D">
        <w:rPr>
          <w:sz w:val="20"/>
          <w:szCs w:val="20"/>
        </w:rPr>
        <w:t>(</w:t>
      </w:r>
      <w:r w:rsidR="002F2327">
        <w:rPr>
          <w:sz w:val="20"/>
          <w:szCs w:val="20"/>
        </w:rPr>
        <w:t>3</w:t>
      </w:r>
      <w:r w:rsidRPr="00240B3D">
        <w:rPr>
          <w:sz w:val="20"/>
          <w:szCs w:val="20"/>
        </w:rPr>
        <w:t xml:space="preserve">) Posredni proračunski uporabnik za odprtje dodatnega podračuna </w:t>
      </w:r>
      <w:r w:rsidR="002F2327">
        <w:rPr>
          <w:sz w:val="20"/>
          <w:szCs w:val="20"/>
        </w:rPr>
        <w:t xml:space="preserve">predloži </w:t>
      </w:r>
      <w:r w:rsidRPr="00240B3D">
        <w:rPr>
          <w:sz w:val="20"/>
          <w:szCs w:val="20"/>
        </w:rPr>
        <w:t>akt ali predpis</w:t>
      </w:r>
      <w:r w:rsidR="006B0139">
        <w:rPr>
          <w:sz w:val="20"/>
          <w:szCs w:val="20"/>
        </w:rPr>
        <w:t>,</w:t>
      </w:r>
      <w:r w:rsidRPr="00240B3D">
        <w:rPr>
          <w:sz w:val="20"/>
          <w:szCs w:val="20"/>
        </w:rPr>
        <w:t xml:space="preserve"> iz katerega je razvidna podlaga za odprtje dodatnega podračuna.</w:t>
      </w:r>
    </w:p>
    <w:p w14:paraId="7EE52099" w14:textId="77777777" w:rsidR="001F0FAE" w:rsidRPr="00240B3D" w:rsidRDefault="001F0FAE" w:rsidP="009227A6">
      <w:pPr>
        <w:pStyle w:val="Odstavek"/>
        <w:spacing w:before="0" w:line="260" w:lineRule="exact"/>
        <w:ind w:firstLine="0"/>
        <w:rPr>
          <w:sz w:val="20"/>
          <w:szCs w:val="20"/>
        </w:rPr>
      </w:pPr>
    </w:p>
    <w:p w14:paraId="372092BB" w14:textId="5998B5F0" w:rsidR="001F0FAE" w:rsidRDefault="001F0FAE">
      <w:pPr>
        <w:pStyle w:val="Odstavek"/>
        <w:spacing w:before="0" w:line="260" w:lineRule="exact"/>
        <w:rPr>
          <w:sz w:val="20"/>
          <w:szCs w:val="20"/>
        </w:rPr>
      </w:pPr>
      <w:r w:rsidRPr="00240B3D">
        <w:rPr>
          <w:sz w:val="20"/>
          <w:szCs w:val="20"/>
        </w:rPr>
        <w:t>(</w:t>
      </w:r>
      <w:r w:rsidR="002F2327">
        <w:rPr>
          <w:sz w:val="20"/>
          <w:szCs w:val="20"/>
        </w:rPr>
        <w:t>4</w:t>
      </w:r>
      <w:r w:rsidRPr="00240B3D">
        <w:rPr>
          <w:sz w:val="20"/>
          <w:szCs w:val="20"/>
        </w:rPr>
        <w:t>) V primeru odprtj</w:t>
      </w:r>
      <w:r w:rsidR="00991787">
        <w:rPr>
          <w:sz w:val="20"/>
          <w:szCs w:val="20"/>
        </w:rPr>
        <w:t>a</w:t>
      </w:r>
      <w:r w:rsidRPr="00240B3D">
        <w:rPr>
          <w:sz w:val="20"/>
          <w:szCs w:val="20"/>
        </w:rPr>
        <w:t xml:space="preserve"> </w:t>
      </w:r>
      <w:r w:rsidR="00C27C9B">
        <w:rPr>
          <w:sz w:val="20"/>
          <w:szCs w:val="20"/>
        </w:rPr>
        <w:t xml:space="preserve">skupnega </w:t>
      </w:r>
      <w:r w:rsidRPr="00240B3D">
        <w:rPr>
          <w:sz w:val="20"/>
          <w:szCs w:val="20"/>
        </w:rPr>
        <w:t xml:space="preserve">podračuna, zahtevano dokumentacijo iz prvega </w:t>
      </w:r>
      <w:r w:rsidR="00991787" w:rsidRPr="00D82F99">
        <w:rPr>
          <w:sz w:val="20"/>
          <w:szCs w:val="20"/>
        </w:rPr>
        <w:t>in drugega</w:t>
      </w:r>
      <w:r w:rsidR="00991787">
        <w:rPr>
          <w:sz w:val="20"/>
          <w:szCs w:val="20"/>
        </w:rPr>
        <w:t xml:space="preserve"> </w:t>
      </w:r>
      <w:r w:rsidRPr="00240B3D">
        <w:rPr>
          <w:sz w:val="20"/>
          <w:szCs w:val="20"/>
        </w:rPr>
        <w:t>odstavka tega člena, vloži proračunski uporabnik, ki bo imetnik skupnega podračuna.</w:t>
      </w:r>
    </w:p>
    <w:p w14:paraId="4EF38886" w14:textId="77777777" w:rsidR="002F2327" w:rsidRPr="00240B3D" w:rsidRDefault="002F2327">
      <w:pPr>
        <w:pStyle w:val="Odstavek"/>
        <w:spacing w:before="0" w:line="260" w:lineRule="exact"/>
        <w:rPr>
          <w:sz w:val="20"/>
          <w:szCs w:val="20"/>
        </w:rPr>
      </w:pPr>
    </w:p>
    <w:p w14:paraId="29DE5D8E" w14:textId="77777777" w:rsidR="000F7419" w:rsidRPr="00240B3D" w:rsidRDefault="002F2327" w:rsidP="000F7419">
      <w:pPr>
        <w:pStyle w:val="Odstavek"/>
        <w:spacing w:before="0" w:line="260" w:lineRule="exact"/>
        <w:rPr>
          <w:sz w:val="20"/>
          <w:szCs w:val="20"/>
        </w:rPr>
      </w:pPr>
      <w:r>
        <w:rPr>
          <w:sz w:val="20"/>
          <w:szCs w:val="20"/>
        </w:rPr>
        <w:t>(5</w:t>
      </w:r>
      <w:r w:rsidRPr="00240B3D">
        <w:rPr>
          <w:sz w:val="20"/>
          <w:szCs w:val="20"/>
        </w:rPr>
        <w:t>) </w:t>
      </w:r>
      <w:r>
        <w:rPr>
          <w:sz w:val="20"/>
          <w:szCs w:val="20"/>
        </w:rPr>
        <w:t>Podračun proračunskega uporabnika</w:t>
      </w:r>
      <w:r w:rsidRPr="00240B3D">
        <w:rPr>
          <w:sz w:val="20"/>
          <w:szCs w:val="20"/>
        </w:rPr>
        <w:t xml:space="preserve"> </w:t>
      </w:r>
      <w:r>
        <w:rPr>
          <w:sz w:val="20"/>
          <w:szCs w:val="20"/>
        </w:rPr>
        <w:t xml:space="preserve">se odpre </w:t>
      </w:r>
      <w:r w:rsidR="000F7419" w:rsidRPr="00240B3D">
        <w:rPr>
          <w:sz w:val="20"/>
          <w:szCs w:val="20"/>
        </w:rPr>
        <w:t xml:space="preserve">v </w:t>
      </w:r>
      <w:r w:rsidR="000F7419">
        <w:rPr>
          <w:sz w:val="20"/>
          <w:szCs w:val="20"/>
        </w:rPr>
        <w:t>domači valuti in tujih valutah</w:t>
      </w:r>
      <w:r w:rsidR="000F7419" w:rsidRPr="00240B3D">
        <w:rPr>
          <w:sz w:val="20"/>
          <w:szCs w:val="20"/>
        </w:rPr>
        <w:t xml:space="preserve">, </w:t>
      </w:r>
      <w:r w:rsidR="000F7419">
        <w:rPr>
          <w:sz w:val="20"/>
          <w:szCs w:val="20"/>
        </w:rPr>
        <w:t>v katerih se vodi EZR</w:t>
      </w:r>
      <w:r w:rsidR="000F7419" w:rsidRPr="00240B3D">
        <w:rPr>
          <w:sz w:val="20"/>
          <w:szCs w:val="20"/>
        </w:rPr>
        <w:t>.</w:t>
      </w:r>
    </w:p>
    <w:p w14:paraId="1FC026BA"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58ECD3E1" w14:textId="32B268DA" w:rsidR="009C2F85" w:rsidRPr="00240B3D" w:rsidRDefault="00850436" w:rsidP="00850436">
      <w:pPr>
        <w:pStyle w:val="Oddelek"/>
        <w:spacing w:before="0" w:line="260" w:lineRule="exact"/>
        <w:rPr>
          <w:sz w:val="20"/>
          <w:szCs w:val="20"/>
        </w:rPr>
      </w:pPr>
      <w:r>
        <w:rPr>
          <w:b/>
          <w:sz w:val="20"/>
          <w:szCs w:val="20"/>
        </w:rPr>
        <w:t>(o</w:t>
      </w:r>
      <w:r w:rsidR="001F0FAE" w:rsidRPr="00240B3D">
        <w:rPr>
          <w:b/>
          <w:sz w:val="20"/>
          <w:szCs w:val="20"/>
        </w:rPr>
        <w:t>dpiranje podračuna JFP</w:t>
      </w:r>
      <w:r>
        <w:rPr>
          <w:b/>
          <w:sz w:val="20"/>
          <w:szCs w:val="20"/>
        </w:rPr>
        <w:t>)</w:t>
      </w:r>
    </w:p>
    <w:p w14:paraId="673AEB47" w14:textId="77777777" w:rsidR="001F0FAE" w:rsidRPr="00240B3D" w:rsidRDefault="001F0FAE" w:rsidP="009227A6">
      <w:pPr>
        <w:pStyle w:val="Odstavek"/>
        <w:spacing w:before="0" w:line="260" w:lineRule="exact"/>
        <w:ind w:firstLine="0"/>
        <w:rPr>
          <w:sz w:val="20"/>
          <w:szCs w:val="20"/>
        </w:rPr>
      </w:pPr>
    </w:p>
    <w:p w14:paraId="5A60FDF9" w14:textId="0776719A" w:rsidR="001F0FAE" w:rsidRPr="00240B3D" w:rsidRDefault="001F0FAE">
      <w:pPr>
        <w:pStyle w:val="Odstavek"/>
        <w:spacing w:before="0" w:line="260" w:lineRule="exact"/>
        <w:rPr>
          <w:sz w:val="20"/>
          <w:szCs w:val="20"/>
        </w:rPr>
      </w:pPr>
      <w:r w:rsidRPr="00240B3D">
        <w:rPr>
          <w:sz w:val="20"/>
          <w:szCs w:val="20"/>
        </w:rPr>
        <w:t>(1) </w:t>
      </w:r>
      <w:r w:rsidR="000E5EF3">
        <w:rPr>
          <w:sz w:val="20"/>
          <w:szCs w:val="20"/>
        </w:rPr>
        <w:t>M</w:t>
      </w:r>
      <w:r w:rsidR="000E5EF3" w:rsidRPr="00240B3D">
        <w:rPr>
          <w:sz w:val="20"/>
          <w:szCs w:val="20"/>
        </w:rPr>
        <w:t>inistrstv</w:t>
      </w:r>
      <w:r w:rsidR="000E5EF3">
        <w:rPr>
          <w:sz w:val="20"/>
          <w:szCs w:val="20"/>
        </w:rPr>
        <w:t>o</w:t>
      </w:r>
      <w:r w:rsidR="000E5EF3" w:rsidRPr="00240B3D">
        <w:rPr>
          <w:sz w:val="20"/>
          <w:szCs w:val="20"/>
        </w:rPr>
        <w:t>, pristojn</w:t>
      </w:r>
      <w:r w:rsidR="000E5EF3">
        <w:rPr>
          <w:sz w:val="20"/>
          <w:szCs w:val="20"/>
        </w:rPr>
        <w:t>o</w:t>
      </w:r>
      <w:r w:rsidR="000E5EF3" w:rsidRPr="00240B3D">
        <w:rPr>
          <w:sz w:val="20"/>
          <w:szCs w:val="20"/>
        </w:rPr>
        <w:t xml:space="preserve"> za finance</w:t>
      </w:r>
      <w:r w:rsidR="000E5EF3">
        <w:rPr>
          <w:sz w:val="20"/>
          <w:szCs w:val="20"/>
        </w:rPr>
        <w:t xml:space="preserve"> vloži v</w:t>
      </w:r>
      <w:r w:rsidR="006B0139">
        <w:rPr>
          <w:sz w:val="20"/>
          <w:szCs w:val="20"/>
        </w:rPr>
        <w:t>logo za o</w:t>
      </w:r>
      <w:r w:rsidRPr="00240B3D">
        <w:rPr>
          <w:sz w:val="20"/>
          <w:szCs w:val="20"/>
        </w:rPr>
        <w:t>dpr</w:t>
      </w:r>
      <w:r w:rsidR="006B0139">
        <w:rPr>
          <w:sz w:val="20"/>
          <w:szCs w:val="20"/>
        </w:rPr>
        <w:t>tje</w:t>
      </w:r>
      <w:r w:rsidRPr="00240B3D">
        <w:rPr>
          <w:sz w:val="20"/>
          <w:szCs w:val="20"/>
        </w:rPr>
        <w:t xml:space="preserve"> vplačiln</w:t>
      </w:r>
      <w:r w:rsidR="006B0139">
        <w:rPr>
          <w:sz w:val="20"/>
          <w:szCs w:val="20"/>
        </w:rPr>
        <w:t>ega</w:t>
      </w:r>
      <w:r w:rsidRPr="00240B3D">
        <w:rPr>
          <w:sz w:val="20"/>
          <w:szCs w:val="20"/>
        </w:rPr>
        <w:t>, prehodn</w:t>
      </w:r>
      <w:r w:rsidR="006B0139">
        <w:rPr>
          <w:sz w:val="20"/>
          <w:szCs w:val="20"/>
        </w:rPr>
        <w:t>ega</w:t>
      </w:r>
      <w:r w:rsidRPr="00240B3D">
        <w:rPr>
          <w:sz w:val="20"/>
          <w:szCs w:val="20"/>
        </w:rPr>
        <w:t xml:space="preserve"> davčn</w:t>
      </w:r>
      <w:r w:rsidR="006B0139">
        <w:rPr>
          <w:sz w:val="20"/>
          <w:szCs w:val="20"/>
        </w:rPr>
        <w:t>ega</w:t>
      </w:r>
      <w:r w:rsidRPr="00240B3D">
        <w:rPr>
          <w:sz w:val="20"/>
          <w:szCs w:val="20"/>
        </w:rPr>
        <w:t>, prehodn</w:t>
      </w:r>
      <w:r w:rsidR="006B0139">
        <w:rPr>
          <w:sz w:val="20"/>
          <w:szCs w:val="20"/>
        </w:rPr>
        <w:t>ega</w:t>
      </w:r>
      <w:r w:rsidRPr="00240B3D">
        <w:rPr>
          <w:sz w:val="20"/>
          <w:szCs w:val="20"/>
        </w:rPr>
        <w:t xml:space="preserve"> carinsk</w:t>
      </w:r>
      <w:r w:rsidR="006B0139">
        <w:rPr>
          <w:sz w:val="20"/>
          <w:szCs w:val="20"/>
        </w:rPr>
        <w:t>ega</w:t>
      </w:r>
      <w:r w:rsidRPr="00240B3D">
        <w:rPr>
          <w:sz w:val="20"/>
          <w:szCs w:val="20"/>
        </w:rPr>
        <w:t xml:space="preserve"> in zbirn</w:t>
      </w:r>
      <w:r w:rsidR="006B0139">
        <w:rPr>
          <w:sz w:val="20"/>
          <w:szCs w:val="20"/>
        </w:rPr>
        <w:t>ega</w:t>
      </w:r>
      <w:r w:rsidRPr="00240B3D">
        <w:rPr>
          <w:sz w:val="20"/>
          <w:szCs w:val="20"/>
        </w:rPr>
        <w:t xml:space="preserve"> prehodn</w:t>
      </w:r>
      <w:r w:rsidR="006B0139">
        <w:rPr>
          <w:sz w:val="20"/>
          <w:szCs w:val="20"/>
        </w:rPr>
        <w:t>ega</w:t>
      </w:r>
      <w:r w:rsidRPr="00240B3D">
        <w:rPr>
          <w:sz w:val="20"/>
          <w:szCs w:val="20"/>
        </w:rPr>
        <w:t xml:space="preserve"> podračun</w:t>
      </w:r>
      <w:r w:rsidR="006B0139">
        <w:rPr>
          <w:sz w:val="20"/>
          <w:szCs w:val="20"/>
        </w:rPr>
        <w:t>a</w:t>
      </w:r>
      <w:r w:rsidRPr="00240B3D">
        <w:rPr>
          <w:sz w:val="20"/>
          <w:szCs w:val="20"/>
        </w:rPr>
        <w:t xml:space="preserve"> .</w:t>
      </w:r>
    </w:p>
    <w:p w14:paraId="55FC2AF9" w14:textId="77777777" w:rsidR="001F0FAE" w:rsidRPr="00240B3D" w:rsidRDefault="001F0FAE" w:rsidP="009227A6">
      <w:pPr>
        <w:pStyle w:val="Odstavek"/>
        <w:spacing w:before="0" w:line="260" w:lineRule="exact"/>
        <w:ind w:firstLine="0"/>
        <w:rPr>
          <w:sz w:val="20"/>
          <w:szCs w:val="20"/>
        </w:rPr>
      </w:pPr>
    </w:p>
    <w:p w14:paraId="4609736A" w14:textId="0B367A8F" w:rsidR="001F0FAE" w:rsidRPr="00240B3D" w:rsidRDefault="001F0FAE">
      <w:pPr>
        <w:pStyle w:val="Odstavek"/>
        <w:spacing w:before="0" w:line="260" w:lineRule="exact"/>
        <w:rPr>
          <w:sz w:val="20"/>
          <w:szCs w:val="20"/>
        </w:rPr>
      </w:pPr>
      <w:r w:rsidRPr="00240B3D">
        <w:rPr>
          <w:sz w:val="20"/>
          <w:szCs w:val="20"/>
        </w:rPr>
        <w:t>(2) </w:t>
      </w:r>
      <w:r w:rsidR="000E5EF3">
        <w:rPr>
          <w:sz w:val="20"/>
          <w:szCs w:val="20"/>
        </w:rPr>
        <w:t>O</w:t>
      </w:r>
      <w:r w:rsidR="000E5EF3" w:rsidRPr="00240B3D">
        <w:rPr>
          <w:sz w:val="20"/>
          <w:szCs w:val="20"/>
        </w:rPr>
        <w:t>bčin</w:t>
      </w:r>
      <w:r w:rsidR="000E5EF3">
        <w:rPr>
          <w:sz w:val="20"/>
          <w:szCs w:val="20"/>
        </w:rPr>
        <w:t xml:space="preserve">a </w:t>
      </w:r>
      <w:r w:rsidR="002576FB">
        <w:rPr>
          <w:sz w:val="20"/>
          <w:szCs w:val="20"/>
        </w:rPr>
        <w:t>vloži v</w:t>
      </w:r>
      <w:r w:rsidR="006B0139">
        <w:rPr>
          <w:sz w:val="20"/>
          <w:szCs w:val="20"/>
        </w:rPr>
        <w:t xml:space="preserve">logo za </w:t>
      </w:r>
      <w:proofErr w:type="spellStart"/>
      <w:r w:rsidRPr="00240B3D">
        <w:rPr>
          <w:sz w:val="20"/>
          <w:szCs w:val="20"/>
        </w:rPr>
        <w:t>odpr</w:t>
      </w:r>
      <w:r w:rsidR="006B0139">
        <w:rPr>
          <w:sz w:val="20"/>
          <w:szCs w:val="20"/>
        </w:rPr>
        <w:t>j</w:t>
      </w:r>
      <w:r w:rsidRPr="00240B3D">
        <w:rPr>
          <w:sz w:val="20"/>
          <w:szCs w:val="20"/>
        </w:rPr>
        <w:t>e</w:t>
      </w:r>
      <w:proofErr w:type="spellEnd"/>
      <w:r w:rsidRPr="00240B3D">
        <w:rPr>
          <w:sz w:val="20"/>
          <w:szCs w:val="20"/>
        </w:rPr>
        <w:t xml:space="preserve"> podračun</w:t>
      </w:r>
      <w:r w:rsidR="006B0139">
        <w:rPr>
          <w:sz w:val="20"/>
          <w:szCs w:val="20"/>
        </w:rPr>
        <w:t>a</w:t>
      </w:r>
      <w:r w:rsidRPr="00240B3D">
        <w:rPr>
          <w:sz w:val="20"/>
          <w:szCs w:val="20"/>
        </w:rPr>
        <w:t xml:space="preserve"> za plačevanje občinskega samoprispevka .</w:t>
      </w:r>
    </w:p>
    <w:p w14:paraId="739D84FE" w14:textId="77777777" w:rsidR="001F0FAE" w:rsidRPr="00240B3D" w:rsidRDefault="001F0FAE" w:rsidP="009227A6">
      <w:pPr>
        <w:pStyle w:val="Odstavek"/>
        <w:spacing w:before="0" w:line="260" w:lineRule="exact"/>
        <w:ind w:firstLine="0"/>
        <w:rPr>
          <w:sz w:val="20"/>
          <w:szCs w:val="20"/>
        </w:rPr>
      </w:pPr>
    </w:p>
    <w:p w14:paraId="7D03FC28" w14:textId="3FD64D81" w:rsidR="001F0FAE" w:rsidRPr="00240B3D" w:rsidRDefault="001F0FAE">
      <w:pPr>
        <w:pStyle w:val="Odstavek"/>
        <w:spacing w:before="0" w:line="260" w:lineRule="exact"/>
        <w:rPr>
          <w:sz w:val="20"/>
          <w:szCs w:val="20"/>
        </w:rPr>
      </w:pPr>
      <w:r w:rsidRPr="00240B3D">
        <w:rPr>
          <w:sz w:val="20"/>
          <w:szCs w:val="20"/>
        </w:rPr>
        <w:t>(3) </w:t>
      </w:r>
      <w:r w:rsidR="002576FB">
        <w:rPr>
          <w:sz w:val="20"/>
          <w:szCs w:val="20"/>
        </w:rPr>
        <w:t>N</w:t>
      </w:r>
      <w:r w:rsidR="002576FB" w:rsidRPr="00240B3D">
        <w:rPr>
          <w:sz w:val="20"/>
          <w:szCs w:val="20"/>
        </w:rPr>
        <w:t>adzornik</w:t>
      </w:r>
      <w:r w:rsidR="002576FB">
        <w:rPr>
          <w:sz w:val="20"/>
          <w:szCs w:val="20"/>
        </w:rPr>
        <w:t xml:space="preserve"> vloži v</w:t>
      </w:r>
      <w:r w:rsidR="006B0139">
        <w:rPr>
          <w:sz w:val="20"/>
          <w:szCs w:val="20"/>
        </w:rPr>
        <w:t>logo za</w:t>
      </w:r>
      <w:r w:rsidR="006B0139" w:rsidRPr="00240B3D">
        <w:rPr>
          <w:sz w:val="20"/>
          <w:szCs w:val="20"/>
        </w:rPr>
        <w:t xml:space="preserve"> </w:t>
      </w:r>
      <w:r w:rsidRPr="00240B3D">
        <w:rPr>
          <w:sz w:val="20"/>
          <w:szCs w:val="20"/>
        </w:rPr>
        <w:t>odpr</w:t>
      </w:r>
      <w:r w:rsidR="006B0139">
        <w:rPr>
          <w:sz w:val="20"/>
          <w:szCs w:val="20"/>
        </w:rPr>
        <w:t>tje</w:t>
      </w:r>
      <w:r w:rsidRPr="00240B3D">
        <w:rPr>
          <w:sz w:val="20"/>
          <w:szCs w:val="20"/>
        </w:rPr>
        <w:t xml:space="preserve"> prehodn</w:t>
      </w:r>
      <w:r w:rsidR="006B0139">
        <w:rPr>
          <w:sz w:val="20"/>
          <w:szCs w:val="20"/>
        </w:rPr>
        <w:t>ega</w:t>
      </w:r>
      <w:r w:rsidRPr="00240B3D">
        <w:rPr>
          <w:sz w:val="20"/>
          <w:szCs w:val="20"/>
        </w:rPr>
        <w:t xml:space="preserve"> podračun</w:t>
      </w:r>
      <w:r w:rsidR="006B0139">
        <w:rPr>
          <w:sz w:val="20"/>
          <w:szCs w:val="20"/>
        </w:rPr>
        <w:t>a</w:t>
      </w:r>
      <w:r w:rsidRPr="00240B3D">
        <w:rPr>
          <w:sz w:val="20"/>
          <w:szCs w:val="20"/>
        </w:rPr>
        <w:t xml:space="preserve">. </w:t>
      </w:r>
      <w:r w:rsidR="001518C3">
        <w:rPr>
          <w:sz w:val="20"/>
          <w:szCs w:val="20"/>
        </w:rPr>
        <w:t xml:space="preserve">Del vloge za odprtje prehodnega podračuna je izjava o uporabi </w:t>
      </w:r>
      <w:r w:rsidRPr="00240B3D">
        <w:rPr>
          <w:sz w:val="20"/>
          <w:szCs w:val="20"/>
        </w:rPr>
        <w:t>prehodn</w:t>
      </w:r>
      <w:r w:rsidR="001518C3">
        <w:rPr>
          <w:sz w:val="20"/>
          <w:szCs w:val="20"/>
        </w:rPr>
        <w:t>ega</w:t>
      </w:r>
      <w:r w:rsidRPr="00240B3D">
        <w:rPr>
          <w:sz w:val="20"/>
          <w:szCs w:val="20"/>
        </w:rPr>
        <w:t xml:space="preserve"> podračun</w:t>
      </w:r>
      <w:r w:rsidR="001518C3">
        <w:rPr>
          <w:sz w:val="20"/>
          <w:szCs w:val="20"/>
        </w:rPr>
        <w:t>a</w:t>
      </w:r>
      <w:r w:rsidRPr="00240B3D">
        <w:rPr>
          <w:sz w:val="20"/>
          <w:szCs w:val="20"/>
        </w:rPr>
        <w:t xml:space="preserve"> le za plačevanje obveznih dajatev.</w:t>
      </w:r>
    </w:p>
    <w:p w14:paraId="1CED7C5A" w14:textId="2E59DF4D" w:rsidR="001F0FAE" w:rsidRDefault="001F0FAE" w:rsidP="009227A6">
      <w:pPr>
        <w:pStyle w:val="Odstavek"/>
        <w:spacing w:before="0" w:line="260" w:lineRule="exact"/>
        <w:ind w:firstLine="0"/>
        <w:rPr>
          <w:sz w:val="20"/>
          <w:szCs w:val="20"/>
        </w:rPr>
      </w:pPr>
    </w:p>
    <w:p w14:paraId="7E581733" w14:textId="708B6A27" w:rsidR="00D8203C" w:rsidRDefault="00472A13" w:rsidP="00D8203C">
      <w:pPr>
        <w:pStyle w:val="Odstavek"/>
        <w:spacing w:before="0" w:line="260" w:lineRule="exact"/>
        <w:rPr>
          <w:sz w:val="20"/>
          <w:szCs w:val="20"/>
        </w:rPr>
      </w:pPr>
      <w:r>
        <w:rPr>
          <w:sz w:val="20"/>
          <w:szCs w:val="20"/>
        </w:rPr>
        <w:t>(4</w:t>
      </w:r>
      <w:r w:rsidR="00D8203C">
        <w:rPr>
          <w:sz w:val="20"/>
          <w:szCs w:val="20"/>
        </w:rPr>
        <w:t>)</w:t>
      </w:r>
      <w:r w:rsidR="00D8203C" w:rsidRPr="00240B3D">
        <w:rPr>
          <w:sz w:val="20"/>
          <w:szCs w:val="20"/>
        </w:rPr>
        <w:t xml:space="preserve"> Seznam deponiranih podpisov </w:t>
      </w:r>
      <w:r w:rsidR="00D8203C">
        <w:rPr>
          <w:sz w:val="20"/>
          <w:szCs w:val="20"/>
        </w:rPr>
        <w:t>predloži</w:t>
      </w:r>
      <w:r w:rsidR="00D8203C" w:rsidRPr="00240B3D">
        <w:rPr>
          <w:sz w:val="20"/>
          <w:szCs w:val="20"/>
        </w:rPr>
        <w:t xml:space="preserve"> nadzornik</w:t>
      </w:r>
      <w:r w:rsidR="00D8203C">
        <w:rPr>
          <w:sz w:val="20"/>
          <w:szCs w:val="20"/>
        </w:rPr>
        <w:t xml:space="preserve"> najkasneje v petih delovnih dneh: </w:t>
      </w:r>
    </w:p>
    <w:p w14:paraId="147F0CFF" w14:textId="13377B46" w:rsidR="00D8203C" w:rsidRDefault="00D8203C" w:rsidP="00472A13">
      <w:pPr>
        <w:pStyle w:val="Odstavek"/>
        <w:numPr>
          <w:ilvl w:val="0"/>
          <w:numId w:val="63"/>
        </w:numPr>
        <w:spacing w:before="0" w:line="260" w:lineRule="exact"/>
        <w:rPr>
          <w:sz w:val="20"/>
          <w:szCs w:val="20"/>
        </w:rPr>
      </w:pPr>
      <w:r w:rsidRPr="00D8203C">
        <w:rPr>
          <w:sz w:val="20"/>
          <w:szCs w:val="20"/>
        </w:rPr>
        <w:t>po prejemu obvestila, da je bil določen za nadzornika na podračunu JFP</w:t>
      </w:r>
      <w:r>
        <w:rPr>
          <w:sz w:val="20"/>
          <w:szCs w:val="20"/>
        </w:rPr>
        <w:t xml:space="preserve"> ali</w:t>
      </w:r>
    </w:p>
    <w:p w14:paraId="5473439F" w14:textId="264AC689" w:rsidR="008D55C6" w:rsidRPr="008D55C6" w:rsidRDefault="00D8203C" w:rsidP="008D55C6">
      <w:pPr>
        <w:pStyle w:val="Odstavek"/>
        <w:numPr>
          <w:ilvl w:val="0"/>
          <w:numId w:val="63"/>
        </w:numPr>
        <w:spacing w:before="0" w:line="260" w:lineRule="exact"/>
        <w:rPr>
          <w:sz w:val="20"/>
          <w:szCs w:val="20"/>
        </w:rPr>
      </w:pPr>
      <w:r w:rsidRPr="00240B3D">
        <w:rPr>
          <w:sz w:val="20"/>
          <w:szCs w:val="20"/>
        </w:rPr>
        <w:t xml:space="preserve">od odprtja </w:t>
      </w:r>
      <w:r>
        <w:rPr>
          <w:sz w:val="20"/>
          <w:szCs w:val="20"/>
        </w:rPr>
        <w:t>podračuna</w:t>
      </w:r>
      <w:r w:rsidRPr="00240B3D">
        <w:rPr>
          <w:sz w:val="20"/>
          <w:szCs w:val="20"/>
        </w:rPr>
        <w:t xml:space="preserve"> JFP</w:t>
      </w:r>
      <w:r>
        <w:rPr>
          <w:sz w:val="20"/>
          <w:szCs w:val="20"/>
        </w:rPr>
        <w:t>.</w:t>
      </w:r>
    </w:p>
    <w:p w14:paraId="79428645"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7FAA0072" w14:textId="4B8A9D44" w:rsidR="00E72D58" w:rsidRPr="00240B3D" w:rsidRDefault="00E72D58" w:rsidP="00512CD5">
      <w:pPr>
        <w:pStyle w:val="Oddelek"/>
        <w:spacing w:before="0" w:line="260" w:lineRule="exact"/>
        <w:rPr>
          <w:b/>
          <w:sz w:val="20"/>
          <w:szCs w:val="20"/>
        </w:rPr>
      </w:pPr>
      <w:r>
        <w:rPr>
          <w:b/>
          <w:sz w:val="20"/>
          <w:szCs w:val="20"/>
        </w:rPr>
        <w:t>(</w:t>
      </w:r>
      <w:r w:rsidR="00AE41E0">
        <w:rPr>
          <w:b/>
          <w:sz w:val="20"/>
          <w:szCs w:val="20"/>
        </w:rPr>
        <w:t>o</w:t>
      </w:r>
      <w:r w:rsidR="00AE41E0" w:rsidRPr="00240B3D">
        <w:rPr>
          <w:b/>
          <w:sz w:val="20"/>
          <w:szCs w:val="20"/>
        </w:rPr>
        <w:t xml:space="preserve">dpiranje </w:t>
      </w:r>
      <w:r>
        <w:rPr>
          <w:b/>
          <w:sz w:val="20"/>
          <w:szCs w:val="20"/>
        </w:rPr>
        <w:t>p</w:t>
      </w:r>
      <w:r w:rsidRPr="00240B3D">
        <w:rPr>
          <w:b/>
          <w:sz w:val="20"/>
          <w:szCs w:val="20"/>
        </w:rPr>
        <w:t>osebn</w:t>
      </w:r>
      <w:r>
        <w:rPr>
          <w:b/>
          <w:sz w:val="20"/>
          <w:szCs w:val="20"/>
        </w:rPr>
        <w:t>ega</w:t>
      </w:r>
      <w:r w:rsidRPr="00240B3D">
        <w:rPr>
          <w:b/>
          <w:sz w:val="20"/>
          <w:szCs w:val="20"/>
        </w:rPr>
        <w:t xml:space="preserve"> račun</w:t>
      </w:r>
      <w:r>
        <w:rPr>
          <w:b/>
          <w:sz w:val="20"/>
          <w:szCs w:val="20"/>
        </w:rPr>
        <w:t>a</w:t>
      </w:r>
      <w:r w:rsidRPr="00240B3D">
        <w:rPr>
          <w:b/>
          <w:sz w:val="20"/>
          <w:szCs w:val="20"/>
        </w:rPr>
        <w:t xml:space="preserve"> z ničelnim stanjem</w:t>
      </w:r>
      <w:r>
        <w:rPr>
          <w:b/>
          <w:sz w:val="20"/>
          <w:szCs w:val="20"/>
        </w:rPr>
        <w:t>)</w:t>
      </w:r>
    </w:p>
    <w:p w14:paraId="37E02354" w14:textId="77777777" w:rsidR="00E72D58" w:rsidRPr="00240B3D" w:rsidRDefault="00E72D58" w:rsidP="00E72D58">
      <w:pPr>
        <w:pStyle w:val="Oddelek"/>
        <w:spacing w:before="0" w:line="260" w:lineRule="exact"/>
        <w:jc w:val="left"/>
        <w:rPr>
          <w:rFonts w:eastAsia="Arial"/>
          <w:b/>
          <w:bCs/>
          <w:sz w:val="20"/>
          <w:szCs w:val="20"/>
        </w:rPr>
      </w:pPr>
    </w:p>
    <w:p w14:paraId="6FC54092" w14:textId="5C1AC6E1" w:rsidR="00E72D58" w:rsidRDefault="00E72D58" w:rsidP="00370EAE">
      <w:pPr>
        <w:pStyle w:val="Odstavek"/>
        <w:spacing w:before="0" w:line="260" w:lineRule="exact"/>
        <w:rPr>
          <w:rFonts w:eastAsia="Arial"/>
          <w:sz w:val="20"/>
          <w:szCs w:val="20"/>
        </w:rPr>
      </w:pPr>
      <w:r w:rsidRPr="00240B3D">
        <w:rPr>
          <w:sz w:val="20"/>
          <w:szCs w:val="20"/>
        </w:rPr>
        <w:lastRenderedPageBreak/>
        <w:t>(1) </w:t>
      </w:r>
      <w:r w:rsidRPr="00240B3D">
        <w:rPr>
          <w:rFonts w:eastAsia="Arial"/>
          <w:sz w:val="20"/>
          <w:szCs w:val="20"/>
        </w:rPr>
        <w:t>Ministrstvo, pristojno za finance</w:t>
      </w:r>
      <w:r>
        <w:rPr>
          <w:rFonts w:eastAsia="Arial"/>
          <w:sz w:val="20"/>
          <w:szCs w:val="20"/>
        </w:rPr>
        <w:t>,</w:t>
      </w:r>
      <w:r w:rsidRPr="00240B3D">
        <w:rPr>
          <w:rFonts w:eastAsia="Arial"/>
          <w:sz w:val="20"/>
          <w:szCs w:val="20"/>
        </w:rPr>
        <w:t xml:space="preserve"> sklene pogodbo z banko ali hranilnico, ki za proračunske uporabnike </w:t>
      </w:r>
      <w:r w:rsidR="00440612">
        <w:rPr>
          <w:rFonts w:eastAsia="Arial"/>
          <w:sz w:val="20"/>
          <w:szCs w:val="20"/>
        </w:rPr>
        <w:t>in enote proračunskih uporabnikov</w:t>
      </w:r>
      <w:r w:rsidR="00B50FDC">
        <w:rPr>
          <w:rFonts w:eastAsia="Arial"/>
          <w:sz w:val="20"/>
          <w:szCs w:val="20"/>
        </w:rPr>
        <w:t xml:space="preserve"> </w:t>
      </w:r>
      <w:r w:rsidRPr="00240B3D">
        <w:rPr>
          <w:rFonts w:eastAsia="Arial"/>
          <w:sz w:val="20"/>
          <w:szCs w:val="20"/>
        </w:rPr>
        <w:t>odpre in vodi posebne račune z ničelnim stanjem.</w:t>
      </w:r>
      <w:r w:rsidR="00370EAE">
        <w:rPr>
          <w:rFonts w:eastAsia="Arial"/>
          <w:sz w:val="20"/>
          <w:szCs w:val="20"/>
        </w:rPr>
        <w:t xml:space="preserve"> </w:t>
      </w:r>
      <w:r w:rsidR="00370EAE" w:rsidRPr="00240B3D">
        <w:rPr>
          <w:rFonts w:eastAsia="Arial"/>
          <w:sz w:val="20"/>
          <w:szCs w:val="20"/>
        </w:rPr>
        <w:t>Ministrstvo, pristojno za finance</w:t>
      </w:r>
      <w:r w:rsidR="00370EAE">
        <w:rPr>
          <w:rFonts w:eastAsia="Arial"/>
          <w:sz w:val="20"/>
          <w:szCs w:val="20"/>
        </w:rPr>
        <w:t>,</w:t>
      </w:r>
      <w:r w:rsidR="00370EAE" w:rsidRPr="00240B3D">
        <w:rPr>
          <w:rFonts w:eastAsia="Arial"/>
          <w:sz w:val="20"/>
          <w:szCs w:val="20"/>
        </w:rPr>
        <w:t xml:space="preserve"> </w:t>
      </w:r>
      <w:r w:rsidR="00370EAE">
        <w:rPr>
          <w:rFonts w:eastAsia="Arial"/>
          <w:sz w:val="20"/>
          <w:szCs w:val="20"/>
        </w:rPr>
        <w:t>n</w:t>
      </w:r>
      <w:r w:rsidRPr="00240B3D">
        <w:rPr>
          <w:rFonts w:eastAsia="Arial"/>
          <w:sz w:val="20"/>
          <w:szCs w:val="20"/>
        </w:rPr>
        <w:t>a svoji spletni strani objavi seznam bank in hranilnic, ki imajo sklenjeno pogodbo</w:t>
      </w:r>
      <w:r w:rsidR="007575D5">
        <w:rPr>
          <w:rFonts w:eastAsia="Arial"/>
          <w:sz w:val="20"/>
          <w:szCs w:val="20"/>
        </w:rPr>
        <w:t xml:space="preserve"> iz prejšnjega stavka</w:t>
      </w:r>
      <w:r w:rsidRPr="00240B3D">
        <w:rPr>
          <w:rFonts w:eastAsia="Arial"/>
          <w:sz w:val="20"/>
          <w:szCs w:val="20"/>
        </w:rPr>
        <w:t xml:space="preserve"> in o spremembah seznama obvešča UJP.</w:t>
      </w:r>
    </w:p>
    <w:p w14:paraId="46103284" w14:textId="77777777" w:rsidR="00E72D58" w:rsidRPr="00240B3D" w:rsidRDefault="00E72D58" w:rsidP="007575D5">
      <w:pPr>
        <w:pStyle w:val="Odstavek"/>
        <w:spacing w:before="0" w:line="260" w:lineRule="exact"/>
        <w:ind w:firstLine="0"/>
        <w:rPr>
          <w:rFonts w:eastAsia="Arial"/>
          <w:sz w:val="20"/>
          <w:szCs w:val="20"/>
        </w:rPr>
      </w:pPr>
    </w:p>
    <w:p w14:paraId="515EB279" w14:textId="421B2533" w:rsidR="00E72D58" w:rsidRPr="00240B3D" w:rsidRDefault="00370EAE" w:rsidP="00E72D58">
      <w:pPr>
        <w:pStyle w:val="Odstavek"/>
        <w:spacing w:before="0" w:line="260" w:lineRule="exact"/>
        <w:rPr>
          <w:rFonts w:eastAsia="Arial"/>
          <w:sz w:val="20"/>
          <w:szCs w:val="20"/>
        </w:rPr>
      </w:pPr>
      <w:r>
        <w:rPr>
          <w:sz w:val="20"/>
          <w:szCs w:val="20"/>
        </w:rPr>
        <w:t>(</w:t>
      </w:r>
      <w:r w:rsidR="007575D5">
        <w:rPr>
          <w:sz w:val="20"/>
          <w:szCs w:val="20"/>
        </w:rPr>
        <w:t>2</w:t>
      </w:r>
      <w:r w:rsidR="00E72D58" w:rsidRPr="00240B3D">
        <w:rPr>
          <w:sz w:val="20"/>
          <w:szCs w:val="20"/>
        </w:rPr>
        <w:t>) </w:t>
      </w:r>
      <w:r w:rsidR="00E72D58" w:rsidRPr="00240B3D">
        <w:rPr>
          <w:rFonts w:eastAsia="Arial"/>
          <w:sz w:val="20"/>
          <w:szCs w:val="20"/>
        </w:rPr>
        <w:t>Proračunski uporabnik</w:t>
      </w:r>
      <w:r w:rsidR="00440612">
        <w:rPr>
          <w:rFonts w:eastAsia="Arial"/>
          <w:sz w:val="20"/>
          <w:szCs w:val="20"/>
        </w:rPr>
        <w:t xml:space="preserve"> ali enota proračunskega uporabnika</w:t>
      </w:r>
      <w:r w:rsidR="00E72D58" w:rsidRPr="00240B3D">
        <w:rPr>
          <w:rFonts w:eastAsia="Arial"/>
          <w:sz w:val="20"/>
          <w:szCs w:val="20"/>
        </w:rPr>
        <w:t>, ki ima odprt podračun</w:t>
      </w:r>
      <w:r w:rsidR="00E72D58">
        <w:rPr>
          <w:rFonts w:eastAsia="Arial"/>
          <w:sz w:val="20"/>
          <w:szCs w:val="20"/>
        </w:rPr>
        <w:t xml:space="preserve"> </w:t>
      </w:r>
      <w:r w:rsidR="00440612">
        <w:rPr>
          <w:rFonts w:eastAsia="Arial"/>
          <w:sz w:val="20"/>
          <w:szCs w:val="20"/>
        </w:rPr>
        <w:t xml:space="preserve">proračunskega uporabnika </w:t>
      </w:r>
      <w:r w:rsidR="00E72D58">
        <w:rPr>
          <w:rFonts w:eastAsia="Arial"/>
          <w:sz w:val="20"/>
          <w:szCs w:val="20"/>
        </w:rPr>
        <w:t xml:space="preserve">ali </w:t>
      </w:r>
      <w:r w:rsidR="00440612">
        <w:rPr>
          <w:rFonts w:eastAsia="Arial"/>
          <w:sz w:val="20"/>
          <w:szCs w:val="20"/>
        </w:rPr>
        <w:t xml:space="preserve">proračunski uporabnik, ki </w:t>
      </w:r>
      <w:r w:rsidR="00E72D58">
        <w:rPr>
          <w:rFonts w:eastAsia="Arial"/>
          <w:sz w:val="20"/>
          <w:szCs w:val="20"/>
        </w:rPr>
        <w:t xml:space="preserve">posluje prek podračuna proračuna države oziroma občine ali </w:t>
      </w:r>
      <w:r w:rsidR="00E72D58" w:rsidRPr="005749EF">
        <w:rPr>
          <w:rFonts w:eastAsia="Arial"/>
          <w:sz w:val="20"/>
          <w:szCs w:val="20"/>
        </w:rPr>
        <w:t>prek skupnega podračuna, lahko</w:t>
      </w:r>
      <w:r w:rsidR="00E72D58" w:rsidRPr="00AE7C36">
        <w:rPr>
          <w:rFonts w:eastAsia="Arial"/>
          <w:sz w:val="20"/>
          <w:szCs w:val="20"/>
        </w:rPr>
        <w:t xml:space="preserve"> odpre </w:t>
      </w:r>
      <w:r w:rsidR="00E72D58" w:rsidRPr="00240B3D">
        <w:rPr>
          <w:rFonts w:eastAsia="Arial"/>
          <w:sz w:val="20"/>
          <w:szCs w:val="20"/>
        </w:rPr>
        <w:t xml:space="preserve">posebni račun z ničelnim stanjem pri banki ali hranilnici iz seznama iz prejšnjega </w:t>
      </w:r>
      <w:r w:rsidR="007575D5">
        <w:rPr>
          <w:rFonts w:eastAsia="Arial"/>
          <w:sz w:val="20"/>
          <w:szCs w:val="20"/>
        </w:rPr>
        <w:t>odstavka</w:t>
      </w:r>
      <w:r w:rsidR="00E72D58" w:rsidRPr="00240B3D">
        <w:rPr>
          <w:rFonts w:eastAsia="Arial"/>
          <w:sz w:val="20"/>
          <w:szCs w:val="20"/>
        </w:rPr>
        <w:t>, v skladu s pravili izbrane banke.</w:t>
      </w:r>
    </w:p>
    <w:p w14:paraId="38F1B588" w14:textId="77777777" w:rsidR="00E72D58" w:rsidRPr="00240B3D" w:rsidRDefault="00E72D58" w:rsidP="00E72D58">
      <w:pPr>
        <w:pStyle w:val="Odstavek"/>
        <w:spacing w:before="0" w:line="260" w:lineRule="exact"/>
        <w:ind w:firstLine="0"/>
        <w:rPr>
          <w:rFonts w:eastAsia="Arial"/>
          <w:sz w:val="20"/>
          <w:szCs w:val="20"/>
        </w:rPr>
      </w:pPr>
    </w:p>
    <w:p w14:paraId="2BCDF9A0" w14:textId="15973770" w:rsidR="00E72D58" w:rsidRPr="00240B3D" w:rsidRDefault="007575D5" w:rsidP="00E72D58">
      <w:pPr>
        <w:pStyle w:val="Odstavek"/>
        <w:spacing w:before="0" w:line="260" w:lineRule="exact"/>
        <w:rPr>
          <w:sz w:val="20"/>
          <w:szCs w:val="20"/>
        </w:rPr>
      </w:pPr>
      <w:r>
        <w:rPr>
          <w:sz w:val="20"/>
          <w:szCs w:val="20"/>
        </w:rPr>
        <w:t>(3</w:t>
      </w:r>
      <w:r w:rsidR="00E72D58" w:rsidRPr="00240B3D">
        <w:rPr>
          <w:sz w:val="20"/>
          <w:szCs w:val="20"/>
        </w:rPr>
        <w:t>) </w:t>
      </w:r>
      <w:r w:rsidR="00E72D58" w:rsidRPr="00240B3D">
        <w:rPr>
          <w:rFonts w:eastAsia="Arial"/>
          <w:sz w:val="20"/>
          <w:szCs w:val="20"/>
        </w:rPr>
        <w:t xml:space="preserve">Proračunski uporabnik </w:t>
      </w:r>
      <w:r w:rsidR="00440612">
        <w:rPr>
          <w:rFonts w:eastAsia="Arial"/>
          <w:sz w:val="20"/>
          <w:szCs w:val="20"/>
        </w:rPr>
        <w:t xml:space="preserve">ali enota proračunskega uporabnika </w:t>
      </w:r>
      <w:r w:rsidR="00E72D58" w:rsidRPr="00240B3D">
        <w:rPr>
          <w:rFonts w:eastAsia="Arial"/>
          <w:sz w:val="20"/>
          <w:szCs w:val="20"/>
        </w:rPr>
        <w:t>pri bank</w:t>
      </w:r>
      <w:r w:rsidR="00E72D58">
        <w:rPr>
          <w:rFonts w:eastAsia="Arial"/>
          <w:sz w:val="20"/>
          <w:szCs w:val="20"/>
        </w:rPr>
        <w:t>ah</w:t>
      </w:r>
      <w:r w:rsidR="00E72D58" w:rsidRPr="00240B3D">
        <w:rPr>
          <w:rFonts w:eastAsia="Arial"/>
          <w:sz w:val="20"/>
          <w:szCs w:val="20"/>
        </w:rPr>
        <w:t xml:space="preserve"> odpre največ en posebni račun</w:t>
      </w:r>
      <w:r w:rsidR="00E72D58" w:rsidRPr="00AE7C36">
        <w:rPr>
          <w:rFonts w:eastAsia="Arial"/>
          <w:sz w:val="20"/>
          <w:szCs w:val="20"/>
        </w:rPr>
        <w:t xml:space="preserve"> </w:t>
      </w:r>
      <w:r w:rsidR="00E72D58" w:rsidRPr="00240B3D">
        <w:rPr>
          <w:rFonts w:eastAsia="Arial"/>
          <w:sz w:val="20"/>
          <w:szCs w:val="20"/>
        </w:rPr>
        <w:t>z ničelnim stanjem za posamezno decentralizirano organizacijsko enoto.</w:t>
      </w:r>
    </w:p>
    <w:p w14:paraId="17EE3316" w14:textId="77777777" w:rsidR="00E72D58" w:rsidRPr="00240B3D" w:rsidRDefault="00E72D58" w:rsidP="00E72D58">
      <w:pPr>
        <w:pStyle w:val="Odstavek"/>
        <w:spacing w:before="0" w:line="260" w:lineRule="exact"/>
        <w:ind w:firstLine="0"/>
        <w:rPr>
          <w:sz w:val="20"/>
          <w:szCs w:val="20"/>
        </w:rPr>
      </w:pPr>
    </w:p>
    <w:p w14:paraId="6B5F2537" w14:textId="25468DCD" w:rsidR="00E72D58" w:rsidRPr="00240B3D" w:rsidRDefault="007575D5" w:rsidP="00E72D58">
      <w:pPr>
        <w:pStyle w:val="Odstavek"/>
        <w:spacing w:before="0" w:line="260" w:lineRule="exact"/>
        <w:rPr>
          <w:sz w:val="20"/>
          <w:szCs w:val="20"/>
        </w:rPr>
      </w:pPr>
      <w:r>
        <w:rPr>
          <w:sz w:val="20"/>
          <w:szCs w:val="20"/>
        </w:rPr>
        <w:t>(4</w:t>
      </w:r>
      <w:r w:rsidR="00E72D58" w:rsidRPr="00240B3D">
        <w:rPr>
          <w:sz w:val="20"/>
          <w:szCs w:val="20"/>
        </w:rPr>
        <w:t>) </w:t>
      </w:r>
      <w:r w:rsidR="00E72D58">
        <w:rPr>
          <w:sz w:val="20"/>
          <w:szCs w:val="20"/>
        </w:rPr>
        <w:t>Proračunski uporabnik</w:t>
      </w:r>
      <w:r w:rsidR="00E72D58" w:rsidRPr="001518C3">
        <w:rPr>
          <w:sz w:val="20"/>
          <w:szCs w:val="20"/>
        </w:rPr>
        <w:t xml:space="preserve"> </w:t>
      </w:r>
      <w:r w:rsidR="00440612">
        <w:rPr>
          <w:rFonts w:eastAsia="Arial"/>
          <w:sz w:val="20"/>
          <w:szCs w:val="20"/>
        </w:rPr>
        <w:t xml:space="preserve">ali enota proračunskega uporabnika </w:t>
      </w:r>
      <w:r w:rsidR="00E72D58">
        <w:rPr>
          <w:sz w:val="20"/>
          <w:szCs w:val="20"/>
        </w:rPr>
        <w:t>o odprtju posebnega računa z ničelnim stanjem</w:t>
      </w:r>
      <w:r w:rsidR="00E72D58" w:rsidRPr="00EA398B">
        <w:rPr>
          <w:sz w:val="20"/>
          <w:szCs w:val="20"/>
        </w:rPr>
        <w:t xml:space="preserve"> obvesti UJP v petih delovnih dneh po odprtju računa.</w:t>
      </w:r>
      <w:r w:rsidR="00E72D58">
        <w:rPr>
          <w:sz w:val="20"/>
          <w:szCs w:val="20"/>
        </w:rPr>
        <w:t xml:space="preserve"> V obvestilu navede</w:t>
      </w:r>
      <w:r w:rsidR="00E72D58" w:rsidRPr="00EA398B">
        <w:rPr>
          <w:rFonts w:eastAsia="Arial"/>
          <w:sz w:val="20"/>
          <w:szCs w:val="20"/>
        </w:rPr>
        <w:t xml:space="preserve"> </w:t>
      </w:r>
      <w:r w:rsidR="00E72D58">
        <w:rPr>
          <w:rFonts w:eastAsia="Arial"/>
          <w:sz w:val="20"/>
          <w:szCs w:val="20"/>
        </w:rPr>
        <w:t>številko</w:t>
      </w:r>
      <w:r w:rsidR="00E72D58" w:rsidRPr="00240B3D">
        <w:rPr>
          <w:rFonts w:eastAsia="Arial"/>
          <w:sz w:val="20"/>
          <w:szCs w:val="20"/>
        </w:rPr>
        <w:t xml:space="preserve"> podračuna, na katerega UJP veže številko posebnega računa z ničelnim stanjem.</w:t>
      </w:r>
    </w:p>
    <w:p w14:paraId="3C23999B" w14:textId="77777777" w:rsidR="00E72D58" w:rsidRDefault="00E72D58" w:rsidP="00E72D58">
      <w:pPr>
        <w:pStyle w:val="Odstavek"/>
        <w:spacing w:before="0" w:line="260" w:lineRule="exact"/>
        <w:rPr>
          <w:sz w:val="20"/>
          <w:szCs w:val="20"/>
        </w:rPr>
      </w:pPr>
    </w:p>
    <w:p w14:paraId="3CC89511" w14:textId="1DEB9DE0" w:rsidR="00E72D58" w:rsidRDefault="007575D5" w:rsidP="00E72D58">
      <w:pPr>
        <w:pStyle w:val="Odstavek"/>
        <w:spacing w:before="0" w:line="260" w:lineRule="exact"/>
        <w:rPr>
          <w:sz w:val="20"/>
          <w:szCs w:val="20"/>
        </w:rPr>
      </w:pPr>
      <w:r>
        <w:rPr>
          <w:sz w:val="20"/>
          <w:szCs w:val="20"/>
        </w:rPr>
        <w:t>(5</w:t>
      </w:r>
      <w:r w:rsidR="00E72D58">
        <w:rPr>
          <w:sz w:val="20"/>
          <w:szCs w:val="20"/>
        </w:rPr>
        <w:t>)</w:t>
      </w:r>
      <w:r w:rsidR="00FC6B08" w:rsidRPr="00240B3D">
        <w:rPr>
          <w:sz w:val="20"/>
          <w:szCs w:val="20"/>
        </w:rPr>
        <w:t> </w:t>
      </w:r>
      <w:r w:rsidR="00E72D58" w:rsidRPr="00240B3D">
        <w:rPr>
          <w:sz w:val="20"/>
          <w:szCs w:val="20"/>
        </w:rPr>
        <w:t>UJP po obvestilu proračunskega uporabnika o odprtju posebnega računa z ničelnim stanjem ter s prevzemom podatkov o navedenem računu iz registra transakcijskih računov</w:t>
      </w:r>
      <w:r w:rsidR="00E72D58">
        <w:rPr>
          <w:sz w:val="20"/>
          <w:szCs w:val="20"/>
        </w:rPr>
        <w:t>, posebni račun z ničelnim stanjem</w:t>
      </w:r>
      <w:r w:rsidR="00E72D58" w:rsidRPr="00240B3D">
        <w:rPr>
          <w:sz w:val="20"/>
          <w:szCs w:val="20"/>
        </w:rPr>
        <w:t xml:space="preserve"> evidentira v Registru.</w:t>
      </w:r>
    </w:p>
    <w:p w14:paraId="41CBC2CD" w14:textId="04BF3828" w:rsidR="00FC6B08" w:rsidRDefault="00FC6B08" w:rsidP="00E72D58">
      <w:pPr>
        <w:pStyle w:val="Odstavek"/>
        <w:spacing w:before="0" w:line="260" w:lineRule="exact"/>
        <w:rPr>
          <w:sz w:val="20"/>
          <w:szCs w:val="20"/>
        </w:rPr>
      </w:pPr>
    </w:p>
    <w:p w14:paraId="1972EFE8"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19603A9F" w14:textId="028D13F0" w:rsidR="007575D5" w:rsidRPr="00240B3D" w:rsidRDefault="007575D5" w:rsidP="00512CD5">
      <w:pPr>
        <w:pStyle w:val="Oddelek"/>
        <w:spacing w:before="0" w:line="260" w:lineRule="exact"/>
        <w:rPr>
          <w:sz w:val="20"/>
          <w:szCs w:val="20"/>
        </w:rPr>
      </w:pPr>
      <w:r>
        <w:rPr>
          <w:b/>
          <w:sz w:val="20"/>
          <w:szCs w:val="20"/>
        </w:rPr>
        <w:t>(</w:t>
      </w:r>
      <w:r w:rsidR="00AE41E0">
        <w:rPr>
          <w:b/>
          <w:sz w:val="20"/>
          <w:szCs w:val="20"/>
        </w:rPr>
        <w:t>o</w:t>
      </w:r>
      <w:r w:rsidR="00AE41E0" w:rsidRPr="00240B3D">
        <w:rPr>
          <w:b/>
          <w:sz w:val="20"/>
          <w:szCs w:val="20"/>
        </w:rPr>
        <w:t xml:space="preserve">dpiranje </w:t>
      </w:r>
      <w:r w:rsidRPr="00240B3D">
        <w:rPr>
          <w:b/>
          <w:sz w:val="20"/>
          <w:szCs w:val="20"/>
        </w:rPr>
        <w:t>PNTR</w:t>
      </w:r>
      <w:r>
        <w:rPr>
          <w:b/>
          <w:sz w:val="20"/>
          <w:szCs w:val="20"/>
        </w:rPr>
        <w:t>)</w:t>
      </w:r>
    </w:p>
    <w:p w14:paraId="606DE0F8" w14:textId="77777777" w:rsidR="007575D5" w:rsidRPr="00240B3D" w:rsidRDefault="007575D5" w:rsidP="007575D5">
      <w:pPr>
        <w:pStyle w:val="Odstavek"/>
        <w:spacing w:before="0" w:line="260" w:lineRule="exact"/>
        <w:ind w:firstLine="0"/>
        <w:rPr>
          <w:sz w:val="20"/>
          <w:szCs w:val="20"/>
        </w:rPr>
      </w:pPr>
    </w:p>
    <w:p w14:paraId="725C6295" w14:textId="2CCE94C0" w:rsidR="007575D5" w:rsidRDefault="007575D5" w:rsidP="007575D5">
      <w:pPr>
        <w:pStyle w:val="Odstavek"/>
        <w:spacing w:before="0" w:line="260" w:lineRule="exact"/>
        <w:rPr>
          <w:sz w:val="20"/>
          <w:szCs w:val="20"/>
        </w:rPr>
      </w:pPr>
      <w:r w:rsidRPr="00240B3D">
        <w:rPr>
          <w:sz w:val="20"/>
          <w:szCs w:val="20"/>
        </w:rPr>
        <w:t xml:space="preserve">(1) Proračunski uporabnik predloži </w:t>
      </w:r>
      <w:r>
        <w:rPr>
          <w:sz w:val="20"/>
          <w:szCs w:val="20"/>
        </w:rPr>
        <w:t>vlogo</w:t>
      </w:r>
      <w:r w:rsidRPr="00240B3D">
        <w:rPr>
          <w:sz w:val="20"/>
          <w:szCs w:val="20"/>
        </w:rPr>
        <w:t xml:space="preserve"> za odprtje PNTR upravljavcu sredstev sistema EZR države, ki </w:t>
      </w:r>
      <w:r>
        <w:rPr>
          <w:sz w:val="20"/>
          <w:szCs w:val="20"/>
        </w:rPr>
        <w:t>vlogo</w:t>
      </w:r>
      <w:r w:rsidRPr="00240B3D">
        <w:rPr>
          <w:sz w:val="20"/>
          <w:szCs w:val="20"/>
        </w:rPr>
        <w:t xml:space="preserve"> za odprtje posreduje v soglasje ministru, pristojnemu za finance. Če minister, pristojen za finance, ali od njega pooblaščena oseba, </w:t>
      </w:r>
      <w:r>
        <w:rPr>
          <w:sz w:val="20"/>
          <w:szCs w:val="20"/>
        </w:rPr>
        <w:t>izda</w:t>
      </w:r>
      <w:r w:rsidRPr="00240B3D">
        <w:rPr>
          <w:sz w:val="20"/>
          <w:szCs w:val="20"/>
        </w:rPr>
        <w:t xml:space="preserve"> soglasje za odprt</w:t>
      </w:r>
      <w:r>
        <w:rPr>
          <w:sz w:val="20"/>
          <w:szCs w:val="20"/>
        </w:rPr>
        <w:t>je</w:t>
      </w:r>
      <w:r w:rsidRPr="00240B3D">
        <w:rPr>
          <w:sz w:val="20"/>
          <w:szCs w:val="20"/>
        </w:rPr>
        <w:t xml:space="preserve"> PNTR, </w:t>
      </w:r>
      <w:r>
        <w:rPr>
          <w:sz w:val="20"/>
          <w:szCs w:val="20"/>
        </w:rPr>
        <w:t>upravljavec sredstev sistema EZR države vlogo</w:t>
      </w:r>
      <w:r w:rsidRPr="00240B3D">
        <w:rPr>
          <w:sz w:val="20"/>
          <w:szCs w:val="20"/>
        </w:rPr>
        <w:t xml:space="preserve"> skupaj s soglasj</w:t>
      </w:r>
      <w:r>
        <w:rPr>
          <w:sz w:val="20"/>
          <w:szCs w:val="20"/>
        </w:rPr>
        <w:t xml:space="preserve">em </w:t>
      </w:r>
      <w:r w:rsidRPr="00240B3D">
        <w:rPr>
          <w:sz w:val="20"/>
          <w:szCs w:val="20"/>
        </w:rPr>
        <w:t>posreduje</w:t>
      </w:r>
      <w:r w:rsidR="001E392F">
        <w:rPr>
          <w:sz w:val="20"/>
          <w:szCs w:val="20"/>
        </w:rPr>
        <w:t xml:space="preserve"> </w:t>
      </w:r>
      <w:r w:rsidRPr="00240B3D">
        <w:rPr>
          <w:sz w:val="20"/>
          <w:szCs w:val="20"/>
        </w:rPr>
        <w:t>Banki Slovenije</w:t>
      </w:r>
      <w:r>
        <w:rPr>
          <w:sz w:val="20"/>
          <w:szCs w:val="20"/>
        </w:rPr>
        <w:t>. Če Banka Slovenije soglaša z odprtjem PNTR</w:t>
      </w:r>
      <w:r w:rsidRPr="00240B3D">
        <w:rPr>
          <w:sz w:val="20"/>
          <w:szCs w:val="20"/>
        </w:rPr>
        <w:t xml:space="preserve">, </w:t>
      </w:r>
      <w:r>
        <w:rPr>
          <w:sz w:val="20"/>
          <w:szCs w:val="20"/>
        </w:rPr>
        <w:t>ga odpre in o odprtju obvesti UJP</w:t>
      </w:r>
      <w:r w:rsidRPr="00240B3D">
        <w:rPr>
          <w:sz w:val="20"/>
          <w:szCs w:val="20"/>
        </w:rPr>
        <w:t xml:space="preserve">. </w:t>
      </w:r>
    </w:p>
    <w:p w14:paraId="5D3EDBD3" w14:textId="77777777" w:rsidR="007575D5" w:rsidRDefault="007575D5" w:rsidP="007575D5">
      <w:pPr>
        <w:pStyle w:val="Odstavek"/>
        <w:spacing w:before="0" w:line="260" w:lineRule="exact"/>
        <w:rPr>
          <w:sz w:val="20"/>
          <w:szCs w:val="20"/>
        </w:rPr>
      </w:pPr>
    </w:p>
    <w:p w14:paraId="4F84047E" w14:textId="4570666C" w:rsidR="007575D5" w:rsidRPr="00240B3D" w:rsidRDefault="007575D5" w:rsidP="007575D5">
      <w:pPr>
        <w:pStyle w:val="Odstavek"/>
        <w:spacing w:before="0" w:line="260" w:lineRule="exact"/>
        <w:rPr>
          <w:sz w:val="20"/>
          <w:szCs w:val="20"/>
        </w:rPr>
      </w:pPr>
      <w:r>
        <w:rPr>
          <w:sz w:val="20"/>
          <w:szCs w:val="20"/>
        </w:rPr>
        <w:t xml:space="preserve">(2) UJP </w:t>
      </w:r>
      <w:r w:rsidRPr="00240B3D">
        <w:rPr>
          <w:sz w:val="20"/>
          <w:szCs w:val="20"/>
        </w:rPr>
        <w:t xml:space="preserve">PNTR </w:t>
      </w:r>
      <w:r w:rsidR="001E392F">
        <w:rPr>
          <w:sz w:val="20"/>
          <w:szCs w:val="20"/>
        </w:rPr>
        <w:t>odpre</w:t>
      </w:r>
      <w:r w:rsidRPr="00240B3D">
        <w:rPr>
          <w:sz w:val="20"/>
          <w:szCs w:val="20"/>
        </w:rPr>
        <w:t xml:space="preserve"> v Registru.</w:t>
      </w:r>
    </w:p>
    <w:p w14:paraId="1FD06931" w14:textId="77777777" w:rsidR="007575D5" w:rsidRDefault="007575D5" w:rsidP="009227A6">
      <w:pPr>
        <w:pStyle w:val="Odstavek"/>
        <w:spacing w:before="0" w:line="260" w:lineRule="exact"/>
        <w:ind w:firstLine="0"/>
        <w:rPr>
          <w:sz w:val="20"/>
          <w:szCs w:val="20"/>
        </w:rPr>
      </w:pPr>
    </w:p>
    <w:p w14:paraId="07D7258B"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05E6BF51" w14:textId="7E589893" w:rsidR="009C2F85" w:rsidRPr="00240B3D" w:rsidRDefault="00472A13" w:rsidP="00850436">
      <w:pPr>
        <w:pStyle w:val="Oddelek"/>
        <w:spacing w:before="0" w:line="260" w:lineRule="exact"/>
        <w:rPr>
          <w:sz w:val="20"/>
          <w:szCs w:val="20"/>
        </w:rPr>
      </w:pPr>
      <w:r>
        <w:rPr>
          <w:b/>
          <w:sz w:val="20"/>
          <w:szCs w:val="20"/>
        </w:rPr>
        <w:t>(o</w:t>
      </w:r>
      <w:r w:rsidR="001F0FAE" w:rsidRPr="00240B3D">
        <w:rPr>
          <w:b/>
          <w:sz w:val="20"/>
          <w:szCs w:val="20"/>
        </w:rPr>
        <w:t>dpiranje evidenčnega računa za račun odprt izven sistema EZR</w:t>
      </w:r>
      <w:r w:rsidR="00850436">
        <w:rPr>
          <w:b/>
          <w:sz w:val="20"/>
          <w:szCs w:val="20"/>
        </w:rPr>
        <w:t>)</w:t>
      </w:r>
    </w:p>
    <w:p w14:paraId="2349DDE3" w14:textId="77777777" w:rsidR="0093518B" w:rsidRPr="00240B3D" w:rsidRDefault="0093518B" w:rsidP="009227A6">
      <w:pPr>
        <w:pStyle w:val="Oddelek"/>
        <w:spacing w:before="0" w:line="260" w:lineRule="exact"/>
        <w:jc w:val="left"/>
        <w:rPr>
          <w:sz w:val="20"/>
          <w:szCs w:val="20"/>
        </w:rPr>
      </w:pPr>
    </w:p>
    <w:p w14:paraId="10842AAF" w14:textId="50D32110" w:rsidR="00A22C21" w:rsidRDefault="00B04C74" w:rsidP="001518C3">
      <w:pPr>
        <w:pStyle w:val="Odstavek"/>
        <w:spacing w:before="0" w:line="260" w:lineRule="exact"/>
        <w:rPr>
          <w:sz w:val="20"/>
          <w:szCs w:val="20"/>
        </w:rPr>
      </w:pPr>
      <w:r>
        <w:rPr>
          <w:sz w:val="20"/>
          <w:szCs w:val="20"/>
        </w:rPr>
        <w:t xml:space="preserve">(1) </w:t>
      </w:r>
      <w:r w:rsidR="00EA398B">
        <w:rPr>
          <w:sz w:val="20"/>
          <w:szCs w:val="20"/>
        </w:rPr>
        <w:t>Zavezanec za obveščanje o odprtju računov</w:t>
      </w:r>
      <w:r w:rsidR="00EA398B" w:rsidRPr="00EA398B">
        <w:rPr>
          <w:sz w:val="20"/>
          <w:szCs w:val="20"/>
        </w:rPr>
        <w:t xml:space="preserve"> </w:t>
      </w:r>
      <w:r w:rsidR="00EA398B" w:rsidRPr="00240B3D">
        <w:rPr>
          <w:sz w:val="20"/>
          <w:szCs w:val="20"/>
        </w:rPr>
        <w:t xml:space="preserve">izven sistema EZR iz 2. do 6. točke tretjega </w:t>
      </w:r>
      <w:r w:rsidR="00EA398B" w:rsidRPr="0068420F">
        <w:rPr>
          <w:sz w:val="20"/>
          <w:szCs w:val="20"/>
        </w:rPr>
        <w:t>odstavka 3</w:t>
      </w:r>
      <w:r w:rsidR="0068420F" w:rsidRPr="0068420F">
        <w:rPr>
          <w:sz w:val="20"/>
          <w:szCs w:val="20"/>
        </w:rPr>
        <w:t>2</w:t>
      </w:r>
      <w:r w:rsidR="00EA398B" w:rsidRPr="0068420F">
        <w:rPr>
          <w:sz w:val="20"/>
          <w:szCs w:val="20"/>
        </w:rPr>
        <w:t>. člena</w:t>
      </w:r>
      <w:r w:rsidR="00EA398B" w:rsidRPr="00240B3D">
        <w:rPr>
          <w:sz w:val="20"/>
          <w:szCs w:val="20"/>
        </w:rPr>
        <w:t xml:space="preserve"> </w:t>
      </w:r>
      <w:r w:rsidR="00EA398B">
        <w:rPr>
          <w:sz w:val="20"/>
          <w:szCs w:val="20"/>
        </w:rPr>
        <w:t>zakona</w:t>
      </w:r>
      <w:r w:rsidR="00D361A8">
        <w:rPr>
          <w:sz w:val="20"/>
          <w:szCs w:val="20"/>
        </w:rPr>
        <w:t>, ki ureja plačilne in javnofinančne storitve,</w:t>
      </w:r>
      <w:r w:rsidR="00EA398B">
        <w:rPr>
          <w:sz w:val="20"/>
          <w:szCs w:val="20"/>
        </w:rPr>
        <w:t xml:space="preserve"> o odprtju računa </w:t>
      </w:r>
      <w:r w:rsidR="00EA398B" w:rsidRPr="00240B3D">
        <w:rPr>
          <w:sz w:val="20"/>
          <w:szCs w:val="20"/>
        </w:rPr>
        <w:t>obvesti UJP</w:t>
      </w:r>
      <w:r w:rsidR="001518C3" w:rsidRPr="001518C3">
        <w:rPr>
          <w:sz w:val="20"/>
          <w:szCs w:val="20"/>
        </w:rPr>
        <w:t xml:space="preserve"> </w:t>
      </w:r>
      <w:r w:rsidR="001518C3" w:rsidRPr="00240B3D">
        <w:rPr>
          <w:sz w:val="20"/>
          <w:szCs w:val="20"/>
        </w:rPr>
        <w:t xml:space="preserve">v petih delovnih dneh </w:t>
      </w:r>
      <w:r w:rsidR="001518C3">
        <w:rPr>
          <w:sz w:val="20"/>
          <w:szCs w:val="20"/>
        </w:rPr>
        <w:t>p</w:t>
      </w:r>
      <w:r w:rsidR="001518C3" w:rsidRPr="00240B3D">
        <w:rPr>
          <w:sz w:val="20"/>
          <w:szCs w:val="20"/>
        </w:rPr>
        <w:t>o odprtju računa</w:t>
      </w:r>
      <w:r>
        <w:rPr>
          <w:sz w:val="20"/>
          <w:szCs w:val="20"/>
        </w:rPr>
        <w:t>.</w:t>
      </w:r>
      <w:r w:rsidR="00A22C21">
        <w:rPr>
          <w:sz w:val="20"/>
          <w:szCs w:val="20"/>
        </w:rPr>
        <w:t xml:space="preserve"> V obvestilu navede:</w:t>
      </w:r>
    </w:p>
    <w:p w14:paraId="6076FDBE" w14:textId="4EA838D4" w:rsidR="00610E14" w:rsidRPr="004A24F7" w:rsidRDefault="005D0A81" w:rsidP="00610E14">
      <w:pPr>
        <w:pStyle w:val="Odstavekseznama"/>
        <w:numPr>
          <w:ilvl w:val="0"/>
          <w:numId w:val="64"/>
        </w:numPr>
        <w:spacing w:line="260" w:lineRule="exact"/>
        <w:rPr>
          <w:sz w:val="20"/>
          <w:szCs w:val="20"/>
        </w:rPr>
      </w:pPr>
      <w:r>
        <w:rPr>
          <w:sz w:val="20"/>
          <w:szCs w:val="20"/>
        </w:rPr>
        <w:t>šifr</w:t>
      </w:r>
      <w:r w:rsidR="006E4521">
        <w:rPr>
          <w:sz w:val="20"/>
          <w:szCs w:val="20"/>
        </w:rPr>
        <w:t>o</w:t>
      </w:r>
      <w:r>
        <w:rPr>
          <w:sz w:val="20"/>
          <w:szCs w:val="20"/>
        </w:rPr>
        <w:t xml:space="preserve"> proračunskega uporabnika </w:t>
      </w:r>
      <w:r w:rsidR="00610E14">
        <w:rPr>
          <w:sz w:val="20"/>
          <w:szCs w:val="20"/>
        </w:rPr>
        <w:t>i</w:t>
      </w:r>
      <w:r w:rsidR="00610E14" w:rsidRPr="004A24F7">
        <w:rPr>
          <w:sz w:val="20"/>
          <w:szCs w:val="20"/>
        </w:rPr>
        <w:t>metnik</w:t>
      </w:r>
      <w:r w:rsidR="00610E14">
        <w:rPr>
          <w:sz w:val="20"/>
          <w:szCs w:val="20"/>
        </w:rPr>
        <w:t>a</w:t>
      </w:r>
      <w:r w:rsidR="00610E14" w:rsidRPr="004A24F7">
        <w:rPr>
          <w:sz w:val="20"/>
          <w:szCs w:val="20"/>
        </w:rPr>
        <w:t xml:space="preserve"> evidenčnega računa</w:t>
      </w:r>
      <w:r w:rsidR="00610E14">
        <w:rPr>
          <w:sz w:val="20"/>
          <w:szCs w:val="20"/>
        </w:rPr>
        <w:t xml:space="preserve"> za račun odprt izven sistema EZR</w:t>
      </w:r>
      <w:r w:rsidR="00610E14" w:rsidRPr="004A24F7">
        <w:rPr>
          <w:sz w:val="20"/>
          <w:szCs w:val="20"/>
        </w:rPr>
        <w:t>,</w:t>
      </w:r>
    </w:p>
    <w:p w14:paraId="74F9D49D" w14:textId="505AF0A3" w:rsidR="00610E14" w:rsidRPr="004A24F7" w:rsidRDefault="000C673B" w:rsidP="00610E14">
      <w:pPr>
        <w:pStyle w:val="Odstavekseznama"/>
        <w:numPr>
          <w:ilvl w:val="0"/>
          <w:numId w:val="64"/>
        </w:numPr>
        <w:spacing w:line="260" w:lineRule="exact"/>
        <w:rPr>
          <w:sz w:val="20"/>
          <w:szCs w:val="20"/>
        </w:rPr>
      </w:pPr>
      <w:r>
        <w:rPr>
          <w:sz w:val="20"/>
          <w:szCs w:val="20"/>
        </w:rPr>
        <w:t>n</w:t>
      </w:r>
      <w:r w:rsidR="00610E14" w:rsidRPr="004A24F7">
        <w:rPr>
          <w:sz w:val="20"/>
          <w:szCs w:val="20"/>
        </w:rPr>
        <w:t>aziv evidenčnega računa</w:t>
      </w:r>
      <w:r w:rsidR="00610E14">
        <w:rPr>
          <w:sz w:val="20"/>
          <w:szCs w:val="20"/>
        </w:rPr>
        <w:t xml:space="preserve"> za račun odprt izven sistema EZR</w:t>
      </w:r>
      <w:r w:rsidR="00610E14" w:rsidRPr="004A24F7">
        <w:rPr>
          <w:sz w:val="20"/>
          <w:szCs w:val="20"/>
        </w:rPr>
        <w:t>,</w:t>
      </w:r>
    </w:p>
    <w:p w14:paraId="4073734E" w14:textId="1E92E270" w:rsidR="00A22C21" w:rsidRDefault="000C673B" w:rsidP="001D2D68">
      <w:pPr>
        <w:pStyle w:val="Odstavek"/>
        <w:numPr>
          <w:ilvl w:val="0"/>
          <w:numId w:val="64"/>
        </w:numPr>
        <w:spacing w:before="0" w:line="260" w:lineRule="exact"/>
        <w:ind w:left="357" w:hanging="357"/>
        <w:rPr>
          <w:sz w:val="20"/>
          <w:szCs w:val="20"/>
        </w:rPr>
      </w:pPr>
      <w:r>
        <w:rPr>
          <w:sz w:val="20"/>
          <w:szCs w:val="20"/>
        </w:rPr>
        <w:t>n</w:t>
      </w:r>
      <w:r w:rsidR="00610E14">
        <w:rPr>
          <w:sz w:val="20"/>
          <w:szCs w:val="20"/>
        </w:rPr>
        <w:t xml:space="preserve">aslov </w:t>
      </w:r>
      <w:r w:rsidR="00610E14" w:rsidRPr="004A24F7">
        <w:rPr>
          <w:sz w:val="20"/>
          <w:szCs w:val="20"/>
        </w:rPr>
        <w:t>evidenčnega računa</w:t>
      </w:r>
      <w:r w:rsidR="00610E14">
        <w:rPr>
          <w:sz w:val="20"/>
          <w:szCs w:val="20"/>
        </w:rPr>
        <w:t xml:space="preserve"> za račun odprt izven sistema EZR</w:t>
      </w:r>
      <w:r w:rsidR="005D0A81">
        <w:rPr>
          <w:sz w:val="20"/>
          <w:szCs w:val="20"/>
        </w:rPr>
        <w:t>,</w:t>
      </w:r>
      <w:r w:rsidR="00A22C21">
        <w:rPr>
          <w:sz w:val="20"/>
          <w:szCs w:val="20"/>
        </w:rPr>
        <w:t xml:space="preserve"> </w:t>
      </w:r>
    </w:p>
    <w:p w14:paraId="281B596B" w14:textId="40E23379" w:rsidR="00A22C21" w:rsidRDefault="000C673B" w:rsidP="001D2D68">
      <w:pPr>
        <w:pStyle w:val="Odstavek"/>
        <w:numPr>
          <w:ilvl w:val="0"/>
          <w:numId w:val="64"/>
        </w:numPr>
        <w:spacing w:before="0" w:line="260" w:lineRule="exact"/>
        <w:ind w:left="357" w:hanging="357"/>
        <w:rPr>
          <w:sz w:val="20"/>
          <w:szCs w:val="20"/>
        </w:rPr>
      </w:pPr>
      <w:r>
        <w:rPr>
          <w:sz w:val="20"/>
          <w:szCs w:val="20"/>
        </w:rPr>
        <w:t>številko računa odprtega izven sistema EZR</w:t>
      </w:r>
      <w:r w:rsidR="005D0A81">
        <w:rPr>
          <w:sz w:val="20"/>
          <w:szCs w:val="20"/>
        </w:rPr>
        <w:t>,</w:t>
      </w:r>
    </w:p>
    <w:p w14:paraId="7F4B4AA7" w14:textId="0EE0F255" w:rsidR="000C673B" w:rsidRDefault="000C673B" w:rsidP="001D2D68">
      <w:pPr>
        <w:pStyle w:val="Odstavek"/>
        <w:numPr>
          <w:ilvl w:val="0"/>
          <w:numId w:val="64"/>
        </w:numPr>
        <w:spacing w:before="0" w:line="260" w:lineRule="exact"/>
        <w:ind w:left="357" w:hanging="357"/>
        <w:rPr>
          <w:sz w:val="20"/>
          <w:szCs w:val="20"/>
        </w:rPr>
      </w:pPr>
      <w:r>
        <w:rPr>
          <w:sz w:val="20"/>
          <w:szCs w:val="20"/>
        </w:rPr>
        <w:t>valute račun</w:t>
      </w:r>
      <w:r w:rsidR="005D0A81">
        <w:rPr>
          <w:sz w:val="20"/>
          <w:szCs w:val="20"/>
        </w:rPr>
        <w:t>a odprtega izven sistema EZR,</w:t>
      </w:r>
    </w:p>
    <w:p w14:paraId="0E72D1B4" w14:textId="4AB4976A" w:rsidR="000C673B" w:rsidRDefault="000C673B" w:rsidP="001D2D68">
      <w:pPr>
        <w:pStyle w:val="Odstavek"/>
        <w:numPr>
          <w:ilvl w:val="0"/>
          <w:numId w:val="64"/>
        </w:numPr>
        <w:spacing w:before="0" w:line="260" w:lineRule="exact"/>
        <w:ind w:left="357" w:hanging="357"/>
        <w:rPr>
          <w:sz w:val="20"/>
          <w:szCs w:val="20"/>
        </w:rPr>
      </w:pPr>
      <w:r>
        <w:rPr>
          <w:sz w:val="20"/>
          <w:szCs w:val="20"/>
        </w:rPr>
        <w:t>naziv banke, pri kateri j</w:t>
      </w:r>
      <w:r w:rsidR="005D0A81">
        <w:rPr>
          <w:sz w:val="20"/>
          <w:szCs w:val="20"/>
        </w:rPr>
        <w:t>e odprt račun izven sistema EZR,</w:t>
      </w:r>
    </w:p>
    <w:p w14:paraId="43738C34" w14:textId="6D9F3143" w:rsidR="000C673B" w:rsidRDefault="000C673B" w:rsidP="000C673B">
      <w:pPr>
        <w:pStyle w:val="Odstavek"/>
        <w:numPr>
          <w:ilvl w:val="0"/>
          <w:numId w:val="64"/>
        </w:numPr>
        <w:spacing w:before="0" w:line="260" w:lineRule="exact"/>
        <w:ind w:left="357" w:hanging="357"/>
        <w:rPr>
          <w:sz w:val="20"/>
          <w:szCs w:val="20"/>
        </w:rPr>
      </w:pPr>
      <w:r>
        <w:rPr>
          <w:sz w:val="20"/>
          <w:szCs w:val="20"/>
        </w:rPr>
        <w:t>naslov banke, pri kateri j</w:t>
      </w:r>
      <w:r w:rsidR="005D0A81">
        <w:rPr>
          <w:sz w:val="20"/>
          <w:szCs w:val="20"/>
        </w:rPr>
        <w:t>e odprt račun izven sistema EZR,</w:t>
      </w:r>
    </w:p>
    <w:p w14:paraId="3C422ECB" w14:textId="0B3CF296" w:rsidR="00A22C21" w:rsidRPr="00205C87" w:rsidRDefault="000C673B" w:rsidP="001D2D68">
      <w:pPr>
        <w:pStyle w:val="Odstavek"/>
        <w:numPr>
          <w:ilvl w:val="0"/>
          <w:numId w:val="64"/>
        </w:numPr>
        <w:spacing w:before="0" w:line="260" w:lineRule="exact"/>
        <w:ind w:left="357" w:hanging="357"/>
        <w:rPr>
          <w:sz w:val="20"/>
          <w:szCs w:val="20"/>
        </w:rPr>
      </w:pPr>
      <w:r>
        <w:rPr>
          <w:sz w:val="20"/>
          <w:szCs w:val="20"/>
        </w:rPr>
        <w:t>BIC koda banke, pri kateri j</w:t>
      </w:r>
      <w:r w:rsidR="005D0A81">
        <w:rPr>
          <w:sz w:val="20"/>
          <w:szCs w:val="20"/>
        </w:rPr>
        <w:t>e odprt račun izven sistema EZR.</w:t>
      </w:r>
    </w:p>
    <w:p w14:paraId="592C0235" w14:textId="77777777" w:rsidR="00A22C21" w:rsidRDefault="00A22C21" w:rsidP="001D2D68">
      <w:pPr>
        <w:pStyle w:val="Odstavek"/>
        <w:spacing w:before="0" w:line="260" w:lineRule="exact"/>
        <w:ind w:firstLine="0"/>
        <w:rPr>
          <w:sz w:val="20"/>
          <w:szCs w:val="20"/>
        </w:rPr>
      </w:pPr>
    </w:p>
    <w:p w14:paraId="6B123CFD" w14:textId="46F04669" w:rsidR="001F0FAE" w:rsidRDefault="001518C3">
      <w:pPr>
        <w:pStyle w:val="Odstavek"/>
        <w:spacing w:before="0" w:line="260" w:lineRule="exact"/>
        <w:rPr>
          <w:sz w:val="20"/>
          <w:szCs w:val="20"/>
        </w:rPr>
      </w:pPr>
      <w:r>
        <w:rPr>
          <w:sz w:val="20"/>
          <w:szCs w:val="20"/>
        </w:rPr>
        <w:t>(</w:t>
      </w:r>
      <w:r w:rsidR="00B04C74">
        <w:rPr>
          <w:sz w:val="20"/>
          <w:szCs w:val="20"/>
        </w:rPr>
        <w:t>2) Na p</w:t>
      </w:r>
      <w:r>
        <w:rPr>
          <w:sz w:val="20"/>
          <w:szCs w:val="20"/>
        </w:rPr>
        <w:t>odlagi</w:t>
      </w:r>
      <w:r w:rsidRPr="00240B3D">
        <w:rPr>
          <w:sz w:val="20"/>
          <w:szCs w:val="20"/>
        </w:rPr>
        <w:t xml:space="preserve"> obvestila </w:t>
      </w:r>
      <w:r>
        <w:rPr>
          <w:sz w:val="20"/>
          <w:szCs w:val="20"/>
        </w:rPr>
        <w:t>iz prejšnjega odstavka</w:t>
      </w:r>
      <w:r w:rsidR="001F0FAE" w:rsidRPr="00240B3D">
        <w:rPr>
          <w:sz w:val="20"/>
          <w:szCs w:val="20"/>
        </w:rPr>
        <w:t xml:space="preserve"> </w:t>
      </w:r>
      <w:r w:rsidR="00B04C74">
        <w:rPr>
          <w:sz w:val="20"/>
          <w:szCs w:val="20"/>
        </w:rPr>
        <w:t xml:space="preserve">UJP </w:t>
      </w:r>
      <w:r w:rsidR="001F0FAE" w:rsidRPr="00240B3D">
        <w:rPr>
          <w:sz w:val="20"/>
          <w:szCs w:val="20"/>
        </w:rPr>
        <w:t>odpre evidenčni račun</w:t>
      </w:r>
      <w:r w:rsidR="00B04C74">
        <w:rPr>
          <w:sz w:val="20"/>
          <w:szCs w:val="20"/>
        </w:rPr>
        <w:t>.</w:t>
      </w:r>
    </w:p>
    <w:p w14:paraId="0AC9F23B" w14:textId="77777777" w:rsidR="00423501" w:rsidRPr="00240B3D" w:rsidRDefault="00423501">
      <w:pPr>
        <w:pStyle w:val="Odstavek"/>
        <w:spacing w:before="0" w:line="260" w:lineRule="exact"/>
        <w:rPr>
          <w:sz w:val="20"/>
          <w:szCs w:val="20"/>
        </w:rPr>
      </w:pPr>
    </w:p>
    <w:p w14:paraId="44A929F1" w14:textId="77777777" w:rsidR="00423501" w:rsidRDefault="00512CD5" w:rsidP="009227A6">
      <w:pPr>
        <w:pStyle w:val="Oddelek"/>
        <w:spacing w:before="0" w:line="260" w:lineRule="exact"/>
        <w:rPr>
          <w:rFonts w:eastAsia="Arial"/>
          <w:b/>
          <w:bCs/>
          <w:sz w:val="20"/>
          <w:szCs w:val="20"/>
        </w:rPr>
      </w:pPr>
      <w:r>
        <w:rPr>
          <w:rFonts w:eastAsia="Arial"/>
          <w:b/>
          <w:bCs/>
          <w:sz w:val="20"/>
          <w:szCs w:val="20"/>
        </w:rPr>
        <w:fldChar w:fldCharType="begin"/>
      </w:r>
      <w:r>
        <w:rPr>
          <w:rFonts w:eastAsia="Arial"/>
          <w:b/>
          <w:bCs/>
          <w:sz w:val="20"/>
          <w:szCs w:val="20"/>
        </w:rPr>
        <w:instrText xml:space="preserve"> AUTONUMLGL  \* Arabic \s . </w:instrText>
      </w:r>
      <w:r>
        <w:rPr>
          <w:rFonts w:eastAsia="Arial"/>
          <w:b/>
          <w:bCs/>
          <w:sz w:val="20"/>
          <w:szCs w:val="20"/>
        </w:rPr>
        <w:fldChar w:fldCharType="end"/>
      </w:r>
      <w:r w:rsidRPr="00240B3D">
        <w:rPr>
          <w:rFonts w:eastAsia="Arial"/>
          <w:b/>
          <w:bCs/>
          <w:sz w:val="20"/>
          <w:szCs w:val="20"/>
        </w:rPr>
        <w:t xml:space="preserve"> člen</w:t>
      </w:r>
    </w:p>
    <w:p w14:paraId="7E7349EC" w14:textId="005E81E0" w:rsidR="009C2F85" w:rsidRPr="00240B3D" w:rsidRDefault="00850436" w:rsidP="009227A6">
      <w:pPr>
        <w:pStyle w:val="Oddelek"/>
        <w:spacing w:before="0" w:line="260" w:lineRule="exact"/>
        <w:rPr>
          <w:sz w:val="20"/>
          <w:szCs w:val="20"/>
        </w:rPr>
      </w:pPr>
      <w:r>
        <w:rPr>
          <w:b/>
          <w:sz w:val="20"/>
          <w:szCs w:val="20"/>
        </w:rPr>
        <w:t>(o</w:t>
      </w:r>
      <w:r w:rsidR="001F0FAE" w:rsidRPr="00240B3D">
        <w:rPr>
          <w:b/>
          <w:sz w:val="20"/>
          <w:szCs w:val="20"/>
        </w:rPr>
        <w:t>bveščanje ob odprtju računa</w:t>
      </w:r>
      <w:r>
        <w:rPr>
          <w:b/>
          <w:sz w:val="20"/>
          <w:szCs w:val="20"/>
        </w:rPr>
        <w:t>)</w:t>
      </w:r>
    </w:p>
    <w:p w14:paraId="7EEA98CA" w14:textId="77777777" w:rsidR="001F0FAE" w:rsidRPr="00240B3D" w:rsidRDefault="001F0FAE" w:rsidP="009227A6">
      <w:pPr>
        <w:pStyle w:val="Odstavek"/>
        <w:spacing w:before="0" w:line="260" w:lineRule="exact"/>
        <w:ind w:firstLine="0"/>
        <w:rPr>
          <w:sz w:val="20"/>
          <w:szCs w:val="20"/>
        </w:rPr>
      </w:pPr>
    </w:p>
    <w:p w14:paraId="08F48BAD" w14:textId="202BD8E0" w:rsidR="001F0FAE" w:rsidRPr="00240B3D" w:rsidRDefault="001F0FAE">
      <w:pPr>
        <w:pStyle w:val="Odstavek"/>
        <w:spacing w:before="0" w:line="260" w:lineRule="exact"/>
        <w:rPr>
          <w:sz w:val="20"/>
          <w:szCs w:val="20"/>
        </w:rPr>
      </w:pPr>
      <w:r w:rsidRPr="00240B3D">
        <w:rPr>
          <w:sz w:val="20"/>
          <w:szCs w:val="20"/>
        </w:rPr>
        <w:t>(1) Ob odprtju podračuna UJP izda obvestilo o odprtem podračunu, ki ga posreduje imetniku podračuna ter o odprtem podračunu obvesti upravljavca sredstev sistema EZR države.</w:t>
      </w:r>
    </w:p>
    <w:p w14:paraId="289F1CED" w14:textId="77777777" w:rsidR="001F0FAE" w:rsidRPr="00240B3D" w:rsidRDefault="001F0FAE" w:rsidP="009227A6">
      <w:pPr>
        <w:pStyle w:val="Odstavek"/>
        <w:spacing w:before="0" w:line="260" w:lineRule="exact"/>
        <w:ind w:firstLine="0"/>
        <w:rPr>
          <w:sz w:val="20"/>
          <w:szCs w:val="20"/>
        </w:rPr>
      </w:pPr>
    </w:p>
    <w:p w14:paraId="7B2588F6" w14:textId="2567591E" w:rsidR="001F0FAE" w:rsidRDefault="001F0FAE">
      <w:pPr>
        <w:pStyle w:val="Odstavek"/>
        <w:spacing w:before="0" w:line="260" w:lineRule="exact"/>
        <w:rPr>
          <w:sz w:val="20"/>
          <w:szCs w:val="20"/>
        </w:rPr>
      </w:pPr>
      <w:r w:rsidRPr="00240B3D">
        <w:rPr>
          <w:sz w:val="20"/>
          <w:szCs w:val="20"/>
        </w:rPr>
        <w:t>(2) O odprtju evidenčnega računa UJP obvesti imetnika evidenčnega računa.</w:t>
      </w:r>
    </w:p>
    <w:p w14:paraId="08D28FFF" w14:textId="77777777" w:rsidR="007A1175" w:rsidRPr="00240B3D" w:rsidRDefault="007A1175">
      <w:pPr>
        <w:pStyle w:val="Odstavek"/>
        <w:spacing w:before="0" w:line="260" w:lineRule="exact"/>
        <w:rPr>
          <w:sz w:val="20"/>
          <w:szCs w:val="20"/>
        </w:rPr>
      </w:pPr>
    </w:p>
    <w:p w14:paraId="6A042F8A" w14:textId="77777777" w:rsidR="001F0FAE" w:rsidRPr="00240B3D" w:rsidRDefault="001F0FAE" w:rsidP="009227A6">
      <w:pPr>
        <w:pStyle w:val="Odstavek"/>
        <w:spacing w:before="0" w:line="260" w:lineRule="exact"/>
        <w:ind w:firstLine="0"/>
        <w:rPr>
          <w:sz w:val="20"/>
          <w:szCs w:val="20"/>
        </w:rPr>
      </w:pPr>
    </w:p>
    <w:p w14:paraId="68E99F02" w14:textId="5BB40D19" w:rsidR="00C93335" w:rsidRPr="00240B3D" w:rsidRDefault="007134C2" w:rsidP="007A1175">
      <w:pPr>
        <w:pStyle w:val="Poglavje"/>
        <w:spacing w:before="0" w:line="260" w:lineRule="exact"/>
        <w:rPr>
          <w:sz w:val="20"/>
          <w:szCs w:val="20"/>
        </w:rPr>
      </w:pPr>
      <w:r>
        <w:rPr>
          <w:b/>
          <w:sz w:val="20"/>
          <w:szCs w:val="20"/>
        </w:rPr>
        <w:t xml:space="preserve">5. </w:t>
      </w:r>
      <w:r w:rsidR="00C93335" w:rsidRPr="00240B3D">
        <w:rPr>
          <w:b/>
          <w:sz w:val="20"/>
          <w:szCs w:val="20"/>
        </w:rPr>
        <w:t>STATUSNE IN DRUGE SPREMEMBE</w:t>
      </w:r>
    </w:p>
    <w:p w14:paraId="1DD961F4"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9E403EB" w14:textId="5E9F6BCF" w:rsidR="007134C2" w:rsidRPr="00AE7C36" w:rsidRDefault="007134C2" w:rsidP="00512CD5">
      <w:pPr>
        <w:pStyle w:val="Oddelek"/>
        <w:spacing w:before="0" w:line="260" w:lineRule="exact"/>
        <w:rPr>
          <w:rFonts w:eastAsia="Arial"/>
          <w:b/>
          <w:bCs/>
          <w:sz w:val="20"/>
          <w:szCs w:val="20"/>
        </w:rPr>
      </w:pPr>
      <w:r>
        <w:rPr>
          <w:rFonts w:eastAsia="Arial"/>
          <w:b/>
          <w:bCs/>
          <w:sz w:val="20"/>
          <w:szCs w:val="20"/>
        </w:rPr>
        <w:t>(prevzem podatkov)</w:t>
      </w:r>
    </w:p>
    <w:p w14:paraId="608E8C9E" w14:textId="77777777" w:rsidR="00C93335" w:rsidRPr="00240B3D" w:rsidRDefault="00C93335" w:rsidP="00C93335">
      <w:pPr>
        <w:pStyle w:val="Odstavek"/>
        <w:spacing w:before="0" w:line="260" w:lineRule="exact"/>
        <w:ind w:firstLine="0"/>
        <w:rPr>
          <w:sz w:val="20"/>
          <w:szCs w:val="20"/>
        </w:rPr>
      </w:pPr>
    </w:p>
    <w:p w14:paraId="67700D04" w14:textId="6B89E96C" w:rsidR="00C93335" w:rsidRPr="00240B3D" w:rsidRDefault="00C93335" w:rsidP="009F0DA9">
      <w:pPr>
        <w:pStyle w:val="Odstavek"/>
        <w:spacing w:before="0" w:line="260" w:lineRule="exact"/>
        <w:rPr>
          <w:sz w:val="20"/>
          <w:szCs w:val="20"/>
        </w:rPr>
      </w:pPr>
      <w:r w:rsidRPr="00240B3D">
        <w:rPr>
          <w:sz w:val="20"/>
          <w:szCs w:val="20"/>
        </w:rPr>
        <w:t>Podatke v zvezi s statusnimi in drugimi spremembami iz tega poglavja, vezane na posredne proračunske uporabnike, UJP dnevno prevzema od upravljavca Poslovnega registra Slovenije in registra transakcijskih računov.</w:t>
      </w:r>
    </w:p>
    <w:p w14:paraId="241A86AF"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245659A8" w14:textId="74EF5D40" w:rsidR="007134C2" w:rsidRDefault="007134C2" w:rsidP="00512CD5">
      <w:pPr>
        <w:pStyle w:val="Oddelek"/>
        <w:spacing w:before="0" w:line="260" w:lineRule="exact"/>
        <w:rPr>
          <w:rFonts w:eastAsia="Arial"/>
          <w:b/>
          <w:bCs/>
          <w:sz w:val="20"/>
          <w:szCs w:val="20"/>
        </w:rPr>
      </w:pPr>
      <w:r>
        <w:rPr>
          <w:rFonts w:eastAsia="Arial"/>
          <w:b/>
          <w:bCs/>
          <w:sz w:val="20"/>
          <w:szCs w:val="20"/>
        </w:rPr>
        <w:t>(pripojitev)</w:t>
      </w:r>
    </w:p>
    <w:p w14:paraId="14DBE5AD" w14:textId="77777777" w:rsidR="00C93335" w:rsidRPr="00240B3D" w:rsidRDefault="00C93335" w:rsidP="00C93335">
      <w:pPr>
        <w:pStyle w:val="Odstavek"/>
        <w:spacing w:before="0" w:line="260" w:lineRule="exact"/>
        <w:ind w:firstLine="0"/>
        <w:rPr>
          <w:sz w:val="20"/>
          <w:szCs w:val="20"/>
        </w:rPr>
      </w:pPr>
    </w:p>
    <w:p w14:paraId="47E3EB76" w14:textId="797731C0" w:rsidR="00C93335" w:rsidRPr="00240B3D" w:rsidRDefault="00C93335" w:rsidP="009F0DA9">
      <w:pPr>
        <w:pStyle w:val="Odstavek"/>
        <w:spacing w:before="0" w:line="260" w:lineRule="exact"/>
        <w:rPr>
          <w:sz w:val="20"/>
          <w:szCs w:val="20"/>
        </w:rPr>
      </w:pPr>
      <w:r w:rsidRPr="00240B3D">
        <w:rPr>
          <w:sz w:val="20"/>
          <w:szCs w:val="20"/>
        </w:rPr>
        <w:t>Ob pripojitvi proračunskega uporabnika k drugemu proračunskemu uporabniku</w:t>
      </w:r>
      <w:r w:rsidR="0038597E">
        <w:rPr>
          <w:sz w:val="20"/>
          <w:szCs w:val="20"/>
        </w:rPr>
        <w:t>,</w:t>
      </w:r>
      <w:r w:rsidRPr="00240B3D">
        <w:rPr>
          <w:sz w:val="20"/>
          <w:szCs w:val="20"/>
        </w:rPr>
        <w:t xml:space="preserve"> zastopnik proračunskega uporabnika, h kateremu je bila opravljena pripojitev</w:t>
      </w:r>
      <w:r w:rsidR="0038597E">
        <w:rPr>
          <w:sz w:val="20"/>
          <w:szCs w:val="20"/>
        </w:rPr>
        <w:t>,</w:t>
      </w:r>
      <w:r w:rsidRPr="00240B3D">
        <w:rPr>
          <w:sz w:val="20"/>
          <w:szCs w:val="20"/>
        </w:rPr>
        <w:t xml:space="preserve"> vloži </w:t>
      </w:r>
      <w:r>
        <w:rPr>
          <w:sz w:val="20"/>
          <w:szCs w:val="20"/>
        </w:rPr>
        <w:t xml:space="preserve">vlogo in </w:t>
      </w:r>
      <w:r w:rsidRPr="00240B3D">
        <w:rPr>
          <w:sz w:val="20"/>
          <w:szCs w:val="20"/>
        </w:rPr>
        <w:t xml:space="preserve">dokumentacijo za izključitev pripojenega proračunskega uporabnika iz Registra, </w:t>
      </w:r>
      <w:r>
        <w:rPr>
          <w:sz w:val="20"/>
          <w:szCs w:val="20"/>
        </w:rPr>
        <w:t xml:space="preserve">določeno v navodilu iz </w:t>
      </w:r>
      <w:r w:rsidR="006E4521">
        <w:rPr>
          <w:sz w:val="20"/>
          <w:szCs w:val="20"/>
        </w:rPr>
        <w:t>5</w:t>
      </w:r>
      <w:r>
        <w:rPr>
          <w:sz w:val="20"/>
          <w:szCs w:val="20"/>
        </w:rPr>
        <w:t>. člena tega pravilnika,</w:t>
      </w:r>
      <w:r w:rsidRPr="00240B3D">
        <w:rPr>
          <w:sz w:val="20"/>
          <w:szCs w:val="20"/>
        </w:rPr>
        <w:t xml:space="preserve"> iz katere so razvidni podatki o pravnem nasledniku (proračunski uporabnik</w:t>
      </w:r>
      <w:r w:rsidR="0038597E">
        <w:rPr>
          <w:sz w:val="20"/>
          <w:szCs w:val="20"/>
        </w:rPr>
        <w:t>,</w:t>
      </w:r>
      <w:r w:rsidRPr="00240B3D">
        <w:rPr>
          <w:sz w:val="20"/>
          <w:szCs w:val="20"/>
        </w:rPr>
        <w:t xml:space="preserve"> h kateremu se pripoji).</w:t>
      </w:r>
    </w:p>
    <w:p w14:paraId="54196E0B"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5D7E70C6" w14:textId="5DDA8B30" w:rsidR="007134C2" w:rsidRDefault="007134C2" w:rsidP="00512CD5">
      <w:pPr>
        <w:pStyle w:val="Oddelek"/>
        <w:spacing w:before="0" w:line="260" w:lineRule="exact"/>
        <w:rPr>
          <w:rFonts w:eastAsia="Arial"/>
          <w:b/>
          <w:bCs/>
          <w:sz w:val="20"/>
          <w:szCs w:val="20"/>
        </w:rPr>
      </w:pPr>
      <w:r>
        <w:rPr>
          <w:rFonts w:eastAsia="Arial"/>
          <w:b/>
          <w:bCs/>
          <w:sz w:val="20"/>
          <w:szCs w:val="20"/>
        </w:rPr>
        <w:t>(spojitev)</w:t>
      </w:r>
    </w:p>
    <w:p w14:paraId="0A014F7F" w14:textId="77777777" w:rsidR="00C93335" w:rsidRPr="00240B3D" w:rsidRDefault="00C93335" w:rsidP="00C93335">
      <w:pPr>
        <w:pStyle w:val="Odstavek"/>
        <w:spacing w:before="0" w:line="260" w:lineRule="exact"/>
        <w:ind w:firstLine="0"/>
        <w:rPr>
          <w:sz w:val="20"/>
          <w:szCs w:val="20"/>
        </w:rPr>
      </w:pPr>
    </w:p>
    <w:p w14:paraId="70317E69" w14:textId="6CBC956C" w:rsidR="00C93335" w:rsidRPr="00240B3D" w:rsidRDefault="00C93335" w:rsidP="009F0DA9">
      <w:pPr>
        <w:pStyle w:val="Odstavek"/>
        <w:spacing w:before="0" w:line="260" w:lineRule="exact"/>
        <w:rPr>
          <w:sz w:val="20"/>
          <w:szCs w:val="20"/>
        </w:rPr>
      </w:pPr>
      <w:r w:rsidRPr="00240B3D">
        <w:rPr>
          <w:sz w:val="20"/>
          <w:szCs w:val="20"/>
        </w:rPr>
        <w:t>Ob spojitvi dveh ali več proračunskih uporabnikov v novega proračunskega uporabnika zastopnik novega proračunskega uporabnika vloži</w:t>
      </w:r>
      <w:r>
        <w:rPr>
          <w:sz w:val="20"/>
          <w:szCs w:val="20"/>
        </w:rPr>
        <w:t xml:space="preserve"> vlogo in</w:t>
      </w:r>
      <w:r w:rsidR="00BB4654">
        <w:rPr>
          <w:sz w:val="20"/>
          <w:szCs w:val="20"/>
        </w:rPr>
        <w:t xml:space="preserve"> </w:t>
      </w:r>
      <w:r w:rsidRPr="00240B3D">
        <w:rPr>
          <w:sz w:val="20"/>
          <w:szCs w:val="20"/>
        </w:rPr>
        <w:t xml:space="preserve">dokumentacijo za izključitev spojenih proračunskih uporabnikov iz Registra, </w:t>
      </w:r>
      <w:r>
        <w:rPr>
          <w:sz w:val="20"/>
          <w:szCs w:val="20"/>
        </w:rPr>
        <w:t xml:space="preserve">določeno v navodilu iz </w:t>
      </w:r>
      <w:r w:rsidR="006E4521">
        <w:rPr>
          <w:sz w:val="20"/>
          <w:szCs w:val="20"/>
        </w:rPr>
        <w:t>5</w:t>
      </w:r>
      <w:r>
        <w:rPr>
          <w:sz w:val="20"/>
          <w:szCs w:val="20"/>
        </w:rPr>
        <w:t>. člena tega pravilnika,</w:t>
      </w:r>
      <w:r w:rsidRPr="00240B3D">
        <w:rPr>
          <w:sz w:val="20"/>
          <w:szCs w:val="20"/>
        </w:rPr>
        <w:t xml:space="preserve"> iz katere so razvidni podatki o pravnem nasledniku (novem proračunskem uporabniku).</w:t>
      </w:r>
    </w:p>
    <w:p w14:paraId="39B7B0FA"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0042842" w14:textId="3E8D169F" w:rsidR="007134C2" w:rsidRDefault="007134C2" w:rsidP="00512CD5">
      <w:pPr>
        <w:pStyle w:val="Oddelek"/>
        <w:spacing w:before="0" w:line="260" w:lineRule="exact"/>
        <w:rPr>
          <w:rFonts w:eastAsia="Arial"/>
          <w:b/>
          <w:bCs/>
          <w:sz w:val="20"/>
          <w:szCs w:val="20"/>
        </w:rPr>
      </w:pPr>
      <w:r>
        <w:rPr>
          <w:rFonts w:eastAsia="Arial"/>
          <w:b/>
          <w:bCs/>
          <w:sz w:val="20"/>
          <w:szCs w:val="20"/>
        </w:rPr>
        <w:t>(razdružitev)</w:t>
      </w:r>
    </w:p>
    <w:p w14:paraId="582F864A" w14:textId="77777777" w:rsidR="00C93335" w:rsidRPr="00240B3D" w:rsidRDefault="00C93335" w:rsidP="00C93335">
      <w:pPr>
        <w:pStyle w:val="Odstavek"/>
        <w:spacing w:before="0" w:line="260" w:lineRule="exact"/>
        <w:ind w:firstLine="0"/>
        <w:rPr>
          <w:sz w:val="20"/>
          <w:szCs w:val="20"/>
        </w:rPr>
      </w:pPr>
    </w:p>
    <w:p w14:paraId="4F260074" w14:textId="19BD480C" w:rsidR="00C93335" w:rsidRPr="00240B3D" w:rsidRDefault="00C93335" w:rsidP="009F0DA9">
      <w:pPr>
        <w:pStyle w:val="Odstavek"/>
        <w:spacing w:before="0" w:line="260" w:lineRule="exact"/>
        <w:rPr>
          <w:sz w:val="20"/>
          <w:szCs w:val="20"/>
        </w:rPr>
      </w:pPr>
      <w:r w:rsidRPr="00240B3D">
        <w:rPr>
          <w:sz w:val="20"/>
          <w:szCs w:val="20"/>
        </w:rPr>
        <w:t>Ob razdružitvi proračunskega uporabnika v dva ali več novih proračunskih uporabnikov</w:t>
      </w:r>
      <w:r w:rsidR="00BB4654">
        <w:rPr>
          <w:sz w:val="20"/>
          <w:szCs w:val="20"/>
        </w:rPr>
        <w:t>,</w:t>
      </w:r>
      <w:r w:rsidRPr="00240B3D">
        <w:rPr>
          <w:sz w:val="20"/>
          <w:szCs w:val="20"/>
        </w:rPr>
        <w:t xml:space="preserve"> zas</w:t>
      </w:r>
      <w:r w:rsidR="00BB4654">
        <w:rPr>
          <w:sz w:val="20"/>
          <w:szCs w:val="20"/>
        </w:rPr>
        <w:t>topnik proračunskega uporabnika</w:t>
      </w:r>
      <w:r w:rsidRPr="00240B3D">
        <w:rPr>
          <w:sz w:val="20"/>
          <w:szCs w:val="20"/>
        </w:rPr>
        <w:t xml:space="preserve"> v primeru, da se le ta zaradi razdružitve izključi iz Registra, vloži </w:t>
      </w:r>
      <w:r>
        <w:rPr>
          <w:sz w:val="20"/>
          <w:szCs w:val="20"/>
        </w:rPr>
        <w:t xml:space="preserve">vlogo in </w:t>
      </w:r>
      <w:r w:rsidRPr="00240B3D">
        <w:rPr>
          <w:sz w:val="20"/>
          <w:szCs w:val="20"/>
        </w:rPr>
        <w:t xml:space="preserve">dokumentacijo </w:t>
      </w:r>
      <w:r>
        <w:rPr>
          <w:sz w:val="20"/>
          <w:szCs w:val="20"/>
        </w:rPr>
        <w:t xml:space="preserve">za izključitev, določeno v navodilu iz </w:t>
      </w:r>
      <w:r w:rsidR="006E4521">
        <w:rPr>
          <w:sz w:val="20"/>
          <w:szCs w:val="20"/>
        </w:rPr>
        <w:t>5</w:t>
      </w:r>
      <w:r>
        <w:rPr>
          <w:sz w:val="20"/>
          <w:szCs w:val="20"/>
        </w:rPr>
        <w:t>. člena tega pravilnika,</w:t>
      </w:r>
      <w:r w:rsidRPr="00240B3D">
        <w:rPr>
          <w:sz w:val="20"/>
          <w:szCs w:val="20"/>
        </w:rPr>
        <w:t xml:space="preserve"> iz katere so razvidni podatki o pravnih naslednikih (novih proračunskih uporabnikih).</w:t>
      </w:r>
    </w:p>
    <w:p w14:paraId="2FA8D29A"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lastRenderedPageBreak/>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2F684E63" w14:textId="4028685E" w:rsidR="007134C2" w:rsidRDefault="007134C2" w:rsidP="00512CD5">
      <w:pPr>
        <w:pStyle w:val="Oddelek"/>
        <w:spacing w:before="0" w:line="260" w:lineRule="exact"/>
        <w:rPr>
          <w:rFonts w:eastAsia="Arial"/>
          <w:b/>
          <w:bCs/>
          <w:sz w:val="20"/>
          <w:szCs w:val="20"/>
        </w:rPr>
      </w:pPr>
      <w:r>
        <w:rPr>
          <w:rFonts w:eastAsia="Arial"/>
          <w:b/>
          <w:bCs/>
          <w:sz w:val="20"/>
          <w:szCs w:val="20"/>
        </w:rPr>
        <w:t>(vložitev seznama deponiranih podpisov</w:t>
      </w:r>
      <w:r w:rsidR="000A0A97">
        <w:rPr>
          <w:rFonts w:eastAsia="Arial"/>
          <w:b/>
          <w:bCs/>
          <w:sz w:val="20"/>
          <w:szCs w:val="20"/>
        </w:rPr>
        <w:t xml:space="preserve">, spremembo zastopnika ter </w:t>
      </w:r>
      <w:r w:rsidR="000A0A97" w:rsidRPr="00BB4654">
        <w:rPr>
          <w:b/>
          <w:sz w:val="20"/>
          <w:szCs w:val="20"/>
        </w:rPr>
        <w:t>oseb, pooblaščenih za razpolaganje s sredstvi na računu in podpisovanje plačilnih nalogov</w:t>
      </w:r>
      <w:r>
        <w:rPr>
          <w:rFonts w:eastAsia="Arial"/>
          <w:b/>
          <w:bCs/>
          <w:sz w:val="20"/>
          <w:szCs w:val="20"/>
        </w:rPr>
        <w:t>)</w:t>
      </w:r>
    </w:p>
    <w:p w14:paraId="6DBB33A3" w14:textId="2EAED9B0" w:rsidR="007134C2" w:rsidRPr="00240B3D" w:rsidRDefault="007134C2" w:rsidP="00C93335">
      <w:pPr>
        <w:pStyle w:val="Odstavek"/>
        <w:spacing w:before="0" w:line="260" w:lineRule="exact"/>
        <w:ind w:firstLine="0"/>
        <w:rPr>
          <w:sz w:val="20"/>
          <w:szCs w:val="20"/>
        </w:rPr>
      </w:pPr>
    </w:p>
    <w:p w14:paraId="148C2AAC" w14:textId="61C61933" w:rsidR="00C93335" w:rsidRPr="00240B3D" w:rsidRDefault="00C93335" w:rsidP="00C93335">
      <w:pPr>
        <w:pStyle w:val="Odstavek"/>
        <w:spacing w:before="0" w:line="260" w:lineRule="exact"/>
        <w:rPr>
          <w:sz w:val="20"/>
          <w:szCs w:val="20"/>
        </w:rPr>
      </w:pPr>
      <w:r w:rsidRPr="00240B3D">
        <w:rPr>
          <w:sz w:val="20"/>
          <w:szCs w:val="20"/>
        </w:rPr>
        <w:t>(1) Proračunski uporabnik</w:t>
      </w:r>
      <w:r w:rsidR="00354595">
        <w:rPr>
          <w:sz w:val="20"/>
          <w:szCs w:val="20"/>
        </w:rPr>
        <w:t>,</w:t>
      </w:r>
      <w:r>
        <w:rPr>
          <w:sz w:val="20"/>
          <w:szCs w:val="20"/>
        </w:rPr>
        <w:t xml:space="preserve"> </w:t>
      </w:r>
      <w:r w:rsidR="00354595" w:rsidRPr="00240B3D">
        <w:rPr>
          <w:sz w:val="20"/>
          <w:szCs w:val="20"/>
        </w:rPr>
        <w:t xml:space="preserve">enota proračunskega uporabnika, upravljavec sredstev sistema EZR oziroma nadzornik </w:t>
      </w:r>
      <w:r w:rsidRPr="00240B3D">
        <w:rPr>
          <w:sz w:val="20"/>
          <w:szCs w:val="20"/>
        </w:rPr>
        <w:t>vloži seznam deponiranih podpisov oseb, ki so pooblaščene za razpolaganje s sredstvi na računu in podpisovanje papirnih plačilnih nalogov (v nadaljnjem besedilu: seznam deponiranih podpisov), če se spremeni:</w:t>
      </w:r>
    </w:p>
    <w:p w14:paraId="604DD343" w14:textId="77777777" w:rsidR="00C93335" w:rsidRPr="00240B3D" w:rsidRDefault="00C93335" w:rsidP="00C93335">
      <w:pPr>
        <w:pStyle w:val="Alineazaodstavkom"/>
        <w:numPr>
          <w:ilvl w:val="0"/>
          <w:numId w:val="7"/>
        </w:numPr>
        <w:spacing w:line="260" w:lineRule="exact"/>
        <w:rPr>
          <w:sz w:val="20"/>
          <w:szCs w:val="20"/>
        </w:rPr>
      </w:pPr>
      <w:r w:rsidRPr="00240B3D">
        <w:rPr>
          <w:sz w:val="20"/>
          <w:szCs w:val="20"/>
        </w:rPr>
        <w:t>način podpisovanja plačilnih nalogov (oblika lastnoročnega podpisa)</w:t>
      </w:r>
      <w:r>
        <w:rPr>
          <w:sz w:val="20"/>
          <w:szCs w:val="20"/>
        </w:rPr>
        <w:t>,</w:t>
      </w:r>
    </w:p>
    <w:p w14:paraId="24AE95D2" w14:textId="77777777" w:rsidR="00C93335" w:rsidRPr="00240B3D" w:rsidRDefault="00C93335" w:rsidP="00C93335">
      <w:pPr>
        <w:pStyle w:val="Alineazaodstavkom"/>
        <w:numPr>
          <w:ilvl w:val="0"/>
          <w:numId w:val="7"/>
        </w:numPr>
        <w:spacing w:line="260" w:lineRule="exact"/>
        <w:rPr>
          <w:sz w:val="20"/>
          <w:szCs w:val="20"/>
        </w:rPr>
      </w:pPr>
      <w:r w:rsidRPr="00240B3D">
        <w:rPr>
          <w:sz w:val="20"/>
          <w:szCs w:val="20"/>
        </w:rPr>
        <w:t>podpisnik ali osebno ime osebe, pooblaščene za podpisovanje plačilnih nalogov</w:t>
      </w:r>
      <w:r>
        <w:rPr>
          <w:sz w:val="20"/>
          <w:szCs w:val="20"/>
        </w:rPr>
        <w:t xml:space="preserve"> ali</w:t>
      </w:r>
    </w:p>
    <w:p w14:paraId="58B66304" w14:textId="4BC50E65" w:rsidR="00C93335" w:rsidRPr="00240B3D" w:rsidRDefault="00C93335" w:rsidP="00C93335">
      <w:pPr>
        <w:pStyle w:val="Alineazaodstavkom"/>
        <w:numPr>
          <w:ilvl w:val="0"/>
          <w:numId w:val="7"/>
        </w:numPr>
        <w:spacing w:line="260" w:lineRule="exact"/>
        <w:rPr>
          <w:sz w:val="20"/>
          <w:szCs w:val="20"/>
        </w:rPr>
      </w:pPr>
      <w:r w:rsidRPr="00240B3D">
        <w:rPr>
          <w:sz w:val="20"/>
          <w:szCs w:val="20"/>
        </w:rPr>
        <w:t>žig, če ga je proračunski uporabnik</w:t>
      </w:r>
      <w:r w:rsidR="00354595">
        <w:rPr>
          <w:sz w:val="20"/>
          <w:szCs w:val="20"/>
        </w:rPr>
        <w:t>,</w:t>
      </w:r>
      <w:r w:rsidRPr="00240B3D">
        <w:rPr>
          <w:sz w:val="20"/>
          <w:szCs w:val="20"/>
        </w:rPr>
        <w:t xml:space="preserve"> </w:t>
      </w:r>
      <w:r w:rsidR="00354595" w:rsidRPr="00240B3D">
        <w:rPr>
          <w:sz w:val="20"/>
          <w:szCs w:val="20"/>
        </w:rPr>
        <w:t xml:space="preserve">enota proračunskega uporabnika, upravljavec sredstev sistema EZR oziroma nadzornik </w:t>
      </w:r>
      <w:r w:rsidRPr="00240B3D">
        <w:rPr>
          <w:sz w:val="20"/>
          <w:szCs w:val="20"/>
        </w:rPr>
        <w:t>določil kot obveznega na papirnem plačilnem nalogu oziroma ob ukinitvi njegove uporabe.</w:t>
      </w:r>
    </w:p>
    <w:p w14:paraId="68018677" w14:textId="77777777" w:rsidR="00C93335" w:rsidRPr="00240B3D" w:rsidRDefault="00C93335" w:rsidP="00C93335">
      <w:pPr>
        <w:pStyle w:val="Odstavek"/>
        <w:spacing w:before="0" w:line="260" w:lineRule="exact"/>
        <w:rPr>
          <w:sz w:val="20"/>
          <w:szCs w:val="20"/>
        </w:rPr>
      </w:pPr>
    </w:p>
    <w:p w14:paraId="1D90604B" w14:textId="6CD31009" w:rsidR="00C93335" w:rsidRPr="00240B3D" w:rsidRDefault="00C93335" w:rsidP="00C93335">
      <w:pPr>
        <w:pStyle w:val="Odstavek"/>
        <w:spacing w:before="0" w:line="260" w:lineRule="exact"/>
        <w:rPr>
          <w:sz w:val="20"/>
          <w:szCs w:val="20"/>
        </w:rPr>
      </w:pPr>
      <w:r w:rsidRPr="00240B3D">
        <w:rPr>
          <w:sz w:val="20"/>
          <w:szCs w:val="20"/>
        </w:rPr>
        <w:t>(2) Proračunskemu uporabniku</w:t>
      </w:r>
      <w:r w:rsidR="00354595">
        <w:rPr>
          <w:sz w:val="20"/>
          <w:szCs w:val="20"/>
        </w:rPr>
        <w:t>,</w:t>
      </w:r>
      <w:r w:rsidRPr="00240B3D">
        <w:rPr>
          <w:sz w:val="20"/>
          <w:szCs w:val="20"/>
        </w:rPr>
        <w:t xml:space="preserve"> </w:t>
      </w:r>
      <w:r w:rsidR="00354595">
        <w:rPr>
          <w:sz w:val="20"/>
          <w:szCs w:val="20"/>
        </w:rPr>
        <w:t>enoti</w:t>
      </w:r>
      <w:r w:rsidR="00354595" w:rsidRPr="00240B3D">
        <w:rPr>
          <w:sz w:val="20"/>
          <w:szCs w:val="20"/>
        </w:rPr>
        <w:t xml:space="preserve"> pror</w:t>
      </w:r>
      <w:r w:rsidR="00354595">
        <w:rPr>
          <w:sz w:val="20"/>
          <w:szCs w:val="20"/>
        </w:rPr>
        <w:t>ačunskega uporabnika, upravljav</w:t>
      </w:r>
      <w:r w:rsidR="00354595" w:rsidRPr="00240B3D">
        <w:rPr>
          <w:sz w:val="20"/>
          <w:szCs w:val="20"/>
        </w:rPr>
        <w:t>c</w:t>
      </w:r>
      <w:r w:rsidR="00354595">
        <w:rPr>
          <w:sz w:val="20"/>
          <w:szCs w:val="20"/>
        </w:rPr>
        <w:t>u</w:t>
      </w:r>
      <w:r w:rsidR="00354595" w:rsidRPr="00240B3D">
        <w:rPr>
          <w:sz w:val="20"/>
          <w:szCs w:val="20"/>
        </w:rPr>
        <w:t xml:space="preserve"> sredstev sistema EZR oziroma nadzornik</w:t>
      </w:r>
      <w:r w:rsidR="00354595">
        <w:rPr>
          <w:sz w:val="20"/>
          <w:szCs w:val="20"/>
        </w:rPr>
        <w:t>u</w:t>
      </w:r>
      <w:r w:rsidR="00354595" w:rsidRPr="00240B3D">
        <w:rPr>
          <w:sz w:val="20"/>
          <w:szCs w:val="20"/>
        </w:rPr>
        <w:t xml:space="preserve"> </w:t>
      </w:r>
      <w:r w:rsidRPr="00240B3D">
        <w:rPr>
          <w:sz w:val="20"/>
          <w:szCs w:val="20"/>
        </w:rPr>
        <w:t>ni potrebno vložiti seznama deponiranih podpisov v primeru prenosa podračunov iz enega v drug EZR.</w:t>
      </w:r>
    </w:p>
    <w:p w14:paraId="46CAE7A6" w14:textId="77777777" w:rsidR="00C93335" w:rsidRPr="00240B3D" w:rsidRDefault="00C93335" w:rsidP="00C93335">
      <w:pPr>
        <w:pStyle w:val="Odstavek"/>
        <w:spacing w:before="0" w:line="260" w:lineRule="exact"/>
        <w:rPr>
          <w:sz w:val="20"/>
          <w:szCs w:val="20"/>
        </w:rPr>
      </w:pPr>
    </w:p>
    <w:p w14:paraId="7125B34D" w14:textId="0D81B8EC" w:rsidR="00C93335" w:rsidRPr="00240B3D" w:rsidRDefault="00C93335" w:rsidP="00C93335">
      <w:pPr>
        <w:pStyle w:val="Odstavek"/>
        <w:spacing w:before="0" w:line="260" w:lineRule="exact"/>
        <w:rPr>
          <w:sz w:val="20"/>
          <w:szCs w:val="20"/>
        </w:rPr>
      </w:pPr>
      <w:r w:rsidRPr="00240B3D">
        <w:rPr>
          <w:sz w:val="20"/>
          <w:szCs w:val="20"/>
        </w:rPr>
        <w:t xml:space="preserve">(3) UJP </w:t>
      </w:r>
      <w:r w:rsidR="008F071F">
        <w:rPr>
          <w:sz w:val="20"/>
          <w:szCs w:val="20"/>
        </w:rPr>
        <w:t>vpiše</w:t>
      </w:r>
      <w:r w:rsidR="008F071F" w:rsidRPr="00240B3D">
        <w:rPr>
          <w:sz w:val="20"/>
          <w:szCs w:val="20"/>
        </w:rPr>
        <w:t xml:space="preserve"> </w:t>
      </w:r>
      <w:r w:rsidRPr="00240B3D">
        <w:rPr>
          <w:sz w:val="20"/>
          <w:szCs w:val="20"/>
        </w:rPr>
        <w:t>spremembo zastopnika proračunskega uporabnika</w:t>
      </w:r>
      <w:r w:rsidR="00354595">
        <w:rPr>
          <w:sz w:val="20"/>
          <w:szCs w:val="20"/>
        </w:rPr>
        <w:t>, enote</w:t>
      </w:r>
      <w:r w:rsidR="00354595" w:rsidRPr="00240B3D">
        <w:rPr>
          <w:sz w:val="20"/>
          <w:szCs w:val="20"/>
        </w:rPr>
        <w:t xml:space="preserve"> pror</w:t>
      </w:r>
      <w:r w:rsidR="00354595">
        <w:rPr>
          <w:sz w:val="20"/>
          <w:szCs w:val="20"/>
        </w:rPr>
        <w:t>ačunskega uporabnika oziroma upravljav</w:t>
      </w:r>
      <w:r w:rsidR="00354595" w:rsidRPr="00240B3D">
        <w:rPr>
          <w:sz w:val="20"/>
          <w:szCs w:val="20"/>
        </w:rPr>
        <w:t>c</w:t>
      </w:r>
      <w:r w:rsidR="00354595">
        <w:rPr>
          <w:sz w:val="20"/>
          <w:szCs w:val="20"/>
        </w:rPr>
        <w:t>a</w:t>
      </w:r>
      <w:r w:rsidR="00354595" w:rsidRPr="00240B3D">
        <w:rPr>
          <w:sz w:val="20"/>
          <w:szCs w:val="20"/>
        </w:rPr>
        <w:t xml:space="preserve"> sredstev sistema EZR </w:t>
      </w:r>
      <w:r>
        <w:rPr>
          <w:sz w:val="20"/>
          <w:szCs w:val="20"/>
        </w:rPr>
        <w:t>na podlagi</w:t>
      </w:r>
      <w:r w:rsidRPr="00240B3D">
        <w:rPr>
          <w:sz w:val="20"/>
          <w:szCs w:val="20"/>
        </w:rPr>
        <w:t xml:space="preserve">: </w:t>
      </w:r>
    </w:p>
    <w:p w14:paraId="4E5C95AC" w14:textId="5645467B" w:rsidR="00C93335" w:rsidRDefault="00C93335" w:rsidP="00C93335">
      <w:pPr>
        <w:pStyle w:val="Alineazaodstavkom"/>
        <w:numPr>
          <w:ilvl w:val="0"/>
          <w:numId w:val="8"/>
        </w:numPr>
        <w:spacing w:line="260" w:lineRule="exact"/>
        <w:rPr>
          <w:sz w:val="20"/>
          <w:szCs w:val="20"/>
        </w:rPr>
      </w:pPr>
      <w:r w:rsidRPr="00240B3D">
        <w:rPr>
          <w:sz w:val="20"/>
          <w:szCs w:val="20"/>
        </w:rPr>
        <w:t>podatkov, prevzetih iz Poslovnega registra Slovenije</w:t>
      </w:r>
      <w:r w:rsidR="0056768F">
        <w:rPr>
          <w:sz w:val="20"/>
          <w:szCs w:val="20"/>
        </w:rPr>
        <w:t>,</w:t>
      </w:r>
    </w:p>
    <w:p w14:paraId="50E6B556" w14:textId="449FF0EE" w:rsidR="00C93335" w:rsidRPr="00240B3D" w:rsidRDefault="00C93335" w:rsidP="00C93335">
      <w:pPr>
        <w:pStyle w:val="Alineazaodstavkom"/>
        <w:numPr>
          <w:ilvl w:val="0"/>
          <w:numId w:val="8"/>
        </w:numPr>
        <w:spacing w:line="260" w:lineRule="exact"/>
        <w:rPr>
          <w:sz w:val="20"/>
          <w:szCs w:val="20"/>
        </w:rPr>
      </w:pPr>
      <w:r w:rsidRPr="00240B3D">
        <w:rPr>
          <w:sz w:val="20"/>
          <w:szCs w:val="20"/>
        </w:rPr>
        <w:t xml:space="preserve">dokumentacije, določene v navodilu </w:t>
      </w:r>
      <w:r>
        <w:rPr>
          <w:sz w:val="20"/>
          <w:szCs w:val="20"/>
        </w:rPr>
        <w:t xml:space="preserve">iz </w:t>
      </w:r>
      <w:r w:rsidR="00354595">
        <w:rPr>
          <w:sz w:val="20"/>
          <w:szCs w:val="20"/>
        </w:rPr>
        <w:t>5</w:t>
      </w:r>
      <w:r>
        <w:rPr>
          <w:sz w:val="20"/>
          <w:szCs w:val="20"/>
        </w:rPr>
        <w:t>. člena tega pravilnika</w:t>
      </w:r>
      <w:r w:rsidRPr="00240B3D">
        <w:rPr>
          <w:sz w:val="20"/>
          <w:szCs w:val="20"/>
        </w:rPr>
        <w:t>, iz katere je razvidno imenovanje novega zastopnika</w:t>
      </w:r>
      <w:r>
        <w:rPr>
          <w:sz w:val="20"/>
          <w:szCs w:val="20"/>
        </w:rPr>
        <w:t xml:space="preserve"> ali</w:t>
      </w:r>
    </w:p>
    <w:p w14:paraId="3DC77384" w14:textId="77777777" w:rsidR="00C93335" w:rsidRPr="00240B3D" w:rsidRDefault="00C93335" w:rsidP="00C93335">
      <w:pPr>
        <w:pStyle w:val="Alineazaodstavkom"/>
        <w:numPr>
          <w:ilvl w:val="0"/>
          <w:numId w:val="8"/>
        </w:numPr>
        <w:spacing w:line="260" w:lineRule="exact"/>
        <w:rPr>
          <w:sz w:val="20"/>
          <w:szCs w:val="20"/>
        </w:rPr>
      </w:pPr>
      <w:r w:rsidRPr="00240B3D">
        <w:rPr>
          <w:sz w:val="20"/>
          <w:szCs w:val="20"/>
        </w:rPr>
        <w:t>obvestila o začetku postopka likvidacije nad posrednim proračunskim uporabnikom.</w:t>
      </w:r>
    </w:p>
    <w:p w14:paraId="27A76F8A" w14:textId="77777777" w:rsidR="00C93335" w:rsidRPr="00240B3D" w:rsidRDefault="00C93335" w:rsidP="00C93335">
      <w:pPr>
        <w:pStyle w:val="Odstavek"/>
        <w:spacing w:before="0" w:line="260" w:lineRule="exact"/>
        <w:ind w:firstLine="0"/>
        <w:rPr>
          <w:sz w:val="20"/>
          <w:szCs w:val="20"/>
        </w:rPr>
      </w:pPr>
    </w:p>
    <w:p w14:paraId="5D6EB9C7" w14:textId="77777777" w:rsidR="00C93335" w:rsidRPr="00240B3D" w:rsidRDefault="00C93335" w:rsidP="00C93335">
      <w:pPr>
        <w:pStyle w:val="Odstavek"/>
        <w:spacing w:before="0" w:line="260" w:lineRule="exact"/>
        <w:rPr>
          <w:sz w:val="20"/>
          <w:szCs w:val="20"/>
        </w:rPr>
      </w:pPr>
      <w:r w:rsidRPr="00240B3D">
        <w:rPr>
          <w:sz w:val="20"/>
          <w:szCs w:val="20"/>
        </w:rPr>
        <w:t>(4) UJP upošteva spremembo oseb, pooblaščenih za razpolaganje s sredstvi na računu in podpisovanje plačilnih nalogov:</w:t>
      </w:r>
    </w:p>
    <w:p w14:paraId="7BD9ED6B" w14:textId="68643D8D" w:rsidR="00C93335" w:rsidRPr="00240B3D" w:rsidRDefault="00C93335" w:rsidP="00C93335">
      <w:pPr>
        <w:pStyle w:val="Alineazaodstavkom"/>
        <w:numPr>
          <w:ilvl w:val="0"/>
          <w:numId w:val="9"/>
        </w:numPr>
        <w:spacing w:line="260" w:lineRule="exact"/>
        <w:rPr>
          <w:sz w:val="20"/>
          <w:szCs w:val="20"/>
        </w:rPr>
      </w:pPr>
      <w:r w:rsidRPr="00240B3D">
        <w:rPr>
          <w:sz w:val="20"/>
          <w:szCs w:val="20"/>
        </w:rPr>
        <w:t>z dnem prejema novega seznama deponiranih podpisov</w:t>
      </w:r>
      <w:r w:rsidR="0056768F">
        <w:rPr>
          <w:sz w:val="20"/>
          <w:szCs w:val="20"/>
        </w:rPr>
        <w:t xml:space="preserve"> ali</w:t>
      </w:r>
    </w:p>
    <w:p w14:paraId="727611D0" w14:textId="77777777" w:rsidR="00C93335" w:rsidRDefault="00C93335" w:rsidP="00C93335">
      <w:pPr>
        <w:pStyle w:val="Alineazaodstavkom"/>
        <w:numPr>
          <w:ilvl w:val="0"/>
          <w:numId w:val="9"/>
        </w:numPr>
        <w:spacing w:line="260" w:lineRule="exact"/>
        <w:rPr>
          <w:sz w:val="20"/>
          <w:szCs w:val="20"/>
        </w:rPr>
      </w:pPr>
      <w:r w:rsidRPr="00240B3D">
        <w:rPr>
          <w:sz w:val="20"/>
          <w:szCs w:val="20"/>
        </w:rPr>
        <w:t>z dnem prejema pisnega obvestila o preklicu pooblastila za razpolaganje s sredstvi in podpisovanje plačilnih nalogov.</w:t>
      </w:r>
    </w:p>
    <w:p w14:paraId="517EEE46" w14:textId="77777777" w:rsidR="00C93335" w:rsidRPr="00240B3D" w:rsidRDefault="00C93335" w:rsidP="009227A6">
      <w:pPr>
        <w:pStyle w:val="Poglavje"/>
        <w:spacing w:before="0" w:line="260" w:lineRule="exact"/>
        <w:jc w:val="left"/>
        <w:rPr>
          <w:sz w:val="20"/>
          <w:szCs w:val="20"/>
        </w:rPr>
      </w:pPr>
    </w:p>
    <w:p w14:paraId="44C20B05" w14:textId="52DBF788" w:rsidR="001F0FAE" w:rsidRPr="007A1175" w:rsidRDefault="00D91E60" w:rsidP="007A1175">
      <w:pPr>
        <w:pStyle w:val="Poglavje"/>
        <w:spacing w:before="0" w:line="260" w:lineRule="exact"/>
        <w:rPr>
          <w:b/>
          <w:sz w:val="20"/>
          <w:szCs w:val="20"/>
        </w:rPr>
      </w:pPr>
      <w:r>
        <w:rPr>
          <w:b/>
          <w:sz w:val="20"/>
          <w:szCs w:val="20"/>
        </w:rPr>
        <w:t xml:space="preserve">6. </w:t>
      </w:r>
      <w:r w:rsidR="001F0FAE" w:rsidRPr="00240B3D">
        <w:rPr>
          <w:b/>
          <w:sz w:val="20"/>
          <w:szCs w:val="20"/>
        </w:rPr>
        <w:t>ZAPIRANJE RAČUNOV</w:t>
      </w:r>
    </w:p>
    <w:p w14:paraId="004B3732"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337FBBB" w14:textId="2AAFA710" w:rsidR="002727D9" w:rsidRDefault="002727D9" w:rsidP="00512CD5">
      <w:pPr>
        <w:pStyle w:val="Oddelek"/>
        <w:spacing w:before="0" w:line="260" w:lineRule="exact"/>
        <w:rPr>
          <w:rFonts w:eastAsia="Arial"/>
          <w:b/>
          <w:bCs/>
          <w:sz w:val="20"/>
          <w:szCs w:val="20"/>
        </w:rPr>
      </w:pPr>
      <w:r>
        <w:rPr>
          <w:rFonts w:eastAsia="Arial"/>
          <w:b/>
          <w:bCs/>
          <w:sz w:val="20"/>
          <w:szCs w:val="20"/>
        </w:rPr>
        <w:t>(splošno)</w:t>
      </w:r>
    </w:p>
    <w:p w14:paraId="17CC76E2" w14:textId="77777777" w:rsidR="001F0FAE" w:rsidRPr="00240B3D" w:rsidRDefault="001F0FAE" w:rsidP="009227A6">
      <w:pPr>
        <w:pStyle w:val="Odstavek"/>
        <w:spacing w:before="0" w:line="260" w:lineRule="exact"/>
        <w:ind w:firstLine="0"/>
        <w:rPr>
          <w:sz w:val="20"/>
          <w:szCs w:val="20"/>
        </w:rPr>
      </w:pPr>
    </w:p>
    <w:p w14:paraId="19F987DB" w14:textId="322E2103" w:rsidR="001F0FAE" w:rsidRPr="00240B3D" w:rsidRDefault="001F0FAE">
      <w:pPr>
        <w:pStyle w:val="Odstavek"/>
        <w:spacing w:before="0" w:line="260" w:lineRule="exact"/>
        <w:rPr>
          <w:sz w:val="20"/>
          <w:szCs w:val="20"/>
        </w:rPr>
      </w:pPr>
      <w:r w:rsidRPr="00240B3D">
        <w:rPr>
          <w:sz w:val="20"/>
          <w:szCs w:val="20"/>
        </w:rPr>
        <w:t>(1) </w:t>
      </w:r>
      <w:r w:rsidR="00726DBD">
        <w:rPr>
          <w:sz w:val="20"/>
          <w:szCs w:val="20"/>
        </w:rPr>
        <w:t>Republika Slovenija, p</w:t>
      </w:r>
      <w:r w:rsidRPr="00240B3D">
        <w:rPr>
          <w:sz w:val="20"/>
          <w:szCs w:val="20"/>
        </w:rPr>
        <w:t>roračunski uporabnik</w:t>
      </w:r>
      <w:r w:rsidR="00726DBD">
        <w:rPr>
          <w:sz w:val="20"/>
          <w:szCs w:val="20"/>
        </w:rPr>
        <w:t xml:space="preserve">, enota proračunskega uporabnika, upravljavec sredstev sistema EZR oziroma nadzornik </w:t>
      </w:r>
      <w:r w:rsidRPr="00240B3D">
        <w:rPr>
          <w:sz w:val="20"/>
          <w:szCs w:val="20"/>
        </w:rPr>
        <w:t>, ki želi zapreti podračun,</w:t>
      </w:r>
      <w:r w:rsidR="00F633C8">
        <w:rPr>
          <w:sz w:val="20"/>
          <w:szCs w:val="20"/>
        </w:rPr>
        <w:t xml:space="preserve"> </w:t>
      </w:r>
      <w:r w:rsidRPr="00240B3D">
        <w:rPr>
          <w:sz w:val="20"/>
          <w:szCs w:val="20"/>
        </w:rPr>
        <w:t xml:space="preserve">vloži </w:t>
      </w:r>
      <w:r w:rsidR="00A12DCC">
        <w:rPr>
          <w:sz w:val="20"/>
          <w:szCs w:val="20"/>
        </w:rPr>
        <w:t xml:space="preserve">vlogo in </w:t>
      </w:r>
      <w:r w:rsidRPr="00240B3D">
        <w:rPr>
          <w:sz w:val="20"/>
          <w:szCs w:val="20"/>
        </w:rPr>
        <w:t xml:space="preserve">dokumentacijo v skladu s tem pravilnikom in navodilom </w:t>
      </w:r>
      <w:r w:rsidR="001D1149">
        <w:rPr>
          <w:sz w:val="20"/>
          <w:szCs w:val="20"/>
        </w:rPr>
        <w:t xml:space="preserve">iz </w:t>
      </w:r>
      <w:r w:rsidR="00726DBD">
        <w:rPr>
          <w:sz w:val="20"/>
          <w:szCs w:val="20"/>
        </w:rPr>
        <w:t>5</w:t>
      </w:r>
      <w:r w:rsidR="001D1149">
        <w:rPr>
          <w:sz w:val="20"/>
          <w:szCs w:val="20"/>
        </w:rPr>
        <w:t>. člena tega pravilnika.</w:t>
      </w:r>
    </w:p>
    <w:p w14:paraId="14DDA88A" w14:textId="77777777" w:rsidR="001F0FAE" w:rsidRPr="00240B3D" w:rsidRDefault="001F0FAE" w:rsidP="009227A6">
      <w:pPr>
        <w:pStyle w:val="Odstavek"/>
        <w:spacing w:before="0" w:line="260" w:lineRule="exact"/>
        <w:ind w:firstLine="0"/>
        <w:rPr>
          <w:sz w:val="20"/>
          <w:szCs w:val="20"/>
        </w:rPr>
      </w:pPr>
    </w:p>
    <w:p w14:paraId="169770A8" w14:textId="689E849D" w:rsidR="001F0FAE" w:rsidRPr="00240B3D" w:rsidRDefault="001F0FAE">
      <w:pPr>
        <w:pStyle w:val="Odstavek"/>
        <w:spacing w:before="0" w:line="260" w:lineRule="exact"/>
        <w:rPr>
          <w:sz w:val="20"/>
          <w:szCs w:val="20"/>
        </w:rPr>
      </w:pPr>
      <w:r w:rsidRPr="00240B3D">
        <w:rPr>
          <w:sz w:val="20"/>
          <w:szCs w:val="20"/>
        </w:rPr>
        <w:t>(2) Vlogo za zaprtje podračuna poda zastopnik ali s strani zastopnika pooblaščena oseba za zastopanje</w:t>
      </w:r>
      <w:r w:rsidR="00726DBD">
        <w:rPr>
          <w:sz w:val="20"/>
          <w:szCs w:val="20"/>
        </w:rPr>
        <w:t xml:space="preserve"> Republike Slovenije,</w:t>
      </w:r>
      <w:r w:rsidRPr="00240B3D">
        <w:rPr>
          <w:sz w:val="20"/>
          <w:szCs w:val="20"/>
        </w:rPr>
        <w:t xml:space="preserve"> proračunskega uporabnika, enote proračunskega uporabnika, upravljavca sredstev sistema EZR občine oziroma nadzornika.</w:t>
      </w:r>
    </w:p>
    <w:p w14:paraId="4AC98B30" w14:textId="77777777" w:rsidR="001F0FAE" w:rsidRPr="00240B3D" w:rsidRDefault="001F0FAE" w:rsidP="009227A6">
      <w:pPr>
        <w:pStyle w:val="Odstavek"/>
        <w:spacing w:before="0" w:line="260" w:lineRule="exact"/>
        <w:ind w:firstLine="0"/>
        <w:rPr>
          <w:sz w:val="20"/>
          <w:szCs w:val="20"/>
        </w:rPr>
      </w:pPr>
    </w:p>
    <w:p w14:paraId="30ED8615" w14:textId="0353FE82" w:rsidR="001F0FAE" w:rsidRPr="00B24A99" w:rsidRDefault="001F0FAE">
      <w:pPr>
        <w:pStyle w:val="Odstavek"/>
        <w:spacing w:before="0" w:line="260" w:lineRule="exact"/>
        <w:rPr>
          <w:sz w:val="20"/>
          <w:szCs w:val="20"/>
        </w:rPr>
      </w:pPr>
      <w:r w:rsidRPr="00240B3D">
        <w:rPr>
          <w:sz w:val="20"/>
          <w:szCs w:val="20"/>
        </w:rPr>
        <w:t xml:space="preserve">(3) Uporabnik javnofinančnih sredstev, ki ni več upravičen do vpisa v Register, v roku iz sedmega odstavka </w:t>
      </w:r>
      <w:r w:rsidRPr="009A02B1">
        <w:rPr>
          <w:sz w:val="20"/>
          <w:szCs w:val="20"/>
        </w:rPr>
        <w:t>2</w:t>
      </w:r>
      <w:r w:rsidR="00B24A99" w:rsidRPr="009A02B1">
        <w:rPr>
          <w:sz w:val="20"/>
          <w:szCs w:val="20"/>
        </w:rPr>
        <w:t>3</w:t>
      </w:r>
      <w:r w:rsidRPr="009A02B1">
        <w:rPr>
          <w:sz w:val="20"/>
          <w:szCs w:val="20"/>
        </w:rPr>
        <w:t>. člena</w:t>
      </w:r>
      <w:r w:rsidRPr="00240B3D">
        <w:rPr>
          <w:sz w:val="20"/>
          <w:szCs w:val="20"/>
        </w:rPr>
        <w:t xml:space="preserve"> </w:t>
      </w:r>
      <w:r w:rsidR="00B24A99">
        <w:rPr>
          <w:sz w:val="20"/>
          <w:szCs w:val="20"/>
        </w:rPr>
        <w:t>zakona, ki ureja plačilne in javnofinančne storitve</w:t>
      </w:r>
      <w:r w:rsidR="00B24A99" w:rsidRPr="00240B3D">
        <w:rPr>
          <w:sz w:val="20"/>
          <w:szCs w:val="20"/>
        </w:rPr>
        <w:t xml:space="preserve"> </w:t>
      </w:r>
      <w:r w:rsidRPr="00240B3D">
        <w:rPr>
          <w:sz w:val="20"/>
          <w:szCs w:val="20"/>
        </w:rPr>
        <w:t xml:space="preserve">zapre </w:t>
      </w:r>
      <w:r w:rsidR="000C132F" w:rsidRPr="00240B3D">
        <w:rPr>
          <w:sz w:val="20"/>
          <w:szCs w:val="20"/>
        </w:rPr>
        <w:t>posebne</w:t>
      </w:r>
      <w:r w:rsidRPr="00240B3D">
        <w:rPr>
          <w:sz w:val="20"/>
          <w:szCs w:val="20"/>
        </w:rPr>
        <w:t xml:space="preserve"> račune</w:t>
      </w:r>
      <w:r w:rsidR="000C132F" w:rsidRPr="00240B3D">
        <w:rPr>
          <w:sz w:val="20"/>
          <w:szCs w:val="20"/>
        </w:rPr>
        <w:t xml:space="preserve"> z ničelnim stanjem</w:t>
      </w:r>
      <w:r w:rsidR="00D10A0C" w:rsidRPr="00D10A0C">
        <w:rPr>
          <w:sz w:val="20"/>
          <w:szCs w:val="20"/>
        </w:rPr>
        <w:t xml:space="preserve"> </w:t>
      </w:r>
      <w:r w:rsidR="00D10A0C" w:rsidRPr="00240B3D">
        <w:rPr>
          <w:sz w:val="20"/>
          <w:szCs w:val="20"/>
        </w:rPr>
        <w:t>in</w:t>
      </w:r>
      <w:r w:rsidR="00D10A0C" w:rsidRPr="00D10A0C">
        <w:rPr>
          <w:sz w:val="20"/>
          <w:szCs w:val="20"/>
        </w:rPr>
        <w:t xml:space="preserve"> </w:t>
      </w:r>
      <w:r w:rsidR="00D10A0C" w:rsidRPr="00240B3D">
        <w:rPr>
          <w:sz w:val="20"/>
          <w:szCs w:val="20"/>
        </w:rPr>
        <w:t>PNTR</w:t>
      </w:r>
      <w:r w:rsidRPr="00240B3D">
        <w:rPr>
          <w:sz w:val="20"/>
          <w:szCs w:val="20"/>
        </w:rPr>
        <w:t>. Po izteku roka UJP ne sprej</w:t>
      </w:r>
      <w:r w:rsidR="003A1DF7">
        <w:rPr>
          <w:sz w:val="20"/>
          <w:szCs w:val="20"/>
        </w:rPr>
        <w:t xml:space="preserve">ema </w:t>
      </w:r>
      <w:r w:rsidRPr="00240B3D">
        <w:rPr>
          <w:sz w:val="20"/>
          <w:szCs w:val="20"/>
        </w:rPr>
        <w:t>plačiln</w:t>
      </w:r>
      <w:r w:rsidR="003A1DF7">
        <w:rPr>
          <w:sz w:val="20"/>
          <w:szCs w:val="20"/>
        </w:rPr>
        <w:t>ih</w:t>
      </w:r>
      <w:r w:rsidRPr="00240B3D">
        <w:rPr>
          <w:sz w:val="20"/>
          <w:szCs w:val="20"/>
        </w:rPr>
        <w:t xml:space="preserve"> nalog</w:t>
      </w:r>
      <w:r w:rsidR="003A1DF7">
        <w:rPr>
          <w:sz w:val="20"/>
          <w:szCs w:val="20"/>
        </w:rPr>
        <w:t>ov</w:t>
      </w:r>
      <w:r w:rsidRPr="00240B3D">
        <w:rPr>
          <w:sz w:val="20"/>
          <w:szCs w:val="20"/>
        </w:rPr>
        <w:t xml:space="preserve"> v breme</w:t>
      </w:r>
      <w:r w:rsidR="00B24A99">
        <w:rPr>
          <w:sz w:val="20"/>
          <w:szCs w:val="20"/>
        </w:rPr>
        <w:t xml:space="preserve"> PNTR ter </w:t>
      </w:r>
      <w:r w:rsidR="009B760E">
        <w:rPr>
          <w:sz w:val="20"/>
          <w:szCs w:val="20"/>
        </w:rPr>
        <w:t>v breme</w:t>
      </w:r>
      <w:r w:rsidRPr="00240B3D">
        <w:rPr>
          <w:sz w:val="20"/>
          <w:szCs w:val="20"/>
        </w:rPr>
        <w:t xml:space="preserve"> </w:t>
      </w:r>
      <w:r w:rsidRPr="00240B3D">
        <w:rPr>
          <w:sz w:val="20"/>
          <w:szCs w:val="20"/>
        </w:rPr>
        <w:lastRenderedPageBreak/>
        <w:t>podračunov</w:t>
      </w:r>
      <w:r w:rsidR="00B24A99">
        <w:rPr>
          <w:sz w:val="20"/>
          <w:szCs w:val="20"/>
        </w:rPr>
        <w:t xml:space="preserve">, </w:t>
      </w:r>
      <w:r w:rsidR="001F5C6F" w:rsidRPr="00240B3D">
        <w:rPr>
          <w:rFonts w:eastAsia="Arial"/>
          <w:sz w:val="20"/>
          <w:szCs w:val="20"/>
        </w:rPr>
        <w:t>na kater</w:t>
      </w:r>
      <w:r w:rsidR="001F5C6F">
        <w:rPr>
          <w:rFonts w:eastAsia="Arial"/>
          <w:sz w:val="20"/>
          <w:szCs w:val="20"/>
        </w:rPr>
        <w:t>e so</w:t>
      </w:r>
      <w:r w:rsidR="001F5C6F" w:rsidRPr="00240B3D">
        <w:rPr>
          <w:rFonts w:eastAsia="Arial"/>
          <w:sz w:val="20"/>
          <w:szCs w:val="20"/>
        </w:rPr>
        <w:t xml:space="preserve"> </w:t>
      </w:r>
      <w:r w:rsidR="00F36CD8">
        <w:rPr>
          <w:rFonts w:eastAsia="Arial"/>
          <w:sz w:val="20"/>
          <w:szCs w:val="20"/>
        </w:rPr>
        <w:t>vezani posebni računi</w:t>
      </w:r>
      <w:r w:rsidR="001F5C6F" w:rsidRPr="00240B3D">
        <w:rPr>
          <w:rFonts w:eastAsia="Arial"/>
          <w:sz w:val="20"/>
          <w:szCs w:val="20"/>
        </w:rPr>
        <w:t xml:space="preserve"> z ničelnim stanjem</w:t>
      </w:r>
      <w:r w:rsidR="004D0631">
        <w:rPr>
          <w:rFonts w:eastAsia="Arial"/>
          <w:sz w:val="20"/>
          <w:szCs w:val="20"/>
        </w:rPr>
        <w:t>, za namen nakazila na posebne račune</w:t>
      </w:r>
      <w:r w:rsidR="004D0631" w:rsidRPr="00240B3D">
        <w:rPr>
          <w:rFonts w:eastAsia="Arial"/>
          <w:sz w:val="20"/>
          <w:szCs w:val="20"/>
        </w:rPr>
        <w:t xml:space="preserve"> z ničelnim stanjem</w:t>
      </w:r>
      <w:r w:rsidRPr="00240B3D">
        <w:rPr>
          <w:sz w:val="20"/>
          <w:szCs w:val="20"/>
        </w:rPr>
        <w:t>.</w:t>
      </w:r>
    </w:p>
    <w:p w14:paraId="1DB568A5"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C03754B" w14:textId="251FC2B3" w:rsidR="00AA6BCE" w:rsidRPr="00240B3D" w:rsidRDefault="00915614" w:rsidP="00512CD5">
      <w:pPr>
        <w:pStyle w:val="Oddelek"/>
        <w:spacing w:before="0" w:line="260" w:lineRule="exact"/>
        <w:rPr>
          <w:sz w:val="20"/>
          <w:szCs w:val="20"/>
        </w:rPr>
      </w:pPr>
      <w:r>
        <w:rPr>
          <w:b/>
          <w:sz w:val="20"/>
          <w:szCs w:val="20"/>
        </w:rPr>
        <w:t>(z</w:t>
      </w:r>
      <w:r w:rsidR="001F0FAE" w:rsidRPr="00240B3D">
        <w:rPr>
          <w:b/>
          <w:sz w:val="20"/>
          <w:szCs w:val="20"/>
        </w:rPr>
        <w:t>apiranje zakladniškega podračuna občine</w:t>
      </w:r>
      <w:r>
        <w:rPr>
          <w:b/>
          <w:sz w:val="20"/>
          <w:szCs w:val="20"/>
        </w:rPr>
        <w:t>)</w:t>
      </w:r>
    </w:p>
    <w:p w14:paraId="47B47A0D" w14:textId="77777777" w:rsidR="001F0FAE" w:rsidRPr="00240B3D" w:rsidRDefault="001F0FAE" w:rsidP="009227A6">
      <w:pPr>
        <w:pStyle w:val="Odstavek"/>
        <w:spacing w:before="0" w:line="260" w:lineRule="exact"/>
        <w:ind w:firstLine="0"/>
        <w:rPr>
          <w:sz w:val="20"/>
          <w:szCs w:val="20"/>
        </w:rPr>
      </w:pPr>
    </w:p>
    <w:p w14:paraId="5FF3BB01" w14:textId="1EF9ABC7" w:rsidR="00407325" w:rsidRPr="00240B3D" w:rsidRDefault="001F0FAE" w:rsidP="009F0DA9">
      <w:pPr>
        <w:pStyle w:val="Odstavek"/>
        <w:spacing w:before="0" w:line="260" w:lineRule="exact"/>
        <w:rPr>
          <w:sz w:val="20"/>
          <w:szCs w:val="20"/>
        </w:rPr>
      </w:pPr>
      <w:r w:rsidRPr="00240B3D">
        <w:rPr>
          <w:sz w:val="20"/>
          <w:szCs w:val="20"/>
        </w:rPr>
        <w:t xml:space="preserve">Občina vloži </w:t>
      </w:r>
      <w:r w:rsidR="00F633C8">
        <w:rPr>
          <w:sz w:val="20"/>
          <w:szCs w:val="20"/>
        </w:rPr>
        <w:t>vlogo</w:t>
      </w:r>
      <w:r w:rsidR="00F633C8" w:rsidRPr="00240B3D">
        <w:rPr>
          <w:sz w:val="20"/>
          <w:szCs w:val="20"/>
        </w:rPr>
        <w:t xml:space="preserve"> </w:t>
      </w:r>
      <w:r w:rsidRPr="00240B3D">
        <w:rPr>
          <w:sz w:val="20"/>
          <w:szCs w:val="20"/>
        </w:rPr>
        <w:t xml:space="preserve">za zaprtje zakladniškega podračuna občine v primeru </w:t>
      </w:r>
      <w:r w:rsidR="00CB35B8">
        <w:rPr>
          <w:sz w:val="20"/>
          <w:szCs w:val="20"/>
        </w:rPr>
        <w:t>ukinitve</w:t>
      </w:r>
      <w:r w:rsidRPr="00240B3D">
        <w:rPr>
          <w:sz w:val="20"/>
          <w:szCs w:val="20"/>
        </w:rPr>
        <w:t xml:space="preserve"> EZR občine</w:t>
      </w:r>
      <w:r w:rsidRPr="00626004">
        <w:rPr>
          <w:sz w:val="20"/>
          <w:szCs w:val="20"/>
        </w:rPr>
        <w:t>.</w:t>
      </w:r>
    </w:p>
    <w:p w14:paraId="5A860C23"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1EFB4388" w14:textId="3FE70B9D" w:rsidR="006C0DF7" w:rsidRPr="00240B3D" w:rsidRDefault="00407325" w:rsidP="00512CD5">
      <w:pPr>
        <w:pStyle w:val="Oddelek"/>
        <w:spacing w:before="0" w:line="260" w:lineRule="exact"/>
        <w:rPr>
          <w:sz w:val="20"/>
          <w:szCs w:val="20"/>
        </w:rPr>
      </w:pPr>
      <w:r>
        <w:rPr>
          <w:b/>
          <w:sz w:val="20"/>
          <w:szCs w:val="20"/>
        </w:rPr>
        <w:t>(z</w:t>
      </w:r>
      <w:r w:rsidR="006C0DF7" w:rsidRPr="00240B3D">
        <w:rPr>
          <w:b/>
          <w:sz w:val="20"/>
          <w:szCs w:val="20"/>
        </w:rPr>
        <w:t xml:space="preserve">apiranje podračuna </w:t>
      </w:r>
      <w:r w:rsidR="006C0DF7">
        <w:rPr>
          <w:b/>
          <w:sz w:val="20"/>
          <w:szCs w:val="20"/>
        </w:rPr>
        <w:t>proračuna države in občine</w:t>
      </w:r>
      <w:r>
        <w:rPr>
          <w:b/>
          <w:sz w:val="20"/>
          <w:szCs w:val="20"/>
        </w:rPr>
        <w:t>)</w:t>
      </w:r>
    </w:p>
    <w:p w14:paraId="3434306F" w14:textId="2FCE2494" w:rsidR="006C0DF7" w:rsidRDefault="006C0DF7" w:rsidP="009227A6">
      <w:pPr>
        <w:pStyle w:val="Oddelek"/>
        <w:spacing w:before="0" w:line="260" w:lineRule="exact"/>
        <w:jc w:val="both"/>
        <w:rPr>
          <w:sz w:val="20"/>
          <w:szCs w:val="20"/>
        </w:rPr>
      </w:pPr>
    </w:p>
    <w:p w14:paraId="223C9FFC" w14:textId="2E09142A" w:rsidR="00174F2C" w:rsidRDefault="00C41B33" w:rsidP="00174F2C">
      <w:pPr>
        <w:pStyle w:val="Odstavek"/>
        <w:spacing w:before="0" w:line="260" w:lineRule="exact"/>
        <w:rPr>
          <w:sz w:val="20"/>
          <w:szCs w:val="20"/>
        </w:rPr>
      </w:pPr>
      <w:r>
        <w:rPr>
          <w:sz w:val="20"/>
          <w:szCs w:val="20"/>
        </w:rPr>
        <w:t xml:space="preserve">Republika Slovenija oziroma občina </w:t>
      </w:r>
      <w:r w:rsidRPr="00240B3D">
        <w:rPr>
          <w:sz w:val="20"/>
          <w:szCs w:val="20"/>
        </w:rPr>
        <w:t xml:space="preserve">vloži </w:t>
      </w:r>
      <w:r>
        <w:rPr>
          <w:sz w:val="20"/>
          <w:szCs w:val="20"/>
        </w:rPr>
        <w:t>vlogo</w:t>
      </w:r>
      <w:r w:rsidRPr="00240B3D">
        <w:rPr>
          <w:sz w:val="20"/>
          <w:szCs w:val="20"/>
        </w:rPr>
        <w:t xml:space="preserve"> za </w:t>
      </w:r>
      <w:r>
        <w:rPr>
          <w:sz w:val="20"/>
          <w:szCs w:val="20"/>
        </w:rPr>
        <w:t>zaprtje</w:t>
      </w:r>
      <w:r w:rsidRPr="00240B3D">
        <w:rPr>
          <w:sz w:val="20"/>
          <w:szCs w:val="20"/>
        </w:rPr>
        <w:t xml:space="preserve"> podračuna</w:t>
      </w:r>
      <w:r>
        <w:rPr>
          <w:sz w:val="20"/>
          <w:szCs w:val="20"/>
        </w:rPr>
        <w:t xml:space="preserve"> proračuna države oziroma občine</w:t>
      </w:r>
      <w:r w:rsidRPr="00240B3D">
        <w:rPr>
          <w:sz w:val="20"/>
          <w:szCs w:val="20"/>
        </w:rPr>
        <w:t xml:space="preserve">, ki vsebuje </w:t>
      </w:r>
      <w:r w:rsidR="00174F2C" w:rsidRPr="00240B3D">
        <w:rPr>
          <w:sz w:val="20"/>
          <w:szCs w:val="20"/>
        </w:rPr>
        <w:t xml:space="preserve">izjavo za obračun in </w:t>
      </w:r>
      <w:r w:rsidR="00365A4E">
        <w:rPr>
          <w:sz w:val="20"/>
          <w:szCs w:val="20"/>
        </w:rPr>
        <w:t>plačilo</w:t>
      </w:r>
      <w:r w:rsidR="00174F2C" w:rsidRPr="00240B3D">
        <w:rPr>
          <w:sz w:val="20"/>
          <w:szCs w:val="20"/>
        </w:rPr>
        <w:t xml:space="preserve"> obresti za </w:t>
      </w:r>
      <w:r w:rsidR="00365A4E">
        <w:rPr>
          <w:sz w:val="20"/>
          <w:szCs w:val="20"/>
        </w:rPr>
        <w:t>denarna sredstva</w:t>
      </w:r>
      <w:r w:rsidR="00174F2C" w:rsidRPr="00240B3D">
        <w:rPr>
          <w:sz w:val="20"/>
          <w:szCs w:val="20"/>
        </w:rPr>
        <w:t xml:space="preserve"> na podračunu, izjavo o plačilu stroškov plačilnih storitev </w:t>
      </w:r>
      <w:r w:rsidR="00365A4E">
        <w:rPr>
          <w:sz w:val="20"/>
          <w:szCs w:val="20"/>
        </w:rPr>
        <w:t xml:space="preserve">Banke Slovenije </w:t>
      </w:r>
      <w:r w:rsidR="00174F2C" w:rsidRPr="00240B3D">
        <w:rPr>
          <w:sz w:val="20"/>
          <w:szCs w:val="20"/>
        </w:rPr>
        <w:t>z direktno bremenitvijo po zaprtju podračuna ter pooblastilo za prenos denarnih sredstev na račun pravnega naslednika.</w:t>
      </w:r>
    </w:p>
    <w:p w14:paraId="2D575E89" w14:textId="77777777" w:rsidR="00904865" w:rsidRPr="00240B3D" w:rsidRDefault="00904865" w:rsidP="00174F2C">
      <w:pPr>
        <w:pStyle w:val="Odstavek"/>
        <w:spacing w:before="0" w:line="260" w:lineRule="exact"/>
        <w:rPr>
          <w:sz w:val="20"/>
          <w:szCs w:val="20"/>
        </w:rPr>
      </w:pPr>
    </w:p>
    <w:p w14:paraId="21EC33EC" w14:textId="77777777" w:rsidR="00904865" w:rsidRDefault="00512CD5" w:rsidP="009227A6">
      <w:pPr>
        <w:pStyle w:val="Oddelek"/>
        <w:spacing w:before="0" w:line="260" w:lineRule="exact"/>
        <w:rPr>
          <w:rFonts w:eastAsia="Arial"/>
          <w:b/>
          <w:bCs/>
          <w:sz w:val="20"/>
          <w:szCs w:val="20"/>
        </w:rPr>
      </w:pPr>
      <w:r>
        <w:rPr>
          <w:rFonts w:eastAsia="Arial"/>
          <w:b/>
          <w:bCs/>
          <w:sz w:val="20"/>
          <w:szCs w:val="20"/>
        </w:rPr>
        <w:fldChar w:fldCharType="begin"/>
      </w:r>
      <w:r>
        <w:rPr>
          <w:rFonts w:eastAsia="Arial"/>
          <w:b/>
          <w:bCs/>
          <w:sz w:val="20"/>
          <w:szCs w:val="20"/>
        </w:rPr>
        <w:instrText xml:space="preserve"> AUTONUMLGL  \* Arabic \s . </w:instrText>
      </w:r>
      <w:r>
        <w:rPr>
          <w:rFonts w:eastAsia="Arial"/>
          <w:b/>
          <w:bCs/>
          <w:sz w:val="20"/>
          <w:szCs w:val="20"/>
        </w:rPr>
        <w:fldChar w:fldCharType="end"/>
      </w:r>
      <w:r w:rsidRPr="00240B3D">
        <w:rPr>
          <w:rFonts w:eastAsia="Arial"/>
          <w:b/>
          <w:bCs/>
          <w:sz w:val="20"/>
          <w:szCs w:val="20"/>
        </w:rPr>
        <w:t xml:space="preserve"> člen</w:t>
      </w:r>
    </w:p>
    <w:p w14:paraId="0710DE38" w14:textId="0738F038" w:rsidR="00AA6BCE" w:rsidRPr="00240B3D" w:rsidRDefault="008006FD" w:rsidP="009227A6">
      <w:pPr>
        <w:pStyle w:val="Oddelek"/>
        <w:spacing w:before="0" w:line="260" w:lineRule="exact"/>
        <w:rPr>
          <w:sz w:val="20"/>
          <w:szCs w:val="20"/>
        </w:rPr>
      </w:pPr>
      <w:r>
        <w:rPr>
          <w:b/>
          <w:sz w:val="20"/>
          <w:szCs w:val="20"/>
        </w:rPr>
        <w:t>(z</w:t>
      </w:r>
      <w:r w:rsidR="001F0FAE" w:rsidRPr="00240B3D">
        <w:rPr>
          <w:b/>
          <w:sz w:val="20"/>
          <w:szCs w:val="20"/>
        </w:rPr>
        <w:t>apiranje podračuna proračunskega uporabnika</w:t>
      </w:r>
      <w:r>
        <w:rPr>
          <w:b/>
          <w:sz w:val="20"/>
          <w:szCs w:val="20"/>
        </w:rPr>
        <w:t>)</w:t>
      </w:r>
    </w:p>
    <w:p w14:paraId="228BB7BC" w14:textId="77777777" w:rsidR="001F0FAE" w:rsidRPr="00240B3D" w:rsidRDefault="001F0FAE" w:rsidP="009227A6">
      <w:pPr>
        <w:pStyle w:val="Odstavek"/>
        <w:spacing w:before="0" w:line="260" w:lineRule="exact"/>
        <w:ind w:firstLine="0"/>
        <w:rPr>
          <w:sz w:val="20"/>
          <w:szCs w:val="20"/>
        </w:rPr>
      </w:pPr>
    </w:p>
    <w:p w14:paraId="65147538" w14:textId="51907B4F" w:rsidR="001F0FAE" w:rsidRPr="00240B3D" w:rsidRDefault="001F0FAE">
      <w:pPr>
        <w:pStyle w:val="Odstavek"/>
        <w:spacing w:before="0" w:line="260" w:lineRule="exact"/>
        <w:rPr>
          <w:sz w:val="20"/>
          <w:szCs w:val="20"/>
        </w:rPr>
      </w:pPr>
      <w:r w:rsidRPr="00240B3D">
        <w:rPr>
          <w:sz w:val="20"/>
          <w:szCs w:val="20"/>
        </w:rPr>
        <w:t>(1) Proračunski uporabnik</w:t>
      </w:r>
      <w:r w:rsidR="00F633C8">
        <w:rPr>
          <w:sz w:val="20"/>
          <w:szCs w:val="20"/>
        </w:rPr>
        <w:t xml:space="preserve"> </w:t>
      </w:r>
      <w:r w:rsidR="00D002D7">
        <w:rPr>
          <w:sz w:val="20"/>
          <w:szCs w:val="20"/>
        </w:rPr>
        <w:t xml:space="preserve">oziroma enota proračunskega uporabnika </w:t>
      </w:r>
      <w:r w:rsidRPr="00240B3D">
        <w:rPr>
          <w:sz w:val="20"/>
          <w:szCs w:val="20"/>
        </w:rPr>
        <w:t xml:space="preserve">vloži </w:t>
      </w:r>
      <w:r w:rsidR="008D40DF">
        <w:rPr>
          <w:sz w:val="20"/>
          <w:szCs w:val="20"/>
        </w:rPr>
        <w:t>vlogo</w:t>
      </w:r>
      <w:r w:rsidR="008D40DF" w:rsidRPr="00240B3D">
        <w:rPr>
          <w:sz w:val="20"/>
          <w:szCs w:val="20"/>
        </w:rPr>
        <w:t xml:space="preserve"> </w:t>
      </w:r>
      <w:r w:rsidRPr="00240B3D">
        <w:rPr>
          <w:sz w:val="20"/>
          <w:szCs w:val="20"/>
        </w:rPr>
        <w:t>za zaprtje podračuna</w:t>
      </w:r>
      <w:r w:rsidR="00D002D7" w:rsidRPr="00AC3829">
        <w:rPr>
          <w:sz w:val="20"/>
          <w:szCs w:val="20"/>
        </w:rPr>
        <w:t xml:space="preserve"> </w:t>
      </w:r>
      <w:proofErr w:type="spellStart"/>
      <w:r w:rsidR="00D002D7" w:rsidRPr="00AC3829">
        <w:rPr>
          <w:sz w:val="20"/>
          <w:szCs w:val="20"/>
        </w:rPr>
        <w:t>proračunkse</w:t>
      </w:r>
      <w:r w:rsidR="00D002D7">
        <w:rPr>
          <w:sz w:val="20"/>
          <w:szCs w:val="20"/>
        </w:rPr>
        <w:t>ga</w:t>
      </w:r>
      <w:proofErr w:type="spellEnd"/>
      <w:r w:rsidR="00D002D7">
        <w:rPr>
          <w:sz w:val="20"/>
          <w:szCs w:val="20"/>
        </w:rPr>
        <w:t xml:space="preserve"> uporabnika</w:t>
      </w:r>
      <w:r w:rsidRPr="00240B3D">
        <w:rPr>
          <w:sz w:val="20"/>
          <w:szCs w:val="20"/>
        </w:rPr>
        <w:t xml:space="preserve">, ki vsebuje izjavo za obračun in </w:t>
      </w:r>
      <w:r w:rsidR="00365A4E">
        <w:rPr>
          <w:sz w:val="20"/>
          <w:szCs w:val="20"/>
        </w:rPr>
        <w:t>plačilo</w:t>
      </w:r>
      <w:r w:rsidR="00365A4E" w:rsidRPr="00240B3D">
        <w:rPr>
          <w:sz w:val="20"/>
          <w:szCs w:val="20"/>
        </w:rPr>
        <w:t xml:space="preserve"> </w:t>
      </w:r>
      <w:r w:rsidRPr="00240B3D">
        <w:rPr>
          <w:sz w:val="20"/>
          <w:szCs w:val="20"/>
        </w:rPr>
        <w:t xml:space="preserve">obresti za </w:t>
      </w:r>
      <w:r w:rsidR="00365A4E">
        <w:rPr>
          <w:sz w:val="20"/>
          <w:szCs w:val="20"/>
        </w:rPr>
        <w:t>denarna sredstva</w:t>
      </w:r>
      <w:r w:rsidR="00365A4E" w:rsidRPr="00240B3D">
        <w:rPr>
          <w:sz w:val="20"/>
          <w:szCs w:val="20"/>
        </w:rPr>
        <w:t xml:space="preserve"> </w:t>
      </w:r>
      <w:r w:rsidRPr="00240B3D">
        <w:rPr>
          <w:sz w:val="20"/>
          <w:szCs w:val="20"/>
        </w:rPr>
        <w:t xml:space="preserve">na podračunu, izjavo o plačilu stroškov plačilnih storitev </w:t>
      </w:r>
      <w:r w:rsidR="00365A4E">
        <w:rPr>
          <w:sz w:val="20"/>
          <w:szCs w:val="20"/>
        </w:rPr>
        <w:t xml:space="preserve">Banke </w:t>
      </w:r>
      <w:proofErr w:type="spellStart"/>
      <w:r w:rsidR="00365A4E">
        <w:rPr>
          <w:sz w:val="20"/>
          <w:szCs w:val="20"/>
        </w:rPr>
        <w:t>Slovnije</w:t>
      </w:r>
      <w:proofErr w:type="spellEnd"/>
      <w:r w:rsidR="00365A4E">
        <w:rPr>
          <w:sz w:val="20"/>
          <w:szCs w:val="20"/>
        </w:rPr>
        <w:t xml:space="preserve"> </w:t>
      </w:r>
      <w:r w:rsidRPr="00240B3D">
        <w:rPr>
          <w:sz w:val="20"/>
          <w:szCs w:val="20"/>
        </w:rPr>
        <w:t>z direktno bremenitvijo po zaprtju podračuna ter pooblastilo za prenos denarnih sredstev na račun pravnega naslednika.</w:t>
      </w:r>
    </w:p>
    <w:p w14:paraId="5CE1E1F3" w14:textId="77777777" w:rsidR="001F0FAE" w:rsidRPr="00240B3D" w:rsidRDefault="001F0FAE">
      <w:pPr>
        <w:pStyle w:val="Odstavek"/>
        <w:spacing w:before="0" w:line="260" w:lineRule="exact"/>
        <w:rPr>
          <w:sz w:val="20"/>
          <w:szCs w:val="20"/>
        </w:rPr>
      </w:pPr>
    </w:p>
    <w:p w14:paraId="60A603BD" w14:textId="7CF44317" w:rsidR="001F0FAE" w:rsidRPr="00240B3D" w:rsidRDefault="001F0FAE">
      <w:pPr>
        <w:pStyle w:val="Odstavek"/>
        <w:spacing w:before="0" w:line="260" w:lineRule="exact"/>
        <w:rPr>
          <w:sz w:val="20"/>
          <w:szCs w:val="20"/>
        </w:rPr>
      </w:pPr>
      <w:r w:rsidRPr="000D5544">
        <w:rPr>
          <w:sz w:val="20"/>
          <w:szCs w:val="20"/>
        </w:rPr>
        <w:t xml:space="preserve">(2) Neposredni proračunski uporabnik ob zapiranju podračuna </w:t>
      </w:r>
      <w:r w:rsidR="008D40DF" w:rsidRPr="000D5544">
        <w:rPr>
          <w:sz w:val="20"/>
          <w:szCs w:val="20"/>
        </w:rPr>
        <w:t>predloži</w:t>
      </w:r>
      <w:r w:rsidRPr="000D5544">
        <w:rPr>
          <w:sz w:val="20"/>
          <w:szCs w:val="20"/>
        </w:rPr>
        <w:t xml:space="preserve"> soglasje ministra, pristojnega za finance</w:t>
      </w:r>
      <w:r w:rsidR="008D40DF" w:rsidRPr="000D5544">
        <w:rPr>
          <w:sz w:val="20"/>
          <w:szCs w:val="20"/>
        </w:rPr>
        <w:t>,</w:t>
      </w:r>
      <w:r w:rsidRPr="000D5544">
        <w:rPr>
          <w:sz w:val="20"/>
          <w:szCs w:val="20"/>
        </w:rPr>
        <w:t xml:space="preserve"> oziroma</w:t>
      </w:r>
      <w:r w:rsidR="008D40DF" w:rsidRPr="000D5544">
        <w:rPr>
          <w:sz w:val="20"/>
          <w:szCs w:val="20"/>
        </w:rPr>
        <w:t xml:space="preserve"> </w:t>
      </w:r>
      <w:r w:rsidRPr="000D5544">
        <w:rPr>
          <w:sz w:val="20"/>
          <w:szCs w:val="20"/>
        </w:rPr>
        <w:t>župana</w:t>
      </w:r>
      <w:r w:rsidR="008D40DF" w:rsidRPr="000D5544">
        <w:rPr>
          <w:sz w:val="20"/>
          <w:szCs w:val="20"/>
        </w:rPr>
        <w:t>,</w:t>
      </w:r>
      <w:r w:rsidRPr="000D5544">
        <w:rPr>
          <w:sz w:val="20"/>
          <w:szCs w:val="20"/>
        </w:rPr>
        <w:t xml:space="preserve"> ali od njega pooblaščene osebe</w:t>
      </w:r>
      <w:r w:rsidR="00A079ED">
        <w:rPr>
          <w:sz w:val="20"/>
          <w:szCs w:val="20"/>
        </w:rPr>
        <w:t xml:space="preserve">. </w:t>
      </w:r>
    </w:p>
    <w:p w14:paraId="5BEA490B" w14:textId="77777777" w:rsidR="001F0FAE" w:rsidRPr="00240B3D" w:rsidRDefault="001F0FAE">
      <w:pPr>
        <w:pStyle w:val="Odstavek"/>
        <w:spacing w:before="0" w:line="260" w:lineRule="exact"/>
        <w:rPr>
          <w:sz w:val="20"/>
          <w:szCs w:val="20"/>
        </w:rPr>
      </w:pPr>
    </w:p>
    <w:p w14:paraId="46010D9A" w14:textId="62792699" w:rsidR="001F0FAE" w:rsidRDefault="001F0FAE">
      <w:pPr>
        <w:pStyle w:val="Odstavek"/>
        <w:spacing w:before="0" w:line="260" w:lineRule="exact"/>
        <w:rPr>
          <w:sz w:val="20"/>
          <w:szCs w:val="20"/>
        </w:rPr>
      </w:pPr>
      <w:r w:rsidRPr="00240B3D">
        <w:rPr>
          <w:sz w:val="20"/>
          <w:szCs w:val="20"/>
        </w:rPr>
        <w:t xml:space="preserve">(3) V primeru </w:t>
      </w:r>
      <w:r w:rsidR="008D40DF">
        <w:rPr>
          <w:sz w:val="20"/>
          <w:szCs w:val="20"/>
        </w:rPr>
        <w:t>zaprtja</w:t>
      </w:r>
      <w:r w:rsidRPr="00240B3D">
        <w:rPr>
          <w:sz w:val="20"/>
          <w:szCs w:val="20"/>
        </w:rPr>
        <w:t xml:space="preserve"> </w:t>
      </w:r>
      <w:r w:rsidR="00623778">
        <w:rPr>
          <w:sz w:val="20"/>
          <w:szCs w:val="20"/>
        </w:rPr>
        <w:t xml:space="preserve">skupnega </w:t>
      </w:r>
      <w:r w:rsidRPr="00240B3D">
        <w:rPr>
          <w:sz w:val="20"/>
          <w:szCs w:val="20"/>
        </w:rPr>
        <w:t>podračuna zahtevano dokumentacijo iz prvega in drugega odstavka tega člena</w:t>
      </w:r>
      <w:r w:rsidR="004749AF">
        <w:rPr>
          <w:sz w:val="20"/>
          <w:szCs w:val="20"/>
        </w:rPr>
        <w:t xml:space="preserve"> </w:t>
      </w:r>
      <w:r w:rsidRPr="00240B3D">
        <w:rPr>
          <w:sz w:val="20"/>
          <w:szCs w:val="20"/>
        </w:rPr>
        <w:t xml:space="preserve">vloži proračunski uporabnik, ki je imetnik skupnega podračuna. </w:t>
      </w:r>
    </w:p>
    <w:p w14:paraId="65798362" w14:textId="01B238DF" w:rsidR="0068420F" w:rsidRDefault="0068420F" w:rsidP="008D55C6">
      <w:pPr>
        <w:pStyle w:val="Odstavek"/>
        <w:spacing w:before="0" w:line="260" w:lineRule="exact"/>
        <w:ind w:firstLine="0"/>
        <w:rPr>
          <w:sz w:val="20"/>
          <w:szCs w:val="20"/>
        </w:rPr>
      </w:pPr>
    </w:p>
    <w:p w14:paraId="2D3C7690" w14:textId="77777777" w:rsidR="0068420F" w:rsidRPr="00240B3D" w:rsidRDefault="0068420F">
      <w:pPr>
        <w:pStyle w:val="Odstavek"/>
        <w:spacing w:before="0" w:line="260" w:lineRule="exact"/>
        <w:rPr>
          <w:sz w:val="20"/>
          <w:szCs w:val="20"/>
        </w:rPr>
      </w:pPr>
    </w:p>
    <w:p w14:paraId="452CAD3E" w14:textId="77777777" w:rsidR="00053B4E" w:rsidRDefault="00512CD5" w:rsidP="009227A6">
      <w:pPr>
        <w:pStyle w:val="Oddelek"/>
        <w:spacing w:before="0" w:line="260" w:lineRule="exact"/>
        <w:rPr>
          <w:rFonts w:eastAsia="Arial"/>
          <w:b/>
          <w:bCs/>
          <w:sz w:val="20"/>
          <w:szCs w:val="20"/>
        </w:rPr>
      </w:pPr>
      <w:r>
        <w:rPr>
          <w:rFonts w:eastAsia="Arial"/>
          <w:b/>
          <w:bCs/>
          <w:sz w:val="20"/>
          <w:szCs w:val="20"/>
        </w:rPr>
        <w:fldChar w:fldCharType="begin"/>
      </w:r>
      <w:r>
        <w:rPr>
          <w:rFonts w:eastAsia="Arial"/>
          <w:b/>
          <w:bCs/>
          <w:sz w:val="20"/>
          <w:szCs w:val="20"/>
        </w:rPr>
        <w:instrText xml:space="preserve"> AUTONUMLGL  \* Arabic \s . </w:instrText>
      </w:r>
      <w:r>
        <w:rPr>
          <w:rFonts w:eastAsia="Arial"/>
          <w:b/>
          <w:bCs/>
          <w:sz w:val="20"/>
          <w:szCs w:val="20"/>
        </w:rPr>
        <w:fldChar w:fldCharType="end"/>
      </w:r>
      <w:r w:rsidRPr="00240B3D">
        <w:rPr>
          <w:rFonts w:eastAsia="Arial"/>
          <w:b/>
          <w:bCs/>
          <w:sz w:val="20"/>
          <w:szCs w:val="20"/>
        </w:rPr>
        <w:t xml:space="preserve"> člen</w:t>
      </w:r>
    </w:p>
    <w:p w14:paraId="78017477" w14:textId="4117B2A1" w:rsidR="00AA6BCE" w:rsidRPr="00240B3D" w:rsidRDefault="00673B9A" w:rsidP="009227A6">
      <w:pPr>
        <w:pStyle w:val="Oddelek"/>
        <w:spacing w:before="0" w:line="260" w:lineRule="exact"/>
        <w:rPr>
          <w:sz w:val="20"/>
          <w:szCs w:val="20"/>
        </w:rPr>
      </w:pPr>
      <w:r>
        <w:rPr>
          <w:b/>
          <w:sz w:val="20"/>
          <w:szCs w:val="20"/>
        </w:rPr>
        <w:t>(z</w:t>
      </w:r>
      <w:r w:rsidR="001F0FAE" w:rsidRPr="00240B3D">
        <w:rPr>
          <w:b/>
          <w:sz w:val="20"/>
          <w:szCs w:val="20"/>
        </w:rPr>
        <w:t>apiranje podračuna JFP</w:t>
      </w:r>
      <w:r>
        <w:rPr>
          <w:b/>
          <w:sz w:val="20"/>
          <w:szCs w:val="20"/>
        </w:rPr>
        <w:t>)</w:t>
      </w:r>
    </w:p>
    <w:p w14:paraId="220B2B2D" w14:textId="77777777" w:rsidR="001F0FAE" w:rsidRPr="00240B3D" w:rsidRDefault="001F0FAE" w:rsidP="009227A6">
      <w:pPr>
        <w:pStyle w:val="Odstavek"/>
        <w:spacing w:before="0" w:line="260" w:lineRule="exact"/>
        <w:ind w:firstLine="0"/>
        <w:rPr>
          <w:sz w:val="20"/>
          <w:szCs w:val="20"/>
        </w:rPr>
      </w:pPr>
    </w:p>
    <w:p w14:paraId="4E2D1654" w14:textId="5949D275" w:rsidR="001F0FAE" w:rsidRPr="00240B3D" w:rsidRDefault="0033308B" w:rsidP="0033308B">
      <w:pPr>
        <w:pStyle w:val="Odstavek"/>
        <w:spacing w:before="0" w:line="260" w:lineRule="exact"/>
        <w:rPr>
          <w:sz w:val="20"/>
          <w:szCs w:val="20"/>
        </w:rPr>
      </w:pPr>
      <w:r>
        <w:rPr>
          <w:sz w:val="20"/>
          <w:szCs w:val="20"/>
        </w:rPr>
        <w:t xml:space="preserve">UJP zapre podračun JFP na podlagi vloge upravičenega vlagatelja iz 14. člena tega pravilnika. </w:t>
      </w:r>
    </w:p>
    <w:p w14:paraId="6ADAA4EC"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7707174A" w14:textId="4902D36C" w:rsidR="00087EE3" w:rsidRPr="00240B3D" w:rsidRDefault="00087EE3" w:rsidP="00512CD5">
      <w:pPr>
        <w:pStyle w:val="Oddelek"/>
        <w:spacing w:before="0" w:line="260" w:lineRule="exact"/>
        <w:rPr>
          <w:sz w:val="20"/>
          <w:szCs w:val="20"/>
        </w:rPr>
      </w:pPr>
      <w:r>
        <w:rPr>
          <w:b/>
          <w:sz w:val="20"/>
          <w:szCs w:val="20"/>
        </w:rPr>
        <w:t>(z</w:t>
      </w:r>
      <w:r w:rsidRPr="00240B3D">
        <w:rPr>
          <w:b/>
          <w:sz w:val="20"/>
          <w:szCs w:val="20"/>
        </w:rPr>
        <w:t xml:space="preserve">apiranje </w:t>
      </w:r>
      <w:r>
        <w:rPr>
          <w:b/>
          <w:sz w:val="20"/>
          <w:szCs w:val="20"/>
        </w:rPr>
        <w:t>p</w:t>
      </w:r>
      <w:r w:rsidRPr="00240B3D">
        <w:rPr>
          <w:b/>
          <w:sz w:val="20"/>
          <w:szCs w:val="20"/>
        </w:rPr>
        <w:t>osebn</w:t>
      </w:r>
      <w:r>
        <w:rPr>
          <w:b/>
          <w:sz w:val="20"/>
          <w:szCs w:val="20"/>
        </w:rPr>
        <w:t>ega</w:t>
      </w:r>
      <w:r w:rsidRPr="00240B3D">
        <w:rPr>
          <w:b/>
          <w:sz w:val="20"/>
          <w:szCs w:val="20"/>
        </w:rPr>
        <w:t xml:space="preserve"> račun</w:t>
      </w:r>
      <w:r>
        <w:rPr>
          <w:b/>
          <w:sz w:val="20"/>
          <w:szCs w:val="20"/>
        </w:rPr>
        <w:t>a</w:t>
      </w:r>
      <w:r w:rsidRPr="00240B3D">
        <w:rPr>
          <w:b/>
          <w:sz w:val="20"/>
          <w:szCs w:val="20"/>
        </w:rPr>
        <w:t xml:space="preserve"> z ničelnim stanjem</w:t>
      </w:r>
      <w:r>
        <w:rPr>
          <w:b/>
          <w:sz w:val="20"/>
          <w:szCs w:val="20"/>
        </w:rPr>
        <w:t>)</w:t>
      </w:r>
    </w:p>
    <w:p w14:paraId="0C7746D5" w14:textId="77777777" w:rsidR="00087EE3" w:rsidRPr="004040C8" w:rsidRDefault="00087EE3" w:rsidP="00087EE3">
      <w:pPr>
        <w:pStyle w:val="zamik"/>
        <w:pBdr>
          <w:top w:val="none" w:sz="0" w:space="12" w:color="auto"/>
        </w:pBdr>
        <w:spacing w:line="260" w:lineRule="exact"/>
        <w:ind w:firstLine="0"/>
        <w:jc w:val="both"/>
        <w:rPr>
          <w:rFonts w:ascii="Arial" w:hAnsi="Arial" w:cs="Arial"/>
          <w:sz w:val="20"/>
          <w:szCs w:val="20"/>
          <w:lang w:val="sl-SI"/>
        </w:rPr>
      </w:pPr>
    </w:p>
    <w:p w14:paraId="1F21220D" w14:textId="1DAF3696" w:rsidR="00087EE3" w:rsidRDefault="00087EE3">
      <w:pPr>
        <w:pStyle w:val="Odstavek"/>
        <w:spacing w:before="0" w:line="260" w:lineRule="exact"/>
        <w:rPr>
          <w:sz w:val="20"/>
          <w:szCs w:val="20"/>
        </w:rPr>
      </w:pPr>
      <w:r w:rsidRPr="00815C7C">
        <w:rPr>
          <w:sz w:val="20"/>
          <w:szCs w:val="20"/>
        </w:rPr>
        <w:t>UJP po zaprtju posebnega računa z ničelnim stanjem</w:t>
      </w:r>
      <w:r w:rsidR="000F1F98">
        <w:rPr>
          <w:sz w:val="20"/>
          <w:szCs w:val="20"/>
        </w:rPr>
        <w:t>,</w:t>
      </w:r>
      <w:r w:rsidRPr="00815C7C">
        <w:rPr>
          <w:sz w:val="20"/>
          <w:szCs w:val="20"/>
        </w:rPr>
        <w:t xml:space="preserve"> s prevzemom podatkov iz registra transakcijskih računov v Registru </w:t>
      </w:r>
      <w:r w:rsidR="00E75B64">
        <w:rPr>
          <w:sz w:val="20"/>
          <w:szCs w:val="20"/>
        </w:rPr>
        <w:t xml:space="preserve">evidentira </w:t>
      </w:r>
      <w:r w:rsidRPr="00815C7C">
        <w:rPr>
          <w:sz w:val="20"/>
          <w:szCs w:val="20"/>
        </w:rPr>
        <w:t>datum njegovega</w:t>
      </w:r>
      <w:r w:rsidRPr="00316DF2">
        <w:rPr>
          <w:sz w:val="20"/>
          <w:szCs w:val="20"/>
        </w:rPr>
        <w:t xml:space="preserve"> zaprtja</w:t>
      </w:r>
      <w:r w:rsidRPr="00240B3D">
        <w:rPr>
          <w:sz w:val="20"/>
          <w:szCs w:val="20"/>
        </w:rPr>
        <w:t>.</w:t>
      </w:r>
    </w:p>
    <w:p w14:paraId="65CDD089" w14:textId="23C612E1" w:rsidR="008D55C6" w:rsidRDefault="008D55C6">
      <w:pPr>
        <w:pStyle w:val="Odstavek"/>
        <w:spacing w:before="0" w:line="260" w:lineRule="exact"/>
        <w:rPr>
          <w:sz w:val="20"/>
          <w:szCs w:val="20"/>
        </w:rPr>
      </w:pPr>
    </w:p>
    <w:p w14:paraId="00CF05ED" w14:textId="212313D1" w:rsidR="008D55C6" w:rsidRDefault="008D55C6">
      <w:pPr>
        <w:pStyle w:val="Odstavek"/>
        <w:spacing w:before="0" w:line="260" w:lineRule="exact"/>
        <w:rPr>
          <w:sz w:val="20"/>
          <w:szCs w:val="20"/>
        </w:rPr>
      </w:pPr>
    </w:p>
    <w:p w14:paraId="59BBEDAD" w14:textId="77777777" w:rsidR="008D55C6" w:rsidRDefault="008D55C6">
      <w:pPr>
        <w:pStyle w:val="Odstavek"/>
        <w:spacing w:before="0" w:line="260" w:lineRule="exact"/>
        <w:rPr>
          <w:sz w:val="20"/>
          <w:szCs w:val="20"/>
        </w:rPr>
      </w:pPr>
    </w:p>
    <w:p w14:paraId="03EEE32A"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lastRenderedPageBreak/>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66180A3F" w14:textId="55ACFCE0" w:rsidR="00087EE3" w:rsidRPr="00240B3D" w:rsidRDefault="00087EE3" w:rsidP="00512CD5">
      <w:pPr>
        <w:pStyle w:val="Oddelek"/>
        <w:spacing w:before="0" w:line="260" w:lineRule="exact"/>
        <w:rPr>
          <w:sz w:val="20"/>
          <w:szCs w:val="20"/>
        </w:rPr>
      </w:pPr>
      <w:r>
        <w:rPr>
          <w:b/>
          <w:sz w:val="20"/>
          <w:szCs w:val="20"/>
        </w:rPr>
        <w:t>(z</w:t>
      </w:r>
      <w:r w:rsidRPr="00240B3D">
        <w:rPr>
          <w:b/>
          <w:sz w:val="20"/>
          <w:szCs w:val="20"/>
        </w:rPr>
        <w:t xml:space="preserve">apiranje </w:t>
      </w:r>
      <w:r>
        <w:rPr>
          <w:b/>
          <w:sz w:val="20"/>
          <w:szCs w:val="20"/>
        </w:rPr>
        <w:t>PNTR)</w:t>
      </w:r>
    </w:p>
    <w:p w14:paraId="41A840E7" w14:textId="77777777" w:rsidR="00D364AE" w:rsidRDefault="00D364AE" w:rsidP="00D364AE">
      <w:pPr>
        <w:pStyle w:val="Odstavek"/>
        <w:spacing w:before="0" w:line="260" w:lineRule="exact"/>
        <w:rPr>
          <w:sz w:val="20"/>
          <w:szCs w:val="20"/>
          <w:highlight w:val="yellow"/>
        </w:rPr>
      </w:pPr>
    </w:p>
    <w:p w14:paraId="316541B4" w14:textId="077A7E10" w:rsidR="00087EE3" w:rsidRDefault="00D364AE">
      <w:pPr>
        <w:pStyle w:val="Odstavek"/>
        <w:spacing w:before="0" w:line="260" w:lineRule="exact"/>
        <w:rPr>
          <w:sz w:val="20"/>
          <w:szCs w:val="20"/>
        </w:rPr>
      </w:pPr>
      <w:r w:rsidRPr="00815C7C">
        <w:rPr>
          <w:sz w:val="20"/>
          <w:szCs w:val="20"/>
        </w:rPr>
        <w:t>Proračunski uporabnik predloži vlogo za zaprtje PNTR upravljavcu sredstev sistema EZR države, ki vlogo za zaprtje posreduje UJP, le-ta pa Banki Slovenije. Na podlagi informacije Banke Slovenije o zaprtju PNTR</w:t>
      </w:r>
      <w:r w:rsidR="002119DB">
        <w:rPr>
          <w:sz w:val="20"/>
          <w:szCs w:val="20"/>
        </w:rPr>
        <w:t>,</w:t>
      </w:r>
      <w:r w:rsidRPr="00815C7C">
        <w:rPr>
          <w:sz w:val="20"/>
          <w:szCs w:val="20"/>
        </w:rPr>
        <w:t xml:space="preserve"> UJP </w:t>
      </w:r>
      <w:r>
        <w:rPr>
          <w:sz w:val="20"/>
          <w:szCs w:val="20"/>
        </w:rPr>
        <w:t>zapre</w:t>
      </w:r>
      <w:r w:rsidRPr="00815C7C">
        <w:rPr>
          <w:sz w:val="20"/>
          <w:szCs w:val="20"/>
        </w:rPr>
        <w:t xml:space="preserve"> PNTR v Registru.</w:t>
      </w:r>
    </w:p>
    <w:p w14:paraId="04487224" w14:textId="77777777" w:rsidR="00EB73C4" w:rsidRPr="00240B3D" w:rsidRDefault="00EB73C4">
      <w:pPr>
        <w:pStyle w:val="Odstavek"/>
        <w:spacing w:before="0" w:line="260" w:lineRule="exact"/>
        <w:rPr>
          <w:sz w:val="20"/>
          <w:szCs w:val="20"/>
        </w:rPr>
      </w:pPr>
    </w:p>
    <w:p w14:paraId="68BE1449" w14:textId="77777777" w:rsidR="00EB73C4" w:rsidRDefault="00512CD5" w:rsidP="009227A6">
      <w:pPr>
        <w:pStyle w:val="Oddelek"/>
        <w:spacing w:before="0" w:line="260" w:lineRule="exact"/>
        <w:rPr>
          <w:rFonts w:eastAsia="Arial"/>
          <w:b/>
          <w:bCs/>
          <w:sz w:val="20"/>
          <w:szCs w:val="20"/>
        </w:rPr>
      </w:pPr>
      <w:r>
        <w:rPr>
          <w:rFonts w:eastAsia="Arial"/>
          <w:b/>
          <w:bCs/>
          <w:sz w:val="20"/>
          <w:szCs w:val="20"/>
        </w:rPr>
        <w:fldChar w:fldCharType="begin"/>
      </w:r>
      <w:r>
        <w:rPr>
          <w:rFonts w:eastAsia="Arial"/>
          <w:b/>
          <w:bCs/>
          <w:sz w:val="20"/>
          <w:szCs w:val="20"/>
        </w:rPr>
        <w:instrText xml:space="preserve"> AUTONUMLGL  \* Arabic \s . </w:instrText>
      </w:r>
      <w:r>
        <w:rPr>
          <w:rFonts w:eastAsia="Arial"/>
          <w:b/>
          <w:bCs/>
          <w:sz w:val="20"/>
          <w:szCs w:val="20"/>
        </w:rPr>
        <w:fldChar w:fldCharType="end"/>
      </w:r>
      <w:r w:rsidRPr="00240B3D">
        <w:rPr>
          <w:rFonts w:eastAsia="Arial"/>
          <w:b/>
          <w:bCs/>
          <w:sz w:val="20"/>
          <w:szCs w:val="20"/>
        </w:rPr>
        <w:t xml:space="preserve"> člen</w:t>
      </w:r>
    </w:p>
    <w:p w14:paraId="489ACF30" w14:textId="42C70957" w:rsidR="00AA6BCE" w:rsidRPr="00240B3D" w:rsidRDefault="008F2D18" w:rsidP="009227A6">
      <w:pPr>
        <w:pStyle w:val="Oddelek"/>
        <w:spacing w:before="0" w:line="260" w:lineRule="exact"/>
        <w:rPr>
          <w:sz w:val="20"/>
          <w:szCs w:val="20"/>
        </w:rPr>
      </w:pPr>
      <w:r>
        <w:rPr>
          <w:b/>
          <w:sz w:val="20"/>
          <w:szCs w:val="20"/>
        </w:rPr>
        <w:t>(z</w:t>
      </w:r>
      <w:r w:rsidR="001F0FAE" w:rsidRPr="00240B3D">
        <w:rPr>
          <w:b/>
          <w:sz w:val="20"/>
          <w:szCs w:val="20"/>
        </w:rPr>
        <w:t>apiranje evidenčnega računa za račun odprt izven sistema EZR</w:t>
      </w:r>
      <w:r>
        <w:rPr>
          <w:b/>
          <w:sz w:val="20"/>
          <w:szCs w:val="20"/>
        </w:rPr>
        <w:t>)</w:t>
      </w:r>
    </w:p>
    <w:p w14:paraId="130071EB" w14:textId="77777777" w:rsidR="001F0FAE" w:rsidRPr="00240B3D" w:rsidRDefault="001F0FAE" w:rsidP="009227A6">
      <w:pPr>
        <w:pStyle w:val="Odstavek"/>
        <w:spacing w:before="0" w:line="260" w:lineRule="exact"/>
        <w:ind w:firstLine="0"/>
        <w:rPr>
          <w:sz w:val="20"/>
          <w:szCs w:val="20"/>
        </w:rPr>
      </w:pPr>
    </w:p>
    <w:p w14:paraId="46B51F92" w14:textId="77777777" w:rsidR="008F0A77" w:rsidRDefault="008F0A77">
      <w:pPr>
        <w:pStyle w:val="Odstavek"/>
        <w:spacing w:before="0" w:line="260" w:lineRule="exact"/>
        <w:rPr>
          <w:sz w:val="20"/>
          <w:szCs w:val="20"/>
        </w:rPr>
      </w:pPr>
    </w:p>
    <w:p w14:paraId="131F1034" w14:textId="6D8F298C" w:rsidR="001F0FAE" w:rsidRDefault="008F0A77">
      <w:pPr>
        <w:pStyle w:val="Odstavek"/>
        <w:spacing w:before="0" w:line="260" w:lineRule="exact"/>
        <w:rPr>
          <w:sz w:val="20"/>
          <w:szCs w:val="20"/>
        </w:rPr>
      </w:pPr>
      <w:r>
        <w:rPr>
          <w:sz w:val="20"/>
          <w:szCs w:val="20"/>
        </w:rPr>
        <w:t>(</w:t>
      </w:r>
      <w:r w:rsidR="00EB73C4">
        <w:rPr>
          <w:sz w:val="20"/>
          <w:szCs w:val="20"/>
        </w:rPr>
        <w:t>1</w:t>
      </w:r>
      <w:r>
        <w:rPr>
          <w:sz w:val="20"/>
          <w:szCs w:val="20"/>
        </w:rPr>
        <w:t>)</w:t>
      </w:r>
      <w:r w:rsidR="00C36EAD" w:rsidRPr="00240B3D">
        <w:rPr>
          <w:sz w:val="20"/>
          <w:szCs w:val="20"/>
        </w:rPr>
        <w:t> </w:t>
      </w:r>
      <w:r w:rsidR="008D40DF">
        <w:rPr>
          <w:sz w:val="20"/>
          <w:szCs w:val="20"/>
        </w:rPr>
        <w:t>Zavezanec za obveščanje</w:t>
      </w:r>
      <w:r w:rsidR="001F0FAE" w:rsidRPr="00240B3D">
        <w:rPr>
          <w:sz w:val="20"/>
          <w:szCs w:val="20"/>
        </w:rPr>
        <w:t xml:space="preserve"> </w:t>
      </w:r>
      <w:r w:rsidRPr="00240B3D">
        <w:rPr>
          <w:sz w:val="20"/>
          <w:szCs w:val="20"/>
        </w:rPr>
        <w:t xml:space="preserve">iz 2. do 6. točke tretjega odstavka </w:t>
      </w:r>
      <w:r w:rsidRPr="009A02B1">
        <w:rPr>
          <w:sz w:val="20"/>
          <w:szCs w:val="20"/>
        </w:rPr>
        <w:t>3</w:t>
      </w:r>
      <w:r w:rsidR="0043656A" w:rsidRPr="009A02B1">
        <w:rPr>
          <w:sz w:val="20"/>
          <w:szCs w:val="20"/>
        </w:rPr>
        <w:t>2</w:t>
      </w:r>
      <w:r w:rsidRPr="009A02B1">
        <w:rPr>
          <w:sz w:val="20"/>
          <w:szCs w:val="20"/>
        </w:rPr>
        <w:t>. člena</w:t>
      </w:r>
      <w:r w:rsidRPr="00240B3D">
        <w:rPr>
          <w:sz w:val="20"/>
          <w:szCs w:val="20"/>
        </w:rPr>
        <w:t xml:space="preserve"> </w:t>
      </w:r>
      <w:r>
        <w:rPr>
          <w:sz w:val="20"/>
          <w:szCs w:val="20"/>
        </w:rPr>
        <w:t>zakona</w:t>
      </w:r>
      <w:r w:rsidR="00D361A8">
        <w:rPr>
          <w:sz w:val="20"/>
          <w:szCs w:val="20"/>
        </w:rPr>
        <w:t>, ki ureja plačilne in javnofinančne storitve,</w:t>
      </w:r>
      <w:r w:rsidRPr="00240B3D">
        <w:rPr>
          <w:sz w:val="20"/>
          <w:szCs w:val="20"/>
        </w:rPr>
        <w:t xml:space="preserve"> </w:t>
      </w:r>
      <w:r w:rsidR="001F0FAE" w:rsidRPr="00240B3D">
        <w:rPr>
          <w:sz w:val="20"/>
          <w:szCs w:val="20"/>
        </w:rPr>
        <w:t>o zaprtju računa izven sistema EZR obvesti UJP v petih delovnih dneh od dneva njegovega zaprtja.</w:t>
      </w:r>
    </w:p>
    <w:p w14:paraId="752DE22C" w14:textId="7C4AA020" w:rsidR="00EB73C4" w:rsidRDefault="00EB73C4">
      <w:pPr>
        <w:pStyle w:val="Odstavek"/>
        <w:spacing w:before="0" w:line="260" w:lineRule="exact"/>
        <w:rPr>
          <w:sz w:val="20"/>
          <w:szCs w:val="20"/>
        </w:rPr>
      </w:pPr>
    </w:p>
    <w:p w14:paraId="55EDEC6D" w14:textId="1999E665" w:rsidR="00EB73C4" w:rsidRPr="00240B3D" w:rsidRDefault="00EB73C4" w:rsidP="008D55C6">
      <w:pPr>
        <w:pStyle w:val="Odstavek"/>
        <w:spacing w:before="0" w:line="260" w:lineRule="exact"/>
        <w:rPr>
          <w:sz w:val="20"/>
          <w:szCs w:val="20"/>
        </w:rPr>
      </w:pPr>
      <w:r>
        <w:rPr>
          <w:sz w:val="20"/>
          <w:szCs w:val="20"/>
        </w:rPr>
        <w:t>(2)</w:t>
      </w:r>
      <w:r w:rsidRPr="00240B3D">
        <w:rPr>
          <w:sz w:val="20"/>
          <w:szCs w:val="20"/>
        </w:rPr>
        <w:t> UJP zapre evidenčni račun</w:t>
      </w:r>
      <w:r w:rsidR="0043656A">
        <w:rPr>
          <w:sz w:val="20"/>
          <w:szCs w:val="20"/>
        </w:rPr>
        <w:t xml:space="preserve"> najkasneje naslednji delovni dan</w:t>
      </w:r>
      <w:r w:rsidRPr="00240B3D">
        <w:rPr>
          <w:sz w:val="20"/>
          <w:szCs w:val="20"/>
        </w:rPr>
        <w:t xml:space="preserve"> po prejemu obvestila o zaprtju</w:t>
      </w:r>
      <w:r>
        <w:rPr>
          <w:sz w:val="20"/>
          <w:szCs w:val="20"/>
        </w:rPr>
        <w:t xml:space="preserve"> računa izven sistema EZR</w:t>
      </w:r>
      <w:r w:rsidRPr="00240B3D">
        <w:rPr>
          <w:sz w:val="20"/>
          <w:szCs w:val="20"/>
        </w:rPr>
        <w:t xml:space="preserve">. </w:t>
      </w:r>
    </w:p>
    <w:p w14:paraId="0D299B32"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B86151D" w14:textId="0B85FB40" w:rsidR="00096375" w:rsidRPr="00240B3D" w:rsidRDefault="00096375" w:rsidP="00512CD5">
      <w:pPr>
        <w:pStyle w:val="Oddelek"/>
        <w:spacing w:before="0" w:line="260" w:lineRule="exact"/>
        <w:rPr>
          <w:sz w:val="20"/>
          <w:szCs w:val="20"/>
        </w:rPr>
      </w:pPr>
      <w:r>
        <w:rPr>
          <w:b/>
          <w:sz w:val="20"/>
          <w:szCs w:val="20"/>
        </w:rPr>
        <w:t>(z</w:t>
      </w:r>
      <w:r w:rsidRPr="00240B3D">
        <w:rPr>
          <w:b/>
          <w:sz w:val="20"/>
          <w:szCs w:val="20"/>
        </w:rPr>
        <w:t xml:space="preserve">apiranje </w:t>
      </w:r>
      <w:r>
        <w:rPr>
          <w:b/>
          <w:sz w:val="20"/>
          <w:szCs w:val="20"/>
        </w:rPr>
        <w:t>posebnega računa z ničelnim stanjem in PNTR</w:t>
      </w:r>
      <w:r w:rsidRPr="00240B3D">
        <w:rPr>
          <w:b/>
          <w:sz w:val="20"/>
          <w:szCs w:val="20"/>
        </w:rPr>
        <w:t xml:space="preserve"> po uradni dolžnosti</w:t>
      </w:r>
      <w:r>
        <w:rPr>
          <w:b/>
          <w:sz w:val="20"/>
          <w:szCs w:val="20"/>
        </w:rPr>
        <w:t>)</w:t>
      </w:r>
    </w:p>
    <w:p w14:paraId="69DE0C03" w14:textId="77777777" w:rsidR="00342AE2" w:rsidRPr="00240B3D" w:rsidRDefault="00342AE2" w:rsidP="009227A6">
      <w:pPr>
        <w:pStyle w:val="Odstavek"/>
        <w:spacing w:before="0" w:line="260" w:lineRule="exact"/>
        <w:ind w:firstLine="0"/>
        <w:rPr>
          <w:sz w:val="20"/>
          <w:szCs w:val="20"/>
        </w:rPr>
      </w:pPr>
    </w:p>
    <w:p w14:paraId="6ACF59D0" w14:textId="18E9CBB5" w:rsidR="001662F4" w:rsidRDefault="001F0FAE">
      <w:pPr>
        <w:pStyle w:val="Odstavek"/>
        <w:spacing w:before="0" w:line="260" w:lineRule="exact"/>
        <w:rPr>
          <w:sz w:val="20"/>
          <w:szCs w:val="20"/>
        </w:rPr>
      </w:pPr>
      <w:r w:rsidRPr="00240B3D">
        <w:rPr>
          <w:sz w:val="20"/>
          <w:szCs w:val="20"/>
        </w:rPr>
        <w:t>(</w:t>
      </w:r>
      <w:r w:rsidR="00342AE2">
        <w:rPr>
          <w:sz w:val="20"/>
          <w:szCs w:val="20"/>
        </w:rPr>
        <w:t>1</w:t>
      </w:r>
      <w:r w:rsidRPr="00240B3D">
        <w:rPr>
          <w:sz w:val="20"/>
          <w:szCs w:val="20"/>
        </w:rPr>
        <w:t xml:space="preserve">) Kadar na </w:t>
      </w:r>
      <w:r w:rsidR="000C132F" w:rsidRPr="00240B3D">
        <w:rPr>
          <w:sz w:val="20"/>
          <w:szCs w:val="20"/>
        </w:rPr>
        <w:t>posebnem</w:t>
      </w:r>
      <w:r w:rsidRPr="00240B3D">
        <w:rPr>
          <w:sz w:val="20"/>
          <w:szCs w:val="20"/>
        </w:rPr>
        <w:t xml:space="preserve"> računu </w:t>
      </w:r>
      <w:r w:rsidR="000C132F" w:rsidRPr="00240B3D">
        <w:rPr>
          <w:sz w:val="20"/>
          <w:szCs w:val="20"/>
        </w:rPr>
        <w:t xml:space="preserve">z ničelnim stanjem </w:t>
      </w:r>
      <w:r w:rsidRPr="00240B3D">
        <w:rPr>
          <w:sz w:val="20"/>
          <w:szCs w:val="20"/>
        </w:rPr>
        <w:t>eno leto ni bilo nobene spremembe oziroma plačilne transakcije, UJP pozove proračunskega uporabnika</w:t>
      </w:r>
      <w:r w:rsidR="00A16C70">
        <w:rPr>
          <w:sz w:val="20"/>
          <w:szCs w:val="20"/>
        </w:rPr>
        <w:t xml:space="preserve"> ali enoto proračunskega uporabnika</w:t>
      </w:r>
      <w:r w:rsidRPr="00240B3D">
        <w:rPr>
          <w:sz w:val="20"/>
          <w:szCs w:val="20"/>
        </w:rPr>
        <w:t xml:space="preserve">, naj v 15 dneh od dneva prejema poziva zapre račun ali obvesti UJP o njegovi nadaljnji uporabi. </w:t>
      </w:r>
    </w:p>
    <w:p w14:paraId="5C73A67D" w14:textId="77777777" w:rsidR="001662F4" w:rsidRDefault="001662F4">
      <w:pPr>
        <w:pStyle w:val="Odstavek"/>
        <w:spacing w:before="0" w:line="260" w:lineRule="exact"/>
        <w:rPr>
          <w:sz w:val="20"/>
          <w:szCs w:val="20"/>
        </w:rPr>
      </w:pPr>
    </w:p>
    <w:p w14:paraId="75047830" w14:textId="421AC96B" w:rsidR="001F0FAE" w:rsidRPr="00240B3D" w:rsidRDefault="001662F4">
      <w:pPr>
        <w:pStyle w:val="Odstavek"/>
        <w:spacing w:before="0" w:line="260" w:lineRule="exact"/>
        <w:rPr>
          <w:sz w:val="20"/>
          <w:szCs w:val="20"/>
        </w:rPr>
      </w:pPr>
      <w:r>
        <w:rPr>
          <w:sz w:val="20"/>
          <w:szCs w:val="20"/>
        </w:rPr>
        <w:t>(</w:t>
      </w:r>
      <w:r w:rsidR="00342AE2">
        <w:rPr>
          <w:sz w:val="20"/>
          <w:szCs w:val="20"/>
        </w:rPr>
        <w:t>2</w:t>
      </w:r>
      <w:r>
        <w:rPr>
          <w:sz w:val="20"/>
          <w:szCs w:val="20"/>
        </w:rPr>
        <w:t>)</w:t>
      </w:r>
      <w:r w:rsidR="0062724A" w:rsidRPr="00240B3D">
        <w:rPr>
          <w:sz w:val="20"/>
          <w:szCs w:val="20"/>
        </w:rPr>
        <w:t> </w:t>
      </w:r>
      <w:r w:rsidR="001F0FAE" w:rsidRPr="00240B3D">
        <w:rPr>
          <w:sz w:val="20"/>
          <w:szCs w:val="20"/>
        </w:rPr>
        <w:t>Če proračunski uporabnik</w:t>
      </w:r>
      <w:r w:rsidR="00A16C70">
        <w:rPr>
          <w:sz w:val="20"/>
          <w:szCs w:val="20"/>
        </w:rPr>
        <w:t xml:space="preserve"> ali enota proračunskega uporabnika</w:t>
      </w:r>
      <w:r w:rsidR="001F0FAE" w:rsidRPr="00240B3D">
        <w:rPr>
          <w:sz w:val="20"/>
          <w:szCs w:val="20"/>
        </w:rPr>
        <w:t xml:space="preserve"> v </w:t>
      </w:r>
      <w:r>
        <w:rPr>
          <w:sz w:val="20"/>
          <w:szCs w:val="20"/>
        </w:rPr>
        <w:t xml:space="preserve">roku iz prejšnjega odstavka </w:t>
      </w:r>
      <w:r w:rsidR="001F0FAE" w:rsidRPr="00240B3D">
        <w:rPr>
          <w:sz w:val="20"/>
          <w:szCs w:val="20"/>
        </w:rPr>
        <w:t xml:space="preserve">ne zapre računa ali ne obvesti UJP o njegovi nadaljnji uporabi, UJP </w:t>
      </w:r>
      <w:r>
        <w:rPr>
          <w:sz w:val="20"/>
          <w:szCs w:val="20"/>
        </w:rPr>
        <w:t xml:space="preserve">od banke </w:t>
      </w:r>
      <w:r w:rsidR="001F0FAE" w:rsidRPr="00240B3D">
        <w:rPr>
          <w:sz w:val="20"/>
          <w:szCs w:val="20"/>
        </w:rPr>
        <w:t xml:space="preserve">zahteva, da zapre </w:t>
      </w:r>
      <w:r w:rsidR="000C132F" w:rsidRPr="00240B3D">
        <w:rPr>
          <w:sz w:val="20"/>
          <w:szCs w:val="20"/>
        </w:rPr>
        <w:t>posebni</w:t>
      </w:r>
      <w:r w:rsidR="001F0FAE" w:rsidRPr="00240B3D">
        <w:rPr>
          <w:sz w:val="20"/>
          <w:szCs w:val="20"/>
        </w:rPr>
        <w:t xml:space="preserve"> račun</w:t>
      </w:r>
      <w:r w:rsidR="000C132F" w:rsidRPr="00240B3D">
        <w:rPr>
          <w:sz w:val="20"/>
          <w:szCs w:val="20"/>
        </w:rPr>
        <w:t xml:space="preserve"> z ničelnim stanjem</w:t>
      </w:r>
      <w:r w:rsidR="00344BDD">
        <w:rPr>
          <w:sz w:val="20"/>
          <w:szCs w:val="20"/>
        </w:rPr>
        <w:t xml:space="preserve"> tega proračunskega uporabnika</w:t>
      </w:r>
      <w:r w:rsidR="001F0FAE" w:rsidRPr="00240B3D">
        <w:rPr>
          <w:sz w:val="20"/>
          <w:szCs w:val="20"/>
        </w:rPr>
        <w:t xml:space="preserve"> in račun izbriše iz registra transakcijskih računov.</w:t>
      </w:r>
    </w:p>
    <w:p w14:paraId="4783C824" w14:textId="77777777" w:rsidR="001F0FAE" w:rsidRPr="00240B3D" w:rsidRDefault="001F0FAE" w:rsidP="009227A6">
      <w:pPr>
        <w:pStyle w:val="Odstavek"/>
        <w:spacing w:before="0" w:line="260" w:lineRule="exact"/>
        <w:ind w:firstLine="0"/>
        <w:rPr>
          <w:sz w:val="20"/>
          <w:szCs w:val="20"/>
        </w:rPr>
      </w:pPr>
    </w:p>
    <w:p w14:paraId="25A1ECEA" w14:textId="196F8996" w:rsidR="001F0FAE" w:rsidRPr="00240B3D" w:rsidRDefault="001F0FAE">
      <w:pPr>
        <w:pStyle w:val="Odstavek"/>
        <w:spacing w:before="0" w:line="260" w:lineRule="exact"/>
        <w:rPr>
          <w:sz w:val="20"/>
          <w:szCs w:val="20"/>
        </w:rPr>
      </w:pPr>
      <w:r w:rsidRPr="00240B3D">
        <w:rPr>
          <w:sz w:val="20"/>
          <w:szCs w:val="20"/>
        </w:rPr>
        <w:t xml:space="preserve">(3) Če uporabnik javnofinančnih sredstev, ki je bil izključen iz Registra, ne zapre PNTR </w:t>
      </w:r>
      <w:r w:rsidR="00EB73C4">
        <w:rPr>
          <w:sz w:val="20"/>
          <w:szCs w:val="20"/>
        </w:rPr>
        <w:t xml:space="preserve">ali </w:t>
      </w:r>
      <w:r w:rsidR="000C132F" w:rsidRPr="00240B3D">
        <w:rPr>
          <w:sz w:val="20"/>
          <w:szCs w:val="20"/>
        </w:rPr>
        <w:t>posebnega</w:t>
      </w:r>
      <w:r w:rsidRPr="00240B3D">
        <w:rPr>
          <w:sz w:val="20"/>
          <w:szCs w:val="20"/>
        </w:rPr>
        <w:t xml:space="preserve"> računa</w:t>
      </w:r>
      <w:r w:rsidR="000C132F" w:rsidRPr="00240B3D">
        <w:rPr>
          <w:sz w:val="20"/>
          <w:szCs w:val="20"/>
        </w:rPr>
        <w:t xml:space="preserve"> z ničelnim stanjem</w:t>
      </w:r>
      <w:r w:rsidRPr="00240B3D">
        <w:rPr>
          <w:sz w:val="20"/>
          <w:szCs w:val="20"/>
        </w:rPr>
        <w:t xml:space="preserve">, UJP </w:t>
      </w:r>
      <w:r w:rsidR="00EB73C4">
        <w:rPr>
          <w:sz w:val="20"/>
          <w:szCs w:val="20"/>
        </w:rPr>
        <w:t xml:space="preserve">obvesti </w:t>
      </w:r>
      <w:r w:rsidRPr="00240B3D">
        <w:rPr>
          <w:sz w:val="20"/>
          <w:szCs w:val="20"/>
        </w:rPr>
        <w:t>Bank</w:t>
      </w:r>
      <w:r w:rsidR="00EB73C4">
        <w:rPr>
          <w:sz w:val="20"/>
          <w:szCs w:val="20"/>
        </w:rPr>
        <w:t>o Slovenije ali banko. Po prejemu obvestila Banka</w:t>
      </w:r>
      <w:r w:rsidRPr="00240B3D">
        <w:rPr>
          <w:sz w:val="20"/>
          <w:szCs w:val="20"/>
        </w:rPr>
        <w:t xml:space="preserve"> Slovenije zapre PNTR</w:t>
      </w:r>
      <w:r w:rsidR="00EB73C4">
        <w:rPr>
          <w:sz w:val="20"/>
          <w:szCs w:val="20"/>
        </w:rPr>
        <w:t xml:space="preserve"> ter b</w:t>
      </w:r>
      <w:r w:rsidRPr="00240B3D">
        <w:rPr>
          <w:sz w:val="20"/>
          <w:szCs w:val="20"/>
        </w:rPr>
        <w:t xml:space="preserve">anka zapre </w:t>
      </w:r>
      <w:r w:rsidR="000C132F" w:rsidRPr="00240B3D">
        <w:rPr>
          <w:sz w:val="20"/>
          <w:szCs w:val="20"/>
        </w:rPr>
        <w:t>posebni</w:t>
      </w:r>
      <w:r w:rsidRPr="00240B3D">
        <w:rPr>
          <w:sz w:val="20"/>
          <w:szCs w:val="20"/>
        </w:rPr>
        <w:t xml:space="preserve"> račun </w:t>
      </w:r>
      <w:r w:rsidR="000C132F" w:rsidRPr="00240B3D">
        <w:rPr>
          <w:sz w:val="20"/>
          <w:szCs w:val="20"/>
        </w:rPr>
        <w:t xml:space="preserve">z ničelnim stanjem </w:t>
      </w:r>
      <w:r w:rsidRPr="00240B3D">
        <w:rPr>
          <w:sz w:val="20"/>
          <w:szCs w:val="20"/>
        </w:rPr>
        <w:t xml:space="preserve">in sredstva z računa proračunskega uporabnika prenese na podračun </w:t>
      </w:r>
      <w:r w:rsidR="00342AE2">
        <w:rPr>
          <w:sz w:val="20"/>
          <w:szCs w:val="20"/>
        </w:rPr>
        <w:t>proračuna</w:t>
      </w:r>
      <w:r w:rsidRPr="00240B3D">
        <w:rPr>
          <w:sz w:val="20"/>
          <w:szCs w:val="20"/>
        </w:rPr>
        <w:t xml:space="preserve"> držav</w:t>
      </w:r>
      <w:r w:rsidR="00342AE2">
        <w:rPr>
          <w:sz w:val="20"/>
          <w:szCs w:val="20"/>
        </w:rPr>
        <w:t>e</w:t>
      </w:r>
      <w:r w:rsidRPr="00240B3D">
        <w:rPr>
          <w:sz w:val="20"/>
          <w:szCs w:val="20"/>
        </w:rPr>
        <w:t xml:space="preserve"> oziroma občin</w:t>
      </w:r>
      <w:r w:rsidR="00342AE2">
        <w:rPr>
          <w:sz w:val="20"/>
          <w:szCs w:val="20"/>
        </w:rPr>
        <w:t>e</w:t>
      </w:r>
      <w:r w:rsidR="00344BDD">
        <w:rPr>
          <w:sz w:val="20"/>
          <w:szCs w:val="20"/>
        </w:rPr>
        <w:t>.</w:t>
      </w:r>
    </w:p>
    <w:p w14:paraId="16FD4415"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1BB4F6B3" w14:textId="4252FE8F" w:rsidR="00CF6CFA" w:rsidRPr="00240B3D" w:rsidRDefault="00096375" w:rsidP="009227A6">
      <w:pPr>
        <w:pStyle w:val="Oddelek"/>
        <w:spacing w:before="0" w:line="260" w:lineRule="exact"/>
        <w:rPr>
          <w:sz w:val="20"/>
          <w:szCs w:val="20"/>
        </w:rPr>
      </w:pPr>
      <w:r>
        <w:rPr>
          <w:b/>
          <w:sz w:val="20"/>
          <w:szCs w:val="20"/>
        </w:rPr>
        <w:t>(o</w:t>
      </w:r>
      <w:r w:rsidR="001F0FAE" w:rsidRPr="00240B3D">
        <w:rPr>
          <w:b/>
          <w:sz w:val="20"/>
          <w:szCs w:val="20"/>
        </w:rPr>
        <w:t>bveščanje ob zaprtju računa</w:t>
      </w:r>
      <w:r>
        <w:rPr>
          <w:b/>
          <w:sz w:val="20"/>
          <w:szCs w:val="20"/>
        </w:rPr>
        <w:t>)</w:t>
      </w:r>
    </w:p>
    <w:p w14:paraId="6227176C" w14:textId="77777777" w:rsidR="001F0FAE" w:rsidRPr="00240B3D" w:rsidRDefault="001F0FAE" w:rsidP="009227A6">
      <w:pPr>
        <w:pStyle w:val="Odstavek"/>
        <w:spacing w:before="0" w:line="260" w:lineRule="exact"/>
        <w:ind w:firstLine="0"/>
        <w:rPr>
          <w:sz w:val="20"/>
          <w:szCs w:val="20"/>
        </w:rPr>
      </w:pPr>
    </w:p>
    <w:p w14:paraId="10BA6640" w14:textId="34A25BBE" w:rsidR="001F0FAE" w:rsidRPr="00240B3D" w:rsidRDefault="001F0FAE">
      <w:pPr>
        <w:pStyle w:val="Odstavek"/>
        <w:spacing w:before="0" w:line="260" w:lineRule="exact"/>
        <w:rPr>
          <w:sz w:val="20"/>
          <w:szCs w:val="20"/>
        </w:rPr>
      </w:pPr>
      <w:r w:rsidRPr="00240B3D">
        <w:rPr>
          <w:sz w:val="20"/>
          <w:szCs w:val="20"/>
        </w:rPr>
        <w:t>(1) Ob zaprtju podračuna UJP izda obvestilo o zaprtem podračunu, ki ga posreduje imetniku podračuna ter o zaprtem podračunu obvesti upravljavca sredstev sistema EZR države.</w:t>
      </w:r>
    </w:p>
    <w:p w14:paraId="59F15AD3" w14:textId="77777777" w:rsidR="001F0FAE" w:rsidRPr="00240B3D" w:rsidRDefault="001F0FAE" w:rsidP="009227A6">
      <w:pPr>
        <w:pStyle w:val="Odstavek"/>
        <w:spacing w:before="0" w:line="260" w:lineRule="exact"/>
        <w:ind w:firstLine="0"/>
        <w:rPr>
          <w:sz w:val="20"/>
          <w:szCs w:val="20"/>
        </w:rPr>
      </w:pPr>
    </w:p>
    <w:p w14:paraId="1B3625A0" w14:textId="53A66037" w:rsidR="001F0FAE" w:rsidRPr="00240B3D" w:rsidRDefault="001F0FAE">
      <w:pPr>
        <w:pStyle w:val="Odstavek"/>
        <w:spacing w:before="0" w:line="260" w:lineRule="exact"/>
        <w:rPr>
          <w:sz w:val="20"/>
          <w:szCs w:val="20"/>
        </w:rPr>
      </w:pPr>
      <w:r w:rsidRPr="00240B3D">
        <w:rPr>
          <w:sz w:val="20"/>
          <w:szCs w:val="20"/>
        </w:rPr>
        <w:t>(2) O zaprtju evidenčnega računa UJP obvesti imetnika evidenčnega računa.</w:t>
      </w:r>
    </w:p>
    <w:p w14:paraId="074E1DDB" w14:textId="40287913" w:rsidR="001F0FAE" w:rsidRDefault="001F0FAE" w:rsidP="009227A6">
      <w:pPr>
        <w:pStyle w:val="Oddelek"/>
        <w:spacing w:before="0" w:line="260" w:lineRule="exact"/>
        <w:jc w:val="left"/>
        <w:rPr>
          <w:sz w:val="20"/>
          <w:szCs w:val="20"/>
        </w:rPr>
      </w:pPr>
    </w:p>
    <w:p w14:paraId="6BB99335" w14:textId="49515921" w:rsidR="008D55C6" w:rsidRDefault="008D55C6" w:rsidP="009227A6">
      <w:pPr>
        <w:pStyle w:val="Oddelek"/>
        <w:spacing w:before="0" w:line="260" w:lineRule="exact"/>
        <w:jc w:val="left"/>
        <w:rPr>
          <w:sz w:val="20"/>
          <w:szCs w:val="20"/>
        </w:rPr>
      </w:pPr>
    </w:p>
    <w:p w14:paraId="50D53103" w14:textId="1DC61AC1" w:rsidR="008D55C6" w:rsidRDefault="008D55C6" w:rsidP="009227A6">
      <w:pPr>
        <w:pStyle w:val="Oddelek"/>
        <w:spacing w:before="0" w:line="260" w:lineRule="exact"/>
        <w:jc w:val="left"/>
        <w:rPr>
          <w:sz w:val="20"/>
          <w:szCs w:val="20"/>
        </w:rPr>
      </w:pPr>
    </w:p>
    <w:p w14:paraId="53FD2FB6" w14:textId="77777777" w:rsidR="008D55C6" w:rsidRDefault="008D55C6" w:rsidP="009227A6">
      <w:pPr>
        <w:pStyle w:val="Oddelek"/>
        <w:spacing w:before="0" w:line="260" w:lineRule="exact"/>
        <w:jc w:val="left"/>
        <w:rPr>
          <w:sz w:val="20"/>
          <w:szCs w:val="20"/>
        </w:rPr>
      </w:pPr>
    </w:p>
    <w:p w14:paraId="2EC679DD" w14:textId="77777777" w:rsidR="007A1175" w:rsidRPr="00240B3D" w:rsidRDefault="007A1175" w:rsidP="009227A6">
      <w:pPr>
        <w:pStyle w:val="Oddelek"/>
        <w:spacing w:before="0" w:line="260" w:lineRule="exact"/>
        <w:jc w:val="left"/>
        <w:rPr>
          <w:sz w:val="20"/>
          <w:szCs w:val="20"/>
        </w:rPr>
      </w:pPr>
    </w:p>
    <w:p w14:paraId="238222CA" w14:textId="0F3DD9DF" w:rsidR="00CF6CFA" w:rsidRPr="00240B3D" w:rsidRDefault="007E28B2" w:rsidP="007A1175">
      <w:pPr>
        <w:pStyle w:val="Poglavje"/>
        <w:spacing w:before="0" w:line="260" w:lineRule="exact"/>
        <w:rPr>
          <w:sz w:val="20"/>
          <w:szCs w:val="20"/>
        </w:rPr>
      </w:pPr>
      <w:r>
        <w:rPr>
          <w:b/>
          <w:sz w:val="20"/>
          <w:szCs w:val="20"/>
        </w:rPr>
        <w:lastRenderedPageBreak/>
        <w:t xml:space="preserve">7. </w:t>
      </w:r>
      <w:r w:rsidR="001F0FAE" w:rsidRPr="00240B3D">
        <w:rPr>
          <w:b/>
          <w:sz w:val="20"/>
          <w:szCs w:val="20"/>
        </w:rPr>
        <w:t>PRENOS PODRAČUNOV V DRUG SISTEM EZR</w:t>
      </w:r>
    </w:p>
    <w:p w14:paraId="17DA118F" w14:textId="77777777" w:rsidR="00512CD5" w:rsidRPr="00240B3D"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1B758B13" w14:textId="77E7E9B2" w:rsidR="007E28B2" w:rsidRDefault="007E28B2" w:rsidP="00512CD5">
      <w:pPr>
        <w:pStyle w:val="Oddelek"/>
        <w:spacing w:before="0" w:line="260" w:lineRule="exact"/>
        <w:rPr>
          <w:rFonts w:eastAsia="Arial"/>
          <w:b/>
          <w:bCs/>
          <w:sz w:val="20"/>
          <w:szCs w:val="20"/>
        </w:rPr>
      </w:pPr>
      <w:r>
        <w:rPr>
          <w:rFonts w:eastAsia="Arial"/>
          <w:b/>
          <w:bCs/>
          <w:sz w:val="20"/>
          <w:szCs w:val="20"/>
        </w:rPr>
        <w:t>(način izvedbe prenosa)</w:t>
      </w:r>
    </w:p>
    <w:p w14:paraId="5362D6BC" w14:textId="77777777" w:rsidR="001F0FAE" w:rsidRPr="00240B3D" w:rsidRDefault="001F0FAE" w:rsidP="009227A6">
      <w:pPr>
        <w:pStyle w:val="Odstavek"/>
        <w:spacing w:before="0" w:line="260" w:lineRule="exact"/>
        <w:ind w:firstLine="0"/>
        <w:rPr>
          <w:sz w:val="20"/>
          <w:szCs w:val="20"/>
        </w:rPr>
      </w:pPr>
    </w:p>
    <w:p w14:paraId="4BFFBF8C" w14:textId="2D643800" w:rsidR="00E32CA3" w:rsidRDefault="001F0FAE" w:rsidP="001052FC">
      <w:pPr>
        <w:pStyle w:val="Odstavek"/>
        <w:spacing w:before="0" w:line="260" w:lineRule="exact"/>
        <w:rPr>
          <w:sz w:val="20"/>
          <w:szCs w:val="20"/>
        </w:rPr>
      </w:pPr>
      <w:r w:rsidRPr="00240B3D">
        <w:rPr>
          <w:sz w:val="20"/>
          <w:szCs w:val="20"/>
        </w:rPr>
        <w:t>(1) Prenos podračunov iz enega sistema v drug sistem EZR izvrši UJP tako, da</w:t>
      </w:r>
      <w:r w:rsidR="00E32CA3">
        <w:rPr>
          <w:sz w:val="20"/>
          <w:szCs w:val="20"/>
        </w:rPr>
        <w:t>:</w:t>
      </w:r>
      <w:r w:rsidRPr="00240B3D">
        <w:rPr>
          <w:sz w:val="20"/>
          <w:szCs w:val="20"/>
        </w:rPr>
        <w:t xml:space="preserve"> </w:t>
      </w:r>
    </w:p>
    <w:p w14:paraId="6B24D934" w14:textId="3179E875" w:rsidR="00E32CA3" w:rsidRDefault="00E32CA3" w:rsidP="006C1EAE">
      <w:pPr>
        <w:pStyle w:val="Alineazaodstavkom"/>
        <w:numPr>
          <w:ilvl w:val="0"/>
          <w:numId w:val="67"/>
        </w:numPr>
        <w:spacing w:line="260" w:lineRule="exact"/>
        <w:rPr>
          <w:sz w:val="20"/>
          <w:szCs w:val="20"/>
        </w:rPr>
      </w:pPr>
      <w:r>
        <w:rPr>
          <w:sz w:val="20"/>
          <w:szCs w:val="20"/>
        </w:rPr>
        <w:t>o</w:t>
      </w:r>
      <w:r w:rsidR="001F0FAE" w:rsidRPr="006C1EAE">
        <w:rPr>
          <w:sz w:val="20"/>
          <w:szCs w:val="20"/>
        </w:rPr>
        <w:t>dpre nove podračune v drugem sistemu EZR ter prenese denarna sredstva na</w:t>
      </w:r>
      <w:r w:rsidR="00940FC9">
        <w:rPr>
          <w:sz w:val="20"/>
          <w:szCs w:val="20"/>
        </w:rPr>
        <w:t xml:space="preserve"> te</w:t>
      </w:r>
      <w:r w:rsidR="001F0FAE" w:rsidRPr="006C1EAE">
        <w:rPr>
          <w:sz w:val="20"/>
          <w:szCs w:val="20"/>
        </w:rPr>
        <w:t xml:space="preserve"> podračune</w:t>
      </w:r>
      <w:r>
        <w:rPr>
          <w:sz w:val="20"/>
          <w:szCs w:val="20"/>
        </w:rPr>
        <w:t xml:space="preserve"> ter</w:t>
      </w:r>
    </w:p>
    <w:p w14:paraId="7D18D9ED" w14:textId="66AF1AA9" w:rsidR="008F2D18" w:rsidRDefault="00E32CA3" w:rsidP="006C1EAE">
      <w:pPr>
        <w:pStyle w:val="Alineazaodstavkom"/>
        <w:numPr>
          <w:ilvl w:val="0"/>
          <w:numId w:val="67"/>
        </w:numPr>
        <w:spacing w:line="260" w:lineRule="exact"/>
        <w:rPr>
          <w:sz w:val="20"/>
          <w:szCs w:val="20"/>
        </w:rPr>
      </w:pPr>
      <w:r>
        <w:rPr>
          <w:sz w:val="20"/>
          <w:szCs w:val="20"/>
        </w:rPr>
        <w:t>zapre</w:t>
      </w:r>
      <w:r w:rsidR="008F2D18">
        <w:rPr>
          <w:sz w:val="20"/>
          <w:szCs w:val="20"/>
        </w:rPr>
        <w:t xml:space="preserve"> </w:t>
      </w:r>
      <w:r w:rsidR="00940FC9">
        <w:rPr>
          <w:sz w:val="20"/>
          <w:szCs w:val="20"/>
        </w:rPr>
        <w:t xml:space="preserve">obstoječe </w:t>
      </w:r>
      <w:r w:rsidR="008F2D18">
        <w:rPr>
          <w:sz w:val="20"/>
          <w:szCs w:val="20"/>
        </w:rPr>
        <w:t>podračune,</w:t>
      </w:r>
    </w:p>
    <w:p w14:paraId="11D4C484" w14:textId="638B967B" w:rsidR="001F0FAE" w:rsidRPr="006C1EAE" w:rsidRDefault="001F0FAE" w:rsidP="006C1EAE">
      <w:pPr>
        <w:pStyle w:val="Alineazaodstavkom"/>
        <w:numPr>
          <w:ilvl w:val="0"/>
          <w:numId w:val="0"/>
        </w:numPr>
        <w:spacing w:line="260" w:lineRule="exact"/>
        <w:rPr>
          <w:sz w:val="20"/>
          <w:szCs w:val="20"/>
        </w:rPr>
      </w:pPr>
      <w:r w:rsidRPr="006C1EAE">
        <w:rPr>
          <w:sz w:val="20"/>
          <w:szCs w:val="20"/>
        </w:rPr>
        <w:t>in sicer ob upoštevanju veljavnosti vse dokumentacije, s katero UJP razpolaga za posamezen podračun.</w:t>
      </w:r>
    </w:p>
    <w:p w14:paraId="2A83A3BE" w14:textId="77777777" w:rsidR="001F0FAE" w:rsidRPr="00240B3D" w:rsidRDefault="001F0FAE" w:rsidP="009227A6">
      <w:pPr>
        <w:pStyle w:val="Odstavek"/>
        <w:spacing w:before="0" w:line="260" w:lineRule="exact"/>
        <w:ind w:firstLine="0"/>
        <w:rPr>
          <w:sz w:val="20"/>
          <w:szCs w:val="20"/>
        </w:rPr>
      </w:pPr>
    </w:p>
    <w:p w14:paraId="172D74CF" w14:textId="7CA8CC3B" w:rsidR="001F0FAE" w:rsidRDefault="001F0FAE">
      <w:pPr>
        <w:pStyle w:val="Odstavek"/>
        <w:spacing w:before="0" w:line="260" w:lineRule="exact"/>
        <w:rPr>
          <w:sz w:val="20"/>
          <w:szCs w:val="20"/>
        </w:rPr>
      </w:pPr>
      <w:r w:rsidRPr="00240B3D">
        <w:rPr>
          <w:sz w:val="20"/>
          <w:szCs w:val="20"/>
        </w:rPr>
        <w:t>(2) UJP o izvedenem prenosu podračunov iz enega v drug sistem EZR obvesti imetnike podračunov, nadzornike in upravljavca sredstev sistema EZR.</w:t>
      </w:r>
    </w:p>
    <w:p w14:paraId="72AFF189" w14:textId="77777777" w:rsidR="007A1175" w:rsidRDefault="007A1175">
      <w:pPr>
        <w:pStyle w:val="Odstavek"/>
        <w:spacing w:before="0" w:line="260" w:lineRule="exact"/>
        <w:rPr>
          <w:sz w:val="20"/>
          <w:szCs w:val="20"/>
        </w:rPr>
      </w:pPr>
    </w:p>
    <w:p w14:paraId="5EC87495" w14:textId="4B2D532B" w:rsidR="00016B42" w:rsidRDefault="00016B42">
      <w:pPr>
        <w:pStyle w:val="Odstavek"/>
        <w:spacing w:before="0" w:line="260" w:lineRule="exact"/>
        <w:rPr>
          <w:sz w:val="20"/>
          <w:szCs w:val="20"/>
        </w:rPr>
      </w:pPr>
    </w:p>
    <w:p w14:paraId="60DC5779" w14:textId="4033CC1C" w:rsidR="00B92FD4" w:rsidRPr="00CC5989" w:rsidRDefault="00B92FD4" w:rsidP="00B92FD4">
      <w:pPr>
        <w:pStyle w:val="Poglavje"/>
        <w:spacing w:before="0" w:line="260" w:lineRule="exact"/>
        <w:rPr>
          <w:sz w:val="20"/>
          <w:szCs w:val="20"/>
        </w:rPr>
      </w:pPr>
      <w:r w:rsidRPr="00AC3829">
        <w:rPr>
          <w:b/>
          <w:sz w:val="20"/>
          <w:szCs w:val="20"/>
        </w:rPr>
        <w:t>8. OBVEŠČANJE O NADALJNJI UPORABI PODRAČUNA</w:t>
      </w:r>
    </w:p>
    <w:p w14:paraId="78AF7B45" w14:textId="77777777" w:rsidR="00B92FD4" w:rsidRPr="00CC5989" w:rsidRDefault="00B92FD4" w:rsidP="00B92FD4">
      <w:pPr>
        <w:pStyle w:val="center"/>
        <w:pBdr>
          <w:top w:val="none" w:sz="0" w:space="24" w:color="auto"/>
        </w:pBdr>
        <w:spacing w:line="260" w:lineRule="exact"/>
        <w:rPr>
          <w:rFonts w:ascii="Arial" w:eastAsia="Arial" w:hAnsi="Arial" w:cs="Arial"/>
          <w:b/>
          <w:bCs/>
          <w:sz w:val="20"/>
          <w:szCs w:val="20"/>
          <w:lang w:val="sl-SI"/>
        </w:rPr>
      </w:pPr>
      <w:r w:rsidRPr="00AC3829">
        <w:rPr>
          <w:rFonts w:ascii="Arial" w:eastAsia="Arial" w:hAnsi="Arial" w:cs="Arial"/>
          <w:b/>
          <w:bCs/>
          <w:sz w:val="20"/>
          <w:szCs w:val="20"/>
          <w:lang w:val="sl-SI"/>
        </w:rPr>
        <w:fldChar w:fldCharType="begin"/>
      </w:r>
      <w:r w:rsidRPr="00CC5989">
        <w:rPr>
          <w:rFonts w:ascii="Arial" w:eastAsia="Arial" w:hAnsi="Arial" w:cs="Arial"/>
          <w:b/>
          <w:bCs/>
          <w:sz w:val="20"/>
          <w:szCs w:val="20"/>
          <w:lang w:val="sl-SI"/>
        </w:rPr>
        <w:instrText xml:space="preserve"> AUTONUMLGL  \* Arabic \s . </w:instrText>
      </w:r>
      <w:r w:rsidRPr="00AC3829">
        <w:rPr>
          <w:rFonts w:ascii="Arial" w:eastAsia="Arial" w:hAnsi="Arial" w:cs="Arial"/>
          <w:b/>
          <w:bCs/>
          <w:sz w:val="20"/>
          <w:szCs w:val="20"/>
          <w:lang w:val="sl-SI"/>
        </w:rPr>
        <w:fldChar w:fldCharType="end"/>
      </w:r>
      <w:r w:rsidRPr="00CC5989">
        <w:rPr>
          <w:rFonts w:ascii="Arial" w:eastAsia="Arial" w:hAnsi="Arial" w:cs="Arial"/>
          <w:b/>
          <w:bCs/>
          <w:sz w:val="20"/>
          <w:szCs w:val="20"/>
          <w:lang w:val="sl-SI"/>
        </w:rPr>
        <w:t xml:space="preserve"> člen</w:t>
      </w:r>
    </w:p>
    <w:p w14:paraId="7F18F58E" w14:textId="51377B40" w:rsidR="00B92FD4" w:rsidRPr="00A775C6" w:rsidRDefault="00B92FD4" w:rsidP="00B92FD4">
      <w:pPr>
        <w:pStyle w:val="Oddelek"/>
        <w:spacing w:before="0" w:line="260" w:lineRule="exact"/>
        <w:rPr>
          <w:rFonts w:eastAsia="Arial"/>
          <w:b/>
          <w:bCs/>
          <w:sz w:val="20"/>
          <w:szCs w:val="20"/>
        </w:rPr>
      </w:pPr>
      <w:r w:rsidRPr="00A775C6">
        <w:rPr>
          <w:rFonts w:eastAsia="Arial"/>
          <w:b/>
          <w:bCs/>
          <w:sz w:val="20"/>
          <w:szCs w:val="20"/>
        </w:rPr>
        <w:t>(obveščanje)</w:t>
      </w:r>
    </w:p>
    <w:p w14:paraId="24DC66B3" w14:textId="365C9ED8" w:rsidR="00016B42" w:rsidRPr="00CC5989" w:rsidRDefault="00016B42">
      <w:pPr>
        <w:pStyle w:val="Odstavek"/>
        <w:spacing w:before="0" w:line="260" w:lineRule="exact"/>
        <w:rPr>
          <w:sz w:val="20"/>
          <w:szCs w:val="20"/>
        </w:rPr>
      </w:pPr>
    </w:p>
    <w:p w14:paraId="1E2A2DC8" w14:textId="05671324" w:rsidR="00B92FD4" w:rsidRDefault="00B92FD4" w:rsidP="00B92FD4">
      <w:pPr>
        <w:pStyle w:val="Odstavek"/>
        <w:spacing w:before="0" w:line="260" w:lineRule="exact"/>
        <w:rPr>
          <w:sz w:val="20"/>
          <w:szCs w:val="20"/>
        </w:rPr>
      </w:pPr>
      <w:r w:rsidRPr="00AC3829">
        <w:rPr>
          <w:sz w:val="20"/>
          <w:szCs w:val="20"/>
        </w:rPr>
        <w:t xml:space="preserve">Kadar na podračunu proračunskega uporabnika eno leto ni spremembe oziroma </w:t>
      </w:r>
      <w:r w:rsidR="009D517D" w:rsidRPr="00AC3829">
        <w:rPr>
          <w:sz w:val="20"/>
          <w:szCs w:val="20"/>
        </w:rPr>
        <w:t>sprememba stanja na podračunu predstavlja</w:t>
      </w:r>
      <w:r w:rsidRPr="00AC3829">
        <w:rPr>
          <w:sz w:val="20"/>
          <w:szCs w:val="20"/>
        </w:rPr>
        <w:t xml:space="preserve"> izključno pripis obresti in proračunski uporabnik oziroma enota proračunskega uporabnika nima dospelih neporavnanih obveznosti, UJP pisno pozove proračunskega uporabnika oziroma enoto proračunskega uporabnika, naj v 15. dneh po vročitvi poziva obvesti UJP o nadaljnji uporabi podračuna oziroma vloži vlogo za zaprtje podračuna pri UJP v skladu s </w:t>
      </w:r>
      <w:r w:rsidR="00E2134D" w:rsidRPr="00AC3829">
        <w:rPr>
          <w:sz w:val="20"/>
          <w:szCs w:val="20"/>
        </w:rPr>
        <w:t>2</w:t>
      </w:r>
      <w:r w:rsidR="005F7E8B" w:rsidRPr="00AC3829">
        <w:rPr>
          <w:sz w:val="20"/>
          <w:szCs w:val="20"/>
        </w:rPr>
        <w:t>6</w:t>
      </w:r>
      <w:r w:rsidR="00E2134D" w:rsidRPr="00AC3829">
        <w:rPr>
          <w:sz w:val="20"/>
          <w:szCs w:val="20"/>
        </w:rPr>
        <w:t>. členom tega pravilnika</w:t>
      </w:r>
      <w:r w:rsidRPr="00AC3829">
        <w:rPr>
          <w:sz w:val="20"/>
          <w:szCs w:val="20"/>
        </w:rPr>
        <w:t>. UJP poziv posreduje v vednost upravljavcu sredstev sistema EZR.</w:t>
      </w:r>
      <w:r w:rsidRPr="00240B3D">
        <w:rPr>
          <w:sz w:val="20"/>
          <w:szCs w:val="20"/>
        </w:rPr>
        <w:t xml:space="preserve"> </w:t>
      </w:r>
    </w:p>
    <w:p w14:paraId="1A4698B1" w14:textId="77777777" w:rsidR="00016B42" w:rsidRPr="00240B3D" w:rsidRDefault="00016B42">
      <w:pPr>
        <w:pStyle w:val="Odstavek"/>
        <w:spacing w:before="0" w:line="260" w:lineRule="exact"/>
        <w:rPr>
          <w:sz w:val="20"/>
          <w:szCs w:val="20"/>
        </w:rPr>
      </w:pPr>
    </w:p>
    <w:p w14:paraId="1B24C31C" w14:textId="5E56071F" w:rsidR="001A1DCB" w:rsidRDefault="001A1DCB" w:rsidP="009227A6">
      <w:pPr>
        <w:pStyle w:val="Poglavje"/>
        <w:spacing w:before="0" w:line="260" w:lineRule="exact"/>
        <w:jc w:val="left"/>
        <w:rPr>
          <w:sz w:val="20"/>
          <w:szCs w:val="20"/>
        </w:rPr>
      </w:pPr>
    </w:p>
    <w:p w14:paraId="255C0F33" w14:textId="77777777" w:rsidR="009F39F2" w:rsidRPr="00240B3D" w:rsidRDefault="009F39F2" w:rsidP="009227A6">
      <w:pPr>
        <w:pStyle w:val="Poglavje"/>
        <w:spacing w:before="0" w:line="260" w:lineRule="exact"/>
        <w:jc w:val="left"/>
        <w:rPr>
          <w:sz w:val="20"/>
          <w:szCs w:val="20"/>
        </w:rPr>
      </w:pPr>
    </w:p>
    <w:p w14:paraId="5B992356" w14:textId="748A6746" w:rsidR="00BC41D0" w:rsidRPr="007A1175" w:rsidRDefault="001A1DCB" w:rsidP="007A1175">
      <w:pPr>
        <w:pStyle w:val="Poglavje"/>
        <w:spacing w:before="0" w:line="260" w:lineRule="exact"/>
        <w:rPr>
          <w:b/>
          <w:sz w:val="20"/>
          <w:szCs w:val="20"/>
        </w:rPr>
      </w:pPr>
      <w:r w:rsidRPr="00240B3D">
        <w:rPr>
          <w:b/>
          <w:sz w:val="20"/>
          <w:szCs w:val="20"/>
        </w:rPr>
        <w:t>II. VODENJE RAČUNOV</w:t>
      </w:r>
    </w:p>
    <w:p w14:paraId="34CC2CA9" w14:textId="5BD7D3B3" w:rsidR="00512CD5"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01E16627" w14:textId="195B6B7F" w:rsidR="00AC3829" w:rsidRPr="00240B3D" w:rsidRDefault="00AC3829" w:rsidP="00512CD5">
      <w:pPr>
        <w:pStyle w:val="center"/>
        <w:pBdr>
          <w:top w:val="none" w:sz="0" w:space="24" w:color="auto"/>
        </w:pBdr>
        <w:spacing w:line="260" w:lineRule="exact"/>
        <w:rPr>
          <w:rFonts w:ascii="Arial" w:eastAsia="Arial" w:hAnsi="Arial" w:cs="Arial"/>
          <w:b/>
          <w:bCs/>
          <w:sz w:val="20"/>
          <w:szCs w:val="20"/>
          <w:lang w:val="sl-SI"/>
        </w:rPr>
      </w:pPr>
      <w:r w:rsidRPr="00AC3829">
        <w:rPr>
          <w:rFonts w:ascii="Arial" w:eastAsia="Arial" w:hAnsi="Arial" w:cs="Arial"/>
          <w:b/>
          <w:bCs/>
          <w:sz w:val="20"/>
          <w:szCs w:val="20"/>
          <w:lang w:val="sl-SI"/>
        </w:rPr>
        <w:t>(razpolaganje s sredstvi)</w:t>
      </w:r>
    </w:p>
    <w:p w14:paraId="6CE3B974" w14:textId="3F6C34E6" w:rsidR="001A1DCB" w:rsidRPr="00240B3D" w:rsidRDefault="00F02416" w:rsidP="009227A6">
      <w:pPr>
        <w:pBdr>
          <w:top w:val="none" w:sz="0" w:space="12" w:color="auto"/>
        </w:pBdr>
        <w:spacing w:line="260" w:lineRule="exact"/>
        <w:ind w:firstLine="720"/>
        <w:jc w:val="both"/>
        <w:rPr>
          <w:rFonts w:ascii="Arial" w:eastAsia="Arial" w:hAnsi="Arial" w:cs="Arial"/>
          <w:sz w:val="20"/>
          <w:szCs w:val="20"/>
          <w:lang w:val="sl-SI"/>
        </w:rPr>
      </w:pPr>
      <w:r>
        <w:rPr>
          <w:rFonts w:ascii="Arial" w:eastAsia="Arial" w:hAnsi="Arial" w:cs="Arial"/>
          <w:sz w:val="20"/>
          <w:szCs w:val="20"/>
          <w:lang w:val="sl-SI"/>
        </w:rPr>
        <w:t xml:space="preserve">(1) </w:t>
      </w:r>
      <w:r w:rsidR="004D0685" w:rsidRPr="00240B3D">
        <w:rPr>
          <w:rFonts w:ascii="Arial" w:eastAsia="Arial" w:hAnsi="Arial" w:cs="Arial"/>
          <w:sz w:val="20"/>
          <w:szCs w:val="20"/>
          <w:lang w:val="sl-SI"/>
        </w:rPr>
        <w:t xml:space="preserve">Proračunski uporabnik </w:t>
      </w:r>
      <w:r w:rsidR="009F39F2">
        <w:rPr>
          <w:rFonts w:ascii="Arial" w:eastAsia="Arial" w:hAnsi="Arial" w:cs="Arial"/>
          <w:sz w:val="20"/>
          <w:szCs w:val="20"/>
          <w:lang w:val="sl-SI"/>
        </w:rPr>
        <w:t xml:space="preserve">in enota proračunskega uporabnika (v </w:t>
      </w:r>
      <w:proofErr w:type="spellStart"/>
      <w:r w:rsidR="009F39F2">
        <w:rPr>
          <w:rFonts w:ascii="Arial" w:eastAsia="Arial" w:hAnsi="Arial" w:cs="Arial"/>
          <w:sz w:val="20"/>
          <w:szCs w:val="20"/>
          <w:lang w:val="sl-SI"/>
        </w:rPr>
        <w:t>nadelj</w:t>
      </w:r>
      <w:r w:rsidR="00471DF9">
        <w:rPr>
          <w:rFonts w:ascii="Arial" w:eastAsia="Arial" w:hAnsi="Arial" w:cs="Arial"/>
          <w:sz w:val="20"/>
          <w:szCs w:val="20"/>
          <w:lang w:val="sl-SI"/>
        </w:rPr>
        <w:t>nem</w:t>
      </w:r>
      <w:proofErr w:type="spellEnd"/>
      <w:r w:rsidR="00471DF9">
        <w:rPr>
          <w:rFonts w:ascii="Arial" w:eastAsia="Arial" w:hAnsi="Arial" w:cs="Arial"/>
          <w:sz w:val="20"/>
          <w:szCs w:val="20"/>
          <w:lang w:val="sl-SI"/>
        </w:rPr>
        <w:t xml:space="preserve"> besedilu</w:t>
      </w:r>
      <w:r w:rsidR="009F39F2">
        <w:rPr>
          <w:rFonts w:ascii="Arial" w:eastAsia="Arial" w:hAnsi="Arial" w:cs="Arial"/>
          <w:sz w:val="20"/>
          <w:szCs w:val="20"/>
          <w:lang w:val="sl-SI"/>
        </w:rPr>
        <w:t xml:space="preserve">: proračunski </w:t>
      </w:r>
      <w:proofErr w:type="spellStart"/>
      <w:r w:rsidR="009F39F2">
        <w:rPr>
          <w:rFonts w:ascii="Arial" w:eastAsia="Arial" w:hAnsi="Arial" w:cs="Arial"/>
          <w:sz w:val="20"/>
          <w:szCs w:val="20"/>
          <w:lang w:val="sl-SI"/>
        </w:rPr>
        <w:t>uporanik</w:t>
      </w:r>
      <w:proofErr w:type="spellEnd"/>
      <w:r w:rsidR="009F39F2">
        <w:rPr>
          <w:rFonts w:ascii="Arial" w:eastAsia="Arial" w:hAnsi="Arial" w:cs="Arial"/>
          <w:sz w:val="20"/>
          <w:szCs w:val="20"/>
          <w:lang w:val="sl-SI"/>
        </w:rPr>
        <w:t xml:space="preserve">) </w:t>
      </w:r>
      <w:r w:rsidR="004D0685" w:rsidRPr="00240B3D">
        <w:rPr>
          <w:rFonts w:ascii="Arial" w:eastAsia="Arial" w:hAnsi="Arial" w:cs="Arial"/>
          <w:sz w:val="20"/>
          <w:szCs w:val="20"/>
          <w:lang w:val="sl-SI"/>
        </w:rPr>
        <w:t>prosto razpolaga s sredstvi na podračunu, razen v delu, ki izhaja iz izdanih sklepov oziroma odločb v skladu s predpisi o izvršbi in zavarovanju</w:t>
      </w:r>
      <w:r>
        <w:rPr>
          <w:rFonts w:ascii="Arial" w:eastAsia="Arial" w:hAnsi="Arial" w:cs="Arial"/>
          <w:sz w:val="20"/>
          <w:szCs w:val="20"/>
          <w:lang w:val="sl-SI"/>
        </w:rPr>
        <w:t>,</w:t>
      </w:r>
      <w:r w:rsidR="004D0685" w:rsidRPr="00240B3D">
        <w:rPr>
          <w:rFonts w:ascii="Arial" w:eastAsia="Arial" w:hAnsi="Arial" w:cs="Arial"/>
          <w:sz w:val="20"/>
          <w:szCs w:val="20"/>
          <w:lang w:val="sl-SI"/>
        </w:rPr>
        <w:t xml:space="preserve"> ter predloženih </w:t>
      </w:r>
      <w:proofErr w:type="spellStart"/>
      <w:r w:rsidR="004D0685" w:rsidRPr="00240B3D">
        <w:rPr>
          <w:rFonts w:ascii="Arial" w:eastAsia="Arial" w:hAnsi="Arial" w:cs="Arial"/>
          <w:sz w:val="20"/>
          <w:szCs w:val="20"/>
          <w:lang w:val="sl-SI"/>
        </w:rPr>
        <w:t>izvršnic</w:t>
      </w:r>
      <w:proofErr w:type="spellEnd"/>
      <w:r w:rsidR="004D0685" w:rsidRPr="00240B3D">
        <w:rPr>
          <w:rFonts w:ascii="Arial" w:eastAsia="Arial" w:hAnsi="Arial" w:cs="Arial"/>
          <w:sz w:val="20"/>
          <w:szCs w:val="20"/>
          <w:lang w:val="sl-SI"/>
        </w:rPr>
        <w:t xml:space="preserve"> v izplačilo v skladu s predpisi o preprečevanju zamud pri plačilih.</w:t>
      </w:r>
    </w:p>
    <w:p w14:paraId="1D729852" w14:textId="77777777" w:rsidR="001A1DCB" w:rsidRPr="00240B3D" w:rsidRDefault="001A1DCB" w:rsidP="009227A6">
      <w:pPr>
        <w:pBdr>
          <w:top w:val="none" w:sz="0" w:space="12" w:color="auto"/>
        </w:pBdr>
        <w:spacing w:line="260" w:lineRule="exact"/>
        <w:jc w:val="both"/>
        <w:rPr>
          <w:rFonts w:ascii="Arial" w:eastAsia="Arial" w:hAnsi="Arial" w:cs="Arial"/>
          <w:sz w:val="20"/>
          <w:szCs w:val="20"/>
          <w:lang w:val="sl-SI"/>
        </w:rPr>
      </w:pPr>
    </w:p>
    <w:p w14:paraId="40D1DE39" w14:textId="4E46F4BE" w:rsidR="008D55C6" w:rsidRPr="00240B3D" w:rsidRDefault="000D52CC" w:rsidP="008D55C6">
      <w:pPr>
        <w:pBdr>
          <w:top w:val="none" w:sz="0" w:space="12" w:color="auto"/>
        </w:pBdr>
        <w:spacing w:line="260" w:lineRule="exact"/>
        <w:ind w:firstLine="720"/>
        <w:jc w:val="both"/>
        <w:rPr>
          <w:rFonts w:ascii="Arial" w:eastAsia="Arial" w:hAnsi="Arial" w:cs="Arial"/>
          <w:sz w:val="20"/>
          <w:szCs w:val="20"/>
          <w:lang w:val="sl-SI"/>
        </w:rPr>
      </w:pPr>
      <w:r w:rsidRPr="00240B3D">
        <w:rPr>
          <w:rFonts w:ascii="Arial" w:eastAsia="Arial" w:hAnsi="Arial" w:cs="Arial"/>
          <w:sz w:val="20"/>
          <w:szCs w:val="20"/>
          <w:lang w:val="sl-SI"/>
        </w:rPr>
        <w:t>(</w:t>
      </w:r>
      <w:r w:rsidR="00F02416">
        <w:rPr>
          <w:rFonts w:ascii="Arial" w:eastAsia="Arial" w:hAnsi="Arial" w:cs="Arial"/>
          <w:sz w:val="20"/>
          <w:szCs w:val="20"/>
          <w:lang w:val="sl-SI"/>
        </w:rPr>
        <w:t>2</w:t>
      </w:r>
      <w:r w:rsidRPr="00240B3D">
        <w:rPr>
          <w:rFonts w:ascii="Arial" w:eastAsia="Arial" w:hAnsi="Arial" w:cs="Arial"/>
          <w:sz w:val="20"/>
          <w:szCs w:val="20"/>
          <w:lang w:val="sl-SI"/>
        </w:rPr>
        <w:t>) </w:t>
      </w:r>
      <w:r w:rsidR="0035643B" w:rsidRPr="00240B3D" w:rsidDel="0035643B">
        <w:rPr>
          <w:rFonts w:ascii="Arial" w:eastAsia="Arial" w:hAnsi="Arial" w:cs="Arial"/>
          <w:sz w:val="20"/>
          <w:szCs w:val="20"/>
          <w:lang w:val="sl-SI"/>
        </w:rPr>
        <w:t xml:space="preserve"> </w:t>
      </w:r>
      <w:r w:rsidR="00B92545">
        <w:rPr>
          <w:rFonts w:ascii="Arial" w:eastAsia="Arial" w:hAnsi="Arial" w:cs="Arial"/>
          <w:sz w:val="20"/>
          <w:szCs w:val="20"/>
          <w:lang w:val="sl-SI"/>
        </w:rPr>
        <w:t xml:space="preserve">Neposredni proračunski uporabnik ne more poslovati </w:t>
      </w:r>
      <w:r w:rsidR="003A7B5D">
        <w:rPr>
          <w:rFonts w:ascii="Arial" w:eastAsia="Arial" w:hAnsi="Arial" w:cs="Arial"/>
          <w:sz w:val="20"/>
          <w:szCs w:val="20"/>
          <w:lang w:val="sl-SI"/>
        </w:rPr>
        <w:t>s SDD</w:t>
      </w:r>
      <w:r w:rsidR="00B92545">
        <w:rPr>
          <w:rFonts w:ascii="Arial" w:eastAsia="Arial" w:hAnsi="Arial" w:cs="Arial"/>
          <w:sz w:val="20"/>
          <w:szCs w:val="20"/>
          <w:lang w:val="sl-SI"/>
        </w:rPr>
        <w:t xml:space="preserve"> v breme podračunov.</w:t>
      </w:r>
    </w:p>
    <w:p w14:paraId="79EDD9DF" w14:textId="67F9A1C8" w:rsidR="00512CD5"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660686A8" w14:textId="71A5A24D" w:rsidR="00AC3829" w:rsidRPr="00240B3D" w:rsidRDefault="00AC3829" w:rsidP="00AC3829">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 xml:space="preserve">(vključitev </w:t>
      </w:r>
      <w:r w:rsidR="00C66E9C">
        <w:rPr>
          <w:rFonts w:ascii="Arial" w:eastAsia="Arial" w:hAnsi="Arial" w:cs="Arial"/>
          <w:b/>
          <w:bCs/>
          <w:sz w:val="20"/>
          <w:szCs w:val="20"/>
          <w:lang w:val="sl-SI"/>
        </w:rPr>
        <w:t xml:space="preserve">podračuna JFP </w:t>
      </w:r>
      <w:r>
        <w:rPr>
          <w:rFonts w:ascii="Arial" w:eastAsia="Arial" w:hAnsi="Arial" w:cs="Arial"/>
          <w:b/>
          <w:bCs/>
          <w:sz w:val="20"/>
          <w:szCs w:val="20"/>
          <w:lang w:val="sl-SI"/>
        </w:rPr>
        <w:t>v poslovanje z direktno bremenitvijo)</w:t>
      </w:r>
    </w:p>
    <w:p w14:paraId="6EC06599" w14:textId="77777777" w:rsidR="00AC3829" w:rsidRPr="00240B3D" w:rsidRDefault="00AC3829" w:rsidP="00512CD5">
      <w:pPr>
        <w:pStyle w:val="center"/>
        <w:pBdr>
          <w:top w:val="none" w:sz="0" w:space="24" w:color="auto"/>
        </w:pBdr>
        <w:spacing w:line="260" w:lineRule="exact"/>
        <w:rPr>
          <w:rFonts w:ascii="Arial" w:eastAsia="Arial" w:hAnsi="Arial" w:cs="Arial"/>
          <w:b/>
          <w:bCs/>
          <w:sz w:val="20"/>
          <w:szCs w:val="20"/>
          <w:lang w:val="sl-SI"/>
        </w:rPr>
      </w:pPr>
    </w:p>
    <w:p w14:paraId="140A9189" w14:textId="47F9C706" w:rsidR="000D52CC" w:rsidRPr="00240B3D" w:rsidRDefault="000D52CC" w:rsidP="00512CD5">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lastRenderedPageBreak/>
        <w:t>(</w:t>
      </w:r>
      <w:r w:rsidR="004D0685" w:rsidRPr="00240B3D">
        <w:rPr>
          <w:rFonts w:ascii="Arial" w:eastAsia="Arial" w:hAnsi="Arial" w:cs="Arial"/>
          <w:sz w:val="20"/>
          <w:szCs w:val="20"/>
          <w:lang w:val="sl-SI"/>
        </w:rPr>
        <w:t>1</w:t>
      </w:r>
      <w:r w:rsidRPr="00240B3D">
        <w:rPr>
          <w:rFonts w:ascii="Arial" w:eastAsia="Arial" w:hAnsi="Arial" w:cs="Arial"/>
          <w:sz w:val="20"/>
          <w:szCs w:val="20"/>
          <w:lang w:val="sl-SI"/>
        </w:rPr>
        <w:t>)</w:t>
      </w:r>
      <w:r w:rsidR="002E2677" w:rsidRPr="00240B3D">
        <w:rPr>
          <w:rFonts w:ascii="Arial" w:eastAsia="Arial" w:hAnsi="Arial" w:cs="Arial"/>
          <w:sz w:val="20"/>
          <w:szCs w:val="20"/>
          <w:lang w:val="sl-SI"/>
        </w:rPr>
        <w:t> </w:t>
      </w:r>
      <w:r w:rsidR="00DE0F51">
        <w:rPr>
          <w:rFonts w:ascii="Arial" w:eastAsia="Arial" w:hAnsi="Arial" w:cs="Arial"/>
          <w:sz w:val="20"/>
          <w:szCs w:val="20"/>
          <w:lang w:val="sl-SI"/>
        </w:rPr>
        <w:t>Z</w:t>
      </w:r>
      <w:r w:rsidR="00DE0F51" w:rsidRPr="00240B3D">
        <w:rPr>
          <w:rFonts w:ascii="Arial" w:eastAsia="Arial" w:hAnsi="Arial" w:cs="Arial"/>
          <w:sz w:val="20"/>
          <w:szCs w:val="20"/>
          <w:lang w:val="sl-SI"/>
        </w:rPr>
        <w:t xml:space="preserve">a vključitev podračuna JFP v poslovanje s SDD </w:t>
      </w:r>
      <w:r w:rsidR="00DE0F51">
        <w:rPr>
          <w:rFonts w:ascii="Arial" w:eastAsia="Arial" w:hAnsi="Arial" w:cs="Arial"/>
          <w:sz w:val="20"/>
          <w:szCs w:val="20"/>
          <w:lang w:val="sl-SI"/>
        </w:rPr>
        <w:t>p</w:t>
      </w:r>
      <w:r w:rsidRPr="00240B3D">
        <w:rPr>
          <w:rFonts w:ascii="Arial" w:eastAsia="Arial" w:hAnsi="Arial" w:cs="Arial"/>
          <w:sz w:val="20"/>
          <w:szCs w:val="20"/>
          <w:lang w:val="sl-SI"/>
        </w:rPr>
        <w:t>ooblastilo imetnika podračuna</w:t>
      </w:r>
      <w:r w:rsidR="00822DE4" w:rsidRPr="00240B3D">
        <w:rPr>
          <w:rFonts w:ascii="Arial" w:eastAsia="Arial" w:hAnsi="Arial" w:cs="Arial"/>
          <w:sz w:val="20"/>
          <w:szCs w:val="20"/>
          <w:lang w:val="sl-SI"/>
        </w:rPr>
        <w:t xml:space="preserve"> JFP</w:t>
      </w:r>
      <w:r w:rsidRPr="00240B3D">
        <w:rPr>
          <w:rFonts w:ascii="Arial" w:eastAsia="Arial" w:hAnsi="Arial" w:cs="Arial"/>
          <w:sz w:val="20"/>
          <w:szCs w:val="20"/>
          <w:lang w:val="sl-SI"/>
        </w:rPr>
        <w:t>, izdano nadzorniku</w:t>
      </w:r>
      <w:r w:rsidR="00B92545">
        <w:rPr>
          <w:rFonts w:ascii="Arial" w:eastAsia="Arial" w:hAnsi="Arial" w:cs="Arial"/>
          <w:sz w:val="20"/>
          <w:szCs w:val="20"/>
          <w:lang w:val="sl-SI"/>
        </w:rPr>
        <w:t xml:space="preserve">, skladno z drugim odstavkom </w:t>
      </w:r>
      <w:r w:rsidR="00CC0319">
        <w:rPr>
          <w:rFonts w:ascii="Arial" w:eastAsia="Arial" w:hAnsi="Arial" w:cs="Arial"/>
          <w:sz w:val="20"/>
          <w:szCs w:val="20"/>
          <w:lang w:val="sl-SI"/>
        </w:rPr>
        <w:t>30</w:t>
      </w:r>
      <w:r w:rsidR="00B92545">
        <w:rPr>
          <w:rFonts w:ascii="Arial" w:eastAsia="Arial" w:hAnsi="Arial" w:cs="Arial"/>
          <w:sz w:val="20"/>
          <w:szCs w:val="20"/>
          <w:lang w:val="sl-SI"/>
        </w:rPr>
        <w:t>. člena zakona</w:t>
      </w:r>
      <w:r w:rsidR="00B00475" w:rsidRPr="00240B3D">
        <w:rPr>
          <w:rFonts w:ascii="Arial" w:eastAsia="Arial" w:hAnsi="Arial" w:cs="Arial"/>
          <w:sz w:val="20"/>
          <w:szCs w:val="20"/>
          <w:lang w:val="sl-SI"/>
        </w:rPr>
        <w:t>,</w:t>
      </w:r>
      <w:r w:rsidRPr="00240B3D">
        <w:rPr>
          <w:rFonts w:ascii="Arial" w:eastAsia="Arial" w:hAnsi="Arial" w:cs="Arial"/>
          <w:sz w:val="20"/>
          <w:szCs w:val="20"/>
          <w:lang w:val="sl-SI"/>
        </w:rPr>
        <w:t xml:space="preserve"> </w:t>
      </w:r>
      <w:r w:rsidR="00D361A8" w:rsidRPr="00AC3829">
        <w:rPr>
          <w:rFonts w:ascii="Arial" w:hAnsi="Arial" w:cs="Arial"/>
          <w:sz w:val="20"/>
          <w:szCs w:val="20"/>
          <w:lang w:val="sl-SI"/>
        </w:rPr>
        <w:t>ki ureja plačilne in javnofinančne storitve</w:t>
      </w:r>
      <w:r w:rsidR="00D361A8">
        <w:rPr>
          <w:rFonts w:ascii="Arial" w:hAnsi="Arial" w:cs="Arial"/>
          <w:sz w:val="20"/>
          <w:szCs w:val="20"/>
          <w:lang w:val="sl-SI"/>
        </w:rPr>
        <w:t>,</w:t>
      </w:r>
      <w:r w:rsidR="00D361A8" w:rsidRPr="00240B3D">
        <w:rPr>
          <w:rFonts w:ascii="Arial" w:eastAsia="Arial" w:hAnsi="Arial" w:cs="Arial"/>
          <w:sz w:val="20"/>
          <w:szCs w:val="20"/>
          <w:lang w:val="sl-SI"/>
        </w:rPr>
        <w:t xml:space="preserve"> </w:t>
      </w:r>
      <w:r w:rsidRPr="00240B3D">
        <w:rPr>
          <w:rFonts w:ascii="Arial" w:eastAsia="Arial" w:hAnsi="Arial" w:cs="Arial"/>
          <w:sz w:val="20"/>
          <w:szCs w:val="20"/>
          <w:lang w:val="sl-SI"/>
        </w:rPr>
        <w:t>vsebuje:</w:t>
      </w:r>
    </w:p>
    <w:p w14:paraId="747DDE94" w14:textId="76C80291" w:rsidR="000D52CC" w:rsidRPr="00AE7C36" w:rsidRDefault="000D52CC" w:rsidP="0035643B">
      <w:pPr>
        <w:pStyle w:val="Alineazaodstavkom"/>
        <w:numPr>
          <w:ilvl w:val="0"/>
          <w:numId w:val="20"/>
        </w:numPr>
        <w:spacing w:line="260" w:lineRule="exact"/>
        <w:rPr>
          <w:sz w:val="20"/>
          <w:szCs w:val="20"/>
        </w:rPr>
      </w:pPr>
      <w:r w:rsidRPr="00240B3D">
        <w:rPr>
          <w:sz w:val="20"/>
          <w:szCs w:val="20"/>
        </w:rPr>
        <w:t>identifikacijske podatke nadzornika</w:t>
      </w:r>
      <w:r w:rsidR="00F02416" w:rsidRPr="00240B3D" w:rsidDel="00F02416">
        <w:rPr>
          <w:sz w:val="20"/>
          <w:szCs w:val="20"/>
        </w:rPr>
        <w:t xml:space="preserve"> </w:t>
      </w:r>
      <w:r w:rsidRPr="00240B3D">
        <w:rPr>
          <w:sz w:val="20"/>
          <w:szCs w:val="20"/>
        </w:rPr>
        <w:t>(naziv, naslov, poštna številka in kraj, davčna številka, matična številka, šifra nadzornika),</w:t>
      </w:r>
    </w:p>
    <w:p w14:paraId="1BD0BB3E" w14:textId="4F4D5E9C" w:rsidR="000D52CC" w:rsidRPr="00240B3D" w:rsidRDefault="000D52CC" w:rsidP="0035643B">
      <w:pPr>
        <w:pStyle w:val="Alineazaodstavkom"/>
        <w:numPr>
          <w:ilvl w:val="0"/>
          <w:numId w:val="20"/>
        </w:numPr>
        <w:spacing w:line="260" w:lineRule="exact"/>
        <w:rPr>
          <w:sz w:val="20"/>
          <w:szCs w:val="20"/>
        </w:rPr>
      </w:pPr>
      <w:r w:rsidRPr="00240B3D">
        <w:rPr>
          <w:sz w:val="20"/>
          <w:szCs w:val="20"/>
        </w:rPr>
        <w:t xml:space="preserve">pooblastilo nadzorniku za vključitev njegovega podračuna </w:t>
      </w:r>
      <w:r w:rsidR="00822DE4" w:rsidRPr="00240B3D">
        <w:rPr>
          <w:sz w:val="20"/>
          <w:szCs w:val="20"/>
        </w:rPr>
        <w:t xml:space="preserve">JFP </w:t>
      </w:r>
      <w:r w:rsidRPr="00240B3D">
        <w:rPr>
          <w:sz w:val="20"/>
          <w:szCs w:val="20"/>
        </w:rPr>
        <w:t>v poslovanje s SDD,</w:t>
      </w:r>
    </w:p>
    <w:p w14:paraId="31AC0D85" w14:textId="663377BD" w:rsidR="000D52CC" w:rsidRPr="00240B3D" w:rsidRDefault="000D52CC" w:rsidP="0035643B">
      <w:pPr>
        <w:pStyle w:val="Alineazaodstavkom"/>
        <w:numPr>
          <w:ilvl w:val="0"/>
          <w:numId w:val="20"/>
        </w:numPr>
        <w:spacing w:line="260" w:lineRule="exact"/>
        <w:rPr>
          <w:sz w:val="20"/>
          <w:szCs w:val="20"/>
        </w:rPr>
      </w:pPr>
      <w:r w:rsidRPr="00240B3D">
        <w:rPr>
          <w:sz w:val="20"/>
          <w:szCs w:val="20"/>
        </w:rPr>
        <w:t xml:space="preserve">pooblastilo za zastopanje imetnika v vseh postopkih poslovanja s SDD, vključno za sklepanje soglasij s plačniki in za izvajanje postopkov ob obremenitvi podračuna </w:t>
      </w:r>
      <w:r w:rsidR="00822DE4" w:rsidRPr="00240B3D">
        <w:rPr>
          <w:sz w:val="20"/>
          <w:szCs w:val="20"/>
        </w:rPr>
        <w:t xml:space="preserve">JFP </w:t>
      </w:r>
      <w:r w:rsidRPr="00240B3D">
        <w:rPr>
          <w:sz w:val="20"/>
          <w:szCs w:val="20"/>
        </w:rPr>
        <w:t>in podračuna imetnika za vračila SDD ter povračila SDD,</w:t>
      </w:r>
    </w:p>
    <w:p w14:paraId="308F728C" w14:textId="77777777" w:rsidR="000D52CC" w:rsidRPr="00240B3D" w:rsidRDefault="000D52CC" w:rsidP="0035643B">
      <w:pPr>
        <w:pStyle w:val="Alineazaodstavkom"/>
        <w:numPr>
          <w:ilvl w:val="0"/>
          <w:numId w:val="20"/>
        </w:numPr>
        <w:spacing w:line="260" w:lineRule="exact"/>
        <w:rPr>
          <w:sz w:val="20"/>
          <w:szCs w:val="20"/>
        </w:rPr>
      </w:pPr>
      <w:r w:rsidRPr="00240B3D">
        <w:rPr>
          <w:sz w:val="20"/>
          <w:szCs w:val="20"/>
        </w:rPr>
        <w:t>izjavo o plačilu in seznanitvi s stroški tarife Banke Slovenije za poslovanje s SDD ter</w:t>
      </w:r>
    </w:p>
    <w:p w14:paraId="42CF6116" w14:textId="26F69505" w:rsidR="002E2677" w:rsidRPr="00240B3D" w:rsidRDefault="000D52CC" w:rsidP="0035643B">
      <w:pPr>
        <w:pStyle w:val="Alineazaodstavkom"/>
        <w:numPr>
          <w:ilvl w:val="0"/>
          <w:numId w:val="20"/>
        </w:numPr>
        <w:spacing w:line="260" w:lineRule="exact"/>
        <w:rPr>
          <w:sz w:val="20"/>
          <w:szCs w:val="20"/>
        </w:rPr>
      </w:pPr>
      <w:r w:rsidRPr="00240B3D">
        <w:rPr>
          <w:sz w:val="20"/>
          <w:szCs w:val="20"/>
        </w:rPr>
        <w:t>seznam podračunov</w:t>
      </w:r>
      <w:r w:rsidR="00822DE4" w:rsidRPr="00240B3D">
        <w:rPr>
          <w:sz w:val="20"/>
          <w:szCs w:val="20"/>
        </w:rPr>
        <w:t xml:space="preserve"> JFP</w:t>
      </w:r>
      <w:r w:rsidRPr="00240B3D">
        <w:rPr>
          <w:sz w:val="20"/>
          <w:szCs w:val="20"/>
        </w:rPr>
        <w:t xml:space="preserve">, za katere velja pooblastilo, oziroma navedbo, da pooblastilo velja za vse imetnikove podračune </w:t>
      </w:r>
      <w:r w:rsidR="00822DE4" w:rsidRPr="00240B3D">
        <w:rPr>
          <w:sz w:val="20"/>
          <w:szCs w:val="20"/>
        </w:rPr>
        <w:t xml:space="preserve">JFP </w:t>
      </w:r>
      <w:r w:rsidRPr="00240B3D">
        <w:rPr>
          <w:sz w:val="20"/>
          <w:szCs w:val="20"/>
        </w:rPr>
        <w:t>in njihove naslednike.</w:t>
      </w:r>
    </w:p>
    <w:p w14:paraId="4476D15C" w14:textId="77777777" w:rsidR="002E2677" w:rsidRPr="00240B3D" w:rsidRDefault="002E2677" w:rsidP="009227A6">
      <w:pPr>
        <w:pStyle w:val="Alineazaodstavkom"/>
        <w:numPr>
          <w:ilvl w:val="0"/>
          <w:numId w:val="0"/>
        </w:numPr>
        <w:spacing w:line="260" w:lineRule="exact"/>
        <w:rPr>
          <w:sz w:val="20"/>
          <w:szCs w:val="20"/>
        </w:rPr>
      </w:pPr>
    </w:p>
    <w:p w14:paraId="48F63BF9" w14:textId="0FABE221" w:rsidR="002E2677" w:rsidRPr="00240B3D" w:rsidRDefault="000D52CC" w:rsidP="009F0DA9">
      <w:pPr>
        <w:pStyle w:val="Alineazaodstavkom"/>
        <w:numPr>
          <w:ilvl w:val="0"/>
          <w:numId w:val="0"/>
        </w:numPr>
        <w:spacing w:line="260" w:lineRule="exact"/>
        <w:ind w:firstLine="1021"/>
        <w:rPr>
          <w:rFonts w:eastAsia="Arial"/>
          <w:b/>
          <w:sz w:val="20"/>
          <w:szCs w:val="20"/>
        </w:rPr>
      </w:pPr>
      <w:r w:rsidRPr="00240B3D">
        <w:rPr>
          <w:rFonts w:eastAsia="Arial"/>
          <w:sz w:val="20"/>
          <w:szCs w:val="20"/>
        </w:rPr>
        <w:t>(</w:t>
      </w:r>
      <w:r w:rsidR="004D0685" w:rsidRPr="00240B3D">
        <w:rPr>
          <w:rFonts w:eastAsia="Arial"/>
          <w:sz w:val="20"/>
          <w:szCs w:val="20"/>
        </w:rPr>
        <w:t>2</w:t>
      </w:r>
      <w:r w:rsidRPr="00240B3D">
        <w:rPr>
          <w:rFonts w:eastAsia="Arial"/>
          <w:sz w:val="20"/>
          <w:szCs w:val="20"/>
        </w:rPr>
        <w:t xml:space="preserve">) V pooblastilu iz prejšnjega odstavka lahko imetnik podračuna </w:t>
      </w:r>
      <w:r w:rsidR="00822DE4" w:rsidRPr="00240B3D">
        <w:rPr>
          <w:rFonts w:eastAsia="Arial"/>
          <w:sz w:val="20"/>
          <w:szCs w:val="20"/>
        </w:rPr>
        <w:t xml:space="preserve">JFP </w:t>
      </w:r>
      <w:r w:rsidRPr="00240B3D">
        <w:rPr>
          <w:rFonts w:eastAsia="Arial"/>
          <w:sz w:val="20"/>
          <w:szCs w:val="20"/>
        </w:rPr>
        <w:t xml:space="preserve">nadzorniku določi najvišji znesek posameznega SDD naloga na vseh njegovih podračunih </w:t>
      </w:r>
      <w:r w:rsidR="00822DE4" w:rsidRPr="00240B3D">
        <w:rPr>
          <w:rFonts w:eastAsia="Arial"/>
          <w:sz w:val="20"/>
          <w:szCs w:val="20"/>
        </w:rPr>
        <w:t xml:space="preserve">JFP </w:t>
      </w:r>
      <w:r w:rsidRPr="00240B3D">
        <w:rPr>
          <w:rFonts w:eastAsia="Arial"/>
          <w:sz w:val="20"/>
          <w:szCs w:val="20"/>
        </w:rPr>
        <w:t>ali na posameznem podračunu</w:t>
      </w:r>
      <w:r w:rsidR="00822DE4" w:rsidRPr="00240B3D">
        <w:rPr>
          <w:rFonts w:eastAsia="Arial"/>
          <w:sz w:val="20"/>
          <w:szCs w:val="20"/>
        </w:rPr>
        <w:t xml:space="preserve"> JFP</w:t>
      </w:r>
      <w:r w:rsidRPr="00240B3D">
        <w:rPr>
          <w:rFonts w:eastAsia="Arial"/>
          <w:sz w:val="20"/>
          <w:szCs w:val="20"/>
        </w:rPr>
        <w:t xml:space="preserve">. Nadzornik predloži pooblastilo UJP ob vključevanju podračunov </w:t>
      </w:r>
      <w:r w:rsidR="00822DE4" w:rsidRPr="00240B3D">
        <w:rPr>
          <w:rFonts w:eastAsia="Arial"/>
          <w:sz w:val="20"/>
          <w:szCs w:val="20"/>
        </w:rPr>
        <w:t xml:space="preserve">JFP </w:t>
      </w:r>
      <w:r w:rsidRPr="00240B3D">
        <w:rPr>
          <w:rFonts w:eastAsia="Arial"/>
          <w:sz w:val="20"/>
          <w:szCs w:val="20"/>
        </w:rPr>
        <w:t>v poslovanje s SDD.</w:t>
      </w:r>
    </w:p>
    <w:p w14:paraId="4EF06277" w14:textId="77777777" w:rsidR="00717F6A" w:rsidRDefault="00512CD5" w:rsidP="00717F6A">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6F004D87" w14:textId="65A03A7B" w:rsidR="00717F6A" w:rsidRDefault="00C66E9C" w:rsidP="00717F6A">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(prejemanje sredstev)</w:t>
      </w:r>
    </w:p>
    <w:p w14:paraId="378D2BCF" w14:textId="77777777" w:rsidR="00717F6A" w:rsidRDefault="00717F6A" w:rsidP="00512CD5">
      <w:pPr>
        <w:pStyle w:val="zamik"/>
        <w:pBdr>
          <w:top w:val="none" w:sz="0" w:space="12" w:color="auto"/>
        </w:pBdr>
        <w:spacing w:line="260" w:lineRule="exact"/>
        <w:jc w:val="both"/>
        <w:rPr>
          <w:rFonts w:ascii="Arial" w:eastAsia="Arial" w:hAnsi="Arial" w:cs="Arial"/>
          <w:sz w:val="20"/>
          <w:szCs w:val="20"/>
          <w:lang w:val="sl-SI"/>
        </w:rPr>
      </w:pPr>
    </w:p>
    <w:p w14:paraId="16B88D27" w14:textId="79AB313F" w:rsidR="00F227F9" w:rsidRPr="00240B3D" w:rsidRDefault="00F227F9" w:rsidP="00512CD5">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 Za pravilno prejemanje prilivov proračunski uporabnik svojim dolžnikom posreduje vsaj naslednje podatke:</w:t>
      </w:r>
    </w:p>
    <w:p w14:paraId="410BD521" w14:textId="77777777" w:rsidR="00F227F9" w:rsidRPr="00240B3D" w:rsidRDefault="00F227F9" w:rsidP="00B92545">
      <w:pPr>
        <w:pStyle w:val="Alineazaodstavkom"/>
        <w:numPr>
          <w:ilvl w:val="0"/>
          <w:numId w:val="22"/>
        </w:numPr>
        <w:spacing w:line="260" w:lineRule="exact"/>
        <w:rPr>
          <w:sz w:val="20"/>
          <w:szCs w:val="20"/>
        </w:rPr>
      </w:pPr>
      <w:r w:rsidRPr="00240B3D">
        <w:rPr>
          <w:sz w:val="20"/>
          <w:szCs w:val="20"/>
        </w:rPr>
        <w:t>BIC kodo Banke Slovenije: BSLJSI2X,</w:t>
      </w:r>
    </w:p>
    <w:p w14:paraId="7DFC2328" w14:textId="77777777" w:rsidR="00F227F9" w:rsidRPr="00240B3D" w:rsidRDefault="00F227F9" w:rsidP="00B92545">
      <w:pPr>
        <w:pStyle w:val="Alineazaodstavkom"/>
        <w:numPr>
          <w:ilvl w:val="0"/>
          <w:numId w:val="22"/>
        </w:numPr>
        <w:spacing w:line="260" w:lineRule="exact"/>
        <w:rPr>
          <w:sz w:val="20"/>
          <w:szCs w:val="20"/>
        </w:rPr>
      </w:pPr>
      <w:r w:rsidRPr="00240B3D">
        <w:rPr>
          <w:sz w:val="20"/>
          <w:szCs w:val="20"/>
        </w:rPr>
        <w:t>svojo številko podračuna v IBAN obliki,</w:t>
      </w:r>
    </w:p>
    <w:p w14:paraId="4CDDC35F" w14:textId="77777777" w:rsidR="00F227F9" w:rsidRPr="00240B3D" w:rsidRDefault="00F227F9" w:rsidP="00B92545">
      <w:pPr>
        <w:pStyle w:val="Alineazaodstavkom"/>
        <w:numPr>
          <w:ilvl w:val="0"/>
          <w:numId w:val="22"/>
        </w:numPr>
        <w:spacing w:line="260" w:lineRule="exact"/>
        <w:rPr>
          <w:sz w:val="20"/>
          <w:szCs w:val="20"/>
        </w:rPr>
      </w:pPr>
      <w:r w:rsidRPr="00240B3D">
        <w:rPr>
          <w:sz w:val="20"/>
          <w:szCs w:val="20"/>
        </w:rPr>
        <w:t>šifro proračunskega uporabnika in</w:t>
      </w:r>
    </w:p>
    <w:p w14:paraId="729CE781" w14:textId="40ADEE0F" w:rsidR="00F227F9" w:rsidRPr="00240B3D" w:rsidRDefault="00F227F9" w:rsidP="00B92545">
      <w:pPr>
        <w:pStyle w:val="Alineazaodstavkom"/>
        <w:numPr>
          <w:ilvl w:val="0"/>
          <w:numId w:val="22"/>
        </w:numPr>
        <w:spacing w:line="260" w:lineRule="exact"/>
        <w:rPr>
          <w:sz w:val="20"/>
          <w:szCs w:val="20"/>
        </w:rPr>
      </w:pPr>
      <w:r w:rsidRPr="00240B3D">
        <w:rPr>
          <w:sz w:val="20"/>
          <w:szCs w:val="20"/>
        </w:rPr>
        <w:t>strukturirano referenco v dobro</w:t>
      </w:r>
      <w:r w:rsidR="00DC52AC">
        <w:rPr>
          <w:sz w:val="20"/>
          <w:szCs w:val="20"/>
        </w:rPr>
        <w:t xml:space="preserve"> v skladu s prvim odstavkom 4</w:t>
      </w:r>
      <w:r w:rsidR="00C66E9C">
        <w:rPr>
          <w:sz w:val="20"/>
          <w:szCs w:val="20"/>
        </w:rPr>
        <w:t>4</w:t>
      </w:r>
      <w:r w:rsidR="00DC52AC">
        <w:rPr>
          <w:sz w:val="20"/>
          <w:szCs w:val="20"/>
        </w:rPr>
        <w:t>. člena tega pravilnika</w:t>
      </w:r>
      <w:r w:rsidRPr="00240B3D">
        <w:rPr>
          <w:sz w:val="20"/>
          <w:szCs w:val="20"/>
        </w:rPr>
        <w:t>.</w:t>
      </w:r>
    </w:p>
    <w:p w14:paraId="4566898E" w14:textId="6E4CB440" w:rsidR="001B5327" w:rsidRPr="00D71712" w:rsidRDefault="004F40FE" w:rsidP="009F0DA9">
      <w:pPr>
        <w:pStyle w:val="zamik"/>
        <w:pBdr>
          <w:top w:val="none" w:sz="0" w:space="12" w:color="auto"/>
        </w:pBdr>
        <w:spacing w:line="260" w:lineRule="exact"/>
        <w:jc w:val="both"/>
        <w:rPr>
          <w:rFonts w:ascii="Arial" w:hAnsi="Arial" w:cs="Arial"/>
          <w:sz w:val="20"/>
          <w:szCs w:val="20"/>
          <w:lang w:val="sl-SI"/>
        </w:rPr>
      </w:pPr>
      <w:r w:rsidRPr="00240B3D">
        <w:rPr>
          <w:rFonts w:ascii="Arial" w:eastAsia="Arial" w:hAnsi="Arial" w:cs="Arial"/>
          <w:sz w:val="20"/>
          <w:szCs w:val="20"/>
          <w:lang w:val="sl-SI"/>
        </w:rPr>
        <w:t>(2) </w:t>
      </w:r>
      <w:r w:rsidRPr="00240B3D">
        <w:rPr>
          <w:rFonts w:ascii="Arial" w:hAnsi="Arial" w:cs="Arial"/>
          <w:sz w:val="20"/>
          <w:szCs w:val="20"/>
          <w:lang w:val="sl-SI"/>
        </w:rPr>
        <w:t xml:space="preserve">Kadar plačnik zahteva finančno identifikacijo, proračunski uporabnik izpolni obrazec, ki je objavljen na spletni strani Evropske komisije. Če plačnik zahteva potrjeno finančno identifikacijo, </w:t>
      </w:r>
      <w:r w:rsidR="00B92545">
        <w:rPr>
          <w:rFonts w:ascii="Arial" w:hAnsi="Arial" w:cs="Arial"/>
          <w:sz w:val="20"/>
          <w:szCs w:val="20"/>
          <w:lang w:val="sl-SI"/>
        </w:rPr>
        <w:t xml:space="preserve">proračunski uporabnik </w:t>
      </w:r>
      <w:r w:rsidRPr="00240B3D">
        <w:rPr>
          <w:rFonts w:ascii="Arial" w:hAnsi="Arial" w:cs="Arial"/>
          <w:sz w:val="20"/>
          <w:szCs w:val="20"/>
          <w:lang w:val="sl-SI"/>
        </w:rPr>
        <w:t>pridobi potrditev na pristojni območni enoti UJP.</w:t>
      </w:r>
    </w:p>
    <w:p w14:paraId="0736DCCD" w14:textId="2341B413" w:rsidR="00512CD5"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2AA60C54" w14:textId="44C5DC47" w:rsidR="00C66E9C" w:rsidRPr="00240B3D" w:rsidRDefault="00C66E9C" w:rsidP="00C66E9C">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(obveščanje o prilivu)</w:t>
      </w:r>
    </w:p>
    <w:p w14:paraId="6EEA56F3" w14:textId="77777777" w:rsidR="001B5327" w:rsidRPr="00D71712" w:rsidRDefault="001B5327" w:rsidP="00512CD5">
      <w:pPr>
        <w:rPr>
          <w:lang w:val="sl-SI"/>
        </w:rPr>
      </w:pPr>
    </w:p>
    <w:p w14:paraId="2DCC338C" w14:textId="1D8F0D93" w:rsidR="000339C8" w:rsidRDefault="000339C8" w:rsidP="009227A6">
      <w:pPr>
        <w:pStyle w:val="Odstavekseznama"/>
        <w:spacing w:line="260" w:lineRule="exact"/>
        <w:contextualSpacing w:val="0"/>
        <w:rPr>
          <w:sz w:val="20"/>
          <w:szCs w:val="20"/>
        </w:rPr>
      </w:pPr>
      <w:r w:rsidRPr="00AE7C36">
        <w:rPr>
          <w:sz w:val="20"/>
          <w:szCs w:val="20"/>
        </w:rPr>
        <w:t>(</w:t>
      </w:r>
      <w:r w:rsidRPr="00240B3D">
        <w:rPr>
          <w:sz w:val="20"/>
          <w:szCs w:val="20"/>
        </w:rPr>
        <w:t>1) </w:t>
      </w:r>
      <w:r w:rsidR="0058213F" w:rsidRPr="00240B3D">
        <w:rPr>
          <w:sz w:val="20"/>
          <w:szCs w:val="20"/>
        </w:rPr>
        <w:t>Banka Slovenije</w:t>
      </w:r>
      <w:r w:rsidR="0058213F">
        <w:rPr>
          <w:sz w:val="20"/>
          <w:szCs w:val="20"/>
        </w:rPr>
        <w:t xml:space="preserve"> o</w:t>
      </w:r>
      <w:r w:rsidR="00413121" w:rsidRPr="00240B3D">
        <w:rPr>
          <w:sz w:val="20"/>
          <w:szCs w:val="20"/>
        </w:rPr>
        <w:t xml:space="preserve"> prejetem plačilu </w:t>
      </w:r>
      <w:r w:rsidR="00413121">
        <w:rPr>
          <w:sz w:val="20"/>
          <w:szCs w:val="20"/>
        </w:rPr>
        <w:t>na podračun</w:t>
      </w:r>
      <w:r w:rsidR="00BC0011">
        <w:rPr>
          <w:sz w:val="20"/>
          <w:szCs w:val="20"/>
        </w:rPr>
        <w:t xml:space="preserve"> </w:t>
      </w:r>
      <w:r w:rsidR="0058213F">
        <w:rPr>
          <w:sz w:val="20"/>
          <w:szCs w:val="20"/>
        </w:rPr>
        <w:t>dnevno obvešča UJP</w:t>
      </w:r>
      <w:r w:rsidRPr="00240B3D">
        <w:rPr>
          <w:sz w:val="20"/>
          <w:szCs w:val="20"/>
        </w:rPr>
        <w:t>.</w:t>
      </w:r>
    </w:p>
    <w:p w14:paraId="6236B387" w14:textId="67922DF0" w:rsidR="00EC33C3" w:rsidRDefault="00EC33C3" w:rsidP="009227A6">
      <w:pPr>
        <w:pStyle w:val="Odstavekseznama"/>
        <w:spacing w:line="260" w:lineRule="exact"/>
        <w:contextualSpacing w:val="0"/>
        <w:rPr>
          <w:sz w:val="20"/>
          <w:szCs w:val="20"/>
        </w:rPr>
      </w:pPr>
    </w:p>
    <w:p w14:paraId="0E09FAF9" w14:textId="4CD8A9B7" w:rsidR="00EC33C3" w:rsidRPr="00AE7C36" w:rsidRDefault="00EC33C3" w:rsidP="00EC33C3">
      <w:pPr>
        <w:pStyle w:val="Odstavekseznama"/>
        <w:spacing w:line="260" w:lineRule="exact"/>
        <w:contextualSpacing w:val="0"/>
        <w:rPr>
          <w:sz w:val="20"/>
          <w:szCs w:val="20"/>
        </w:rPr>
      </w:pPr>
      <w:r w:rsidRPr="00AE7C36">
        <w:rPr>
          <w:sz w:val="20"/>
          <w:szCs w:val="20"/>
        </w:rPr>
        <w:t>(</w:t>
      </w:r>
      <w:r>
        <w:rPr>
          <w:sz w:val="20"/>
          <w:szCs w:val="20"/>
        </w:rPr>
        <w:t>2</w:t>
      </w:r>
      <w:r w:rsidRPr="00240B3D">
        <w:rPr>
          <w:sz w:val="20"/>
          <w:szCs w:val="20"/>
        </w:rPr>
        <w:t>) </w:t>
      </w:r>
      <w:r>
        <w:rPr>
          <w:sz w:val="20"/>
          <w:szCs w:val="20"/>
        </w:rPr>
        <w:t>Če so</w:t>
      </w:r>
      <w:r w:rsidRPr="00240B3D">
        <w:rPr>
          <w:sz w:val="20"/>
          <w:szCs w:val="20"/>
        </w:rPr>
        <w:t xml:space="preserve"> podatki o prejetem plačilu na obvestilu Banke Slovenije nepopolni oziroma ne zadoščajo za razporeditev prejetega plačila, UJP posreduje proračunskemu uporabniku poizvedbo.  Proračunski uporabnik odgovori UJP na poizvedbo najkasneje četrti delovni dan</w:t>
      </w:r>
      <w:r>
        <w:rPr>
          <w:sz w:val="20"/>
          <w:szCs w:val="20"/>
        </w:rPr>
        <w:t xml:space="preserve"> o</w:t>
      </w:r>
      <w:r w:rsidR="003A7B5D">
        <w:rPr>
          <w:sz w:val="20"/>
          <w:szCs w:val="20"/>
        </w:rPr>
        <w:t>d</w:t>
      </w:r>
      <w:r>
        <w:rPr>
          <w:sz w:val="20"/>
          <w:szCs w:val="20"/>
        </w:rPr>
        <w:t xml:space="preserve"> prejema poizvedbe</w:t>
      </w:r>
      <w:r w:rsidRPr="00240B3D">
        <w:rPr>
          <w:sz w:val="20"/>
          <w:szCs w:val="20"/>
        </w:rPr>
        <w:t>.</w:t>
      </w:r>
    </w:p>
    <w:p w14:paraId="56774B58" w14:textId="77777777" w:rsidR="009C505A" w:rsidRPr="00D71712" w:rsidRDefault="009C505A" w:rsidP="009227A6">
      <w:pPr>
        <w:spacing w:line="260" w:lineRule="exact"/>
        <w:jc w:val="both"/>
        <w:rPr>
          <w:rFonts w:ascii="Arial" w:hAnsi="Arial" w:cs="Arial"/>
          <w:sz w:val="20"/>
          <w:szCs w:val="20"/>
          <w:lang w:val="sl-SI"/>
        </w:rPr>
      </w:pPr>
    </w:p>
    <w:p w14:paraId="3B1FC8F6" w14:textId="6ABFC540" w:rsidR="009C505A" w:rsidRDefault="000339C8" w:rsidP="00D71712">
      <w:pPr>
        <w:pStyle w:val="Odstavekseznama"/>
        <w:spacing w:line="260" w:lineRule="exact"/>
        <w:contextualSpacing w:val="0"/>
        <w:rPr>
          <w:sz w:val="20"/>
          <w:szCs w:val="20"/>
        </w:rPr>
      </w:pPr>
      <w:r w:rsidRPr="00AE7C36">
        <w:rPr>
          <w:sz w:val="20"/>
          <w:szCs w:val="20"/>
        </w:rPr>
        <w:t>(</w:t>
      </w:r>
      <w:r w:rsidR="00AC0538">
        <w:rPr>
          <w:sz w:val="20"/>
          <w:szCs w:val="20"/>
        </w:rPr>
        <w:t>3</w:t>
      </w:r>
      <w:r w:rsidRPr="00240B3D">
        <w:rPr>
          <w:sz w:val="20"/>
          <w:szCs w:val="20"/>
        </w:rPr>
        <w:t>)</w:t>
      </w:r>
      <w:r w:rsidR="001D2E41" w:rsidRPr="00240B3D">
        <w:rPr>
          <w:sz w:val="20"/>
          <w:szCs w:val="20"/>
        </w:rPr>
        <w:t> </w:t>
      </w:r>
      <w:r w:rsidRPr="00240B3D">
        <w:rPr>
          <w:sz w:val="20"/>
          <w:szCs w:val="20"/>
        </w:rPr>
        <w:t xml:space="preserve">UJP </w:t>
      </w:r>
      <w:r w:rsidR="00EC33C3" w:rsidRPr="00240B3D">
        <w:rPr>
          <w:sz w:val="20"/>
          <w:szCs w:val="20"/>
        </w:rPr>
        <w:t xml:space="preserve">prek UJPnet </w:t>
      </w:r>
      <w:r w:rsidR="002706AE" w:rsidRPr="00240B3D">
        <w:rPr>
          <w:sz w:val="20"/>
          <w:szCs w:val="20"/>
        </w:rPr>
        <w:t xml:space="preserve">omogoča </w:t>
      </w:r>
      <w:r w:rsidRPr="00240B3D">
        <w:rPr>
          <w:sz w:val="20"/>
          <w:szCs w:val="20"/>
        </w:rPr>
        <w:t xml:space="preserve">proračunskemu uporabniku vpogled v dnevni promet prilivov in izpis podatkov posamezne transakcije. </w:t>
      </w:r>
    </w:p>
    <w:p w14:paraId="3105268A" w14:textId="77777777" w:rsidR="00EC33C3" w:rsidRPr="00240B3D" w:rsidRDefault="00EC33C3" w:rsidP="00D71712">
      <w:pPr>
        <w:pStyle w:val="Odstavekseznama"/>
        <w:spacing w:line="260" w:lineRule="exact"/>
        <w:contextualSpacing w:val="0"/>
        <w:rPr>
          <w:sz w:val="20"/>
          <w:szCs w:val="20"/>
        </w:rPr>
      </w:pPr>
    </w:p>
    <w:p w14:paraId="4EC025ED" w14:textId="136E45FD" w:rsidR="000339C8" w:rsidRPr="00AE7C36" w:rsidRDefault="000339C8" w:rsidP="009227A6">
      <w:pPr>
        <w:pStyle w:val="Odstavekseznama"/>
        <w:spacing w:line="260" w:lineRule="exact"/>
        <w:contextualSpacing w:val="0"/>
        <w:rPr>
          <w:sz w:val="20"/>
          <w:szCs w:val="20"/>
        </w:rPr>
      </w:pPr>
      <w:r w:rsidRPr="00AE7C36">
        <w:rPr>
          <w:sz w:val="20"/>
          <w:szCs w:val="20"/>
        </w:rPr>
        <w:t>(</w:t>
      </w:r>
      <w:r w:rsidR="00AC0538">
        <w:rPr>
          <w:sz w:val="20"/>
          <w:szCs w:val="20"/>
        </w:rPr>
        <w:t>4</w:t>
      </w:r>
      <w:r w:rsidRPr="00240B3D">
        <w:rPr>
          <w:sz w:val="20"/>
          <w:szCs w:val="20"/>
        </w:rPr>
        <w:t xml:space="preserve">) UJP </w:t>
      </w:r>
      <w:r w:rsidR="00BC0011" w:rsidRPr="00240B3D">
        <w:rPr>
          <w:sz w:val="20"/>
          <w:szCs w:val="20"/>
        </w:rPr>
        <w:t xml:space="preserve">prek UJPnet </w:t>
      </w:r>
      <w:r w:rsidRPr="00240B3D">
        <w:rPr>
          <w:sz w:val="20"/>
          <w:szCs w:val="20"/>
        </w:rPr>
        <w:t xml:space="preserve">proračunskemu uporabniku </w:t>
      </w:r>
      <w:r w:rsidR="00BC0011">
        <w:rPr>
          <w:sz w:val="20"/>
          <w:szCs w:val="20"/>
        </w:rPr>
        <w:t xml:space="preserve">pripravi </w:t>
      </w:r>
      <w:r w:rsidR="002706AE" w:rsidRPr="00240B3D">
        <w:rPr>
          <w:sz w:val="20"/>
          <w:szCs w:val="20"/>
        </w:rPr>
        <w:t xml:space="preserve">obvestilo </w:t>
      </w:r>
      <w:r w:rsidRPr="00240B3D">
        <w:rPr>
          <w:sz w:val="20"/>
          <w:szCs w:val="20"/>
        </w:rPr>
        <w:t xml:space="preserve">o prejetem plačilu v valuti, </w:t>
      </w:r>
      <w:r w:rsidR="0058213F">
        <w:rPr>
          <w:sz w:val="20"/>
          <w:szCs w:val="20"/>
        </w:rPr>
        <w:t>v kateri je bilo prejeto plačilo</w:t>
      </w:r>
      <w:r w:rsidR="00BC2F95">
        <w:rPr>
          <w:sz w:val="20"/>
          <w:szCs w:val="20"/>
        </w:rPr>
        <w:t xml:space="preserve">. </w:t>
      </w:r>
    </w:p>
    <w:p w14:paraId="7446EFD3" w14:textId="77777777" w:rsidR="009C505A" w:rsidRPr="00D71712" w:rsidRDefault="009C505A" w:rsidP="009227A6">
      <w:pPr>
        <w:spacing w:line="260" w:lineRule="exact"/>
        <w:jc w:val="both"/>
        <w:rPr>
          <w:rFonts w:ascii="Arial" w:hAnsi="Arial" w:cs="Arial"/>
          <w:sz w:val="20"/>
          <w:szCs w:val="20"/>
          <w:lang w:val="sl-SI"/>
        </w:rPr>
      </w:pPr>
    </w:p>
    <w:p w14:paraId="3C7BD72E" w14:textId="087FC192" w:rsidR="000339C8" w:rsidRPr="00AE7C36" w:rsidRDefault="000339C8" w:rsidP="009227A6">
      <w:pPr>
        <w:pStyle w:val="Odstavekseznama"/>
        <w:spacing w:line="260" w:lineRule="exact"/>
        <w:contextualSpacing w:val="0"/>
        <w:rPr>
          <w:sz w:val="20"/>
          <w:szCs w:val="20"/>
        </w:rPr>
      </w:pPr>
      <w:r w:rsidRPr="00AE7C36">
        <w:rPr>
          <w:sz w:val="20"/>
          <w:szCs w:val="20"/>
        </w:rPr>
        <w:t>(</w:t>
      </w:r>
      <w:r w:rsidR="00BC2F95">
        <w:rPr>
          <w:sz w:val="20"/>
          <w:szCs w:val="20"/>
        </w:rPr>
        <w:t>5</w:t>
      </w:r>
      <w:r w:rsidRPr="00240B3D">
        <w:rPr>
          <w:sz w:val="20"/>
          <w:szCs w:val="20"/>
        </w:rPr>
        <w:t>) Kadar je prejeto plačilo v valuti, v kateri se EZR ali PNTR ne vodita, UJP sredstva razporedi v domači valuti.</w:t>
      </w:r>
    </w:p>
    <w:p w14:paraId="2E04BF97" w14:textId="76B822CF" w:rsidR="00512CD5"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111C47A7" w14:textId="49FCFDE2" w:rsidR="00C66E9C" w:rsidRPr="00240B3D" w:rsidRDefault="00C66E9C" w:rsidP="00C66E9C">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(potrdilo o odobritvi ali obremenitvi podračuna)</w:t>
      </w:r>
    </w:p>
    <w:p w14:paraId="5567C146" w14:textId="77777777" w:rsidR="009C505A" w:rsidRPr="00D71712" w:rsidRDefault="009C505A" w:rsidP="009227A6">
      <w:pPr>
        <w:spacing w:line="260" w:lineRule="exact"/>
        <w:rPr>
          <w:rFonts w:ascii="Arial" w:hAnsi="Arial" w:cs="Arial"/>
          <w:sz w:val="20"/>
          <w:szCs w:val="20"/>
          <w:lang w:val="sl-SI"/>
        </w:rPr>
      </w:pPr>
    </w:p>
    <w:p w14:paraId="208686C4" w14:textId="1031E4D5" w:rsidR="001B5327" w:rsidRPr="00240B3D" w:rsidRDefault="009113C8" w:rsidP="009227A6">
      <w:pPr>
        <w:pStyle w:val="Odstavekseznama"/>
        <w:spacing w:line="260" w:lineRule="exact"/>
        <w:contextualSpacing w:val="0"/>
        <w:rPr>
          <w:sz w:val="20"/>
          <w:szCs w:val="20"/>
        </w:rPr>
      </w:pPr>
      <w:r w:rsidRPr="00AE7C36">
        <w:rPr>
          <w:sz w:val="20"/>
          <w:szCs w:val="20"/>
        </w:rPr>
        <w:t>(1)</w:t>
      </w:r>
      <w:r w:rsidR="008B409E" w:rsidRPr="00240B3D">
        <w:rPr>
          <w:sz w:val="20"/>
          <w:szCs w:val="20"/>
        </w:rPr>
        <w:t> </w:t>
      </w:r>
      <w:r w:rsidRPr="00240B3D">
        <w:rPr>
          <w:sz w:val="20"/>
          <w:szCs w:val="20"/>
        </w:rPr>
        <w:t xml:space="preserve">UJP prek UJPnet omogoča proračunskemu uporabniku izpis potrdila o obremenitvi podračuna in potrdilo </w:t>
      </w:r>
      <w:r w:rsidR="000360EA" w:rsidRPr="00240B3D">
        <w:rPr>
          <w:sz w:val="20"/>
          <w:szCs w:val="20"/>
        </w:rPr>
        <w:t xml:space="preserve">o </w:t>
      </w:r>
      <w:r w:rsidRPr="00240B3D">
        <w:rPr>
          <w:sz w:val="20"/>
          <w:szCs w:val="20"/>
        </w:rPr>
        <w:t xml:space="preserve">odobritvi podračuna. </w:t>
      </w:r>
    </w:p>
    <w:p w14:paraId="0F3AE745" w14:textId="77777777" w:rsidR="001B5327" w:rsidRPr="00240B3D" w:rsidRDefault="001B5327" w:rsidP="009227A6">
      <w:pPr>
        <w:pStyle w:val="Odstavekseznama"/>
        <w:spacing w:line="260" w:lineRule="exact"/>
        <w:contextualSpacing w:val="0"/>
        <w:rPr>
          <w:sz w:val="20"/>
          <w:szCs w:val="20"/>
        </w:rPr>
      </w:pPr>
    </w:p>
    <w:p w14:paraId="26751C9C" w14:textId="22F19C09" w:rsidR="001B5327" w:rsidRPr="00240B3D" w:rsidRDefault="009113C8" w:rsidP="009227A6">
      <w:pPr>
        <w:pStyle w:val="Odstavekseznama"/>
        <w:spacing w:line="260" w:lineRule="exact"/>
        <w:contextualSpacing w:val="0"/>
        <w:rPr>
          <w:sz w:val="20"/>
          <w:szCs w:val="20"/>
        </w:rPr>
      </w:pPr>
      <w:r w:rsidRPr="00240B3D">
        <w:rPr>
          <w:sz w:val="20"/>
          <w:szCs w:val="20"/>
        </w:rPr>
        <w:t>(2)</w:t>
      </w:r>
      <w:r w:rsidR="001B5327" w:rsidRPr="00240B3D">
        <w:rPr>
          <w:sz w:val="20"/>
          <w:szCs w:val="20"/>
        </w:rPr>
        <w:t> </w:t>
      </w:r>
      <w:r w:rsidRPr="00240B3D">
        <w:rPr>
          <w:sz w:val="20"/>
          <w:szCs w:val="20"/>
        </w:rPr>
        <w:t xml:space="preserve">Na zahtevo proračunskega uporabnika UJP izda potrdilo o bremenitvi oziroma odobritvi </w:t>
      </w:r>
      <w:r w:rsidR="00C66E9C">
        <w:rPr>
          <w:sz w:val="20"/>
          <w:szCs w:val="20"/>
        </w:rPr>
        <w:t>pod</w:t>
      </w:r>
      <w:r w:rsidRPr="00240B3D">
        <w:rPr>
          <w:sz w:val="20"/>
          <w:szCs w:val="20"/>
        </w:rPr>
        <w:t xml:space="preserve">računa, ki vsebuje enake podatke kot so na predloženem plačilnem nalogu. </w:t>
      </w:r>
    </w:p>
    <w:p w14:paraId="231EA8AC" w14:textId="77777777" w:rsidR="001B5327" w:rsidRPr="00240B3D" w:rsidRDefault="001B5327" w:rsidP="009227A6">
      <w:pPr>
        <w:spacing w:line="260" w:lineRule="exact"/>
        <w:rPr>
          <w:rFonts w:ascii="Arial" w:eastAsia="Arial" w:hAnsi="Arial" w:cs="Arial"/>
          <w:sz w:val="20"/>
          <w:szCs w:val="20"/>
          <w:lang w:val="sl-SI"/>
        </w:rPr>
      </w:pPr>
    </w:p>
    <w:p w14:paraId="6193E32D" w14:textId="17974DF0" w:rsidR="00512CD5"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2295AE4F" w14:textId="1CF92786" w:rsidR="00C66E9C" w:rsidRPr="00240B3D" w:rsidRDefault="00C66E9C" w:rsidP="00C66E9C">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(poizvedbe in reklamacije)</w:t>
      </w:r>
    </w:p>
    <w:p w14:paraId="2C4504B2" w14:textId="42F0E16C" w:rsidR="009113C8" w:rsidRPr="00240B3D" w:rsidRDefault="009113C8" w:rsidP="00512CD5">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w:t>
      </w:r>
      <w:r w:rsidR="00384115" w:rsidRPr="00240B3D">
        <w:rPr>
          <w:rFonts w:ascii="Arial" w:hAnsi="Arial" w:cs="Arial"/>
          <w:sz w:val="20"/>
          <w:szCs w:val="20"/>
          <w:lang w:val="sl-SI"/>
        </w:rPr>
        <w:t> </w:t>
      </w:r>
      <w:r w:rsidRPr="00240B3D">
        <w:rPr>
          <w:rFonts w:ascii="Arial" w:eastAsia="Arial" w:hAnsi="Arial" w:cs="Arial"/>
          <w:sz w:val="20"/>
          <w:szCs w:val="20"/>
          <w:lang w:val="sl-SI"/>
        </w:rPr>
        <w:t>Poizvedbe oziroma reklamacije v zvezi z izvrševanjem plačilnih nalogov proračunski uporabnik rešuje prek UJP.</w:t>
      </w:r>
    </w:p>
    <w:p w14:paraId="129733E9"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6ED1FBD9" w14:textId="41D75227" w:rsidR="009113C8" w:rsidRPr="00240B3D" w:rsidRDefault="009113C8"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(2)</w:t>
      </w:r>
      <w:r w:rsidR="00384115" w:rsidRPr="00240B3D">
        <w:rPr>
          <w:rFonts w:ascii="Arial" w:hAnsi="Arial" w:cs="Arial"/>
          <w:sz w:val="20"/>
          <w:szCs w:val="20"/>
          <w:lang w:val="sl-SI"/>
        </w:rPr>
        <w:t> </w:t>
      </w:r>
      <w:r w:rsidRPr="00240B3D">
        <w:rPr>
          <w:rFonts w:ascii="Arial" w:eastAsia="Arial" w:hAnsi="Arial" w:cs="Arial"/>
          <w:sz w:val="20"/>
          <w:szCs w:val="20"/>
          <w:lang w:val="sl-SI"/>
        </w:rPr>
        <w:t xml:space="preserve">Poizvedbe oziroma reklamacije v zvezi z dvigi in pologi gotovine proračunski uporabnik rešuje pri banki, kjer ima odprt </w:t>
      </w:r>
      <w:r w:rsidR="000C132F" w:rsidRPr="00240B3D">
        <w:rPr>
          <w:rFonts w:ascii="Arial" w:eastAsia="Arial" w:hAnsi="Arial" w:cs="Arial"/>
          <w:sz w:val="20"/>
          <w:szCs w:val="20"/>
          <w:lang w:val="sl-SI"/>
        </w:rPr>
        <w:t>posebni</w:t>
      </w:r>
      <w:r w:rsidRPr="00240B3D">
        <w:rPr>
          <w:rFonts w:ascii="Arial" w:eastAsia="Arial" w:hAnsi="Arial" w:cs="Arial"/>
          <w:sz w:val="20"/>
          <w:szCs w:val="20"/>
          <w:lang w:val="sl-SI"/>
        </w:rPr>
        <w:t xml:space="preserve"> račun </w:t>
      </w:r>
      <w:r w:rsidR="000C132F" w:rsidRPr="00240B3D">
        <w:rPr>
          <w:rFonts w:ascii="Arial" w:eastAsia="Arial" w:hAnsi="Arial" w:cs="Arial"/>
          <w:sz w:val="20"/>
          <w:szCs w:val="20"/>
          <w:lang w:val="sl-SI"/>
        </w:rPr>
        <w:t xml:space="preserve">z ničelnim stanjem </w:t>
      </w:r>
      <w:r w:rsidRPr="00240B3D">
        <w:rPr>
          <w:rFonts w:ascii="Arial" w:eastAsia="Arial" w:hAnsi="Arial" w:cs="Arial"/>
          <w:sz w:val="20"/>
          <w:szCs w:val="20"/>
          <w:lang w:val="sl-SI"/>
        </w:rPr>
        <w:t>oziroma prek UJP.</w:t>
      </w:r>
    </w:p>
    <w:p w14:paraId="55468FE1"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3973FE14" w14:textId="745A9FE7" w:rsidR="002706AE" w:rsidRPr="00240B3D" w:rsidRDefault="009113C8"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(3)</w:t>
      </w:r>
      <w:r w:rsidR="00384115" w:rsidRPr="00240B3D">
        <w:rPr>
          <w:rFonts w:ascii="Arial" w:hAnsi="Arial" w:cs="Arial"/>
          <w:sz w:val="20"/>
          <w:szCs w:val="20"/>
          <w:lang w:val="sl-SI"/>
        </w:rPr>
        <w:t> </w:t>
      </w:r>
      <w:r w:rsidRPr="00240B3D">
        <w:rPr>
          <w:rFonts w:ascii="Arial" w:eastAsia="Arial" w:hAnsi="Arial" w:cs="Arial"/>
          <w:sz w:val="20"/>
          <w:szCs w:val="20"/>
          <w:lang w:val="sl-SI"/>
        </w:rPr>
        <w:t xml:space="preserve">Poizvedbe oziroma reklamacije v zvezi z zavrnitvijo SDD nalogov proračunski uporabnik rešuje pri banki plačnika </w:t>
      </w:r>
      <w:r w:rsidR="00C66E9C">
        <w:rPr>
          <w:rFonts w:ascii="Arial" w:eastAsia="Arial" w:hAnsi="Arial" w:cs="Arial"/>
          <w:sz w:val="20"/>
          <w:szCs w:val="20"/>
          <w:lang w:val="sl-SI"/>
        </w:rPr>
        <w:t>ali</w:t>
      </w:r>
      <w:r w:rsidRPr="00240B3D">
        <w:rPr>
          <w:rFonts w:ascii="Arial" w:eastAsia="Arial" w:hAnsi="Arial" w:cs="Arial"/>
          <w:sz w:val="20"/>
          <w:szCs w:val="20"/>
          <w:lang w:val="sl-SI"/>
        </w:rPr>
        <w:t xml:space="preserve"> prek UJP.</w:t>
      </w:r>
    </w:p>
    <w:p w14:paraId="4C54B643" w14:textId="08752682" w:rsidR="009C505A" w:rsidRDefault="00BF46D9" w:rsidP="009227A6">
      <w:pPr>
        <w:pStyle w:val="center"/>
        <w:pBdr>
          <w:top w:val="none" w:sz="0" w:space="24" w:color="auto"/>
        </w:pBdr>
        <w:spacing w:line="260" w:lineRule="exact"/>
        <w:rPr>
          <w:rFonts w:ascii="Arial" w:eastAsia="Arial" w:hAnsi="Arial" w:cs="Arial"/>
          <w:b/>
          <w:caps/>
          <w:sz w:val="20"/>
          <w:szCs w:val="20"/>
          <w:lang w:val="sl-SI"/>
        </w:rPr>
      </w:pPr>
      <w:r w:rsidRPr="00240B3D">
        <w:rPr>
          <w:rFonts w:ascii="Arial" w:eastAsia="Arial" w:hAnsi="Arial" w:cs="Arial"/>
          <w:b/>
          <w:caps/>
          <w:sz w:val="20"/>
          <w:szCs w:val="20"/>
          <w:lang w:val="sl-SI"/>
        </w:rPr>
        <w:t>II</w:t>
      </w:r>
      <w:r w:rsidR="00F22566" w:rsidRPr="00240B3D">
        <w:rPr>
          <w:rFonts w:ascii="Arial" w:eastAsia="Arial" w:hAnsi="Arial" w:cs="Arial"/>
          <w:b/>
          <w:caps/>
          <w:sz w:val="20"/>
          <w:szCs w:val="20"/>
          <w:lang w:val="sl-SI"/>
        </w:rPr>
        <w:t>I</w:t>
      </w:r>
      <w:r w:rsidRPr="00240B3D">
        <w:rPr>
          <w:rFonts w:ascii="Arial" w:eastAsia="Arial" w:hAnsi="Arial" w:cs="Arial"/>
          <w:b/>
          <w:caps/>
          <w:sz w:val="20"/>
          <w:szCs w:val="20"/>
          <w:lang w:val="sl-SI"/>
        </w:rPr>
        <w:t xml:space="preserve">. </w:t>
      </w:r>
      <w:r w:rsidR="007D6B4C" w:rsidRPr="00240B3D">
        <w:rPr>
          <w:rFonts w:ascii="Arial" w:eastAsia="Arial" w:hAnsi="Arial" w:cs="Arial"/>
          <w:b/>
          <w:caps/>
          <w:sz w:val="20"/>
          <w:szCs w:val="20"/>
          <w:lang w:val="sl-SI"/>
        </w:rPr>
        <w:t>IZVAJANJE</w:t>
      </w:r>
      <w:r w:rsidRPr="00240B3D">
        <w:rPr>
          <w:rFonts w:ascii="Arial" w:eastAsia="Arial" w:hAnsi="Arial" w:cs="Arial"/>
          <w:b/>
          <w:caps/>
          <w:sz w:val="20"/>
          <w:szCs w:val="20"/>
          <w:lang w:val="sl-SI"/>
        </w:rPr>
        <w:t xml:space="preserve"> PLAČILN</w:t>
      </w:r>
      <w:r w:rsidR="007D6B4C" w:rsidRPr="00240B3D">
        <w:rPr>
          <w:rFonts w:ascii="Arial" w:eastAsia="Arial" w:hAnsi="Arial" w:cs="Arial"/>
          <w:b/>
          <w:caps/>
          <w:sz w:val="20"/>
          <w:szCs w:val="20"/>
          <w:lang w:val="sl-SI"/>
        </w:rPr>
        <w:t>IH</w:t>
      </w:r>
      <w:r w:rsidR="004D0685" w:rsidRPr="00240B3D">
        <w:rPr>
          <w:rFonts w:ascii="Arial" w:eastAsia="Arial" w:hAnsi="Arial" w:cs="Arial"/>
          <w:b/>
          <w:caps/>
          <w:sz w:val="20"/>
          <w:szCs w:val="20"/>
          <w:lang w:val="sl-SI"/>
        </w:rPr>
        <w:t xml:space="preserve"> STORIT</w:t>
      </w:r>
      <w:r w:rsidR="007D6B4C" w:rsidRPr="00240B3D">
        <w:rPr>
          <w:rFonts w:ascii="Arial" w:eastAsia="Arial" w:hAnsi="Arial" w:cs="Arial"/>
          <w:b/>
          <w:caps/>
          <w:sz w:val="20"/>
          <w:szCs w:val="20"/>
          <w:lang w:val="sl-SI"/>
        </w:rPr>
        <w:t>E</w:t>
      </w:r>
      <w:r w:rsidR="004D0685" w:rsidRPr="00240B3D">
        <w:rPr>
          <w:rFonts w:ascii="Arial" w:eastAsia="Arial" w:hAnsi="Arial" w:cs="Arial"/>
          <w:b/>
          <w:caps/>
          <w:sz w:val="20"/>
          <w:szCs w:val="20"/>
          <w:lang w:val="sl-SI"/>
        </w:rPr>
        <w:t>V</w:t>
      </w:r>
    </w:p>
    <w:p w14:paraId="1152F18B" w14:textId="531D8303" w:rsidR="00BC41D0" w:rsidRDefault="00BC41D0" w:rsidP="009227A6">
      <w:pPr>
        <w:pStyle w:val="center"/>
        <w:pBdr>
          <w:top w:val="none" w:sz="0" w:space="24" w:color="auto"/>
        </w:pBdr>
        <w:spacing w:line="260" w:lineRule="exact"/>
        <w:rPr>
          <w:rFonts w:ascii="Arial" w:eastAsia="Arial" w:hAnsi="Arial" w:cs="Arial"/>
          <w:b/>
          <w:caps/>
          <w:sz w:val="20"/>
          <w:szCs w:val="20"/>
          <w:lang w:val="sl-SI"/>
        </w:rPr>
      </w:pPr>
    </w:p>
    <w:p w14:paraId="4BF3C330" w14:textId="1DD8B515" w:rsidR="00512CD5"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1DA7B010" w14:textId="7CF95BCC" w:rsidR="00C66E9C" w:rsidRPr="00240B3D" w:rsidRDefault="00C66E9C"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sz w:val="20"/>
          <w:szCs w:val="20"/>
          <w:lang w:val="sl-SI"/>
        </w:rPr>
        <w:t>(</w:t>
      </w:r>
      <w:r w:rsidR="00BF1A6B">
        <w:rPr>
          <w:rFonts w:ascii="Arial" w:eastAsia="Arial" w:hAnsi="Arial" w:cs="Arial"/>
          <w:b/>
          <w:sz w:val="20"/>
          <w:szCs w:val="20"/>
          <w:lang w:val="sl-SI"/>
        </w:rPr>
        <w:t xml:space="preserve">način </w:t>
      </w:r>
      <w:r>
        <w:rPr>
          <w:rFonts w:ascii="Arial" w:eastAsia="Arial" w:hAnsi="Arial" w:cs="Arial"/>
          <w:b/>
          <w:sz w:val="20"/>
          <w:szCs w:val="20"/>
          <w:lang w:val="sl-SI"/>
        </w:rPr>
        <w:t>izvajanj</w:t>
      </w:r>
      <w:r w:rsidR="00BF1A6B">
        <w:rPr>
          <w:rFonts w:ascii="Arial" w:eastAsia="Arial" w:hAnsi="Arial" w:cs="Arial"/>
          <w:b/>
          <w:sz w:val="20"/>
          <w:szCs w:val="20"/>
          <w:lang w:val="sl-SI"/>
        </w:rPr>
        <w:t>a</w:t>
      </w:r>
      <w:r>
        <w:rPr>
          <w:rFonts w:ascii="Arial" w:eastAsia="Arial" w:hAnsi="Arial" w:cs="Arial"/>
          <w:b/>
          <w:sz w:val="20"/>
          <w:szCs w:val="20"/>
          <w:lang w:val="sl-SI"/>
        </w:rPr>
        <w:t xml:space="preserve"> plačilnih storitev)</w:t>
      </w:r>
    </w:p>
    <w:p w14:paraId="13DE387F" w14:textId="4F2A1CE7" w:rsidR="00BC41D0" w:rsidRDefault="00BC41D0" w:rsidP="009227A6">
      <w:pPr>
        <w:pStyle w:val="center"/>
        <w:pBdr>
          <w:top w:val="none" w:sz="0" w:space="24" w:color="auto"/>
        </w:pBdr>
        <w:spacing w:line="260" w:lineRule="exact"/>
        <w:rPr>
          <w:rFonts w:ascii="Arial" w:eastAsia="Arial" w:hAnsi="Arial" w:cs="Arial"/>
          <w:b/>
          <w:caps/>
          <w:sz w:val="20"/>
          <w:szCs w:val="20"/>
          <w:lang w:val="sl-SI"/>
        </w:rPr>
      </w:pPr>
    </w:p>
    <w:p w14:paraId="10F0C5D1" w14:textId="77777777" w:rsidR="00A02716" w:rsidRDefault="00A02716" w:rsidP="00A02716">
      <w:pPr>
        <w:pStyle w:val="Odstavek"/>
        <w:spacing w:before="0" w:line="260" w:lineRule="exact"/>
        <w:ind w:firstLine="720"/>
        <w:rPr>
          <w:rFonts w:eastAsia="Arial"/>
          <w:sz w:val="20"/>
          <w:szCs w:val="20"/>
        </w:rPr>
      </w:pPr>
      <w:r>
        <w:rPr>
          <w:rFonts w:eastAsia="Arial"/>
          <w:sz w:val="20"/>
          <w:szCs w:val="20"/>
        </w:rPr>
        <w:t xml:space="preserve">(1) Prek UJP se izvajajo </w:t>
      </w:r>
      <w:r w:rsidRPr="00240B3D">
        <w:rPr>
          <w:rFonts w:eastAsia="Arial"/>
          <w:sz w:val="20"/>
          <w:szCs w:val="20"/>
        </w:rPr>
        <w:t>negotovinske plačilne storitve za obremenitev oziroma odobritev podračuna.</w:t>
      </w:r>
    </w:p>
    <w:p w14:paraId="7FE192A7" w14:textId="77777777" w:rsidR="00A02716" w:rsidRDefault="00A02716" w:rsidP="00A02716">
      <w:pPr>
        <w:pStyle w:val="Odstavekseznama"/>
        <w:spacing w:line="260" w:lineRule="exact"/>
        <w:rPr>
          <w:sz w:val="20"/>
          <w:szCs w:val="20"/>
        </w:rPr>
      </w:pPr>
    </w:p>
    <w:p w14:paraId="0BC4058F" w14:textId="53B5659D" w:rsidR="00A02716" w:rsidRPr="00240B3D" w:rsidRDefault="00A02716" w:rsidP="00A02716">
      <w:pPr>
        <w:pStyle w:val="Odstavekseznama"/>
        <w:spacing w:line="260" w:lineRule="exact"/>
        <w:ind w:firstLine="720"/>
        <w:rPr>
          <w:sz w:val="20"/>
          <w:szCs w:val="20"/>
        </w:rPr>
      </w:pPr>
      <w:r>
        <w:rPr>
          <w:sz w:val="20"/>
          <w:szCs w:val="20"/>
        </w:rPr>
        <w:t xml:space="preserve">(2) </w:t>
      </w:r>
      <w:r w:rsidRPr="00240B3D">
        <w:rPr>
          <w:sz w:val="20"/>
          <w:szCs w:val="20"/>
        </w:rPr>
        <w:t xml:space="preserve">Dvig ali polog gotovine v domači ali tuji </w:t>
      </w:r>
      <w:r w:rsidRPr="00C44068">
        <w:rPr>
          <w:sz w:val="20"/>
          <w:szCs w:val="20"/>
        </w:rPr>
        <w:t>valuti</w:t>
      </w:r>
      <w:r w:rsidRPr="00D71712">
        <w:rPr>
          <w:sz w:val="20"/>
          <w:szCs w:val="20"/>
        </w:rPr>
        <w:t>, v kateri se vodi EZR,</w:t>
      </w:r>
      <w:r w:rsidRPr="00240B3D">
        <w:rPr>
          <w:sz w:val="20"/>
          <w:szCs w:val="20"/>
        </w:rPr>
        <w:t xml:space="preserve"> lahko proračunski uporabnik izvrši pri Banki Slovenije neposredno na svojem podračunu, ter pri banki </w:t>
      </w:r>
      <w:r w:rsidRPr="00AE7C36">
        <w:rPr>
          <w:sz w:val="20"/>
          <w:szCs w:val="20"/>
        </w:rPr>
        <w:t>na svoj</w:t>
      </w:r>
      <w:r w:rsidR="009338E6">
        <w:rPr>
          <w:sz w:val="20"/>
          <w:szCs w:val="20"/>
        </w:rPr>
        <w:t>em</w:t>
      </w:r>
      <w:r w:rsidRPr="00AE7C36">
        <w:rPr>
          <w:sz w:val="20"/>
          <w:szCs w:val="20"/>
        </w:rPr>
        <w:t xml:space="preserve"> </w:t>
      </w:r>
      <w:r w:rsidRPr="00240B3D">
        <w:rPr>
          <w:sz w:val="20"/>
          <w:szCs w:val="20"/>
        </w:rPr>
        <w:t>posebn</w:t>
      </w:r>
      <w:r w:rsidR="009338E6">
        <w:rPr>
          <w:sz w:val="20"/>
          <w:szCs w:val="20"/>
        </w:rPr>
        <w:t xml:space="preserve">em </w:t>
      </w:r>
      <w:r w:rsidRPr="00240B3D">
        <w:rPr>
          <w:sz w:val="20"/>
          <w:szCs w:val="20"/>
        </w:rPr>
        <w:t>račun</w:t>
      </w:r>
      <w:r w:rsidR="009338E6">
        <w:rPr>
          <w:sz w:val="20"/>
          <w:szCs w:val="20"/>
        </w:rPr>
        <w:t>u</w:t>
      </w:r>
      <w:r w:rsidRPr="00AE7C36">
        <w:rPr>
          <w:sz w:val="20"/>
          <w:szCs w:val="20"/>
        </w:rPr>
        <w:t xml:space="preserve"> z ničelnim sta</w:t>
      </w:r>
      <w:r w:rsidRPr="00240B3D">
        <w:rPr>
          <w:sz w:val="20"/>
          <w:szCs w:val="20"/>
        </w:rPr>
        <w:t>njem.</w:t>
      </w:r>
    </w:p>
    <w:p w14:paraId="2B10DB9B" w14:textId="6B18A5B9" w:rsidR="00844AB5" w:rsidRPr="00240B3D" w:rsidRDefault="00844AB5" w:rsidP="009227A6">
      <w:pPr>
        <w:pStyle w:val="center"/>
        <w:pBdr>
          <w:top w:val="none" w:sz="0" w:space="24" w:color="auto"/>
        </w:pBdr>
        <w:spacing w:line="260" w:lineRule="exact"/>
        <w:rPr>
          <w:rFonts w:ascii="Arial" w:eastAsia="Arial" w:hAnsi="Arial" w:cs="Arial"/>
          <w:caps/>
          <w:sz w:val="20"/>
          <w:szCs w:val="20"/>
          <w:lang w:val="sl-SI"/>
        </w:rPr>
      </w:pPr>
    </w:p>
    <w:p w14:paraId="26BB9FAB" w14:textId="6E8EC596" w:rsidR="00512CD5"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763F094B" w14:textId="4B562658" w:rsidR="00BF1A6B" w:rsidRPr="00240B3D" w:rsidRDefault="00BF1A6B" w:rsidP="00BF1A6B">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(elektronski plačilni nalogi)</w:t>
      </w:r>
    </w:p>
    <w:p w14:paraId="5F62A131" w14:textId="1DE09C18" w:rsidR="00844AB5" w:rsidRDefault="00BF46D9" w:rsidP="00512CD5">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F4593D" w:rsidRPr="00240B3D">
        <w:rPr>
          <w:rFonts w:ascii="Arial" w:eastAsia="Arial" w:hAnsi="Arial" w:cs="Arial"/>
          <w:sz w:val="20"/>
          <w:szCs w:val="20"/>
          <w:lang w:val="sl-SI"/>
        </w:rPr>
        <w:t>1</w:t>
      </w:r>
      <w:r w:rsidRPr="00240B3D">
        <w:rPr>
          <w:rFonts w:ascii="Arial" w:eastAsia="Arial" w:hAnsi="Arial" w:cs="Arial"/>
          <w:sz w:val="20"/>
          <w:szCs w:val="20"/>
          <w:lang w:val="sl-SI"/>
        </w:rPr>
        <w:t>) </w:t>
      </w:r>
      <w:r w:rsidR="00EC33C3">
        <w:rPr>
          <w:rFonts w:ascii="Arial" w:eastAsia="Arial" w:hAnsi="Arial" w:cs="Arial"/>
          <w:sz w:val="20"/>
          <w:szCs w:val="20"/>
          <w:lang w:val="sl-SI"/>
        </w:rPr>
        <w:t xml:space="preserve"> </w:t>
      </w:r>
      <w:r w:rsidR="00BF1A6B">
        <w:rPr>
          <w:rFonts w:ascii="Arial" w:eastAsia="Arial" w:hAnsi="Arial" w:cs="Arial"/>
          <w:sz w:val="20"/>
          <w:szCs w:val="20"/>
          <w:lang w:val="sl-SI"/>
        </w:rPr>
        <w:t xml:space="preserve">Proračunski uporabniki </w:t>
      </w:r>
      <w:r w:rsidR="009338E6">
        <w:rPr>
          <w:rFonts w:ascii="Arial" w:eastAsia="Arial" w:hAnsi="Arial" w:cs="Arial"/>
          <w:sz w:val="20"/>
          <w:szCs w:val="20"/>
          <w:lang w:val="sl-SI"/>
        </w:rPr>
        <w:t xml:space="preserve">za izvajanje negotovinskih plačilnih storitev </w:t>
      </w:r>
      <w:r w:rsidR="00EC33C3" w:rsidRPr="00240B3D">
        <w:rPr>
          <w:rFonts w:ascii="Arial" w:eastAsia="Arial" w:hAnsi="Arial" w:cs="Arial"/>
          <w:sz w:val="20"/>
          <w:szCs w:val="20"/>
          <w:lang w:val="sl-SI"/>
        </w:rPr>
        <w:t xml:space="preserve">predložijo </w:t>
      </w:r>
      <w:r w:rsidR="00BF1A6B">
        <w:rPr>
          <w:rFonts w:ascii="Arial" w:eastAsia="Arial" w:hAnsi="Arial" w:cs="Arial"/>
          <w:sz w:val="20"/>
          <w:szCs w:val="20"/>
          <w:lang w:val="sl-SI"/>
        </w:rPr>
        <w:t xml:space="preserve">UJP </w:t>
      </w:r>
      <w:r w:rsidR="00EC33C3">
        <w:rPr>
          <w:rFonts w:ascii="Arial" w:eastAsia="Arial" w:hAnsi="Arial" w:cs="Arial"/>
          <w:sz w:val="20"/>
          <w:szCs w:val="20"/>
          <w:lang w:val="sl-SI"/>
        </w:rPr>
        <w:t>naslednj</w:t>
      </w:r>
      <w:r w:rsidR="00BF1A6B">
        <w:rPr>
          <w:rFonts w:ascii="Arial" w:eastAsia="Arial" w:hAnsi="Arial" w:cs="Arial"/>
          <w:sz w:val="20"/>
          <w:szCs w:val="20"/>
          <w:lang w:val="sl-SI"/>
        </w:rPr>
        <w:t>e vrste</w:t>
      </w:r>
      <w:r w:rsidR="00EC33C3">
        <w:rPr>
          <w:rFonts w:ascii="Arial" w:eastAsia="Arial" w:hAnsi="Arial" w:cs="Arial"/>
          <w:sz w:val="20"/>
          <w:szCs w:val="20"/>
          <w:lang w:val="sl-SI"/>
        </w:rPr>
        <w:t xml:space="preserve"> </w:t>
      </w:r>
      <w:r w:rsidR="00260EA9">
        <w:rPr>
          <w:rFonts w:ascii="Arial" w:eastAsia="Arial" w:hAnsi="Arial" w:cs="Arial"/>
          <w:sz w:val="20"/>
          <w:szCs w:val="20"/>
          <w:lang w:val="sl-SI"/>
        </w:rPr>
        <w:t>elektronski</w:t>
      </w:r>
      <w:r w:rsidR="00BF1A6B">
        <w:rPr>
          <w:rFonts w:ascii="Arial" w:eastAsia="Arial" w:hAnsi="Arial" w:cs="Arial"/>
          <w:sz w:val="20"/>
          <w:szCs w:val="20"/>
          <w:lang w:val="sl-SI"/>
        </w:rPr>
        <w:t>h</w:t>
      </w:r>
      <w:r w:rsidR="00260EA9">
        <w:rPr>
          <w:rFonts w:ascii="Arial" w:eastAsia="Arial" w:hAnsi="Arial" w:cs="Arial"/>
          <w:sz w:val="20"/>
          <w:szCs w:val="20"/>
          <w:lang w:val="sl-SI"/>
        </w:rPr>
        <w:t xml:space="preserve"> </w:t>
      </w:r>
      <w:r w:rsidR="00ED4C4E" w:rsidRPr="00240B3D">
        <w:rPr>
          <w:rFonts w:ascii="Arial" w:eastAsia="Arial" w:hAnsi="Arial" w:cs="Arial"/>
          <w:sz w:val="20"/>
          <w:szCs w:val="20"/>
          <w:lang w:val="sl-SI"/>
        </w:rPr>
        <w:t>p</w:t>
      </w:r>
      <w:r w:rsidRPr="00240B3D">
        <w:rPr>
          <w:rFonts w:ascii="Arial" w:eastAsia="Arial" w:hAnsi="Arial" w:cs="Arial"/>
          <w:sz w:val="20"/>
          <w:szCs w:val="20"/>
          <w:lang w:val="sl-SI"/>
        </w:rPr>
        <w:t>lačilni</w:t>
      </w:r>
      <w:r w:rsidR="00BF1A6B">
        <w:rPr>
          <w:rFonts w:ascii="Arial" w:eastAsia="Arial" w:hAnsi="Arial" w:cs="Arial"/>
          <w:sz w:val="20"/>
          <w:szCs w:val="20"/>
          <w:lang w:val="sl-SI"/>
        </w:rPr>
        <w:t>h</w:t>
      </w:r>
      <w:r w:rsidRPr="00240B3D">
        <w:rPr>
          <w:rFonts w:ascii="Arial" w:eastAsia="Arial" w:hAnsi="Arial" w:cs="Arial"/>
          <w:sz w:val="20"/>
          <w:szCs w:val="20"/>
          <w:lang w:val="sl-SI"/>
        </w:rPr>
        <w:t xml:space="preserve"> nalog</w:t>
      </w:r>
      <w:r w:rsidR="00BF1A6B">
        <w:rPr>
          <w:rFonts w:ascii="Arial" w:eastAsia="Arial" w:hAnsi="Arial" w:cs="Arial"/>
          <w:sz w:val="20"/>
          <w:szCs w:val="20"/>
          <w:lang w:val="sl-SI"/>
        </w:rPr>
        <w:t>ov</w:t>
      </w:r>
      <w:r w:rsidRPr="00240B3D">
        <w:rPr>
          <w:rFonts w:ascii="Arial" w:eastAsia="Arial" w:hAnsi="Arial" w:cs="Arial"/>
          <w:sz w:val="20"/>
          <w:szCs w:val="20"/>
          <w:lang w:val="sl-SI"/>
        </w:rPr>
        <w:t>:</w:t>
      </w:r>
    </w:p>
    <w:p w14:paraId="308AECF6" w14:textId="4CD0FC3D" w:rsidR="00EC33C3" w:rsidRDefault="00FB3BAE" w:rsidP="002B1A38">
      <w:pPr>
        <w:pStyle w:val="zamik"/>
        <w:numPr>
          <w:ilvl w:val="0"/>
          <w:numId w:val="48"/>
        </w:numPr>
        <w:pBdr>
          <w:top w:val="none" w:sz="0" w:space="12" w:color="auto"/>
        </w:pBdr>
        <w:spacing w:line="260" w:lineRule="exact"/>
        <w:jc w:val="both"/>
        <w:rPr>
          <w:rFonts w:ascii="Arial" w:eastAsia="Arial" w:hAnsi="Arial" w:cs="Arial"/>
          <w:sz w:val="20"/>
          <w:szCs w:val="20"/>
          <w:lang w:val="sl-SI"/>
        </w:rPr>
      </w:pPr>
      <w:r>
        <w:rPr>
          <w:rFonts w:ascii="Arial" w:eastAsia="Arial" w:hAnsi="Arial" w:cs="Arial"/>
          <w:sz w:val="20"/>
          <w:szCs w:val="20"/>
          <w:lang w:val="sl-SI"/>
        </w:rPr>
        <w:t xml:space="preserve">Evropski </w:t>
      </w:r>
      <w:r w:rsidR="00EC33C3">
        <w:rPr>
          <w:rFonts w:ascii="Arial" w:eastAsia="Arial" w:hAnsi="Arial" w:cs="Arial"/>
          <w:sz w:val="20"/>
          <w:szCs w:val="20"/>
          <w:lang w:val="sl-SI"/>
        </w:rPr>
        <w:t xml:space="preserve">nalog; </w:t>
      </w:r>
    </w:p>
    <w:p w14:paraId="731596AE" w14:textId="0869A0DB" w:rsidR="00EC33C3" w:rsidRDefault="00FB3BAE" w:rsidP="002B1A38">
      <w:pPr>
        <w:pStyle w:val="zamik"/>
        <w:numPr>
          <w:ilvl w:val="0"/>
          <w:numId w:val="48"/>
        </w:numPr>
        <w:pBdr>
          <w:top w:val="none" w:sz="0" w:space="12" w:color="auto"/>
        </w:pBdr>
        <w:spacing w:line="260" w:lineRule="exact"/>
        <w:jc w:val="both"/>
        <w:rPr>
          <w:rFonts w:ascii="Arial" w:eastAsia="Arial" w:hAnsi="Arial" w:cs="Arial"/>
          <w:sz w:val="20"/>
          <w:szCs w:val="20"/>
          <w:lang w:val="sl-SI"/>
        </w:rPr>
      </w:pPr>
      <w:r>
        <w:rPr>
          <w:rFonts w:ascii="Arial" w:eastAsia="Arial" w:hAnsi="Arial" w:cs="Arial"/>
          <w:sz w:val="20"/>
          <w:szCs w:val="20"/>
          <w:lang w:val="sl-SI"/>
        </w:rPr>
        <w:lastRenderedPageBreak/>
        <w:t xml:space="preserve">Tuji </w:t>
      </w:r>
      <w:r w:rsidR="00EC33C3">
        <w:rPr>
          <w:rFonts w:ascii="Arial" w:eastAsia="Arial" w:hAnsi="Arial" w:cs="Arial"/>
          <w:sz w:val="20"/>
          <w:szCs w:val="20"/>
          <w:lang w:val="sl-SI"/>
        </w:rPr>
        <w:t>nalog;</w:t>
      </w:r>
    </w:p>
    <w:p w14:paraId="0F8C9EBA" w14:textId="574CAC3A" w:rsidR="00EC33C3" w:rsidRDefault="00FB3BAE" w:rsidP="002B1A38">
      <w:pPr>
        <w:pStyle w:val="zamik"/>
        <w:numPr>
          <w:ilvl w:val="0"/>
          <w:numId w:val="48"/>
        </w:numPr>
        <w:pBdr>
          <w:top w:val="none" w:sz="0" w:space="12" w:color="auto"/>
        </w:pBdr>
        <w:spacing w:line="260" w:lineRule="exact"/>
        <w:jc w:val="both"/>
        <w:rPr>
          <w:rFonts w:ascii="Arial" w:eastAsia="Arial" w:hAnsi="Arial" w:cs="Arial"/>
          <w:sz w:val="20"/>
          <w:szCs w:val="20"/>
          <w:lang w:val="sl-SI"/>
        </w:rPr>
      </w:pPr>
      <w:r>
        <w:rPr>
          <w:rFonts w:ascii="Arial" w:eastAsia="Arial" w:hAnsi="Arial" w:cs="Arial"/>
          <w:sz w:val="20"/>
          <w:szCs w:val="20"/>
          <w:lang w:val="sl-SI"/>
        </w:rPr>
        <w:t xml:space="preserve">Nalog </w:t>
      </w:r>
      <w:r w:rsidR="00EC33C3">
        <w:rPr>
          <w:rFonts w:ascii="Arial" w:eastAsia="Arial" w:hAnsi="Arial" w:cs="Arial"/>
          <w:sz w:val="20"/>
          <w:szCs w:val="20"/>
          <w:lang w:val="sl-SI"/>
        </w:rPr>
        <w:t>za kritje;</w:t>
      </w:r>
    </w:p>
    <w:p w14:paraId="45845E9D" w14:textId="6973039A" w:rsidR="00EC33C3" w:rsidRPr="00AE7C36" w:rsidRDefault="00EC33C3" w:rsidP="002B1A38">
      <w:pPr>
        <w:pStyle w:val="zamik"/>
        <w:numPr>
          <w:ilvl w:val="0"/>
          <w:numId w:val="48"/>
        </w:numPr>
        <w:pBdr>
          <w:top w:val="none" w:sz="0" w:space="12" w:color="auto"/>
        </w:pBdr>
        <w:spacing w:line="260" w:lineRule="exact"/>
        <w:jc w:val="both"/>
        <w:rPr>
          <w:rFonts w:ascii="Arial" w:eastAsia="Arial" w:hAnsi="Arial" w:cs="Arial"/>
          <w:sz w:val="20"/>
          <w:szCs w:val="20"/>
          <w:lang w:val="sl-SI"/>
        </w:rPr>
      </w:pPr>
      <w:r>
        <w:rPr>
          <w:rFonts w:ascii="Arial" w:eastAsia="Arial" w:hAnsi="Arial" w:cs="Arial"/>
          <w:sz w:val="20"/>
          <w:szCs w:val="20"/>
          <w:lang w:val="sl-SI"/>
        </w:rPr>
        <w:t>SDD nalog.</w:t>
      </w:r>
    </w:p>
    <w:p w14:paraId="7E0EA96D" w14:textId="77777777" w:rsidR="00113A06" w:rsidRPr="00240B3D" w:rsidRDefault="00113A06" w:rsidP="009227A6">
      <w:pPr>
        <w:pStyle w:val="rocnivnos"/>
        <w:spacing w:line="260" w:lineRule="exact"/>
        <w:rPr>
          <w:rFonts w:ascii="Arial" w:eastAsia="Arial" w:hAnsi="Arial" w:cs="Arial"/>
          <w:sz w:val="20"/>
          <w:szCs w:val="20"/>
          <w:lang w:val="sl-SI"/>
        </w:rPr>
      </w:pPr>
    </w:p>
    <w:p w14:paraId="684ACD36" w14:textId="67DF8099" w:rsidR="00512CD5"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04554E2B" w14:textId="33C199E7" w:rsidR="00BF1A6B" w:rsidRPr="00240B3D" w:rsidRDefault="00BF1A6B" w:rsidP="00512CD5">
      <w:pPr>
        <w:pStyle w:val="center"/>
        <w:pBdr>
          <w:top w:val="none" w:sz="0" w:space="24" w:color="auto"/>
        </w:pBdr>
        <w:spacing w:line="260" w:lineRule="exact"/>
        <w:rPr>
          <w:rFonts w:ascii="Arial" w:eastAsia="Arial" w:hAnsi="Arial" w:cs="Arial"/>
          <w:b/>
          <w:bCs/>
          <w:sz w:val="20"/>
          <w:szCs w:val="20"/>
          <w:lang w:val="sl-SI"/>
        </w:rPr>
      </w:pPr>
      <w:r w:rsidRPr="00BF1A6B">
        <w:rPr>
          <w:rFonts w:ascii="Arial" w:eastAsia="Arial" w:hAnsi="Arial" w:cs="Arial"/>
          <w:b/>
          <w:bCs/>
          <w:sz w:val="20"/>
          <w:szCs w:val="20"/>
          <w:lang w:val="sl-SI"/>
        </w:rPr>
        <w:t>(izvršit</w:t>
      </w:r>
      <w:r>
        <w:rPr>
          <w:rFonts w:ascii="Arial" w:eastAsia="Arial" w:hAnsi="Arial" w:cs="Arial"/>
          <w:b/>
          <w:bCs/>
          <w:sz w:val="20"/>
          <w:szCs w:val="20"/>
          <w:lang w:val="sl-SI"/>
        </w:rPr>
        <w:t>e</w:t>
      </w:r>
      <w:r w:rsidRPr="00BF1A6B">
        <w:rPr>
          <w:rFonts w:ascii="Arial" w:eastAsia="Arial" w:hAnsi="Arial" w:cs="Arial"/>
          <w:b/>
          <w:bCs/>
          <w:sz w:val="20"/>
          <w:szCs w:val="20"/>
          <w:lang w:val="sl-SI"/>
        </w:rPr>
        <w:t>v</w:t>
      </w:r>
      <w:r>
        <w:rPr>
          <w:rFonts w:ascii="Arial" w:eastAsia="Arial" w:hAnsi="Arial" w:cs="Arial"/>
          <w:b/>
          <w:bCs/>
          <w:sz w:val="20"/>
          <w:szCs w:val="20"/>
          <w:lang w:val="sl-SI"/>
        </w:rPr>
        <w:t xml:space="preserve"> in zavrnitev</w:t>
      </w:r>
      <w:r w:rsidRPr="00BF1A6B">
        <w:rPr>
          <w:rFonts w:ascii="Arial" w:eastAsia="Arial" w:hAnsi="Arial" w:cs="Arial"/>
          <w:b/>
          <w:bCs/>
          <w:sz w:val="20"/>
          <w:szCs w:val="20"/>
          <w:lang w:val="sl-SI"/>
        </w:rPr>
        <w:t xml:space="preserve"> plačiln</w:t>
      </w:r>
      <w:r>
        <w:rPr>
          <w:rFonts w:ascii="Arial" w:eastAsia="Arial" w:hAnsi="Arial" w:cs="Arial"/>
          <w:b/>
          <w:bCs/>
          <w:sz w:val="20"/>
          <w:szCs w:val="20"/>
          <w:lang w:val="sl-SI"/>
        </w:rPr>
        <w:t>ega</w:t>
      </w:r>
      <w:r w:rsidRPr="00BF1A6B">
        <w:rPr>
          <w:rFonts w:ascii="Arial" w:eastAsia="Arial" w:hAnsi="Arial" w:cs="Arial"/>
          <w:b/>
          <w:bCs/>
          <w:sz w:val="20"/>
          <w:szCs w:val="20"/>
          <w:lang w:val="sl-SI"/>
        </w:rPr>
        <w:t xml:space="preserve"> nalog</w:t>
      </w:r>
      <w:r>
        <w:rPr>
          <w:rFonts w:ascii="Arial" w:eastAsia="Arial" w:hAnsi="Arial" w:cs="Arial"/>
          <w:b/>
          <w:bCs/>
          <w:sz w:val="20"/>
          <w:szCs w:val="20"/>
          <w:lang w:val="sl-SI"/>
        </w:rPr>
        <w:t>a</w:t>
      </w:r>
      <w:r w:rsidRPr="00BF1A6B">
        <w:rPr>
          <w:rFonts w:ascii="Arial" w:eastAsia="Arial" w:hAnsi="Arial" w:cs="Arial"/>
          <w:b/>
          <w:bCs/>
          <w:sz w:val="20"/>
          <w:szCs w:val="20"/>
          <w:lang w:val="sl-SI"/>
        </w:rPr>
        <w:t>)</w:t>
      </w:r>
    </w:p>
    <w:p w14:paraId="1C7CEC3E" w14:textId="6CD0F108" w:rsidR="007D6B4C" w:rsidRPr="00AE7C36" w:rsidRDefault="007D6B4C" w:rsidP="00512CD5">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(1) Proračunski uporabnik UJP predloži plačilni nalog z zneskom v višini kritja na podračunu</w:t>
      </w:r>
      <w:r w:rsidR="00ED7F4C" w:rsidRPr="00240B3D">
        <w:rPr>
          <w:rFonts w:ascii="Arial" w:eastAsia="Arial" w:hAnsi="Arial" w:cs="Arial"/>
          <w:sz w:val="20"/>
          <w:szCs w:val="20"/>
          <w:lang w:val="sl-SI"/>
        </w:rPr>
        <w:t xml:space="preserve"> na datum izvršitve</w:t>
      </w:r>
      <w:r w:rsidRPr="00240B3D">
        <w:rPr>
          <w:rFonts w:ascii="Arial" w:eastAsia="Arial" w:hAnsi="Arial" w:cs="Arial"/>
          <w:sz w:val="20"/>
          <w:szCs w:val="20"/>
          <w:lang w:val="sl-SI"/>
        </w:rPr>
        <w:t>.</w:t>
      </w:r>
    </w:p>
    <w:p w14:paraId="219872EC" w14:textId="77777777" w:rsidR="009C505A" w:rsidRPr="00240B3D" w:rsidRDefault="009C505A" w:rsidP="009227A6">
      <w:pPr>
        <w:pBdr>
          <w:top w:val="none" w:sz="0" w:space="12" w:color="auto"/>
        </w:pBdr>
        <w:spacing w:line="260" w:lineRule="exact"/>
        <w:ind w:firstLine="1021"/>
        <w:jc w:val="both"/>
        <w:rPr>
          <w:rFonts w:ascii="Arial" w:eastAsia="Arial" w:hAnsi="Arial" w:cs="Arial"/>
          <w:sz w:val="20"/>
          <w:szCs w:val="20"/>
          <w:lang w:val="sl-SI"/>
        </w:rPr>
      </w:pPr>
    </w:p>
    <w:p w14:paraId="7F7FB4D3" w14:textId="5A9A9955" w:rsidR="007D6B4C" w:rsidRPr="00240B3D" w:rsidRDefault="007D6B4C"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(2) Plačilni nalog z zneskom, ki presega kritje na podračunu na datum izvršitve, UJP postavi v čakalno vrsto</w:t>
      </w:r>
      <w:r w:rsidR="00260EA9">
        <w:rPr>
          <w:rFonts w:ascii="Arial" w:eastAsia="Arial" w:hAnsi="Arial" w:cs="Arial"/>
          <w:sz w:val="20"/>
          <w:szCs w:val="20"/>
          <w:lang w:val="sl-SI"/>
        </w:rPr>
        <w:t xml:space="preserve"> in ga</w:t>
      </w:r>
      <w:r w:rsidRPr="00240B3D">
        <w:rPr>
          <w:rFonts w:ascii="Arial" w:eastAsia="Arial" w:hAnsi="Arial" w:cs="Arial"/>
          <w:sz w:val="20"/>
          <w:szCs w:val="20"/>
          <w:lang w:val="sl-SI"/>
        </w:rPr>
        <w:t xml:space="preserve"> izvrši</w:t>
      </w:r>
      <w:r w:rsidR="00260EA9">
        <w:rPr>
          <w:rFonts w:ascii="Arial" w:eastAsia="Arial" w:hAnsi="Arial" w:cs="Arial"/>
          <w:sz w:val="20"/>
          <w:szCs w:val="20"/>
          <w:lang w:val="sl-SI"/>
        </w:rPr>
        <w:t xml:space="preserve">, če je pravočasno zagotovljeno </w:t>
      </w:r>
      <w:r w:rsidRPr="00240B3D">
        <w:rPr>
          <w:rFonts w:ascii="Arial" w:eastAsia="Arial" w:hAnsi="Arial" w:cs="Arial"/>
          <w:sz w:val="20"/>
          <w:szCs w:val="20"/>
          <w:lang w:val="sl-SI"/>
        </w:rPr>
        <w:t>zadostn</w:t>
      </w:r>
      <w:r w:rsidR="00260EA9">
        <w:rPr>
          <w:rFonts w:ascii="Arial" w:eastAsia="Arial" w:hAnsi="Arial" w:cs="Arial"/>
          <w:sz w:val="20"/>
          <w:szCs w:val="20"/>
          <w:lang w:val="sl-SI"/>
        </w:rPr>
        <w:t>o</w:t>
      </w:r>
      <w:r w:rsidRPr="00240B3D">
        <w:rPr>
          <w:rFonts w:ascii="Arial" w:eastAsia="Arial" w:hAnsi="Arial" w:cs="Arial"/>
          <w:sz w:val="20"/>
          <w:szCs w:val="20"/>
          <w:lang w:val="sl-SI"/>
        </w:rPr>
        <w:t xml:space="preserve"> kritj</w:t>
      </w:r>
      <w:r w:rsidR="00260EA9">
        <w:rPr>
          <w:rFonts w:ascii="Arial" w:eastAsia="Arial" w:hAnsi="Arial" w:cs="Arial"/>
          <w:sz w:val="20"/>
          <w:szCs w:val="20"/>
          <w:lang w:val="sl-SI"/>
        </w:rPr>
        <w:t>e</w:t>
      </w:r>
      <w:r w:rsidRPr="00240B3D">
        <w:rPr>
          <w:rFonts w:ascii="Arial" w:eastAsia="Arial" w:hAnsi="Arial" w:cs="Arial"/>
          <w:sz w:val="20"/>
          <w:szCs w:val="20"/>
          <w:lang w:val="sl-SI"/>
        </w:rPr>
        <w:t xml:space="preserve"> na podračunu.</w:t>
      </w:r>
    </w:p>
    <w:p w14:paraId="1C22B34E" w14:textId="77777777" w:rsidR="009C505A" w:rsidRPr="00240B3D" w:rsidRDefault="009C505A" w:rsidP="009227A6">
      <w:pPr>
        <w:pBdr>
          <w:top w:val="none" w:sz="0" w:space="12" w:color="auto"/>
        </w:pBdr>
        <w:spacing w:line="260" w:lineRule="exact"/>
        <w:ind w:firstLine="1021"/>
        <w:jc w:val="both"/>
        <w:rPr>
          <w:rFonts w:ascii="Arial" w:eastAsia="Arial" w:hAnsi="Arial" w:cs="Arial"/>
          <w:sz w:val="20"/>
          <w:szCs w:val="20"/>
          <w:lang w:val="sl-SI"/>
        </w:rPr>
      </w:pPr>
    </w:p>
    <w:p w14:paraId="61490C98" w14:textId="707D90A3" w:rsidR="007D6B4C" w:rsidRPr="00240B3D" w:rsidRDefault="007D6B4C"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(3) Če v primeru iz prejšnjega odstavka na podračunu ob koncu delovnega dne ni zagotovljeno zadostno kritje, UJP plačilni nalog zavrne.</w:t>
      </w:r>
    </w:p>
    <w:p w14:paraId="0C7549B4" w14:textId="77777777" w:rsidR="00260EA9" w:rsidRDefault="00260EA9" w:rsidP="009227A6">
      <w:pPr>
        <w:pBdr>
          <w:top w:val="none" w:sz="0" w:space="12" w:color="auto"/>
        </w:pBdr>
        <w:spacing w:line="260" w:lineRule="exact"/>
        <w:ind w:firstLine="1021"/>
        <w:jc w:val="both"/>
        <w:rPr>
          <w:rFonts w:ascii="Arial" w:eastAsia="Arial" w:hAnsi="Arial" w:cs="Arial"/>
          <w:sz w:val="20"/>
          <w:szCs w:val="20"/>
          <w:lang w:val="sl-SI"/>
        </w:rPr>
      </w:pPr>
    </w:p>
    <w:p w14:paraId="779A98F6" w14:textId="6EE96FDC" w:rsidR="00F4593D" w:rsidRPr="00240B3D" w:rsidRDefault="007D6B4C"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(4) Proračunski uporabnik UJP predloži SDD nalog z zneskom, o katerem je predhodno obvestil plačnika.</w:t>
      </w:r>
    </w:p>
    <w:p w14:paraId="1597E21F" w14:textId="7ECA6B9E" w:rsidR="00E94789" w:rsidRPr="00240B3D" w:rsidRDefault="00E94789" w:rsidP="009227A6">
      <w:pPr>
        <w:pBdr>
          <w:top w:val="none" w:sz="0" w:space="12" w:color="auto"/>
        </w:pBdr>
        <w:spacing w:line="260" w:lineRule="exact"/>
        <w:ind w:firstLine="1021"/>
        <w:jc w:val="both"/>
        <w:rPr>
          <w:rFonts w:ascii="Arial" w:eastAsia="Arial" w:hAnsi="Arial" w:cs="Arial"/>
          <w:sz w:val="20"/>
          <w:szCs w:val="20"/>
          <w:lang w:val="sl-SI"/>
        </w:rPr>
      </w:pPr>
    </w:p>
    <w:p w14:paraId="501C9F92" w14:textId="77F92F9C" w:rsidR="00E94789" w:rsidRPr="00240B3D" w:rsidRDefault="00E94789" w:rsidP="00E94789">
      <w:pPr>
        <w:spacing w:line="260" w:lineRule="exact"/>
        <w:ind w:firstLine="1021"/>
        <w:jc w:val="both"/>
        <w:rPr>
          <w:rFonts w:ascii="Arial" w:hAnsi="Arial" w:cs="Arial"/>
          <w:sz w:val="20"/>
          <w:szCs w:val="20"/>
          <w:lang w:val="sl-SI"/>
        </w:rPr>
      </w:pPr>
      <w:r w:rsidRPr="00D71712">
        <w:rPr>
          <w:rFonts w:ascii="Arial" w:hAnsi="Arial" w:cs="Arial"/>
          <w:sz w:val="20"/>
          <w:szCs w:val="20"/>
          <w:lang w:val="sl-SI"/>
        </w:rPr>
        <w:t xml:space="preserve">(5) </w:t>
      </w:r>
      <w:r w:rsidRPr="00240B3D">
        <w:rPr>
          <w:rFonts w:ascii="Arial" w:hAnsi="Arial" w:cs="Arial"/>
          <w:sz w:val="20"/>
          <w:szCs w:val="20"/>
          <w:lang w:val="sl-SI"/>
        </w:rPr>
        <w:t xml:space="preserve">Pri plačilnih nalogih v tuji valuti UJP preračuna protivrednost za kritje v </w:t>
      </w:r>
      <w:r w:rsidR="00260EA9">
        <w:rPr>
          <w:rFonts w:ascii="Arial" w:hAnsi="Arial" w:cs="Arial"/>
          <w:sz w:val="20"/>
          <w:szCs w:val="20"/>
          <w:lang w:val="sl-SI"/>
        </w:rPr>
        <w:t>domači valuti</w:t>
      </w:r>
      <w:r w:rsidR="00260EA9" w:rsidRPr="00240B3D">
        <w:rPr>
          <w:rFonts w:ascii="Arial" w:hAnsi="Arial" w:cs="Arial"/>
          <w:sz w:val="20"/>
          <w:szCs w:val="20"/>
          <w:lang w:val="sl-SI"/>
        </w:rPr>
        <w:t xml:space="preserve"> </w:t>
      </w:r>
      <w:r w:rsidRPr="00240B3D">
        <w:rPr>
          <w:rFonts w:ascii="Arial" w:hAnsi="Arial" w:cs="Arial"/>
          <w:sz w:val="20"/>
          <w:szCs w:val="20"/>
          <w:lang w:val="sl-SI"/>
        </w:rPr>
        <w:t>po dnevni tečajnici za komitente Banke Slovenije. V primeru zneska kritja v vrednosti milijon EUR ali več UJP rezervira sredstva v višini, ki pokrijejo dnevno nihanje tečaja in bremeni podračun v višini kritja po tečaju, ki ga Banka Slovenije doseže na trgu.</w:t>
      </w:r>
    </w:p>
    <w:p w14:paraId="354FA80C" w14:textId="56867454" w:rsidR="00512CD5"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7F29964D" w14:textId="3071B1F6" w:rsidR="00BF1A6B" w:rsidRPr="00240B3D" w:rsidRDefault="00BF1A6B" w:rsidP="00BF1A6B">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(podatki na plačilnem nalogu)</w:t>
      </w:r>
    </w:p>
    <w:p w14:paraId="1C34FC51" w14:textId="33BCAD22" w:rsidR="00F4593D" w:rsidRPr="00240B3D" w:rsidRDefault="00F4593D" w:rsidP="00512CD5">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 St</w:t>
      </w:r>
      <w:r w:rsidR="001D5827" w:rsidRPr="00240B3D">
        <w:rPr>
          <w:rFonts w:ascii="Arial" w:eastAsia="Arial" w:hAnsi="Arial" w:cs="Arial"/>
          <w:sz w:val="20"/>
          <w:szCs w:val="20"/>
          <w:lang w:val="sl-SI"/>
        </w:rPr>
        <w:t xml:space="preserve">rukturirana </w:t>
      </w:r>
      <w:r w:rsidRPr="00240B3D">
        <w:rPr>
          <w:rFonts w:ascii="Arial" w:eastAsia="Arial" w:hAnsi="Arial" w:cs="Arial"/>
          <w:sz w:val="20"/>
          <w:szCs w:val="20"/>
          <w:lang w:val="sl-SI"/>
        </w:rPr>
        <w:t>referenca se pri uporabi plačilnih nalogov oblikuje v skladu s Pravili za oblikovanje in uporabo standardiziranih referenc pri opravljanju plačilnih storitev, ki so Priloga 1 tega pravilnika.</w:t>
      </w:r>
    </w:p>
    <w:p w14:paraId="7EFB2CFA"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0BECE092" w14:textId="271C089A" w:rsidR="00C30FF0" w:rsidRPr="00240B3D" w:rsidRDefault="00C30FF0"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82610F" w:rsidRPr="00240B3D">
        <w:rPr>
          <w:rFonts w:ascii="Arial" w:eastAsia="Arial" w:hAnsi="Arial" w:cs="Arial"/>
          <w:sz w:val="20"/>
          <w:szCs w:val="20"/>
          <w:lang w:val="sl-SI"/>
        </w:rPr>
        <w:t>2</w:t>
      </w:r>
      <w:r w:rsidRPr="00240B3D">
        <w:rPr>
          <w:rFonts w:ascii="Arial" w:eastAsia="Arial" w:hAnsi="Arial" w:cs="Arial"/>
          <w:sz w:val="20"/>
          <w:szCs w:val="20"/>
          <w:lang w:val="sl-SI"/>
        </w:rPr>
        <w:t>)</w:t>
      </w:r>
      <w:r w:rsidR="00FD0120" w:rsidRPr="00240B3D">
        <w:rPr>
          <w:rFonts w:ascii="Arial" w:hAnsi="Arial" w:cs="Arial"/>
          <w:sz w:val="20"/>
          <w:szCs w:val="20"/>
          <w:lang w:val="sl-SI"/>
        </w:rPr>
        <w:t> </w:t>
      </w:r>
      <w:r w:rsidR="001D5827" w:rsidRPr="00240B3D">
        <w:rPr>
          <w:rFonts w:ascii="Arial" w:eastAsia="Arial" w:hAnsi="Arial" w:cs="Arial"/>
          <w:sz w:val="20"/>
          <w:szCs w:val="20"/>
          <w:lang w:val="sl-SI"/>
        </w:rPr>
        <w:t>Celovitost navedbe IBAN</w:t>
      </w:r>
      <w:r w:rsidR="00CB16F7" w:rsidRPr="00240B3D">
        <w:rPr>
          <w:rFonts w:ascii="Arial" w:eastAsia="Arial" w:hAnsi="Arial" w:cs="Arial"/>
          <w:sz w:val="20"/>
          <w:szCs w:val="20"/>
          <w:lang w:val="sl-SI"/>
        </w:rPr>
        <w:t xml:space="preserve"> številke</w:t>
      </w:r>
      <w:r w:rsidRPr="00240B3D">
        <w:rPr>
          <w:rFonts w:ascii="Arial" w:eastAsia="Arial" w:hAnsi="Arial" w:cs="Arial"/>
          <w:sz w:val="20"/>
          <w:szCs w:val="20"/>
          <w:lang w:val="sl-SI"/>
        </w:rPr>
        <w:t xml:space="preserve"> </w:t>
      </w:r>
      <w:r w:rsidR="00CB16F7" w:rsidRPr="00240B3D">
        <w:rPr>
          <w:rFonts w:ascii="Arial" w:eastAsia="Arial" w:hAnsi="Arial" w:cs="Arial"/>
          <w:sz w:val="20"/>
          <w:szCs w:val="20"/>
          <w:lang w:val="sl-SI"/>
        </w:rPr>
        <w:t>računa</w:t>
      </w:r>
      <w:r w:rsidRPr="00240B3D">
        <w:rPr>
          <w:rFonts w:ascii="Arial" w:eastAsia="Arial" w:hAnsi="Arial" w:cs="Arial"/>
          <w:sz w:val="20"/>
          <w:szCs w:val="20"/>
          <w:lang w:val="sl-SI"/>
        </w:rPr>
        <w:t xml:space="preserve"> plačnika in prejemnika plačila </w:t>
      </w:r>
      <w:r w:rsidR="001D5827" w:rsidRPr="00240B3D">
        <w:rPr>
          <w:rFonts w:ascii="Arial" w:eastAsia="Arial" w:hAnsi="Arial" w:cs="Arial"/>
          <w:sz w:val="20"/>
          <w:szCs w:val="20"/>
          <w:lang w:val="sl-SI"/>
        </w:rPr>
        <w:t>UJP</w:t>
      </w:r>
      <w:r w:rsidR="00CB16F7" w:rsidRPr="00240B3D">
        <w:rPr>
          <w:rFonts w:ascii="Arial" w:eastAsia="Arial" w:hAnsi="Arial" w:cs="Arial"/>
          <w:sz w:val="20"/>
          <w:szCs w:val="20"/>
          <w:lang w:val="sl-SI"/>
        </w:rPr>
        <w:t xml:space="preserve"> </w:t>
      </w:r>
      <w:r w:rsidR="001D5827" w:rsidRPr="00240B3D">
        <w:rPr>
          <w:rFonts w:ascii="Arial" w:eastAsia="Arial" w:hAnsi="Arial" w:cs="Arial"/>
          <w:sz w:val="20"/>
          <w:szCs w:val="20"/>
          <w:lang w:val="sl-SI"/>
        </w:rPr>
        <w:t>preverja</w:t>
      </w:r>
      <w:r w:rsidRPr="00240B3D">
        <w:rPr>
          <w:rFonts w:ascii="Arial" w:eastAsia="Arial" w:hAnsi="Arial" w:cs="Arial"/>
          <w:sz w:val="20"/>
          <w:szCs w:val="20"/>
          <w:lang w:val="sl-SI"/>
        </w:rPr>
        <w:t xml:space="preserve"> z izračunom kontrolne številke po poenostavljenem modulu MOD 97-10, ki je določen v standardu ISO/IEC 7064</w:t>
      </w:r>
      <w:r w:rsidR="00CB16F7" w:rsidRPr="00240B3D">
        <w:rPr>
          <w:rFonts w:ascii="Arial" w:eastAsia="Arial" w:hAnsi="Arial" w:cs="Arial"/>
          <w:sz w:val="20"/>
          <w:szCs w:val="20"/>
          <w:lang w:val="sl-SI"/>
        </w:rPr>
        <w:t>.</w:t>
      </w:r>
    </w:p>
    <w:p w14:paraId="70628310"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2D79FCC5" w14:textId="7982B94F" w:rsidR="001617BE" w:rsidRPr="00AE7C36" w:rsidRDefault="00BF46D9"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82610F" w:rsidRPr="00240B3D">
        <w:rPr>
          <w:rFonts w:ascii="Arial" w:eastAsia="Arial" w:hAnsi="Arial" w:cs="Arial"/>
          <w:sz w:val="20"/>
          <w:szCs w:val="20"/>
          <w:lang w:val="sl-SI"/>
        </w:rPr>
        <w:t>3</w:t>
      </w:r>
      <w:r w:rsidRPr="00240B3D">
        <w:rPr>
          <w:rFonts w:ascii="Arial" w:eastAsia="Arial" w:hAnsi="Arial" w:cs="Arial"/>
          <w:sz w:val="20"/>
          <w:szCs w:val="20"/>
          <w:lang w:val="sl-SI"/>
        </w:rPr>
        <w:t>) </w:t>
      </w:r>
      <w:r w:rsidR="001617BE" w:rsidRPr="00240B3D">
        <w:rPr>
          <w:rFonts w:ascii="Arial" w:eastAsia="Arial" w:hAnsi="Arial" w:cs="Arial"/>
          <w:sz w:val="20"/>
          <w:szCs w:val="20"/>
          <w:lang w:val="sl-SI"/>
        </w:rPr>
        <w:t>N</w:t>
      </w:r>
      <w:r w:rsidRPr="00240B3D">
        <w:rPr>
          <w:rFonts w:ascii="Arial" w:eastAsia="Arial" w:hAnsi="Arial" w:cs="Arial"/>
          <w:sz w:val="20"/>
          <w:szCs w:val="20"/>
          <w:lang w:val="sl-SI"/>
        </w:rPr>
        <w:t xml:space="preserve">a plačilnem nalogu za poravnano obveznosti iz naslova e-računa </w:t>
      </w:r>
      <w:r w:rsidR="001617BE" w:rsidRPr="00240B3D">
        <w:rPr>
          <w:rFonts w:ascii="Arial" w:eastAsia="Arial" w:hAnsi="Arial" w:cs="Arial"/>
          <w:sz w:val="20"/>
          <w:szCs w:val="20"/>
          <w:lang w:val="sl-SI"/>
        </w:rPr>
        <w:t xml:space="preserve">se navede podatek </w:t>
      </w:r>
      <w:r w:rsidR="001617BE" w:rsidRPr="00AE7C36">
        <w:rPr>
          <w:rFonts w:ascii="Arial" w:eastAsia="Arial" w:hAnsi="Arial" w:cs="Arial"/>
          <w:sz w:val="20"/>
          <w:szCs w:val="20"/>
          <w:lang w:val="sl-SI"/>
        </w:rPr>
        <w:t>o ID številki e</w:t>
      </w:r>
      <w:r w:rsidR="001617BE" w:rsidRPr="00240B3D">
        <w:rPr>
          <w:rFonts w:ascii="Arial" w:eastAsia="Arial" w:hAnsi="Arial" w:cs="Arial"/>
          <w:sz w:val="20"/>
          <w:szCs w:val="20"/>
          <w:lang w:val="sl-SI"/>
        </w:rPr>
        <w:t>-računa, ki jo proračunski uporabnik prejme prek UJPnet</w:t>
      </w:r>
      <w:r w:rsidR="00CB16F7" w:rsidRPr="00240B3D">
        <w:rPr>
          <w:rFonts w:ascii="Arial" w:eastAsia="Arial" w:hAnsi="Arial" w:cs="Arial"/>
          <w:sz w:val="20"/>
          <w:szCs w:val="20"/>
          <w:lang w:val="sl-SI"/>
        </w:rPr>
        <w:t>.</w:t>
      </w:r>
    </w:p>
    <w:p w14:paraId="6B978E44"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5825E002" w14:textId="12D59E64" w:rsidR="00844AB5" w:rsidRPr="00AE7C36" w:rsidRDefault="001617BE"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82610F" w:rsidRPr="00240B3D">
        <w:rPr>
          <w:rFonts w:ascii="Arial" w:eastAsia="Arial" w:hAnsi="Arial" w:cs="Arial"/>
          <w:sz w:val="20"/>
          <w:szCs w:val="20"/>
          <w:lang w:val="sl-SI"/>
        </w:rPr>
        <w:t>4</w:t>
      </w:r>
      <w:r w:rsidRPr="00240B3D">
        <w:rPr>
          <w:rFonts w:ascii="Arial" w:eastAsia="Arial" w:hAnsi="Arial" w:cs="Arial"/>
          <w:sz w:val="20"/>
          <w:szCs w:val="20"/>
          <w:lang w:val="sl-SI"/>
        </w:rPr>
        <w:t>)</w:t>
      </w:r>
      <w:r w:rsidR="00FD0120" w:rsidRPr="00240B3D">
        <w:rPr>
          <w:rFonts w:ascii="Arial" w:hAnsi="Arial" w:cs="Arial"/>
          <w:sz w:val="20"/>
          <w:szCs w:val="20"/>
          <w:lang w:val="it-IT"/>
        </w:rPr>
        <w:t> </w:t>
      </w:r>
      <w:r w:rsidRPr="00240B3D">
        <w:rPr>
          <w:rFonts w:ascii="Arial" w:eastAsia="Arial" w:hAnsi="Arial" w:cs="Arial"/>
          <w:sz w:val="20"/>
          <w:szCs w:val="20"/>
          <w:lang w:val="sl-SI"/>
        </w:rPr>
        <w:t xml:space="preserve">Na plačilnem nalogu, ki </w:t>
      </w:r>
      <w:r w:rsidR="00BF46D9" w:rsidRPr="00240B3D">
        <w:rPr>
          <w:rFonts w:ascii="Arial" w:eastAsia="Arial" w:hAnsi="Arial" w:cs="Arial"/>
          <w:sz w:val="20"/>
          <w:szCs w:val="20"/>
          <w:lang w:val="sl-SI"/>
        </w:rPr>
        <w:t xml:space="preserve">se ne nanaša na poravnavo obveznosti iz naslova e-računa, se navede </w:t>
      </w:r>
      <w:r w:rsidR="00584DD6" w:rsidRPr="00240B3D">
        <w:rPr>
          <w:rFonts w:ascii="Arial" w:eastAsia="Arial" w:hAnsi="Arial" w:cs="Arial"/>
          <w:sz w:val="20"/>
          <w:szCs w:val="20"/>
          <w:lang w:val="sl-SI"/>
        </w:rPr>
        <w:t xml:space="preserve">15 mestna </w:t>
      </w:r>
      <w:r w:rsidR="00BF46D9" w:rsidRPr="00240B3D">
        <w:rPr>
          <w:rFonts w:ascii="Arial" w:eastAsia="Arial" w:hAnsi="Arial" w:cs="Arial"/>
          <w:sz w:val="20"/>
          <w:szCs w:val="20"/>
          <w:lang w:val="sl-SI"/>
        </w:rPr>
        <w:t>konstanta 999999999999999.</w:t>
      </w:r>
    </w:p>
    <w:p w14:paraId="333D27DB"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400F98B3" w14:textId="1A543ACF" w:rsidR="00844AB5" w:rsidRPr="00240B3D" w:rsidRDefault="00BF46D9"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82610F" w:rsidRPr="00240B3D">
        <w:rPr>
          <w:rFonts w:ascii="Arial" w:eastAsia="Arial" w:hAnsi="Arial" w:cs="Arial"/>
          <w:sz w:val="20"/>
          <w:szCs w:val="20"/>
          <w:lang w:val="sl-SI"/>
        </w:rPr>
        <w:t>5</w:t>
      </w:r>
      <w:r w:rsidRPr="00240B3D">
        <w:rPr>
          <w:rFonts w:ascii="Arial" w:eastAsia="Arial" w:hAnsi="Arial" w:cs="Arial"/>
          <w:sz w:val="20"/>
          <w:szCs w:val="20"/>
          <w:lang w:val="sl-SI"/>
        </w:rPr>
        <w:t>) </w:t>
      </w:r>
      <w:r w:rsidR="001617BE" w:rsidRPr="00240B3D">
        <w:rPr>
          <w:rFonts w:ascii="Arial" w:eastAsia="Arial" w:hAnsi="Arial" w:cs="Arial"/>
          <w:sz w:val="20"/>
          <w:szCs w:val="20"/>
          <w:lang w:val="sl-SI"/>
        </w:rPr>
        <w:t>V</w:t>
      </w:r>
      <w:r w:rsidRPr="00240B3D">
        <w:rPr>
          <w:rFonts w:ascii="Arial" w:eastAsia="Arial" w:hAnsi="Arial" w:cs="Arial"/>
          <w:sz w:val="20"/>
          <w:szCs w:val="20"/>
          <w:lang w:val="sl-SI"/>
        </w:rPr>
        <w:t xml:space="preserve"> datoteki s plačilnimi nalogi v breme podračuna </w:t>
      </w:r>
      <w:r w:rsidR="00260EA9">
        <w:rPr>
          <w:rFonts w:ascii="Arial" w:eastAsia="Arial" w:hAnsi="Arial" w:cs="Arial"/>
          <w:sz w:val="20"/>
          <w:szCs w:val="20"/>
          <w:lang w:val="sl-SI"/>
        </w:rPr>
        <w:t>JFP</w:t>
      </w:r>
      <w:r w:rsidRPr="00240B3D">
        <w:rPr>
          <w:rFonts w:ascii="Arial" w:eastAsia="Arial" w:hAnsi="Arial" w:cs="Arial"/>
          <w:sz w:val="20"/>
          <w:szCs w:val="20"/>
          <w:lang w:val="sl-SI"/>
        </w:rPr>
        <w:t xml:space="preserve">, na katerem </w:t>
      </w:r>
      <w:r w:rsidR="001D5827" w:rsidRPr="00240B3D">
        <w:rPr>
          <w:rFonts w:ascii="Arial" w:eastAsia="Arial" w:hAnsi="Arial" w:cs="Arial"/>
          <w:sz w:val="20"/>
          <w:szCs w:val="20"/>
          <w:lang w:val="sl-SI"/>
        </w:rPr>
        <w:t>ima</w:t>
      </w:r>
      <w:r w:rsidRPr="00240B3D">
        <w:rPr>
          <w:rFonts w:ascii="Arial" w:eastAsia="Arial" w:hAnsi="Arial" w:cs="Arial"/>
          <w:sz w:val="20"/>
          <w:szCs w:val="20"/>
          <w:lang w:val="sl-SI"/>
        </w:rPr>
        <w:t xml:space="preserve"> uporabnik UJPnet pravico </w:t>
      </w:r>
      <w:r w:rsidRPr="00AE7C36">
        <w:rPr>
          <w:rFonts w:ascii="Arial" w:eastAsia="Arial" w:hAnsi="Arial" w:cs="Arial"/>
          <w:sz w:val="20"/>
          <w:szCs w:val="20"/>
          <w:lang w:val="sl-SI"/>
        </w:rPr>
        <w:t xml:space="preserve">poslovanja od več nadzornikov </w:t>
      </w:r>
      <w:r w:rsidR="00260EA9">
        <w:rPr>
          <w:rFonts w:ascii="Arial" w:eastAsia="Arial" w:hAnsi="Arial" w:cs="Arial"/>
          <w:sz w:val="20"/>
          <w:szCs w:val="20"/>
          <w:lang w:val="sl-SI"/>
        </w:rPr>
        <w:t>JFP</w:t>
      </w:r>
      <w:r w:rsidR="001617BE" w:rsidRPr="00240B3D">
        <w:rPr>
          <w:rFonts w:ascii="Arial" w:eastAsia="Arial" w:hAnsi="Arial" w:cs="Arial"/>
          <w:sz w:val="20"/>
          <w:szCs w:val="20"/>
          <w:lang w:val="sl-SI"/>
        </w:rPr>
        <w:t>, se navede podatek o šifri PU</w:t>
      </w:r>
      <w:r w:rsidR="001D5827" w:rsidRPr="00240B3D">
        <w:rPr>
          <w:rFonts w:ascii="Arial" w:eastAsia="Arial" w:hAnsi="Arial" w:cs="Arial"/>
          <w:sz w:val="20"/>
          <w:szCs w:val="20"/>
          <w:lang w:val="sl-SI"/>
        </w:rPr>
        <w:t xml:space="preserve"> plačnika</w:t>
      </w:r>
      <w:r w:rsidRPr="00240B3D">
        <w:rPr>
          <w:rFonts w:ascii="Arial" w:eastAsia="Arial" w:hAnsi="Arial" w:cs="Arial"/>
          <w:sz w:val="20"/>
          <w:szCs w:val="20"/>
          <w:lang w:val="sl-SI"/>
        </w:rPr>
        <w:t>.</w:t>
      </w:r>
    </w:p>
    <w:p w14:paraId="47C4FAF1" w14:textId="457FFE14" w:rsidR="00512CD5"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676DD734" w14:textId="23394BD0" w:rsidR="00BF1A6B" w:rsidRPr="00240B3D" w:rsidRDefault="00BF1A6B"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lastRenderedPageBreak/>
        <w:t>(predložitev plačilnega naloga)</w:t>
      </w:r>
    </w:p>
    <w:p w14:paraId="03073ECB" w14:textId="219391DE" w:rsidR="00776487" w:rsidRPr="00240B3D" w:rsidRDefault="00776487" w:rsidP="00512CD5">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 Proračunski uporabnik predloži UJP elektronske plačilne naloge</w:t>
      </w:r>
      <w:r w:rsidR="001D5827" w:rsidRPr="00240B3D">
        <w:rPr>
          <w:rFonts w:ascii="Arial" w:eastAsia="Arial" w:hAnsi="Arial" w:cs="Arial"/>
          <w:sz w:val="20"/>
          <w:szCs w:val="20"/>
          <w:lang w:val="sl-SI"/>
        </w:rPr>
        <w:t xml:space="preserve"> prek UJPnet ali prek vmesnika UJPnet B2B </w:t>
      </w:r>
      <w:r w:rsidR="007D056A" w:rsidRPr="00240B3D">
        <w:rPr>
          <w:rFonts w:ascii="Arial" w:eastAsia="Arial" w:hAnsi="Arial" w:cs="Arial"/>
          <w:sz w:val="20"/>
          <w:szCs w:val="20"/>
          <w:lang w:val="sl-SI"/>
        </w:rPr>
        <w:t>ali</w:t>
      </w:r>
      <w:r w:rsidR="001D5827" w:rsidRPr="00240B3D">
        <w:rPr>
          <w:rFonts w:ascii="Arial" w:eastAsia="Arial" w:hAnsi="Arial" w:cs="Arial"/>
          <w:sz w:val="20"/>
          <w:szCs w:val="20"/>
          <w:lang w:val="sl-SI"/>
        </w:rPr>
        <w:t xml:space="preserve"> na USB ključu</w:t>
      </w:r>
      <w:r w:rsidR="00D76331" w:rsidRPr="00240B3D">
        <w:rPr>
          <w:rFonts w:ascii="Arial" w:eastAsia="Arial" w:hAnsi="Arial" w:cs="Arial"/>
          <w:sz w:val="20"/>
          <w:szCs w:val="20"/>
          <w:lang w:val="sl-SI"/>
        </w:rPr>
        <w:t xml:space="preserve"> osebno </w:t>
      </w:r>
      <w:r w:rsidR="007D056A" w:rsidRPr="00240B3D">
        <w:rPr>
          <w:rFonts w:ascii="Arial" w:eastAsia="Arial" w:hAnsi="Arial" w:cs="Arial"/>
          <w:sz w:val="20"/>
          <w:szCs w:val="20"/>
          <w:lang w:val="sl-SI"/>
        </w:rPr>
        <w:t>oziroma</w:t>
      </w:r>
      <w:r w:rsidR="00D76331" w:rsidRPr="00240B3D">
        <w:rPr>
          <w:rFonts w:ascii="Arial" w:eastAsia="Arial" w:hAnsi="Arial" w:cs="Arial"/>
          <w:sz w:val="20"/>
          <w:szCs w:val="20"/>
          <w:lang w:val="sl-SI"/>
        </w:rPr>
        <w:t xml:space="preserve"> po pošti</w:t>
      </w:r>
      <w:r w:rsidR="00312BED" w:rsidRPr="00240B3D">
        <w:rPr>
          <w:rFonts w:ascii="Arial" w:eastAsia="Arial" w:hAnsi="Arial" w:cs="Arial"/>
          <w:sz w:val="20"/>
          <w:szCs w:val="20"/>
          <w:lang w:val="sl-SI"/>
        </w:rPr>
        <w:t>.</w:t>
      </w:r>
    </w:p>
    <w:p w14:paraId="38D31C09"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4800ACA4" w14:textId="1592C5E4" w:rsidR="00776487" w:rsidRPr="00240B3D" w:rsidRDefault="00776487"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(2) Za predložitev </w:t>
      </w:r>
      <w:r w:rsidR="00260EA9">
        <w:rPr>
          <w:rFonts w:ascii="Arial" w:eastAsia="Arial" w:hAnsi="Arial" w:cs="Arial"/>
          <w:sz w:val="20"/>
          <w:szCs w:val="20"/>
          <w:lang w:val="sl-SI"/>
        </w:rPr>
        <w:t>plačilnih nalogov</w:t>
      </w:r>
      <w:r w:rsidR="00260EA9" w:rsidRPr="00240B3D">
        <w:rPr>
          <w:rFonts w:ascii="Arial" w:eastAsia="Arial" w:hAnsi="Arial" w:cs="Arial"/>
          <w:sz w:val="20"/>
          <w:szCs w:val="20"/>
          <w:lang w:val="sl-SI"/>
        </w:rPr>
        <w:t xml:space="preserve"> </w:t>
      </w:r>
      <w:r w:rsidRPr="00240B3D">
        <w:rPr>
          <w:rFonts w:ascii="Arial" w:eastAsia="Arial" w:hAnsi="Arial" w:cs="Arial"/>
          <w:sz w:val="20"/>
          <w:szCs w:val="20"/>
          <w:lang w:val="sl-SI"/>
        </w:rPr>
        <w:t xml:space="preserve">prek UJPnet veljajo splošni pogoji, ki urejajo spletno in mobilno poslovanje med proračunskimi uporabniki in UJP ter splošni pogoji, ki urejajo poslovanje </w:t>
      </w:r>
      <w:r w:rsidR="00260EA9">
        <w:rPr>
          <w:rFonts w:ascii="Arial" w:eastAsia="Arial" w:hAnsi="Arial" w:cs="Arial"/>
          <w:sz w:val="20"/>
          <w:szCs w:val="20"/>
          <w:lang w:val="sl-SI"/>
        </w:rPr>
        <w:t>s</w:t>
      </w:r>
      <w:r w:rsidRPr="00240B3D">
        <w:rPr>
          <w:rFonts w:ascii="Arial" w:eastAsia="Arial" w:hAnsi="Arial" w:cs="Arial"/>
          <w:sz w:val="20"/>
          <w:szCs w:val="20"/>
          <w:lang w:val="sl-SI"/>
        </w:rPr>
        <w:t xml:space="preserve"> </w:t>
      </w:r>
      <w:r w:rsidR="00260EA9">
        <w:rPr>
          <w:rFonts w:ascii="Arial" w:eastAsia="Arial" w:hAnsi="Arial" w:cs="Arial"/>
          <w:sz w:val="20"/>
          <w:szCs w:val="20"/>
          <w:lang w:val="sl-SI"/>
        </w:rPr>
        <w:t>SDD</w:t>
      </w:r>
      <w:r w:rsidRPr="00240B3D">
        <w:rPr>
          <w:rFonts w:ascii="Arial" w:eastAsia="Arial" w:hAnsi="Arial" w:cs="Arial"/>
          <w:sz w:val="20"/>
          <w:szCs w:val="20"/>
          <w:lang w:val="sl-SI"/>
        </w:rPr>
        <w:t xml:space="preserve"> za proračunske uporabnike.</w:t>
      </w:r>
    </w:p>
    <w:p w14:paraId="6447943C"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5CEBE094" w14:textId="15E744D0" w:rsidR="00776487" w:rsidRPr="00240B3D" w:rsidRDefault="00776487"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(3) Proračunski uporabniki predložijo UJP elektronske plačilne naloge v skladu z elektronsko strukturo za izmenjavo podatkov z UJP, ki jo UJP objavi na svoji spletni strani.</w:t>
      </w:r>
    </w:p>
    <w:p w14:paraId="3471FFFA"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601365CE" w14:textId="257AFDBB" w:rsidR="00776487" w:rsidRPr="00240B3D" w:rsidRDefault="00776487"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(4) Če proračunski uporabnik predloži </w:t>
      </w:r>
      <w:r w:rsidR="001D5827" w:rsidRPr="00240B3D">
        <w:rPr>
          <w:rFonts w:ascii="Arial" w:eastAsia="Arial" w:hAnsi="Arial" w:cs="Arial"/>
          <w:sz w:val="20"/>
          <w:szCs w:val="20"/>
          <w:lang w:val="sl-SI"/>
        </w:rPr>
        <w:t xml:space="preserve">UJP </w:t>
      </w:r>
      <w:r w:rsidRPr="00240B3D">
        <w:rPr>
          <w:rFonts w:ascii="Arial" w:eastAsia="Arial" w:hAnsi="Arial" w:cs="Arial"/>
          <w:sz w:val="20"/>
          <w:szCs w:val="20"/>
          <w:lang w:val="sl-SI"/>
        </w:rPr>
        <w:t>elektronske pla</w:t>
      </w:r>
      <w:r w:rsidR="001D5827" w:rsidRPr="00240B3D">
        <w:rPr>
          <w:rFonts w:ascii="Arial" w:eastAsia="Arial" w:hAnsi="Arial" w:cs="Arial"/>
          <w:sz w:val="20"/>
          <w:szCs w:val="20"/>
          <w:lang w:val="sl-SI"/>
        </w:rPr>
        <w:t>čilne naloge na USB ključu</w:t>
      </w:r>
      <w:r w:rsidR="00FB3BAE">
        <w:rPr>
          <w:rFonts w:ascii="Arial" w:eastAsia="Arial" w:hAnsi="Arial" w:cs="Arial"/>
          <w:sz w:val="20"/>
          <w:szCs w:val="20"/>
          <w:lang w:val="sl-SI"/>
        </w:rPr>
        <w:t xml:space="preserve"> v skladu s 50. členom tega pravilnika</w:t>
      </w:r>
      <w:r w:rsidR="001D5827" w:rsidRPr="00240B3D">
        <w:rPr>
          <w:rFonts w:ascii="Arial" w:eastAsia="Arial" w:hAnsi="Arial" w:cs="Arial"/>
          <w:sz w:val="20"/>
          <w:szCs w:val="20"/>
          <w:lang w:val="sl-SI"/>
        </w:rPr>
        <w:t>,</w:t>
      </w:r>
      <w:r w:rsidRPr="00240B3D">
        <w:rPr>
          <w:rFonts w:ascii="Arial" w:eastAsia="Arial" w:hAnsi="Arial" w:cs="Arial"/>
          <w:sz w:val="20"/>
          <w:szCs w:val="20"/>
          <w:lang w:val="sl-SI"/>
        </w:rPr>
        <w:t xml:space="preserve"> predloži</w:t>
      </w:r>
      <w:r w:rsidR="001D5827" w:rsidRPr="00240B3D">
        <w:rPr>
          <w:rFonts w:ascii="Arial" w:eastAsia="Arial" w:hAnsi="Arial" w:cs="Arial"/>
          <w:sz w:val="20"/>
          <w:szCs w:val="20"/>
          <w:lang w:val="sl-SI"/>
        </w:rPr>
        <w:t xml:space="preserve"> </w:t>
      </w:r>
      <w:r w:rsidRPr="00240B3D">
        <w:rPr>
          <w:rFonts w:ascii="Arial" w:eastAsia="Arial" w:hAnsi="Arial" w:cs="Arial"/>
          <w:sz w:val="20"/>
          <w:szCs w:val="20"/>
          <w:lang w:val="sl-SI"/>
        </w:rPr>
        <w:t xml:space="preserve">tudi izpis podatkov </w:t>
      </w:r>
      <w:r w:rsidR="001D5827" w:rsidRPr="00240B3D">
        <w:rPr>
          <w:rFonts w:ascii="Arial" w:eastAsia="Arial" w:hAnsi="Arial" w:cs="Arial"/>
          <w:sz w:val="20"/>
          <w:szCs w:val="20"/>
          <w:lang w:val="sl-SI"/>
        </w:rPr>
        <w:t xml:space="preserve">teh plačilnih nalogov </w:t>
      </w:r>
      <w:r w:rsidRPr="00240B3D">
        <w:rPr>
          <w:rFonts w:ascii="Arial" w:eastAsia="Arial" w:hAnsi="Arial" w:cs="Arial"/>
          <w:sz w:val="20"/>
          <w:szCs w:val="20"/>
          <w:lang w:val="sl-SI"/>
        </w:rPr>
        <w:t>na papirju. Vsebina izpisa mora biti enaka vsebini podatkov na USB ključu. Podpis plačnika se mora ujemati s podpisom na veljavnem seznamu deponiranih</w:t>
      </w:r>
      <w:r w:rsidR="0070375A">
        <w:rPr>
          <w:rFonts w:ascii="Arial" w:eastAsia="Arial" w:hAnsi="Arial" w:cs="Arial"/>
          <w:sz w:val="20"/>
          <w:szCs w:val="20"/>
          <w:lang w:val="sl-SI"/>
        </w:rPr>
        <w:t xml:space="preserve"> podpisov</w:t>
      </w:r>
      <w:r w:rsidRPr="00240B3D">
        <w:rPr>
          <w:rFonts w:ascii="Arial" w:eastAsia="Arial" w:hAnsi="Arial" w:cs="Arial"/>
          <w:sz w:val="20"/>
          <w:szCs w:val="20"/>
          <w:lang w:val="sl-SI"/>
        </w:rPr>
        <w:t>.</w:t>
      </w:r>
      <w:r w:rsidR="00420CA0" w:rsidRPr="00240B3D">
        <w:rPr>
          <w:rFonts w:ascii="Arial" w:eastAsia="Arial" w:hAnsi="Arial" w:cs="Arial"/>
          <w:sz w:val="20"/>
          <w:szCs w:val="20"/>
          <w:lang w:val="sl-SI"/>
        </w:rPr>
        <w:t xml:space="preserve"> Če je proračunski uporabnik uporablja tudi žig, se mora tudi žig ujemati z žigom na seznamu deponiranih podpisov.</w:t>
      </w:r>
    </w:p>
    <w:p w14:paraId="75465C03" w14:textId="7575128B" w:rsidR="00512CD5"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2755666B" w14:textId="40C95FD3" w:rsidR="00FB3BAE" w:rsidRPr="00240B3D" w:rsidRDefault="00FB3BAE"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(Nalog za kritje)</w:t>
      </w:r>
    </w:p>
    <w:p w14:paraId="70931C62" w14:textId="6A8282ED" w:rsidR="00AC0673" w:rsidRPr="00AE7C36" w:rsidRDefault="00AC0673" w:rsidP="00512CD5">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w:t>
      </w:r>
      <w:r w:rsidR="00FD0120" w:rsidRPr="00240B3D">
        <w:rPr>
          <w:rFonts w:ascii="Arial" w:hAnsi="Arial" w:cs="Arial"/>
          <w:sz w:val="20"/>
          <w:szCs w:val="20"/>
          <w:lang w:val="sl-SI"/>
        </w:rPr>
        <w:t> </w:t>
      </w:r>
      <w:r w:rsidRPr="00240B3D">
        <w:rPr>
          <w:rFonts w:ascii="Arial" w:eastAsia="Arial" w:hAnsi="Arial" w:cs="Arial"/>
          <w:sz w:val="20"/>
          <w:szCs w:val="20"/>
          <w:lang w:val="sl-SI"/>
        </w:rPr>
        <w:t>Če</w:t>
      </w:r>
      <w:r w:rsidR="00B762B8">
        <w:rPr>
          <w:rFonts w:ascii="Arial" w:eastAsia="Arial" w:hAnsi="Arial" w:cs="Arial"/>
          <w:sz w:val="20"/>
          <w:szCs w:val="20"/>
          <w:lang w:val="sl-SI"/>
        </w:rPr>
        <w:t xml:space="preserve"> neposredni</w:t>
      </w:r>
      <w:r w:rsidRPr="00240B3D">
        <w:rPr>
          <w:rFonts w:ascii="Arial" w:eastAsia="Arial" w:hAnsi="Arial" w:cs="Arial"/>
          <w:sz w:val="20"/>
          <w:szCs w:val="20"/>
          <w:lang w:val="sl-SI"/>
        </w:rPr>
        <w:t xml:space="preserve"> proračunski uporabnik predloži </w:t>
      </w:r>
      <w:r w:rsidR="0070375A">
        <w:rPr>
          <w:rFonts w:ascii="Arial" w:eastAsia="Arial" w:hAnsi="Arial" w:cs="Arial"/>
          <w:sz w:val="20"/>
          <w:szCs w:val="20"/>
          <w:lang w:val="sl-SI"/>
        </w:rPr>
        <w:t>tuji nalog</w:t>
      </w:r>
      <w:r w:rsidR="001D5827" w:rsidRPr="00240B3D">
        <w:rPr>
          <w:rFonts w:ascii="Arial" w:eastAsia="Arial" w:hAnsi="Arial" w:cs="Arial"/>
          <w:sz w:val="20"/>
          <w:szCs w:val="20"/>
          <w:lang w:val="sl-SI"/>
        </w:rPr>
        <w:t xml:space="preserve"> </w:t>
      </w:r>
      <w:r w:rsidRPr="00240B3D">
        <w:rPr>
          <w:rFonts w:ascii="Arial" w:eastAsia="Arial" w:hAnsi="Arial" w:cs="Arial"/>
          <w:sz w:val="20"/>
          <w:szCs w:val="20"/>
          <w:lang w:val="sl-SI"/>
        </w:rPr>
        <w:t xml:space="preserve">v breme podračuna državnega proračuna in kritje zagotavlja </w:t>
      </w:r>
      <w:r w:rsidR="00ED7F4C" w:rsidRPr="00240B3D">
        <w:rPr>
          <w:rFonts w:ascii="Arial" w:eastAsia="Arial" w:hAnsi="Arial" w:cs="Arial"/>
          <w:sz w:val="20"/>
          <w:szCs w:val="20"/>
          <w:lang w:val="sl-SI"/>
        </w:rPr>
        <w:t xml:space="preserve">upravljavec sredstev </w:t>
      </w:r>
      <w:r w:rsidR="00D71712">
        <w:rPr>
          <w:rFonts w:ascii="Arial" w:eastAsia="Arial" w:hAnsi="Arial" w:cs="Arial"/>
          <w:sz w:val="20"/>
          <w:szCs w:val="20"/>
          <w:lang w:val="sl-SI"/>
        </w:rPr>
        <w:t>EZR</w:t>
      </w:r>
      <w:r w:rsidR="00ED7F4C" w:rsidRPr="00240B3D">
        <w:rPr>
          <w:rFonts w:ascii="Arial" w:eastAsia="Arial" w:hAnsi="Arial" w:cs="Arial"/>
          <w:sz w:val="20"/>
          <w:szCs w:val="20"/>
          <w:lang w:val="sl-SI"/>
        </w:rPr>
        <w:t xml:space="preserve"> države</w:t>
      </w:r>
      <w:r w:rsidRPr="00240B3D">
        <w:rPr>
          <w:rFonts w:ascii="Arial" w:eastAsia="Arial" w:hAnsi="Arial" w:cs="Arial"/>
          <w:sz w:val="20"/>
          <w:szCs w:val="20"/>
          <w:lang w:val="sl-SI"/>
        </w:rPr>
        <w:t xml:space="preserve">, </w:t>
      </w:r>
      <w:r w:rsidRPr="00AE7C36">
        <w:rPr>
          <w:rFonts w:ascii="Arial" w:eastAsia="Arial" w:hAnsi="Arial" w:cs="Arial"/>
          <w:sz w:val="20"/>
          <w:szCs w:val="20"/>
          <w:lang w:val="sl-SI"/>
        </w:rPr>
        <w:t>predloži tudi Nalog za kritje.</w:t>
      </w:r>
    </w:p>
    <w:p w14:paraId="0B39D5C5"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782203BA" w14:textId="13FA715C" w:rsidR="00AC0673" w:rsidRPr="00240B3D" w:rsidRDefault="00AC0673"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(2)</w:t>
      </w:r>
      <w:r w:rsidR="00B762B8">
        <w:rPr>
          <w:rFonts w:ascii="Arial" w:eastAsia="Arial" w:hAnsi="Arial" w:cs="Arial"/>
          <w:sz w:val="20"/>
          <w:szCs w:val="20"/>
          <w:lang w:val="sl-SI"/>
        </w:rPr>
        <w:t xml:space="preserve"> </w:t>
      </w:r>
      <w:r w:rsidR="00FB3BAE">
        <w:rPr>
          <w:rFonts w:ascii="Arial" w:eastAsia="Arial" w:hAnsi="Arial" w:cs="Arial"/>
          <w:sz w:val="20"/>
          <w:szCs w:val="20"/>
          <w:lang w:val="sl-SI"/>
        </w:rPr>
        <w:t>V N</w:t>
      </w:r>
      <w:r w:rsidR="00FB3BAE" w:rsidRPr="00240B3D">
        <w:rPr>
          <w:rFonts w:ascii="Arial" w:eastAsia="Arial" w:hAnsi="Arial" w:cs="Arial"/>
          <w:sz w:val="20"/>
          <w:szCs w:val="20"/>
          <w:lang w:val="sl-SI"/>
        </w:rPr>
        <w:t>alog</w:t>
      </w:r>
      <w:r w:rsidR="00FB3BAE">
        <w:rPr>
          <w:rFonts w:ascii="Arial" w:eastAsia="Arial" w:hAnsi="Arial" w:cs="Arial"/>
          <w:sz w:val="20"/>
          <w:szCs w:val="20"/>
          <w:lang w:val="sl-SI"/>
        </w:rPr>
        <w:t>u</w:t>
      </w:r>
      <w:r w:rsidR="00FB3BAE" w:rsidRPr="00240B3D">
        <w:rPr>
          <w:rFonts w:ascii="Arial" w:eastAsia="Arial" w:hAnsi="Arial" w:cs="Arial"/>
          <w:sz w:val="20"/>
          <w:szCs w:val="20"/>
          <w:lang w:val="sl-SI"/>
        </w:rPr>
        <w:t xml:space="preserve"> </w:t>
      </w:r>
      <w:r w:rsidRPr="00240B3D">
        <w:rPr>
          <w:rFonts w:ascii="Arial" w:eastAsia="Arial" w:hAnsi="Arial" w:cs="Arial"/>
          <w:sz w:val="20"/>
          <w:szCs w:val="20"/>
          <w:lang w:val="sl-SI"/>
        </w:rPr>
        <w:t xml:space="preserve">za kritje </w:t>
      </w:r>
      <w:r w:rsidR="00D71712">
        <w:rPr>
          <w:rFonts w:ascii="Arial" w:eastAsia="Arial" w:hAnsi="Arial" w:cs="Arial"/>
          <w:sz w:val="20"/>
          <w:szCs w:val="20"/>
          <w:lang w:val="sl-SI"/>
        </w:rPr>
        <w:t>upravljavec sredstev EZR države</w:t>
      </w:r>
      <w:r w:rsidRPr="00240B3D">
        <w:rPr>
          <w:rFonts w:ascii="Arial" w:eastAsia="Arial" w:hAnsi="Arial" w:cs="Arial"/>
          <w:sz w:val="20"/>
          <w:szCs w:val="20"/>
          <w:lang w:val="sl-SI"/>
        </w:rPr>
        <w:t xml:space="preserve"> na</w:t>
      </w:r>
      <w:r w:rsidR="0070375A">
        <w:rPr>
          <w:rFonts w:ascii="Arial" w:eastAsia="Arial" w:hAnsi="Arial" w:cs="Arial"/>
          <w:sz w:val="20"/>
          <w:szCs w:val="20"/>
          <w:lang w:val="sl-SI"/>
        </w:rPr>
        <w:t xml:space="preserve"> tujem nalogu</w:t>
      </w:r>
      <w:r w:rsidR="00820A96" w:rsidRPr="00240B3D">
        <w:rPr>
          <w:rFonts w:ascii="Arial" w:eastAsia="Arial" w:hAnsi="Arial" w:cs="Arial"/>
          <w:sz w:val="20"/>
          <w:szCs w:val="20"/>
          <w:lang w:val="sl-SI"/>
        </w:rPr>
        <w:t xml:space="preserve"> d</w:t>
      </w:r>
      <w:r w:rsidRPr="00240B3D">
        <w:rPr>
          <w:rFonts w:ascii="Arial" w:eastAsia="Arial" w:hAnsi="Arial" w:cs="Arial"/>
          <w:sz w:val="20"/>
          <w:szCs w:val="20"/>
          <w:lang w:val="sl-SI"/>
        </w:rPr>
        <w:t>oloč</w:t>
      </w:r>
      <w:r w:rsidR="001D5827" w:rsidRPr="00240B3D">
        <w:rPr>
          <w:rFonts w:ascii="Arial" w:eastAsia="Arial" w:hAnsi="Arial" w:cs="Arial"/>
          <w:sz w:val="20"/>
          <w:szCs w:val="20"/>
          <w:lang w:val="sl-SI"/>
        </w:rPr>
        <w:t>i</w:t>
      </w:r>
      <w:r w:rsidRPr="00240B3D">
        <w:rPr>
          <w:rFonts w:ascii="Arial" w:eastAsia="Arial" w:hAnsi="Arial" w:cs="Arial"/>
          <w:sz w:val="20"/>
          <w:szCs w:val="20"/>
          <w:lang w:val="sl-SI"/>
        </w:rPr>
        <w:t xml:space="preserve"> </w:t>
      </w:r>
      <w:r w:rsidR="00820A96" w:rsidRPr="00240B3D">
        <w:rPr>
          <w:rFonts w:ascii="Arial" w:eastAsia="Arial" w:hAnsi="Arial" w:cs="Arial"/>
          <w:sz w:val="20"/>
          <w:szCs w:val="20"/>
          <w:lang w:val="sl-SI"/>
        </w:rPr>
        <w:t xml:space="preserve">valuto </w:t>
      </w:r>
      <w:r w:rsidRPr="00240B3D">
        <w:rPr>
          <w:rFonts w:ascii="Arial" w:eastAsia="Arial" w:hAnsi="Arial" w:cs="Arial"/>
          <w:sz w:val="20"/>
          <w:szCs w:val="20"/>
          <w:lang w:val="sl-SI"/>
        </w:rPr>
        <w:t>kritj</w:t>
      </w:r>
      <w:r w:rsidR="00820A96" w:rsidRPr="00240B3D">
        <w:rPr>
          <w:rFonts w:ascii="Arial" w:eastAsia="Arial" w:hAnsi="Arial" w:cs="Arial"/>
          <w:sz w:val="20"/>
          <w:szCs w:val="20"/>
          <w:lang w:val="sl-SI"/>
        </w:rPr>
        <w:t>a</w:t>
      </w:r>
      <w:r w:rsidRPr="00240B3D">
        <w:rPr>
          <w:rFonts w:ascii="Arial" w:eastAsia="Arial" w:hAnsi="Arial" w:cs="Arial"/>
          <w:sz w:val="20"/>
          <w:szCs w:val="20"/>
          <w:lang w:val="sl-SI"/>
        </w:rPr>
        <w:t>.</w:t>
      </w:r>
    </w:p>
    <w:p w14:paraId="2BC686B2"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69912031" w14:textId="09DB84F5" w:rsidR="00820A96" w:rsidRPr="00AE7C36" w:rsidRDefault="00AC0673"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(3)</w:t>
      </w:r>
      <w:r w:rsidR="00FD0120" w:rsidRPr="00240B3D">
        <w:rPr>
          <w:rFonts w:ascii="Arial" w:hAnsi="Arial" w:cs="Arial"/>
          <w:sz w:val="20"/>
          <w:szCs w:val="20"/>
          <w:lang w:val="sl-SI"/>
        </w:rPr>
        <w:t> </w:t>
      </w:r>
      <w:r w:rsidR="009338E6">
        <w:rPr>
          <w:rFonts w:ascii="Arial" w:eastAsia="Arial" w:hAnsi="Arial" w:cs="Arial"/>
          <w:sz w:val="20"/>
          <w:szCs w:val="20"/>
          <w:lang w:val="sl-SI"/>
        </w:rPr>
        <w:t>K</w:t>
      </w:r>
      <w:r w:rsidRPr="00240B3D">
        <w:rPr>
          <w:rFonts w:ascii="Arial" w:eastAsia="Arial" w:hAnsi="Arial" w:cs="Arial"/>
          <w:sz w:val="20"/>
          <w:szCs w:val="20"/>
          <w:lang w:val="sl-SI"/>
        </w:rPr>
        <w:t xml:space="preserve">adar želi plačnik izvesti plačilo po različnih namenih (Vknjižba/Odredba) </w:t>
      </w:r>
      <w:r w:rsidR="001D5827" w:rsidRPr="00240B3D">
        <w:rPr>
          <w:rFonts w:ascii="Arial" w:eastAsia="Arial" w:hAnsi="Arial" w:cs="Arial"/>
          <w:sz w:val="20"/>
          <w:szCs w:val="20"/>
          <w:lang w:val="sl-SI"/>
        </w:rPr>
        <w:t>z različnimi</w:t>
      </w:r>
      <w:r w:rsidRPr="00240B3D">
        <w:rPr>
          <w:rFonts w:ascii="Arial" w:eastAsia="Arial" w:hAnsi="Arial" w:cs="Arial"/>
          <w:sz w:val="20"/>
          <w:szCs w:val="20"/>
          <w:lang w:val="sl-SI"/>
        </w:rPr>
        <w:t xml:space="preserve"> referenca</w:t>
      </w:r>
      <w:r w:rsidR="001D5827" w:rsidRPr="00240B3D">
        <w:rPr>
          <w:rFonts w:ascii="Arial" w:eastAsia="Arial" w:hAnsi="Arial" w:cs="Arial"/>
          <w:sz w:val="20"/>
          <w:szCs w:val="20"/>
          <w:lang w:val="sl-SI"/>
        </w:rPr>
        <w:t>mi</w:t>
      </w:r>
      <w:r w:rsidRPr="00240B3D">
        <w:rPr>
          <w:rFonts w:ascii="Arial" w:eastAsia="Arial" w:hAnsi="Arial" w:cs="Arial"/>
          <w:sz w:val="20"/>
          <w:szCs w:val="20"/>
          <w:lang w:val="sl-SI"/>
        </w:rPr>
        <w:t xml:space="preserve"> v breme</w:t>
      </w:r>
      <w:r w:rsidR="009338E6">
        <w:rPr>
          <w:rFonts w:ascii="Arial" w:eastAsia="Arial" w:hAnsi="Arial" w:cs="Arial"/>
          <w:sz w:val="20"/>
          <w:szCs w:val="20"/>
          <w:lang w:val="sl-SI"/>
        </w:rPr>
        <w:t>,</w:t>
      </w:r>
      <w:r w:rsidR="009338E6" w:rsidRPr="009338E6">
        <w:rPr>
          <w:rFonts w:ascii="Arial" w:eastAsia="Arial" w:hAnsi="Arial" w:cs="Arial"/>
          <w:sz w:val="20"/>
          <w:szCs w:val="20"/>
          <w:lang w:val="sl-SI"/>
        </w:rPr>
        <w:t xml:space="preserve"> </w:t>
      </w:r>
      <w:r w:rsidR="009338E6">
        <w:rPr>
          <w:rFonts w:ascii="Arial" w:eastAsia="Arial" w:hAnsi="Arial" w:cs="Arial"/>
          <w:sz w:val="20"/>
          <w:szCs w:val="20"/>
          <w:lang w:val="sl-SI"/>
        </w:rPr>
        <w:t>se v</w:t>
      </w:r>
      <w:r w:rsidR="009338E6" w:rsidRPr="00240B3D">
        <w:rPr>
          <w:rFonts w:ascii="Arial" w:eastAsia="Arial" w:hAnsi="Arial" w:cs="Arial"/>
          <w:sz w:val="20"/>
          <w:szCs w:val="20"/>
          <w:lang w:val="sl-SI"/>
        </w:rPr>
        <w:t xml:space="preserve"> </w:t>
      </w:r>
      <w:r w:rsidR="00FB3BAE">
        <w:rPr>
          <w:rFonts w:ascii="Arial" w:eastAsia="Arial" w:hAnsi="Arial" w:cs="Arial"/>
          <w:sz w:val="20"/>
          <w:szCs w:val="20"/>
          <w:lang w:val="sl-SI"/>
        </w:rPr>
        <w:t>N</w:t>
      </w:r>
      <w:r w:rsidR="00FB3BAE" w:rsidRPr="00240B3D">
        <w:rPr>
          <w:rFonts w:ascii="Arial" w:eastAsia="Arial" w:hAnsi="Arial" w:cs="Arial"/>
          <w:sz w:val="20"/>
          <w:szCs w:val="20"/>
          <w:lang w:val="sl-SI"/>
        </w:rPr>
        <w:t xml:space="preserve">alogu </w:t>
      </w:r>
      <w:r w:rsidR="009338E6" w:rsidRPr="00240B3D">
        <w:rPr>
          <w:rFonts w:ascii="Arial" w:eastAsia="Arial" w:hAnsi="Arial" w:cs="Arial"/>
          <w:sz w:val="20"/>
          <w:szCs w:val="20"/>
          <w:lang w:val="sl-SI"/>
        </w:rPr>
        <w:t xml:space="preserve">za kritje </w:t>
      </w:r>
      <w:r w:rsidR="009338E6">
        <w:rPr>
          <w:rFonts w:ascii="Arial" w:eastAsia="Arial" w:hAnsi="Arial" w:cs="Arial"/>
          <w:sz w:val="20"/>
          <w:szCs w:val="20"/>
          <w:lang w:val="sl-SI"/>
        </w:rPr>
        <w:t>uporabi</w:t>
      </w:r>
      <w:r w:rsidR="009338E6" w:rsidRPr="00240B3D">
        <w:rPr>
          <w:rFonts w:ascii="Arial" w:eastAsia="Arial" w:hAnsi="Arial" w:cs="Arial"/>
          <w:sz w:val="20"/>
          <w:szCs w:val="20"/>
          <w:lang w:val="sl-SI"/>
        </w:rPr>
        <w:t xml:space="preserve"> več statističnih vrstic</w:t>
      </w:r>
      <w:r w:rsidRPr="00240B3D">
        <w:rPr>
          <w:rFonts w:ascii="Arial" w:eastAsia="Arial" w:hAnsi="Arial" w:cs="Arial"/>
          <w:sz w:val="20"/>
          <w:szCs w:val="20"/>
          <w:lang w:val="sl-SI"/>
        </w:rPr>
        <w:t>.</w:t>
      </w:r>
    </w:p>
    <w:p w14:paraId="15702B91" w14:textId="77777777" w:rsidR="009F2387" w:rsidRPr="00240B3D" w:rsidRDefault="009F2387" w:rsidP="009227A6">
      <w:pPr>
        <w:pStyle w:val="zamik"/>
        <w:pBdr>
          <w:top w:val="none" w:sz="0" w:space="12" w:color="auto"/>
        </w:pBdr>
        <w:spacing w:line="260" w:lineRule="exact"/>
        <w:jc w:val="both"/>
        <w:rPr>
          <w:rFonts w:ascii="Arial" w:eastAsia="Arial" w:hAnsi="Arial" w:cs="Arial"/>
          <w:sz w:val="20"/>
          <w:szCs w:val="20"/>
          <w:lang w:val="sl-SI"/>
        </w:rPr>
      </w:pPr>
    </w:p>
    <w:p w14:paraId="4BF5F580" w14:textId="458856C3" w:rsidR="00AC0673" w:rsidRPr="00240B3D" w:rsidRDefault="00820A96"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(4)</w:t>
      </w:r>
      <w:r w:rsidR="00FD0120" w:rsidRPr="00240B3D">
        <w:rPr>
          <w:rFonts w:ascii="Arial" w:hAnsi="Arial" w:cs="Arial"/>
          <w:sz w:val="20"/>
          <w:szCs w:val="20"/>
          <w:lang w:val="sl-SI"/>
        </w:rPr>
        <w:t> </w:t>
      </w:r>
      <w:r w:rsidR="009338E6">
        <w:rPr>
          <w:rFonts w:ascii="Arial" w:eastAsia="Arial" w:hAnsi="Arial" w:cs="Arial"/>
          <w:sz w:val="20"/>
          <w:szCs w:val="20"/>
          <w:lang w:val="sl-SI"/>
        </w:rPr>
        <w:t>N</w:t>
      </w:r>
      <w:r w:rsidR="002706AE" w:rsidRPr="00240B3D">
        <w:rPr>
          <w:rFonts w:ascii="Arial" w:eastAsia="Arial" w:hAnsi="Arial" w:cs="Arial"/>
          <w:sz w:val="20"/>
          <w:szCs w:val="20"/>
          <w:lang w:val="sl-SI"/>
        </w:rPr>
        <w:t xml:space="preserve">a podlagi </w:t>
      </w:r>
      <w:r w:rsidR="00FB3BAE">
        <w:rPr>
          <w:rFonts w:ascii="Arial" w:eastAsia="Arial" w:hAnsi="Arial" w:cs="Arial"/>
          <w:sz w:val="20"/>
          <w:szCs w:val="20"/>
          <w:lang w:val="sl-SI"/>
        </w:rPr>
        <w:t>N</w:t>
      </w:r>
      <w:r w:rsidR="00FB3BAE" w:rsidRPr="00240B3D">
        <w:rPr>
          <w:rFonts w:ascii="Arial" w:eastAsia="Arial" w:hAnsi="Arial" w:cs="Arial"/>
          <w:sz w:val="20"/>
          <w:szCs w:val="20"/>
          <w:lang w:val="sl-SI"/>
        </w:rPr>
        <w:t xml:space="preserve">aloga </w:t>
      </w:r>
      <w:r w:rsidR="002706AE" w:rsidRPr="00240B3D">
        <w:rPr>
          <w:rFonts w:ascii="Arial" w:eastAsia="Arial" w:hAnsi="Arial" w:cs="Arial"/>
          <w:sz w:val="20"/>
          <w:szCs w:val="20"/>
          <w:lang w:val="sl-SI"/>
        </w:rPr>
        <w:t xml:space="preserve">za kritje z </w:t>
      </w:r>
      <w:r w:rsidR="001D5827" w:rsidRPr="00240B3D">
        <w:rPr>
          <w:rFonts w:ascii="Arial" w:eastAsia="Arial" w:hAnsi="Arial" w:cs="Arial"/>
          <w:sz w:val="20"/>
          <w:szCs w:val="20"/>
          <w:lang w:val="sl-SI"/>
        </w:rPr>
        <w:t>več statistični</w:t>
      </w:r>
      <w:r w:rsidR="002706AE" w:rsidRPr="00240B3D">
        <w:rPr>
          <w:rFonts w:ascii="Arial" w:eastAsia="Arial" w:hAnsi="Arial" w:cs="Arial"/>
          <w:sz w:val="20"/>
          <w:szCs w:val="20"/>
          <w:lang w:val="sl-SI"/>
        </w:rPr>
        <w:t>mi</w:t>
      </w:r>
      <w:r w:rsidR="001D5827" w:rsidRPr="00240B3D">
        <w:rPr>
          <w:rFonts w:ascii="Arial" w:eastAsia="Arial" w:hAnsi="Arial" w:cs="Arial"/>
          <w:sz w:val="20"/>
          <w:szCs w:val="20"/>
          <w:lang w:val="sl-SI"/>
        </w:rPr>
        <w:t xml:space="preserve"> vrstic</w:t>
      </w:r>
      <w:r w:rsidR="002706AE" w:rsidRPr="00240B3D">
        <w:rPr>
          <w:rFonts w:ascii="Arial" w:eastAsia="Arial" w:hAnsi="Arial" w:cs="Arial"/>
          <w:sz w:val="20"/>
          <w:szCs w:val="20"/>
          <w:lang w:val="sl-SI"/>
        </w:rPr>
        <w:t>ami</w:t>
      </w:r>
      <w:r w:rsidR="00AC0673" w:rsidRPr="00240B3D">
        <w:rPr>
          <w:rFonts w:ascii="Arial" w:eastAsia="Arial" w:hAnsi="Arial" w:cs="Arial"/>
          <w:sz w:val="20"/>
          <w:szCs w:val="20"/>
          <w:lang w:val="sl-SI"/>
        </w:rPr>
        <w:t xml:space="preserve"> </w:t>
      </w:r>
      <w:r w:rsidR="009338E6" w:rsidRPr="00240B3D">
        <w:rPr>
          <w:rFonts w:ascii="Arial" w:eastAsia="Arial" w:hAnsi="Arial" w:cs="Arial"/>
          <w:sz w:val="20"/>
          <w:szCs w:val="20"/>
          <w:lang w:val="sl-SI"/>
        </w:rPr>
        <w:t xml:space="preserve">se podatki za transakcije </w:t>
      </w:r>
      <w:r w:rsidR="009338E6">
        <w:rPr>
          <w:rFonts w:ascii="Arial" w:eastAsia="Arial" w:hAnsi="Arial" w:cs="Arial"/>
          <w:sz w:val="20"/>
          <w:szCs w:val="20"/>
          <w:lang w:val="sl-SI"/>
        </w:rPr>
        <w:t xml:space="preserve">v izpisku </w:t>
      </w:r>
      <w:r w:rsidR="00AC0673" w:rsidRPr="00240B3D">
        <w:rPr>
          <w:rFonts w:ascii="Arial" w:eastAsia="Arial" w:hAnsi="Arial" w:cs="Arial"/>
          <w:sz w:val="20"/>
          <w:szCs w:val="20"/>
          <w:lang w:val="sl-SI"/>
        </w:rPr>
        <w:t>generirajo na podlagi zneska plačilnega naloga, ki se izvrši prek p</w:t>
      </w:r>
      <w:r w:rsidRPr="00240B3D">
        <w:rPr>
          <w:rFonts w:ascii="Arial" w:eastAsia="Arial" w:hAnsi="Arial" w:cs="Arial"/>
          <w:sz w:val="20"/>
          <w:szCs w:val="20"/>
          <w:lang w:val="sl-SI"/>
        </w:rPr>
        <w:t>oravnalnega sistema</w:t>
      </w:r>
      <w:r w:rsidR="009338E6">
        <w:rPr>
          <w:rFonts w:ascii="Arial" w:eastAsia="Arial" w:hAnsi="Arial" w:cs="Arial"/>
          <w:sz w:val="20"/>
          <w:szCs w:val="20"/>
          <w:lang w:val="sl-SI"/>
        </w:rPr>
        <w:t>,</w:t>
      </w:r>
      <w:r w:rsidR="00AC0673" w:rsidRPr="00240B3D">
        <w:rPr>
          <w:rFonts w:ascii="Arial" w:eastAsia="Arial" w:hAnsi="Arial" w:cs="Arial"/>
          <w:sz w:val="20"/>
          <w:szCs w:val="20"/>
          <w:lang w:val="sl-SI"/>
        </w:rPr>
        <w:t xml:space="preserve"> in hkrati </w:t>
      </w:r>
      <w:r w:rsidR="001D5827" w:rsidRPr="00240B3D">
        <w:rPr>
          <w:rFonts w:ascii="Arial" w:eastAsia="Arial" w:hAnsi="Arial" w:cs="Arial"/>
          <w:sz w:val="20"/>
          <w:szCs w:val="20"/>
          <w:lang w:val="sl-SI"/>
        </w:rPr>
        <w:t xml:space="preserve">po </w:t>
      </w:r>
      <w:r w:rsidR="00AC0673" w:rsidRPr="00240B3D">
        <w:rPr>
          <w:rFonts w:ascii="Arial" w:eastAsia="Arial" w:hAnsi="Arial" w:cs="Arial"/>
          <w:sz w:val="20"/>
          <w:szCs w:val="20"/>
          <w:lang w:val="sl-SI"/>
        </w:rPr>
        <w:t>statističnih vrsticah, ki odražajo delne zneske plačila.</w:t>
      </w:r>
    </w:p>
    <w:p w14:paraId="0FED9A65" w14:textId="03142CE8" w:rsidR="00512CD5"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380B624D" w14:textId="60D44B88" w:rsidR="00FB3BAE" w:rsidRPr="00240B3D" w:rsidRDefault="00FB3BAE"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(obrazec TPNP 60)</w:t>
      </w:r>
    </w:p>
    <w:p w14:paraId="25AB33BA" w14:textId="6657FAF7" w:rsidR="00632568" w:rsidRPr="00240B3D" w:rsidRDefault="00820A96"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AC0538">
        <w:rPr>
          <w:rFonts w:ascii="Arial" w:eastAsia="Arial" w:hAnsi="Arial" w:cs="Arial"/>
          <w:sz w:val="20"/>
          <w:szCs w:val="20"/>
          <w:lang w:val="sl-SI"/>
        </w:rPr>
        <w:t>1</w:t>
      </w:r>
      <w:r w:rsidRPr="00240B3D">
        <w:rPr>
          <w:rFonts w:ascii="Arial" w:eastAsia="Arial" w:hAnsi="Arial" w:cs="Arial"/>
          <w:sz w:val="20"/>
          <w:szCs w:val="20"/>
          <w:lang w:val="sl-SI"/>
        </w:rPr>
        <w:t>) </w:t>
      </w:r>
      <w:r w:rsidR="00632568" w:rsidRPr="00240B3D">
        <w:rPr>
          <w:rFonts w:ascii="Arial" w:eastAsia="Arial" w:hAnsi="Arial" w:cs="Arial"/>
          <w:sz w:val="20"/>
          <w:szCs w:val="20"/>
          <w:lang w:val="sl-SI"/>
        </w:rPr>
        <w:t>UJP n</w:t>
      </w:r>
      <w:r w:rsidRPr="00240B3D">
        <w:rPr>
          <w:rFonts w:ascii="Arial" w:eastAsia="Arial" w:hAnsi="Arial" w:cs="Arial"/>
          <w:sz w:val="20"/>
          <w:szCs w:val="20"/>
          <w:lang w:val="sl-SI"/>
        </w:rPr>
        <w:t xml:space="preserve">a podlagi obvestila </w:t>
      </w:r>
      <w:r w:rsidR="00632568" w:rsidRPr="00240B3D">
        <w:rPr>
          <w:rFonts w:ascii="Arial" w:eastAsia="Arial" w:hAnsi="Arial" w:cs="Arial"/>
          <w:sz w:val="20"/>
          <w:szCs w:val="20"/>
          <w:lang w:val="sl-SI"/>
        </w:rPr>
        <w:t>Banke Slovenije</w:t>
      </w:r>
      <w:r w:rsidR="00B762B8">
        <w:rPr>
          <w:rFonts w:ascii="Arial" w:eastAsia="Arial" w:hAnsi="Arial" w:cs="Arial"/>
          <w:sz w:val="20"/>
          <w:szCs w:val="20"/>
          <w:lang w:val="sl-SI"/>
        </w:rPr>
        <w:t xml:space="preserve"> o prejetem plačilu v valuti, v kateri se EZR ali PNTR ne vodita,</w:t>
      </w:r>
      <w:r w:rsidRPr="00240B3D">
        <w:rPr>
          <w:rFonts w:ascii="Arial" w:eastAsia="Arial" w:hAnsi="Arial" w:cs="Arial"/>
          <w:sz w:val="20"/>
          <w:szCs w:val="20"/>
          <w:lang w:val="sl-SI"/>
        </w:rPr>
        <w:t xml:space="preserve"> pripravi</w:t>
      </w:r>
      <w:r w:rsidR="00632568" w:rsidRPr="00240B3D">
        <w:rPr>
          <w:rFonts w:ascii="Arial" w:eastAsia="Arial" w:hAnsi="Arial" w:cs="Arial"/>
          <w:sz w:val="20"/>
          <w:szCs w:val="20"/>
          <w:lang w:val="sl-SI"/>
        </w:rPr>
        <w:t xml:space="preserve"> podatke priliva v ob</w:t>
      </w:r>
      <w:r w:rsidRPr="00240B3D">
        <w:rPr>
          <w:rFonts w:ascii="Arial" w:eastAsia="Arial" w:hAnsi="Arial" w:cs="Arial"/>
          <w:sz w:val="20"/>
          <w:szCs w:val="20"/>
          <w:lang w:val="sl-SI"/>
        </w:rPr>
        <w:t>razc</w:t>
      </w:r>
      <w:r w:rsidR="00632568" w:rsidRPr="00240B3D">
        <w:rPr>
          <w:rFonts w:ascii="Arial" w:eastAsia="Arial" w:hAnsi="Arial" w:cs="Arial"/>
          <w:sz w:val="20"/>
          <w:szCs w:val="20"/>
          <w:lang w:val="sl-SI"/>
        </w:rPr>
        <w:t>u</w:t>
      </w:r>
      <w:r w:rsidRPr="00240B3D">
        <w:rPr>
          <w:rFonts w:ascii="Arial" w:eastAsia="Arial" w:hAnsi="Arial" w:cs="Arial"/>
          <w:sz w:val="20"/>
          <w:szCs w:val="20"/>
          <w:lang w:val="sl-SI"/>
        </w:rPr>
        <w:t xml:space="preserve"> TPNP 60 in ga odloži na </w:t>
      </w:r>
      <w:proofErr w:type="spellStart"/>
      <w:r w:rsidRPr="00240B3D">
        <w:rPr>
          <w:rFonts w:ascii="Arial" w:eastAsia="Arial" w:hAnsi="Arial" w:cs="Arial"/>
          <w:sz w:val="20"/>
          <w:szCs w:val="20"/>
          <w:lang w:val="sl-SI"/>
        </w:rPr>
        <w:t>UJPnet</w:t>
      </w:r>
      <w:proofErr w:type="spellEnd"/>
      <w:r w:rsidRPr="00240B3D">
        <w:rPr>
          <w:rFonts w:ascii="Arial" w:eastAsia="Arial" w:hAnsi="Arial" w:cs="Arial"/>
          <w:sz w:val="20"/>
          <w:szCs w:val="20"/>
          <w:lang w:val="sl-SI"/>
        </w:rPr>
        <w:t xml:space="preserve">. </w:t>
      </w:r>
      <w:r w:rsidR="00632568" w:rsidRPr="00AE7C36">
        <w:rPr>
          <w:rFonts w:ascii="Arial" w:eastAsia="Arial" w:hAnsi="Arial" w:cs="Arial"/>
          <w:sz w:val="20"/>
          <w:szCs w:val="20"/>
          <w:lang w:val="sl-SI"/>
        </w:rPr>
        <w:t>Obrazec TPNP 60 je Priloga 2 tega pravilnika.</w:t>
      </w:r>
    </w:p>
    <w:p w14:paraId="55B987E8"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135619FB" w14:textId="11BB53E3" w:rsidR="00632568" w:rsidRDefault="00820A96"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AC0538">
        <w:rPr>
          <w:rFonts w:ascii="Arial" w:eastAsia="Arial" w:hAnsi="Arial" w:cs="Arial"/>
          <w:sz w:val="20"/>
          <w:szCs w:val="20"/>
          <w:lang w:val="sl-SI"/>
        </w:rPr>
        <w:t>2</w:t>
      </w:r>
      <w:r w:rsidRPr="00240B3D">
        <w:rPr>
          <w:rFonts w:ascii="Arial" w:eastAsia="Arial" w:hAnsi="Arial" w:cs="Arial"/>
          <w:sz w:val="20"/>
          <w:szCs w:val="20"/>
          <w:lang w:val="sl-SI"/>
        </w:rPr>
        <w:t>)</w:t>
      </w:r>
      <w:r w:rsidR="00FD0120" w:rsidRPr="00240B3D">
        <w:rPr>
          <w:rFonts w:ascii="Arial" w:hAnsi="Arial" w:cs="Arial"/>
          <w:sz w:val="20"/>
          <w:szCs w:val="20"/>
          <w:lang w:val="sl-SI"/>
        </w:rPr>
        <w:t> </w:t>
      </w:r>
      <w:r w:rsidRPr="00240B3D">
        <w:rPr>
          <w:rFonts w:ascii="Arial" w:eastAsia="Arial" w:hAnsi="Arial" w:cs="Arial"/>
          <w:sz w:val="20"/>
          <w:szCs w:val="20"/>
          <w:lang w:val="sl-SI"/>
        </w:rPr>
        <w:t xml:space="preserve">Kadar so podatki o prejetem </w:t>
      </w:r>
      <w:r w:rsidR="00C72D75" w:rsidRPr="00240B3D">
        <w:rPr>
          <w:rFonts w:ascii="Arial" w:eastAsia="Arial" w:hAnsi="Arial" w:cs="Arial"/>
          <w:sz w:val="20"/>
          <w:szCs w:val="20"/>
          <w:lang w:val="sl-SI"/>
        </w:rPr>
        <w:t xml:space="preserve">čezmejnem </w:t>
      </w:r>
      <w:r w:rsidRPr="00240B3D">
        <w:rPr>
          <w:rFonts w:ascii="Arial" w:eastAsia="Arial" w:hAnsi="Arial" w:cs="Arial"/>
          <w:sz w:val="20"/>
          <w:szCs w:val="20"/>
          <w:lang w:val="sl-SI"/>
        </w:rPr>
        <w:t xml:space="preserve">plačilu </w:t>
      </w:r>
      <w:r w:rsidR="00C72D75" w:rsidRPr="00240B3D">
        <w:rPr>
          <w:rFonts w:ascii="Arial" w:eastAsia="Arial" w:hAnsi="Arial" w:cs="Arial"/>
          <w:sz w:val="20"/>
          <w:szCs w:val="20"/>
          <w:lang w:val="sl-SI"/>
        </w:rPr>
        <w:t>oziroma plačilu iz tujine oziroma v tuji valuti</w:t>
      </w:r>
      <w:r w:rsidRPr="00240B3D">
        <w:rPr>
          <w:rFonts w:ascii="Arial" w:eastAsia="Arial" w:hAnsi="Arial" w:cs="Arial"/>
          <w:sz w:val="20"/>
          <w:szCs w:val="20"/>
          <w:lang w:val="sl-SI"/>
        </w:rPr>
        <w:t xml:space="preserve"> </w:t>
      </w:r>
      <w:r w:rsidR="005A141E" w:rsidRPr="00240B3D">
        <w:rPr>
          <w:rFonts w:ascii="Arial" w:eastAsia="Arial" w:hAnsi="Arial" w:cs="Arial"/>
          <w:sz w:val="20"/>
          <w:szCs w:val="20"/>
          <w:lang w:val="sl-SI"/>
        </w:rPr>
        <w:t xml:space="preserve">nepopolni </w:t>
      </w:r>
      <w:r w:rsidRPr="00240B3D">
        <w:rPr>
          <w:rFonts w:ascii="Arial" w:eastAsia="Arial" w:hAnsi="Arial" w:cs="Arial"/>
          <w:sz w:val="20"/>
          <w:szCs w:val="20"/>
          <w:lang w:val="sl-SI"/>
        </w:rPr>
        <w:t xml:space="preserve">oziroma ne zadoščajo za razporeditev prejetega plačila, UJP posreduje </w:t>
      </w:r>
      <w:r w:rsidR="009336CF" w:rsidRPr="00240B3D">
        <w:rPr>
          <w:rFonts w:ascii="Arial" w:eastAsia="Arial" w:hAnsi="Arial" w:cs="Arial"/>
          <w:sz w:val="20"/>
          <w:szCs w:val="20"/>
          <w:lang w:val="sl-SI"/>
        </w:rPr>
        <w:t xml:space="preserve">proračunskemu uporabniku obvestilo o prejetem prilivu </w:t>
      </w:r>
      <w:r w:rsidR="00632568" w:rsidRPr="00240B3D">
        <w:rPr>
          <w:rFonts w:ascii="Arial" w:eastAsia="Arial" w:hAnsi="Arial" w:cs="Arial"/>
          <w:sz w:val="20"/>
          <w:szCs w:val="20"/>
          <w:lang w:val="sl-SI"/>
        </w:rPr>
        <w:t xml:space="preserve">in obrazec TPNP 60 </w:t>
      </w:r>
      <w:r w:rsidRPr="00240B3D">
        <w:rPr>
          <w:rFonts w:ascii="Arial" w:eastAsia="Arial" w:hAnsi="Arial" w:cs="Arial"/>
          <w:sz w:val="20"/>
          <w:szCs w:val="20"/>
          <w:lang w:val="sl-SI"/>
        </w:rPr>
        <w:t>v dopolnitev.  Proračunski uporabnik dopolnjen in podpisan obrazec TPNP 60 p</w:t>
      </w:r>
      <w:r w:rsidR="009336CF" w:rsidRPr="00240B3D">
        <w:rPr>
          <w:rFonts w:ascii="Arial" w:eastAsia="Arial" w:hAnsi="Arial" w:cs="Arial"/>
          <w:sz w:val="20"/>
          <w:szCs w:val="20"/>
          <w:lang w:val="sl-SI"/>
        </w:rPr>
        <w:t>osreduje</w:t>
      </w:r>
      <w:r w:rsidRPr="00240B3D">
        <w:rPr>
          <w:rFonts w:ascii="Arial" w:eastAsia="Arial" w:hAnsi="Arial" w:cs="Arial"/>
          <w:sz w:val="20"/>
          <w:szCs w:val="20"/>
          <w:lang w:val="sl-SI"/>
        </w:rPr>
        <w:t xml:space="preserve"> UJP najkasneje četrti delovni dan po prejemu.</w:t>
      </w:r>
    </w:p>
    <w:p w14:paraId="5A8DF2F2" w14:textId="2B6494CC" w:rsidR="00981B98" w:rsidRDefault="00981B98" w:rsidP="009227A6">
      <w:pPr>
        <w:pStyle w:val="zamik"/>
        <w:pBdr>
          <w:top w:val="none" w:sz="0" w:space="12" w:color="auto"/>
        </w:pBdr>
        <w:spacing w:line="260" w:lineRule="exact"/>
        <w:jc w:val="both"/>
        <w:rPr>
          <w:rFonts w:ascii="Arial" w:eastAsia="Arial" w:hAnsi="Arial" w:cs="Arial"/>
          <w:sz w:val="20"/>
          <w:szCs w:val="20"/>
          <w:lang w:val="sl-SI"/>
        </w:rPr>
      </w:pPr>
    </w:p>
    <w:p w14:paraId="4CAD2801" w14:textId="60740142" w:rsidR="00981B98" w:rsidRPr="00AE7C36" w:rsidRDefault="00981B98" w:rsidP="009227A6">
      <w:pPr>
        <w:pStyle w:val="zamik"/>
        <w:pBdr>
          <w:top w:val="none" w:sz="0" w:space="12" w:color="auto"/>
        </w:pBdr>
        <w:spacing w:line="260" w:lineRule="exact"/>
        <w:jc w:val="both"/>
        <w:rPr>
          <w:rFonts w:ascii="Arial" w:eastAsia="Arial" w:hAnsi="Arial" w:cs="Arial"/>
          <w:sz w:val="20"/>
          <w:szCs w:val="20"/>
          <w:lang w:val="sl-SI"/>
        </w:rPr>
      </w:pPr>
      <w:r>
        <w:rPr>
          <w:rFonts w:ascii="Arial" w:eastAsia="Arial" w:hAnsi="Arial" w:cs="Arial"/>
          <w:sz w:val="20"/>
          <w:szCs w:val="20"/>
          <w:lang w:val="sl-SI"/>
        </w:rPr>
        <w:lastRenderedPageBreak/>
        <w:t xml:space="preserve">(3) </w:t>
      </w:r>
      <w:r w:rsidRPr="00981B98">
        <w:rPr>
          <w:rFonts w:ascii="Arial" w:eastAsia="Arial" w:hAnsi="Arial" w:cs="Arial"/>
          <w:sz w:val="20"/>
          <w:szCs w:val="20"/>
          <w:lang w:val="sl-SI"/>
        </w:rPr>
        <w:t>Papirni obrazec TPNP 60 se uporablja za polog gotovine v domači oziroma tuji valuti pri Banki Slovenije.</w:t>
      </w:r>
    </w:p>
    <w:p w14:paraId="2B60B5E4"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692F72D8" w14:textId="1A7553AE" w:rsidR="00632568" w:rsidRPr="00240B3D" w:rsidRDefault="00632568"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981B98">
        <w:rPr>
          <w:rFonts w:ascii="Arial" w:eastAsia="Arial" w:hAnsi="Arial" w:cs="Arial"/>
          <w:sz w:val="20"/>
          <w:szCs w:val="20"/>
          <w:lang w:val="sl-SI"/>
        </w:rPr>
        <w:t>4</w:t>
      </w:r>
      <w:r w:rsidRPr="00240B3D">
        <w:rPr>
          <w:rFonts w:ascii="Arial" w:eastAsia="Arial" w:hAnsi="Arial" w:cs="Arial"/>
          <w:sz w:val="20"/>
          <w:szCs w:val="20"/>
          <w:lang w:val="sl-SI"/>
        </w:rPr>
        <w:t>) Navodilo za izpolnjevanje obrazca TPNP 60 je Priloga 3 tega pravilnika.</w:t>
      </w:r>
    </w:p>
    <w:p w14:paraId="40AAD49C" w14:textId="4A9E9D49" w:rsidR="00632568" w:rsidRPr="00AE7C36" w:rsidRDefault="00632568" w:rsidP="00D71712">
      <w:pPr>
        <w:pStyle w:val="zamik"/>
        <w:pBdr>
          <w:top w:val="none" w:sz="0" w:space="12" w:color="auto"/>
        </w:pBdr>
        <w:spacing w:line="260" w:lineRule="exact"/>
        <w:ind w:firstLine="0"/>
        <w:contextualSpacing/>
        <w:jc w:val="both"/>
        <w:rPr>
          <w:rFonts w:ascii="Arial" w:eastAsia="Arial" w:hAnsi="Arial" w:cs="Arial"/>
          <w:sz w:val="20"/>
          <w:szCs w:val="20"/>
          <w:lang w:val="sl-SI"/>
        </w:rPr>
      </w:pPr>
    </w:p>
    <w:p w14:paraId="3B0CC0ED" w14:textId="40EC36FC"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106493F" w14:textId="08E3077E" w:rsidR="00FB3BAE" w:rsidRPr="00240B3D" w:rsidRDefault="00FB3BAE" w:rsidP="00FB3BAE">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(obremenitev podračuna s SDD)</w:t>
      </w:r>
    </w:p>
    <w:p w14:paraId="07A7D1FF" w14:textId="2217EFB6" w:rsidR="00776487" w:rsidRPr="00240B3D" w:rsidRDefault="00776487"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UJP za prejeti SDD nalog v breme podračuna posrednega proračunskega uporabnika, pri plačniku preveri obstoj soglasja za SDD obremenitev.</w:t>
      </w:r>
    </w:p>
    <w:p w14:paraId="7FB6752F" w14:textId="712CC145"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5CFF7099" w14:textId="1DEBF20C" w:rsidR="00FB3BAE" w:rsidRPr="00240B3D" w:rsidRDefault="00FB3BAE" w:rsidP="00FB3BAE">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(vračilo ali povračilo SDD)</w:t>
      </w:r>
    </w:p>
    <w:p w14:paraId="40DF1BE7" w14:textId="07A4097D" w:rsidR="00776487" w:rsidRPr="00240B3D" w:rsidRDefault="00776487" w:rsidP="006C2FB0">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 xml:space="preserve">(1) UJP iz poravnalnega sistema </w:t>
      </w:r>
      <w:r w:rsidR="002706AE" w:rsidRPr="00240B3D">
        <w:rPr>
          <w:rFonts w:ascii="Arial" w:eastAsia="Arial" w:hAnsi="Arial" w:cs="Arial"/>
          <w:sz w:val="20"/>
          <w:szCs w:val="20"/>
          <w:lang w:val="sl-SI"/>
        </w:rPr>
        <w:t xml:space="preserve">prejme </w:t>
      </w:r>
      <w:r w:rsidRPr="00240B3D">
        <w:rPr>
          <w:rFonts w:ascii="Arial" w:eastAsia="Arial" w:hAnsi="Arial" w:cs="Arial"/>
          <w:sz w:val="20"/>
          <w:szCs w:val="20"/>
          <w:lang w:val="sl-SI"/>
        </w:rPr>
        <w:t>vračilo ali povračilo SDD v breme podračuna proračunskega uporabnika.</w:t>
      </w:r>
      <w:r w:rsidRPr="00AE7C36">
        <w:rPr>
          <w:rFonts w:ascii="Arial" w:eastAsia="Arial" w:hAnsi="Arial" w:cs="Arial"/>
          <w:sz w:val="20"/>
          <w:szCs w:val="20"/>
          <w:lang w:val="sl-SI"/>
        </w:rPr>
        <w:t xml:space="preserve"> Vračilo ali povračilo SDD poravnaln</w:t>
      </w:r>
      <w:r w:rsidR="002706AE" w:rsidRPr="00240B3D">
        <w:rPr>
          <w:rFonts w:ascii="Arial" w:eastAsia="Arial" w:hAnsi="Arial" w:cs="Arial"/>
          <w:sz w:val="20"/>
          <w:szCs w:val="20"/>
          <w:lang w:val="sl-SI"/>
        </w:rPr>
        <w:t>i</w:t>
      </w:r>
      <w:r w:rsidRPr="00240B3D">
        <w:rPr>
          <w:rFonts w:ascii="Arial" w:eastAsia="Arial" w:hAnsi="Arial" w:cs="Arial"/>
          <w:sz w:val="20"/>
          <w:szCs w:val="20"/>
          <w:lang w:val="sl-SI"/>
        </w:rPr>
        <w:t xml:space="preserve"> sistem poravna ne glede na kritje na podračunu proračunskega uporabnika.</w:t>
      </w:r>
    </w:p>
    <w:p w14:paraId="17F8842F" w14:textId="77777777" w:rsidR="009C505A" w:rsidRPr="00240B3D" w:rsidRDefault="009C505A" w:rsidP="009227A6">
      <w:pPr>
        <w:pBdr>
          <w:top w:val="none" w:sz="0" w:space="12" w:color="auto"/>
        </w:pBdr>
        <w:spacing w:line="260" w:lineRule="exact"/>
        <w:ind w:firstLine="1021"/>
        <w:jc w:val="both"/>
        <w:rPr>
          <w:rFonts w:ascii="Arial" w:eastAsia="Arial" w:hAnsi="Arial" w:cs="Arial"/>
          <w:sz w:val="20"/>
          <w:szCs w:val="20"/>
          <w:lang w:val="sl-SI"/>
        </w:rPr>
      </w:pPr>
    </w:p>
    <w:p w14:paraId="4A3E5511" w14:textId="31334C07" w:rsidR="00776487" w:rsidRPr="00240B3D" w:rsidRDefault="00776487"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(2) Če vračilo ali povračilo SDD glasi v breme zaprtega podračuna, UJP usmeri vračilo ali povračilo na podračun pravnega naslednika proračunskega uporabnika.</w:t>
      </w:r>
    </w:p>
    <w:p w14:paraId="27ED3332" w14:textId="77777777" w:rsidR="009C505A" w:rsidRPr="00240B3D" w:rsidRDefault="009C505A" w:rsidP="009227A6">
      <w:pPr>
        <w:pBdr>
          <w:top w:val="none" w:sz="0" w:space="12" w:color="auto"/>
        </w:pBdr>
        <w:spacing w:line="260" w:lineRule="exact"/>
        <w:ind w:firstLine="1021"/>
        <w:jc w:val="both"/>
        <w:rPr>
          <w:rFonts w:ascii="Arial" w:eastAsia="Arial" w:hAnsi="Arial" w:cs="Arial"/>
          <w:sz w:val="20"/>
          <w:szCs w:val="20"/>
          <w:lang w:val="sl-SI"/>
        </w:rPr>
      </w:pPr>
    </w:p>
    <w:p w14:paraId="54525972" w14:textId="544D86E9" w:rsidR="00776487" w:rsidRPr="00240B3D" w:rsidRDefault="00776487"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 xml:space="preserve">(3) Če je stanje na podračunu proračunskega uporabnika nižje od zneska vračila ali povračila SDD, razliko založi državni oziroma občinski proračun glede na pripadnost podračuna proračunskega uporabnika posameznemu proračunu. UJP pripravi plačilni nalog za prenos razlike do zneska vračila ali povračila </w:t>
      </w:r>
      <w:r w:rsidR="002706AE" w:rsidRPr="00240B3D">
        <w:rPr>
          <w:rFonts w:ascii="Arial" w:eastAsia="Arial" w:hAnsi="Arial" w:cs="Arial"/>
          <w:sz w:val="20"/>
          <w:szCs w:val="20"/>
          <w:lang w:val="sl-SI"/>
        </w:rPr>
        <w:t xml:space="preserve">SDD </w:t>
      </w:r>
      <w:r w:rsidRPr="00240B3D">
        <w:rPr>
          <w:rFonts w:ascii="Arial" w:eastAsia="Arial" w:hAnsi="Arial" w:cs="Arial"/>
          <w:sz w:val="20"/>
          <w:szCs w:val="20"/>
          <w:lang w:val="sl-SI"/>
        </w:rPr>
        <w:t xml:space="preserve">iz podračuna proračuna države </w:t>
      </w:r>
      <w:r w:rsidRPr="00AE7C36">
        <w:rPr>
          <w:rFonts w:ascii="Arial" w:eastAsia="Arial" w:hAnsi="Arial" w:cs="Arial"/>
          <w:sz w:val="20"/>
          <w:szCs w:val="20"/>
          <w:lang w:val="sl-SI"/>
        </w:rPr>
        <w:t>oziroma občine na podračun proračunskega uporabnika. Nato UJP pripravi plačilni nalog za vračilo založenih sredstev v dobro podračuna proračuna države oziroma občine in ga postavi v čakalno vrsto odobrenega podračuna proračunskega upora</w:t>
      </w:r>
      <w:r w:rsidRPr="00240B3D">
        <w:rPr>
          <w:rFonts w:ascii="Arial" w:eastAsia="Arial" w:hAnsi="Arial" w:cs="Arial"/>
          <w:sz w:val="20"/>
          <w:szCs w:val="20"/>
          <w:lang w:val="sl-SI"/>
        </w:rPr>
        <w:t>bnika.</w:t>
      </w:r>
    </w:p>
    <w:p w14:paraId="3D3D6FF0" w14:textId="77777777" w:rsidR="00FD0120" w:rsidRPr="00240B3D" w:rsidRDefault="00FD0120" w:rsidP="009227A6">
      <w:pPr>
        <w:pBdr>
          <w:top w:val="none" w:sz="0" w:space="12" w:color="auto"/>
        </w:pBdr>
        <w:spacing w:line="260" w:lineRule="exact"/>
        <w:ind w:firstLine="1021"/>
        <w:jc w:val="both"/>
        <w:rPr>
          <w:rFonts w:ascii="Arial" w:eastAsia="Arial" w:hAnsi="Arial" w:cs="Arial"/>
          <w:sz w:val="20"/>
          <w:szCs w:val="20"/>
          <w:lang w:val="sl-SI"/>
        </w:rPr>
      </w:pPr>
    </w:p>
    <w:p w14:paraId="763E564F" w14:textId="3E4DC19A" w:rsidR="00776487" w:rsidRPr="00240B3D" w:rsidRDefault="00776487"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 xml:space="preserve">(4) V primeru, ko razpoložljivo stanje na podračunu proračuna občine ne zadošča za vračilo, povračilo ali založitev sredstev za vračilo ali povračilo SDD, </w:t>
      </w:r>
      <w:r w:rsidR="00070175" w:rsidRPr="00240B3D">
        <w:rPr>
          <w:rFonts w:ascii="Arial" w:eastAsia="Arial" w:hAnsi="Arial" w:cs="Arial"/>
          <w:sz w:val="20"/>
          <w:szCs w:val="20"/>
          <w:lang w:val="sl-SI"/>
        </w:rPr>
        <w:t>razliko</w:t>
      </w:r>
      <w:r w:rsidRPr="00240B3D">
        <w:rPr>
          <w:rFonts w:ascii="Arial" w:eastAsia="Arial" w:hAnsi="Arial" w:cs="Arial"/>
          <w:sz w:val="20"/>
          <w:szCs w:val="20"/>
          <w:lang w:val="sl-SI"/>
        </w:rPr>
        <w:t xml:space="preserve"> založi državni proračun. UJP pripravi plačilni nalog za prenos razlike do zneska vračila ali povračila iz podračuna proračuna države na podračun proračuna občine. </w:t>
      </w:r>
      <w:r w:rsidR="00CC76A5">
        <w:rPr>
          <w:rFonts w:ascii="Arial" w:eastAsia="Arial" w:hAnsi="Arial" w:cs="Arial"/>
          <w:sz w:val="20"/>
          <w:szCs w:val="20"/>
          <w:lang w:val="sl-SI"/>
        </w:rPr>
        <w:t xml:space="preserve">Nato </w:t>
      </w:r>
      <w:r w:rsidRPr="00240B3D">
        <w:rPr>
          <w:rFonts w:ascii="Arial" w:eastAsia="Arial" w:hAnsi="Arial" w:cs="Arial"/>
          <w:sz w:val="20"/>
          <w:szCs w:val="20"/>
          <w:lang w:val="sl-SI"/>
        </w:rPr>
        <w:t>UJP pripravi plačilni nalog za vračilo založenih sredstev v dobro podračuna proračuna države in ga postavi v čakalno vrsto odobrenega podračuna proračuna občine.</w:t>
      </w:r>
    </w:p>
    <w:p w14:paraId="7B005F8F" w14:textId="77777777" w:rsidR="009C505A" w:rsidRPr="00240B3D" w:rsidRDefault="009C505A" w:rsidP="009227A6">
      <w:pPr>
        <w:pBdr>
          <w:top w:val="none" w:sz="0" w:space="12" w:color="auto"/>
        </w:pBdr>
        <w:spacing w:line="260" w:lineRule="exact"/>
        <w:ind w:firstLine="1021"/>
        <w:jc w:val="both"/>
        <w:rPr>
          <w:rFonts w:ascii="Arial" w:eastAsia="Arial" w:hAnsi="Arial" w:cs="Arial"/>
          <w:sz w:val="20"/>
          <w:szCs w:val="20"/>
          <w:lang w:val="sl-SI"/>
        </w:rPr>
      </w:pPr>
    </w:p>
    <w:p w14:paraId="5082041E" w14:textId="4204E4E4" w:rsidR="00776487" w:rsidRPr="00AE7C36" w:rsidRDefault="00776487"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 xml:space="preserve">(5) Če je podračun proračunskega uporabnika iz tretjega odstavka </w:t>
      </w:r>
      <w:r w:rsidR="00211A54" w:rsidRPr="00240B3D">
        <w:rPr>
          <w:rFonts w:ascii="Arial" w:eastAsia="Arial" w:hAnsi="Arial" w:cs="Arial"/>
          <w:sz w:val="20"/>
          <w:szCs w:val="20"/>
          <w:lang w:val="sl-SI"/>
        </w:rPr>
        <w:t xml:space="preserve">tega člena </w:t>
      </w:r>
      <w:r w:rsidRPr="00240B3D">
        <w:rPr>
          <w:rFonts w:ascii="Arial" w:eastAsia="Arial" w:hAnsi="Arial" w:cs="Arial"/>
          <w:sz w:val="20"/>
          <w:szCs w:val="20"/>
          <w:lang w:val="sl-SI"/>
        </w:rPr>
        <w:t xml:space="preserve">blokiran, sredstva založi državni oziroma občinski proračun glede na pripadnost podračuna proračunskega uporabnika posameznemu proračunu. UJP izvede vračilo ali povračilo SDD v breme podračuna nerazporejenih sredstev. </w:t>
      </w:r>
      <w:r w:rsidRPr="00AE7C36">
        <w:rPr>
          <w:rFonts w:ascii="Arial" w:eastAsia="Arial" w:hAnsi="Arial" w:cs="Arial"/>
          <w:sz w:val="20"/>
          <w:szCs w:val="20"/>
          <w:lang w:val="sl-SI"/>
        </w:rPr>
        <w:t xml:space="preserve">UJP pripravi plačilni nalog za prenos sredstev s podračuna proračuna države oziroma občine na podračun nerazporejenih sredstev. UJP o izvedenem vračilu oziroma povračilu SDD obvesti proračunskega uporabnika in </w:t>
      </w:r>
      <w:r w:rsidR="00515D08" w:rsidRPr="00240B3D">
        <w:rPr>
          <w:rFonts w:ascii="Arial" w:eastAsia="Arial" w:hAnsi="Arial" w:cs="Arial"/>
          <w:sz w:val="20"/>
          <w:szCs w:val="20"/>
          <w:lang w:val="sl-SI"/>
        </w:rPr>
        <w:t>m</w:t>
      </w:r>
      <w:r w:rsidRPr="00240B3D">
        <w:rPr>
          <w:rFonts w:ascii="Arial" w:eastAsia="Arial" w:hAnsi="Arial" w:cs="Arial"/>
          <w:sz w:val="20"/>
          <w:szCs w:val="20"/>
          <w:lang w:val="sl-SI"/>
        </w:rPr>
        <w:t>inistrstvo</w:t>
      </w:r>
      <w:r w:rsidR="00515D08" w:rsidRPr="00240B3D">
        <w:rPr>
          <w:rFonts w:ascii="Arial" w:eastAsia="Arial" w:hAnsi="Arial" w:cs="Arial"/>
          <w:sz w:val="20"/>
          <w:szCs w:val="20"/>
          <w:lang w:val="sl-SI"/>
        </w:rPr>
        <w:t>, pristojno</w:t>
      </w:r>
      <w:r w:rsidRPr="00240B3D">
        <w:rPr>
          <w:rFonts w:ascii="Arial" w:eastAsia="Arial" w:hAnsi="Arial" w:cs="Arial"/>
          <w:sz w:val="20"/>
          <w:szCs w:val="20"/>
          <w:lang w:val="sl-SI"/>
        </w:rPr>
        <w:t xml:space="preserve"> za finance </w:t>
      </w:r>
      <w:r w:rsidRPr="00AE7C36">
        <w:rPr>
          <w:rFonts w:ascii="Arial" w:eastAsia="Arial" w:hAnsi="Arial" w:cs="Arial"/>
          <w:sz w:val="20"/>
          <w:szCs w:val="20"/>
          <w:lang w:val="sl-SI"/>
        </w:rPr>
        <w:t xml:space="preserve">oziroma občino, ki je založila sredstva. Glede vračila založenih sredstev se </w:t>
      </w:r>
      <w:r w:rsidR="00515D08" w:rsidRPr="00240B3D">
        <w:rPr>
          <w:rFonts w:ascii="Arial" w:eastAsia="Arial" w:hAnsi="Arial" w:cs="Arial"/>
          <w:sz w:val="20"/>
          <w:szCs w:val="20"/>
          <w:lang w:val="sl-SI"/>
        </w:rPr>
        <w:t xml:space="preserve">ministrstvo, pristojno za finance </w:t>
      </w:r>
      <w:r w:rsidRPr="00AE7C36">
        <w:rPr>
          <w:rFonts w:ascii="Arial" w:eastAsia="Arial" w:hAnsi="Arial" w:cs="Arial"/>
          <w:sz w:val="20"/>
          <w:szCs w:val="20"/>
          <w:lang w:val="sl-SI"/>
        </w:rPr>
        <w:t>oziroma občina dogovori s proračunskim uporabnikom.</w:t>
      </w:r>
    </w:p>
    <w:p w14:paraId="4BE367AC" w14:textId="77777777" w:rsidR="009C505A" w:rsidRPr="00240B3D" w:rsidRDefault="009C505A" w:rsidP="009227A6">
      <w:pPr>
        <w:pBdr>
          <w:top w:val="none" w:sz="0" w:space="12" w:color="auto"/>
        </w:pBdr>
        <w:spacing w:line="260" w:lineRule="exact"/>
        <w:ind w:firstLine="1021"/>
        <w:jc w:val="both"/>
        <w:rPr>
          <w:rFonts w:ascii="Arial" w:eastAsia="Arial" w:hAnsi="Arial" w:cs="Arial"/>
          <w:sz w:val="20"/>
          <w:szCs w:val="20"/>
          <w:lang w:val="sl-SI"/>
        </w:rPr>
      </w:pPr>
    </w:p>
    <w:p w14:paraId="26E4D0A3" w14:textId="29CCF03F" w:rsidR="00776487" w:rsidRPr="00AE7C36" w:rsidRDefault="00776487"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 xml:space="preserve">(6) Če </w:t>
      </w:r>
      <w:r w:rsidR="00EC3299">
        <w:rPr>
          <w:rFonts w:ascii="Arial" w:eastAsia="Arial" w:hAnsi="Arial" w:cs="Arial"/>
          <w:sz w:val="20"/>
          <w:szCs w:val="20"/>
          <w:lang w:val="sl-SI"/>
        </w:rPr>
        <w:t xml:space="preserve">je </w:t>
      </w:r>
      <w:r w:rsidRPr="00240B3D">
        <w:rPr>
          <w:rFonts w:ascii="Arial" w:eastAsia="Arial" w:hAnsi="Arial" w:cs="Arial"/>
          <w:sz w:val="20"/>
          <w:szCs w:val="20"/>
          <w:lang w:val="sl-SI"/>
        </w:rPr>
        <w:t xml:space="preserve">podračun </w:t>
      </w:r>
      <w:r w:rsidR="00EC3299">
        <w:rPr>
          <w:rFonts w:ascii="Arial" w:eastAsia="Arial" w:hAnsi="Arial" w:cs="Arial"/>
          <w:sz w:val="20"/>
          <w:szCs w:val="20"/>
          <w:lang w:val="sl-SI"/>
        </w:rPr>
        <w:t>proračunskega uporabnika in občine</w:t>
      </w:r>
      <w:r w:rsidR="00EC3299" w:rsidRPr="00240B3D" w:rsidDel="00CC76A5">
        <w:rPr>
          <w:rFonts w:ascii="Arial" w:eastAsia="Arial" w:hAnsi="Arial" w:cs="Arial"/>
          <w:sz w:val="20"/>
          <w:szCs w:val="20"/>
          <w:lang w:val="sl-SI"/>
        </w:rPr>
        <w:t xml:space="preserve"> </w:t>
      </w:r>
      <w:r w:rsidRPr="00AE7C36">
        <w:rPr>
          <w:rFonts w:ascii="Arial" w:eastAsia="Arial" w:hAnsi="Arial" w:cs="Arial"/>
          <w:sz w:val="20"/>
          <w:szCs w:val="20"/>
          <w:lang w:val="sl-SI"/>
        </w:rPr>
        <w:t>iz tretjega in četrtega odstavka tega člena blokiran, sredstva založi državni proračun. UJP izvede vračilo ali povračilo SDD v breme podračuna nerazporejenih sredstev. UJP pripravi plačilni nalog za prenos sredstev s podr</w:t>
      </w:r>
      <w:r w:rsidRPr="00240B3D">
        <w:rPr>
          <w:rFonts w:ascii="Arial" w:eastAsia="Arial" w:hAnsi="Arial" w:cs="Arial"/>
          <w:sz w:val="20"/>
          <w:szCs w:val="20"/>
          <w:lang w:val="sl-SI"/>
        </w:rPr>
        <w:t xml:space="preserve">ačuna proračuna države na </w:t>
      </w:r>
      <w:r w:rsidRPr="00240B3D">
        <w:rPr>
          <w:rFonts w:ascii="Arial" w:eastAsia="Arial" w:hAnsi="Arial" w:cs="Arial"/>
          <w:sz w:val="20"/>
          <w:szCs w:val="20"/>
          <w:lang w:val="sl-SI"/>
        </w:rPr>
        <w:lastRenderedPageBreak/>
        <w:t xml:space="preserve">podračun nerazporejenih sredstev. UJP o izvedenem vračilu oziroma povračilu SDD obvesti proračunskega uporabnika in občino ter </w:t>
      </w:r>
      <w:r w:rsidR="00515D08" w:rsidRPr="00240B3D">
        <w:rPr>
          <w:rFonts w:ascii="Arial" w:eastAsia="Arial" w:hAnsi="Arial" w:cs="Arial"/>
          <w:sz w:val="20"/>
          <w:szCs w:val="20"/>
          <w:lang w:val="sl-SI"/>
        </w:rPr>
        <w:t>ministrstvo, pristojno za finance</w:t>
      </w:r>
      <w:r w:rsidRPr="00AE7C36">
        <w:rPr>
          <w:rFonts w:ascii="Arial" w:eastAsia="Arial" w:hAnsi="Arial" w:cs="Arial"/>
          <w:sz w:val="20"/>
          <w:szCs w:val="20"/>
          <w:lang w:val="sl-SI"/>
        </w:rPr>
        <w:t xml:space="preserve">. Glede vračila založenih sredstev se </w:t>
      </w:r>
      <w:r w:rsidR="00515D08" w:rsidRPr="00240B3D">
        <w:rPr>
          <w:rFonts w:ascii="Arial" w:eastAsia="Arial" w:hAnsi="Arial" w:cs="Arial"/>
          <w:sz w:val="20"/>
          <w:szCs w:val="20"/>
          <w:lang w:val="sl-SI"/>
        </w:rPr>
        <w:t xml:space="preserve">ministrstvo, pristojno za finance </w:t>
      </w:r>
      <w:r w:rsidRPr="00AE7C36">
        <w:rPr>
          <w:rFonts w:ascii="Arial" w:eastAsia="Arial" w:hAnsi="Arial" w:cs="Arial"/>
          <w:sz w:val="20"/>
          <w:szCs w:val="20"/>
          <w:lang w:val="sl-SI"/>
        </w:rPr>
        <w:t>dogovori z občino, občina pa s proračunskim uporabnikom.</w:t>
      </w:r>
    </w:p>
    <w:p w14:paraId="06ABD2FD" w14:textId="77777777" w:rsidR="009C505A" w:rsidRPr="00240B3D" w:rsidRDefault="009C505A" w:rsidP="009227A6">
      <w:pPr>
        <w:pBdr>
          <w:top w:val="none" w:sz="0" w:space="12" w:color="auto"/>
        </w:pBdr>
        <w:spacing w:line="260" w:lineRule="exact"/>
        <w:ind w:firstLine="1021"/>
        <w:jc w:val="both"/>
        <w:rPr>
          <w:rFonts w:ascii="Arial" w:eastAsia="Arial" w:hAnsi="Arial" w:cs="Arial"/>
          <w:sz w:val="20"/>
          <w:szCs w:val="20"/>
          <w:lang w:val="sl-SI"/>
        </w:rPr>
      </w:pPr>
    </w:p>
    <w:p w14:paraId="3324B99C" w14:textId="6533EDFD" w:rsidR="00776487" w:rsidRPr="00240B3D" w:rsidRDefault="00776487"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 xml:space="preserve">(7) Če je podračun </w:t>
      </w:r>
      <w:r w:rsidR="00EC3299">
        <w:rPr>
          <w:rFonts w:ascii="Arial" w:eastAsia="Arial" w:hAnsi="Arial" w:cs="Arial"/>
          <w:sz w:val="20"/>
          <w:szCs w:val="20"/>
          <w:lang w:val="sl-SI"/>
        </w:rPr>
        <w:t>občine</w:t>
      </w:r>
      <w:r w:rsidRPr="00240B3D">
        <w:rPr>
          <w:rFonts w:ascii="Arial" w:eastAsia="Arial" w:hAnsi="Arial" w:cs="Arial"/>
          <w:sz w:val="20"/>
          <w:szCs w:val="20"/>
          <w:lang w:val="sl-SI"/>
        </w:rPr>
        <w:t xml:space="preserve"> iz četrtega odstavka </w:t>
      </w:r>
      <w:r w:rsidR="00211A54" w:rsidRPr="00AE7C36">
        <w:rPr>
          <w:rFonts w:ascii="Arial" w:eastAsia="Arial" w:hAnsi="Arial" w:cs="Arial"/>
          <w:sz w:val="20"/>
          <w:szCs w:val="20"/>
          <w:lang w:val="sl-SI"/>
        </w:rPr>
        <w:t xml:space="preserve">tega člena </w:t>
      </w:r>
      <w:r w:rsidRPr="00240B3D">
        <w:rPr>
          <w:rFonts w:ascii="Arial" w:eastAsia="Arial" w:hAnsi="Arial" w:cs="Arial"/>
          <w:sz w:val="20"/>
          <w:szCs w:val="20"/>
          <w:lang w:val="sl-SI"/>
        </w:rPr>
        <w:t xml:space="preserve">blokiran in podračun proračunskega uporabnika iz tretjega odstavka </w:t>
      </w:r>
      <w:r w:rsidR="00FB279E" w:rsidRPr="00240B3D">
        <w:rPr>
          <w:rFonts w:ascii="Arial" w:eastAsia="Arial" w:hAnsi="Arial" w:cs="Arial"/>
          <w:sz w:val="20"/>
          <w:szCs w:val="20"/>
          <w:lang w:val="sl-SI"/>
        </w:rPr>
        <w:t xml:space="preserve">tega člena </w:t>
      </w:r>
      <w:r w:rsidRPr="00240B3D">
        <w:rPr>
          <w:rFonts w:ascii="Arial" w:eastAsia="Arial" w:hAnsi="Arial" w:cs="Arial"/>
          <w:sz w:val="20"/>
          <w:szCs w:val="20"/>
          <w:lang w:val="sl-SI"/>
        </w:rPr>
        <w:t>nima zadostnih sredstev za vračilo ali povračilo SDD, razliko do zneska vračila ali povračila založi državni proračun. UJP pripravi plačilni nalog za prenos sredstev s podračuna proračuna države na podračun iz tretjega odstavka</w:t>
      </w:r>
      <w:r w:rsidR="00FB279E" w:rsidRPr="00240B3D">
        <w:rPr>
          <w:rFonts w:ascii="Arial" w:eastAsia="Arial" w:hAnsi="Arial" w:cs="Arial"/>
          <w:sz w:val="20"/>
          <w:szCs w:val="20"/>
          <w:lang w:val="sl-SI"/>
        </w:rPr>
        <w:t xml:space="preserve"> tega člena</w:t>
      </w:r>
      <w:r w:rsidRPr="00240B3D">
        <w:rPr>
          <w:rFonts w:ascii="Arial" w:eastAsia="Arial" w:hAnsi="Arial" w:cs="Arial"/>
          <w:sz w:val="20"/>
          <w:szCs w:val="20"/>
          <w:lang w:val="sl-SI"/>
        </w:rPr>
        <w:t xml:space="preserve">. </w:t>
      </w:r>
      <w:r w:rsidR="00781348">
        <w:rPr>
          <w:rFonts w:ascii="Arial" w:eastAsia="Arial" w:hAnsi="Arial" w:cs="Arial"/>
          <w:sz w:val="20"/>
          <w:szCs w:val="20"/>
          <w:lang w:val="sl-SI"/>
        </w:rPr>
        <w:t>Nato UJP</w:t>
      </w:r>
      <w:r w:rsidRPr="00240B3D">
        <w:rPr>
          <w:rFonts w:ascii="Arial" w:eastAsia="Arial" w:hAnsi="Arial" w:cs="Arial"/>
          <w:sz w:val="20"/>
          <w:szCs w:val="20"/>
          <w:lang w:val="sl-SI"/>
        </w:rPr>
        <w:t xml:space="preserve"> pripravi plačilni nalog za vračilo založenih sredstev v dobro podračuna proračuna države in ga postavi v čakalno vrsto odobrenega podračuna proračunskega uporabnika.</w:t>
      </w:r>
    </w:p>
    <w:p w14:paraId="4798B1CA" w14:textId="77777777" w:rsidR="009C505A" w:rsidRPr="00240B3D" w:rsidRDefault="009C505A" w:rsidP="009227A6">
      <w:pPr>
        <w:pBdr>
          <w:top w:val="none" w:sz="0" w:space="12" w:color="auto"/>
        </w:pBdr>
        <w:spacing w:line="260" w:lineRule="exact"/>
        <w:ind w:firstLine="1021"/>
        <w:jc w:val="both"/>
        <w:rPr>
          <w:rFonts w:ascii="Arial" w:eastAsia="Arial" w:hAnsi="Arial" w:cs="Arial"/>
          <w:sz w:val="20"/>
          <w:szCs w:val="20"/>
          <w:lang w:val="sl-SI"/>
        </w:rPr>
      </w:pPr>
    </w:p>
    <w:p w14:paraId="1FE02DD6" w14:textId="7666415D" w:rsidR="00776487" w:rsidRPr="00240B3D" w:rsidRDefault="00776487"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(8) Če vračilo ali povračilo SDD glasi v breme podračuna</w:t>
      </w:r>
      <w:r w:rsidR="00027844" w:rsidRPr="00240B3D">
        <w:rPr>
          <w:rFonts w:ascii="Arial" w:eastAsia="Arial" w:hAnsi="Arial" w:cs="Arial"/>
          <w:sz w:val="20"/>
          <w:szCs w:val="20"/>
          <w:lang w:val="sl-SI"/>
        </w:rPr>
        <w:t xml:space="preserve"> JFP</w:t>
      </w:r>
      <w:r w:rsidRPr="00240B3D">
        <w:rPr>
          <w:rFonts w:ascii="Arial" w:eastAsia="Arial" w:hAnsi="Arial" w:cs="Arial"/>
          <w:sz w:val="20"/>
          <w:szCs w:val="20"/>
          <w:lang w:val="sl-SI"/>
        </w:rPr>
        <w:t xml:space="preserve">, UJP izvrši vračilo ali </w:t>
      </w:r>
      <w:r w:rsidRPr="00AE7C36">
        <w:rPr>
          <w:rFonts w:ascii="Arial" w:eastAsia="Arial" w:hAnsi="Arial" w:cs="Arial"/>
          <w:sz w:val="20"/>
          <w:szCs w:val="20"/>
          <w:lang w:val="sl-SI"/>
        </w:rPr>
        <w:t>povračilo SDD v breme podračuna neraz</w:t>
      </w:r>
      <w:r w:rsidRPr="00240B3D">
        <w:rPr>
          <w:rFonts w:ascii="Arial" w:eastAsia="Arial" w:hAnsi="Arial" w:cs="Arial"/>
          <w:sz w:val="20"/>
          <w:szCs w:val="20"/>
          <w:lang w:val="sl-SI"/>
        </w:rPr>
        <w:t>porejenih sredstev.</w:t>
      </w:r>
      <w:r w:rsidR="00070175" w:rsidRPr="00240B3D">
        <w:rPr>
          <w:rFonts w:ascii="Arial" w:eastAsia="Arial" w:hAnsi="Arial" w:cs="Arial"/>
          <w:sz w:val="20"/>
          <w:szCs w:val="20"/>
          <w:lang w:val="sl-SI"/>
        </w:rPr>
        <w:t xml:space="preserve"> </w:t>
      </w:r>
      <w:r w:rsidRPr="00240B3D">
        <w:rPr>
          <w:rFonts w:ascii="Arial" w:eastAsia="Arial" w:hAnsi="Arial" w:cs="Arial"/>
          <w:sz w:val="20"/>
          <w:szCs w:val="20"/>
          <w:lang w:val="sl-SI"/>
        </w:rPr>
        <w:t>UJP pripravi plačilni nalog za prenos sredstev s podračuna proračunskega uporabnika</w:t>
      </w:r>
      <w:r w:rsidR="00FB279E" w:rsidRPr="00240B3D">
        <w:rPr>
          <w:rFonts w:ascii="Arial" w:eastAsia="Arial" w:hAnsi="Arial" w:cs="Arial"/>
          <w:sz w:val="20"/>
          <w:szCs w:val="20"/>
          <w:lang w:val="sl-SI"/>
        </w:rPr>
        <w:t>,</w:t>
      </w:r>
      <w:r w:rsidRPr="00240B3D">
        <w:rPr>
          <w:rFonts w:ascii="Arial" w:eastAsia="Arial" w:hAnsi="Arial" w:cs="Arial"/>
          <w:sz w:val="20"/>
          <w:szCs w:val="20"/>
          <w:lang w:val="sl-SI"/>
        </w:rPr>
        <w:t xml:space="preserve"> prejemnika sredstev iz naslova JFP, s katerega zagotavlja kritje za vračila JFP</w:t>
      </w:r>
      <w:r w:rsidR="00781348">
        <w:rPr>
          <w:rFonts w:ascii="Arial" w:eastAsia="Arial" w:hAnsi="Arial" w:cs="Arial"/>
          <w:sz w:val="20"/>
          <w:szCs w:val="20"/>
          <w:lang w:val="sl-SI"/>
        </w:rPr>
        <w:t>, skladno z osmim poglavjem tega pravilnika</w:t>
      </w:r>
      <w:r w:rsidRPr="00240B3D">
        <w:rPr>
          <w:rFonts w:ascii="Arial" w:eastAsia="Arial" w:hAnsi="Arial" w:cs="Arial"/>
          <w:sz w:val="20"/>
          <w:szCs w:val="20"/>
          <w:lang w:val="sl-SI"/>
        </w:rPr>
        <w:t xml:space="preserve"> (v nadaljnjem besedilu: podračun za kritje), </w:t>
      </w:r>
      <w:r w:rsidRPr="00AE7C36">
        <w:rPr>
          <w:rFonts w:ascii="Arial" w:eastAsia="Arial" w:hAnsi="Arial" w:cs="Arial"/>
          <w:sz w:val="20"/>
          <w:szCs w:val="20"/>
          <w:lang w:val="sl-SI"/>
        </w:rPr>
        <w:t>na podračun JFP ter plači</w:t>
      </w:r>
      <w:r w:rsidRPr="00240B3D">
        <w:rPr>
          <w:rFonts w:ascii="Arial" w:eastAsia="Arial" w:hAnsi="Arial" w:cs="Arial"/>
          <w:sz w:val="20"/>
          <w:szCs w:val="20"/>
          <w:lang w:val="sl-SI"/>
        </w:rPr>
        <w:t>lni nalog v breme podračuna JFP in v dobro podračuna nerazporejenih sredstev.</w:t>
      </w:r>
    </w:p>
    <w:p w14:paraId="5F34AC09" w14:textId="77777777" w:rsidR="009C505A" w:rsidRPr="00240B3D" w:rsidRDefault="009C505A" w:rsidP="009227A6">
      <w:pPr>
        <w:pBdr>
          <w:top w:val="none" w:sz="0" w:space="12" w:color="auto"/>
        </w:pBdr>
        <w:spacing w:line="260" w:lineRule="exact"/>
        <w:ind w:firstLine="1021"/>
        <w:jc w:val="both"/>
        <w:rPr>
          <w:rFonts w:ascii="Arial" w:eastAsia="Arial" w:hAnsi="Arial" w:cs="Arial"/>
          <w:sz w:val="20"/>
          <w:szCs w:val="20"/>
          <w:lang w:val="sl-SI"/>
        </w:rPr>
      </w:pPr>
    </w:p>
    <w:p w14:paraId="764B3F2F" w14:textId="47E960D5" w:rsidR="00776487" w:rsidRPr="00240B3D" w:rsidRDefault="00070175"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(9</w:t>
      </w:r>
      <w:r w:rsidR="00776487" w:rsidRPr="00240B3D">
        <w:rPr>
          <w:rFonts w:ascii="Arial" w:eastAsia="Arial" w:hAnsi="Arial" w:cs="Arial"/>
          <w:sz w:val="20"/>
          <w:szCs w:val="20"/>
          <w:lang w:val="sl-SI"/>
        </w:rPr>
        <w:t>) Če proračunski uporabnik, prejemnik sredstev iz naslova JFP na podračunu za kritje nima zadostnih sredstev za vračilo ali povračilo SDD, razlik</w:t>
      </w:r>
      <w:r w:rsidR="00426B51" w:rsidRPr="00240B3D">
        <w:rPr>
          <w:rFonts w:ascii="Arial" w:eastAsia="Arial" w:hAnsi="Arial" w:cs="Arial"/>
          <w:sz w:val="20"/>
          <w:szCs w:val="20"/>
          <w:lang w:val="sl-SI"/>
        </w:rPr>
        <w:t>o</w:t>
      </w:r>
      <w:r w:rsidR="00776487" w:rsidRPr="00240B3D">
        <w:rPr>
          <w:rFonts w:ascii="Arial" w:eastAsia="Arial" w:hAnsi="Arial" w:cs="Arial"/>
          <w:sz w:val="20"/>
          <w:szCs w:val="20"/>
          <w:lang w:val="sl-SI"/>
        </w:rPr>
        <w:t xml:space="preserve"> za kritje </w:t>
      </w:r>
      <w:r w:rsidR="00426B51" w:rsidRPr="00AE7C36">
        <w:rPr>
          <w:rFonts w:ascii="Arial" w:eastAsia="Arial" w:hAnsi="Arial" w:cs="Arial"/>
          <w:sz w:val="20"/>
          <w:szCs w:val="20"/>
          <w:lang w:val="sl-SI"/>
        </w:rPr>
        <w:t>založi državni pr</w:t>
      </w:r>
      <w:r w:rsidR="00426B51" w:rsidRPr="00240B3D">
        <w:rPr>
          <w:rFonts w:ascii="Arial" w:eastAsia="Arial" w:hAnsi="Arial" w:cs="Arial"/>
          <w:sz w:val="20"/>
          <w:szCs w:val="20"/>
          <w:lang w:val="sl-SI"/>
        </w:rPr>
        <w:t>oračun</w:t>
      </w:r>
      <w:r w:rsidR="00426B51" w:rsidRPr="002B1A38">
        <w:rPr>
          <w:rFonts w:ascii="Arial" w:eastAsia="Arial" w:hAnsi="Arial" w:cs="Arial"/>
          <w:sz w:val="20"/>
          <w:szCs w:val="20"/>
          <w:lang w:val="sl-SI"/>
        </w:rPr>
        <w:t>.</w:t>
      </w:r>
      <w:r w:rsidR="00776487" w:rsidRPr="002B1A38">
        <w:rPr>
          <w:rFonts w:ascii="Arial" w:eastAsia="Arial" w:hAnsi="Arial" w:cs="Arial"/>
          <w:sz w:val="20"/>
          <w:szCs w:val="20"/>
          <w:lang w:val="sl-SI"/>
        </w:rPr>
        <w:t xml:space="preserve"> UJP pripravi plačilni nalog za prenos razlike v breme podra</w:t>
      </w:r>
      <w:r w:rsidR="00776487" w:rsidRPr="00192851">
        <w:rPr>
          <w:rFonts w:ascii="Arial" w:eastAsia="Arial" w:hAnsi="Arial" w:cs="Arial"/>
          <w:sz w:val="20"/>
          <w:szCs w:val="20"/>
          <w:lang w:val="sl-SI"/>
        </w:rPr>
        <w:t>čuna proračuna države in v dobro podračuna za kritje in opravi postopek iz prejšnjega odstavka.</w:t>
      </w:r>
      <w:r w:rsidR="00776487" w:rsidRPr="00240B3D">
        <w:rPr>
          <w:rFonts w:ascii="Arial" w:eastAsia="Arial" w:hAnsi="Arial" w:cs="Arial"/>
          <w:sz w:val="20"/>
          <w:szCs w:val="20"/>
          <w:lang w:val="sl-SI"/>
        </w:rPr>
        <w:t xml:space="preserve"> </w:t>
      </w:r>
      <w:r w:rsidRPr="00240B3D">
        <w:rPr>
          <w:rFonts w:ascii="Arial" w:eastAsia="Arial" w:hAnsi="Arial" w:cs="Arial"/>
          <w:sz w:val="20"/>
          <w:szCs w:val="20"/>
          <w:lang w:val="sl-SI"/>
        </w:rPr>
        <w:t>Nato</w:t>
      </w:r>
      <w:r w:rsidR="00776487" w:rsidRPr="00240B3D">
        <w:rPr>
          <w:rFonts w:ascii="Arial" w:eastAsia="Arial" w:hAnsi="Arial" w:cs="Arial"/>
          <w:sz w:val="20"/>
          <w:szCs w:val="20"/>
          <w:lang w:val="sl-SI"/>
        </w:rPr>
        <w:t xml:space="preserve"> UJP pripravi plačilni nalog za vračilo založenih sredstev v dobro podračuna proračuna države in ga postavi v čakalno vrsto podračuna za kritje.</w:t>
      </w:r>
    </w:p>
    <w:p w14:paraId="03F441E6" w14:textId="77777777" w:rsidR="009C505A" w:rsidRPr="00240B3D" w:rsidRDefault="009C505A" w:rsidP="009227A6">
      <w:pPr>
        <w:pBdr>
          <w:top w:val="none" w:sz="0" w:space="12" w:color="auto"/>
        </w:pBdr>
        <w:spacing w:line="260" w:lineRule="exact"/>
        <w:ind w:firstLine="1021"/>
        <w:jc w:val="both"/>
        <w:rPr>
          <w:rFonts w:ascii="Arial" w:eastAsia="Arial" w:hAnsi="Arial" w:cs="Arial"/>
          <w:sz w:val="20"/>
          <w:szCs w:val="20"/>
          <w:lang w:val="sl-SI"/>
        </w:rPr>
      </w:pPr>
    </w:p>
    <w:p w14:paraId="3FC3E31D" w14:textId="1D8A38F3" w:rsidR="00776487" w:rsidRPr="00240B3D" w:rsidRDefault="00776487"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(1</w:t>
      </w:r>
      <w:r w:rsidR="00070175" w:rsidRPr="00240B3D">
        <w:rPr>
          <w:rFonts w:ascii="Arial" w:eastAsia="Arial" w:hAnsi="Arial" w:cs="Arial"/>
          <w:sz w:val="20"/>
          <w:szCs w:val="20"/>
          <w:lang w:val="sl-SI"/>
        </w:rPr>
        <w:t>0</w:t>
      </w:r>
      <w:r w:rsidRPr="00240B3D">
        <w:rPr>
          <w:rFonts w:ascii="Arial" w:eastAsia="Arial" w:hAnsi="Arial" w:cs="Arial"/>
          <w:sz w:val="20"/>
          <w:szCs w:val="20"/>
          <w:lang w:val="sl-SI"/>
        </w:rPr>
        <w:t>) Če ima proračunski uporabnik, prejemnik sredstev iz naslova JFP, blokiran podračun za kritje, s</w:t>
      </w:r>
      <w:r w:rsidR="00426B51" w:rsidRPr="00240B3D">
        <w:rPr>
          <w:rFonts w:ascii="Arial" w:eastAsia="Arial" w:hAnsi="Arial" w:cs="Arial"/>
          <w:sz w:val="20"/>
          <w:szCs w:val="20"/>
          <w:lang w:val="sl-SI"/>
        </w:rPr>
        <w:t>r</w:t>
      </w:r>
      <w:r w:rsidRPr="00240B3D">
        <w:rPr>
          <w:rFonts w:ascii="Arial" w:eastAsia="Arial" w:hAnsi="Arial" w:cs="Arial"/>
          <w:sz w:val="20"/>
          <w:szCs w:val="20"/>
          <w:lang w:val="sl-SI"/>
        </w:rPr>
        <w:t>e</w:t>
      </w:r>
      <w:r w:rsidR="00426B51" w:rsidRPr="00240B3D">
        <w:rPr>
          <w:rFonts w:ascii="Arial" w:eastAsia="Arial" w:hAnsi="Arial" w:cs="Arial"/>
          <w:sz w:val="20"/>
          <w:szCs w:val="20"/>
          <w:lang w:val="sl-SI"/>
        </w:rPr>
        <w:t>dstva za</w:t>
      </w:r>
      <w:r w:rsidRPr="00240B3D">
        <w:rPr>
          <w:rFonts w:ascii="Arial" w:eastAsia="Arial" w:hAnsi="Arial" w:cs="Arial"/>
          <w:sz w:val="20"/>
          <w:szCs w:val="20"/>
          <w:lang w:val="sl-SI"/>
        </w:rPr>
        <w:t xml:space="preserve"> vračilo ali povračilo SDD v breme podračuna JFP za</w:t>
      </w:r>
      <w:r w:rsidR="00426B51" w:rsidRPr="00240B3D">
        <w:rPr>
          <w:rFonts w:ascii="Arial" w:eastAsia="Arial" w:hAnsi="Arial" w:cs="Arial"/>
          <w:sz w:val="20"/>
          <w:szCs w:val="20"/>
          <w:lang w:val="sl-SI"/>
        </w:rPr>
        <w:t xml:space="preserve">loži </w:t>
      </w:r>
      <w:r w:rsidRPr="00240B3D">
        <w:rPr>
          <w:rFonts w:ascii="Arial" w:eastAsia="Arial" w:hAnsi="Arial" w:cs="Arial"/>
          <w:sz w:val="20"/>
          <w:szCs w:val="20"/>
          <w:lang w:val="sl-SI"/>
        </w:rPr>
        <w:t xml:space="preserve">proračun države. </w:t>
      </w:r>
      <w:r w:rsidRPr="002B1A38">
        <w:rPr>
          <w:rFonts w:ascii="Arial" w:eastAsia="Arial" w:hAnsi="Arial" w:cs="Arial"/>
          <w:sz w:val="20"/>
          <w:szCs w:val="20"/>
          <w:lang w:val="sl-SI"/>
        </w:rPr>
        <w:t>UJP pripravi plačilni nalog za kritje v breme podračuna proračuna države in v dobro podračuna JFP ter plačilni nalog v breme podračuna JFP in v dobro podračuna nerazporejenih sredstev.</w:t>
      </w:r>
      <w:r w:rsidRPr="00240B3D">
        <w:rPr>
          <w:rFonts w:ascii="Arial" w:eastAsia="Arial" w:hAnsi="Arial" w:cs="Arial"/>
          <w:sz w:val="20"/>
          <w:szCs w:val="20"/>
          <w:lang w:val="sl-SI"/>
        </w:rPr>
        <w:t xml:space="preserve"> UJP o izvedenem vračilu ali povračilu SDD obvesti proračunskega uporabnika, prejemnika sredstev iz naslova JFP, in </w:t>
      </w:r>
      <w:r w:rsidR="00515D08" w:rsidRPr="00240B3D">
        <w:rPr>
          <w:rFonts w:ascii="Arial" w:eastAsia="Arial" w:hAnsi="Arial" w:cs="Arial"/>
          <w:sz w:val="20"/>
          <w:szCs w:val="20"/>
          <w:lang w:val="sl-SI"/>
        </w:rPr>
        <w:t>ministrstvo, pristojno za finance</w:t>
      </w:r>
      <w:r w:rsidRPr="00240B3D">
        <w:rPr>
          <w:rFonts w:ascii="Arial" w:eastAsia="Arial" w:hAnsi="Arial" w:cs="Arial"/>
          <w:sz w:val="20"/>
          <w:szCs w:val="20"/>
          <w:lang w:val="sl-SI"/>
        </w:rPr>
        <w:t xml:space="preserve">. Proračunski uporabnik, prejemnik sredstev iz naslova JFP, in </w:t>
      </w:r>
      <w:r w:rsidR="00515D08" w:rsidRPr="00240B3D">
        <w:rPr>
          <w:rFonts w:ascii="Arial" w:eastAsia="Arial" w:hAnsi="Arial" w:cs="Arial"/>
          <w:sz w:val="20"/>
          <w:szCs w:val="20"/>
          <w:lang w:val="sl-SI"/>
        </w:rPr>
        <w:t>ministrstvo, pristojno za finance</w:t>
      </w:r>
      <w:r w:rsidR="00192851">
        <w:rPr>
          <w:rFonts w:ascii="Arial" w:eastAsia="Arial" w:hAnsi="Arial" w:cs="Arial"/>
          <w:sz w:val="20"/>
          <w:szCs w:val="20"/>
          <w:lang w:val="sl-SI"/>
        </w:rPr>
        <w:t>,</w:t>
      </w:r>
      <w:r w:rsidR="00515D08" w:rsidRPr="00240B3D">
        <w:rPr>
          <w:rFonts w:ascii="Arial" w:eastAsia="Arial" w:hAnsi="Arial" w:cs="Arial"/>
          <w:sz w:val="20"/>
          <w:szCs w:val="20"/>
          <w:lang w:val="sl-SI"/>
        </w:rPr>
        <w:t xml:space="preserve"> </w:t>
      </w:r>
      <w:r w:rsidRPr="00240B3D">
        <w:rPr>
          <w:rFonts w:ascii="Arial" w:eastAsia="Arial" w:hAnsi="Arial" w:cs="Arial"/>
          <w:sz w:val="20"/>
          <w:szCs w:val="20"/>
          <w:lang w:val="sl-SI"/>
        </w:rPr>
        <w:t>se dogovorita glede vračila založenih sredstev.</w:t>
      </w:r>
    </w:p>
    <w:p w14:paraId="2B940240" w14:textId="77777777" w:rsidR="00F05564" w:rsidRPr="00240B3D" w:rsidRDefault="00F05564" w:rsidP="009227A6">
      <w:pPr>
        <w:pBdr>
          <w:top w:val="none" w:sz="0" w:space="12" w:color="auto"/>
        </w:pBdr>
        <w:spacing w:line="260" w:lineRule="exact"/>
        <w:ind w:firstLine="1021"/>
        <w:jc w:val="both"/>
        <w:rPr>
          <w:rFonts w:ascii="Arial" w:eastAsia="Arial" w:hAnsi="Arial" w:cs="Arial"/>
          <w:sz w:val="20"/>
          <w:szCs w:val="20"/>
          <w:lang w:val="sl-SI"/>
        </w:rPr>
      </w:pPr>
    </w:p>
    <w:p w14:paraId="58EC9EE2" w14:textId="744FC836" w:rsidR="00776487" w:rsidRPr="00AE7C36" w:rsidRDefault="00776487"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(1</w:t>
      </w:r>
      <w:r w:rsidR="00070175" w:rsidRPr="00240B3D">
        <w:rPr>
          <w:rFonts w:ascii="Arial" w:eastAsia="Arial" w:hAnsi="Arial" w:cs="Arial"/>
          <w:sz w:val="20"/>
          <w:szCs w:val="20"/>
          <w:lang w:val="sl-SI"/>
        </w:rPr>
        <w:t>1</w:t>
      </w:r>
      <w:r w:rsidRPr="00240B3D">
        <w:rPr>
          <w:rFonts w:ascii="Arial" w:eastAsia="Arial" w:hAnsi="Arial" w:cs="Arial"/>
          <w:sz w:val="20"/>
          <w:szCs w:val="20"/>
          <w:lang w:val="sl-SI"/>
        </w:rPr>
        <w:t>) V primeru, ko razpoložljivo stanje na EZR občine ne zadošča za vračila ali povračila SDD in je razlika do zneska vračila ali povračila SDD založena iz podračuna proračuna države na podračun proračuna občine, UJP pripravi plačilni nalog za vračilo založenih sredstev v dobro podračuna proračuna države in ga postavi v čakalno vrsto odobrenega</w:t>
      </w:r>
      <w:r w:rsidRPr="00AE7C36">
        <w:rPr>
          <w:rFonts w:ascii="Arial" w:eastAsia="Arial" w:hAnsi="Arial" w:cs="Arial"/>
          <w:sz w:val="20"/>
          <w:szCs w:val="20"/>
          <w:lang w:val="sl-SI"/>
        </w:rPr>
        <w:t xml:space="preserve"> podračuna proračuna občine.</w:t>
      </w:r>
    </w:p>
    <w:p w14:paraId="66F55EFD" w14:textId="77777777" w:rsidR="009C505A" w:rsidRPr="00240B3D" w:rsidRDefault="009C505A" w:rsidP="009227A6">
      <w:pPr>
        <w:pBdr>
          <w:top w:val="none" w:sz="0" w:space="12" w:color="auto"/>
        </w:pBdr>
        <w:spacing w:line="260" w:lineRule="exact"/>
        <w:ind w:firstLine="1021"/>
        <w:jc w:val="both"/>
        <w:rPr>
          <w:rFonts w:ascii="Arial" w:eastAsia="Arial" w:hAnsi="Arial" w:cs="Arial"/>
          <w:sz w:val="20"/>
          <w:szCs w:val="20"/>
          <w:lang w:val="sl-SI"/>
        </w:rPr>
      </w:pPr>
    </w:p>
    <w:p w14:paraId="54147CFF" w14:textId="26569DDB" w:rsidR="00776487" w:rsidRPr="00240B3D" w:rsidRDefault="00B97798"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(1</w:t>
      </w:r>
      <w:r w:rsidR="00070175" w:rsidRPr="00240B3D">
        <w:rPr>
          <w:rFonts w:ascii="Arial" w:eastAsia="Arial" w:hAnsi="Arial" w:cs="Arial"/>
          <w:sz w:val="20"/>
          <w:szCs w:val="20"/>
          <w:lang w:val="sl-SI"/>
        </w:rPr>
        <w:t>2</w:t>
      </w:r>
      <w:r w:rsidRPr="00240B3D">
        <w:rPr>
          <w:rFonts w:ascii="Arial" w:eastAsia="Arial" w:hAnsi="Arial" w:cs="Arial"/>
          <w:sz w:val="20"/>
          <w:szCs w:val="20"/>
          <w:lang w:val="sl-SI"/>
        </w:rPr>
        <w:t>)</w:t>
      </w:r>
      <w:r w:rsidR="00FD0120" w:rsidRPr="00240B3D">
        <w:rPr>
          <w:rFonts w:ascii="Arial" w:hAnsi="Arial" w:cs="Arial"/>
          <w:sz w:val="20"/>
          <w:szCs w:val="20"/>
          <w:lang w:val="sl-SI"/>
        </w:rPr>
        <w:t> </w:t>
      </w:r>
      <w:r w:rsidR="00776487" w:rsidRPr="00240B3D">
        <w:rPr>
          <w:rFonts w:ascii="Arial" w:eastAsia="Arial" w:hAnsi="Arial" w:cs="Arial"/>
          <w:sz w:val="20"/>
          <w:szCs w:val="20"/>
          <w:lang w:val="sl-SI"/>
        </w:rPr>
        <w:t xml:space="preserve">Občina oziroma </w:t>
      </w:r>
      <w:r w:rsidR="00515D08" w:rsidRPr="00240B3D">
        <w:rPr>
          <w:rFonts w:ascii="Arial" w:eastAsia="Arial" w:hAnsi="Arial" w:cs="Arial"/>
          <w:sz w:val="20"/>
          <w:szCs w:val="20"/>
          <w:lang w:val="sl-SI"/>
        </w:rPr>
        <w:t xml:space="preserve">ministrstvo, pristojno za finance </w:t>
      </w:r>
      <w:r w:rsidR="00776487" w:rsidRPr="00240B3D">
        <w:rPr>
          <w:rFonts w:ascii="Arial" w:eastAsia="Arial" w:hAnsi="Arial" w:cs="Arial"/>
          <w:sz w:val="20"/>
          <w:szCs w:val="20"/>
          <w:lang w:val="sl-SI"/>
        </w:rPr>
        <w:t>ima pravico od UJP zahtevati prekinitev poslovanja s SDD za posameznega proračunskega uporabnika, ki mu je založila sredstva za vračila ali povračila SDD v skladu s prejšnjim členom. V tem primeru UJP v 60 dneh od prejema zahteve s strani občine oziroma države uveljavi prekinitev poslovanja proračunskega uporabnika s SDD, o čemer obvesti proračunskega uporabnika.</w:t>
      </w:r>
    </w:p>
    <w:p w14:paraId="255D9181" w14:textId="60C2A267" w:rsidR="001475B5" w:rsidRPr="00240B3D" w:rsidRDefault="00BF46D9" w:rsidP="009227A6">
      <w:pPr>
        <w:pStyle w:val="center"/>
        <w:pBdr>
          <w:top w:val="none" w:sz="0" w:space="24" w:color="auto"/>
        </w:pBdr>
        <w:spacing w:line="260" w:lineRule="exact"/>
        <w:rPr>
          <w:rFonts w:ascii="Arial" w:eastAsia="Arial" w:hAnsi="Arial" w:cs="Arial"/>
          <w:b/>
          <w:caps/>
          <w:sz w:val="20"/>
          <w:szCs w:val="20"/>
          <w:lang w:val="sl-SI"/>
        </w:rPr>
      </w:pPr>
      <w:r w:rsidRPr="00240B3D">
        <w:rPr>
          <w:rFonts w:ascii="Arial" w:eastAsia="Arial" w:hAnsi="Arial" w:cs="Arial"/>
          <w:b/>
          <w:caps/>
          <w:sz w:val="20"/>
          <w:szCs w:val="20"/>
          <w:lang w:val="sl-SI"/>
        </w:rPr>
        <w:t>I</w:t>
      </w:r>
      <w:r w:rsidR="00F22566" w:rsidRPr="00240B3D">
        <w:rPr>
          <w:rFonts w:ascii="Arial" w:eastAsia="Arial" w:hAnsi="Arial" w:cs="Arial"/>
          <w:b/>
          <w:caps/>
          <w:sz w:val="20"/>
          <w:szCs w:val="20"/>
          <w:lang w:val="sl-SI"/>
        </w:rPr>
        <w:t>V</w:t>
      </w:r>
      <w:r w:rsidRPr="00240B3D">
        <w:rPr>
          <w:rFonts w:ascii="Arial" w:eastAsia="Arial" w:hAnsi="Arial" w:cs="Arial"/>
          <w:b/>
          <w:caps/>
          <w:sz w:val="20"/>
          <w:szCs w:val="20"/>
          <w:lang w:val="sl-SI"/>
        </w:rPr>
        <w:t xml:space="preserve">. </w:t>
      </w:r>
      <w:r w:rsidR="00C62A21" w:rsidRPr="00240B3D">
        <w:rPr>
          <w:rFonts w:ascii="Arial" w:eastAsia="Arial" w:hAnsi="Arial" w:cs="Arial"/>
          <w:b/>
          <w:caps/>
          <w:sz w:val="20"/>
          <w:szCs w:val="20"/>
          <w:lang w:val="sl-SI"/>
        </w:rPr>
        <w:t xml:space="preserve">PREDLOŽITEV </w:t>
      </w:r>
      <w:r w:rsidR="00B97798" w:rsidRPr="00240B3D">
        <w:rPr>
          <w:rFonts w:ascii="Arial" w:eastAsia="Arial" w:hAnsi="Arial" w:cs="Arial"/>
          <w:b/>
          <w:caps/>
          <w:sz w:val="20"/>
          <w:szCs w:val="20"/>
          <w:lang w:val="sl-SI"/>
        </w:rPr>
        <w:t xml:space="preserve">PAPIRNIH </w:t>
      </w:r>
      <w:r w:rsidR="00E65920" w:rsidRPr="00240B3D">
        <w:rPr>
          <w:rFonts w:ascii="Arial" w:eastAsia="Arial" w:hAnsi="Arial" w:cs="Arial"/>
          <w:b/>
          <w:caps/>
          <w:sz w:val="20"/>
          <w:szCs w:val="20"/>
          <w:lang w:val="sl-SI"/>
        </w:rPr>
        <w:t>plačilnih nalogov</w:t>
      </w:r>
      <w:r w:rsidR="00D21711">
        <w:rPr>
          <w:rFonts w:ascii="Arial" w:eastAsia="Arial" w:hAnsi="Arial" w:cs="Arial"/>
          <w:b/>
          <w:caps/>
          <w:sz w:val="20"/>
          <w:szCs w:val="20"/>
          <w:lang w:val="sl-SI"/>
        </w:rPr>
        <w:t xml:space="preserve"> V IZREDNIH RAZMERAH</w:t>
      </w:r>
    </w:p>
    <w:p w14:paraId="22D11960" w14:textId="40B5244A" w:rsidR="00844AB5" w:rsidRPr="00240B3D" w:rsidRDefault="00844AB5" w:rsidP="009227A6">
      <w:pPr>
        <w:pStyle w:val="center"/>
        <w:pBdr>
          <w:top w:val="none" w:sz="0" w:space="24" w:color="auto"/>
        </w:pBdr>
        <w:spacing w:line="260" w:lineRule="exact"/>
        <w:rPr>
          <w:rFonts w:ascii="Arial" w:eastAsia="Arial" w:hAnsi="Arial" w:cs="Arial"/>
          <w:caps/>
          <w:sz w:val="20"/>
          <w:szCs w:val="20"/>
          <w:lang w:val="sl-SI"/>
        </w:rPr>
      </w:pPr>
    </w:p>
    <w:p w14:paraId="690AC976" w14:textId="194361C3"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90A2485" w14:textId="722BF857" w:rsidR="00FB3BAE" w:rsidRPr="00240B3D" w:rsidRDefault="00FB3BAE" w:rsidP="00D21711">
      <w:pPr>
        <w:pStyle w:val="center"/>
        <w:rPr>
          <w:rFonts w:ascii="Arial" w:eastAsia="Arial" w:hAnsi="Arial" w:cs="Arial"/>
          <w:b/>
          <w:bCs/>
          <w:sz w:val="20"/>
          <w:szCs w:val="20"/>
          <w:lang w:val="sl-SI"/>
        </w:rPr>
      </w:pPr>
      <w:r w:rsidRPr="00FB3BAE">
        <w:rPr>
          <w:rFonts w:ascii="Arial" w:eastAsia="Arial" w:hAnsi="Arial" w:cs="Arial"/>
          <w:b/>
          <w:bCs/>
          <w:sz w:val="20"/>
          <w:szCs w:val="20"/>
          <w:lang w:val="sl-SI"/>
        </w:rPr>
        <w:t>(predložit</w:t>
      </w:r>
      <w:r>
        <w:rPr>
          <w:rFonts w:ascii="Arial" w:eastAsia="Arial" w:hAnsi="Arial" w:cs="Arial"/>
          <w:b/>
          <w:bCs/>
          <w:sz w:val="20"/>
          <w:szCs w:val="20"/>
          <w:lang w:val="sl-SI"/>
        </w:rPr>
        <w:t>e</w:t>
      </w:r>
      <w:r w:rsidRPr="00FB3BAE">
        <w:rPr>
          <w:rFonts w:ascii="Arial" w:eastAsia="Arial" w:hAnsi="Arial" w:cs="Arial"/>
          <w:b/>
          <w:bCs/>
          <w:sz w:val="20"/>
          <w:szCs w:val="20"/>
          <w:lang w:val="sl-SI"/>
        </w:rPr>
        <w:t>v p</w:t>
      </w:r>
      <w:r>
        <w:rPr>
          <w:rFonts w:ascii="Arial" w:eastAsia="Arial" w:hAnsi="Arial" w:cs="Arial"/>
          <w:b/>
          <w:bCs/>
          <w:sz w:val="20"/>
          <w:szCs w:val="20"/>
          <w:lang w:val="sl-SI"/>
        </w:rPr>
        <w:t>apirnih p</w:t>
      </w:r>
      <w:r w:rsidRPr="00FB3BAE">
        <w:rPr>
          <w:rFonts w:ascii="Arial" w:eastAsia="Arial" w:hAnsi="Arial" w:cs="Arial"/>
          <w:b/>
          <w:bCs/>
          <w:sz w:val="20"/>
          <w:szCs w:val="20"/>
          <w:lang w:val="sl-SI"/>
        </w:rPr>
        <w:t>lačilnih na</w:t>
      </w:r>
      <w:r>
        <w:rPr>
          <w:rFonts w:ascii="Arial" w:eastAsia="Arial" w:hAnsi="Arial" w:cs="Arial"/>
          <w:b/>
          <w:bCs/>
          <w:sz w:val="20"/>
          <w:szCs w:val="20"/>
          <w:lang w:val="sl-SI"/>
        </w:rPr>
        <w:t>logov</w:t>
      </w:r>
      <w:r w:rsidRPr="00FB3BAE">
        <w:rPr>
          <w:rFonts w:ascii="Arial" w:eastAsia="Arial" w:hAnsi="Arial" w:cs="Arial"/>
          <w:b/>
          <w:bCs/>
          <w:sz w:val="20"/>
          <w:szCs w:val="20"/>
          <w:lang w:val="sl-SI"/>
        </w:rPr>
        <w:t>)</w:t>
      </w:r>
    </w:p>
    <w:p w14:paraId="7363B8D0" w14:textId="09899F71" w:rsidR="00C62A21" w:rsidRPr="00240B3D" w:rsidRDefault="00C62A21" w:rsidP="006C2FB0">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 Plačilni nalog v papirni obliki lahko proračunski uporabnik predloži UJP izključno v izrednih razmerah v skladu s preglednico:</w:t>
      </w:r>
    </w:p>
    <w:p w14:paraId="25541405"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tbl>
      <w:tblPr>
        <w:tblStyle w:val="Tabelasvetlamrea1"/>
        <w:tblW w:w="9350" w:type="dxa"/>
        <w:tblInd w:w="-5" w:type="dxa"/>
        <w:tblCellMar>
          <w:top w:w="113" w:type="dxa"/>
          <w:left w:w="57" w:type="dxa"/>
          <w:bottom w:w="113" w:type="dxa"/>
          <w:right w:w="57" w:type="dxa"/>
        </w:tblCellMar>
        <w:tblLook w:val="04A0" w:firstRow="1" w:lastRow="0" w:firstColumn="1" w:lastColumn="0" w:noHBand="0" w:noVBand="1"/>
      </w:tblPr>
      <w:tblGrid>
        <w:gridCol w:w="1632"/>
        <w:gridCol w:w="1602"/>
        <w:gridCol w:w="2035"/>
        <w:gridCol w:w="2035"/>
        <w:gridCol w:w="2046"/>
      </w:tblGrid>
      <w:tr w:rsidR="00E02706" w:rsidRPr="00240B3D" w14:paraId="6DA5B943" w14:textId="77777777" w:rsidTr="00AE1D1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32" w:type="dxa"/>
            <w:tcBorders>
              <w:top w:val="single" w:sz="8" w:space="0" w:color="000000"/>
              <w:left w:val="single" w:sz="8" w:space="0" w:color="000000"/>
              <w:right w:val="single" w:sz="8" w:space="0" w:color="000000"/>
            </w:tcBorders>
          </w:tcPr>
          <w:p w14:paraId="04E956BC" w14:textId="7EF74FBB" w:rsidR="00A944A5" w:rsidRPr="00240B3D" w:rsidRDefault="00A944A5" w:rsidP="009227A6">
            <w:pPr>
              <w:pStyle w:val="zamik"/>
              <w:spacing w:line="260" w:lineRule="exact"/>
              <w:ind w:firstLine="0"/>
              <w:rPr>
                <w:rFonts w:ascii="Arial" w:eastAsia="Arial" w:hAnsi="Arial" w:cs="Arial"/>
                <w:sz w:val="20"/>
                <w:szCs w:val="20"/>
                <w:lang w:val="sl-SI"/>
              </w:rPr>
            </w:pPr>
            <w:r w:rsidRPr="00240B3D">
              <w:rPr>
                <w:rFonts w:ascii="Arial" w:eastAsia="Arial" w:hAnsi="Arial" w:cs="Arial"/>
                <w:color w:val="000000"/>
                <w:sz w:val="20"/>
                <w:szCs w:val="20"/>
                <w:lang w:val="sl-SI"/>
              </w:rPr>
              <w:t>Pa</w:t>
            </w:r>
            <w:r w:rsidR="00B97798" w:rsidRPr="00240B3D">
              <w:rPr>
                <w:rFonts w:ascii="Arial" w:eastAsia="Arial" w:hAnsi="Arial" w:cs="Arial"/>
                <w:color w:val="000000"/>
                <w:sz w:val="20"/>
                <w:szCs w:val="20"/>
                <w:lang w:val="sl-SI"/>
              </w:rPr>
              <w:t>p</w:t>
            </w:r>
            <w:r w:rsidRPr="00240B3D">
              <w:rPr>
                <w:rFonts w:ascii="Arial" w:eastAsia="Arial" w:hAnsi="Arial" w:cs="Arial"/>
                <w:color w:val="000000"/>
                <w:sz w:val="20"/>
                <w:szCs w:val="20"/>
                <w:lang w:val="sl-SI"/>
              </w:rPr>
              <w:t>irni obrazec</w:t>
            </w:r>
          </w:p>
        </w:tc>
        <w:tc>
          <w:tcPr>
            <w:tcW w:w="1602" w:type="dxa"/>
            <w:tcBorders>
              <w:top w:val="single" w:sz="8" w:space="0" w:color="000000"/>
              <w:right w:val="single" w:sz="8" w:space="0" w:color="000000"/>
            </w:tcBorders>
          </w:tcPr>
          <w:p w14:paraId="06B12066" w14:textId="18311780" w:rsidR="00A944A5" w:rsidRPr="00240B3D" w:rsidRDefault="00A944A5" w:rsidP="009227A6">
            <w:pPr>
              <w:pStyle w:val="zamik"/>
              <w:spacing w:line="260" w:lineRule="exact"/>
              <w:ind w:firstLine="0"/>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Valuta</w:t>
            </w:r>
          </w:p>
        </w:tc>
        <w:tc>
          <w:tcPr>
            <w:tcW w:w="2035" w:type="dxa"/>
            <w:tcBorders>
              <w:top w:val="single" w:sz="8" w:space="0" w:color="000000"/>
              <w:right w:val="single" w:sz="8" w:space="0" w:color="000000"/>
            </w:tcBorders>
          </w:tcPr>
          <w:p w14:paraId="572B9DB3" w14:textId="77777777" w:rsidR="00A944A5" w:rsidRPr="00240B3D" w:rsidRDefault="00A944A5" w:rsidP="009227A6">
            <w:pPr>
              <w:pStyle w:val="zamik"/>
              <w:spacing w:line="260" w:lineRule="exact"/>
              <w:ind w:firstLine="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lang w:val="sl-SI"/>
              </w:rPr>
            </w:pPr>
            <w:r w:rsidRPr="00240B3D">
              <w:rPr>
                <w:rFonts w:ascii="Arial" w:eastAsia="Arial" w:hAnsi="Arial" w:cs="Arial"/>
                <w:color w:val="000000"/>
                <w:sz w:val="20"/>
                <w:szCs w:val="20"/>
                <w:lang w:val="sl-SI"/>
              </w:rPr>
              <w:t>Domači prejemnik</w:t>
            </w:r>
          </w:p>
          <w:p w14:paraId="5434A213" w14:textId="53E7A237" w:rsidR="00A944A5" w:rsidRPr="00240B3D" w:rsidRDefault="00A944A5" w:rsidP="009227A6">
            <w:pPr>
              <w:pStyle w:val="zamik"/>
              <w:spacing w:line="260" w:lineRule="exact"/>
              <w:ind w:firstLine="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(v Sloveniji)</w:t>
            </w:r>
          </w:p>
        </w:tc>
        <w:tc>
          <w:tcPr>
            <w:tcW w:w="2035" w:type="dxa"/>
            <w:tcBorders>
              <w:top w:val="single" w:sz="8" w:space="0" w:color="000000"/>
              <w:right w:val="single" w:sz="8" w:space="0" w:color="000000"/>
            </w:tcBorders>
          </w:tcPr>
          <w:p w14:paraId="556CEED0" w14:textId="77777777" w:rsidR="00A944A5" w:rsidRPr="00240B3D" w:rsidRDefault="00A944A5" w:rsidP="009227A6">
            <w:pPr>
              <w:pStyle w:val="zamik"/>
              <w:spacing w:line="260" w:lineRule="exact"/>
              <w:ind w:firstLine="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lang w:val="sl-SI"/>
              </w:rPr>
            </w:pPr>
            <w:r w:rsidRPr="00240B3D">
              <w:rPr>
                <w:rFonts w:ascii="Arial" w:eastAsia="Arial" w:hAnsi="Arial" w:cs="Arial"/>
                <w:color w:val="000000"/>
                <w:sz w:val="20"/>
                <w:szCs w:val="20"/>
                <w:lang w:val="sl-SI"/>
              </w:rPr>
              <w:t>Čezmejni prejemnik</w:t>
            </w:r>
          </w:p>
          <w:p w14:paraId="023A9583" w14:textId="40A6A348" w:rsidR="00A944A5" w:rsidRPr="00240B3D" w:rsidRDefault="00A944A5" w:rsidP="009227A6">
            <w:pPr>
              <w:pStyle w:val="zamik"/>
              <w:spacing w:line="260" w:lineRule="exact"/>
              <w:ind w:firstLine="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(v EU)</w:t>
            </w:r>
          </w:p>
        </w:tc>
        <w:tc>
          <w:tcPr>
            <w:tcW w:w="2046" w:type="dxa"/>
            <w:tcBorders>
              <w:top w:val="single" w:sz="8" w:space="0" w:color="000000"/>
              <w:right w:val="single" w:sz="8" w:space="0" w:color="000000"/>
            </w:tcBorders>
          </w:tcPr>
          <w:p w14:paraId="5A1166DA" w14:textId="77777777" w:rsidR="00A944A5" w:rsidRPr="00240B3D" w:rsidRDefault="00A944A5" w:rsidP="009227A6">
            <w:pPr>
              <w:pStyle w:val="zamik"/>
              <w:spacing w:line="260" w:lineRule="exact"/>
              <w:ind w:firstLine="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lang w:val="sl-SI"/>
              </w:rPr>
            </w:pPr>
            <w:r w:rsidRPr="00240B3D">
              <w:rPr>
                <w:rFonts w:ascii="Arial" w:eastAsia="Arial" w:hAnsi="Arial" w:cs="Arial"/>
                <w:color w:val="000000"/>
                <w:sz w:val="20"/>
                <w:szCs w:val="20"/>
                <w:lang w:val="sl-SI"/>
              </w:rPr>
              <w:t xml:space="preserve">Drugi prejemniki </w:t>
            </w:r>
          </w:p>
          <w:p w14:paraId="1C867791" w14:textId="2A041717" w:rsidR="00A944A5" w:rsidRPr="00240B3D" w:rsidRDefault="00A944A5" w:rsidP="009227A6">
            <w:pPr>
              <w:pStyle w:val="zamik"/>
              <w:spacing w:line="260" w:lineRule="exact"/>
              <w:ind w:firstLine="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(v tujini)</w:t>
            </w:r>
          </w:p>
        </w:tc>
      </w:tr>
      <w:tr w:rsidR="00E02706" w:rsidRPr="00240B3D" w14:paraId="20C2DA8B" w14:textId="77777777" w:rsidTr="00AE1D19">
        <w:trPr>
          <w:cantSplit/>
        </w:trPr>
        <w:tc>
          <w:tcPr>
            <w:cnfStyle w:val="001000000000" w:firstRow="0" w:lastRow="0" w:firstColumn="1" w:lastColumn="0" w:oddVBand="0" w:evenVBand="0" w:oddHBand="0" w:evenHBand="0" w:firstRowFirstColumn="0" w:firstRowLastColumn="0" w:lastRowFirstColumn="0" w:lastRowLastColumn="0"/>
            <w:tcW w:w="1632" w:type="dxa"/>
            <w:tcBorders>
              <w:left w:val="single" w:sz="8" w:space="0" w:color="000000"/>
              <w:bottom w:val="single" w:sz="8" w:space="0" w:color="000000"/>
              <w:right w:val="single" w:sz="8" w:space="0" w:color="000000"/>
            </w:tcBorders>
          </w:tcPr>
          <w:p w14:paraId="09C12A0B" w14:textId="03336169" w:rsidR="00A944A5" w:rsidRPr="00240B3D" w:rsidRDefault="00A944A5" w:rsidP="009227A6">
            <w:pPr>
              <w:pStyle w:val="zamik"/>
              <w:spacing w:line="260" w:lineRule="exact"/>
              <w:ind w:firstLine="0"/>
              <w:rPr>
                <w:rFonts w:ascii="Arial" w:eastAsia="Arial" w:hAnsi="Arial" w:cs="Arial"/>
                <w:sz w:val="20"/>
                <w:szCs w:val="20"/>
                <w:lang w:val="sl-SI"/>
              </w:rPr>
            </w:pPr>
            <w:r w:rsidRPr="00AE7C36">
              <w:rPr>
                <w:rFonts w:ascii="Arial" w:eastAsia="Arial" w:hAnsi="Arial" w:cs="Arial"/>
                <w:color w:val="000000"/>
                <w:sz w:val="20"/>
                <w:szCs w:val="20"/>
                <w:lang w:val="sl-SI"/>
              </w:rPr>
              <w:t>UPN</w:t>
            </w:r>
          </w:p>
        </w:tc>
        <w:tc>
          <w:tcPr>
            <w:tcW w:w="1602" w:type="dxa"/>
            <w:tcBorders>
              <w:bottom w:val="single" w:sz="8" w:space="0" w:color="000000"/>
              <w:right w:val="single" w:sz="8" w:space="0" w:color="000000"/>
            </w:tcBorders>
          </w:tcPr>
          <w:p w14:paraId="52768E49" w14:textId="652CB59C" w:rsidR="00A944A5" w:rsidRPr="00240B3D" w:rsidRDefault="00A944A5" w:rsidP="009227A6">
            <w:pPr>
              <w:pStyle w:val="zamik"/>
              <w:spacing w:line="260" w:lineRule="exact"/>
              <w:ind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EUR</w:t>
            </w:r>
          </w:p>
        </w:tc>
        <w:tc>
          <w:tcPr>
            <w:tcW w:w="2035" w:type="dxa"/>
            <w:tcBorders>
              <w:bottom w:val="single" w:sz="8" w:space="0" w:color="000000"/>
              <w:right w:val="single" w:sz="8" w:space="0" w:color="000000"/>
            </w:tcBorders>
          </w:tcPr>
          <w:p w14:paraId="293D5964" w14:textId="7F4011EA" w:rsidR="00A944A5" w:rsidRPr="00240B3D" w:rsidRDefault="00A944A5" w:rsidP="009227A6">
            <w:pPr>
              <w:pStyle w:val="zamik"/>
              <w:spacing w:line="260" w:lineRule="exact"/>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DA</w:t>
            </w:r>
          </w:p>
        </w:tc>
        <w:tc>
          <w:tcPr>
            <w:tcW w:w="2035" w:type="dxa"/>
            <w:tcBorders>
              <w:bottom w:val="single" w:sz="8" w:space="0" w:color="000000"/>
              <w:right w:val="single" w:sz="8" w:space="0" w:color="000000"/>
            </w:tcBorders>
          </w:tcPr>
          <w:p w14:paraId="319B271F" w14:textId="57FC3298" w:rsidR="00A944A5" w:rsidRPr="00240B3D" w:rsidRDefault="00A944A5" w:rsidP="009227A6">
            <w:pPr>
              <w:pStyle w:val="zamik"/>
              <w:spacing w:line="260" w:lineRule="exact"/>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DA</w:t>
            </w:r>
          </w:p>
        </w:tc>
        <w:tc>
          <w:tcPr>
            <w:tcW w:w="2046" w:type="dxa"/>
            <w:tcBorders>
              <w:bottom w:val="single" w:sz="8" w:space="0" w:color="000000"/>
              <w:right w:val="single" w:sz="8" w:space="0" w:color="000000"/>
            </w:tcBorders>
          </w:tcPr>
          <w:p w14:paraId="2838A947" w14:textId="012DE357" w:rsidR="00A944A5" w:rsidRPr="00240B3D" w:rsidRDefault="00A944A5" w:rsidP="009227A6">
            <w:pPr>
              <w:pStyle w:val="zamik"/>
              <w:spacing w:line="260" w:lineRule="exact"/>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NE</w:t>
            </w:r>
          </w:p>
        </w:tc>
      </w:tr>
      <w:tr w:rsidR="00E02706" w:rsidRPr="00240B3D" w14:paraId="23B40997" w14:textId="77777777" w:rsidTr="00AE1D19">
        <w:trPr>
          <w:cantSplit/>
        </w:trPr>
        <w:tc>
          <w:tcPr>
            <w:cnfStyle w:val="001000000000" w:firstRow="0" w:lastRow="0" w:firstColumn="1" w:lastColumn="0" w:oddVBand="0" w:evenVBand="0" w:oddHBand="0" w:evenHBand="0" w:firstRowFirstColumn="0" w:firstRowLastColumn="0" w:lastRowFirstColumn="0" w:lastRowLastColumn="0"/>
            <w:tcW w:w="1632" w:type="dxa"/>
            <w:tcBorders>
              <w:left w:val="single" w:sz="8" w:space="0" w:color="000000"/>
              <w:bottom w:val="single" w:sz="8" w:space="0" w:color="000000"/>
              <w:right w:val="single" w:sz="8" w:space="0" w:color="000000"/>
            </w:tcBorders>
          </w:tcPr>
          <w:p w14:paraId="6E46C07D" w14:textId="58772638" w:rsidR="00A944A5" w:rsidRPr="00240B3D" w:rsidRDefault="00A944A5" w:rsidP="009227A6">
            <w:pPr>
              <w:pStyle w:val="zamik"/>
              <w:spacing w:line="260" w:lineRule="exact"/>
              <w:ind w:firstLine="0"/>
              <w:rPr>
                <w:rFonts w:ascii="Arial" w:eastAsia="Arial" w:hAnsi="Arial" w:cs="Arial"/>
                <w:sz w:val="20"/>
                <w:szCs w:val="20"/>
                <w:lang w:val="sl-SI"/>
              </w:rPr>
            </w:pPr>
            <w:r w:rsidRPr="00AE7C36">
              <w:rPr>
                <w:rFonts w:ascii="Arial" w:eastAsia="Arial" w:hAnsi="Arial" w:cs="Arial"/>
                <w:color w:val="000000"/>
                <w:sz w:val="20"/>
                <w:szCs w:val="20"/>
                <w:lang w:val="sl-SI"/>
              </w:rPr>
              <w:t>TPNO 70</w:t>
            </w:r>
          </w:p>
        </w:tc>
        <w:tc>
          <w:tcPr>
            <w:tcW w:w="1602" w:type="dxa"/>
            <w:tcBorders>
              <w:bottom w:val="single" w:sz="8" w:space="0" w:color="000000"/>
              <w:right w:val="single" w:sz="8" w:space="0" w:color="000000"/>
            </w:tcBorders>
          </w:tcPr>
          <w:p w14:paraId="2B536BE1" w14:textId="6E02133A" w:rsidR="00A944A5" w:rsidRPr="00240B3D" w:rsidRDefault="00A944A5" w:rsidP="009227A6">
            <w:pPr>
              <w:pStyle w:val="zamik"/>
              <w:spacing w:line="260" w:lineRule="exact"/>
              <w:ind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Vse</w:t>
            </w:r>
          </w:p>
        </w:tc>
        <w:tc>
          <w:tcPr>
            <w:tcW w:w="2035" w:type="dxa"/>
            <w:tcBorders>
              <w:bottom w:val="single" w:sz="8" w:space="0" w:color="000000"/>
              <w:right w:val="single" w:sz="8" w:space="0" w:color="000000"/>
            </w:tcBorders>
          </w:tcPr>
          <w:p w14:paraId="3A5E62F1" w14:textId="60A8780D" w:rsidR="00A944A5" w:rsidRPr="00240B3D" w:rsidRDefault="00A944A5" w:rsidP="009227A6">
            <w:pPr>
              <w:pStyle w:val="zamik"/>
              <w:spacing w:line="260" w:lineRule="exact"/>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NE</w:t>
            </w:r>
          </w:p>
        </w:tc>
        <w:tc>
          <w:tcPr>
            <w:tcW w:w="2035" w:type="dxa"/>
            <w:tcBorders>
              <w:bottom w:val="single" w:sz="8" w:space="0" w:color="000000"/>
              <w:right w:val="single" w:sz="8" w:space="0" w:color="000000"/>
            </w:tcBorders>
          </w:tcPr>
          <w:p w14:paraId="520686F9" w14:textId="3A127ECA" w:rsidR="00A944A5" w:rsidRPr="00240B3D" w:rsidRDefault="00A944A5" w:rsidP="009227A6">
            <w:pPr>
              <w:pStyle w:val="zamik"/>
              <w:spacing w:line="260" w:lineRule="exact"/>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DA</w:t>
            </w:r>
          </w:p>
        </w:tc>
        <w:tc>
          <w:tcPr>
            <w:tcW w:w="2046" w:type="dxa"/>
            <w:tcBorders>
              <w:bottom w:val="single" w:sz="8" w:space="0" w:color="000000"/>
              <w:right w:val="single" w:sz="8" w:space="0" w:color="000000"/>
            </w:tcBorders>
          </w:tcPr>
          <w:p w14:paraId="5F74ECFA" w14:textId="7296CCB8" w:rsidR="00A944A5" w:rsidRPr="00240B3D" w:rsidRDefault="00A944A5" w:rsidP="009227A6">
            <w:pPr>
              <w:pStyle w:val="zamik"/>
              <w:spacing w:line="260" w:lineRule="exact"/>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DA</w:t>
            </w:r>
          </w:p>
        </w:tc>
      </w:tr>
      <w:tr w:rsidR="00E02706" w:rsidRPr="00240B3D" w14:paraId="767F86E8" w14:textId="77777777" w:rsidTr="00AE1D19">
        <w:trPr>
          <w:cantSplit/>
          <w:trHeight w:val="328"/>
        </w:trPr>
        <w:tc>
          <w:tcPr>
            <w:cnfStyle w:val="001000000000" w:firstRow="0" w:lastRow="0" w:firstColumn="1" w:lastColumn="0" w:oddVBand="0" w:evenVBand="0" w:oddHBand="0" w:evenHBand="0" w:firstRowFirstColumn="0" w:firstRowLastColumn="0" w:lastRowFirstColumn="0" w:lastRowLastColumn="0"/>
            <w:tcW w:w="1632" w:type="dxa"/>
            <w:tcBorders>
              <w:top w:val="single" w:sz="4" w:space="0" w:color="auto"/>
              <w:left w:val="single" w:sz="8" w:space="0" w:color="000000"/>
              <w:bottom w:val="single" w:sz="8" w:space="0" w:color="000000"/>
              <w:right w:val="single" w:sz="8" w:space="0" w:color="000000"/>
            </w:tcBorders>
          </w:tcPr>
          <w:p w14:paraId="16B8405A" w14:textId="77777777" w:rsidR="00E02706" w:rsidRPr="00240B3D" w:rsidRDefault="00E02706" w:rsidP="009227A6">
            <w:pPr>
              <w:pStyle w:val="zamik"/>
              <w:spacing w:line="260" w:lineRule="exact"/>
              <w:ind w:firstLine="0"/>
              <w:rPr>
                <w:rFonts w:ascii="Arial" w:eastAsia="Arial" w:hAnsi="Arial" w:cs="Arial"/>
                <w:sz w:val="20"/>
                <w:szCs w:val="20"/>
                <w:lang w:val="sl-SI"/>
              </w:rPr>
            </w:pPr>
            <w:r w:rsidRPr="00AE7C36">
              <w:rPr>
                <w:rFonts w:ascii="Arial" w:eastAsia="Arial" w:hAnsi="Arial" w:cs="Arial"/>
                <w:color w:val="000000"/>
                <w:sz w:val="20"/>
                <w:szCs w:val="20"/>
                <w:lang w:val="sl-SI"/>
              </w:rPr>
              <w:t>Nalog za kritje</w:t>
            </w:r>
          </w:p>
        </w:tc>
        <w:tc>
          <w:tcPr>
            <w:tcW w:w="1602" w:type="dxa"/>
            <w:tcBorders>
              <w:top w:val="single" w:sz="4" w:space="0" w:color="auto"/>
              <w:bottom w:val="single" w:sz="8" w:space="0" w:color="000000"/>
              <w:right w:val="single" w:sz="8" w:space="0" w:color="000000"/>
            </w:tcBorders>
          </w:tcPr>
          <w:p w14:paraId="35897A96" w14:textId="77777777" w:rsidR="00E02706" w:rsidRPr="00240B3D" w:rsidRDefault="00E02706" w:rsidP="009227A6">
            <w:pPr>
              <w:pStyle w:val="zamik"/>
              <w:spacing w:line="260" w:lineRule="exact"/>
              <w:ind w:firstLine="0"/>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EUR, CHF, USD, GBP</w:t>
            </w:r>
          </w:p>
        </w:tc>
        <w:tc>
          <w:tcPr>
            <w:tcW w:w="2035" w:type="dxa"/>
            <w:tcBorders>
              <w:top w:val="single" w:sz="4" w:space="0" w:color="auto"/>
              <w:bottom w:val="single" w:sz="8" w:space="0" w:color="000000"/>
              <w:right w:val="single" w:sz="8" w:space="0" w:color="000000"/>
            </w:tcBorders>
          </w:tcPr>
          <w:p w14:paraId="7630A7AD" w14:textId="77777777" w:rsidR="00E02706" w:rsidRPr="00240B3D" w:rsidRDefault="00E02706" w:rsidP="009227A6">
            <w:pPr>
              <w:pStyle w:val="zamik"/>
              <w:spacing w:line="260" w:lineRule="exact"/>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NE</w:t>
            </w:r>
          </w:p>
        </w:tc>
        <w:tc>
          <w:tcPr>
            <w:tcW w:w="2035" w:type="dxa"/>
            <w:tcBorders>
              <w:top w:val="single" w:sz="4" w:space="0" w:color="auto"/>
              <w:bottom w:val="single" w:sz="8" w:space="0" w:color="000000"/>
              <w:right w:val="single" w:sz="8" w:space="0" w:color="000000"/>
            </w:tcBorders>
          </w:tcPr>
          <w:p w14:paraId="439D9A39" w14:textId="77777777" w:rsidR="00E02706" w:rsidRPr="00240B3D" w:rsidRDefault="00E02706" w:rsidP="009227A6">
            <w:pPr>
              <w:pStyle w:val="zamik"/>
              <w:spacing w:line="260" w:lineRule="exact"/>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DA</w:t>
            </w:r>
          </w:p>
        </w:tc>
        <w:tc>
          <w:tcPr>
            <w:tcW w:w="2046" w:type="dxa"/>
            <w:tcBorders>
              <w:top w:val="single" w:sz="4" w:space="0" w:color="auto"/>
              <w:bottom w:val="single" w:sz="8" w:space="0" w:color="000000"/>
              <w:right w:val="single" w:sz="8" w:space="0" w:color="000000"/>
            </w:tcBorders>
          </w:tcPr>
          <w:p w14:paraId="103258A6" w14:textId="77777777" w:rsidR="00E02706" w:rsidRPr="00240B3D" w:rsidRDefault="00E02706" w:rsidP="009227A6">
            <w:pPr>
              <w:pStyle w:val="zamik"/>
              <w:spacing w:line="260" w:lineRule="exact"/>
              <w:ind w:firstLine="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sl-SI"/>
              </w:rPr>
            </w:pPr>
            <w:r w:rsidRPr="00240B3D">
              <w:rPr>
                <w:rFonts w:ascii="Arial" w:eastAsia="Arial" w:hAnsi="Arial" w:cs="Arial"/>
                <w:color w:val="000000"/>
                <w:sz w:val="20"/>
                <w:szCs w:val="20"/>
                <w:lang w:val="sl-SI"/>
              </w:rPr>
              <w:t>DA</w:t>
            </w:r>
          </w:p>
        </w:tc>
      </w:tr>
    </w:tbl>
    <w:p w14:paraId="51FBC58A" w14:textId="6D83398F" w:rsidR="00B07D04" w:rsidRPr="00240B3D" w:rsidRDefault="00B07D04" w:rsidP="009227A6">
      <w:pPr>
        <w:pStyle w:val="zamik"/>
        <w:pBdr>
          <w:top w:val="none" w:sz="0" w:space="12" w:color="auto"/>
        </w:pBdr>
        <w:spacing w:line="260" w:lineRule="exact"/>
        <w:jc w:val="both"/>
        <w:rPr>
          <w:rFonts w:ascii="Arial" w:eastAsia="Arial" w:hAnsi="Arial" w:cs="Arial"/>
          <w:sz w:val="20"/>
          <w:szCs w:val="20"/>
          <w:lang w:val="sl-SI"/>
        </w:rPr>
      </w:pPr>
      <w:r w:rsidRPr="00AE7C36">
        <w:rPr>
          <w:rFonts w:ascii="Arial" w:eastAsia="Arial" w:hAnsi="Arial" w:cs="Arial"/>
          <w:sz w:val="20"/>
          <w:szCs w:val="20"/>
          <w:lang w:val="sl-SI"/>
        </w:rPr>
        <w:t xml:space="preserve">(2) Izredne razmere so razmere, v katerih proračunski uporabnik </w:t>
      </w:r>
      <w:r w:rsidRPr="00240B3D">
        <w:rPr>
          <w:rFonts w:ascii="Arial" w:eastAsia="Arial" w:hAnsi="Arial" w:cs="Arial"/>
          <w:sz w:val="20"/>
          <w:szCs w:val="20"/>
          <w:lang w:val="sl-SI"/>
        </w:rPr>
        <w:t xml:space="preserve">ne more opravljati nalog s področja plačilnih storitev po elektronski poti na predpisan način. Izredne razmere so lahko </w:t>
      </w:r>
      <w:r w:rsidR="00641E41">
        <w:rPr>
          <w:rFonts w:ascii="Arial" w:eastAsia="Arial" w:hAnsi="Arial" w:cs="Arial"/>
          <w:sz w:val="20"/>
          <w:szCs w:val="20"/>
          <w:lang w:val="sl-SI"/>
        </w:rPr>
        <w:t xml:space="preserve">vdor v ali </w:t>
      </w:r>
      <w:r w:rsidRPr="00240B3D">
        <w:rPr>
          <w:rFonts w:ascii="Arial" w:eastAsia="Arial" w:hAnsi="Arial" w:cs="Arial"/>
          <w:sz w:val="20"/>
          <w:szCs w:val="20"/>
          <w:lang w:val="sl-SI"/>
        </w:rPr>
        <w:t>izpad informacijsko-komunikacijske tehnologije, odpoved mrežne povezave, daljši izpad električne energije, elementarne nesreče, izredno prenehanje dela zastopnika proračunskega uporabnika ali oseb, pooblaščenih za podpisovanje plačilnih nalogov, nedelovanje spletne aplikacije UJPnet ali drugi primeri nepredvidenih dogodkov.</w:t>
      </w:r>
    </w:p>
    <w:p w14:paraId="52AC5B6B" w14:textId="198FBFC4"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3ABC8770" w14:textId="5C1F58DA" w:rsidR="00D21711" w:rsidRPr="00240B3D" w:rsidRDefault="00D21711" w:rsidP="00D21711">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(papirni obrazec UPN)</w:t>
      </w:r>
    </w:p>
    <w:p w14:paraId="2C6918AC" w14:textId="3B111DCE" w:rsidR="00B07D04" w:rsidRPr="00AE7C36" w:rsidRDefault="00BF46D9" w:rsidP="006C2FB0">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 </w:t>
      </w:r>
      <w:r w:rsidR="006E2B72" w:rsidRPr="00240B3D">
        <w:rPr>
          <w:rFonts w:ascii="Arial" w:eastAsia="Arial" w:hAnsi="Arial" w:cs="Arial"/>
          <w:sz w:val="20"/>
          <w:szCs w:val="20"/>
          <w:lang w:val="sl-SI"/>
        </w:rPr>
        <w:t>Papirni o</w:t>
      </w:r>
      <w:r w:rsidRPr="00240B3D">
        <w:rPr>
          <w:rFonts w:ascii="Arial" w:eastAsia="Arial" w:hAnsi="Arial" w:cs="Arial"/>
          <w:sz w:val="20"/>
          <w:szCs w:val="20"/>
          <w:lang w:val="sl-SI"/>
        </w:rPr>
        <w:t>braz</w:t>
      </w:r>
      <w:r w:rsidR="00865625" w:rsidRPr="00240B3D">
        <w:rPr>
          <w:rFonts w:ascii="Arial" w:eastAsia="Arial" w:hAnsi="Arial" w:cs="Arial"/>
          <w:sz w:val="20"/>
          <w:szCs w:val="20"/>
          <w:lang w:val="sl-SI"/>
        </w:rPr>
        <w:t>e</w:t>
      </w:r>
      <w:r w:rsidRPr="00240B3D">
        <w:rPr>
          <w:rFonts w:ascii="Arial" w:eastAsia="Arial" w:hAnsi="Arial" w:cs="Arial"/>
          <w:sz w:val="20"/>
          <w:szCs w:val="20"/>
          <w:lang w:val="sl-SI"/>
        </w:rPr>
        <w:t xml:space="preserve">c UPN se </w:t>
      </w:r>
      <w:r w:rsidR="00F5149D" w:rsidRPr="00240B3D">
        <w:rPr>
          <w:rFonts w:ascii="Arial" w:eastAsia="Arial" w:hAnsi="Arial" w:cs="Arial"/>
          <w:sz w:val="20"/>
          <w:szCs w:val="20"/>
          <w:lang w:val="sl-SI"/>
        </w:rPr>
        <w:t xml:space="preserve">uporablja </w:t>
      </w:r>
      <w:r w:rsidR="00E02706" w:rsidRPr="00240B3D">
        <w:rPr>
          <w:rFonts w:ascii="Arial" w:eastAsia="Arial" w:hAnsi="Arial" w:cs="Arial"/>
          <w:sz w:val="20"/>
          <w:szCs w:val="20"/>
          <w:lang w:val="sl-SI"/>
        </w:rPr>
        <w:t xml:space="preserve">v skladu </w:t>
      </w:r>
      <w:r w:rsidR="00316BF5">
        <w:rPr>
          <w:rFonts w:ascii="Arial" w:eastAsia="Arial" w:hAnsi="Arial" w:cs="Arial"/>
          <w:sz w:val="20"/>
          <w:szCs w:val="20"/>
          <w:lang w:val="sl-SI"/>
        </w:rPr>
        <w:t>s</w:t>
      </w:r>
      <w:r w:rsidR="00D21711">
        <w:rPr>
          <w:rFonts w:ascii="Arial" w:eastAsia="Arial" w:hAnsi="Arial" w:cs="Arial"/>
          <w:sz w:val="20"/>
          <w:szCs w:val="20"/>
          <w:lang w:val="sl-SI"/>
        </w:rPr>
        <w:t xml:space="preserve"> 50. členom tega pravilnika in</w:t>
      </w:r>
      <w:r w:rsidR="00E02706" w:rsidRPr="00240B3D">
        <w:rPr>
          <w:rFonts w:ascii="Arial" w:eastAsia="Arial" w:hAnsi="Arial" w:cs="Arial"/>
          <w:sz w:val="20"/>
          <w:szCs w:val="20"/>
          <w:lang w:val="sl-SI"/>
        </w:rPr>
        <w:t xml:space="preserve"> </w:t>
      </w:r>
      <w:r w:rsidRPr="00240B3D">
        <w:rPr>
          <w:rFonts w:ascii="Arial" w:eastAsia="Arial" w:hAnsi="Arial" w:cs="Arial"/>
          <w:sz w:val="20"/>
          <w:szCs w:val="20"/>
          <w:lang w:val="sl-SI"/>
        </w:rPr>
        <w:t>Tehnični</w:t>
      </w:r>
      <w:r w:rsidR="00E02706" w:rsidRPr="00240B3D">
        <w:rPr>
          <w:rFonts w:ascii="Arial" w:eastAsia="Arial" w:hAnsi="Arial" w:cs="Arial"/>
          <w:sz w:val="20"/>
          <w:szCs w:val="20"/>
          <w:lang w:val="sl-SI"/>
        </w:rPr>
        <w:t>m</w:t>
      </w:r>
      <w:r w:rsidRPr="00240B3D">
        <w:rPr>
          <w:rFonts w:ascii="Arial" w:eastAsia="Arial" w:hAnsi="Arial" w:cs="Arial"/>
          <w:sz w:val="20"/>
          <w:szCs w:val="20"/>
          <w:lang w:val="sl-SI"/>
        </w:rPr>
        <w:t xml:space="preserve"> standard</w:t>
      </w:r>
      <w:r w:rsidR="00B97798" w:rsidRPr="00240B3D">
        <w:rPr>
          <w:rFonts w:ascii="Arial" w:eastAsia="Arial" w:hAnsi="Arial" w:cs="Arial"/>
          <w:sz w:val="20"/>
          <w:szCs w:val="20"/>
          <w:lang w:val="sl-SI"/>
        </w:rPr>
        <w:t>om</w:t>
      </w:r>
      <w:r w:rsidRPr="00240B3D">
        <w:rPr>
          <w:rFonts w:ascii="Arial" w:eastAsia="Arial" w:hAnsi="Arial" w:cs="Arial"/>
          <w:sz w:val="20"/>
          <w:szCs w:val="20"/>
          <w:lang w:val="sl-SI"/>
        </w:rPr>
        <w:t xml:space="preserve"> </w:t>
      </w:r>
      <w:r w:rsidRPr="00AE7C36">
        <w:rPr>
          <w:rFonts w:ascii="Arial" w:eastAsia="Arial" w:hAnsi="Arial" w:cs="Arial"/>
          <w:sz w:val="20"/>
          <w:szCs w:val="20"/>
          <w:lang w:val="sl-SI"/>
        </w:rPr>
        <w:t>univerzalnega plačilnega naloga Združenja bank Slovenije</w:t>
      </w:r>
      <w:r w:rsidR="006E2B72" w:rsidRPr="00240B3D">
        <w:rPr>
          <w:rFonts w:ascii="Arial" w:eastAsia="Arial" w:hAnsi="Arial" w:cs="Arial"/>
          <w:sz w:val="20"/>
          <w:szCs w:val="20"/>
          <w:lang w:val="sl-SI"/>
        </w:rPr>
        <w:t xml:space="preserve"> </w:t>
      </w:r>
      <w:r w:rsidR="006E2B72" w:rsidRPr="002D60C3">
        <w:rPr>
          <w:rFonts w:ascii="Arial" w:eastAsia="Arial" w:hAnsi="Arial" w:cs="Arial"/>
          <w:sz w:val="20"/>
          <w:szCs w:val="20"/>
          <w:lang w:val="sl-SI"/>
        </w:rPr>
        <w:t>in</w:t>
      </w:r>
      <w:r w:rsidR="001B4A69" w:rsidRPr="00D71712">
        <w:rPr>
          <w:rFonts w:ascii="Arial" w:eastAsia="Arial" w:hAnsi="Arial" w:cs="Arial"/>
          <w:sz w:val="20"/>
          <w:szCs w:val="20"/>
          <w:lang w:val="sl-SI"/>
        </w:rPr>
        <w:t xml:space="preserve"> prejšnjim</w:t>
      </w:r>
      <w:r w:rsidR="006E2B72" w:rsidRPr="00D71712">
        <w:rPr>
          <w:rFonts w:ascii="Arial" w:eastAsia="Arial" w:hAnsi="Arial" w:cs="Arial"/>
          <w:sz w:val="20"/>
          <w:szCs w:val="20"/>
          <w:lang w:val="sl-SI"/>
        </w:rPr>
        <w:t xml:space="preserve"> členom</w:t>
      </w:r>
      <w:r w:rsidR="006E2B72" w:rsidRPr="002D60C3">
        <w:rPr>
          <w:rFonts w:ascii="Arial" w:eastAsia="Arial" w:hAnsi="Arial" w:cs="Arial"/>
          <w:sz w:val="20"/>
          <w:szCs w:val="20"/>
          <w:lang w:val="sl-SI"/>
        </w:rPr>
        <w:t xml:space="preserve"> tega</w:t>
      </w:r>
      <w:r w:rsidR="006E2B72" w:rsidRPr="00240B3D">
        <w:rPr>
          <w:rFonts w:ascii="Arial" w:eastAsia="Arial" w:hAnsi="Arial" w:cs="Arial"/>
          <w:sz w:val="20"/>
          <w:szCs w:val="20"/>
          <w:lang w:val="sl-SI"/>
        </w:rPr>
        <w:t xml:space="preserve"> pravilnika</w:t>
      </w:r>
      <w:r w:rsidRPr="00240B3D">
        <w:rPr>
          <w:rFonts w:ascii="Arial" w:eastAsia="Arial" w:hAnsi="Arial" w:cs="Arial"/>
          <w:sz w:val="20"/>
          <w:szCs w:val="20"/>
          <w:lang w:val="sl-SI"/>
        </w:rPr>
        <w:t>.</w:t>
      </w:r>
      <w:r w:rsidR="00F5149D" w:rsidRPr="00240B3D">
        <w:rPr>
          <w:rFonts w:ascii="Arial" w:eastAsia="Arial" w:hAnsi="Arial" w:cs="Arial"/>
          <w:sz w:val="20"/>
          <w:szCs w:val="20"/>
          <w:lang w:val="sl-SI"/>
        </w:rPr>
        <w:t xml:space="preserve"> N</w:t>
      </w:r>
      <w:r w:rsidRPr="00240B3D">
        <w:rPr>
          <w:rFonts w:ascii="Arial" w:eastAsia="Arial" w:hAnsi="Arial" w:cs="Arial"/>
          <w:sz w:val="20"/>
          <w:szCs w:val="20"/>
          <w:lang w:val="sl-SI"/>
        </w:rPr>
        <w:t xml:space="preserve">avodilo za izpolnjevanje obrazca UPN je Priloga </w:t>
      </w:r>
      <w:r w:rsidR="00D76331" w:rsidRPr="00240B3D">
        <w:rPr>
          <w:rFonts w:ascii="Arial" w:eastAsia="Arial" w:hAnsi="Arial" w:cs="Arial"/>
          <w:sz w:val="20"/>
          <w:szCs w:val="20"/>
          <w:lang w:val="sl-SI"/>
        </w:rPr>
        <w:t>4</w:t>
      </w:r>
      <w:r w:rsidRPr="00240B3D">
        <w:rPr>
          <w:rFonts w:ascii="Arial" w:eastAsia="Arial" w:hAnsi="Arial" w:cs="Arial"/>
          <w:sz w:val="20"/>
          <w:szCs w:val="20"/>
          <w:lang w:val="sl-SI"/>
        </w:rPr>
        <w:t xml:space="preserve"> tega pravilnika.</w:t>
      </w:r>
      <w:r w:rsidR="00B07D04" w:rsidRPr="00240B3D">
        <w:rPr>
          <w:rFonts w:ascii="Arial" w:eastAsia="Arial" w:hAnsi="Arial" w:cs="Arial"/>
          <w:sz w:val="20"/>
          <w:szCs w:val="20"/>
          <w:lang w:val="sl-SI"/>
        </w:rPr>
        <w:t xml:space="preserve"> </w:t>
      </w:r>
    </w:p>
    <w:p w14:paraId="7F37AFED"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76870670" w14:textId="03AE1823" w:rsidR="00BC41D0" w:rsidRDefault="00B97798">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F5149D" w:rsidRPr="00240B3D">
        <w:rPr>
          <w:rFonts w:ascii="Arial" w:eastAsia="Arial" w:hAnsi="Arial" w:cs="Arial"/>
          <w:sz w:val="20"/>
          <w:szCs w:val="20"/>
          <w:lang w:val="sl-SI"/>
        </w:rPr>
        <w:t>2</w:t>
      </w:r>
      <w:r w:rsidR="00B07D04" w:rsidRPr="00240B3D">
        <w:rPr>
          <w:rFonts w:ascii="Arial" w:eastAsia="Arial" w:hAnsi="Arial" w:cs="Arial"/>
          <w:sz w:val="20"/>
          <w:szCs w:val="20"/>
          <w:lang w:val="sl-SI"/>
        </w:rPr>
        <w:t>)</w:t>
      </w:r>
      <w:r w:rsidR="001475B5" w:rsidRPr="00240B3D">
        <w:rPr>
          <w:rFonts w:ascii="Arial" w:eastAsia="Arial" w:hAnsi="Arial" w:cs="Arial"/>
          <w:sz w:val="20"/>
          <w:szCs w:val="20"/>
          <w:lang w:val="sl-SI"/>
        </w:rPr>
        <w:t> </w:t>
      </w:r>
      <w:r w:rsidR="00E02706" w:rsidRPr="00240B3D">
        <w:rPr>
          <w:rFonts w:ascii="Arial" w:eastAsia="Arial" w:hAnsi="Arial" w:cs="Arial"/>
          <w:sz w:val="20"/>
          <w:szCs w:val="20"/>
          <w:lang w:val="sl-SI"/>
        </w:rPr>
        <w:t>P</w:t>
      </w:r>
      <w:r w:rsidR="00B07D04" w:rsidRPr="00240B3D">
        <w:rPr>
          <w:rFonts w:ascii="Arial" w:eastAsia="Arial" w:hAnsi="Arial" w:cs="Arial"/>
          <w:sz w:val="20"/>
          <w:szCs w:val="20"/>
          <w:lang w:val="sl-SI"/>
        </w:rPr>
        <w:t>roračunski uporabnik ob predložitvi dveh ali več obrazcev UPN v breme istega podračuna predloži UJP popis zneskov s posamičnih obrazcev UPN in njihov seštevek.</w:t>
      </w:r>
    </w:p>
    <w:p w14:paraId="3441475A" w14:textId="6FCEB1CA"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6787852C" w14:textId="12B5659C" w:rsidR="00D21711" w:rsidRPr="00240B3D" w:rsidRDefault="00D21711" w:rsidP="00D21711">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(papirni obrazec TPNO 70)</w:t>
      </w:r>
    </w:p>
    <w:p w14:paraId="07D3A49F" w14:textId="2CD6471C" w:rsidR="00844AB5" w:rsidRPr="00240B3D" w:rsidRDefault="00BF46D9" w:rsidP="009227A6">
      <w:pPr>
        <w:pStyle w:val="zamik"/>
        <w:pBdr>
          <w:top w:val="none" w:sz="0" w:space="12" w:color="auto"/>
        </w:pBdr>
        <w:spacing w:line="260" w:lineRule="exact"/>
        <w:jc w:val="both"/>
        <w:rPr>
          <w:rFonts w:ascii="Arial" w:eastAsia="Arial" w:hAnsi="Arial" w:cs="Arial"/>
          <w:sz w:val="20"/>
          <w:szCs w:val="20"/>
          <w:lang w:val="sl-SI"/>
        </w:rPr>
      </w:pPr>
      <w:r w:rsidRPr="00AE7C36">
        <w:rPr>
          <w:rFonts w:ascii="Arial" w:eastAsia="Arial" w:hAnsi="Arial" w:cs="Arial"/>
          <w:sz w:val="20"/>
          <w:szCs w:val="20"/>
          <w:lang w:val="sl-SI"/>
        </w:rPr>
        <w:t>(</w:t>
      </w:r>
      <w:r w:rsidR="00C874AB">
        <w:rPr>
          <w:rFonts w:ascii="Arial" w:eastAsia="Arial" w:hAnsi="Arial" w:cs="Arial"/>
          <w:sz w:val="20"/>
          <w:szCs w:val="20"/>
          <w:lang w:val="sl-SI"/>
        </w:rPr>
        <w:t>1</w:t>
      </w:r>
      <w:r w:rsidRPr="00240B3D">
        <w:rPr>
          <w:rFonts w:ascii="Arial" w:eastAsia="Arial" w:hAnsi="Arial" w:cs="Arial"/>
          <w:sz w:val="20"/>
          <w:szCs w:val="20"/>
          <w:lang w:val="sl-SI"/>
        </w:rPr>
        <w:t>) </w:t>
      </w:r>
      <w:r w:rsidR="00820A96" w:rsidRPr="00240B3D">
        <w:rPr>
          <w:rFonts w:ascii="Arial" w:eastAsia="Arial" w:hAnsi="Arial" w:cs="Arial"/>
          <w:sz w:val="20"/>
          <w:szCs w:val="20"/>
          <w:lang w:val="sl-SI"/>
        </w:rPr>
        <w:t>Papirni o</w:t>
      </w:r>
      <w:r w:rsidRPr="00240B3D">
        <w:rPr>
          <w:rFonts w:ascii="Arial" w:eastAsia="Arial" w:hAnsi="Arial" w:cs="Arial"/>
          <w:sz w:val="20"/>
          <w:szCs w:val="20"/>
          <w:lang w:val="sl-SI"/>
        </w:rPr>
        <w:t>brazec TPNO 70</w:t>
      </w:r>
      <w:r w:rsidR="007479D9" w:rsidRPr="00240B3D">
        <w:rPr>
          <w:rFonts w:ascii="Arial" w:eastAsia="Arial" w:hAnsi="Arial" w:cs="Arial"/>
          <w:sz w:val="20"/>
          <w:szCs w:val="20"/>
          <w:lang w:val="sl-SI"/>
        </w:rPr>
        <w:t xml:space="preserve"> se uporablja za odliv v tuji</w:t>
      </w:r>
      <w:r w:rsidR="00A86A4B" w:rsidRPr="00240B3D">
        <w:rPr>
          <w:rFonts w:ascii="Arial" w:eastAsia="Arial" w:hAnsi="Arial" w:cs="Arial"/>
          <w:sz w:val="20"/>
          <w:szCs w:val="20"/>
          <w:lang w:val="sl-SI"/>
        </w:rPr>
        <w:t xml:space="preserve"> valuti </w:t>
      </w:r>
      <w:r w:rsidR="00316BF5">
        <w:rPr>
          <w:rFonts w:ascii="Arial" w:eastAsia="Arial" w:hAnsi="Arial" w:cs="Arial"/>
          <w:sz w:val="20"/>
          <w:szCs w:val="20"/>
          <w:lang w:val="sl-SI"/>
        </w:rPr>
        <w:t xml:space="preserve">v skladu </w:t>
      </w:r>
      <w:r w:rsidR="00D21711">
        <w:rPr>
          <w:rFonts w:ascii="Arial" w:eastAsia="Arial" w:hAnsi="Arial" w:cs="Arial"/>
          <w:sz w:val="20"/>
          <w:szCs w:val="20"/>
          <w:lang w:val="sl-SI"/>
        </w:rPr>
        <w:t>s</w:t>
      </w:r>
      <w:r w:rsidR="00316BF5" w:rsidRPr="00316BF5">
        <w:rPr>
          <w:rFonts w:ascii="Arial" w:eastAsia="Arial" w:hAnsi="Arial" w:cs="Arial"/>
          <w:sz w:val="20"/>
          <w:szCs w:val="20"/>
          <w:lang w:val="sl-SI"/>
        </w:rPr>
        <w:t xml:space="preserve"> </w:t>
      </w:r>
      <w:r w:rsidR="00D21711">
        <w:rPr>
          <w:rFonts w:ascii="Arial" w:eastAsia="Arial" w:hAnsi="Arial" w:cs="Arial"/>
          <w:sz w:val="20"/>
          <w:szCs w:val="20"/>
          <w:lang w:val="sl-SI"/>
        </w:rPr>
        <w:t>50</w:t>
      </w:r>
      <w:r w:rsidR="00316BF5" w:rsidRPr="00316BF5">
        <w:rPr>
          <w:rFonts w:ascii="Arial" w:eastAsia="Arial" w:hAnsi="Arial" w:cs="Arial"/>
          <w:sz w:val="20"/>
          <w:szCs w:val="20"/>
          <w:lang w:val="sl-SI"/>
        </w:rPr>
        <w:t xml:space="preserve">. členom tega </w:t>
      </w:r>
      <w:r w:rsidR="00316BF5">
        <w:rPr>
          <w:rFonts w:ascii="Arial" w:eastAsia="Arial" w:hAnsi="Arial" w:cs="Arial"/>
          <w:sz w:val="20"/>
          <w:szCs w:val="20"/>
          <w:lang w:val="sl-SI"/>
        </w:rPr>
        <w:t>pravilnika</w:t>
      </w:r>
      <w:r w:rsidR="007479D9" w:rsidRPr="00240B3D">
        <w:rPr>
          <w:rFonts w:ascii="Arial" w:eastAsia="Arial" w:hAnsi="Arial" w:cs="Arial"/>
          <w:sz w:val="20"/>
          <w:szCs w:val="20"/>
          <w:lang w:val="sl-SI"/>
        </w:rPr>
        <w:t xml:space="preserve"> </w:t>
      </w:r>
      <w:r w:rsidR="00A86A4B" w:rsidRPr="00240B3D">
        <w:rPr>
          <w:rFonts w:ascii="Arial" w:eastAsia="Arial" w:hAnsi="Arial" w:cs="Arial"/>
          <w:sz w:val="20"/>
          <w:szCs w:val="20"/>
          <w:lang w:val="sl-SI"/>
        </w:rPr>
        <w:t>ter</w:t>
      </w:r>
      <w:r w:rsidR="007479D9" w:rsidRPr="00240B3D">
        <w:rPr>
          <w:rFonts w:ascii="Arial" w:eastAsia="Arial" w:hAnsi="Arial" w:cs="Arial"/>
          <w:sz w:val="20"/>
          <w:szCs w:val="20"/>
          <w:lang w:val="sl-SI"/>
        </w:rPr>
        <w:t xml:space="preserve"> za dvig gotovine</w:t>
      </w:r>
      <w:r w:rsidR="00E02706" w:rsidRPr="00240B3D">
        <w:rPr>
          <w:rFonts w:ascii="Arial" w:eastAsia="Arial" w:hAnsi="Arial" w:cs="Arial"/>
          <w:sz w:val="20"/>
          <w:szCs w:val="20"/>
          <w:lang w:val="sl-SI"/>
        </w:rPr>
        <w:t xml:space="preserve"> v tuji valuti</w:t>
      </w:r>
      <w:r w:rsidR="00641E41">
        <w:rPr>
          <w:rFonts w:ascii="Arial" w:eastAsia="Arial" w:hAnsi="Arial" w:cs="Arial"/>
          <w:sz w:val="20"/>
          <w:szCs w:val="20"/>
          <w:lang w:val="sl-SI"/>
        </w:rPr>
        <w:t xml:space="preserve"> pri Banki Slovenije</w:t>
      </w:r>
      <w:r w:rsidR="007479D9" w:rsidRPr="00240B3D">
        <w:rPr>
          <w:rFonts w:ascii="Arial" w:eastAsia="Arial" w:hAnsi="Arial" w:cs="Arial"/>
          <w:sz w:val="20"/>
          <w:szCs w:val="20"/>
          <w:lang w:val="sl-SI"/>
        </w:rPr>
        <w:t xml:space="preserve">. </w:t>
      </w:r>
      <w:r w:rsidR="00D76331" w:rsidRPr="00240B3D">
        <w:rPr>
          <w:rFonts w:ascii="Arial" w:eastAsia="Arial" w:hAnsi="Arial" w:cs="Arial"/>
          <w:sz w:val="20"/>
          <w:szCs w:val="20"/>
          <w:lang w:val="sl-SI"/>
        </w:rPr>
        <w:t xml:space="preserve">Obrazec </w:t>
      </w:r>
      <w:r w:rsidR="007479D9" w:rsidRPr="00240B3D">
        <w:rPr>
          <w:rFonts w:ascii="Arial" w:eastAsia="Arial" w:hAnsi="Arial" w:cs="Arial"/>
          <w:sz w:val="20"/>
          <w:szCs w:val="20"/>
          <w:lang w:val="sl-SI"/>
        </w:rPr>
        <w:t>TPNO 70</w:t>
      </w:r>
      <w:r w:rsidRPr="00240B3D">
        <w:rPr>
          <w:rFonts w:ascii="Arial" w:eastAsia="Arial" w:hAnsi="Arial" w:cs="Arial"/>
          <w:sz w:val="20"/>
          <w:szCs w:val="20"/>
          <w:lang w:val="sl-SI"/>
        </w:rPr>
        <w:t xml:space="preserve"> je Priloga </w:t>
      </w:r>
      <w:r w:rsidR="00D76331" w:rsidRPr="00240B3D">
        <w:rPr>
          <w:rFonts w:ascii="Arial" w:eastAsia="Arial" w:hAnsi="Arial" w:cs="Arial"/>
          <w:sz w:val="20"/>
          <w:szCs w:val="20"/>
          <w:lang w:val="sl-SI"/>
        </w:rPr>
        <w:t>5</w:t>
      </w:r>
      <w:r w:rsidRPr="00240B3D">
        <w:rPr>
          <w:rFonts w:ascii="Arial" w:eastAsia="Arial" w:hAnsi="Arial" w:cs="Arial"/>
          <w:sz w:val="20"/>
          <w:szCs w:val="20"/>
          <w:lang w:val="sl-SI"/>
        </w:rPr>
        <w:t xml:space="preserve"> tega pravilnika. Navodilo za izpolnjevanje obrazca TPNO 70 je Priloga </w:t>
      </w:r>
      <w:r w:rsidR="00D76331" w:rsidRPr="00240B3D">
        <w:rPr>
          <w:rFonts w:ascii="Arial" w:eastAsia="Arial" w:hAnsi="Arial" w:cs="Arial"/>
          <w:sz w:val="20"/>
          <w:szCs w:val="20"/>
          <w:lang w:val="sl-SI"/>
        </w:rPr>
        <w:t>6</w:t>
      </w:r>
      <w:r w:rsidRPr="00240B3D">
        <w:rPr>
          <w:rFonts w:ascii="Arial" w:eastAsia="Arial" w:hAnsi="Arial" w:cs="Arial"/>
          <w:sz w:val="20"/>
          <w:szCs w:val="20"/>
          <w:lang w:val="sl-SI"/>
        </w:rPr>
        <w:t xml:space="preserve"> tega pravilnik</w:t>
      </w:r>
      <w:r w:rsidR="0068561B" w:rsidRPr="00240B3D">
        <w:rPr>
          <w:rFonts w:ascii="Arial" w:eastAsia="Arial" w:hAnsi="Arial" w:cs="Arial"/>
          <w:sz w:val="20"/>
          <w:szCs w:val="20"/>
          <w:lang w:val="sl-SI"/>
        </w:rPr>
        <w:t>a.</w:t>
      </w:r>
    </w:p>
    <w:p w14:paraId="087AA68D" w14:textId="77777777" w:rsidR="00F05564" w:rsidRPr="00240B3D" w:rsidRDefault="00F05564" w:rsidP="009227A6">
      <w:pPr>
        <w:pStyle w:val="zamik"/>
        <w:pBdr>
          <w:top w:val="none" w:sz="0" w:space="12" w:color="auto"/>
        </w:pBdr>
        <w:spacing w:line="260" w:lineRule="exact"/>
        <w:jc w:val="both"/>
        <w:rPr>
          <w:rFonts w:ascii="Arial" w:eastAsia="Arial" w:hAnsi="Arial" w:cs="Arial"/>
          <w:sz w:val="20"/>
          <w:szCs w:val="20"/>
          <w:lang w:val="sl-SI"/>
        </w:rPr>
      </w:pPr>
    </w:p>
    <w:p w14:paraId="6F11AFED" w14:textId="7B1E509F" w:rsidR="007A4130" w:rsidRDefault="00BF46D9"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C874AB">
        <w:rPr>
          <w:rFonts w:ascii="Arial" w:eastAsia="Arial" w:hAnsi="Arial" w:cs="Arial"/>
          <w:sz w:val="20"/>
          <w:szCs w:val="20"/>
          <w:lang w:val="sl-SI"/>
        </w:rPr>
        <w:t>2</w:t>
      </w:r>
      <w:r w:rsidRPr="00240B3D">
        <w:rPr>
          <w:rFonts w:ascii="Arial" w:eastAsia="Arial" w:hAnsi="Arial" w:cs="Arial"/>
          <w:sz w:val="20"/>
          <w:szCs w:val="20"/>
          <w:lang w:val="sl-SI"/>
        </w:rPr>
        <w:t xml:space="preserve">) Če proračunski uporabnik predloži </w:t>
      </w:r>
      <w:r w:rsidR="00820A96" w:rsidRPr="00240B3D">
        <w:rPr>
          <w:rFonts w:ascii="Arial" w:eastAsia="Arial" w:hAnsi="Arial" w:cs="Arial"/>
          <w:sz w:val="20"/>
          <w:szCs w:val="20"/>
          <w:lang w:val="sl-SI"/>
        </w:rPr>
        <w:t xml:space="preserve">papirni </w:t>
      </w:r>
      <w:r w:rsidRPr="00240B3D">
        <w:rPr>
          <w:rFonts w:ascii="Arial" w:eastAsia="Arial" w:hAnsi="Arial" w:cs="Arial"/>
          <w:sz w:val="20"/>
          <w:szCs w:val="20"/>
          <w:lang w:val="sl-SI"/>
        </w:rPr>
        <w:t xml:space="preserve">obrazec TPNO 70 v breme podračuna državnega proračuna in kritje zagotavlja Zakladnica, predloži </w:t>
      </w:r>
      <w:r w:rsidR="0068561B" w:rsidRPr="00240B3D">
        <w:rPr>
          <w:rFonts w:ascii="Arial" w:eastAsia="Arial" w:hAnsi="Arial" w:cs="Arial"/>
          <w:sz w:val="20"/>
          <w:szCs w:val="20"/>
          <w:lang w:val="sl-SI"/>
        </w:rPr>
        <w:t xml:space="preserve">tudi </w:t>
      </w:r>
      <w:r w:rsidR="00820A96" w:rsidRPr="00240B3D">
        <w:rPr>
          <w:rFonts w:ascii="Arial" w:eastAsia="Arial" w:hAnsi="Arial" w:cs="Arial"/>
          <w:sz w:val="20"/>
          <w:szCs w:val="20"/>
          <w:lang w:val="sl-SI"/>
        </w:rPr>
        <w:t xml:space="preserve">papirni </w:t>
      </w:r>
      <w:r w:rsidRPr="00240B3D">
        <w:rPr>
          <w:rFonts w:ascii="Arial" w:eastAsia="Arial" w:hAnsi="Arial" w:cs="Arial"/>
          <w:sz w:val="20"/>
          <w:szCs w:val="20"/>
          <w:lang w:val="sl-SI"/>
        </w:rPr>
        <w:t xml:space="preserve">obrazec Nalog za kritje, ki je Priloga </w:t>
      </w:r>
      <w:r w:rsidR="00D76331" w:rsidRPr="00240B3D">
        <w:rPr>
          <w:rFonts w:ascii="Arial" w:eastAsia="Arial" w:hAnsi="Arial" w:cs="Arial"/>
          <w:sz w:val="20"/>
          <w:szCs w:val="20"/>
          <w:lang w:val="sl-SI"/>
        </w:rPr>
        <w:t>7</w:t>
      </w:r>
      <w:r w:rsidRPr="00240B3D">
        <w:rPr>
          <w:rFonts w:ascii="Arial" w:eastAsia="Arial" w:hAnsi="Arial" w:cs="Arial"/>
          <w:sz w:val="20"/>
          <w:szCs w:val="20"/>
          <w:lang w:val="sl-SI"/>
        </w:rPr>
        <w:t xml:space="preserve"> tega pravilnika.</w:t>
      </w:r>
      <w:r w:rsidR="00F5149D" w:rsidRPr="00240B3D">
        <w:rPr>
          <w:rFonts w:ascii="Arial" w:eastAsia="Arial" w:hAnsi="Arial" w:cs="Arial"/>
          <w:sz w:val="20"/>
          <w:szCs w:val="20"/>
          <w:lang w:val="sl-SI"/>
        </w:rPr>
        <w:t xml:space="preserve"> </w:t>
      </w:r>
      <w:r w:rsidRPr="00240B3D">
        <w:rPr>
          <w:rFonts w:ascii="Arial" w:eastAsia="Arial" w:hAnsi="Arial" w:cs="Arial"/>
          <w:sz w:val="20"/>
          <w:szCs w:val="20"/>
          <w:lang w:val="sl-SI"/>
        </w:rPr>
        <w:t xml:space="preserve">Navodilo za izpolnjevanje obrazca Nalog za kritje je Priloga </w:t>
      </w:r>
      <w:r w:rsidR="00D76331" w:rsidRPr="00240B3D">
        <w:rPr>
          <w:rFonts w:ascii="Arial" w:eastAsia="Arial" w:hAnsi="Arial" w:cs="Arial"/>
          <w:sz w:val="20"/>
          <w:szCs w:val="20"/>
          <w:lang w:val="sl-SI"/>
        </w:rPr>
        <w:t>8</w:t>
      </w:r>
      <w:r w:rsidR="004D42C2" w:rsidRPr="00240B3D">
        <w:rPr>
          <w:rFonts w:ascii="Arial" w:eastAsia="Arial" w:hAnsi="Arial" w:cs="Arial"/>
          <w:sz w:val="20"/>
          <w:szCs w:val="20"/>
          <w:lang w:val="sl-SI"/>
        </w:rPr>
        <w:t xml:space="preserve"> </w:t>
      </w:r>
      <w:r w:rsidRPr="00240B3D">
        <w:rPr>
          <w:rFonts w:ascii="Arial" w:eastAsia="Arial" w:hAnsi="Arial" w:cs="Arial"/>
          <w:sz w:val="20"/>
          <w:szCs w:val="20"/>
          <w:lang w:val="sl-SI"/>
        </w:rPr>
        <w:t>tega pravilnika</w:t>
      </w:r>
      <w:r w:rsidR="0068561B" w:rsidRPr="00240B3D">
        <w:rPr>
          <w:rFonts w:ascii="Arial" w:eastAsia="Arial" w:hAnsi="Arial" w:cs="Arial"/>
          <w:sz w:val="20"/>
          <w:szCs w:val="20"/>
          <w:lang w:val="sl-SI"/>
        </w:rPr>
        <w:t>.</w:t>
      </w:r>
    </w:p>
    <w:p w14:paraId="5507D0DB" w14:textId="52AB6986" w:rsidR="000736AD" w:rsidRDefault="000736AD" w:rsidP="009227A6">
      <w:pPr>
        <w:pStyle w:val="zamik"/>
        <w:pBdr>
          <w:top w:val="none" w:sz="0" w:space="12" w:color="auto"/>
        </w:pBdr>
        <w:spacing w:line="260" w:lineRule="exact"/>
        <w:jc w:val="both"/>
        <w:rPr>
          <w:rFonts w:ascii="Arial" w:eastAsia="Arial" w:hAnsi="Arial" w:cs="Arial"/>
          <w:sz w:val="20"/>
          <w:szCs w:val="20"/>
          <w:lang w:val="sl-SI"/>
        </w:rPr>
      </w:pPr>
    </w:p>
    <w:p w14:paraId="7D43F2C3" w14:textId="77777777" w:rsidR="000736AD" w:rsidRDefault="000736AD" w:rsidP="000736AD">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32C50B11" w14:textId="77777777" w:rsidR="000736AD" w:rsidRPr="00240B3D" w:rsidRDefault="000736AD" w:rsidP="000736AD">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(formalna kontrola plačilnih nalogov)</w:t>
      </w:r>
    </w:p>
    <w:p w14:paraId="4C465820" w14:textId="77777777" w:rsidR="000736AD" w:rsidRPr="00240B3D" w:rsidRDefault="000736AD" w:rsidP="000736AD">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(1) UJP ob sprejemu plačilnih nalogov </w:t>
      </w:r>
      <w:r>
        <w:rPr>
          <w:rFonts w:ascii="Arial" w:eastAsia="Arial" w:hAnsi="Arial" w:cs="Arial"/>
          <w:sz w:val="20"/>
          <w:szCs w:val="20"/>
          <w:lang w:val="sl-SI"/>
        </w:rPr>
        <w:t>v papirni obliki izvede</w:t>
      </w:r>
      <w:r w:rsidRPr="00240B3D">
        <w:rPr>
          <w:rFonts w:ascii="Arial" w:eastAsia="Arial" w:hAnsi="Arial" w:cs="Arial"/>
          <w:sz w:val="20"/>
          <w:szCs w:val="20"/>
          <w:lang w:val="sl-SI"/>
        </w:rPr>
        <w:t xml:space="preserve"> formalno kontrolo plačilnih nalogov</w:t>
      </w:r>
      <w:r>
        <w:rPr>
          <w:rFonts w:ascii="Arial" w:eastAsia="Arial" w:hAnsi="Arial" w:cs="Arial"/>
          <w:sz w:val="20"/>
          <w:szCs w:val="20"/>
          <w:lang w:val="sl-SI"/>
        </w:rPr>
        <w:t xml:space="preserve"> in zavrne sprejem nepravilno izpolnjenega plačilnega naloga</w:t>
      </w:r>
      <w:r w:rsidRPr="00240B3D">
        <w:rPr>
          <w:rFonts w:ascii="Arial" w:eastAsia="Arial" w:hAnsi="Arial" w:cs="Arial"/>
          <w:sz w:val="20"/>
          <w:szCs w:val="20"/>
          <w:lang w:val="sl-SI"/>
        </w:rPr>
        <w:t xml:space="preserve">. </w:t>
      </w:r>
    </w:p>
    <w:p w14:paraId="41AFB25F" w14:textId="77777777" w:rsidR="000736AD" w:rsidRPr="00240B3D" w:rsidRDefault="000736AD" w:rsidP="000736AD">
      <w:pPr>
        <w:pStyle w:val="zamik"/>
        <w:pBdr>
          <w:top w:val="none" w:sz="0" w:space="12" w:color="auto"/>
        </w:pBdr>
        <w:spacing w:line="260" w:lineRule="exact"/>
        <w:jc w:val="both"/>
        <w:rPr>
          <w:rFonts w:ascii="Arial" w:eastAsia="Arial" w:hAnsi="Arial" w:cs="Arial"/>
          <w:sz w:val="20"/>
          <w:szCs w:val="20"/>
          <w:lang w:val="sl-SI"/>
        </w:rPr>
      </w:pPr>
    </w:p>
    <w:p w14:paraId="0C5AABD3" w14:textId="77777777" w:rsidR="000736AD" w:rsidRPr="00240B3D" w:rsidRDefault="000736AD" w:rsidP="000736AD">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(2) Nepravilno izpolnjeni </w:t>
      </w:r>
      <w:r>
        <w:rPr>
          <w:rFonts w:ascii="Arial" w:eastAsia="Arial" w:hAnsi="Arial" w:cs="Arial"/>
          <w:sz w:val="20"/>
          <w:szCs w:val="20"/>
          <w:lang w:val="sl-SI"/>
        </w:rPr>
        <w:t>plačilni nalogi v papirni obliki</w:t>
      </w:r>
      <w:r w:rsidRPr="00240B3D">
        <w:rPr>
          <w:rFonts w:ascii="Arial" w:eastAsia="Arial" w:hAnsi="Arial" w:cs="Arial"/>
          <w:sz w:val="20"/>
          <w:szCs w:val="20"/>
          <w:lang w:val="sl-SI"/>
        </w:rPr>
        <w:t xml:space="preserve"> so </w:t>
      </w:r>
      <w:r>
        <w:rPr>
          <w:rFonts w:ascii="Arial" w:eastAsia="Arial" w:hAnsi="Arial" w:cs="Arial"/>
          <w:sz w:val="20"/>
          <w:szCs w:val="20"/>
          <w:lang w:val="sl-SI"/>
        </w:rPr>
        <w:t>plačilni nalogi</w:t>
      </w:r>
      <w:r w:rsidRPr="00240B3D">
        <w:rPr>
          <w:rFonts w:ascii="Arial" w:eastAsia="Arial" w:hAnsi="Arial" w:cs="Arial"/>
          <w:sz w:val="20"/>
          <w:szCs w:val="20"/>
          <w:lang w:val="sl-SI"/>
        </w:rPr>
        <w:t>, na katerih:</w:t>
      </w:r>
    </w:p>
    <w:p w14:paraId="0D7E71CE" w14:textId="77777777" w:rsidR="000736AD" w:rsidRPr="00240B3D" w:rsidRDefault="000736AD" w:rsidP="000736AD">
      <w:pPr>
        <w:pStyle w:val="alineazaodstavkom0"/>
        <w:numPr>
          <w:ilvl w:val="0"/>
          <w:numId w:val="21"/>
        </w:numPr>
        <w:spacing w:line="260" w:lineRule="exact"/>
        <w:rPr>
          <w:rFonts w:ascii="Arial" w:eastAsia="Arial" w:hAnsi="Arial" w:cs="Arial"/>
          <w:sz w:val="20"/>
          <w:szCs w:val="20"/>
          <w:lang w:val="sl-SI"/>
        </w:rPr>
      </w:pPr>
      <w:r w:rsidRPr="00240B3D">
        <w:rPr>
          <w:rFonts w:ascii="Arial" w:eastAsia="Arial" w:hAnsi="Arial" w:cs="Arial"/>
          <w:sz w:val="20"/>
          <w:szCs w:val="20"/>
          <w:lang w:val="sl-SI"/>
        </w:rPr>
        <w:t>posamezni podatki niso vpisani v zanje predvidena polja na način, kot je to določeno s tem pravilnikom</w:t>
      </w:r>
      <w:r>
        <w:rPr>
          <w:rFonts w:ascii="Arial" w:eastAsia="Arial" w:hAnsi="Arial" w:cs="Arial"/>
          <w:sz w:val="20"/>
          <w:szCs w:val="20"/>
          <w:lang w:val="sl-SI"/>
        </w:rPr>
        <w:t>;</w:t>
      </w:r>
    </w:p>
    <w:p w14:paraId="46E0AF7F" w14:textId="77777777" w:rsidR="000736AD" w:rsidRPr="00240B3D" w:rsidRDefault="000736AD" w:rsidP="000736AD">
      <w:pPr>
        <w:pStyle w:val="alineazaodstavkom0"/>
        <w:numPr>
          <w:ilvl w:val="0"/>
          <w:numId w:val="21"/>
        </w:numPr>
        <w:spacing w:line="260" w:lineRule="exact"/>
        <w:rPr>
          <w:rFonts w:ascii="Arial" w:eastAsia="Arial" w:hAnsi="Arial" w:cs="Arial"/>
          <w:sz w:val="20"/>
          <w:szCs w:val="20"/>
          <w:lang w:val="sl-SI"/>
        </w:rPr>
      </w:pPr>
      <w:r w:rsidRPr="00240B3D">
        <w:rPr>
          <w:rFonts w:ascii="Arial" w:eastAsia="Arial" w:hAnsi="Arial" w:cs="Arial"/>
          <w:sz w:val="20"/>
          <w:szCs w:val="20"/>
          <w:lang w:val="sl-SI"/>
        </w:rPr>
        <w:t>podatki niso čitljivo vpisani</w:t>
      </w:r>
      <w:r>
        <w:rPr>
          <w:rFonts w:ascii="Arial" w:eastAsia="Arial" w:hAnsi="Arial" w:cs="Arial"/>
          <w:sz w:val="20"/>
          <w:szCs w:val="20"/>
          <w:lang w:val="sl-SI"/>
        </w:rPr>
        <w:t>;</w:t>
      </w:r>
    </w:p>
    <w:p w14:paraId="34B975CD" w14:textId="77777777" w:rsidR="000736AD" w:rsidRPr="00240B3D" w:rsidRDefault="000736AD" w:rsidP="000736AD">
      <w:pPr>
        <w:pStyle w:val="alineazaodstavkom0"/>
        <w:numPr>
          <w:ilvl w:val="0"/>
          <w:numId w:val="21"/>
        </w:numPr>
        <w:spacing w:line="260" w:lineRule="exact"/>
        <w:rPr>
          <w:rFonts w:ascii="Arial" w:eastAsia="Arial" w:hAnsi="Arial" w:cs="Arial"/>
          <w:sz w:val="20"/>
          <w:szCs w:val="20"/>
          <w:lang w:val="sl-SI"/>
        </w:rPr>
      </w:pPr>
      <w:r w:rsidRPr="00240B3D">
        <w:rPr>
          <w:rFonts w:ascii="Arial" w:eastAsia="Arial" w:hAnsi="Arial" w:cs="Arial"/>
          <w:sz w:val="20"/>
          <w:szCs w:val="20"/>
          <w:lang w:val="sl-SI"/>
        </w:rPr>
        <w:t>niso vpisani obvezni podatki</w:t>
      </w:r>
      <w:r>
        <w:rPr>
          <w:rFonts w:ascii="Arial" w:eastAsia="Arial" w:hAnsi="Arial" w:cs="Arial"/>
          <w:sz w:val="20"/>
          <w:szCs w:val="20"/>
          <w:lang w:val="sl-SI"/>
        </w:rPr>
        <w:t>;</w:t>
      </w:r>
    </w:p>
    <w:p w14:paraId="49E90B12" w14:textId="77777777" w:rsidR="000736AD" w:rsidRPr="009F0DA9" w:rsidRDefault="000736AD" w:rsidP="000736AD">
      <w:pPr>
        <w:pStyle w:val="alineazaodstavkom0"/>
        <w:numPr>
          <w:ilvl w:val="0"/>
          <w:numId w:val="21"/>
        </w:numPr>
        <w:spacing w:line="260" w:lineRule="exact"/>
        <w:rPr>
          <w:rFonts w:ascii="Arial" w:eastAsia="Arial" w:hAnsi="Arial" w:cs="Arial"/>
          <w:sz w:val="20"/>
          <w:szCs w:val="20"/>
          <w:lang w:val="sl-SI"/>
        </w:rPr>
      </w:pPr>
      <w:r w:rsidRPr="00240B3D">
        <w:rPr>
          <w:rFonts w:ascii="Arial" w:eastAsia="Arial" w:hAnsi="Arial" w:cs="Arial"/>
          <w:sz w:val="20"/>
          <w:szCs w:val="20"/>
          <w:lang w:val="sl-SI"/>
        </w:rPr>
        <w:t>podatki niso skladni s podatki na veljavnem seznamu deponiranih podpisov.</w:t>
      </w:r>
    </w:p>
    <w:p w14:paraId="0B398F2E" w14:textId="1327F42B" w:rsidR="00F91CBA" w:rsidRPr="008D55C6" w:rsidRDefault="000736AD" w:rsidP="008D55C6">
      <w:pPr>
        <w:pStyle w:val="zamik"/>
        <w:pBdr>
          <w:top w:val="none" w:sz="0" w:space="12" w:color="auto"/>
        </w:pBdr>
        <w:spacing w:line="260" w:lineRule="exact"/>
        <w:jc w:val="both"/>
        <w:rPr>
          <w:rFonts w:ascii="Arial" w:eastAsia="Arial" w:hAnsi="Arial" w:cs="Arial"/>
          <w:sz w:val="20"/>
          <w:szCs w:val="20"/>
          <w:lang w:val="sl-SI"/>
        </w:rPr>
      </w:pPr>
      <w:r>
        <w:rPr>
          <w:rFonts w:ascii="Arial" w:eastAsia="Arial" w:hAnsi="Arial" w:cs="Arial"/>
          <w:sz w:val="20"/>
          <w:szCs w:val="20"/>
          <w:lang w:val="sl-SI"/>
        </w:rPr>
        <w:t xml:space="preserve">(3) Če </w:t>
      </w:r>
      <w:r w:rsidRPr="000736AD">
        <w:rPr>
          <w:rFonts w:ascii="Arial" w:eastAsia="Arial" w:hAnsi="Arial" w:cs="Arial"/>
          <w:sz w:val="20"/>
          <w:szCs w:val="20"/>
          <w:lang w:val="sl-SI"/>
        </w:rPr>
        <w:t>plačilni nalogi UPN, TPNO 70 ali Nalog za kritje niso izpolnjeni v skladu s Prilogo 2, 4 in 6 tega pravilnika</w:t>
      </w:r>
      <w:r>
        <w:rPr>
          <w:rFonts w:ascii="Arial" w:eastAsia="Arial" w:hAnsi="Arial" w:cs="Arial"/>
          <w:sz w:val="20"/>
          <w:szCs w:val="20"/>
          <w:lang w:val="sl-SI"/>
        </w:rPr>
        <w:t xml:space="preserve"> ali so nepravilno izpolnjeni, jih UJP zavrne</w:t>
      </w:r>
      <w:r w:rsidRPr="000736AD">
        <w:rPr>
          <w:rFonts w:ascii="Arial" w:eastAsia="Arial" w:hAnsi="Arial" w:cs="Arial"/>
          <w:sz w:val="20"/>
          <w:szCs w:val="20"/>
          <w:lang w:val="sl-SI"/>
        </w:rPr>
        <w:t>.</w:t>
      </w:r>
    </w:p>
    <w:p w14:paraId="3415BE94" w14:textId="21476319"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AB1680F" w14:textId="670B426D" w:rsidR="00981B98" w:rsidRPr="00240B3D" w:rsidRDefault="00981B98"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(sprejem papirnih plačilnih nalogov izven urnika)</w:t>
      </w:r>
    </w:p>
    <w:p w14:paraId="511A025D" w14:textId="7AE739C4" w:rsidR="00B376D3" w:rsidRPr="00AE7C36" w:rsidRDefault="009113C8"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Če proračunski uporabnik predloži papirne plačilne naloge z datumom izvršitve, ki ni delovni dan UJP, ali po uri, ki je določena v urniku, UJP te plačilne naloge obdela prvi n</w:t>
      </w:r>
      <w:r w:rsidR="004551B3" w:rsidRPr="00240B3D">
        <w:rPr>
          <w:rFonts w:ascii="Arial" w:eastAsia="Arial" w:hAnsi="Arial" w:cs="Arial"/>
          <w:sz w:val="20"/>
          <w:szCs w:val="20"/>
          <w:lang w:val="sl-SI"/>
        </w:rPr>
        <w:t>aslednji delovni dan</w:t>
      </w:r>
      <w:r w:rsidR="00BF46D9" w:rsidRPr="00240B3D">
        <w:rPr>
          <w:rFonts w:ascii="Arial" w:eastAsia="Arial" w:hAnsi="Arial" w:cs="Arial"/>
          <w:sz w:val="20"/>
          <w:szCs w:val="20"/>
          <w:lang w:val="sl-SI"/>
        </w:rPr>
        <w:t>.</w:t>
      </w:r>
    </w:p>
    <w:p w14:paraId="1F343B5D" w14:textId="797ABEF5" w:rsidR="00C40AF7" w:rsidRPr="00240B3D" w:rsidRDefault="00C40AF7" w:rsidP="009227A6">
      <w:pPr>
        <w:pStyle w:val="center"/>
        <w:pBdr>
          <w:top w:val="none" w:sz="0" w:space="24" w:color="auto"/>
        </w:pBdr>
        <w:spacing w:line="260" w:lineRule="exact"/>
        <w:rPr>
          <w:rFonts w:ascii="Arial" w:eastAsia="Arial" w:hAnsi="Arial" w:cs="Arial"/>
          <w:b/>
          <w:caps/>
          <w:sz w:val="20"/>
          <w:szCs w:val="20"/>
          <w:lang w:val="sl-SI"/>
        </w:rPr>
      </w:pPr>
      <w:r w:rsidRPr="00240B3D">
        <w:rPr>
          <w:rFonts w:ascii="Arial" w:eastAsia="Arial" w:hAnsi="Arial" w:cs="Arial"/>
          <w:b/>
          <w:caps/>
          <w:sz w:val="20"/>
          <w:szCs w:val="20"/>
          <w:lang w:val="sl-SI"/>
        </w:rPr>
        <w:t>V. pogoji za iZvršitev plačilnih nalogov</w:t>
      </w:r>
    </w:p>
    <w:p w14:paraId="0D3EA7C4" w14:textId="77777777" w:rsidR="004F5CA6" w:rsidRPr="00240B3D" w:rsidRDefault="004F5CA6" w:rsidP="009227A6">
      <w:pPr>
        <w:pStyle w:val="center"/>
        <w:pBdr>
          <w:top w:val="none" w:sz="0" w:space="24" w:color="auto"/>
        </w:pBdr>
        <w:spacing w:line="260" w:lineRule="exact"/>
        <w:rPr>
          <w:rFonts w:ascii="Arial" w:eastAsia="Arial" w:hAnsi="Arial" w:cs="Arial"/>
          <w:caps/>
          <w:sz w:val="20"/>
          <w:szCs w:val="20"/>
          <w:lang w:val="sl-SI"/>
        </w:rPr>
      </w:pPr>
    </w:p>
    <w:p w14:paraId="62034FB5" w14:textId="5D4E163E"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17B82C68" w14:textId="391C516B" w:rsidR="000736AD" w:rsidRPr="00240B3D" w:rsidRDefault="000736AD" w:rsidP="000736AD">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(rok za predložitev plačilnih nalogov)</w:t>
      </w:r>
    </w:p>
    <w:p w14:paraId="5F849009" w14:textId="0690A86B" w:rsidR="009113C8" w:rsidRPr="00240B3D" w:rsidRDefault="0072669B"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P</w:t>
      </w:r>
      <w:r w:rsidR="00B036D8" w:rsidRPr="00240B3D">
        <w:rPr>
          <w:rFonts w:ascii="Arial" w:eastAsia="Arial" w:hAnsi="Arial" w:cs="Arial"/>
          <w:sz w:val="20"/>
          <w:szCs w:val="20"/>
          <w:lang w:val="sl-SI"/>
        </w:rPr>
        <w:t>lačilne naloge</w:t>
      </w:r>
      <w:r w:rsidR="00BF46D9" w:rsidRPr="00240B3D">
        <w:rPr>
          <w:rFonts w:ascii="Arial" w:eastAsia="Arial" w:hAnsi="Arial" w:cs="Arial"/>
          <w:sz w:val="20"/>
          <w:szCs w:val="20"/>
          <w:lang w:val="sl-SI"/>
        </w:rPr>
        <w:t xml:space="preserve"> proračunski uporabnik predloži</w:t>
      </w:r>
      <w:r w:rsidR="00B036D8" w:rsidRPr="00240B3D">
        <w:rPr>
          <w:rFonts w:ascii="Arial" w:eastAsia="Arial" w:hAnsi="Arial" w:cs="Arial"/>
          <w:sz w:val="20"/>
          <w:szCs w:val="20"/>
          <w:lang w:val="sl-SI"/>
        </w:rPr>
        <w:t xml:space="preserve"> </w:t>
      </w:r>
      <w:r w:rsidR="00BF46D9" w:rsidRPr="00240B3D">
        <w:rPr>
          <w:rFonts w:ascii="Arial" w:eastAsia="Arial" w:hAnsi="Arial" w:cs="Arial"/>
          <w:sz w:val="20"/>
          <w:szCs w:val="20"/>
          <w:lang w:val="sl-SI"/>
        </w:rPr>
        <w:t>najkasneje na dan obremenitve podračuna</w:t>
      </w:r>
      <w:r w:rsidR="009C15C0" w:rsidRPr="00240B3D">
        <w:rPr>
          <w:rFonts w:ascii="Arial" w:eastAsia="Arial" w:hAnsi="Arial" w:cs="Arial"/>
          <w:sz w:val="20"/>
          <w:szCs w:val="20"/>
          <w:lang w:val="sl-SI"/>
        </w:rPr>
        <w:t xml:space="preserve">, </w:t>
      </w:r>
      <w:r w:rsidR="009113C8" w:rsidRPr="00240B3D">
        <w:rPr>
          <w:rFonts w:ascii="Arial" w:eastAsia="Arial" w:hAnsi="Arial" w:cs="Arial"/>
          <w:sz w:val="20"/>
          <w:szCs w:val="20"/>
          <w:lang w:val="sl-SI"/>
        </w:rPr>
        <w:t xml:space="preserve">do ure, ki je določena </w:t>
      </w:r>
      <w:r w:rsidR="009C15C0" w:rsidRPr="00240B3D">
        <w:rPr>
          <w:rFonts w:ascii="Arial" w:eastAsia="Arial" w:hAnsi="Arial" w:cs="Arial"/>
          <w:sz w:val="20"/>
          <w:szCs w:val="20"/>
          <w:lang w:val="sl-SI"/>
        </w:rPr>
        <w:t>v urnik</w:t>
      </w:r>
      <w:r w:rsidR="009113C8" w:rsidRPr="00240B3D">
        <w:rPr>
          <w:rFonts w:ascii="Arial" w:eastAsia="Arial" w:hAnsi="Arial" w:cs="Arial"/>
          <w:sz w:val="20"/>
          <w:szCs w:val="20"/>
          <w:lang w:val="sl-SI"/>
        </w:rPr>
        <w:t>u</w:t>
      </w:r>
      <w:r w:rsidR="00BF46D9" w:rsidRPr="00240B3D">
        <w:rPr>
          <w:rFonts w:ascii="Arial" w:eastAsia="Arial" w:hAnsi="Arial" w:cs="Arial"/>
          <w:sz w:val="20"/>
          <w:szCs w:val="20"/>
          <w:lang w:val="sl-SI"/>
        </w:rPr>
        <w:t>, vendar ne več kot 60 koledarskih dni pred datumom obremenitve podračuna proračunskega uporabnika</w:t>
      </w:r>
      <w:r w:rsidR="009C15C0" w:rsidRPr="00240B3D">
        <w:rPr>
          <w:rFonts w:ascii="Arial" w:eastAsia="Arial" w:hAnsi="Arial" w:cs="Arial"/>
          <w:sz w:val="20"/>
          <w:szCs w:val="20"/>
          <w:lang w:val="sl-SI"/>
        </w:rPr>
        <w:t>.</w:t>
      </w:r>
    </w:p>
    <w:p w14:paraId="182E1448" w14:textId="338539FB"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190E20B6" w14:textId="1B141FAE" w:rsidR="000736AD" w:rsidRPr="00240B3D" w:rsidRDefault="000736AD"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(rok za predložitev SDD plačilnih nalogov)</w:t>
      </w:r>
    </w:p>
    <w:p w14:paraId="115679E0" w14:textId="7699C817" w:rsidR="00844AB5" w:rsidRPr="00240B3D" w:rsidRDefault="00BF46D9" w:rsidP="006C2FB0">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9113C8" w:rsidRPr="00240B3D">
        <w:rPr>
          <w:rFonts w:ascii="Arial" w:eastAsia="Arial" w:hAnsi="Arial" w:cs="Arial"/>
          <w:sz w:val="20"/>
          <w:szCs w:val="20"/>
          <w:lang w:val="sl-SI"/>
        </w:rPr>
        <w:t>1</w:t>
      </w:r>
      <w:r w:rsidRPr="00240B3D">
        <w:rPr>
          <w:rFonts w:ascii="Arial" w:eastAsia="Arial" w:hAnsi="Arial" w:cs="Arial"/>
          <w:sz w:val="20"/>
          <w:szCs w:val="20"/>
          <w:lang w:val="sl-SI"/>
        </w:rPr>
        <w:t xml:space="preserve">) SDD </w:t>
      </w:r>
      <w:r w:rsidR="003B5C23" w:rsidRPr="00240B3D">
        <w:rPr>
          <w:rFonts w:ascii="Arial" w:eastAsia="Arial" w:hAnsi="Arial" w:cs="Arial"/>
          <w:sz w:val="20"/>
          <w:szCs w:val="20"/>
          <w:lang w:val="sl-SI"/>
        </w:rPr>
        <w:t>naloge</w:t>
      </w:r>
      <w:r w:rsidR="009F74F3" w:rsidRPr="00240B3D">
        <w:rPr>
          <w:rFonts w:ascii="Arial" w:eastAsia="Arial" w:hAnsi="Arial" w:cs="Arial"/>
          <w:sz w:val="20"/>
          <w:szCs w:val="20"/>
          <w:lang w:val="sl-SI"/>
        </w:rPr>
        <w:t xml:space="preserve"> </w:t>
      </w:r>
      <w:r w:rsidRPr="00240B3D">
        <w:rPr>
          <w:rFonts w:ascii="Arial" w:eastAsia="Arial" w:hAnsi="Arial" w:cs="Arial"/>
          <w:sz w:val="20"/>
          <w:szCs w:val="20"/>
          <w:lang w:val="sl-SI"/>
        </w:rPr>
        <w:t>proračunski uporabnik predloži najkasneje en delovni dan pred datumom izvršitve SDD</w:t>
      </w:r>
      <w:r w:rsidR="009113C8" w:rsidRPr="00240B3D">
        <w:rPr>
          <w:rFonts w:ascii="Arial" w:eastAsia="Arial" w:hAnsi="Arial" w:cs="Arial"/>
          <w:sz w:val="20"/>
          <w:szCs w:val="20"/>
          <w:lang w:val="sl-SI"/>
        </w:rPr>
        <w:t xml:space="preserve"> do ure, ki je določena v urniku</w:t>
      </w:r>
      <w:r w:rsidRPr="00240B3D">
        <w:rPr>
          <w:rFonts w:ascii="Arial" w:eastAsia="Arial" w:hAnsi="Arial" w:cs="Arial"/>
          <w:sz w:val="20"/>
          <w:szCs w:val="20"/>
          <w:lang w:val="sl-SI"/>
        </w:rPr>
        <w:t>.</w:t>
      </w:r>
    </w:p>
    <w:p w14:paraId="1DB0FC73"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494C8AE2" w14:textId="049E158B" w:rsidR="00F33698" w:rsidRPr="00240B3D" w:rsidRDefault="00BF46D9"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9113C8" w:rsidRPr="00240B3D">
        <w:rPr>
          <w:rFonts w:ascii="Arial" w:eastAsia="Arial" w:hAnsi="Arial" w:cs="Arial"/>
          <w:sz w:val="20"/>
          <w:szCs w:val="20"/>
          <w:lang w:val="sl-SI"/>
        </w:rPr>
        <w:t>2</w:t>
      </w:r>
      <w:r w:rsidRPr="00240B3D">
        <w:rPr>
          <w:rFonts w:ascii="Arial" w:eastAsia="Arial" w:hAnsi="Arial" w:cs="Arial"/>
          <w:sz w:val="20"/>
          <w:szCs w:val="20"/>
          <w:lang w:val="sl-SI"/>
        </w:rPr>
        <w:t xml:space="preserve">) Čezmejne SDD </w:t>
      </w:r>
      <w:r w:rsidR="003B5C23" w:rsidRPr="00240B3D">
        <w:rPr>
          <w:rFonts w:ascii="Arial" w:eastAsia="Arial" w:hAnsi="Arial" w:cs="Arial"/>
          <w:sz w:val="20"/>
          <w:szCs w:val="20"/>
          <w:lang w:val="sl-SI"/>
        </w:rPr>
        <w:t xml:space="preserve">naloge </w:t>
      </w:r>
      <w:r w:rsidRPr="00240B3D">
        <w:rPr>
          <w:rFonts w:ascii="Arial" w:eastAsia="Arial" w:hAnsi="Arial" w:cs="Arial"/>
          <w:sz w:val="20"/>
          <w:szCs w:val="20"/>
          <w:lang w:val="sl-SI"/>
        </w:rPr>
        <w:t>proračunski uporabnik predloži UJP najkasneje dva delovna dneva pred datumom izvršitve SDD</w:t>
      </w:r>
      <w:r w:rsidR="009113C8" w:rsidRPr="00240B3D">
        <w:rPr>
          <w:rFonts w:ascii="Arial" w:eastAsia="Arial" w:hAnsi="Arial" w:cs="Arial"/>
          <w:sz w:val="20"/>
          <w:szCs w:val="20"/>
          <w:lang w:val="sl-SI"/>
        </w:rPr>
        <w:t xml:space="preserve"> do ure, ki je določena v urniku</w:t>
      </w:r>
      <w:r w:rsidRPr="00240B3D">
        <w:rPr>
          <w:rFonts w:ascii="Arial" w:eastAsia="Arial" w:hAnsi="Arial" w:cs="Arial"/>
          <w:sz w:val="20"/>
          <w:szCs w:val="20"/>
          <w:lang w:val="sl-SI"/>
        </w:rPr>
        <w:t>.</w:t>
      </w:r>
    </w:p>
    <w:p w14:paraId="56446045" w14:textId="5016E740"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19B271D2" w14:textId="0B339670" w:rsidR="000736AD" w:rsidRPr="00240B3D" w:rsidRDefault="000736AD"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(rok za predložitev tujega plačilnega naloga)</w:t>
      </w:r>
    </w:p>
    <w:p w14:paraId="50EB7CB6" w14:textId="41335A57" w:rsidR="00B376D3" w:rsidRPr="00240B3D" w:rsidRDefault="00F43F75" w:rsidP="009227A6">
      <w:pPr>
        <w:pStyle w:val="zamik"/>
        <w:pBdr>
          <w:top w:val="none" w:sz="0" w:space="12" w:color="auto"/>
        </w:pBdr>
        <w:spacing w:line="260" w:lineRule="exact"/>
        <w:jc w:val="both"/>
        <w:rPr>
          <w:rFonts w:ascii="Arial" w:eastAsia="Arial" w:hAnsi="Arial" w:cs="Arial"/>
          <w:sz w:val="20"/>
          <w:szCs w:val="20"/>
          <w:lang w:val="sl-SI"/>
        </w:rPr>
      </w:pPr>
      <w:r>
        <w:rPr>
          <w:rFonts w:ascii="Arial" w:eastAsia="Arial" w:hAnsi="Arial" w:cs="Arial"/>
          <w:sz w:val="20"/>
          <w:szCs w:val="20"/>
          <w:lang w:val="sl-SI"/>
        </w:rPr>
        <w:t>P</w:t>
      </w:r>
      <w:r w:rsidRPr="00240B3D">
        <w:rPr>
          <w:rFonts w:ascii="Arial" w:eastAsia="Arial" w:hAnsi="Arial" w:cs="Arial"/>
          <w:sz w:val="20"/>
          <w:szCs w:val="20"/>
          <w:lang w:val="sl-SI"/>
        </w:rPr>
        <w:t xml:space="preserve">roračunski uporabnik </w:t>
      </w:r>
      <w:r>
        <w:rPr>
          <w:rFonts w:ascii="Arial" w:eastAsia="Arial" w:hAnsi="Arial" w:cs="Arial"/>
          <w:sz w:val="20"/>
          <w:szCs w:val="20"/>
          <w:lang w:val="sl-SI"/>
        </w:rPr>
        <w:t>o</w:t>
      </w:r>
      <w:r w:rsidR="00B376D3" w:rsidRPr="00240B3D">
        <w:rPr>
          <w:rFonts w:ascii="Arial" w:eastAsia="Arial" w:hAnsi="Arial" w:cs="Arial"/>
          <w:sz w:val="20"/>
          <w:szCs w:val="20"/>
          <w:lang w:val="sl-SI"/>
        </w:rPr>
        <w:t xml:space="preserve">b predložitvi </w:t>
      </w:r>
      <w:r w:rsidR="002D60C3">
        <w:rPr>
          <w:rFonts w:ascii="Arial" w:eastAsia="Arial" w:hAnsi="Arial" w:cs="Arial"/>
          <w:sz w:val="20"/>
          <w:szCs w:val="20"/>
          <w:lang w:val="sl-SI"/>
        </w:rPr>
        <w:t>tujega naloga</w:t>
      </w:r>
      <w:r>
        <w:rPr>
          <w:rFonts w:ascii="Arial" w:eastAsia="Arial" w:hAnsi="Arial" w:cs="Arial"/>
          <w:sz w:val="20"/>
          <w:szCs w:val="20"/>
          <w:lang w:val="sl-SI"/>
        </w:rPr>
        <w:t>, ki ima datum izvršitve</w:t>
      </w:r>
      <w:r w:rsidR="00420CA0" w:rsidRPr="00240B3D">
        <w:rPr>
          <w:rFonts w:ascii="Arial" w:eastAsia="Arial" w:hAnsi="Arial" w:cs="Arial"/>
          <w:sz w:val="20"/>
          <w:szCs w:val="20"/>
          <w:lang w:val="sl-SI"/>
        </w:rPr>
        <w:t xml:space="preserve"> v istem delovnem dnevu</w:t>
      </w:r>
      <w:r>
        <w:rPr>
          <w:rFonts w:ascii="Arial" w:eastAsia="Arial" w:hAnsi="Arial" w:cs="Arial"/>
          <w:sz w:val="20"/>
          <w:szCs w:val="20"/>
          <w:lang w:val="sl-SI"/>
        </w:rPr>
        <w:t xml:space="preserve">, </w:t>
      </w:r>
      <w:r w:rsidR="00B376D3" w:rsidRPr="00240B3D">
        <w:rPr>
          <w:rFonts w:ascii="Arial" w:eastAsia="Arial" w:hAnsi="Arial" w:cs="Arial"/>
          <w:sz w:val="20"/>
          <w:szCs w:val="20"/>
          <w:lang w:val="sl-SI"/>
        </w:rPr>
        <w:t xml:space="preserve">o nujnosti plačila telefonsko </w:t>
      </w:r>
      <w:r w:rsidR="00EA26FF" w:rsidRPr="00240B3D">
        <w:rPr>
          <w:rFonts w:ascii="Arial" w:eastAsia="Arial" w:hAnsi="Arial" w:cs="Arial"/>
          <w:sz w:val="20"/>
          <w:szCs w:val="20"/>
          <w:lang w:val="sl-SI"/>
        </w:rPr>
        <w:t xml:space="preserve">obvesti Banko Slovenije </w:t>
      </w:r>
      <w:r w:rsidR="00B376D3" w:rsidRPr="00240B3D">
        <w:rPr>
          <w:rFonts w:ascii="Arial" w:eastAsia="Arial" w:hAnsi="Arial" w:cs="Arial"/>
          <w:sz w:val="20"/>
          <w:szCs w:val="20"/>
          <w:lang w:val="sl-SI"/>
        </w:rPr>
        <w:t xml:space="preserve">na kontakte za komitente takoj ob predložitvi </w:t>
      </w:r>
      <w:r w:rsidR="008D6C08" w:rsidRPr="00240B3D">
        <w:rPr>
          <w:rFonts w:ascii="Arial" w:eastAsia="Arial" w:hAnsi="Arial" w:cs="Arial"/>
          <w:sz w:val="20"/>
          <w:szCs w:val="20"/>
          <w:lang w:val="sl-SI"/>
        </w:rPr>
        <w:t xml:space="preserve">tujega plačilnega naloga </w:t>
      </w:r>
      <w:r w:rsidR="00420CA0" w:rsidRPr="00240B3D">
        <w:rPr>
          <w:rFonts w:ascii="Arial" w:eastAsia="Arial" w:hAnsi="Arial" w:cs="Arial"/>
          <w:sz w:val="20"/>
          <w:szCs w:val="20"/>
          <w:lang w:val="sl-SI"/>
        </w:rPr>
        <w:t xml:space="preserve">UJP </w:t>
      </w:r>
      <w:r w:rsidR="00B376D3" w:rsidRPr="00240B3D">
        <w:rPr>
          <w:rFonts w:ascii="Arial" w:eastAsia="Arial" w:hAnsi="Arial" w:cs="Arial"/>
          <w:sz w:val="20"/>
          <w:szCs w:val="20"/>
          <w:lang w:val="sl-SI"/>
        </w:rPr>
        <w:t>oziroma najkasneje do 12. ure istega dne.</w:t>
      </w:r>
    </w:p>
    <w:p w14:paraId="6309D13D" w14:textId="24E02458"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5DF1AD0" w14:textId="5F738F80" w:rsidR="000736AD" w:rsidRPr="00240B3D" w:rsidRDefault="000736AD"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(kontrola strukturirane reference)</w:t>
      </w:r>
    </w:p>
    <w:p w14:paraId="62284698" w14:textId="54C48B1C" w:rsidR="00844AB5" w:rsidRPr="00240B3D" w:rsidRDefault="00BF46D9" w:rsidP="006C2FB0">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lastRenderedPageBreak/>
        <w:t>(</w:t>
      </w:r>
      <w:r w:rsidR="00CE02F0" w:rsidRPr="00240B3D">
        <w:rPr>
          <w:rFonts w:ascii="Arial" w:eastAsia="Arial" w:hAnsi="Arial" w:cs="Arial"/>
          <w:sz w:val="20"/>
          <w:szCs w:val="20"/>
          <w:lang w:val="sl-SI"/>
        </w:rPr>
        <w:t>1</w:t>
      </w:r>
      <w:r w:rsidRPr="00240B3D">
        <w:rPr>
          <w:rFonts w:ascii="Arial" w:eastAsia="Arial" w:hAnsi="Arial" w:cs="Arial"/>
          <w:sz w:val="20"/>
          <w:szCs w:val="20"/>
          <w:lang w:val="sl-SI"/>
        </w:rPr>
        <w:t>) </w:t>
      </w:r>
      <w:r w:rsidR="001026F8" w:rsidRPr="00240B3D">
        <w:rPr>
          <w:rFonts w:ascii="Arial" w:eastAsia="Arial" w:hAnsi="Arial" w:cs="Arial"/>
          <w:sz w:val="20"/>
          <w:szCs w:val="20"/>
          <w:lang w:val="sl-SI"/>
        </w:rPr>
        <w:t xml:space="preserve">UJP </w:t>
      </w:r>
      <w:r w:rsidRPr="00240B3D">
        <w:rPr>
          <w:rFonts w:ascii="Arial" w:eastAsia="Arial" w:hAnsi="Arial" w:cs="Arial"/>
          <w:sz w:val="20"/>
          <w:szCs w:val="20"/>
          <w:lang w:val="sl-SI"/>
        </w:rPr>
        <w:t>strukturiran</w:t>
      </w:r>
      <w:r w:rsidR="00EA26FF" w:rsidRPr="00240B3D">
        <w:rPr>
          <w:rFonts w:ascii="Arial" w:eastAsia="Arial" w:hAnsi="Arial" w:cs="Arial"/>
          <w:sz w:val="20"/>
          <w:szCs w:val="20"/>
          <w:lang w:val="sl-SI"/>
        </w:rPr>
        <w:t>o</w:t>
      </w:r>
      <w:r w:rsidRPr="00240B3D">
        <w:rPr>
          <w:rFonts w:ascii="Arial" w:eastAsia="Arial" w:hAnsi="Arial" w:cs="Arial"/>
          <w:sz w:val="20"/>
          <w:szCs w:val="20"/>
          <w:lang w:val="sl-SI"/>
        </w:rPr>
        <w:t xml:space="preserve"> referenc</w:t>
      </w:r>
      <w:r w:rsidR="00EA26FF" w:rsidRPr="00240B3D">
        <w:rPr>
          <w:rFonts w:ascii="Arial" w:eastAsia="Arial" w:hAnsi="Arial" w:cs="Arial"/>
          <w:sz w:val="20"/>
          <w:szCs w:val="20"/>
          <w:lang w:val="sl-SI"/>
        </w:rPr>
        <w:t>o</w:t>
      </w:r>
      <w:r w:rsidRPr="00240B3D">
        <w:rPr>
          <w:rFonts w:ascii="Arial" w:eastAsia="Arial" w:hAnsi="Arial" w:cs="Arial"/>
          <w:sz w:val="20"/>
          <w:szCs w:val="20"/>
          <w:lang w:val="sl-SI"/>
        </w:rPr>
        <w:t xml:space="preserve"> na SDD </w:t>
      </w:r>
      <w:r w:rsidR="001026F8" w:rsidRPr="00240B3D">
        <w:rPr>
          <w:rFonts w:ascii="Arial" w:eastAsia="Arial" w:hAnsi="Arial" w:cs="Arial"/>
          <w:sz w:val="20"/>
          <w:szCs w:val="20"/>
          <w:lang w:val="sl-SI"/>
        </w:rPr>
        <w:t xml:space="preserve">nalogih </w:t>
      </w:r>
      <w:r w:rsidRPr="00240B3D">
        <w:rPr>
          <w:rFonts w:ascii="Arial" w:eastAsia="Arial" w:hAnsi="Arial" w:cs="Arial"/>
          <w:sz w:val="20"/>
          <w:szCs w:val="20"/>
          <w:lang w:val="sl-SI"/>
        </w:rPr>
        <w:t>kontrolira le za podračune, pri katerih je predpisana oblika strukturirane reference.</w:t>
      </w:r>
    </w:p>
    <w:p w14:paraId="05826CF4" w14:textId="77777777" w:rsidR="00B27159" w:rsidRPr="00240B3D" w:rsidRDefault="00B27159" w:rsidP="009227A6">
      <w:pPr>
        <w:pStyle w:val="zamik"/>
        <w:pBdr>
          <w:top w:val="none" w:sz="0" w:space="12" w:color="auto"/>
        </w:pBdr>
        <w:spacing w:line="260" w:lineRule="exact"/>
        <w:jc w:val="both"/>
        <w:rPr>
          <w:rFonts w:ascii="Arial" w:eastAsia="Arial" w:hAnsi="Arial" w:cs="Arial"/>
          <w:sz w:val="20"/>
          <w:szCs w:val="20"/>
          <w:lang w:val="sl-SI"/>
        </w:rPr>
      </w:pPr>
    </w:p>
    <w:p w14:paraId="3E292430" w14:textId="7BD19BD6" w:rsidR="00844AB5" w:rsidRPr="00AE7C36" w:rsidRDefault="00BF46D9"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CE02F0" w:rsidRPr="00240B3D">
        <w:rPr>
          <w:rFonts w:ascii="Arial" w:eastAsia="Arial" w:hAnsi="Arial" w:cs="Arial"/>
          <w:sz w:val="20"/>
          <w:szCs w:val="20"/>
          <w:lang w:val="sl-SI"/>
        </w:rPr>
        <w:t>2</w:t>
      </w:r>
      <w:r w:rsidRPr="00240B3D">
        <w:rPr>
          <w:rFonts w:ascii="Arial" w:eastAsia="Arial" w:hAnsi="Arial" w:cs="Arial"/>
          <w:sz w:val="20"/>
          <w:szCs w:val="20"/>
          <w:lang w:val="sl-SI"/>
        </w:rPr>
        <w:t>) </w:t>
      </w:r>
      <w:r w:rsidR="00657ED0" w:rsidRPr="00240B3D">
        <w:rPr>
          <w:rFonts w:ascii="Arial" w:eastAsia="Arial" w:hAnsi="Arial" w:cs="Arial"/>
          <w:sz w:val="20"/>
          <w:szCs w:val="20"/>
          <w:lang w:val="sl-SI"/>
        </w:rPr>
        <w:t>UJP k</w:t>
      </w:r>
      <w:r w:rsidRPr="00240B3D">
        <w:rPr>
          <w:rFonts w:ascii="Arial" w:eastAsia="Arial" w:hAnsi="Arial" w:cs="Arial"/>
          <w:sz w:val="20"/>
          <w:szCs w:val="20"/>
          <w:lang w:val="sl-SI"/>
        </w:rPr>
        <w:t xml:space="preserve">ontrolo strukturiranih referenc v dobro oziroma v breme </w:t>
      </w:r>
      <w:r w:rsidR="002B1A38">
        <w:rPr>
          <w:rFonts w:ascii="Arial" w:eastAsia="Arial" w:hAnsi="Arial" w:cs="Arial"/>
          <w:sz w:val="20"/>
          <w:szCs w:val="20"/>
          <w:lang w:val="sl-SI"/>
        </w:rPr>
        <w:t xml:space="preserve">podračuna </w:t>
      </w:r>
      <w:r w:rsidRPr="00240B3D">
        <w:rPr>
          <w:rFonts w:ascii="Arial" w:eastAsia="Arial" w:hAnsi="Arial" w:cs="Arial"/>
          <w:sz w:val="20"/>
          <w:szCs w:val="20"/>
          <w:lang w:val="sl-SI"/>
        </w:rPr>
        <w:t xml:space="preserve">opravi v skladu </w:t>
      </w:r>
      <w:r w:rsidR="006344B3" w:rsidRPr="00240B3D">
        <w:rPr>
          <w:rFonts w:ascii="Arial" w:eastAsia="Arial" w:hAnsi="Arial" w:cs="Arial"/>
          <w:sz w:val="20"/>
          <w:szCs w:val="20"/>
          <w:lang w:val="sl-SI"/>
        </w:rPr>
        <w:t xml:space="preserve">s </w:t>
      </w:r>
      <w:r w:rsidR="004A10E2" w:rsidRPr="00240B3D">
        <w:rPr>
          <w:rFonts w:ascii="Arial" w:eastAsia="Arial" w:hAnsi="Arial" w:cs="Arial"/>
          <w:sz w:val="20"/>
          <w:szCs w:val="20"/>
          <w:lang w:val="sl-SI"/>
        </w:rPr>
        <w:t>P</w:t>
      </w:r>
      <w:r w:rsidR="006344B3" w:rsidRPr="00240B3D">
        <w:rPr>
          <w:rFonts w:ascii="Arial" w:eastAsia="Arial" w:hAnsi="Arial" w:cs="Arial"/>
          <w:sz w:val="20"/>
          <w:szCs w:val="20"/>
          <w:lang w:val="sl-SI"/>
        </w:rPr>
        <w:t xml:space="preserve">rilogo </w:t>
      </w:r>
      <w:r w:rsidR="006D7812" w:rsidRPr="00240B3D">
        <w:rPr>
          <w:rFonts w:ascii="Arial" w:eastAsia="Arial" w:hAnsi="Arial" w:cs="Arial"/>
          <w:sz w:val="20"/>
          <w:szCs w:val="20"/>
          <w:lang w:val="sl-SI"/>
        </w:rPr>
        <w:t>1.</w:t>
      </w:r>
    </w:p>
    <w:p w14:paraId="5F7B9E8C" w14:textId="35A952C4"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3BD90417" w14:textId="50753370" w:rsidR="000736AD" w:rsidRPr="00240B3D" w:rsidRDefault="000736AD"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(zavrnitev plačilnega naloga)</w:t>
      </w:r>
    </w:p>
    <w:p w14:paraId="07FB70BD" w14:textId="7E2B1F49" w:rsidR="00CE02F0" w:rsidRPr="00240B3D" w:rsidRDefault="00CE02F0" w:rsidP="006C2FB0">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 UJP zavrne izvršitev plačilnega naloga, če:</w:t>
      </w:r>
    </w:p>
    <w:p w14:paraId="5420ADBE" w14:textId="77777777" w:rsidR="00CE02F0" w:rsidRPr="00240B3D" w:rsidRDefault="00CE02F0" w:rsidP="002B1A38">
      <w:pPr>
        <w:pStyle w:val="zamik"/>
        <w:numPr>
          <w:ilvl w:val="0"/>
          <w:numId w:val="2"/>
        </w:numP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je naveden pretekli datum izvršitve,</w:t>
      </w:r>
    </w:p>
    <w:p w14:paraId="04B63CE0" w14:textId="77777777" w:rsidR="00CE02F0" w:rsidRPr="00240B3D" w:rsidRDefault="00CE02F0" w:rsidP="002B1A38">
      <w:pPr>
        <w:pStyle w:val="zamik"/>
        <w:numPr>
          <w:ilvl w:val="0"/>
          <w:numId w:val="2"/>
        </w:numP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je plačilni nalog predložen več kot 60 koledarskih dni pred datumom obremenitve podračuna proračunskega uporabnika,</w:t>
      </w:r>
    </w:p>
    <w:p w14:paraId="5E4A1199" w14:textId="77777777" w:rsidR="00CE02F0" w:rsidRPr="00240B3D" w:rsidRDefault="00CE02F0" w:rsidP="002B1A38">
      <w:pPr>
        <w:pStyle w:val="zamik"/>
        <w:numPr>
          <w:ilvl w:val="0"/>
          <w:numId w:val="2"/>
        </w:numP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plačilni nalog ni pripravljen v predpisani strukturi,</w:t>
      </w:r>
    </w:p>
    <w:p w14:paraId="5A920B93" w14:textId="11C3F970" w:rsidR="00CE02F0" w:rsidRPr="00240B3D" w:rsidRDefault="00CE02F0" w:rsidP="002B1A38">
      <w:pPr>
        <w:pStyle w:val="zamik"/>
        <w:numPr>
          <w:ilvl w:val="0"/>
          <w:numId w:val="2"/>
        </w:numP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sredstva na podračunu proračunskega uporabnika </w:t>
      </w:r>
      <w:r w:rsidR="006344B3" w:rsidRPr="00240B3D">
        <w:rPr>
          <w:rFonts w:ascii="Arial" w:eastAsia="Arial" w:hAnsi="Arial" w:cs="Arial"/>
          <w:sz w:val="20"/>
          <w:szCs w:val="20"/>
          <w:lang w:val="sl-SI"/>
        </w:rPr>
        <w:t xml:space="preserve">ob koncu dneva </w:t>
      </w:r>
      <w:r w:rsidRPr="00240B3D">
        <w:rPr>
          <w:rFonts w:ascii="Arial" w:eastAsia="Arial" w:hAnsi="Arial" w:cs="Arial"/>
          <w:sz w:val="20"/>
          <w:szCs w:val="20"/>
          <w:lang w:val="sl-SI"/>
        </w:rPr>
        <w:t>predvidene obremenitve podračuna proračunskega uporabnika ne zadoščajo za celotno poravnavo obveznosti,</w:t>
      </w:r>
    </w:p>
    <w:p w14:paraId="689B42ED" w14:textId="41852028" w:rsidR="00AD4D93" w:rsidRPr="00240B3D" w:rsidRDefault="006344B3" w:rsidP="002B1A38">
      <w:pPr>
        <w:pStyle w:val="zamik"/>
        <w:numPr>
          <w:ilvl w:val="0"/>
          <w:numId w:val="2"/>
        </w:numP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je </w:t>
      </w:r>
      <w:r w:rsidR="00AD4D93" w:rsidRPr="00240B3D">
        <w:rPr>
          <w:rFonts w:ascii="Arial" w:eastAsia="Arial" w:hAnsi="Arial" w:cs="Arial"/>
          <w:sz w:val="20"/>
          <w:szCs w:val="20"/>
          <w:lang w:val="sl-SI"/>
        </w:rPr>
        <w:t xml:space="preserve">račun prejemnika plačila </w:t>
      </w:r>
      <w:r w:rsidRPr="00240B3D">
        <w:rPr>
          <w:rFonts w:ascii="Arial" w:eastAsia="Arial" w:hAnsi="Arial" w:cs="Arial"/>
          <w:sz w:val="20"/>
          <w:szCs w:val="20"/>
          <w:lang w:val="sl-SI"/>
        </w:rPr>
        <w:t>zaprt</w:t>
      </w:r>
      <w:r w:rsidR="00AD4D93" w:rsidRPr="00240B3D">
        <w:rPr>
          <w:rFonts w:ascii="Arial" w:eastAsia="Arial" w:hAnsi="Arial" w:cs="Arial"/>
          <w:sz w:val="20"/>
          <w:szCs w:val="20"/>
          <w:lang w:val="sl-SI"/>
        </w:rPr>
        <w:t xml:space="preserve">,  </w:t>
      </w:r>
    </w:p>
    <w:p w14:paraId="477301E3" w14:textId="2F956714" w:rsidR="00CE02F0" w:rsidRPr="00240B3D" w:rsidRDefault="00CE02F0" w:rsidP="002B1A38">
      <w:pPr>
        <w:pStyle w:val="zamik"/>
        <w:numPr>
          <w:ilvl w:val="0"/>
          <w:numId w:val="2"/>
        </w:numP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SDD nalog ni bil posredovan v </w:t>
      </w:r>
      <w:r w:rsidR="006344B3" w:rsidRPr="00240B3D">
        <w:rPr>
          <w:rFonts w:ascii="Arial" w:eastAsia="Arial" w:hAnsi="Arial" w:cs="Arial"/>
          <w:sz w:val="20"/>
          <w:szCs w:val="20"/>
          <w:lang w:val="sl-SI"/>
        </w:rPr>
        <w:t xml:space="preserve">predpisani strukturi in v </w:t>
      </w:r>
      <w:r w:rsidRPr="00240B3D">
        <w:rPr>
          <w:rFonts w:ascii="Arial" w:eastAsia="Arial" w:hAnsi="Arial" w:cs="Arial"/>
          <w:sz w:val="20"/>
          <w:szCs w:val="20"/>
          <w:lang w:val="sl-SI"/>
        </w:rPr>
        <w:t>skladu z urnikom,</w:t>
      </w:r>
    </w:p>
    <w:p w14:paraId="221C305E" w14:textId="29AE7957" w:rsidR="00CE02F0" w:rsidRPr="00240B3D" w:rsidRDefault="00CE02F0" w:rsidP="002B1A38">
      <w:pPr>
        <w:pStyle w:val="zamik"/>
        <w:numPr>
          <w:ilvl w:val="0"/>
          <w:numId w:val="2"/>
        </w:numP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ni soglasja plačnika za SDD obremenitev</w:t>
      </w:r>
      <w:r w:rsidR="000736AD">
        <w:rPr>
          <w:rFonts w:ascii="Arial" w:eastAsia="Arial" w:hAnsi="Arial" w:cs="Arial"/>
          <w:sz w:val="20"/>
          <w:szCs w:val="20"/>
          <w:lang w:val="sl-SI"/>
        </w:rPr>
        <w:t xml:space="preserve"> ali</w:t>
      </w:r>
    </w:p>
    <w:p w14:paraId="2E7843E4" w14:textId="2571CDA8" w:rsidR="00CE02F0" w:rsidRPr="00240B3D" w:rsidRDefault="00CE02F0" w:rsidP="002B1A38">
      <w:pPr>
        <w:pStyle w:val="Pripombabesedilo"/>
        <w:numPr>
          <w:ilvl w:val="0"/>
          <w:numId w:val="2"/>
        </w:numPr>
        <w:spacing w:line="260" w:lineRule="exact"/>
        <w:jc w:val="both"/>
        <w:rPr>
          <w:rFonts w:ascii="Arial" w:eastAsia="Arial" w:hAnsi="Arial" w:cs="Arial"/>
          <w:lang w:val="sl-SI"/>
        </w:rPr>
      </w:pPr>
      <w:r w:rsidRPr="00240B3D">
        <w:rPr>
          <w:rFonts w:ascii="Arial" w:eastAsia="Arial" w:hAnsi="Arial" w:cs="Arial"/>
          <w:lang w:val="sl-SI"/>
        </w:rPr>
        <w:t>se prekine izvajanje SDD poslovanja za proračunskega uporabnika</w:t>
      </w:r>
      <w:r w:rsidR="000736AD">
        <w:rPr>
          <w:rFonts w:ascii="Arial" w:eastAsia="Arial" w:hAnsi="Arial" w:cs="Arial"/>
          <w:lang w:val="sl-SI"/>
        </w:rPr>
        <w:t>.</w:t>
      </w:r>
    </w:p>
    <w:p w14:paraId="56D14F14" w14:textId="7CE3E585" w:rsidR="00CE02F0" w:rsidRPr="00240B3D" w:rsidRDefault="00CE02F0" w:rsidP="000736AD">
      <w:pPr>
        <w:pStyle w:val="Pripombabesedilo"/>
        <w:spacing w:line="260" w:lineRule="exact"/>
        <w:ind w:left="360"/>
        <w:jc w:val="both"/>
        <w:rPr>
          <w:rFonts w:ascii="Arial" w:eastAsia="Arial" w:hAnsi="Arial" w:cs="Arial"/>
          <w:lang w:val="sl-SI"/>
        </w:rPr>
      </w:pPr>
    </w:p>
    <w:p w14:paraId="36D39685" w14:textId="292495BC" w:rsidR="00CE02F0" w:rsidRPr="00AE7C36" w:rsidRDefault="00CE02F0"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(2) UJP v primeru napačne uporabe modela oziroma napačnega izračuna kontrolne številke pri </w:t>
      </w:r>
      <w:r w:rsidR="002D60C3">
        <w:rPr>
          <w:rFonts w:ascii="Arial" w:eastAsia="Arial" w:hAnsi="Arial" w:cs="Arial"/>
          <w:sz w:val="20"/>
          <w:szCs w:val="20"/>
          <w:lang w:val="sl-SI"/>
        </w:rPr>
        <w:t xml:space="preserve">strukturirani </w:t>
      </w:r>
      <w:r w:rsidRPr="00240B3D">
        <w:rPr>
          <w:rFonts w:ascii="Arial" w:eastAsia="Arial" w:hAnsi="Arial" w:cs="Arial"/>
          <w:sz w:val="20"/>
          <w:szCs w:val="20"/>
          <w:lang w:val="sl-SI"/>
        </w:rPr>
        <w:t>referenci SI</w:t>
      </w:r>
      <w:r w:rsidRPr="00AE7C36">
        <w:rPr>
          <w:rFonts w:ascii="Arial" w:eastAsia="Arial" w:hAnsi="Arial" w:cs="Arial"/>
          <w:sz w:val="20"/>
          <w:szCs w:val="20"/>
          <w:lang w:val="sl-SI"/>
        </w:rPr>
        <w:t>:</w:t>
      </w:r>
    </w:p>
    <w:p w14:paraId="6E424780" w14:textId="55903B16" w:rsidR="00CE02F0" w:rsidRPr="00240B3D" w:rsidRDefault="00CE02F0" w:rsidP="00D71712">
      <w:pPr>
        <w:pStyle w:val="alineazaodstavkom0"/>
        <w:numPr>
          <w:ilvl w:val="0"/>
          <w:numId w:val="4"/>
        </w:numPr>
        <w:spacing w:line="260" w:lineRule="exact"/>
        <w:rPr>
          <w:rFonts w:ascii="Arial" w:eastAsia="Arial" w:hAnsi="Arial" w:cs="Arial"/>
          <w:sz w:val="20"/>
          <w:szCs w:val="20"/>
          <w:lang w:val="sl-SI"/>
        </w:rPr>
      </w:pPr>
      <w:r w:rsidRPr="00240B3D">
        <w:rPr>
          <w:rFonts w:ascii="Arial" w:eastAsia="Arial" w:hAnsi="Arial" w:cs="Arial"/>
          <w:sz w:val="20"/>
          <w:szCs w:val="20"/>
          <w:lang w:val="sl-SI"/>
        </w:rPr>
        <w:t>na plačilnih nalogih spremeni model v 00</w:t>
      </w:r>
      <w:r w:rsidR="00E42C47">
        <w:rPr>
          <w:rFonts w:ascii="Arial" w:eastAsia="Arial" w:hAnsi="Arial" w:cs="Arial"/>
          <w:sz w:val="20"/>
          <w:szCs w:val="20"/>
          <w:lang w:val="sl-SI"/>
        </w:rPr>
        <w:t xml:space="preserve"> ali</w:t>
      </w:r>
    </w:p>
    <w:p w14:paraId="36749C50" w14:textId="19379D4D" w:rsidR="00CE02F0" w:rsidRPr="00240B3D" w:rsidRDefault="00CE02F0" w:rsidP="00D71712">
      <w:pPr>
        <w:pStyle w:val="alineazaodstavkom0"/>
        <w:numPr>
          <w:ilvl w:val="0"/>
          <w:numId w:val="4"/>
        </w:numPr>
        <w:spacing w:line="260" w:lineRule="exact"/>
        <w:rPr>
          <w:rFonts w:ascii="Arial" w:eastAsia="Arial" w:hAnsi="Arial" w:cs="Arial"/>
          <w:sz w:val="20"/>
          <w:szCs w:val="20"/>
          <w:lang w:val="sl-SI"/>
        </w:rPr>
      </w:pPr>
      <w:r w:rsidRPr="00240B3D">
        <w:rPr>
          <w:rFonts w:ascii="Arial" w:eastAsia="Arial" w:hAnsi="Arial" w:cs="Arial"/>
          <w:sz w:val="20"/>
          <w:szCs w:val="20"/>
          <w:lang w:val="sl-SI"/>
        </w:rPr>
        <w:t>zavrne plačilne naloge, če gre za plačilo obveznih dajatev in drugih javnofinančnih prihodkov</w:t>
      </w:r>
      <w:r w:rsidR="00E42C47">
        <w:rPr>
          <w:rFonts w:ascii="Arial" w:eastAsia="Arial" w:hAnsi="Arial" w:cs="Arial"/>
          <w:sz w:val="20"/>
          <w:szCs w:val="20"/>
          <w:lang w:val="sl-SI"/>
        </w:rPr>
        <w:t>, za katere je predpisana obvezna uporaba modela</w:t>
      </w:r>
      <w:r w:rsidRPr="00240B3D">
        <w:rPr>
          <w:rFonts w:ascii="Arial" w:eastAsia="Arial" w:hAnsi="Arial" w:cs="Arial"/>
          <w:sz w:val="20"/>
          <w:szCs w:val="20"/>
          <w:lang w:val="sl-SI"/>
        </w:rPr>
        <w:t>.</w:t>
      </w:r>
    </w:p>
    <w:p w14:paraId="329D7E1B" w14:textId="17F8DEC7" w:rsidR="00CE02F0" w:rsidRPr="00240B3D" w:rsidRDefault="00CE02F0"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(3) UJP na dan zavrnitve oziroma najkasneje naslednji delovni dan </w:t>
      </w:r>
      <w:r w:rsidR="00F8631D" w:rsidRPr="00240B3D">
        <w:rPr>
          <w:rFonts w:ascii="Arial" w:eastAsia="Arial" w:hAnsi="Arial" w:cs="Arial"/>
          <w:sz w:val="20"/>
          <w:szCs w:val="20"/>
          <w:lang w:val="sl-SI"/>
        </w:rPr>
        <w:t xml:space="preserve">o razlogih zavrnitve </w:t>
      </w:r>
      <w:r w:rsidRPr="00240B3D">
        <w:rPr>
          <w:rFonts w:ascii="Arial" w:eastAsia="Arial" w:hAnsi="Arial" w:cs="Arial"/>
          <w:sz w:val="20"/>
          <w:szCs w:val="20"/>
          <w:lang w:val="sl-SI"/>
        </w:rPr>
        <w:t>obvesti proračunskega uporabnika.</w:t>
      </w:r>
    </w:p>
    <w:p w14:paraId="01A0E6FE" w14:textId="14CA49A9" w:rsidR="00806A11" w:rsidRPr="00240B3D" w:rsidRDefault="00806A11" w:rsidP="009227A6">
      <w:pPr>
        <w:pStyle w:val="zamik"/>
        <w:pBdr>
          <w:top w:val="none" w:sz="0" w:space="12" w:color="auto"/>
        </w:pBdr>
        <w:spacing w:line="260" w:lineRule="exact"/>
        <w:jc w:val="both"/>
        <w:rPr>
          <w:rFonts w:ascii="Arial" w:eastAsia="Arial" w:hAnsi="Arial" w:cs="Arial"/>
          <w:sz w:val="20"/>
          <w:szCs w:val="20"/>
          <w:lang w:val="sl-SI"/>
        </w:rPr>
      </w:pPr>
    </w:p>
    <w:p w14:paraId="3CFD4927" w14:textId="261E6212" w:rsidR="001475B5" w:rsidRPr="00240B3D" w:rsidRDefault="00A02716" w:rsidP="009227A6">
      <w:pPr>
        <w:pStyle w:val="zamik"/>
        <w:pBdr>
          <w:top w:val="none" w:sz="0" w:space="12" w:color="auto"/>
        </w:pBdr>
        <w:spacing w:line="260" w:lineRule="exact"/>
        <w:jc w:val="both"/>
        <w:rPr>
          <w:rFonts w:ascii="Arial" w:eastAsia="Arial" w:hAnsi="Arial" w:cs="Arial"/>
          <w:sz w:val="20"/>
          <w:szCs w:val="20"/>
          <w:lang w:val="sl-SI"/>
        </w:rPr>
      </w:pPr>
      <w:r w:rsidRPr="00240B3D" w:rsidDel="00A02716">
        <w:rPr>
          <w:rFonts w:ascii="Arial" w:hAnsi="Arial" w:cs="Arial"/>
          <w:sz w:val="20"/>
          <w:szCs w:val="20"/>
          <w:lang w:val="sl-SI"/>
        </w:rPr>
        <w:t xml:space="preserve"> </w:t>
      </w:r>
    </w:p>
    <w:p w14:paraId="644CAA11" w14:textId="77777777" w:rsidR="00BB4FDC" w:rsidRPr="00240B3D" w:rsidRDefault="00BB4FDC" w:rsidP="009227A6">
      <w:pPr>
        <w:pStyle w:val="zamik"/>
        <w:pBdr>
          <w:top w:val="none" w:sz="0" w:space="12" w:color="auto"/>
        </w:pBdr>
        <w:spacing w:line="260" w:lineRule="exact"/>
        <w:ind w:firstLine="0"/>
        <w:jc w:val="both"/>
        <w:rPr>
          <w:rFonts w:ascii="Arial" w:eastAsia="Arial" w:hAnsi="Arial" w:cs="Arial"/>
          <w:sz w:val="20"/>
          <w:szCs w:val="20"/>
          <w:lang w:val="sl-SI"/>
        </w:rPr>
      </w:pPr>
    </w:p>
    <w:p w14:paraId="107FD3F8" w14:textId="2572C26C" w:rsidR="001475B5" w:rsidRPr="00240B3D" w:rsidRDefault="000B49FF" w:rsidP="009227A6">
      <w:pPr>
        <w:pStyle w:val="zamik"/>
        <w:pBdr>
          <w:top w:val="none" w:sz="0" w:space="12" w:color="auto"/>
        </w:pBdr>
        <w:spacing w:line="260" w:lineRule="exact"/>
        <w:jc w:val="center"/>
        <w:rPr>
          <w:rFonts w:ascii="Arial" w:eastAsia="Arial" w:hAnsi="Arial" w:cs="Arial"/>
          <w:b/>
          <w:sz w:val="20"/>
          <w:szCs w:val="20"/>
          <w:lang w:val="sl-SI"/>
        </w:rPr>
      </w:pPr>
      <w:r w:rsidRPr="00240B3D">
        <w:rPr>
          <w:rFonts w:ascii="Arial" w:eastAsia="Arial" w:hAnsi="Arial" w:cs="Arial"/>
          <w:b/>
          <w:sz w:val="20"/>
          <w:szCs w:val="20"/>
          <w:lang w:val="sl-SI"/>
        </w:rPr>
        <w:t xml:space="preserve">VII. </w:t>
      </w:r>
      <w:r w:rsidR="004C5C58" w:rsidRPr="00240B3D">
        <w:rPr>
          <w:rFonts w:ascii="Arial" w:eastAsia="Arial" w:hAnsi="Arial" w:cs="Arial"/>
          <w:b/>
          <w:sz w:val="20"/>
          <w:szCs w:val="20"/>
          <w:lang w:val="sl-SI"/>
        </w:rPr>
        <w:t xml:space="preserve">POSLOVANJE PRORAČUNSKEGA UPORABNIKA </w:t>
      </w:r>
      <w:r w:rsidR="00B27159" w:rsidRPr="00240B3D">
        <w:rPr>
          <w:rFonts w:ascii="Arial" w:eastAsia="Arial" w:hAnsi="Arial" w:cs="Arial"/>
          <w:b/>
          <w:sz w:val="20"/>
          <w:szCs w:val="20"/>
          <w:lang w:val="sl-SI"/>
        </w:rPr>
        <w:t>S</w:t>
      </w:r>
      <w:r w:rsidR="004C5C58" w:rsidRPr="00240B3D">
        <w:rPr>
          <w:rFonts w:ascii="Arial" w:eastAsia="Arial" w:hAnsi="Arial" w:cs="Arial"/>
          <w:b/>
          <w:sz w:val="20"/>
          <w:szCs w:val="20"/>
          <w:lang w:val="sl-SI"/>
        </w:rPr>
        <w:t xml:space="preserve"> </w:t>
      </w:r>
      <w:r w:rsidR="000C132F" w:rsidRPr="00240B3D">
        <w:rPr>
          <w:rFonts w:ascii="Arial" w:eastAsia="Arial" w:hAnsi="Arial" w:cs="Arial"/>
          <w:b/>
          <w:sz w:val="20"/>
          <w:szCs w:val="20"/>
          <w:lang w:val="sl-SI"/>
        </w:rPr>
        <w:t>POSEBNIM</w:t>
      </w:r>
      <w:r w:rsidR="00E57A7F" w:rsidRPr="00240B3D">
        <w:rPr>
          <w:rFonts w:ascii="Arial" w:eastAsia="Arial" w:hAnsi="Arial" w:cs="Arial"/>
          <w:b/>
          <w:sz w:val="20"/>
          <w:szCs w:val="20"/>
          <w:lang w:val="sl-SI"/>
        </w:rPr>
        <w:t xml:space="preserve"> RAČUN</w:t>
      </w:r>
      <w:r w:rsidR="004C5C58" w:rsidRPr="00240B3D">
        <w:rPr>
          <w:rFonts w:ascii="Arial" w:eastAsia="Arial" w:hAnsi="Arial" w:cs="Arial"/>
          <w:b/>
          <w:sz w:val="20"/>
          <w:szCs w:val="20"/>
          <w:lang w:val="sl-SI"/>
        </w:rPr>
        <w:t>OM</w:t>
      </w:r>
      <w:r w:rsidR="000C132F" w:rsidRPr="00240B3D">
        <w:rPr>
          <w:rFonts w:ascii="Arial" w:eastAsia="Arial" w:hAnsi="Arial" w:cs="Arial"/>
          <w:b/>
          <w:sz w:val="20"/>
          <w:szCs w:val="20"/>
          <w:lang w:val="sl-SI"/>
        </w:rPr>
        <w:t xml:space="preserve"> Z NIČELNIM STANJEM</w:t>
      </w:r>
    </w:p>
    <w:p w14:paraId="4B8A1529" w14:textId="77777777" w:rsidR="001475B5" w:rsidRPr="00240B3D" w:rsidRDefault="001475B5" w:rsidP="009227A6">
      <w:pPr>
        <w:pStyle w:val="zamik"/>
        <w:pBdr>
          <w:top w:val="none" w:sz="0" w:space="12" w:color="auto"/>
        </w:pBdr>
        <w:spacing w:line="260" w:lineRule="exact"/>
        <w:ind w:firstLine="0"/>
        <w:rPr>
          <w:rFonts w:ascii="Arial" w:eastAsia="Arial" w:hAnsi="Arial" w:cs="Arial"/>
          <w:sz w:val="20"/>
          <w:szCs w:val="20"/>
          <w:lang w:val="sl-SI"/>
        </w:rPr>
      </w:pPr>
    </w:p>
    <w:p w14:paraId="77BF511C" w14:textId="1E6D93BD"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6CC98051" w14:textId="3D7C68EF" w:rsidR="00A13E12" w:rsidRPr="00240B3D" w:rsidRDefault="00A13E12" w:rsidP="00A13E12">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(dovoljene transakcije na posebni račun z ničelnim stanjem)</w:t>
      </w:r>
    </w:p>
    <w:p w14:paraId="43C9AC70" w14:textId="77777777" w:rsidR="001475B5" w:rsidRPr="00240B3D" w:rsidRDefault="001475B5" w:rsidP="006C2FB0">
      <w:pPr>
        <w:rPr>
          <w:rFonts w:eastAsia="Arial"/>
          <w:lang w:val="sl-SI"/>
        </w:rPr>
      </w:pPr>
    </w:p>
    <w:p w14:paraId="151F9141" w14:textId="131CCA43" w:rsidR="001475B5" w:rsidRPr="00240B3D" w:rsidRDefault="00BD40F4" w:rsidP="00D71712">
      <w:pPr>
        <w:pStyle w:val="zamik"/>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Negotovinske plačilne transakcije so dovoljene le med povezanim podračunom</w:t>
      </w:r>
      <w:r w:rsidR="002E1227">
        <w:rPr>
          <w:rFonts w:ascii="Arial" w:eastAsia="Arial" w:hAnsi="Arial" w:cs="Arial"/>
          <w:sz w:val="20"/>
          <w:szCs w:val="20"/>
          <w:lang w:val="sl-SI"/>
        </w:rPr>
        <w:t xml:space="preserve"> proračunskega uporabnika</w:t>
      </w:r>
      <w:r w:rsidRPr="00240B3D">
        <w:rPr>
          <w:rFonts w:ascii="Arial" w:eastAsia="Arial" w:hAnsi="Arial" w:cs="Arial"/>
          <w:sz w:val="20"/>
          <w:szCs w:val="20"/>
          <w:lang w:val="sl-SI"/>
        </w:rPr>
        <w:t xml:space="preserve"> in </w:t>
      </w:r>
      <w:r w:rsidR="000C132F" w:rsidRPr="00240B3D">
        <w:rPr>
          <w:rFonts w:ascii="Arial" w:eastAsia="Arial" w:hAnsi="Arial" w:cs="Arial"/>
          <w:sz w:val="20"/>
          <w:szCs w:val="20"/>
          <w:lang w:val="sl-SI"/>
        </w:rPr>
        <w:t>posebnim</w:t>
      </w:r>
      <w:r w:rsidRPr="00240B3D">
        <w:rPr>
          <w:rFonts w:ascii="Arial" w:eastAsia="Arial" w:hAnsi="Arial" w:cs="Arial"/>
          <w:sz w:val="20"/>
          <w:szCs w:val="20"/>
          <w:lang w:val="sl-SI"/>
        </w:rPr>
        <w:t xml:space="preserve"> računom</w:t>
      </w:r>
      <w:r w:rsidR="000C132F" w:rsidRPr="00240B3D">
        <w:rPr>
          <w:rFonts w:ascii="Arial" w:eastAsia="Arial" w:hAnsi="Arial" w:cs="Arial"/>
          <w:sz w:val="20"/>
          <w:szCs w:val="20"/>
          <w:lang w:val="sl-SI"/>
        </w:rPr>
        <w:t xml:space="preserve"> z ničelnim stanjem</w:t>
      </w:r>
      <w:r w:rsidRPr="00240B3D">
        <w:rPr>
          <w:rFonts w:ascii="Arial" w:eastAsia="Arial" w:hAnsi="Arial" w:cs="Arial"/>
          <w:sz w:val="20"/>
          <w:szCs w:val="20"/>
          <w:lang w:val="sl-SI"/>
        </w:rPr>
        <w:t xml:space="preserve"> istega proračunskega uporabnika.</w:t>
      </w:r>
    </w:p>
    <w:p w14:paraId="7F7E24B2" w14:textId="77777777" w:rsidR="001475B5" w:rsidRPr="00240B3D" w:rsidRDefault="001475B5" w:rsidP="00D71712">
      <w:pPr>
        <w:pStyle w:val="zamik"/>
        <w:pBdr>
          <w:top w:val="none" w:sz="0" w:space="12" w:color="auto"/>
        </w:pBdr>
        <w:spacing w:line="260" w:lineRule="exact"/>
        <w:ind w:firstLine="0"/>
        <w:jc w:val="both"/>
        <w:rPr>
          <w:rFonts w:ascii="Arial" w:eastAsia="Arial" w:hAnsi="Arial" w:cs="Arial"/>
          <w:sz w:val="20"/>
          <w:szCs w:val="20"/>
          <w:lang w:val="sl-SI"/>
        </w:rPr>
      </w:pPr>
    </w:p>
    <w:p w14:paraId="3A94C110" w14:textId="461C5500"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7F5C16F" w14:textId="2D56C010" w:rsidR="00A13E12" w:rsidRPr="00240B3D" w:rsidRDefault="00A13E12"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lastRenderedPageBreak/>
        <w:t>(poslovanje preko posebnega računa z ničelnim stanjem)</w:t>
      </w:r>
    </w:p>
    <w:p w14:paraId="6AFFFC3F" w14:textId="040BFBD3" w:rsidR="00F8631D" w:rsidRPr="00AE7C36" w:rsidRDefault="00F8631D" w:rsidP="00F8631D">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Pr>
          <w:rFonts w:ascii="Arial" w:eastAsia="Arial" w:hAnsi="Arial" w:cs="Arial"/>
          <w:sz w:val="20"/>
          <w:szCs w:val="20"/>
          <w:lang w:val="sl-SI"/>
        </w:rPr>
        <w:t>1</w:t>
      </w:r>
      <w:r w:rsidRPr="00240B3D">
        <w:rPr>
          <w:rFonts w:ascii="Arial" w:eastAsia="Arial" w:hAnsi="Arial" w:cs="Arial"/>
          <w:sz w:val="20"/>
          <w:szCs w:val="20"/>
          <w:lang w:val="sl-SI"/>
        </w:rPr>
        <w:t>) Posebni račun z ničelnim stanjem ob koncu delovnega dne izkazuje ničelno stanje. Banka</w:t>
      </w:r>
      <w:r>
        <w:rPr>
          <w:rFonts w:ascii="Arial" w:eastAsia="Arial" w:hAnsi="Arial" w:cs="Arial"/>
          <w:sz w:val="20"/>
          <w:szCs w:val="20"/>
          <w:lang w:val="sl-SI"/>
        </w:rPr>
        <w:t xml:space="preserve"> </w:t>
      </w:r>
      <w:r w:rsidRPr="00240B3D">
        <w:rPr>
          <w:rFonts w:ascii="Arial" w:eastAsia="Arial" w:hAnsi="Arial" w:cs="Arial"/>
          <w:sz w:val="20"/>
          <w:szCs w:val="20"/>
          <w:lang w:val="sl-SI"/>
        </w:rPr>
        <w:t>morebitno pozitivno stanje posebnega računa z ničelnim stanjem nakaže na podračun</w:t>
      </w:r>
      <w:r>
        <w:rPr>
          <w:rFonts w:ascii="Arial" w:eastAsia="Arial" w:hAnsi="Arial" w:cs="Arial"/>
          <w:sz w:val="20"/>
          <w:szCs w:val="20"/>
          <w:lang w:val="sl-SI"/>
        </w:rPr>
        <w:t xml:space="preserve"> imetnika računa z ničelnim stanjem. </w:t>
      </w:r>
      <w:r w:rsidRPr="00240B3D">
        <w:rPr>
          <w:rFonts w:ascii="Arial" w:eastAsia="Arial" w:hAnsi="Arial" w:cs="Arial"/>
          <w:sz w:val="20"/>
          <w:szCs w:val="20"/>
          <w:lang w:val="sl-SI"/>
        </w:rPr>
        <w:t xml:space="preserve"> </w:t>
      </w:r>
    </w:p>
    <w:p w14:paraId="31F3A4A4" w14:textId="77777777" w:rsidR="00F8631D" w:rsidRDefault="00F8631D" w:rsidP="009227A6">
      <w:pPr>
        <w:pStyle w:val="zamik"/>
        <w:pBdr>
          <w:top w:val="none" w:sz="0" w:space="12" w:color="auto"/>
        </w:pBdr>
        <w:spacing w:line="260" w:lineRule="exact"/>
        <w:jc w:val="both"/>
        <w:rPr>
          <w:rFonts w:ascii="Arial" w:eastAsia="Arial" w:hAnsi="Arial" w:cs="Arial"/>
          <w:sz w:val="20"/>
          <w:szCs w:val="20"/>
          <w:lang w:val="sl-SI"/>
        </w:rPr>
      </w:pPr>
    </w:p>
    <w:p w14:paraId="5F36DB2E" w14:textId="5AC8870C" w:rsidR="00156F98" w:rsidRPr="00240B3D" w:rsidRDefault="00156F98"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F8631D">
        <w:rPr>
          <w:rFonts w:ascii="Arial" w:eastAsia="Arial" w:hAnsi="Arial" w:cs="Arial"/>
          <w:sz w:val="20"/>
          <w:szCs w:val="20"/>
          <w:lang w:val="sl-SI"/>
        </w:rPr>
        <w:t>2</w:t>
      </w:r>
      <w:r w:rsidRPr="00240B3D">
        <w:rPr>
          <w:rFonts w:ascii="Arial" w:eastAsia="Arial" w:hAnsi="Arial" w:cs="Arial"/>
          <w:sz w:val="20"/>
          <w:szCs w:val="20"/>
          <w:lang w:val="sl-SI"/>
        </w:rPr>
        <w:t>)</w:t>
      </w:r>
      <w:r w:rsidR="001475B5" w:rsidRPr="00240B3D">
        <w:rPr>
          <w:rFonts w:ascii="Arial" w:eastAsia="Arial" w:hAnsi="Arial" w:cs="Arial"/>
          <w:sz w:val="20"/>
          <w:szCs w:val="20"/>
          <w:lang w:val="sl-SI"/>
        </w:rPr>
        <w:t> </w:t>
      </w:r>
      <w:r w:rsidRPr="00240B3D">
        <w:rPr>
          <w:rFonts w:ascii="Arial" w:eastAsia="Arial" w:hAnsi="Arial" w:cs="Arial"/>
          <w:sz w:val="20"/>
          <w:szCs w:val="20"/>
          <w:lang w:val="sl-SI"/>
        </w:rPr>
        <w:t>Banka polog ali dvig gotovine v tuji valuti preračuna v domačo oziroma iz domače valute v tujo</w:t>
      </w:r>
      <w:r w:rsidR="00F8631D">
        <w:rPr>
          <w:rFonts w:ascii="Arial" w:eastAsia="Arial" w:hAnsi="Arial" w:cs="Arial"/>
          <w:sz w:val="20"/>
          <w:szCs w:val="20"/>
          <w:lang w:val="sl-SI"/>
        </w:rPr>
        <w:t xml:space="preserve"> valuto</w:t>
      </w:r>
      <w:r w:rsidRPr="00240B3D">
        <w:rPr>
          <w:rFonts w:ascii="Arial" w:eastAsia="Arial" w:hAnsi="Arial" w:cs="Arial"/>
          <w:sz w:val="20"/>
          <w:szCs w:val="20"/>
          <w:lang w:val="sl-SI"/>
        </w:rPr>
        <w:t xml:space="preserve">, skladno s pogodbo o vodenju </w:t>
      </w:r>
      <w:r w:rsidR="000C132F" w:rsidRPr="00240B3D">
        <w:rPr>
          <w:rFonts w:ascii="Arial" w:eastAsia="Arial" w:hAnsi="Arial" w:cs="Arial"/>
          <w:sz w:val="20"/>
          <w:szCs w:val="20"/>
          <w:lang w:val="sl-SI"/>
        </w:rPr>
        <w:t>posebnega</w:t>
      </w:r>
      <w:r w:rsidRPr="00240B3D">
        <w:rPr>
          <w:rFonts w:ascii="Arial" w:eastAsia="Arial" w:hAnsi="Arial" w:cs="Arial"/>
          <w:sz w:val="20"/>
          <w:szCs w:val="20"/>
          <w:lang w:val="sl-SI"/>
        </w:rPr>
        <w:t xml:space="preserve"> računa</w:t>
      </w:r>
      <w:r w:rsidR="000C132F" w:rsidRPr="00240B3D">
        <w:rPr>
          <w:rFonts w:ascii="Arial" w:eastAsia="Arial" w:hAnsi="Arial" w:cs="Arial"/>
          <w:sz w:val="20"/>
          <w:szCs w:val="20"/>
          <w:lang w:val="sl-SI"/>
        </w:rPr>
        <w:t xml:space="preserve"> z ničelnim stanjem</w:t>
      </w:r>
      <w:r w:rsidRPr="00240B3D">
        <w:rPr>
          <w:rFonts w:ascii="Arial" w:eastAsia="Arial" w:hAnsi="Arial" w:cs="Arial"/>
          <w:sz w:val="20"/>
          <w:szCs w:val="20"/>
          <w:lang w:val="sl-SI"/>
        </w:rPr>
        <w:t>.</w:t>
      </w:r>
    </w:p>
    <w:p w14:paraId="79FC368F"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422C0437" w14:textId="6989B791"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635428C4" w14:textId="5C3EF593" w:rsidR="00A13E12" w:rsidRPr="00240B3D" w:rsidRDefault="00A13E12"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(dvig gotovine)</w:t>
      </w:r>
    </w:p>
    <w:p w14:paraId="41311A81" w14:textId="59F1B671" w:rsidR="002E1227" w:rsidRDefault="00156F98" w:rsidP="006C2FB0">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w:t>
      </w:r>
      <w:r w:rsidR="001475B5" w:rsidRPr="00240B3D">
        <w:rPr>
          <w:rFonts w:ascii="Arial" w:eastAsia="Arial" w:hAnsi="Arial" w:cs="Arial"/>
          <w:sz w:val="20"/>
          <w:szCs w:val="20"/>
          <w:lang w:val="sl-SI"/>
        </w:rPr>
        <w:t> </w:t>
      </w:r>
      <w:r w:rsidRPr="00240B3D">
        <w:rPr>
          <w:rFonts w:ascii="Arial" w:eastAsia="Arial" w:hAnsi="Arial" w:cs="Arial"/>
          <w:sz w:val="20"/>
          <w:szCs w:val="20"/>
          <w:lang w:val="sl-SI"/>
        </w:rPr>
        <w:t xml:space="preserve">Dvig gotovine pri banki je možen na podlagi predhodnega nakazila kritja, ki ga proračunski uporabnik zagotovi s prenosom sredstev iz svojega podračuna na </w:t>
      </w:r>
      <w:r w:rsidR="000C132F" w:rsidRPr="00240B3D">
        <w:rPr>
          <w:rFonts w:ascii="Arial" w:eastAsia="Arial" w:hAnsi="Arial" w:cs="Arial"/>
          <w:sz w:val="20"/>
          <w:szCs w:val="20"/>
          <w:lang w:val="sl-SI"/>
        </w:rPr>
        <w:t>posebni</w:t>
      </w:r>
      <w:r w:rsidRPr="00240B3D">
        <w:rPr>
          <w:rFonts w:ascii="Arial" w:eastAsia="Arial" w:hAnsi="Arial" w:cs="Arial"/>
          <w:sz w:val="20"/>
          <w:szCs w:val="20"/>
          <w:lang w:val="sl-SI"/>
        </w:rPr>
        <w:t xml:space="preserve"> račun</w:t>
      </w:r>
      <w:r w:rsidR="000C132F" w:rsidRPr="00240B3D">
        <w:rPr>
          <w:rFonts w:ascii="Arial" w:eastAsia="Arial" w:hAnsi="Arial" w:cs="Arial"/>
          <w:sz w:val="20"/>
          <w:szCs w:val="20"/>
          <w:lang w:val="sl-SI"/>
        </w:rPr>
        <w:t xml:space="preserve"> z ničelnim stanjem</w:t>
      </w:r>
      <w:r w:rsidR="00A02716">
        <w:rPr>
          <w:rFonts w:ascii="Arial" w:eastAsia="Arial" w:hAnsi="Arial" w:cs="Arial"/>
          <w:sz w:val="20"/>
          <w:szCs w:val="20"/>
          <w:lang w:val="sl-SI"/>
        </w:rPr>
        <w:t xml:space="preserve">: </w:t>
      </w:r>
    </w:p>
    <w:p w14:paraId="013452CD" w14:textId="1C65733F" w:rsidR="002E1227" w:rsidRDefault="00E50DAD" w:rsidP="00D71712">
      <w:pPr>
        <w:pStyle w:val="zamik"/>
        <w:numPr>
          <w:ilvl w:val="0"/>
          <w:numId w:val="49"/>
        </w:numPr>
        <w:pBdr>
          <w:top w:val="none" w:sz="0" w:space="12" w:color="auto"/>
        </w:pBdr>
        <w:spacing w:line="260" w:lineRule="exact"/>
        <w:jc w:val="both"/>
        <w:rPr>
          <w:rFonts w:ascii="Arial" w:eastAsia="Arial" w:hAnsi="Arial" w:cs="Arial"/>
          <w:sz w:val="20"/>
          <w:szCs w:val="20"/>
          <w:lang w:val="sl-SI"/>
        </w:rPr>
      </w:pPr>
      <w:r>
        <w:rPr>
          <w:rFonts w:ascii="Arial" w:eastAsia="Arial" w:hAnsi="Arial" w:cs="Arial"/>
          <w:sz w:val="20"/>
          <w:szCs w:val="20"/>
          <w:lang w:val="sl-SI"/>
        </w:rPr>
        <w:t>z</w:t>
      </w:r>
      <w:r w:rsidR="002E1227" w:rsidRPr="00240B3D">
        <w:rPr>
          <w:rFonts w:ascii="Arial" w:eastAsia="Arial" w:hAnsi="Arial" w:cs="Arial"/>
          <w:sz w:val="20"/>
          <w:szCs w:val="20"/>
          <w:lang w:val="sl-SI"/>
        </w:rPr>
        <w:t>a zagotovitev kritja za dvig gotovine v domači valuti proračunski uporabnik predloži UJP e</w:t>
      </w:r>
      <w:r w:rsidR="000D7C78">
        <w:rPr>
          <w:rFonts w:ascii="Arial" w:eastAsia="Arial" w:hAnsi="Arial" w:cs="Arial"/>
          <w:sz w:val="20"/>
          <w:szCs w:val="20"/>
          <w:lang w:val="sl-SI"/>
        </w:rPr>
        <w:t>vropski</w:t>
      </w:r>
      <w:r w:rsidR="002E1227" w:rsidRPr="00240B3D">
        <w:rPr>
          <w:rFonts w:ascii="Arial" w:eastAsia="Arial" w:hAnsi="Arial" w:cs="Arial"/>
          <w:sz w:val="20"/>
          <w:szCs w:val="20"/>
          <w:lang w:val="sl-SI"/>
        </w:rPr>
        <w:t xml:space="preserve"> nalog </w:t>
      </w:r>
      <w:r w:rsidR="00A02716">
        <w:rPr>
          <w:rFonts w:ascii="Arial" w:eastAsia="Arial" w:hAnsi="Arial" w:cs="Arial"/>
          <w:sz w:val="20"/>
          <w:szCs w:val="20"/>
          <w:lang w:val="sl-SI"/>
        </w:rPr>
        <w:t>ali obrazec UPN;</w:t>
      </w:r>
    </w:p>
    <w:p w14:paraId="6A000C38" w14:textId="7B02F3AD" w:rsidR="00A02716" w:rsidRPr="00240B3D" w:rsidRDefault="00E50DAD" w:rsidP="00A02716">
      <w:pPr>
        <w:pStyle w:val="zamik"/>
        <w:numPr>
          <w:ilvl w:val="0"/>
          <w:numId w:val="49"/>
        </w:numPr>
        <w:pBdr>
          <w:top w:val="none" w:sz="0" w:space="12" w:color="auto"/>
        </w:pBdr>
        <w:spacing w:line="260" w:lineRule="exact"/>
        <w:jc w:val="both"/>
        <w:rPr>
          <w:rFonts w:ascii="Arial" w:eastAsia="Arial" w:hAnsi="Arial" w:cs="Arial"/>
          <w:sz w:val="20"/>
          <w:szCs w:val="20"/>
          <w:lang w:val="sl-SI"/>
        </w:rPr>
      </w:pPr>
      <w:r>
        <w:rPr>
          <w:rFonts w:ascii="Arial" w:eastAsia="Arial" w:hAnsi="Arial" w:cs="Arial"/>
          <w:sz w:val="20"/>
          <w:szCs w:val="20"/>
          <w:lang w:val="sl-SI"/>
        </w:rPr>
        <w:t>z</w:t>
      </w:r>
      <w:r w:rsidR="00A02716" w:rsidRPr="00240B3D">
        <w:rPr>
          <w:rFonts w:ascii="Arial" w:eastAsia="Arial" w:hAnsi="Arial" w:cs="Arial"/>
          <w:sz w:val="20"/>
          <w:szCs w:val="20"/>
          <w:lang w:val="sl-SI"/>
        </w:rPr>
        <w:t xml:space="preserve">a zagotovitev kritja za dvig gotovine v tuji valuti proračunski uporabnik predloži UJP </w:t>
      </w:r>
      <w:r w:rsidR="000D7C78">
        <w:rPr>
          <w:rFonts w:ascii="Arial" w:eastAsia="Arial" w:hAnsi="Arial" w:cs="Arial"/>
          <w:sz w:val="20"/>
          <w:szCs w:val="20"/>
          <w:lang w:val="sl-SI"/>
        </w:rPr>
        <w:t>tuji nalog</w:t>
      </w:r>
      <w:r w:rsidR="00A02716" w:rsidRPr="00240B3D">
        <w:rPr>
          <w:rFonts w:ascii="Arial" w:eastAsia="Arial" w:hAnsi="Arial" w:cs="Arial"/>
          <w:sz w:val="20"/>
          <w:szCs w:val="20"/>
          <w:lang w:val="sl-SI"/>
        </w:rPr>
        <w:t xml:space="preserve"> ali obrazec TPNO 70.</w:t>
      </w:r>
    </w:p>
    <w:p w14:paraId="4EAB69CE" w14:textId="50D821CF" w:rsidR="00156F98" w:rsidRPr="00240B3D" w:rsidRDefault="00156F98"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(2)</w:t>
      </w:r>
      <w:r w:rsidR="00B27159" w:rsidRPr="00240B3D">
        <w:rPr>
          <w:rFonts w:ascii="Arial" w:eastAsia="Arial" w:hAnsi="Arial" w:cs="Arial"/>
          <w:sz w:val="20"/>
          <w:szCs w:val="20"/>
          <w:lang w:val="sl-SI"/>
        </w:rPr>
        <w:t> </w:t>
      </w:r>
      <w:r w:rsidRPr="00240B3D">
        <w:rPr>
          <w:rFonts w:ascii="Arial" w:eastAsia="Arial" w:hAnsi="Arial" w:cs="Arial"/>
          <w:sz w:val="20"/>
          <w:szCs w:val="20"/>
          <w:lang w:val="sl-SI"/>
        </w:rPr>
        <w:t>Proračunski uporabnik opravi dvig gotovine na dan nakazila kritja in v višini nakazanega kritja.</w:t>
      </w:r>
    </w:p>
    <w:p w14:paraId="43875D6C"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2106E864" w14:textId="24CC622B" w:rsidR="00156F98" w:rsidRPr="00240B3D" w:rsidRDefault="00156F98"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(3)</w:t>
      </w:r>
      <w:r w:rsidR="00B27159" w:rsidRPr="00240B3D">
        <w:rPr>
          <w:rFonts w:ascii="Arial" w:eastAsia="Arial" w:hAnsi="Arial" w:cs="Arial"/>
          <w:sz w:val="20"/>
          <w:szCs w:val="20"/>
          <w:lang w:val="sl-SI"/>
        </w:rPr>
        <w:t> </w:t>
      </w:r>
      <w:r w:rsidRPr="00240B3D">
        <w:rPr>
          <w:rFonts w:ascii="Arial" w:eastAsia="Arial" w:hAnsi="Arial" w:cs="Arial"/>
          <w:sz w:val="20"/>
          <w:szCs w:val="20"/>
          <w:lang w:val="sl-SI"/>
        </w:rPr>
        <w:t xml:space="preserve">Kritje za dvig gotovine je zagotovljeno, ko so sredstva na </w:t>
      </w:r>
      <w:r w:rsidR="000C132F" w:rsidRPr="00240B3D">
        <w:rPr>
          <w:rFonts w:ascii="Arial" w:eastAsia="Arial" w:hAnsi="Arial" w:cs="Arial"/>
          <w:sz w:val="20"/>
          <w:szCs w:val="20"/>
          <w:lang w:val="sl-SI"/>
        </w:rPr>
        <w:t>posebnem</w:t>
      </w:r>
      <w:r w:rsidRPr="00240B3D">
        <w:rPr>
          <w:rFonts w:ascii="Arial" w:eastAsia="Arial" w:hAnsi="Arial" w:cs="Arial"/>
          <w:sz w:val="20"/>
          <w:szCs w:val="20"/>
          <w:lang w:val="sl-SI"/>
        </w:rPr>
        <w:t xml:space="preserve"> računu</w:t>
      </w:r>
      <w:r w:rsidR="000C132F" w:rsidRPr="00240B3D">
        <w:rPr>
          <w:rFonts w:ascii="Arial" w:eastAsia="Arial" w:hAnsi="Arial" w:cs="Arial"/>
          <w:sz w:val="20"/>
          <w:szCs w:val="20"/>
          <w:lang w:val="sl-SI"/>
        </w:rPr>
        <w:t xml:space="preserve"> z ničelnim stanjem</w:t>
      </w:r>
      <w:r w:rsidRPr="00240B3D">
        <w:rPr>
          <w:rFonts w:ascii="Arial" w:eastAsia="Arial" w:hAnsi="Arial" w:cs="Arial"/>
          <w:sz w:val="20"/>
          <w:szCs w:val="20"/>
          <w:lang w:val="sl-SI"/>
        </w:rPr>
        <w:t>. Pri tem lahko proračunski uporabnik dvigne gotovino na bančnem okencu banke do roka, ki banki</w:t>
      </w:r>
      <w:r w:rsidR="004513D5">
        <w:rPr>
          <w:rFonts w:ascii="Arial" w:eastAsia="Arial" w:hAnsi="Arial" w:cs="Arial"/>
          <w:sz w:val="20"/>
          <w:szCs w:val="20"/>
          <w:lang w:val="sl-SI"/>
        </w:rPr>
        <w:t xml:space="preserve"> </w:t>
      </w:r>
      <w:r w:rsidRPr="00240B3D">
        <w:rPr>
          <w:rFonts w:ascii="Arial" w:eastAsia="Arial" w:hAnsi="Arial" w:cs="Arial"/>
          <w:sz w:val="20"/>
          <w:szCs w:val="20"/>
          <w:lang w:val="sl-SI"/>
        </w:rPr>
        <w:t>še omogoča vračilo sredstev na podračun proračunskega uporabnika, glede katerega se banka</w:t>
      </w:r>
      <w:r w:rsidR="004513D5">
        <w:rPr>
          <w:rFonts w:ascii="Arial" w:eastAsia="Arial" w:hAnsi="Arial" w:cs="Arial"/>
          <w:sz w:val="20"/>
          <w:szCs w:val="20"/>
          <w:lang w:val="sl-SI"/>
        </w:rPr>
        <w:t xml:space="preserve"> </w:t>
      </w:r>
      <w:r w:rsidRPr="00240B3D">
        <w:rPr>
          <w:rFonts w:ascii="Arial" w:eastAsia="Arial" w:hAnsi="Arial" w:cs="Arial"/>
          <w:sz w:val="20"/>
          <w:szCs w:val="20"/>
          <w:lang w:val="sl-SI"/>
        </w:rPr>
        <w:t>in proračunski uporabnik predhodno dogovorita.</w:t>
      </w:r>
    </w:p>
    <w:p w14:paraId="1CEE488D"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210E1507" w14:textId="4FDEC0AB" w:rsidR="00156F98" w:rsidRPr="00240B3D" w:rsidRDefault="00156F98"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(4)</w:t>
      </w:r>
      <w:r w:rsidR="00B27159" w:rsidRPr="00240B3D">
        <w:rPr>
          <w:rFonts w:ascii="Arial" w:eastAsia="Arial" w:hAnsi="Arial" w:cs="Arial"/>
          <w:sz w:val="20"/>
          <w:szCs w:val="20"/>
          <w:lang w:val="sl-SI"/>
        </w:rPr>
        <w:t> </w:t>
      </w:r>
      <w:r w:rsidRPr="00240B3D">
        <w:rPr>
          <w:rFonts w:ascii="Arial" w:eastAsia="Arial" w:hAnsi="Arial" w:cs="Arial"/>
          <w:sz w:val="20"/>
          <w:szCs w:val="20"/>
          <w:lang w:val="sl-SI"/>
        </w:rPr>
        <w:t xml:space="preserve">Informacijo o skrajnem času prejema sredstev na </w:t>
      </w:r>
      <w:r w:rsidR="00EF228C" w:rsidRPr="00240B3D">
        <w:rPr>
          <w:rFonts w:ascii="Arial" w:eastAsia="Arial" w:hAnsi="Arial" w:cs="Arial"/>
          <w:sz w:val="20"/>
          <w:szCs w:val="20"/>
          <w:lang w:val="sl-SI"/>
        </w:rPr>
        <w:t>posebni</w:t>
      </w:r>
      <w:r w:rsidRPr="00240B3D">
        <w:rPr>
          <w:rFonts w:ascii="Arial" w:eastAsia="Arial" w:hAnsi="Arial" w:cs="Arial"/>
          <w:sz w:val="20"/>
          <w:szCs w:val="20"/>
          <w:lang w:val="sl-SI"/>
        </w:rPr>
        <w:t xml:space="preserve"> račun</w:t>
      </w:r>
      <w:r w:rsidR="00EF228C" w:rsidRPr="00240B3D">
        <w:rPr>
          <w:rFonts w:ascii="Arial" w:eastAsia="Arial" w:hAnsi="Arial" w:cs="Arial"/>
          <w:sz w:val="20"/>
          <w:szCs w:val="20"/>
          <w:lang w:val="sl-SI"/>
        </w:rPr>
        <w:t xml:space="preserve"> z ničelnim stanjem</w:t>
      </w:r>
      <w:r w:rsidRPr="00240B3D">
        <w:rPr>
          <w:rFonts w:ascii="Arial" w:eastAsia="Arial" w:hAnsi="Arial" w:cs="Arial"/>
          <w:sz w:val="20"/>
          <w:szCs w:val="20"/>
          <w:lang w:val="sl-SI"/>
        </w:rPr>
        <w:t xml:space="preserve"> iz prejšnjega odstavka, proračunski uporabnik pridobi pri banki.</w:t>
      </w:r>
    </w:p>
    <w:p w14:paraId="562550D4"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34497912" w14:textId="39419966" w:rsidR="00156F98" w:rsidRPr="00AE7C36" w:rsidRDefault="00156F98"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(5)</w:t>
      </w:r>
      <w:r w:rsidR="00B27159" w:rsidRPr="00240B3D">
        <w:rPr>
          <w:rFonts w:ascii="Arial" w:eastAsia="Arial" w:hAnsi="Arial" w:cs="Arial"/>
          <w:sz w:val="20"/>
          <w:szCs w:val="20"/>
          <w:lang w:val="sl-SI"/>
        </w:rPr>
        <w:t> </w:t>
      </w:r>
      <w:r w:rsidRPr="00240B3D">
        <w:rPr>
          <w:rFonts w:ascii="Arial" w:eastAsia="Arial" w:hAnsi="Arial" w:cs="Arial"/>
          <w:sz w:val="20"/>
          <w:szCs w:val="20"/>
          <w:lang w:val="sl-SI"/>
        </w:rPr>
        <w:t>Informacijo o skrajnem času predložitve plačilnega naloga za kritje dviga gotovine na UJP, za prenos sredstev v skladu s tretjim in četrtim odstavkom tega člena, proračunski uporabnik pridobi pri UJP.</w:t>
      </w:r>
    </w:p>
    <w:p w14:paraId="79C292C3"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521831B4" w14:textId="46E30BDB" w:rsidR="00156F98" w:rsidRPr="00240B3D" w:rsidRDefault="00156F98"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7B21F1" w:rsidRPr="00240B3D">
        <w:rPr>
          <w:rFonts w:ascii="Arial" w:eastAsia="Arial" w:hAnsi="Arial" w:cs="Arial"/>
          <w:sz w:val="20"/>
          <w:szCs w:val="20"/>
          <w:lang w:val="sl-SI"/>
        </w:rPr>
        <w:t>6</w:t>
      </w:r>
      <w:r w:rsidRPr="00240B3D">
        <w:rPr>
          <w:rFonts w:ascii="Arial" w:eastAsia="Arial" w:hAnsi="Arial" w:cs="Arial"/>
          <w:sz w:val="20"/>
          <w:szCs w:val="20"/>
          <w:lang w:val="sl-SI"/>
        </w:rPr>
        <w:t>)</w:t>
      </w:r>
      <w:r w:rsidR="00B27159" w:rsidRPr="00240B3D">
        <w:rPr>
          <w:rFonts w:ascii="Arial" w:eastAsia="Arial" w:hAnsi="Arial" w:cs="Arial"/>
          <w:sz w:val="20"/>
          <w:szCs w:val="20"/>
          <w:lang w:val="sl-SI"/>
        </w:rPr>
        <w:t> </w:t>
      </w:r>
      <w:r w:rsidRPr="00240B3D">
        <w:rPr>
          <w:rFonts w:ascii="Arial" w:eastAsia="Arial" w:hAnsi="Arial" w:cs="Arial"/>
          <w:sz w:val="20"/>
          <w:szCs w:val="20"/>
          <w:lang w:val="sl-SI"/>
        </w:rPr>
        <w:t xml:space="preserve">Če posamezno dnevno izplačilo </w:t>
      </w:r>
      <w:r w:rsidR="00EF228C" w:rsidRPr="00240B3D">
        <w:rPr>
          <w:rFonts w:ascii="Arial" w:eastAsia="Arial" w:hAnsi="Arial" w:cs="Arial"/>
          <w:sz w:val="20"/>
          <w:szCs w:val="20"/>
          <w:lang w:val="sl-SI"/>
        </w:rPr>
        <w:t>s</w:t>
      </w:r>
      <w:r w:rsidRPr="00240B3D">
        <w:rPr>
          <w:rFonts w:ascii="Arial" w:eastAsia="Arial" w:hAnsi="Arial" w:cs="Arial"/>
          <w:sz w:val="20"/>
          <w:szCs w:val="20"/>
          <w:lang w:val="sl-SI"/>
        </w:rPr>
        <w:t xml:space="preserve"> </w:t>
      </w:r>
      <w:r w:rsidR="00EF228C" w:rsidRPr="00240B3D">
        <w:rPr>
          <w:rFonts w:ascii="Arial" w:eastAsia="Arial" w:hAnsi="Arial" w:cs="Arial"/>
          <w:sz w:val="20"/>
          <w:szCs w:val="20"/>
          <w:lang w:val="sl-SI"/>
        </w:rPr>
        <w:t>posebnega</w:t>
      </w:r>
      <w:r w:rsidRPr="00240B3D">
        <w:rPr>
          <w:rFonts w:ascii="Arial" w:eastAsia="Arial" w:hAnsi="Arial" w:cs="Arial"/>
          <w:sz w:val="20"/>
          <w:szCs w:val="20"/>
          <w:lang w:val="sl-SI"/>
        </w:rPr>
        <w:t xml:space="preserve"> računa </w:t>
      </w:r>
      <w:r w:rsidR="00EF228C" w:rsidRPr="00240B3D">
        <w:rPr>
          <w:rFonts w:ascii="Arial" w:eastAsia="Arial" w:hAnsi="Arial" w:cs="Arial"/>
          <w:sz w:val="20"/>
          <w:szCs w:val="20"/>
          <w:lang w:val="sl-SI"/>
        </w:rPr>
        <w:t xml:space="preserve">z ničelnim stanjem </w:t>
      </w:r>
      <w:r w:rsidRPr="00240B3D">
        <w:rPr>
          <w:rFonts w:ascii="Arial" w:eastAsia="Arial" w:hAnsi="Arial" w:cs="Arial"/>
          <w:sz w:val="20"/>
          <w:szCs w:val="20"/>
          <w:lang w:val="sl-SI"/>
        </w:rPr>
        <w:t>proračunskega uporabnika pri banki</w:t>
      </w:r>
      <w:r w:rsidR="004513D5">
        <w:rPr>
          <w:rFonts w:ascii="Arial" w:eastAsia="Arial" w:hAnsi="Arial" w:cs="Arial"/>
          <w:sz w:val="20"/>
          <w:szCs w:val="20"/>
          <w:lang w:val="sl-SI"/>
        </w:rPr>
        <w:t xml:space="preserve"> </w:t>
      </w:r>
      <w:r w:rsidRPr="00240B3D">
        <w:rPr>
          <w:rFonts w:ascii="Arial" w:eastAsia="Arial" w:hAnsi="Arial" w:cs="Arial"/>
          <w:sz w:val="20"/>
          <w:szCs w:val="20"/>
          <w:lang w:val="sl-SI"/>
        </w:rPr>
        <w:t>presega znesek, dogovorjen z banko, proračunski uporabnik dvig predhodno najavi.</w:t>
      </w:r>
    </w:p>
    <w:p w14:paraId="69366817"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053799CB" w14:textId="46A78A0E" w:rsidR="00156F98" w:rsidRDefault="007B21F1"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(7</w:t>
      </w:r>
      <w:r w:rsidR="00156F98" w:rsidRPr="00240B3D">
        <w:rPr>
          <w:rFonts w:ascii="Arial" w:eastAsia="Arial" w:hAnsi="Arial" w:cs="Arial"/>
          <w:sz w:val="20"/>
          <w:szCs w:val="20"/>
          <w:lang w:val="sl-SI"/>
        </w:rPr>
        <w:t>)</w:t>
      </w:r>
      <w:r w:rsidR="00B27159" w:rsidRPr="00240B3D">
        <w:rPr>
          <w:rFonts w:ascii="Arial" w:eastAsia="Arial" w:hAnsi="Arial" w:cs="Arial"/>
          <w:sz w:val="20"/>
          <w:szCs w:val="20"/>
          <w:lang w:val="sl-SI"/>
        </w:rPr>
        <w:t> </w:t>
      </w:r>
      <w:r w:rsidR="00156F98" w:rsidRPr="00240B3D">
        <w:rPr>
          <w:rFonts w:ascii="Arial" w:eastAsia="Arial" w:hAnsi="Arial" w:cs="Arial"/>
          <w:sz w:val="20"/>
          <w:szCs w:val="20"/>
          <w:lang w:val="sl-SI"/>
        </w:rPr>
        <w:t xml:space="preserve">V primeru dviga tuje gotovine proračunski uporabnik </w:t>
      </w:r>
      <w:r w:rsidR="00066BCB" w:rsidRPr="00240B3D">
        <w:rPr>
          <w:rFonts w:ascii="Arial" w:eastAsia="Arial" w:hAnsi="Arial" w:cs="Arial"/>
          <w:sz w:val="20"/>
          <w:szCs w:val="20"/>
          <w:lang w:val="sl-SI"/>
        </w:rPr>
        <w:t xml:space="preserve">dvig </w:t>
      </w:r>
      <w:r w:rsidR="00156F98" w:rsidRPr="00240B3D">
        <w:rPr>
          <w:rFonts w:ascii="Arial" w:eastAsia="Arial" w:hAnsi="Arial" w:cs="Arial"/>
          <w:sz w:val="20"/>
          <w:szCs w:val="20"/>
          <w:lang w:val="sl-SI"/>
        </w:rPr>
        <w:t>predhodno najavi ne glede na znesek dviga.</w:t>
      </w:r>
    </w:p>
    <w:p w14:paraId="67529EE2" w14:textId="77777777" w:rsidR="00196D93" w:rsidRDefault="00196D93" w:rsidP="00196D93">
      <w:pPr>
        <w:pStyle w:val="zamik"/>
        <w:pBdr>
          <w:top w:val="none" w:sz="0" w:space="12" w:color="auto"/>
        </w:pBdr>
        <w:spacing w:line="260" w:lineRule="exact"/>
        <w:jc w:val="both"/>
        <w:rPr>
          <w:rFonts w:ascii="Arial" w:eastAsia="Arial" w:hAnsi="Arial" w:cs="Arial"/>
          <w:sz w:val="20"/>
          <w:szCs w:val="20"/>
          <w:highlight w:val="green"/>
          <w:lang w:val="sl-SI"/>
        </w:rPr>
      </w:pPr>
    </w:p>
    <w:p w14:paraId="49000DDF" w14:textId="59F7C0D7" w:rsidR="00196D93" w:rsidRPr="00240B3D" w:rsidRDefault="00196D93" w:rsidP="00196D93">
      <w:pPr>
        <w:pStyle w:val="zamik"/>
        <w:pBdr>
          <w:top w:val="none" w:sz="0" w:space="12" w:color="auto"/>
        </w:pBdr>
        <w:spacing w:line="260" w:lineRule="exact"/>
        <w:jc w:val="both"/>
        <w:rPr>
          <w:rFonts w:ascii="Arial" w:eastAsia="Arial" w:hAnsi="Arial" w:cs="Arial"/>
          <w:sz w:val="20"/>
          <w:szCs w:val="20"/>
          <w:lang w:val="sl-SI"/>
        </w:rPr>
      </w:pPr>
      <w:r w:rsidRPr="00806327">
        <w:rPr>
          <w:rFonts w:ascii="Arial" w:eastAsia="Arial" w:hAnsi="Arial" w:cs="Arial"/>
          <w:sz w:val="20"/>
          <w:szCs w:val="20"/>
          <w:lang w:val="sl-SI"/>
        </w:rPr>
        <w:t>(8)</w:t>
      </w:r>
      <w:r w:rsidRPr="00196D93">
        <w:rPr>
          <w:rFonts w:ascii="Arial" w:eastAsia="Arial" w:hAnsi="Arial" w:cs="Arial"/>
          <w:sz w:val="20"/>
          <w:szCs w:val="20"/>
          <w:lang w:val="sl-SI"/>
        </w:rPr>
        <w:t xml:space="preserve"> </w:t>
      </w:r>
      <w:r w:rsidRPr="00806327">
        <w:rPr>
          <w:rFonts w:ascii="Arial" w:eastAsia="Arial" w:hAnsi="Arial" w:cs="Arial"/>
          <w:sz w:val="20"/>
          <w:szCs w:val="20"/>
          <w:lang w:val="sl-SI"/>
        </w:rPr>
        <w:t xml:space="preserve">Proračunski uporabnik lahko za polog gotovine uporablja dnevno-nočni trezor (v nadaljnjem besedilu: DNT) v skladu s pogodbo o vodenju DNT in splošnimi pogoji banke, pri kateri ima odprt posebni račun z ničelnim stanjem, kadar je uporaba DNT potrebna zaradi posebnosti blagajniškega poslovanja ali delovnega oziroma poslovnega časa proračunskega uporabnika ali poslovnega časa banke. Banka, ki za </w:t>
      </w:r>
      <w:r w:rsidRPr="00806327">
        <w:rPr>
          <w:rFonts w:ascii="Arial" w:eastAsia="Arial" w:hAnsi="Arial" w:cs="Arial"/>
          <w:sz w:val="20"/>
          <w:szCs w:val="20"/>
          <w:lang w:val="sl-SI"/>
        </w:rPr>
        <w:lastRenderedPageBreak/>
        <w:t>proračunskega uporabnika vodi DNT, gotovino iz DNT nakaže  na podračun proračunskega uporabnika najpozneje naslednji delovni dan.</w:t>
      </w:r>
    </w:p>
    <w:p w14:paraId="24681BD2" w14:textId="77777777" w:rsidR="00196D93" w:rsidRPr="00240B3D" w:rsidRDefault="00196D93" w:rsidP="009227A6">
      <w:pPr>
        <w:pStyle w:val="zamik"/>
        <w:pBdr>
          <w:top w:val="none" w:sz="0" w:space="12" w:color="auto"/>
        </w:pBdr>
        <w:spacing w:line="260" w:lineRule="exact"/>
        <w:jc w:val="both"/>
        <w:rPr>
          <w:rFonts w:ascii="Arial" w:eastAsia="Arial" w:hAnsi="Arial" w:cs="Arial"/>
          <w:sz w:val="20"/>
          <w:szCs w:val="20"/>
          <w:lang w:val="sl-SI"/>
        </w:rPr>
      </w:pPr>
    </w:p>
    <w:p w14:paraId="0AF05CFD" w14:textId="62628515"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9292180" w14:textId="10ADE4E8" w:rsidR="00A02716" w:rsidRDefault="00A13E12" w:rsidP="00A13E12">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(stroški plačilnih storitev posebnega računa z ničelnim stanjem)</w:t>
      </w:r>
    </w:p>
    <w:p w14:paraId="2A9CCFE6" w14:textId="4193B19A" w:rsidR="00156F98" w:rsidRPr="00240B3D" w:rsidRDefault="00A02716" w:rsidP="009227A6">
      <w:pPr>
        <w:pStyle w:val="zamik"/>
        <w:pBdr>
          <w:top w:val="none" w:sz="0" w:space="12" w:color="auto"/>
        </w:pBdr>
        <w:spacing w:line="260" w:lineRule="exact"/>
        <w:jc w:val="both"/>
        <w:rPr>
          <w:rFonts w:ascii="Arial" w:eastAsia="Arial" w:hAnsi="Arial" w:cs="Arial"/>
          <w:sz w:val="20"/>
          <w:szCs w:val="20"/>
          <w:lang w:val="sl-SI"/>
        </w:rPr>
      </w:pPr>
      <w:r w:rsidRPr="00240B3D" w:rsidDel="00A02716">
        <w:rPr>
          <w:rFonts w:ascii="Arial" w:eastAsia="Arial" w:hAnsi="Arial" w:cs="Arial"/>
          <w:sz w:val="20"/>
          <w:szCs w:val="20"/>
          <w:lang w:val="sl-SI"/>
        </w:rPr>
        <w:t xml:space="preserve"> </w:t>
      </w:r>
      <w:r w:rsidR="00156F98" w:rsidRPr="00240B3D">
        <w:rPr>
          <w:rFonts w:ascii="Arial" w:eastAsia="Arial" w:hAnsi="Arial" w:cs="Arial"/>
          <w:sz w:val="20"/>
          <w:szCs w:val="20"/>
          <w:lang w:val="sl-SI"/>
        </w:rPr>
        <w:t>(1)</w:t>
      </w:r>
      <w:r w:rsidR="00B27159" w:rsidRPr="00240B3D">
        <w:rPr>
          <w:rFonts w:ascii="Arial" w:eastAsia="Arial" w:hAnsi="Arial" w:cs="Arial"/>
          <w:sz w:val="20"/>
          <w:szCs w:val="20"/>
          <w:lang w:val="sl-SI"/>
        </w:rPr>
        <w:t> </w:t>
      </w:r>
      <w:r w:rsidR="00156F98" w:rsidRPr="00240B3D">
        <w:rPr>
          <w:rFonts w:ascii="Arial" w:eastAsia="Arial" w:hAnsi="Arial" w:cs="Arial"/>
          <w:sz w:val="20"/>
          <w:szCs w:val="20"/>
          <w:lang w:val="sl-SI"/>
        </w:rPr>
        <w:t xml:space="preserve">Proračunski uporabnik je dolžan plačati stroške plačilnih storitev </w:t>
      </w:r>
      <w:r w:rsidR="00EF228C" w:rsidRPr="00240B3D">
        <w:rPr>
          <w:rFonts w:ascii="Arial" w:eastAsia="Arial" w:hAnsi="Arial" w:cs="Arial"/>
          <w:sz w:val="20"/>
          <w:szCs w:val="20"/>
          <w:lang w:val="sl-SI"/>
        </w:rPr>
        <w:t>posebnega</w:t>
      </w:r>
      <w:r w:rsidR="00156F98" w:rsidRPr="00240B3D">
        <w:rPr>
          <w:rFonts w:ascii="Arial" w:eastAsia="Arial" w:hAnsi="Arial" w:cs="Arial"/>
          <w:sz w:val="20"/>
          <w:szCs w:val="20"/>
          <w:lang w:val="sl-SI"/>
        </w:rPr>
        <w:t xml:space="preserve"> računa</w:t>
      </w:r>
      <w:r w:rsidR="00EF228C" w:rsidRPr="00240B3D">
        <w:rPr>
          <w:rFonts w:ascii="Arial" w:eastAsia="Arial" w:hAnsi="Arial" w:cs="Arial"/>
          <w:sz w:val="20"/>
          <w:szCs w:val="20"/>
          <w:lang w:val="sl-SI"/>
        </w:rPr>
        <w:t xml:space="preserve"> z ničelnim </w:t>
      </w:r>
      <w:r w:rsidR="00EF228C" w:rsidRPr="00196D93">
        <w:rPr>
          <w:rFonts w:ascii="Arial" w:eastAsia="Arial" w:hAnsi="Arial" w:cs="Arial"/>
          <w:sz w:val="20"/>
          <w:szCs w:val="20"/>
          <w:lang w:val="sl-SI"/>
        </w:rPr>
        <w:t>stanjem</w:t>
      </w:r>
      <w:r w:rsidR="00196D93" w:rsidRPr="00806327">
        <w:rPr>
          <w:rFonts w:ascii="Arial" w:eastAsia="Arial" w:hAnsi="Arial" w:cs="Arial"/>
          <w:sz w:val="20"/>
          <w:szCs w:val="20"/>
          <w:lang w:val="sl-SI"/>
        </w:rPr>
        <w:t xml:space="preserve"> ter stroške za uporabo DNT</w:t>
      </w:r>
      <w:r w:rsidR="00156F98" w:rsidRPr="00196D93">
        <w:rPr>
          <w:rFonts w:ascii="Arial" w:eastAsia="Arial" w:hAnsi="Arial" w:cs="Arial"/>
          <w:sz w:val="20"/>
          <w:szCs w:val="20"/>
          <w:lang w:val="sl-SI"/>
        </w:rPr>
        <w:t>.</w:t>
      </w:r>
    </w:p>
    <w:p w14:paraId="3B1224F7" w14:textId="77777777" w:rsidR="009C505A" w:rsidRPr="00240B3D" w:rsidRDefault="009C505A" w:rsidP="009227A6">
      <w:pPr>
        <w:pStyle w:val="Odstavekseznama"/>
        <w:spacing w:line="260" w:lineRule="exact"/>
        <w:rPr>
          <w:sz w:val="20"/>
          <w:szCs w:val="20"/>
        </w:rPr>
      </w:pPr>
    </w:p>
    <w:p w14:paraId="63B8995C" w14:textId="1B72B439" w:rsidR="00156F98" w:rsidRPr="00240B3D" w:rsidRDefault="00156F98" w:rsidP="009227A6">
      <w:pPr>
        <w:pStyle w:val="Odstavekseznama"/>
        <w:spacing w:line="260" w:lineRule="exact"/>
        <w:rPr>
          <w:sz w:val="20"/>
          <w:szCs w:val="20"/>
        </w:rPr>
      </w:pPr>
      <w:r w:rsidRPr="00240B3D">
        <w:rPr>
          <w:sz w:val="20"/>
          <w:szCs w:val="20"/>
        </w:rPr>
        <w:t>(2)</w:t>
      </w:r>
      <w:r w:rsidR="00B27159" w:rsidRPr="00240B3D">
        <w:rPr>
          <w:sz w:val="20"/>
          <w:szCs w:val="20"/>
        </w:rPr>
        <w:t> </w:t>
      </w:r>
      <w:r w:rsidRPr="00240B3D">
        <w:rPr>
          <w:sz w:val="20"/>
          <w:szCs w:val="20"/>
        </w:rPr>
        <w:t>Stroške iz prejšnjega odstavka proračunski uporabnik plačuje v skladu z veljavno tarifo banke</w:t>
      </w:r>
      <w:r w:rsidR="004513D5">
        <w:rPr>
          <w:sz w:val="20"/>
          <w:szCs w:val="20"/>
        </w:rPr>
        <w:t xml:space="preserve"> </w:t>
      </w:r>
      <w:r w:rsidRPr="00240B3D">
        <w:rPr>
          <w:sz w:val="20"/>
          <w:szCs w:val="20"/>
        </w:rPr>
        <w:t>enkrat mesečno na podlagi izdanega računa.</w:t>
      </w:r>
    </w:p>
    <w:p w14:paraId="3B883212" w14:textId="72F59E2C" w:rsidR="006F51F1" w:rsidRPr="00240B3D" w:rsidRDefault="006F51F1" w:rsidP="009227A6">
      <w:pPr>
        <w:pStyle w:val="Odstavekseznama"/>
        <w:spacing w:line="260" w:lineRule="exact"/>
        <w:rPr>
          <w:sz w:val="20"/>
          <w:szCs w:val="20"/>
        </w:rPr>
      </w:pPr>
    </w:p>
    <w:p w14:paraId="53C202AE" w14:textId="54EDC16C" w:rsidR="006F51F1" w:rsidRPr="00240B3D" w:rsidRDefault="006F51F1" w:rsidP="009227A6">
      <w:pPr>
        <w:pStyle w:val="Odstavekseznama"/>
        <w:spacing w:line="260" w:lineRule="exact"/>
        <w:rPr>
          <w:sz w:val="20"/>
          <w:szCs w:val="20"/>
        </w:rPr>
      </w:pPr>
    </w:p>
    <w:p w14:paraId="402241DF" w14:textId="6C52DAB0" w:rsidR="006F51F1" w:rsidRPr="00240B3D" w:rsidRDefault="00806A11" w:rsidP="009227A6">
      <w:pPr>
        <w:pStyle w:val="Odstavekseznama"/>
        <w:spacing w:line="260" w:lineRule="exact"/>
        <w:jc w:val="center"/>
        <w:rPr>
          <w:b/>
          <w:bCs/>
          <w:caps/>
          <w:color w:val="292B2C"/>
          <w:sz w:val="20"/>
          <w:szCs w:val="20"/>
          <w:shd w:val="clear" w:color="auto" w:fill="FFFFFF"/>
        </w:rPr>
      </w:pPr>
      <w:r w:rsidRPr="00240B3D">
        <w:rPr>
          <w:b/>
          <w:bCs/>
          <w:caps/>
          <w:color w:val="292B2C"/>
          <w:sz w:val="20"/>
          <w:szCs w:val="20"/>
          <w:shd w:val="clear" w:color="auto" w:fill="FFFFFF"/>
        </w:rPr>
        <w:t xml:space="preserve">VII. </w:t>
      </w:r>
      <w:r w:rsidR="006F51F1" w:rsidRPr="00240B3D">
        <w:rPr>
          <w:b/>
          <w:bCs/>
          <w:caps/>
          <w:color w:val="292B2C"/>
          <w:sz w:val="20"/>
          <w:szCs w:val="20"/>
          <w:shd w:val="clear" w:color="auto" w:fill="FFFFFF"/>
        </w:rPr>
        <w:t>podpor</w:t>
      </w:r>
      <w:r w:rsidR="00BF5591">
        <w:rPr>
          <w:b/>
          <w:bCs/>
          <w:caps/>
          <w:color w:val="292B2C"/>
          <w:sz w:val="20"/>
          <w:szCs w:val="20"/>
          <w:shd w:val="clear" w:color="auto" w:fill="FFFFFF"/>
        </w:rPr>
        <w:t>A</w:t>
      </w:r>
      <w:r w:rsidR="006F51F1" w:rsidRPr="00240B3D">
        <w:rPr>
          <w:b/>
          <w:bCs/>
          <w:caps/>
          <w:color w:val="292B2C"/>
          <w:sz w:val="20"/>
          <w:szCs w:val="20"/>
          <w:shd w:val="clear" w:color="auto" w:fill="FFFFFF"/>
        </w:rPr>
        <w:t xml:space="preserve"> za spletno plačevanje storitev proračunskih uporabnikov in zunanjih ponudnikov prek sistema spletnih plačil</w:t>
      </w:r>
    </w:p>
    <w:p w14:paraId="71706D5A" w14:textId="2C0A2D62" w:rsidR="00360B91" w:rsidRPr="00240B3D" w:rsidRDefault="00360B91" w:rsidP="009227A6">
      <w:pPr>
        <w:pStyle w:val="Odstavekseznama"/>
        <w:spacing w:line="260" w:lineRule="exact"/>
        <w:rPr>
          <w:b/>
          <w:bCs/>
          <w:caps/>
          <w:color w:val="292B2C"/>
          <w:sz w:val="20"/>
          <w:szCs w:val="20"/>
          <w:shd w:val="clear" w:color="auto" w:fill="FFFFFF"/>
        </w:rPr>
      </w:pPr>
    </w:p>
    <w:p w14:paraId="18D8769F" w14:textId="77777777" w:rsidR="00BF5591" w:rsidRDefault="00BF5591" w:rsidP="009227A6">
      <w:pPr>
        <w:shd w:val="clear" w:color="auto" w:fill="FFFFFF"/>
        <w:spacing w:line="276" w:lineRule="auto"/>
        <w:jc w:val="center"/>
        <w:rPr>
          <w:rFonts w:ascii="Arial" w:hAnsi="Arial" w:cs="Arial"/>
          <w:b/>
          <w:color w:val="292B2C"/>
          <w:sz w:val="20"/>
          <w:szCs w:val="20"/>
          <w:lang w:val="sl-SI"/>
        </w:rPr>
      </w:pPr>
    </w:p>
    <w:p w14:paraId="65E5B3BB" w14:textId="2A62AA4A" w:rsidR="00512CD5" w:rsidRDefault="00512CD5"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262BAC81" w14:textId="2F764E9E" w:rsidR="00A13E12" w:rsidRDefault="00A13E12" w:rsidP="00A13E12">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(podpora za spletno plačevanje storitev)</w:t>
      </w:r>
    </w:p>
    <w:p w14:paraId="56451240" w14:textId="77777777" w:rsidR="009F0DA9" w:rsidRPr="00240B3D" w:rsidRDefault="009F0DA9" w:rsidP="00512CD5">
      <w:pPr>
        <w:pStyle w:val="center"/>
        <w:pBdr>
          <w:top w:val="none" w:sz="0" w:space="24" w:color="auto"/>
        </w:pBdr>
        <w:spacing w:line="260" w:lineRule="exact"/>
        <w:rPr>
          <w:rFonts w:ascii="Arial" w:eastAsia="Arial" w:hAnsi="Arial" w:cs="Arial"/>
          <w:b/>
          <w:bCs/>
          <w:sz w:val="20"/>
          <w:szCs w:val="20"/>
          <w:lang w:val="sl-SI"/>
        </w:rPr>
      </w:pPr>
    </w:p>
    <w:p w14:paraId="256E0B8E" w14:textId="4A7A9836" w:rsidR="006F51F1" w:rsidRPr="00240B3D" w:rsidRDefault="00BF5591" w:rsidP="009227A6">
      <w:pPr>
        <w:shd w:val="clear" w:color="auto" w:fill="FFFFFF"/>
        <w:spacing w:line="276" w:lineRule="auto"/>
        <w:jc w:val="both"/>
        <w:rPr>
          <w:rFonts w:ascii="Arial" w:hAnsi="Arial" w:cs="Arial"/>
          <w:color w:val="292B2C"/>
          <w:sz w:val="20"/>
          <w:szCs w:val="20"/>
          <w:lang w:val="sl-SI"/>
        </w:rPr>
      </w:pPr>
      <w:r>
        <w:rPr>
          <w:rFonts w:ascii="Arial" w:hAnsi="Arial" w:cs="Arial"/>
          <w:color w:val="292B2C"/>
          <w:sz w:val="20"/>
          <w:szCs w:val="20"/>
          <w:lang w:val="sl-SI"/>
        </w:rPr>
        <w:t>UJP pri izvajanju podpore za spletno plačevanje storitev proračunskih uporabnikov in zunanjih ponudnikov prek sistema spletnih plačil izvaja naslednje naloge</w:t>
      </w:r>
      <w:r w:rsidR="006F51F1" w:rsidRPr="00240B3D">
        <w:rPr>
          <w:rFonts w:ascii="Arial" w:hAnsi="Arial" w:cs="Arial"/>
          <w:color w:val="292B2C"/>
          <w:sz w:val="20"/>
          <w:szCs w:val="20"/>
          <w:lang w:val="sl-SI"/>
        </w:rPr>
        <w:t>:</w:t>
      </w:r>
    </w:p>
    <w:p w14:paraId="09BE1317" w14:textId="5C2E1B85" w:rsidR="006F51F1" w:rsidRPr="00240B3D" w:rsidRDefault="006F51F1" w:rsidP="00D71712">
      <w:pPr>
        <w:pStyle w:val="Odstavekseznama"/>
        <w:numPr>
          <w:ilvl w:val="0"/>
          <w:numId w:val="58"/>
        </w:numPr>
        <w:shd w:val="clear" w:color="auto" w:fill="FFFFFF"/>
        <w:spacing w:line="276" w:lineRule="auto"/>
        <w:rPr>
          <w:color w:val="292B2C"/>
          <w:sz w:val="20"/>
          <w:szCs w:val="20"/>
        </w:rPr>
      </w:pPr>
      <w:r w:rsidRPr="00240B3D">
        <w:rPr>
          <w:color w:val="292B2C"/>
          <w:sz w:val="20"/>
          <w:szCs w:val="20"/>
        </w:rPr>
        <w:t>zagotavlja učinkovito in neprekinjeno delovanje sistema spletnih plačil</w:t>
      </w:r>
      <w:r w:rsidR="00BF5591">
        <w:rPr>
          <w:color w:val="292B2C"/>
          <w:sz w:val="20"/>
          <w:szCs w:val="20"/>
        </w:rPr>
        <w:t>;</w:t>
      </w:r>
    </w:p>
    <w:p w14:paraId="7F69DAEA" w14:textId="62D08B12" w:rsidR="006F51F1" w:rsidRPr="00240B3D" w:rsidRDefault="006F51F1" w:rsidP="00D71712">
      <w:pPr>
        <w:pStyle w:val="Odstavekseznama"/>
        <w:numPr>
          <w:ilvl w:val="0"/>
          <w:numId w:val="58"/>
        </w:numPr>
        <w:shd w:val="clear" w:color="auto" w:fill="FFFFFF"/>
        <w:spacing w:line="276" w:lineRule="auto"/>
        <w:rPr>
          <w:color w:val="292B2C"/>
          <w:sz w:val="20"/>
          <w:szCs w:val="20"/>
        </w:rPr>
      </w:pPr>
      <w:r w:rsidRPr="00240B3D">
        <w:rPr>
          <w:color w:val="292B2C"/>
          <w:sz w:val="20"/>
          <w:szCs w:val="20"/>
        </w:rPr>
        <w:t>obvešča ponudnike e-storitev, ki so vključeni v sistem spletnih plačil, o vseh spremembah in nadgradnjah ter morebitnih nepravilnostih v zvezi z delovanjem sistema spletnih plačil</w:t>
      </w:r>
      <w:r w:rsidR="00BF5591">
        <w:rPr>
          <w:color w:val="292B2C"/>
          <w:sz w:val="20"/>
          <w:szCs w:val="20"/>
        </w:rPr>
        <w:t>;</w:t>
      </w:r>
    </w:p>
    <w:p w14:paraId="1B0041A4" w14:textId="75742D3E" w:rsidR="006F51F1" w:rsidRPr="00240B3D" w:rsidRDefault="006F51F1" w:rsidP="00D71712">
      <w:pPr>
        <w:pStyle w:val="Odstavekseznama"/>
        <w:numPr>
          <w:ilvl w:val="0"/>
          <w:numId w:val="58"/>
        </w:numPr>
        <w:shd w:val="clear" w:color="auto" w:fill="FFFFFF"/>
        <w:spacing w:line="276" w:lineRule="auto"/>
        <w:rPr>
          <w:color w:val="292B2C"/>
          <w:sz w:val="20"/>
          <w:szCs w:val="20"/>
        </w:rPr>
      </w:pPr>
      <w:r w:rsidRPr="00240B3D">
        <w:rPr>
          <w:color w:val="292B2C"/>
          <w:sz w:val="20"/>
          <w:szCs w:val="20"/>
        </w:rPr>
        <w:t>vodi in na svoji spletni strani objavi seznam ponudnikov e-storitev in seznam njihovih e-storitev, vključenih v sistem spletnih plačil</w:t>
      </w:r>
      <w:r w:rsidR="00BF5591">
        <w:rPr>
          <w:color w:val="292B2C"/>
          <w:sz w:val="20"/>
          <w:szCs w:val="20"/>
        </w:rPr>
        <w:t>;</w:t>
      </w:r>
    </w:p>
    <w:p w14:paraId="73E2E327" w14:textId="3F94DBEF" w:rsidR="006F51F1" w:rsidRPr="00240B3D" w:rsidRDefault="006F51F1" w:rsidP="00D71712">
      <w:pPr>
        <w:pStyle w:val="Odstavekseznama"/>
        <w:numPr>
          <w:ilvl w:val="0"/>
          <w:numId w:val="58"/>
        </w:numPr>
        <w:shd w:val="clear" w:color="auto" w:fill="FFFFFF"/>
        <w:spacing w:line="276" w:lineRule="auto"/>
        <w:rPr>
          <w:color w:val="292B2C"/>
          <w:sz w:val="20"/>
          <w:szCs w:val="20"/>
        </w:rPr>
      </w:pPr>
      <w:r w:rsidRPr="00240B3D">
        <w:rPr>
          <w:color w:val="292B2C"/>
          <w:sz w:val="20"/>
          <w:szCs w:val="20"/>
        </w:rPr>
        <w:t>vodi in na svoji spletni strani objavi seznam plačilnih servisov, vključenih v sistem spletnih plačil.</w:t>
      </w:r>
    </w:p>
    <w:p w14:paraId="4CC63A99" w14:textId="08F75A88" w:rsidR="00806A11" w:rsidRPr="00D71712" w:rsidRDefault="00806A11" w:rsidP="009227A6">
      <w:pPr>
        <w:shd w:val="clear" w:color="auto" w:fill="FFFFFF"/>
        <w:spacing w:line="276" w:lineRule="auto"/>
        <w:rPr>
          <w:rFonts w:ascii="Arial" w:eastAsia="Arial" w:hAnsi="Arial" w:cs="Arial"/>
          <w:color w:val="292B2C"/>
          <w:sz w:val="20"/>
          <w:szCs w:val="20"/>
          <w:lang w:val="sl-SI"/>
        </w:rPr>
      </w:pPr>
    </w:p>
    <w:p w14:paraId="0CD48265" w14:textId="26796987"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1AD23829" w14:textId="1A930464" w:rsidR="00A13E12" w:rsidRPr="00240B3D" w:rsidRDefault="00A13E12" w:rsidP="006C2FB0">
      <w:pPr>
        <w:pStyle w:val="center"/>
        <w:pBdr>
          <w:top w:val="none" w:sz="0" w:space="24" w:color="auto"/>
        </w:pBdr>
        <w:spacing w:line="260" w:lineRule="exact"/>
        <w:rPr>
          <w:rFonts w:ascii="Arial" w:eastAsia="Arial" w:hAnsi="Arial" w:cs="Arial"/>
          <w:b/>
          <w:bCs/>
          <w:sz w:val="20"/>
          <w:szCs w:val="20"/>
          <w:lang w:val="sl-SI"/>
        </w:rPr>
      </w:pPr>
      <w:r>
        <w:rPr>
          <w:rFonts w:ascii="Arial" w:hAnsi="Arial" w:cs="Arial"/>
          <w:b/>
          <w:bCs/>
          <w:color w:val="292B2C"/>
          <w:sz w:val="20"/>
          <w:szCs w:val="20"/>
          <w:lang w:val="sl-SI"/>
        </w:rPr>
        <w:t>(vključitev v sistem spletnih plačil)</w:t>
      </w:r>
    </w:p>
    <w:p w14:paraId="2ACDA690" w14:textId="77777777" w:rsidR="00BF5591" w:rsidRPr="00240B3D" w:rsidRDefault="00BF5591" w:rsidP="009227A6">
      <w:pPr>
        <w:shd w:val="clear" w:color="auto" w:fill="FFFFFF"/>
        <w:spacing w:line="276" w:lineRule="auto"/>
        <w:jc w:val="center"/>
        <w:rPr>
          <w:rFonts w:ascii="Arial" w:hAnsi="Arial" w:cs="Arial"/>
          <w:b/>
          <w:bCs/>
          <w:color w:val="292B2C"/>
          <w:sz w:val="20"/>
          <w:szCs w:val="20"/>
          <w:lang w:val="sl-SI"/>
        </w:rPr>
      </w:pPr>
    </w:p>
    <w:p w14:paraId="53C29D2E" w14:textId="510A0FC3" w:rsidR="006F51F1" w:rsidRPr="00240B3D" w:rsidRDefault="006F51F1" w:rsidP="009227A6">
      <w:pPr>
        <w:shd w:val="clear" w:color="auto" w:fill="FFFFFF"/>
        <w:spacing w:line="276" w:lineRule="auto"/>
        <w:ind w:firstLine="1021"/>
        <w:jc w:val="both"/>
        <w:rPr>
          <w:rFonts w:ascii="Arial" w:hAnsi="Arial" w:cs="Arial"/>
          <w:color w:val="292B2C"/>
          <w:sz w:val="20"/>
          <w:szCs w:val="20"/>
          <w:lang w:val="sl-SI"/>
        </w:rPr>
      </w:pPr>
      <w:r w:rsidRPr="00240B3D">
        <w:rPr>
          <w:rFonts w:ascii="Arial" w:hAnsi="Arial" w:cs="Arial"/>
          <w:color w:val="292B2C"/>
          <w:sz w:val="20"/>
          <w:szCs w:val="20"/>
          <w:lang w:val="sl-SI"/>
        </w:rPr>
        <w:t>(1) Ponudnik e-storitve za vključitev v sistem spletnih plačil podpiše Vlogo za vključitev v sistem spletnih plačil, ki vključuje sprejem splošnih pogojev poslovanja UJP.</w:t>
      </w:r>
    </w:p>
    <w:p w14:paraId="1B80878B" w14:textId="77777777" w:rsidR="008B37EF" w:rsidRPr="00240B3D" w:rsidRDefault="008B37EF" w:rsidP="009227A6">
      <w:pPr>
        <w:shd w:val="clear" w:color="auto" w:fill="FFFFFF"/>
        <w:spacing w:line="276" w:lineRule="auto"/>
        <w:ind w:firstLine="1021"/>
        <w:jc w:val="both"/>
        <w:rPr>
          <w:rFonts w:ascii="Arial" w:hAnsi="Arial" w:cs="Arial"/>
          <w:color w:val="292B2C"/>
          <w:sz w:val="20"/>
          <w:szCs w:val="20"/>
          <w:lang w:val="sl-SI"/>
        </w:rPr>
      </w:pPr>
    </w:p>
    <w:p w14:paraId="6C14DB7B" w14:textId="77777777" w:rsidR="006F51F1" w:rsidRPr="00240B3D" w:rsidRDefault="006F51F1" w:rsidP="009227A6">
      <w:pPr>
        <w:shd w:val="clear" w:color="auto" w:fill="FFFFFF"/>
        <w:spacing w:line="276" w:lineRule="auto"/>
        <w:ind w:firstLine="1021"/>
        <w:jc w:val="both"/>
        <w:rPr>
          <w:rFonts w:ascii="Arial" w:hAnsi="Arial" w:cs="Arial"/>
          <w:color w:val="292B2C"/>
          <w:sz w:val="20"/>
          <w:szCs w:val="20"/>
          <w:lang w:val="sl-SI"/>
        </w:rPr>
      </w:pPr>
      <w:r w:rsidRPr="00240B3D">
        <w:rPr>
          <w:rFonts w:ascii="Arial" w:hAnsi="Arial" w:cs="Arial"/>
          <w:color w:val="292B2C"/>
          <w:sz w:val="20"/>
          <w:szCs w:val="20"/>
          <w:lang w:val="sl-SI"/>
        </w:rPr>
        <w:t>(2) Vloga iz prejšnjega odstavka je objavljena na spletni strani UJP.</w:t>
      </w:r>
    </w:p>
    <w:p w14:paraId="280D08F4" w14:textId="77777777" w:rsidR="008B37EF" w:rsidRPr="00240B3D" w:rsidRDefault="008B37EF" w:rsidP="009227A6">
      <w:pPr>
        <w:shd w:val="clear" w:color="auto" w:fill="FFFFFF"/>
        <w:spacing w:line="276" w:lineRule="auto"/>
        <w:jc w:val="center"/>
        <w:rPr>
          <w:rFonts w:ascii="Arial" w:hAnsi="Arial" w:cs="Arial"/>
          <w:b/>
          <w:bCs/>
          <w:color w:val="292B2C"/>
          <w:sz w:val="20"/>
          <w:szCs w:val="20"/>
          <w:lang w:val="sl-SI"/>
        </w:rPr>
      </w:pPr>
    </w:p>
    <w:p w14:paraId="00A9CAC4" w14:textId="35C5C52B"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7F29C8D3" w14:textId="29A731FF" w:rsidR="00A13E12" w:rsidRPr="00240B3D" w:rsidRDefault="00A13E12" w:rsidP="006C2FB0">
      <w:pPr>
        <w:pStyle w:val="center"/>
        <w:pBdr>
          <w:top w:val="none" w:sz="0" w:space="24" w:color="auto"/>
        </w:pBdr>
        <w:spacing w:line="260" w:lineRule="exact"/>
        <w:rPr>
          <w:rFonts w:ascii="Arial" w:eastAsia="Arial" w:hAnsi="Arial" w:cs="Arial"/>
          <w:b/>
          <w:bCs/>
          <w:sz w:val="20"/>
          <w:szCs w:val="20"/>
          <w:lang w:val="sl-SI"/>
        </w:rPr>
      </w:pPr>
      <w:r>
        <w:rPr>
          <w:rFonts w:ascii="Arial" w:hAnsi="Arial" w:cs="Arial"/>
          <w:b/>
          <w:bCs/>
          <w:color w:val="292B2C"/>
          <w:sz w:val="20"/>
          <w:szCs w:val="20"/>
          <w:lang w:val="sl-SI"/>
        </w:rPr>
        <w:t>(izključitev iz sistema spletnih plačil)</w:t>
      </w:r>
    </w:p>
    <w:p w14:paraId="5EEE2746" w14:textId="77777777" w:rsidR="005E74AC" w:rsidRPr="00240B3D" w:rsidRDefault="005E74AC" w:rsidP="009227A6">
      <w:pPr>
        <w:shd w:val="clear" w:color="auto" w:fill="FFFFFF"/>
        <w:spacing w:line="276" w:lineRule="auto"/>
        <w:jc w:val="center"/>
        <w:rPr>
          <w:rFonts w:ascii="Arial" w:hAnsi="Arial" w:cs="Arial"/>
          <w:b/>
          <w:bCs/>
          <w:color w:val="292B2C"/>
          <w:sz w:val="20"/>
          <w:szCs w:val="20"/>
          <w:lang w:val="sl-SI"/>
        </w:rPr>
      </w:pPr>
    </w:p>
    <w:p w14:paraId="41D55A7F" w14:textId="49B81C78" w:rsidR="006F51F1" w:rsidRPr="00240B3D" w:rsidRDefault="006F51F1" w:rsidP="009227A6">
      <w:pPr>
        <w:shd w:val="clear" w:color="auto" w:fill="FFFFFF"/>
        <w:spacing w:line="276" w:lineRule="auto"/>
        <w:ind w:firstLine="1021"/>
        <w:jc w:val="both"/>
        <w:rPr>
          <w:rFonts w:ascii="Arial" w:hAnsi="Arial" w:cs="Arial"/>
          <w:color w:val="292B2C"/>
          <w:sz w:val="20"/>
          <w:szCs w:val="20"/>
          <w:lang w:val="sl-SI"/>
        </w:rPr>
      </w:pPr>
      <w:r w:rsidRPr="00240B3D">
        <w:rPr>
          <w:rFonts w:ascii="Arial" w:hAnsi="Arial" w:cs="Arial"/>
          <w:color w:val="292B2C"/>
          <w:sz w:val="20"/>
          <w:szCs w:val="20"/>
          <w:lang w:val="sl-SI"/>
        </w:rPr>
        <w:t>(1) Ponudnik e-storitve za izključitev iz sistema spletnih plačil podpiše Vlogo za izključitev iz sistema spletnih plačil, ki je objavljena na spletni strani UJP.</w:t>
      </w:r>
    </w:p>
    <w:p w14:paraId="3728F4D8" w14:textId="77777777" w:rsidR="008B37EF" w:rsidRPr="00240B3D" w:rsidRDefault="008B37EF" w:rsidP="009227A6">
      <w:pPr>
        <w:shd w:val="clear" w:color="auto" w:fill="FFFFFF"/>
        <w:spacing w:line="276" w:lineRule="auto"/>
        <w:ind w:firstLine="1021"/>
        <w:jc w:val="both"/>
        <w:rPr>
          <w:rFonts w:ascii="Arial" w:hAnsi="Arial" w:cs="Arial"/>
          <w:color w:val="292B2C"/>
          <w:sz w:val="20"/>
          <w:szCs w:val="20"/>
          <w:lang w:val="sl-SI"/>
        </w:rPr>
      </w:pPr>
    </w:p>
    <w:p w14:paraId="08C7FF7C" w14:textId="4D7FAACB" w:rsidR="001F4E38" w:rsidRPr="00D71712" w:rsidRDefault="006F51F1" w:rsidP="009F0DA9">
      <w:pPr>
        <w:shd w:val="clear" w:color="auto" w:fill="FFFFFF"/>
        <w:spacing w:line="276" w:lineRule="auto"/>
        <w:ind w:firstLine="1021"/>
        <w:jc w:val="both"/>
        <w:rPr>
          <w:rFonts w:ascii="Arial" w:hAnsi="Arial" w:cs="Arial"/>
          <w:b/>
          <w:color w:val="292B2C"/>
          <w:sz w:val="20"/>
          <w:szCs w:val="20"/>
          <w:lang w:val="sl-SI"/>
        </w:rPr>
      </w:pPr>
      <w:r w:rsidRPr="00240B3D">
        <w:rPr>
          <w:rFonts w:ascii="Arial" w:hAnsi="Arial" w:cs="Arial"/>
          <w:color w:val="292B2C"/>
          <w:sz w:val="20"/>
          <w:szCs w:val="20"/>
          <w:lang w:val="sl-SI"/>
        </w:rPr>
        <w:t>(2) Če ponudnik e-storitve s svojim ravnanjem ovira delovanje sistema spletnih plačil in krši določbe tega pravilnika ter splošne pogoje poslovanja UJP oziroma druga navodila, objavljena na spletni strani UJP, ga UJP izključi iz sistema spletnih plačil.</w:t>
      </w:r>
    </w:p>
    <w:p w14:paraId="1A711E72" w14:textId="0F2A0811"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5A842242" w14:textId="1B3D1FE7" w:rsidR="00A13E12" w:rsidRPr="00240B3D" w:rsidRDefault="00A13E12"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(oblika in vsebina vlog)</w:t>
      </w:r>
    </w:p>
    <w:p w14:paraId="14059DE8" w14:textId="36879058" w:rsidR="00B23AF7" w:rsidRDefault="00B23AF7" w:rsidP="009227A6">
      <w:pPr>
        <w:shd w:val="clear" w:color="auto" w:fill="FFFFFF"/>
        <w:spacing w:line="276" w:lineRule="auto"/>
        <w:ind w:firstLine="1021"/>
        <w:jc w:val="both"/>
        <w:rPr>
          <w:rFonts w:ascii="Arial" w:hAnsi="Arial" w:cs="Arial"/>
          <w:color w:val="292B2C"/>
          <w:sz w:val="20"/>
          <w:szCs w:val="20"/>
          <w:lang w:val="sl-SI"/>
        </w:rPr>
      </w:pPr>
    </w:p>
    <w:p w14:paraId="1AD60441" w14:textId="448A9871" w:rsidR="00B23AF7" w:rsidRPr="00240B3D" w:rsidRDefault="00B23AF7" w:rsidP="00B23AF7">
      <w:pPr>
        <w:pStyle w:val="Odstavek"/>
        <w:spacing w:before="0" w:line="260" w:lineRule="exact"/>
        <w:rPr>
          <w:sz w:val="20"/>
          <w:szCs w:val="20"/>
        </w:rPr>
      </w:pPr>
      <w:r w:rsidRPr="00240B3D">
        <w:rPr>
          <w:sz w:val="20"/>
          <w:szCs w:val="20"/>
        </w:rPr>
        <w:t>(1) </w:t>
      </w:r>
      <w:r w:rsidR="00E06DA7">
        <w:rPr>
          <w:sz w:val="20"/>
          <w:szCs w:val="20"/>
        </w:rPr>
        <w:t>Generalni direktor</w:t>
      </w:r>
      <w:r>
        <w:rPr>
          <w:sz w:val="20"/>
          <w:szCs w:val="20"/>
        </w:rPr>
        <w:t xml:space="preserve"> </w:t>
      </w:r>
      <w:r w:rsidR="00E06DA7">
        <w:rPr>
          <w:sz w:val="20"/>
          <w:szCs w:val="20"/>
        </w:rPr>
        <w:t>z aktom</w:t>
      </w:r>
      <w:r w:rsidR="005E74AC">
        <w:rPr>
          <w:sz w:val="20"/>
          <w:szCs w:val="20"/>
        </w:rPr>
        <w:t>,</w:t>
      </w:r>
      <w:r w:rsidR="001F4E38">
        <w:rPr>
          <w:sz w:val="20"/>
          <w:szCs w:val="20"/>
        </w:rPr>
        <w:t xml:space="preserve"> določi </w:t>
      </w:r>
      <w:r>
        <w:rPr>
          <w:sz w:val="20"/>
          <w:szCs w:val="20"/>
        </w:rPr>
        <w:t>obliko in vsebino vlog</w:t>
      </w:r>
      <w:r w:rsidR="001F4E38">
        <w:rPr>
          <w:sz w:val="20"/>
          <w:szCs w:val="20"/>
        </w:rPr>
        <w:t xml:space="preserve"> iz prejšnjih dveh členov, ki so </w:t>
      </w:r>
      <w:r>
        <w:rPr>
          <w:sz w:val="20"/>
          <w:szCs w:val="20"/>
        </w:rPr>
        <w:t>objav</w:t>
      </w:r>
      <w:r w:rsidR="00C20157">
        <w:rPr>
          <w:sz w:val="20"/>
          <w:szCs w:val="20"/>
        </w:rPr>
        <w:t>ljeni</w:t>
      </w:r>
      <w:r>
        <w:rPr>
          <w:sz w:val="20"/>
          <w:szCs w:val="20"/>
        </w:rPr>
        <w:t xml:space="preserve"> </w:t>
      </w:r>
      <w:r w:rsidRPr="00240B3D">
        <w:rPr>
          <w:sz w:val="20"/>
          <w:szCs w:val="20"/>
        </w:rPr>
        <w:t xml:space="preserve">na </w:t>
      </w:r>
      <w:r w:rsidR="001F4E38">
        <w:rPr>
          <w:sz w:val="20"/>
          <w:szCs w:val="20"/>
        </w:rPr>
        <w:t xml:space="preserve">spletni strani </w:t>
      </w:r>
      <w:r w:rsidRPr="00240B3D">
        <w:rPr>
          <w:sz w:val="20"/>
          <w:szCs w:val="20"/>
        </w:rPr>
        <w:t>UJP</w:t>
      </w:r>
      <w:r>
        <w:rPr>
          <w:sz w:val="20"/>
          <w:szCs w:val="20"/>
        </w:rPr>
        <w:t>.</w:t>
      </w:r>
    </w:p>
    <w:p w14:paraId="1F6DF02E" w14:textId="77777777" w:rsidR="00B23AF7" w:rsidRPr="00240B3D" w:rsidRDefault="00B23AF7" w:rsidP="00B23AF7">
      <w:pPr>
        <w:pStyle w:val="Odstavek"/>
        <w:spacing w:before="0" w:line="260" w:lineRule="exact"/>
        <w:ind w:firstLine="0"/>
        <w:rPr>
          <w:sz w:val="20"/>
          <w:szCs w:val="20"/>
        </w:rPr>
      </w:pPr>
    </w:p>
    <w:p w14:paraId="1C600B10" w14:textId="5A2E6B86" w:rsidR="00B23AF7" w:rsidRPr="00240B3D" w:rsidRDefault="00B23AF7" w:rsidP="00B23AF7">
      <w:pPr>
        <w:pStyle w:val="Odstavek"/>
        <w:spacing w:before="0" w:line="260" w:lineRule="exact"/>
        <w:rPr>
          <w:sz w:val="20"/>
          <w:szCs w:val="20"/>
        </w:rPr>
      </w:pPr>
      <w:r w:rsidRPr="00240B3D">
        <w:rPr>
          <w:sz w:val="20"/>
          <w:szCs w:val="20"/>
        </w:rPr>
        <w:t>(3)</w:t>
      </w:r>
      <w:r>
        <w:rPr>
          <w:sz w:val="20"/>
          <w:szCs w:val="20"/>
        </w:rPr>
        <w:t xml:space="preserve"> </w:t>
      </w:r>
      <w:r w:rsidR="00B318CB">
        <w:rPr>
          <w:sz w:val="20"/>
          <w:szCs w:val="20"/>
        </w:rPr>
        <w:t>Vlog</w:t>
      </w:r>
      <w:r w:rsidR="003552BB">
        <w:rPr>
          <w:sz w:val="20"/>
          <w:szCs w:val="20"/>
        </w:rPr>
        <w:t>e</w:t>
      </w:r>
      <w:r w:rsidR="00B318CB" w:rsidRPr="00240B3D">
        <w:rPr>
          <w:sz w:val="20"/>
          <w:szCs w:val="20"/>
        </w:rPr>
        <w:t xml:space="preserve"> </w:t>
      </w:r>
      <w:r w:rsidR="003552BB">
        <w:rPr>
          <w:sz w:val="20"/>
          <w:szCs w:val="20"/>
        </w:rPr>
        <w:t>so</w:t>
      </w:r>
      <w:r w:rsidR="005E74AC">
        <w:rPr>
          <w:sz w:val="20"/>
          <w:szCs w:val="20"/>
        </w:rPr>
        <w:t xml:space="preserve"> dostopn</w:t>
      </w:r>
      <w:r w:rsidR="003552BB">
        <w:rPr>
          <w:sz w:val="20"/>
          <w:szCs w:val="20"/>
        </w:rPr>
        <w:t>e</w:t>
      </w:r>
      <w:r w:rsidRPr="00240B3D">
        <w:rPr>
          <w:sz w:val="20"/>
          <w:szCs w:val="20"/>
        </w:rPr>
        <w:t xml:space="preserve"> </w:t>
      </w:r>
      <w:r w:rsidR="001F4E38">
        <w:rPr>
          <w:sz w:val="20"/>
          <w:szCs w:val="20"/>
        </w:rPr>
        <w:t>na s</w:t>
      </w:r>
      <w:r>
        <w:rPr>
          <w:sz w:val="20"/>
          <w:szCs w:val="20"/>
        </w:rPr>
        <w:t>pletn</w:t>
      </w:r>
      <w:r w:rsidR="00483777">
        <w:rPr>
          <w:sz w:val="20"/>
          <w:szCs w:val="20"/>
        </w:rPr>
        <w:t>em</w:t>
      </w:r>
      <w:r w:rsidR="001F4E38">
        <w:rPr>
          <w:sz w:val="20"/>
          <w:szCs w:val="20"/>
        </w:rPr>
        <w:t xml:space="preserve"> </w:t>
      </w:r>
      <w:r w:rsidR="00483777">
        <w:rPr>
          <w:sz w:val="20"/>
          <w:szCs w:val="20"/>
        </w:rPr>
        <w:t>mestu</w:t>
      </w:r>
      <w:r w:rsidR="001F4E38">
        <w:rPr>
          <w:sz w:val="20"/>
          <w:szCs w:val="20"/>
        </w:rPr>
        <w:t xml:space="preserve"> </w:t>
      </w:r>
      <w:r>
        <w:rPr>
          <w:sz w:val="20"/>
          <w:szCs w:val="20"/>
        </w:rPr>
        <w:t>UJP</w:t>
      </w:r>
      <w:r w:rsidRPr="00240B3D">
        <w:rPr>
          <w:sz w:val="20"/>
          <w:szCs w:val="20"/>
        </w:rPr>
        <w:t>.</w:t>
      </w:r>
    </w:p>
    <w:p w14:paraId="09B94941" w14:textId="243BE874" w:rsidR="00B23AF7" w:rsidRDefault="00B23AF7" w:rsidP="009227A6">
      <w:pPr>
        <w:shd w:val="clear" w:color="auto" w:fill="FFFFFF"/>
        <w:spacing w:line="276" w:lineRule="auto"/>
        <w:ind w:firstLine="1021"/>
        <w:jc w:val="both"/>
        <w:rPr>
          <w:rFonts w:ascii="Arial" w:hAnsi="Arial" w:cs="Arial"/>
          <w:color w:val="292B2C"/>
          <w:sz w:val="20"/>
          <w:szCs w:val="20"/>
          <w:lang w:val="sl-SI"/>
        </w:rPr>
      </w:pPr>
    </w:p>
    <w:p w14:paraId="788D1243" w14:textId="04841055" w:rsidR="00A707CC" w:rsidRPr="00240B3D" w:rsidRDefault="00A707CC" w:rsidP="009227A6">
      <w:pPr>
        <w:pStyle w:val="center"/>
        <w:pBdr>
          <w:top w:val="none" w:sz="0" w:space="24" w:color="auto"/>
        </w:pBdr>
        <w:spacing w:line="260" w:lineRule="exact"/>
        <w:rPr>
          <w:rFonts w:ascii="Arial" w:eastAsia="Arial" w:hAnsi="Arial" w:cs="Arial"/>
          <w:b/>
          <w:caps/>
          <w:sz w:val="20"/>
          <w:szCs w:val="20"/>
          <w:lang w:val="sl-SI"/>
        </w:rPr>
      </w:pPr>
      <w:r w:rsidRPr="00240B3D">
        <w:rPr>
          <w:rFonts w:ascii="Arial" w:eastAsia="Arial" w:hAnsi="Arial" w:cs="Arial"/>
          <w:b/>
          <w:sz w:val="20"/>
          <w:szCs w:val="20"/>
          <w:lang w:val="sl-SI"/>
        </w:rPr>
        <w:t>VII</w:t>
      </w:r>
      <w:r w:rsidRPr="00240B3D">
        <w:rPr>
          <w:rFonts w:ascii="Arial" w:eastAsia="Arial" w:hAnsi="Arial" w:cs="Arial"/>
          <w:b/>
          <w:caps/>
          <w:sz w:val="20"/>
          <w:szCs w:val="20"/>
          <w:lang w:val="sl-SI"/>
        </w:rPr>
        <w:t>I. PLAČEVANJE IN RAZPOREJANJE OBVEZNIH DAJATEV</w:t>
      </w:r>
    </w:p>
    <w:p w14:paraId="4F6E048C" w14:textId="77777777" w:rsidR="00621544" w:rsidRPr="00240B3D" w:rsidRDefault="00621544" w:rsidP="009227A6">
      <w:pPr>
        <w:pStyle w:val="center"/>
        <w:pBdr>
          <w:top w:val="none" w:sz="0" w:space="24" w:color="auto"/>
        </w:pBdr>
        <w:spacing w:line="260" w:lineRule="exact"/>
        <w:rPr>
          <w:rFonts w:ascii="Arial" w:eastAsia="Arial" w:hAnsi="Arial" w:cs="Arial"/>
          <w:caps/>
          <w:sz w:val="20"/>
          <w:szCs w:val="20"/>
          <w:lang w:val="sl-SI"/>
        </w:rPr>
      </w:pPr>
    </w:p>
    <w:p w14:paraId="6511F9E0" w14:textId="77777777" w:rsidR="006C2FB0" w:rsidRPr="00240B3D"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109A718B" w14:textId="7F026888" w:rsidR="00621544" w:rsidRPr="00AE7C36" w:rsidRDefault="002854D2" w:rsidP="006C2FB0">
      <w:pPr>
        <w:pStyle w:val="center"/>
        <w:pBdr>
          <w:top w:val="none" w:sz="0" w:space="24" w:color="auto"/>
        </w:pBdr>
        <w:spacing w:line="260" w:lineRule="exact"/>
        <w:rPr>
          <w:rFonts w:ascii="Arial" w:eastAsia="Arial" w:hAnsi="Arial" w:cs="Arial"/>
          <w:b/>
          <w:bCs/>
          <w:sz w:val="20"/>
          <w:szCs w:val="20"/>
          <w:lang w:val="sl-SI"/>
        </w:rPr>
      </w:pPr>
      <w:r w:rsidRPr="00240B3D">
        <w:rPr>
          <w:rFonts w:ascii="Arial" w:eastAsia="Arial" w:hAnsi="Arial" w:cs="Arial"/>
          <w:b/>
          <w:bCs/>
          <w:sz w:val="20"/>
          <w:szCs w:val="20"/>
          <w:lang w:val="sl-SI"/>
        </w:rPr>
        <w:t>(podračuni JFP)</w:t>
      </w:r>
    </w:p>
    <w:p w14:paraId="07FBF5F9" w14:textId="77777777"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 UJP vodi več vrst podračunov JFP.</w:t>
      </w:r>
    </w:p>
    <w:p w14:paraId="02C6B7E6"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6817FAAA" w14:textId="4220E38F"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(2) Osnovna vrsta podračunov JFP so vplačilni podračuni, na katere se plačujejo obvezne dajatve in razporejajo obvezne dajatve, ki so bile plačane na zbirne prehodne podračune ali na prehodne podračune. S teh podračunov se vračajo preveč ali napačno plačane obvezne dajatve, ki so bile plačane ali razporejene na te podračune.</w:t>
      </w:r>
    </w:p>
    <w:p w14:paraId="68236D89"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7AF84836" w14:textId="1C89A8F5"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(3) Za plačevanje obveznih dajatev, ki pripadajo enemu samemu prejemniku in katerih nadzornik je Finančna uprava Republike Slovenije (v nadaljnjem besedilu: FURS), vodi UJP prehodne davčne in prehodne carinske podračune po posameznih prejemnikih. S prehodnih davčnih in prehodnih carinskih podračunov se vračajo preveč ali napačno plačane obvezne dajatve, ki so bile plačane ali razporejene na te podračune.</w:t>
      </w:r>
    </w:p>
    <w:p w14:paraId="2B3E69F6"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21F73482" w14:textId="322E09E5"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(4) Za plačevanje obveznih dajatev, ki pripadajo več prejemnikom, vodi UJP zbirne prehodne podračune. Na te podračune se obvezne dajatve razporejajo tudi s prehodnih podračunov. Z zbirnih prehodnih podračunov se razporejajo plačane obvezne dajatve in se vračajo preveč ali napačno plačane obvezne dajatve, ki so bile plačane ali razporejene na te podračune.</w:t>
      </w:r>
    </w:p>
    <w:p w14:paraId="3C40EA03"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23A6207E" w14:textId="1473DF0E"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(5) Za plačevanje obveznih dajatev in za evidentiranje plačanih obveznih dajatev imajo lahko nadzorniki pri UJP odprte prehodne podračune. Na te podračune se lahko vplačuje tudi več vrst obveznih dajatev, ki pripadajo različnim prejemnikom. Nadzorniki obvezne dajatve, ki so bile plačane na te podračune, s teh podračunov razporejajo plačane obvezne dajatve in vračajo preveč ali napačno plačane obvezne dajatve.</w:t>
      </w:r>
    </w:p>
    <w:p w14:paraId="397CD857"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37393D44" w14:textId="1AA57E2B"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(6) UJP na podlagi prejetega zahtevka s strani ministrstva, pristojnega za finance oziroma nadzornika </w:t>
      </w:r>
      <w:r w:rsidR="00967286">
        <w:rPr>
          <w:rFonts w:ascii="Arial" w:eastAsia="Arial" w:hAnsi="Arial" w:cs="Arial"/>
          <w:sz w:val="20"/>
          <w:szCs w:val="20"/>
          <w:lang w:val="sl-SI"/>
        </w:rPr>
        <w:t>odpre</w:t>
      </w:r>
      <w:r w:rsidR="00967286" w:rsidRPr="00240B3D">
        <w:rPr>
          <w:rFonts w:ascii="Arial" w:eastAsia="Arial" w:hAnsi="Arial" w:cs="Arial"/>
          <w:sz w:val="20"/>
          <w:szCs w:val="20"/>
          <w:lang w:val="sl-SI"/>
        </w:rPr>
        <w:t xml:space="preserve"> podračun JFP </w:t>
      </w:r>
      <w:r w:rsidR="00967286">
        <w:rPr>
          <w:rFonts w:ascii="Arial" w:eastAsia="Arial" w:hAnsi="Arial" w:cs="Arial"/>
          <w:sz w:val="20"/>
          <w:szCs w:val="20"/>
          <w:lang w:val="sl-SI"/>
        </w:rPr>
        <w:t xml:space="preserve"> in </w:t>
      </w:r>
      <w:r w:rsidRPr="00240B3D">
        <w:rPr>
          <w:rFonts w:ascii="Arial" w:eastAsia="Arial" w:hAnsi="Arial" w:cs="Arial"/>
          <w:sz w:val="20"/>
          <w:szCs w:val="20"/>
          <w:lang w:val="sl-SI"/>
        </w:rPr>
        <w:t xml:space="preserve">nadzorniku </w:t>
      </w:r>
      <w:bookmarkStart w:id="1" w:name="_Hlk196811323"/>
      <w:r w:rsidR="00967286" w:rsidRPr="00240B3D">
        <w:rPr>
          <w:rFonts w:ascii="Arial" w:eastAsia="Arial" w:hAnsi="Arial" w:cs="Arial"/>
          <w:sz w:val="20"/>
          <w:szCs w:val="20"/>
          <w:lang w:val="sl-SI"/>
        </w:rPr>
        <w:t xml:space="preserve">omogoči </w:t>
      </w:r>
      <w:r w:rsidRPr="00240B3D">
        <w:rPr>
          <w:rFonts w:ascii="Arial" w:eastAsia="Arial" w:hAnsi="Arial" w:cs="Arial"/>
          <w:sz w:val="20"/>
          <w:szCs w:val="20"/>
          <w:lang w:val="sl-SI"/>
        </w:rPr>
        <w:t>opravljanje njegovih nalog na podračunu JFP.</w:t>
      </w:r>
    </w:p>
    <w:bookmarkEnd w:id="1"/>
    <w:p w14:paraId="4289AC84"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29F03C16" w14:textId="56F28543"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(7) Ob odprtju podračuna JFP, na katerem je opravljanje nalog omogočeno več različnim nadzornikom, UJP določi skrbnika na podlagi zahtevka predlagatelja za odprtje podračuna JFP. UJP med </w:t>
      </w:r>
      <w:r w:rsidRPr="00240B3D">
        <w:rPr>
          <w:rFonts w:ascii="Arial" w:eastAsia="Arial" w:hAnsi="Arial" w:cs="Arial"/>
          <w:sz w:val="20"/>
          <w:szCs w:val="20"/>
          <w:lang w:val="sl-SI"/>
        </w:rPr>
        <w:lastRenderedPageBreak/>
        <w:t>nadzorniki posameznega že odprtega podračuna JFP spremeni skrbnika na podlagi obsega transakcij, izvršenih v zadnjih dvanajstih mesecih pred določitvijo tega statusa.</w:t>
      </w:r>
    </w:p>
    <w:p w14:paraId="3BAEA984" w14:textId="77777777" w:rsidR="00764AD9" w:rsidRPr="00240B3D" w:rsidRDefault="00764AD9" w:rsidP="009227A6">
      <w:pPr>
        <w:pStyle w:val="zamik"/>
        <w:pBdr>
          <w:top w:val="none" w:sz="0" w:space="12" w:color="auto"/>
        </w:pBdr>
        <w:spacing w:line="260" w:lineRule="exact"/>
        <w:jc w:val="both"/>
        <w:rPr>
          <w:rFonts w:ascii="Arial" w:eastAsia="Arial" w:hAnsi="Arial" w:cs="Arial"/>
          <w:sz w:val="20"/>
          <w:szCs w:val="20"/>
          <w:lang w:val="sl-SI"/>
        </w:rPr>
      </w:pPr>
    </w:p>
    <w:p w14:paraId="003DDE6E" w14:textId="77777777"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(8) Podračun JFP skupine A, ki ima določen model 19, 21, 22 in 23, ima lahko le enega nadzornika.</w:t>
      </w:r>
    </w:p>
    <w:p w14:paraId="25C38776" w14:textId="77777777" w:rsidR="006C2FB0" w:rsidRPr="00240B3D"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7AF8C6F" w14:textId="77E9F2BB" w:rsidR="002854D2" w:rsidRPr="00240B3D" w:rsidRDefault="002854D2" w:rsidP="006C2FB0">
      <w:pPr>
        <w:pStyle w:val="center"/>
        <w:pBdr>
          <w:top w:val="none" w:sz="0" w:space="24" w:color="auto"/>
        </w:pBdr>
        <w:spacing w:line="260" w:lineRule="exact"/>
        <w:rPr>
          <w:rFonts w:ascii="Arial" w:eastAsia="Arial" w:hAnsi="Arial" w:cs="Arial"/>
          <w:b/>
          <w:bCs/>
          <w:sz w:val="20"/>
          <w:szCs w:val="20"/>
          <w:lang w:val="sl-SI"/>
        </w:rPr>
      </w:pPr>
      <w:r w:rsidRPr="00240B3D">
        <w:rPr>
          <w:rFonts w:ascii="Arial" w:eastAsia="Arial" w:hAnsi="Arial" w:cs="Arial"/>
          <w:b/>
          <w:bCs/>
          <w:sz w:val="20"/>
          <w:szCs w:val="20"/>
          <w:lang w:val="sl-SI"/>
        </w:rPr>
        <w:t>(seznama podračunov JFP skupine A in skupine B)</w:t>
      </w:r>
    </w:p>
    <w:p w14:paraId="34AB46A2" w14:textId="77777777" w:rsidR="002854D2" w:rsidRPr="00AE7C36"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 UJP v Registru dnevno posodablja podatke o podračunih JFP skupine A in skupine B</w:t>
      </w:r>
      <w:r w:rsidRPr="00AE7C36">
        <w:rPr>
          <w:rFonts w:ascii="Arial" w:eastAsia="Arial" w:hAnsi="Arial" w:cs="Arial"/>
          <w:sz w:val="20"/>
          <w:szCs w:val="20"/>
          <w:lang w:val="sl-SI"/>
        </w:rPr>
        <w:t xml:space="preserve"> ter jih v obliki seznama objavlja na spletn</w:t>
      </w:r>
      <w:r w:rsidRPr="00240B3D">
        <w:rPr>
          <w:rFonts w:ascii="Arial" w:eastAsia="Arial" w:hAnsi="Arial" w:cs="Arial"/>
          <w:sz w:val="20"/>
          <w:szCs w:val="20"/>
          <w:lang w:val="sl-SI"/>
        </w:rPr>
        <w:t>em mestu UJP. Podatki o podračunih JFP skupine A so javno dostopni prek spletne aplikacije UJP, ki omogoča dostop do podatkov Registra, ter v registru transakcijskih računov</w:t>
      </w:r>
      <w:r w:rsidRPr="00AE7C36">
        <w:rPr>
          <w:rFonts w:ascii="Arial" w:eastAsia="Arial" w:hAnsi="Arial" w:cs="Arial"/>
          <w:sz w:val="20"/>
          <w:szCs w:val="20"/>
          <w:lang w:val="sl-SI"/>
        </w:rPr>
        <w:t>.</w:t>
      </w:r>
    </w:p>
    <w:p w14:paraId="043943D6"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29C17332" w14:textId="36AC1F4B"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(2) Shematični prikaz podračuna JFP v seznamih podračunov JFP skupine A in skupine B predstavlja podračune, ki so odprti pri vseh občinah. Shema omogoča prikazovanje seznama podračunov v skrajšani obliki in je 01EZR-OBČNNNNNkk, 01EZR-844NNNNNkk, 01EZR-888OBČNNkk ali 01100-844OBČNNkk, 01100-888OBČNNkk, če ima občina odprt podračun v sistemu EZR države. Njeni sestavni deli so:</w:t>
      </w:r>
    </w:p>
    <w:p w14:paraId="7D6CFD6F" w14:textId="77777777" w:rsidR="002854D2" w:rsidRPr="00240B3D" w:rsidRDefault="002854D2" w:rsidP="009227A6">
      <w:pPr>
        <w:pStyle w:val="rocnivnos"/>
        <w:spacing w:line="260" w:lineRule="exact"/>
        <w:rPr>
          <w:rFonts w:ascii="Arial" w:eastAsia="Arial" w:hAnsi="Arial" w:cs="Arial"/>
          <w:sz w:val="20"/>
          <w:szCs w:val="20"/>
          <w:lang w:val="sl-SI"/>
        </w:rPr>
      </w:pPr>
      <w:r w:rsidRPr="00240B3D">
        <w:rPr>
          <w:rFonts w:ascii="Arial" w:eastAsia="Arial" w:hAnsi="Arial" w:cs="Arial"/>
          <w:sz w:val="20"/>
          <w:szCs w:val="20"/>
          <w:lang w:val="sl-SI"/>
        </w:rPr>
        <w:t>01EZR:    številka EZR;</w:t>
      </w:r>
    </w:p>
    <w:p w14:paraId="594374F9" w14:textId="77777777" w:rsidR="002854D2" w:rsidRPr="00240B3D" w:rsidRDefault="002854D2" w:rsidP="009227A6">
      <w:pPr>
        <w:pStyle w:val="rocnivnos"/>
        <w:spacing w:line="260" w:lineRule="exact"/>
        <w:rPr>
          <w:rFonts w:ascii="Arial" w:eastAsia="Arial" w:hAnsi="Arial" w:cs="Arial"/>
          <w:sz w:val="20"/>
          <w:szCs w:val="20"/>
          <w:lang w:val="sl-SI"/>
        </w:rPr>
      </w:pPr>
      <w:r w:rsidRPr="00240B3D">
        <w:rPr>
          <w:rFonts w:ascii="Arial" w:eastAsia="Arial" w:hAnsi="Arial" w:cs="Arial"/>
          <w:sz w:val="20"/>
          <w:szCs w:val="20"/>
          <w:lang w:val="sl-SI"/>
        </w:rPr>
        <w:t>OBČ:       statistična oznaka občine, povečana za 400;</w:t>
      </w:r>
    </w:p>
    <w:p w14:paraId="0BEB52CC" w14:textId="77777777" w:rsidR="002854D2" w:rsidRPr="00240B3D" w:rsidRDefault="002854D2" w:rsidP="009227A6">
      <w:pPr>
        <w:pStyle w:val="rocnivnos"/>
        <w:spacing w:line="260" w:lineRule="exact"/>
        <w:rPr>
          <w:rFonts w:ascii="Arial" w:eastAsia="Arial" w:hAnsi="Arial" w:cs="Arial"/>
          <w:sz w:val="20"/>
          <w:szCs w:val="20"/>
          <w:lang w:val="sl-SI"/>
        </w:rPr>
      </w:pPr>
      <w:r w:rsidRPr="00240B3D">
        <w:rPr>
          <w:rFonts w:ascii="Arial" w:eastAsia="Arial" w:hAnsi="Arial" w:cs="Arial"/>
          <w:sz w:val="20"/>
          <w:szCs w:val="20"/>
          <w:lang w:val="sl-SI"/>
        </w:rPr>
        <w:t>844:          3-mestno število, ki označuje zbirni prehodni podračun in je enako pri vseh podračunih JFP občin;</w:t>
      </w:r>
    </w:p>
    <w:p w14:paraId="5DD40385" w14:textId="77777777" w:rsidR="002854D2" w:rsidRPr="00240B3D" w:rsidRDefault="002854D2" w:rsidP="009227A6">
      <w:pPr>
        <w:pStyle w:val="rocnivnos"/>
        <w:spacing w:line="260" w:lineRule="exact"/>
        <w:rPr>
          <w:rFonts w:ascii="Arial" w:eastAsia="Arial" w:hAnsi="Arial" w:cs="Arial"/>
          <w:sz w:val="20"/>
          <w:szCs w:val="20"/>
          <w:lang w:val="sl-SI"/>
        </w:rPr>
      </w:pPr>
      <w:r w:rsidRPr="00240B3D">
        <w:rPr>
          <w:rFonts w:ascii="Arial" w:eastAsia="Arial" w:hAnsi="Arial" w:cs="Arial"/>
          <w:sz w:val="20"/>
          <w:szCs w:val="20"/>
          <w:lang w:val="sl-SI"/>
        </w:rPr>
        <w:t>NNNNN:   5-mestno število, ki je enako pri vseh podračunih JFP občin iste sheme;</w:t>
      </w:r>
    </w:p>
    <w:p w14:paraId="2997F3FD" w14:textId="77777777" w:rsidR="002854D2" w:rsidRPr="00240B3D" w:rsidRDefault="002854D2" w:rsidP="009227A6">
      <w:pPr>
        <w:pStyle w:val="rocnivnos"/>
        <w:spacing w:line="260" w:lineRule="exact"/>
        <w:rPr>
          <w:rFonts w:ascii="Arial" w:eastAsia="Arial" w:hAnsi="Arial" w:cs="Arial"/>
          <w:sz w:val="20"/>
          <w:szCs w:val="20"/>
          <w:lang w:val="sl-SI"/>
        </w:rPr>
      </w:pPr>
      <w:r w:rsidRPr="00240B3D">
        <w:rPr>
          <w:rFonts w:ascii="Arial" w:eastAsia="Arial" w:hAnsi="Arial" w:cs="Arial"/>
          <w:sz w:val="20"/>
          <w:szCs w:val="20"/>
          <w:lang w:val="sl-SI"/>
        </w:rPr>
        <w:t>NN:           2-mestno število, ki je enako pri vseh podračunih JFP občin iste sheme in pomeni zadnji dve števili 5-mestnega števila;</w:t>
      </w:r>
    </w:p>
    <w:p w14:paraId="4577EF40" w14:textId="77777777" w:rsidR="002854D2" w:rsidRPr="00240B3D" w:rsidRDefault="002854D2" w:rsidP="009227A6">
      <w:pPr>
        <w:pStyle w:val="rocnivnos"/>
        <w:spacing w:line="260" w:lineRule="exact"/>
        <w:rPr>
          <w:rFonts w:ascii="Arial" w:eastAsia="Arial" w:hAnsi="Arial" w:cs="Arial"/>
          <w:sz w:val="20"/>
          <w:szCs w:val="20"/>
          <w:lang w:val="sl-SI"/>
        </w:rPr>
      </w:pPr>
      <w:proofErr w:type="spellStart"/>
      <w:r w:rsidRPr="00240B3D">
        <w:rPr>
          <w:rFonts w:ascii="Arial" w:eastAsia="Arial" w:hAnsi="Arial" w:cs="Arial"/>
          <w:sz w:val="20"/>
          <w:szCs w:val="20"/>
          <w:lang w:val="sl-SI"/>
        </w:rPr>
        <w:t>kk</w:t>
      </w:r>
      <w:proofErr w:type="spellEnd"/>
      <w:r w:rsidRPr="00240B3D">
        <w:rPr>
          <w:rFonts w:ascii="Arial" w:eastAsia="Arial" w:hAnsi="Arial" w:cs="Arial"/>
          <w:sz w:val="20"/>
          <w:szCs w:val="20"/>
          <w:lang w:val="sl-SI"/>
        </w:rPr>
        <w:t xml:space="preserve">:            </w:t>
      </w:r>
      <w:r w:rsidRPr="00240B3D">
        <w:rPr>
          <w:rFonts w:ascii="Arial" w:eastAsia="Arial" w:hAnsi="Arial" w:cs="Arial"/>
          <w:color w:val="221E1F"/>
          <w:sz w:val="20"/>
          <w:szCs w:val="20"/>
          <w:lang w:val="sl-SI"/>
        </w:rPr>
        <w:t>kontrolna številka, izračunana po modulu MOD 97-10</w:t>
      </w:r>
      <w:r w:rsidRPr="00240B3D">
        <w:rPr>
          <w:rFonts w:ascii="Arial" w:eastAsia="Arial" w:hAnsi="Arial" w:cs="Arial"/>
          <w:sz w:val="20"/>
          <w:szCs w:val="20"/>
          <w:lang w:val="sl-SI"/>
        </w:rPr>
        <w:t>;</w:t>
      </w:r>
    </w:p>
    <w:p w14:paraId="252248E3" w14:textId="77777777" w:rsidR="002854D2" w:rsidRPr="00240B3D" w:rsidRDefault="002854D2" w:rsidP="009227A6">
      <w:pPr>
        <w:pStyle w:val="rocnivnos"/>
        <w:spacing w:line="260" w:lineRule="exact"/>
        <w:rPr>
          <w:rFonts w:ascii="Arial" w:eastAsia="Arial" w:hAnsi="Arial" w:cs="Arial"/>
          <w:sz w:val="20"/>
          <w:szCs w:val="20"/>
          <w:lang w:val="sl-SI"/>
        </w:rPr>
      </w:pPr>
      <w:r w:rsidRPr="00240B3D">
        <w:rPr>
          <w:rFonts w:ascii="Arial" w:eastAsia="Arial" w:hAnsi="Arial" w:cs="Arial"/>
          <w:sz w:val="20"/>
          <w:szCs w:val="20"/>
          <w:lang w:val="sl-SI"/>
        </w:rPr>
        <w:t>888:          3-mestno število, ki označuje prehodni davčni podračun;</w:t>
      </w:r>
    </w:p>
    <w:p w14:paraId="2F52EFC0" w14:textId="77777777" w:rsidR="002854D2" w:rsidRPr="00240B3D" w:rsidRDefault="002854D2" w:rsidP="009227A6">
      <w:pPr>
        <w:pStyle w:val="rocnivnos"/>
        <w:spacing w:line="260" w:lineRule="exact"/>
        <w:rPr>
          <w:rFonts w:ascii="Arial" w:eastAsia="Arial" w:hAnsi="Arial" w:cs="Arial"/>
          <w:sz w:val="20"/>
          <w:szCs w:val="20"/>
          <w:lang w:val="sl-SI"/>
        </w:rPr>
      </w:pPr>
      <w:r w:rsidRPr="00240B3D">
        <w:rPr>
          <w:rFonts w:ascii="Arial" w:eastAsia="Arial" w:hAnsi="Arial" w:cs="Arial"/>
          <w:sz w:val="20"/>
          <w:szCs w:val="20"/>
          <w:lang w:val="sl-SI"/>
        </w:rPr>
        <w:t>999:          3-mestno število, ki označuje prehodni carinski podračun.</w:t>
      </w:r>
    </w:p>
    <w:p w14:paraId="1BC476F0" w14:textId="77777777"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(3) Seznama podračunov JFP skupine A in skupine B prikazujeta podračune JFP, urejene po skupinah in podskupinah obveznih dajatev.</w:t>
      </w:r>
    </w:p>
    <w:p w14:paraId="3317AC9F"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5B139506" w14:textId="23EC1613"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(4) Seznama podračunov JFP skupine A in skupine B vsebujeta v vrsticah naslednje podatke:</w:t>
      </w:r>
    </w:p>
    <w:p w14:paraId="1948FE18" w14:textId="3D3C26D4" w:rsidR="002854D2" w:rsidRPr="00240B3D" w:rsidRDefault="002854D2" w:rsidP="00B85CBF">
      <w:pPr>
        <w:pStyle w:val="Alineazaodstavkom"/>
        <w:numPr>
          <w:ilvl w:val="0"/>
          <w:numId w:val="12"/>
        </w:numPr>
        <w:spacing w:line="260" w:lineRule="exact"/>
        <w:rPr>
          <w:sz w:val="20"/>
          <w:szCs w:val="20"/>
        </w:rPr>
      </w:pPr>
      <w:r w:rsidRPr="00240B3D">
        <w:rPr>
          <w:sz w:val="20"/>
          <w:szCs w:val="20"/>
        </w:rPr>
        <w:t>številko podračuna JFP in shematični prikaz podračuna JFP,</w:t>
      </w:r>
    </w:p>
    <w:p w14:paraId="20489C50" w14:textId="581AEC87" w:rsidR="002854D2" w:rsidRPr="00240B3D" w:rsidRDefault="002854D2" w:rsidP="00B85CBF">
      <w:pPr>
        <w:pStyle w:val="Alineazaodstavkom"/>
        <w:numPr>
          <w:ilvl w:val="0"/>
          <w:numId w:val="12"/>
        </w:numPr>
        <w:spacing w:line="260" w:lineRule="exact"/>
        <w:rPr>
          <w:sz w:val="20"/>
          <w:szCs w:val="20"/>
        </w:rPr>
      </w:pPr>
      <w:r w:rsidRPr="00240B3D">
        <w:rPr>
          <w:sz w:val="20"/>
          <w:szCs w:val="20"/>
        </w:rPr>
        <w:t>naziv podračuna JFP,</w:t>
      </w:r>
    </w:p>
    <w:p w14:paraId="1CA16861" w14:textId="35909062" w:rsidR="002854D2" w:rsidRPr="00240B3D" w:rsidRDefault="002854D2" w:rsidP="00B85CBF">
      <w:pPr>
        <w:pStyle w:val="Alineazaodstavkom"/>
        <w:numPr>
          <w:ilvl w:val="0"/>
          <w:numId w:val="12"/>
        </w:numPr>
        <w:spacing w:line="260" w:lineRule="exact"/>
        <w:rPr>
          <w:sz w:val="20"/>
          <w:szCs w:val="20"/>
        </w:rPr>
      </w:pPr>
      <w:proofErr w:type="spellStart"/>
      <w:r w:rsidRPr="00240B3D">
        <w:rPr>
          <w:sz w:val="20"/>
          <w:szCs w:val="20"/>
        </w:rPr>
        <w:t>podkonto</w:t>
      </w:r>
      <w:proofErr w:type="spellEnd"/>
      <w:r w:rsidRPr="00240B3D">
        <w:rPr>
          <w:sz w:val="20"/>
          <w:szCs w:val="20"/>
        </w:rPr>
        <w:t xml:space="preserve"> (6-mestna številka </w:t>
      </w:r>
      <w:proofErr w:type="spellStart"/>
      <w:r w:rsidRPr="00240B3D">
        <w:rPr>
          <w:sz w:val="20"/>
          <w:szCs w:val="20"/>
        </w:rPr>
        <w:t>podkonta</w:t>
      </w:r>
      <w:proofErr w:type="spellEnd"/>
      <w:r w:rsidRPr="00240B3D">
        <w:rPr>
          <w:sz w:val="20"/>
          <w:szCs w:val="20"/>
        </w:rPr>
        <w:t xml:space="preserve"> in kontrolna številka),</w:t>
      </w:r>
    </w:p>
    <w:p w14:paraId="772E175E" w14:textId="4CC24C84" w:rsidR="002854D2" w:rsidRPr="00240B3D" w:rsidRDefault="002854D2" w:rsidP="00B85CBF">
      <w:pPr>
        <w:pStyle w:val="Alineazaodstavkom"/>
        <w:numPr>
          <w:ilvl w:val="0"/>
          <w:numId w:val="12"/>
        </w:numPr>
        <w:spacing w:line="260" w:lineRule="exact"/>
        <w:rPr>
          <w:sz w:val="20"/>
          <w:szCs w:val="20"/>
        </w:rPr>
      </w:pPr>
      <w:r w:rsidRPr="00240B3D">
        <w:rPr>
          <w:sz w:val="20"/>
          <w:szCs w:val="20"/>
        </w:rPr>
        <w:t>šifro dajatve (4-mestna šifra dajatve, ki jo določi FURS, in kontrolna številka),</w:t>
      </w:r>
    </w:p>
    <w:p w14:paraId="3E4371F3" w14:textId="65CBBE8E" w:rsidR="002854D2" w:rsidRPr="00240B3D" w:rsidRDefault="002854D2" w:rsidP="00B85CBF">
      <w:pPr>
        <w:pStyle w:val="Alineazaodstavkom"/>
        <w:numPr>
          <w:ilvl w:val="0"/>
          <w:numId w:val="12"/>
        </w:numPr>
        <w:spacing w:line="260" w:lineRule="exact"/>
        <w:rPr>
          <w:sz w:val="20"/>
          <w:szCs w:val="20"/>
        </w:rPr>
      </w:pPr>
      <w:r w:rsidRPr="00240B3D">
        <w:rPr>
          <w:sz w:val="20"/>
          <w:szCs w:val="20"/>
        </w:rPr>
        <w:t>modele referenc, ki se uporabljajo pri plačevanju obveznih dajatev,</w:t>
      </w:r>
    </w:p>
    <w:p w14:paraId="3C775A68" w14:textId="1014F9DF" w:rsidR="002854D2" w:rsidRPr="00240B3D" w:rsidRDefault="002854D2" w:rsidP="00B85CBF">
      <w:pPr>
        <w:pStyle w:val="Alineazaodstavkom"/>
        <w:numPr>
          <w:ilvl w:val="0"/>
          <w:numId w:val="12"/>
        </w:numPr>
        <w:spacing w:line="260" w:lineRule="exact"/>
        <w:rPr>
          <w:sz w:val="20"/>
          <w:szCs w:val="20"/>
        </w:rPr>
      </w:pPr>
      <w:r w:rsidRPr="00240B3D">
        <w:rPr>
          <w:sz w:val="20"/>
          <w:szCs w:val="20"/>
        </w:rPr>
        <w:t>nadzornike (4-mestne šifre proračunskih uporabnikov nadzornikov in kontrolna številka),</w:t>
      </w:r>
    </w:p>
    <w:p w14:paraId="49D42D89" w14:textId="788B9152" w:rsidR="002854D2" w:rsidRPr="00240B3D" w:rsidRDefault="002854D2" w:rsidP="00B85CBF">
      <w:pPr>
        <w:pStyle w:val="Alineazaodstavkom"/>
        <w:numPr>
          <w:ilvl w:val="0"/>
          <w:numId w:val="12"/>
        </w:numPr>
        <w:spacing w:line="260" w:lineRule="exact"/>
        <w:rPr>
          <w:sz w:val="20"/>
          <w:szCs w:val="20"/>
        </w:rPr>
      </w:pPr>
      <w:r w:rsidRPr="00240B3D">
        <w:rPr>
          <w:sz w:val="20"/>
          <w:szCs w:val="20"/>
        </w:rPr>
        <w:t>nazive nadzornikov oziroma nazive skupine nadzornikov (kot so upravne enote, občine, sodišča itd.),</w:t>
      </w:r>
    </w:p>
    <w:p w14:paraId="6BE3ADDE" w14:textId="183F6D30" w:rsidR="002854D2" w:rsidRPr="00240B3D" w:rsidRDefault="002854D2" w:rsidP="00B85CBF">
      <w:pPr>
        <w:pStyle w:val="Alineazaodstavkom"/>
        <w:numPr>
          <w:ilvl w:val="0"/>
          <w:numId w:val="12"/>
        </w:numPr>
        <w:spacing w:line="260" w:lineRule="exact"/>
        <w:rPr>
          <w:sz w:val="20"/>
          <w:szCs w:val="20"/>
        </w:rPr>
      </w:pPr>
      <w:r w:rsidRPr="00240B3D">
        <w:rPr>
          <w:sz w:val="20"/>
          <w:szCs w:val="20"/>
        </w:rPr>
        <w:t>skrbnika (4-mestna šifra proračunskega uporabnika skrbnika in kontrolna številka),</w:t>
      </w:r>
    </w:p>
    <w:p w14:paraId="574E91A6" w14:textId="77777777" w:rsidR="00532360" w:rsidRPr="00240B3D" w:rsidRDefault="002854D2" w:rsidP="00B85CBF">
      <w:pPr>
        <w:pStyle w:val="Alineazaodstavkom"/>
        <w:numPr>
          <w:ilvl w:val="0"/>
          <w:numId w:val="12"/>
        </w:numPr>
        <w:spacing w:line="260" w:lineRule="exact"/>
        <w:rPr>
          <w:rFonts w:eastAsia="Arial"/>
          <w:sz w:val="20"/>
          <w:szCs w:val="20"/>
        </w:rPr>
      </w:pPr>
      <w:r w:rsidRPr="00240B3D">
        <w:rPr>
          <w:sz w:val="20"/>
          <w:szCs w:val="20"/>
        </w:rPr>
        <w:t>zakonodajo (naslov</w:t>
      </w:r>
      <w:r w:rsidRPr="00240B3D">
        <w:rPr>
          <w:rFonts w:eastAsia="Arial"/>
          <w:sz w:val="20"/>
          <w:szCs w:val="20"/>
        </w:rPr>
        <w:t xml:space="preserve"> predpisa, ki je podlaga za odprtje podračuna JFP).</w:t>
      </w:r>
    </w:p>
    <w:p w14:paraId="707A06B0" w14:textId="5648BCD7" w:rsidR="00B85CBF" w:rsidRPr="00240B3D" w:rsidRDefault="00B85CBF" w:rsidP="00B85CBF">
      <w:pPr>
        <w:pStyle w:val="zamik"/>
        <w:pBdr>
          <w:top w:val="none" w:sz="0" w:space="12" w:color="auto"/>
        </w:pBdr>
        <w:spacing w:line="260" w:lineRule="exact"/>
        <w:jc w:val="both"/>
        <w:rPr>
          <w:rFonts w:ascii="Arial" w:eastAsia="Arial" w:hAnsi="Arial" w:cs="Arial"/>
          <w:sz w:val="20"/>
          <w:szCs w:val="20"/>
          <w:lang w:val="sl-SI"/>
        </w:rPr>
      </w:pPr>
      <w:r>
        <w:rPr>
          <w:rFonts w:ascii="Arial" w:eastAsia="Arial" w:hAnsi="Arial" w:cs="Arial"/>
          <w:sz w:val="20"/>
          <w:szCs w:val="20"/>
          <w:lang w:val="sl-SI"/>
        </w:rPr>
        <w:t>(5</w:t>
      </w:r>
      <w:r w:rsidRPr="00240B3D">
        <w:rPr>
          <w:rFonts w:ascii="Arial" w:eastAsia="Arial" w:hAnsi="Arial" w:cs="Arial"/>
          <w:sz w:val="20"/>
          <w:szCs w:val="20"/>
          <w:lang w:val="sl-SI"/>
        </w:rPr>
        <w:t>) </w:t>
      </w:r>
      <w:r w:rsidR="00D92A12">
        <w:rPr>
          <w:rFonts w:ascii="Arial" w:eastAsia="Arial" w:hAnsi="Arial" w:cs="Arial"/>
          <w:sz w:val="20"/>
          <w:szCs w:val="20"/>
          <w:lang w:val="sl-SI"/>
        </w:rPr>
        <w:t>Seznam podračunov JFP skupne A in skupine B z</w:t>
      </w:r>
      <w:r>
        <w:rPr>
          <w:rFonts w:ascii="Arial" w:eastAsia="Arial" w:hAnsi="Arial" w:cs="Arial"/>
          <w:sz w:val="20"/>
          <w:szCs w:val="20"/>
          <w:lang w:val="sl-SI"/>
        </w:rPr>
        <w:t xml:space="preserve">a podračune JFP občin poleg podatkov iz prejšnjega odstavka </w:t>
      </w:r>
      <w:r w:rsidR="001A13D6">
        <w:rPr>
          <w:rFonts w:ascii="Arial" w:eastAsia="Arial" w:hAnsi="Arial" w:cs="Arial"/>
          <w:sz w:val="20"/>
          <w:szCs w:val="20"/>
          <w:lang w:val="sl-SI"/>
        </w:rPr>
        <w:t>vsebuje tudi oznako in naz</w:t>
      </w:r>
      <w:r>
        <w:rPr>
          <w:rFonts w:ascii="Arial" w:eastAsia="Arial" w:hAnsi="Arial" w:cs="Arial"/>
          <w:sz w:val="20"/>
          <w:szCs w:val="20"/>
          <w:lang w:val="sl-SI"/>
        </w:rPr>
        <w:t>iv občine, h kateri pripada podračun JFP.</w:t>
      </w:r>
    </w:p>
    <w:p w14:paraId="3463B741" w14:textId="77777777" w:rsidR="00B85CBF" w:rsidRPr="00240B3D" w:rsidRDefault="00B85CBF" w:rsidP="009227A6">
      <w:pPr>
        <w:pStyle w:val="Alineazaodstavkom"/>
        <w:numPr>
          <w:ilvl w:val="0"/>
          <w:numId w:val="0"/>
        </w:numPr>
        <w:spacing w:line="260" w:lineRule="exact"/>
        <w:rPr>
          <w:rFonts w:eastAsia="Arial"/>
          <w:sz w:val="20"/>
          <w:szCs w:val="20"/>
        </w:rPr>
      </w:pPr>
    </w:p>
    <w:p w14:paraId="72ABEEA3" w14:textId="77777777" w:rsidR="006C2FB0" w:rsidRPr="00240B3D"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30056754" w14:textId="13C5C92D" w:rsidR="002854D2" w:rsidRPr="00240B3D" w:rsidRDefault="002854D2" w:rsidP="006C2FB0">
      <w:pPr>
        <w:pStyle w:val="Alineazaodstavkom"/>
        <w:numPr>
          <w:ilvl w:val="0"/>
          <w:numId w:val="0"/>
        </w:numPr>
        <w:spacing w:line="260" w:lineRule="exact"/>
        <w:jc w:val="center"/>
        <w:rPr>
          <w:rFonts w:eastAsia="Arial"/>
          <w:sz w:val="20"/>
          <w:szCs w:val="20"/>
        </w:rPr>
      </w:pPr>
      <w:r w:rsidRPr="00240B3D">
        <w:rPr>
          <w:rFonts w:eastAsia="Arial"/>
          <w:b/>
          <w:bCs/>
          <w:sz w:val="20"/>
          <w:szCs w:val="20"/>
        </w:rPr>
        <w:lastRenderedPageBreak/>
        <w:t>(razlikovanje podračunov JFP)</w:t>
      </w:r>
    </w:p>
    <w:p w14:paraId="029A3304" w14:textId="70A3D700" w:rsidR="0010259C" w:rsidRDefault="002854D2" w:rsidP="00806327">
      <w:pPr>
        <w:pStyle w:val="zamik"/>
        <w:pBdr>
          <w:top w:val="none" w:sz="0" w:space="12" w:color="auto"/>
        </w:pBdr>
        <w:spacing w:line="260" w:lineRule="exact"/>
        <w:ind w:firstLine="720"/>
        <w:contextualSpacing/>
        <w:jc w:val="both"/>
        <w:rPr>
          <w:rFonts w:ascii="Arial" w:eastAsia="Arial" w:hAnsi="Arial" w:cs="Arial"/>
          <w:sz w:val="20"/>
          <w:szCs w:val="20"/>
          <w:lang w:val="sl-SI"/>
        </w:rPr>
      </w:pPr>
      <w:r w:rsidRPr="00240B3D">
        <w:rPr>
          <w:rFonts w:ascii="Arial" w:eastAsia="Arial" w:hAnsi="Arial" w:cs="Arial"/>
          <w:sz w:val="20"/>
          <w:szCs w:val="20"/>
          <w:lang w:val="sl-SI"/>
        </w:rPr>
        <w:t>(1) Podračuni JFP, na katere se plačujejo obvezne dajatve, se razlikujejo po pripadnosti sistemu EZR in pripadnosti plačane obvezne dajatve</w:t>
      </w:r>
      <w:r w:rsidR="00D92A12">
        <w:rPr>
          <w:rFonts w:ascii="Arial" w:eastAsia="Arial" w:hAnsi="Arial" w:cs="Arial"/>
          <w:sz w:val="20"/>
          <w:szCs w:val="20"/>
          <w:lang w:val="sl-SI"/>
        </w:rPr>
        <w:t xml:space="preserve">, tako da pomenijo številke: </w:t>
      </w:r>
    </w:p>
    <w:p w14:paraId="1D45CCFD" w14:textId="491CB2A4" w:rsidR="0010259C" w:rsidRDefault="0010259C" w:rsidP="00806327">
      <w:pPr>
        <w:pStyle w:val="zamik"/>
        <w:numPr>
          <w:ilvl w:val="0"/>
          <w:numId w:val="71"/>
        </w:numPr>
        <w:pBdr>
          <w:top w:val="none" w:sz="0" w:space="12" w:color="auto"/>
        </w:pBdr>
        <w:spacing w:line="260" w:lineRule="exact"/>
        <w:ind w:left="357" w:hanging="357"/>
        <w:contextualSpacing/>
        <w:jc w:val="both"/>
        <w:rPr>
          <w:rFonts w:ascii="Arial" w:eastAsia="Arial" w:hAnsi="Arial" w:cs="Arial"/>
          <w:sz w:val="20"/>
          <w:szCs w:val="20"/>
          <w:lang w:val="sl-SI"/>
        </w:rPr>
      </w:pPr>
      <w:r>
        <w:rPr>
          <w:rFonts w:ascii="Arial" w:eastAsia="Arial" w:hAnsi="Arial" w:cs="Arial"/>
          <w:sz w:val="20"/>
          <w:szCs w:val="20"/>
          <w:lang w:val="sl-SI"/>
        </w:rPr>
        <w:t>p</w:t>
      </w:r>
      <w:r w:rsidR="002854D2" w:rsidRPr="00240B3D">
        <w:rPr>
          <w:rFonts w:ascii="Arial" w:eastAsia="Arial" w:hAnsi="Arial" w:cs="Arial"/>
          <w:sz w:val="20"/>
          <w:szCs w:val="20"/>
          <w:lang w:val="sl-SI"/>
        </w:rPr>
        <w:t xml:space="preserve">rvi dve številki </w:t>
      </w:r>
      <w:r w:rsidR="00D92A12">
        <w:rPr>
          <w:rFonts w:ascii="Arial" w:eastAsia="Arial" w:hAnsi="Arial" w:cs="Arial"/>
          <w:sz w:val="20"/>
          <w:szCs w:val="20"/>
          <w:lang w:val="sl-SI"/>
        </w:rPr>
        <w:t>(01) označujeta</w:t>
      </w:r>
      <w:r>
        <w:rPr>
          <w:rFonts w:ascii="Arial" w:eastAsia="Arial" w:hAnsi="Arial" w:cs="Arial"/>
          <w:sz w:val="20"/>
          <w:szCs w:val="20"/>
          <w:lang w:val="sl-SI"/>
        </w:rPr>
        <w:t>, da</w:t>
      </w:r>
      <w:r w:rsidR="00D92A12">
        <w:rPr>
          <w:rFonts w:ascii="Arial" w:eastAsia="Arial" w:hAnsi="Arial" w:cs="Arial"/>
          <w:sz w:val="20"/>
          <w:szCs w:val="20"/>
          <w:lang w:val="sl-SI"/>
        </w:rPr>
        <w:t xml:space="preserve"> </w:t>
      </w:r>
      <w:r w:rsidR="002854D2" w:rsidRPr="00240B3D">
        <w:rPr>
          <w:rFonts w:ascii="Arial" w:eastAsia="Arial" w:hAnsi="Arial" w:cs="Arial"/>
          <w:sz w:val="20"/>
          <w:szCs w:val="20"/>
          <w:lang w:val="sl-SI"/>
        </w:rPr>
        <w:t xml:space="preserve">je podračun </w:t>
      </w:r>
      <w:r>
        <w:rPr>
          <w:rFonts w:ascii="Arial" w:eastAsia="Arial" w:hAnsi="Arial" w:cs="Arial"/>
          <w:sz w:val="20"/>
          <w:szCs w:val="20"/>
          <w:lang w:val="sl-SI"/>
        </w:rPr>
        <w:t xml:space="preserve">JFP </w:t>
      </w:r>
      <w:r w:rsidR="002854D2" w:rsidRPr="00240B3D">
        <w:rPr>
          <w:rFonts w:ascii="Arial" w:eastAsia="Arial" w:hAnsi="Arial" w:cs="Arial"/>
          <w:sz w:val="20"/>
          <w:szCs w:val="20"/>
          <w:lang w:val="sl-SI"/>
        </w:rPr>
        <w:t>odprt pri Banki Slovenije</w:t>
      </w:r>
      <w:r>
        <w:rPr>
          <w:rFonts w:ascii="Arial" w:eastAsia="Arial" w:hAnsi="Arial" w:cs="Arial"/>
          <w:sz w:val="20"/>
          <w:szCs w:val="20"/>
          <w:lang w:val="sl-SI"/>
        </w:rPr>
        <w:t>;</w:t>
      </w:r>
    </w:p>
    <w:p w14:paraId="0EA00284" w14:textId="5C4C70C2" w:rsidR="0010259C" w:rsidRPr="0010259C" w:rsidRDefault="0010259C" w:rsidP="00806327">
      <w:pPr>
        <w:pStyle w:val="zamik"/>
        <w:numPr>
          <w:ilvl w:val="0"/>
          <w:numId w:val="71"/>
        </w:numPr>
        <w:pBdr>
          <w:top w:val="none" w:sz="0" w:space="12" w:color="auto"/>
        </w:pBdr>
        <w:spacing w:line="260" w:lineRule="exact"/>
        <w:ind w:left="357" w:hanging="357"/>
        <w:contextualSpacing/>
        <w:jc w:val="both"/>
        <w:rPr>
          <w:rFonts w:ascii="Arial" w:eastAsia="Arial" w:hAnsi="Arial" w:cs="Arial"/>
          <w:sz w:val="20"/>
          <w:szCs w:val="20"/>
          <w:lang w:val="sl-SI"/>
        </w:rPr>
      </w:pPr>
      <w:r w:rsidRPr="0010259C">
        <w:rPr>
          <w:rFonts w:ascii="Arial" w:eastAsia="Arial" w:hAnsi="Arial" w:cs="Arial"/>
          <w:sz w:val="20"/>
          <w:szCs w:val="20"/>
          <w:lang w:val="sl-SI"/>
        </w:rPr>
        <w:t>š</w:t>
      </w:r>
      <w:r w:rsidR="002854D2" w:rsidRPr="0010259C">
        <w:rPr>
          <w:rFonts w:ascii="Arial" w:eastAsia="Arial" w:hAnsi="Arial" w:cs="Arial"/>
          <w:sz w:val="20"/>
          <w:szCs w:val="20"/>
          <w:lang w:val="sl-SI"/>
        </w:rPr>
        <w:t>tevilke na tretjem do petem mestu določajo</w:t>
      </w:r>
      <w:r>
        <w:rPr>
          <w:rFonts w:ascii="Arial" w:eastAsia="Arial" w:hAnsi="Arial" w:cs="Arial"/>
          <w:sz w:val="20"/>
          <w:szCs w:val="20"/>
          <w:lang w:val="sl-SI"/>
        </w:rPr>
        <w:t xml:space="preserve"> pripadnost podračuna JFP</w:t>
      </w:r>
      <w:r w:rsidR="002854D2" w:rsidRPr="0010259C">
        <w:rPr>
          <w:rFonts w:ascii="Arial" w:eastAsia="Arial" w:hAnsi="Arial" w:cs="Arial"/>
          <w:sz w:val="20"/>
          <w:szCs w:val="20"/>
          <w:lang w:val="sl-SI"/>
        </w:rPr>
        <w:t xml:space="preserve"> sistemu EZR</w:t>
      </w:r>
      <w:r w:rsidRPr="0010259C">
        <w:rPr>
          <w:rFonts w:ascii="Arial" w:eastAsia="Arial" w:hAnsi="Arial" w:cs="Arial"/>
          <w:sz w:val="20"/>
          <w:szCs w:val="20"/>
          <w:lang w:val="sl-SI"/>
        </w:rPr>
        <w:t xml:space="preserve">: </w:t>
      </w:r>
    </w:p>
    <w:p w14:paraId="57410638" w14:textId="77777777" w:rsidR="0010259C" w:rsidRDefault="0010259C" w:rsidP="00806327">
      <w:pPr>
        <w:pStyle w:val="zamik"/>
        <w:numPr>
          <w:ilvl w:val="0"/>
          <w:numId w:val="72"/>
        </w:numPr>
        <w:pBdr>
          <w:top w:val="none" w:sz="0" w:space="12" w:color="auto"/>
        </w:pBdr>
        <w:spacing w:line="260" w:lineRule="exact"/>
        <w:ind w:left="357" w:hanging="357"/>
        <w:contextualSpacing/>
        <w:jc w:val="both"/>
        <w:rPr>
          <w:rFonts w:ascii="Arial" w:eastAsia="Arial" w:hAnsi="Arial" w:cs="Arial"/>
          <w:sz w:val="20"/>
          <w:szCs w:val="20"/>
          <w:lang w:val="sl-SI"/>
        </w:rPr>
      </w:pPr>
      <w:r>
        <w:rPr>
          <w:rFonts w:ascii="Arial" w:eastAsia="Arial" w:hAnsi="Arial" w:cs="Arial"/>
          <w:sz w:val="20"/>
          <w:szCs w:val="20"/>
          <w:lang w:val="sl-SI"/>
        </w:rPr>
        <w:t xml:space="preserve">100 za podračune v sistemu ERZ države in </w:t>
      </w:r>
    </w:p>
    <w:p w14:paraId="1BD67174" w14:textId="7CFA7235" w:rsidR="0010259C" w:rsidRDefault="0010259C" w:rsidP="00806327">
      <w:pPr>
        <w:pStyle w:val="zamik"/>
        <w:numPr>
          <w:ilvl w:val="0"/>
          <w:numId w:val="72"/>
        </w:numPr>
        <w:pBdr>
          <w:top w:val="none" w:sz="0" w:space="12" w:color="auto"/>
        </w:pBdr>
        <w:spacing w:line="260" w:lineRule="exact"/>
        <w:ind w:left="357" w:hanging="357"/>
        <w:contextualSpacing/>
        <w:jc w:val="both"/>
        <w:rPr>
          <w:rFonts w:ascii="Arial" w:eastAsia="Arial" w:hAnsi="Arial" w:cs="Arial"/>
          <w:sz w:val="20"/>
          <w:szCs w:val="20"/>
          <w:lang w:val="sl-SI"/>
        </w:rPr>
      </w:pPr>
      <w:r w:rsidRPr="0010259C">
        <w:rPr>
          <w:rFonts w:ascii="Arial" w:eastAsia="Arial" w:hAnsi="Arial" w:cs="Arial"/>
          <w:sz w:val="20"/>
          <w:szCs w:val="20"/>
          <w:lang w:val="sl-SI"/>
        </w:rPr>
        <w:t xml:space="preserve">oznaka </w:t>
      </w:r>
      <w:r>
        <w:rPr>
          <w:rFonts w:ascii="Arial" w:eastAsia="Arial" w:hAnsi="Arial" w:cs="Arial"/>
          <w:sz w:val="20"/>
          <w:szCs w:val="20"/>
          <w:lang w:val="sl-SI"/>
        </w:rPr>
        <w:t>veljavne statistične občine, povečana</w:t>
      </w:r>
      <w:r w:rsidRPr="0010259C">
        <w:rPr>
          <w:rFonts w:ascii="Arial" w:eastAsia="Arial" w:hAnsi="Arial" w:cs="Arial"/>
          <w:sz w:val="20"/>
          <w:szCs w:val="20"/>
          <w:lang w:val="sl-SI"/>
        </w:rPr>
        <w:t xml:space="preserve"> za 200</w:t>
      </w:r>
      <w:r>
        <w:rPr>
          <w:rFonts w:ascii="Arial" w:eastAsia="Arial" w:hAnsi="Arial" w:cs="Arial"/>
          <w:sz w:val="20"/>
          <w:szCs w:val="20"/>
          <w:lang w:val="sl-SI"/>
        </w:rPr>
        <w:t xml:space="preserve"> za podračune v sistemu EZR občin.</w:t>
      </w:r>
    </w:p>
    <w:p w14:paraId="1EF4CFCB" w14:textId="77777777" w:rsidR="0010259C" w:rsidRDefault="0010259C" w:rsidP="009227A6">
      <w:pPr>
        <w:pStyle w:val="zamik"/>
        <w:pBdr>
          <w:top w:val="none" w:sz="0" w:space="12" w:color="auto"/>
        </w:pBdr>
        <w:spacing w:line="260" w:lineRule="exact"/>
        <w:jc w:val="both"/>
        <w:rPr>
          <w:rFonts w:ascii="Arial" w:eastAsia="Arial" w:hAnsi="Arial" w:cs="Arial"/>
          <w:sz w:val="20"/>
          <w:szCs w:val="20"/>
          <w:lang w:val="sl-SI"/>
        </w:rPr>
      </w:pPr>
    </w:p>
    <w:p w14:paraId="6BCBCB46" w14:textId="042C6D19"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967286">
        <w:rPr>
          <w:rFonts w:ascii="Arial" w:eastAsia="Arial" w:hAnsi="Arial" w:cs="Arial"/>
          <w:sz w:val="20"/>
          <w:szCs w:val="20"/>
          <w:lang w:val="sl-SI"/>
        </w:rPr>
        <w:t>2</w:t>
      </w:r>
      <w:r w:rsidRPr="00240B3D">
        <w:rPr>
          <w:rFonts w:ascii="Arial" w:eastAsia="Arial" w:hAnsi="Arial" w:cs="Arial"/>
          <w:sz w:val="20"/>
          <w:szCs w:val="20"/>
          <w:lang w:val="sl-SI"/>
        </w:rPr>
        <w:t xml:space="preserve">) Pripadnost plačanih obveznih dajatev je označena s številkami na od šestem do osmem mestu vplačilnega podračuna, razen za plačila obveznih dajatev na prehodne davčne in prehodne carinske podračune, kot to določa </w:t>
      </w:r>
      <w:r w:rsidR="00EA0A61">
        <w:rPr>
          <w:rFonts w:ascii="Arial" w:eastAsia="Arial" w:hAnsi="Arial" w:cs="Arial"/>
          <w:sz w:val="20"/>
          <w:szCs w:val="20"/>
          <w:lang w:val="sl-SI"/>
        </w:rPr>
        <w:t>tretji</w:t>
      </w:r>
      <w:r w:rsidR="00EA0A61" w:rsidRPr="00240B3D">
        <w:rPr>
          <w:rFonts w:ascii="Arial" w:eastAsia="Arial" w:hAnsi="Arial" w:cs="Arial"/>
          <w:sz w:val="20"/>
          <w:szCs w:val="20"/>
          <w:lang w:val="sl-SI"/>
        </w:rPr>
        <w:t xml:space="preserve"> </w:t>
      </w:r>
      <w:r w:rsidRPr="00240B3D">
        <w:rPr>
          <w:rFonts w:ascii="Arial" w:eastAsia="Arial" w:hAnsi="Arial" w:cs="Arial"/>
          <w:sz w:val="20"/>
          <w:szCs w:val="20"/>
          <w:lang w:val="sl-SI"/>
        </w:rPr>
        <w:t>odstavek tega člena, tako da pomenijo številke:</w:t>
      </w:r>
    </w:p>
    <w:p w14:paraId="044226E8" w14:textId="50BD73F4" w:rsidR="002854D2" w:rsidRPr="00240B3D" w:rsidRDefault="002854D2" w:rsidP="00B217AD">
      <w:pPr>
        <w:pStyle w:val="Alineazaodstavkom"/>
        <w:numPr>
          <w:ilvl w:val="0"/>
          <w:numId w:val="13"/>
        </w:numPr>
        <w:spacing w:line="260" w:lineRule="exact"/>
        <w:rPr>
          <w:sz w:val="20"/>
          <w:szCs w:val="20"/>
        </w:rPr>
      </w:pPr>
      <w:r w:rsidRPr="00240B3D">
        <w:rPr>
          <w:sz w:val="20"/>
          <w:szCs w:val="20"/>
        </w:rPr>
        <w:t>100 obvezne dajatve, ki pripadajo proračunu države,</w:t>
      </w:r>
    </w:p>
    <w:p w14:paraId="78DB4A1A" w14:textId="19AE7ED9" w:rsidR="002854D2" w:rsidRPr="00240B3D" w:rsidRDefault="002854D2" w:rsidP="00B217AD">
      <w:pPr>
        <w:pStyle w:val="Alineazaodstavkom"/>
        <w:numPr>
          <w:ilvl w:val="0"/>
          <w:numId w:val="13"/>
        </w:numPr>
        <w:spacing w:line="260" w:lineRule="exact"/>
        <w:rPr>
          <w:sz w:val="20"/>
          <w:szCs w:val="20"/>
        </w:rPr>
      </w:pPr>
      <w:r w:rsidRPr="00240B3D">
        <w:rPr>
          <w:sz w:val="20"/>
          <w:szCs w:val="20"/>
        </w:rPr>
        <w:t>200 obvezne dajatve, ki pripadajo ZPIZ za obvezni del zavarovanja,</w:t>
      </w:r>
    </w:p>
    <w:p w14:paraId="0FB6ADA7" w14:textId="753AE97E" w:rsidR="002854D2" w:rsidRPr="00240B3D" w:rsidRDefault="002854D2" w:rsidP="00B217AD">
      <w:pPr>
        <w:pStyle w:val="Alineazaodstavkom"/>
        <w:numPr>
          <w:ilvl w:val="0"/>
          <w:numId w:val="13"/>
        </w:numPr>
        <w:spacing w:line="260" w:lineRule="exact"/>
        <w:rPr>
          <w:sz w:val="20"/>
          <w:szCs w:val="20"/>
        </w:rPr>
      </w:pPr>
      <w:r w:rsidRPr="00240B3D">
        <w:rPr>
          <w:sz w:val="20"/>
          <w:szCs w:val="20"/>
        </w:rPr>
        <w:t>300 obvezne dajatve, ki pripadajo ZZZS za obvezni del zavarovanja,</w:t>
      </w:r>
    </w:p>
    <w:p w14:paraId="6E3089DA" w14:textId="5519AA2D" w:rsidR="002854D2" w:rsidRPr="00240B3D" w:rsidRDefault="002854D2" w:rsidP="00B217AD">
      <w:pPr>
        <w:pStyle w:val="Alineazaodstavkom"/>
        <w:numPr>
          <w:ilvl w:val="0"/>
          <w:numId w:val="13"/>
        </w:numPr>
        <w:spacing w:line="260" w:lineRule="exact"/>
        <w:rPr>
          <w:sz w:val="20"/>
          <w:szCs w:val="20"/>
        </w:rPr>
      </w:pPr>
      <w:r w:rsidRPr="00240B3D">
        <w:rPr>
          <w:sz w:val="20"/>
          <w:szCs w:val="20"/>
        </w:rPr>
        <w:t>veljavne statistične oznake občin, povečane za 400, za obvezne dajatve, ki pripadajo proračunom občin.</w:t>
      </w:r>
    </w:p>
    <w:p w14:paraId="57255426" w14:textId="37621AC5"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967286">
        <w:rPr>
          <w:rFonts w:ascii="Arial" w:eastAsia="Arial" w:hAnsi="Arial" w:cs="Arial"/>
          <w:sz w:val="20"/>
          <w:szCs w:val="20"/>
          <w:lang w:val="sl-SI"/>
        </w:rPr>
        <w:t>3</w:t>
      </w:r>
      <w:r w:rsidRPr="00240B3D">
        <w:rPr>
          <w:rFonts w:ascii="Arial" w:eastAsia="Arial" w:hAnsi="Arial" w:cs="Arial"/>
          <w:sz w:val="20"/>
          <w:szCs w:val="20"/>
          <w:lang w:val="sl-SI"/>
        </w:rPr>
        <w:t>) Prehodni davčni podračuni imajo na od šestem do osmem mestu številke podračuna oznako 888, prehodni carinski podračuni pa oznako 999. Pripadnost plačanih obveznih dajatev iz prejšnjega odstavka je označena s številkami na od devetem do enajstem mestu številke prehodnega davčnega oziroma prehodnega carinskega podračuna.</w:t>
      </w:r>
    </w:p>
    <w:p w14:paraId="31FE624E"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4E1A1BA2" w14:textId="49A9C45E"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967286">
        <w:rPr>
          <w:rFonts w:ascii="Arial" w:eastAsia="Arial" w:hAnsi="Arial" w:cs="Arial"/>
          <w:sz w:val="20"/>
          <w:szCs w:val="20"/>
          <w:lang w:val="sl-SI"/>
        </w:rPr>
        <w:t>4</w:t>
      </w:r>
      <w:r w:rsidRPr="00240B3D">
        <w:rPr>
          <w:rFonts w:ascii="Arial" w:eastAsia="Arial" w:hAnsi="Arial" w:cs="Arial"/>
          <w:sz w:val="20"/>
          <w:szCs w:val="20"/>
          <w:lang w:val="sl-SI"/>
        </w:rPr>
        <w:t>) Zbirni prehodni podračuni imajo na od šestem do osmem mestu številke podračuna oznako 844.</w:t>
      </w:r>
    </w:p>
    <w:p w14:paraId="4529DD09"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5AA2E9EB" w14:textId="10DF2AF6" w:rsidR="002854D2" w:rsidRPr="00AE7C36"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967286">
        <w:rPr>
          <w:rFonts w:ascii="Arial" w:eastAsia="Arial" w:hAnsi="Arial" w:cs="Arial"/>
          <w:sz w:val="20"/>
          <w:szCs w:val="20"/>
          <w:lang w:val="sl-SI"/>
        </w:rPr>
        <w:t>5</w:t>
      </w:r>
      <w:r w:rsidRPr="00240B3D">
        <w:rPr>
          <w:rFonts w:ascii="Arial" w:eastAsia="Arial" w:hAnsi="Arial" w:cs="Arial"/>
          <w:sz w:val="20"/>
          <w:szCs w:val="20"/>
          <w:lang w:val="sl-SI"/>
        </w:rPr>
        <w:t>) Prehodni podračuni imajo na od šestem do osmem mestu številke podračuna oznako 845 ali 846.</w:t>
      </w:r>
    </w:p>
    <w:p w14:paraId="24E7036E"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36F4D4EE" w14:textId="5C7FC68E" w:rsidR="002854D2" w:rsidRPr="00AE7C36"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967286">
        <w:rPr>
          <w:rFonts w:ascii="Arial" w:eastAsia="Arial" w:hAnsi="Arial" w:cs="Arial"/>
          <w:sz w:val="20"/>
          <w:szCs w:val="20"/>
          <w:lang w:val="sl-SI"/>
        </w:rPr>
        <w:t>6</w:t>
      </w:r>
      <w:r w:rsidRPr="00240B3D">
        <w:rPr>
          <w:rFonts w:ascii="Arial" w:eastAsia="Arial" w:hAnsi="Arial" w:cs="Arial"/>
          <w:sz w:val="20"/>
          <w:szCs w:val="20"/>
          <w:lang w:val="sl-SI"/>
        </w:rPr>
        <w:t>) Vplačilni podračuni za plačevanje občinskih samoprispevkov imajo na od šestem do osmem mestu številke podračuna oznako 842.</w:t>
      </w:r>
    </w:p>
    <w:p w14:paraId="11325B5B"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7BBB9DDF" w14:textId="2CF10F5A" w:rsidR="00C341AD"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967286">
        <w:rPr>
          <w:rFonts w:ascii="Arial" w:eastAsia="Arial" w:hAnsi="Arial" w:cs="Arial"/>
          <w:sz w:val="20"/>
          <w:szCs w:val="20"/>
          <w:lang w:val="sl-SI"/>
        </w:rPr>
        <w:t>7</w:t>
      </w:r>
      <w:r w:rsidRPr="00240B3D">
        <w:rPr>
          <w:rFonts w:ascii="Arial" w:eastAsia="Arial" w:hAnsi="Arial" w:cs="Arial"/>
          <w:sz w:val="20"/>
          <w:szCs w:val="20"/>
          <w:lang w:val="sl-SI"/>
        </w:rPr>
        <w:t>) Podračuni JFP so odprti v domači valuti.</w:t>
      </w:r>
    </w:p>
    <w:p w14:paraId="139E0557" w14:textId="77777777" w:rsidR="006C2FB0" w:rsidRPr="00240B3D"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5858D34F" w14:textId="386AC247" w:rsidR="002854D2" w:rsidRPr="006C2FB0" w:rsidRDefault="002854D2" w:rsidP="006C2FB0">
      <w:pPr>
        <w:jc w:val="center"/>
        <w:rPr>
          <w:rFonts w:ascii="Arial" w:eastAsia="Arial" w:hAnsi="Arial" w:cs="Arial"/>
          <w:b/>
          <w:sz w:val="20"/>
          <w:szCs w:val="20"/>
          <w:lang w:val="sl-SI"/>
        </w:rPr>
      </w:pPr>
      <w:r w:rsidRPr="006C2FB0">
        <w:rPr>
          <w:rFonts w:ascii="Arial" w:eastAsia="Arial" w:hAnsi="Arial" w:cs="Arial"/>
          <w:b/>
          <w:sz w:val="20"/>
          <w:szCs w:val="20"/>
          <w:lang w:val="sl-SI"/>
        </w:rPr>
        <w:t>(plačevanje obveznih dajatev)</w:t>
      </w:r>
    </w:p>
    <w:p w14:paraId="7914A71A" w14:textId="77777777" w:rsidR="00C341AD" w:rsidRPr="00240B3D" w:rsidRDefault="00C341AD" w:rsidP="009227A6">
      <w:pPr>
        <w:pStyle w:val="zamik"/>
        <w:pBdr>
          <w:top w:val="none" w:sz="0" w:space="12" w:color="auto"/>
        </w:pBdr>
        <w:spacing w:line="260" w:lineRule="exact"/>
        <w:jc w:val="both"/>
        <w:rPr>
          <w:rFonts w:ascii="Arial" w:eastAsia="Arial" w:hAnsi="Arial" w:cs="Arial"/>
          <w:sz w:val="20"/>
          <w:szCs w:val="20"/>
          <w:lang w:val="sl-SI"/>
        </w:rPr>
      </w:pPr>
    </w:p>
    <w:p w14:paraId="62AF6DCA" w14:textId="0505B1D7"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(1) Obvezne dajatve se plačujejo na podračune JFP, </w:t>
      </w:r>
      <w:r w:rsidR="00391538" w:rsidRPr="00240B3D">
        <w:rPr>
          <w:rFonts w:ascii="Arial" w:eastAsia="Arial" w:hAnsi="Arial" w:cs="Arial"/>
          <w:sz w:val="20"/>
          <w:szCs w:val="20"/>
          <w:lang w:val="sl-SI"/>
        </w:rPr>
        <w:t>določene</w:t>
      </w:r>
      <w:r w:rsidRPr="00240B3D">
        <w:rPr>
          <w:rFonts w:ascii="Arial" w:eastAsia="Arial" w:hAnsi="Arial" w:cs="Arial"/>
          <w:sz w:val="20"/>
          <w:szCs w:val="20"/>
          <w:lang w:val="sl-SI"/>
        </w:rPr>
        <w:t xml:space="preserve"> v seznamu podračunov JFP skupine A.</w:t>
      </w:r>
    </w:p>
    <w:p w14:paraId="72AA2259"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609BC58A" w14:textId="53E77CC3" w:rsidR="00605F91" w:rsidRPr="00240B3D" w:rsidRDefault="00636A0A"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(2) </w:t>
      </w:r>
      <w:r w:rsidR="00605F91" w:rsidRPr="00240B3D">
        <w:rPr>
          <w:rFonts w:ascii="Arial" w:eastAsia="Arial" w:hAnsi="Arial" w:cs="Arial"/>
          <w:sz w:val="20"/>
          <w:szCs w:val="20"/>
          <w:lang w:val="sl-SI"/>
        </w:rPr>
        <w:t>Obvezni podatki na plačilnem nalogu pri plačevanju obveznih dajatev so</w:t>
      </w:r>
      <w:r w:rsidR="00605F91" w:rsidRPr="00240B3D">
        <w:rPr>
          <w:rFonts w:ascii="Arial" w:hAnsi="Arial" w:cs="Arial"/>
          <w:color w:val="292B2C"/>
          <w:sz w:val="20"/>
          <w:szCs w:val="20"/>
          <w:shd w:val="clear" w:color="auto" w:fill="FFFFFF"/>
          <w:lang w:val="sl-SI"/>
        </w:rPr>
        <w:t xml:space="preserve"> aktiven podračun JFP skupine A in pripadajoči podatki </w:t>
      </w:r>
      <w:r w:rsidR="00BE1E1F" w:rsidRPr="00240B3D">
        <w:rPr>
          <w:rFonts w:ascii="Arial" w:hAnsi="Arial" w:cs="Arial"/>
          <w:color w:val="292B2C"/>
          <w:sz w:val="20"/>
          <w:szCs w:val="20"/>
          <w:shd w:val="clear" w:color="auto" w:fill="FFFFFF"/>
          <w:lang w:val="sl-SI"/>
        </w:rPr>
        <w:t>reference</w:t>
      </w:r>
      <w:r w:rsidR="00605F91" w:rsidRPr="00240B3D">
        <w:rPr>
          <w:rFonts w:ascii="Arial" w:hAnsi="Arial" w:cs="Arial"/>
          <w:color w:val="292B2C"/>
          <w:sz w:val="20"/>
          <w:szCs w:val="20"/>
          <w:shd w:val="clear" w:color="auto" w:fill="FFFFFF"/>
          <w:lang w:val="sl-SI"/>
        </w:rPr>
        <w:t xml:space="preserve"> prejemnika, </w:t>
      </w:r>
      <w:r w:rsidR="00BE1E1F" w:rsidRPr="00240B3D">
        <w:rPr>
          <w:rFonts w:ascii="Arial" w:hAnsi="Arial" w:cs="Arial"/>
          <w:color w:val="292B2C"/>
          <w:sz w:val="20"/>
          <w:szCs w:val="20"/>
          <w:shd w:val="clear" w:color="auto" w:fill="FFFFFF"/>
          <w:lang w:val="sl-SI"/>
        </w:rPr>
        <w:t xml:space="preserve">ki so navedeni v seznamu podračunov JFP skupine A. Sestava reference prejemnika </w:t>
      </w:r>
      <w:r w:rsidR="00605F91" w:rsidRPr="00240B3D">
        <w:rPr>
          <w:rFonts w:ascii="Arial" w:eastAsia="Arial" w:hAnsi="Arial" w:cs="Arial"/>
          <w:sz w:val="20"/>
          <w:szCs w:val="20"/>
          <w:lang w:val="sl-SI"/>
        </w:rPr>
        <w:t xml:space="preserve">je določena v Prilogi 9 tega pravilnika. </w:t>
      </w:r>
    </w:p>
    <w:p w14:paraId="5B595E35"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7F13D464" w14:textId="00B0E946" w:rsidR="002854D2" w:rsidRPr="00240B3D" w:rsidRDefault="00636A0A"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(3</w:t>
      </w:r>
      <w:r w:rsidR="002854D2" w:rsidRPr="00240B3D">
        <w:rPr>
          <w:rFonts w:ascii="Arial" w:eastAsia="Arial" w:hAnsi="Arial" w:cs="Arial"/>
          <w:sz w:val="20"/>
          <w:szCs w:val="20"/>
          <w:lang w:val="sl-SI"/>
        </w:rPr>
        <w:t>) Kadar je obvezna dajatev plačana v tuji valuti, Banka Slovenije znesek plačila pretvori v domačo valuto.</w:t>
      </w:r>
    </w:p>
    <w:p w14:paraId="5F5EFFB9"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5790F05F" w14:textId="507259BC" w:rsidR="00532360" w:rsidRPr="00240B3D" w:rsidRDefault="00636A0A" w:rsidP="009F0DA9">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lastRenderedPageBreak/>
        <w:t>(4</w:t>
      </w:r>
      <w:r w:rsidR="002854D2" w:rsidRPr="00240B3D">
        <w:rPr>
          <w:rFonts w:ascii="Arial" w:eastAsia="Arial" w:hAnsi="Arial" w:cs="Arial"/>
          <w:sz w:val="20"/>
          <w:szCs w:val="20"/>
          <w:lang w:val="sl-SI"/>
        </w:rPr>
        <w:t xml:space="preserve">) Nadzornik v gotovini plačano obvezno dajatev položi na podračun JFP skupine A </w:t>
      </w:r>
      <w:r w:rsidR="002E651E">
        <w:rPr>
          <w:rFonts w:ascii="Arial" w:eastAsia="Arial" w:hAnsi="Arial" w:cs="Arial"/>
          <w:sz w:val="20"/>
          <w:szCs w:val="20"/>
          <w:lang w:val="sl-SI"/>
        </w:rPr>
        <w:t xml:space="preserve">pri Banki Slovenije </w:t>
      </w:r>
      <w:r w:rsidR="002854D2" w:rsidRPr="00240B3D">
        <w:rPr>
          <w:rFonts w:ascii="Arial" w:eastAsia="Arial" w:hAnsi="Arial" w:cs="Arial"/>
          <w:sz w:val="20"/>
          <w:szCs w:val="20"/>
          <w:lang w:val="sl-SI"/>
        </w:rPr>
        <w:t xml:space="preserve">oziroma jo položi na posebni račun z ničelnim stanjem. Sredstva s posebnega računa z ničelnim stanjem se razporedijo </w:t>
      </w:r>
      <w:r w:rsidR="00707FB5">
        <w:rPr>
          <w:rFonts w:ascii="Arial" w:eastAsia="Arial" w:hAnsi="Arial" w:cs="Arial"/>
          <w:sz w:val="20"/>
          <w:szCs w:val="20"/>
          <w:lang w:val="sl-SI"/>
        </w:rPr>
        <w:t>na podračun</w:t>
      </w:r>
      <w:r w:rsidR="00767B0B">
        <w:rPr>
          <w:rFonts w:ascii="Arial" w:eastAsia="Arial" w:hAnsi="Arial" w:cs="Arial"/>
          <w:sz w:val="20"/>
          <w:szCs w:val="20"/>
          <w:lang w:val="sl-SI"/>
        </w:rPr>
        <w:t>, na katere</w:t>
      </w:r>
      <w:r w:rsidR="00472AC9">
        <w:rPr>
          <w:rFonts w:ascii="Arial" w:eastAsia="Arial" w:hAnsi="Arial" w:cs="Arial"/>
          <w:sz w:val="20"/>
          <w:szCs w:val="20"/>
          <w:lang w:val="sl-SI"/>
        </w:rPr>
        <w:t>ga</w:t>
      </w:r>
      <w:r w:rsidR="00767B0B">
        <w:rPr>
          <w:rFonts w:ascii="Arial" w:eastAsia="Arial" w:hAnsi="Arial" w:cs="Arial"/>
          <w:sz w:val="20"/>
          <w:szCs w:val="20"/>
          <w:lang w:val="sl-SI"/>
        </w:rPr>
        <w:t xml:space="preserve"> </w:t>
      </w:r>
      <w:r w:rsidR="00472AC9">
        <w:rPr>
          <w:rFonts w:ascii="Arial" w:eastAsia="Arial" w:hAnsi="Arial" w:cs="Arial"/>
          <w:sz w:val="20"/>
          <w:szCs w:val="20"/>
          <w:lang w:val="sl-SI"/>
        </w:rPr>
        <w:t>je</w:t>
      </w:r>
      <w:r w:rsidR="00767B0B">
        <w:rPr>
          <w:rFonts w:ascii="Arial" w:eastAsia="Arial" w:hAnsi="Arial" w:cs="Arial"/>
          <w:sz w:val="20"/>
          <w:szCs w:val="20"/>
          <w:lang w:val="sl-SI"/>
        </w:rPr>
        <w:t xml:space="preserve"> vezan </w:t>
      </w:r>
      <w:r w:rsidR="00D143EF">
        <w:rPr>
          <w:rFonts w:ascii="Arial" w:eastAsia="Arial" w:hAnsi="Arial" w:cs="Arial"/>
          <w:sz w:val="20"/>
          <w:szCs w:val="20"/>
          <w:lang w:val="sl-SI"/>
        </w:rPr>
        <w:t xml:space="preserve">posebni račun z </w:t>
      </w:r>
      <w:proofErr w:type="spellStart"/>
      <w:r w:rsidR="00D143EF">
        <w:rPr>
          <w:rFonts w:ascii="Arial" w:eastAsia="Arial" w:hAnsi="Arial" w:cs="Arial"/>
          <w:sz w:val="20"/>
          <w:szCs w:val="20"/>
          <w:lang w:val="sl-SI"/>
        </w:rPr>
        <w:t>ničenim</w:t>
      </w:r>
      <w:proofErr w:type="spellEnd"/>
      <w:r w:rsidR="00D143EF">
        <w:rPr>
          <w:rFonts w:ascii="Arial" w:eastAsia="Arial" w:hAnsi="Arial" w:cs="Arial"/>
          <w:sz w:val="20"/>
          <w:szCs w:val="20"/>
          <w:lang w:val="sl-SI"/>
        </w:rPr>
        <w:t xml:space="preserve"> stanjem. Nadzornik nato sredstva</w:t>
      </w:r>
      <w:r w:rsidR="002854D2" w:rsidRPr="00AE7C36">
        <w:rPr>
          <w:rFonts w:ascii="Arial" w:eastAsia="Arial" w:hAnsi="Arial" w:cs="Arial"/>
          <w:sz w:val="20"/>
          <w:szCs w:val="20"/>
          <w:lang w:val="sl-SI"/>
        </w:rPr>
        <w:t xml:space="preserve"> </w:t>
      </w:r>
      <w:r w:rsidR="00472AC9">
        <w:rPr>
          <w:rFonts w:ascii="Arial" w:eastAsia="Arial" w:hAnsi="Arial" w:cs="Arial"/>
          <w:sz w:val="20"/>
          <w:szCs w:val="20"/>
          <w:lang w:val="sl-SI"/>
        </w:rPr>
        <w:t xml:space="preserve">s tega podračuna </w:t>
      </w:r>
      <w:r w:rsidR="002854D2" w:rsidRPr="00AE7C36">
        <w:rPr>
          <w:rFonts w:ascii="Arial" w:eastAsia="Arial" w:hAnsi="Arial" w:cs="Arial"/>
          <w:sz w:val="20"/>
          <w:szCs w:val="20"/>
          <w:lang w:val="sl-SI"/>
        </w:rPr>
        <w:t xml:space="preserve">razporedi na </w:t>
      </w:r>
      <w:r w:rsidR="00FD7638">
        <w:rPr>
          <w:rFonts w:ascii="Arial" w:eastAsia="Arial" w:hAnsi="Arial" w:cs="Arial"/>
          <w:sz w:val="20"/>
          <w:szCs w:val="20"/>
          <w:lang w:val="sl-SI"/>
        </w:rPr>
        <w:t xml:space="preserve">ustrezne </w:t>
      </w:r>
      <w:r w:rsidR="002854D2" w:rsidRPr="00AE7C36">
        <w:rPr>
          <w:rFonts w:ascii="Arial" w:eastAsia="Arial" w:hAnsi="Arial" w:cs="Arial"/>
          <w:sz w:val="20"/>
          <w:szCs w:val="20"/>
          <w:lang w:val="sl-SI"/>
        </w:rPr>
        <w:t>podračune JFP.</w:t>
      </w:r>
    </w:p>
    <w:p w14:paraId="17E35FD7" w14:textId="77777777" w:rsidR="006C2FB0" w:rsidRPr="00240B3D"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1492E8B3" w14:textId="147D3B36" w:rsidR="002854D2" w:rsidRPr="006C2FB0" w:rsidRDefault="002854D2" w:rsidP="006C2FB0">
      <w:pPr>
        <w:jc w:val="center"/>
        <w:rPr>
          <w:rFonts w:ascii="Arial" w:eastAsia="Arial" w:hAnsi="Arial" w:cs="Arial"/>
          <w:b/>
          <w:sz w:val="20"/>
          <w:szCs w:val="20"/>
          <w:lang w:val="sl-SI"/>
        </w:rPr>
      </w:pPr>
      <w:r w:rsidRPr="006C2FB0">
        <w:rPr>
          <w:rFonts w:ascii="Arial" w:eastAsia="Arial" w:hAnsi="Arial" w:cs="Arial"/>
          <w:b/>
          <w:sz w:val="20"/>
          <w:szCs w:val="20"/>
          <w:lang w:val="sl-SI"/>
        </w:rPr>
        <w:t>(načini razporejanja obveznih dajatev)</w:t>
      </w:r>
    </w:p>
    <w:p w14:paraId="39FF4B90" w14:textId="77777777" w:rsidR="00532360" w:rsidRPr="00240B3D" w:rsidRDefault="00532360" w:rsidP="009227A6">
      <w:pPr>
        <w:pStyle w:val="zamik"/>
        <w:pBdr>
          <w:top w:val="none" w:sz="0" w:space="12" w:color="auto"/>
        </w:pBdr>
        <w:spacing w:line="260" w:lineRule="exact"/>
        <w:ind w:firstLine="0"/>
        <w:jc w:val="both"/>
        <w:rPr>
          <w:rFonts w:ascii="Arial" w:eastAsia="Arial" w:hAnsi="Arial" w:cs="Arial"/>
          <w:sz w:val="20"/>
          <w:szCs w:val="20"/>
          <w:lang w:val="sl-SI"/>
        </w:rPr>
      </w:pPr>
    </w:p>
    <w:p w14:paraId="62F5CAC1" w14:textId="0E318A2E"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(1) Kadar je obvezna dajatev plačana ali razporejena na vplačilne podračune, UJP na podlagi </w:t>
      </w:r>
      <w:r w:rsidRPr="00483777">
        <w:rPr>
          <w:rFonts w:ascii="Arial" w:eastAsia="Arial" w:hAnsi="Arial" w:cs="Arial"/>
          <w:sz w:val="20"/>
          <w:szCs w:val="20"/>
          <w:lang w:val="sl-SI"/>
        </w:rPr>
        <w:t xml:space="preserve">oznak na od šestem do osmem mestu številke vplačilnega podračuna, kot so določene v tretjem odstavku </w:t>
      </w:r>
      <w:r w:rsidR="00822F2C" w:rsidRPr="00483777">
        <w:rPr>
          <w:rFonts w:ascii="Arial" w:eastAsia="Arial" w:hAnsi="Arial" w:cs="Arial"/>
          <w:sz w:val="20"/>
          <w:szCs w:val="20"/>
          <w:lang w:val="sl-SI"/>
        </w:rPr>
        <w:t>7</w:t>
      </w:r>
      <w:r w:rsidR="00483777" w:rsidRPr="00483777">
        <w:rPr>
          <w:rFonts w:ascii="Arial" w:eastAsia="Arial" w:hAnsi="Arial" w:cs="Arial"/>
          <w:sz w:val="20"/>
          <w:szCs w:val="20"/>
          <w:lang w:val="sl-SI"/>
        </w:rPr>
        <w:t>0</w:t>
      </w:r>
      <w:r w:rsidRPr="00483777">
        <w:rPr>
          <w:rFonts w:ascii="Arial" w:eastAsia="Arial" w:hAnsi="Arial" w:cs="Arial"/>
          <w:sz w:val="20"/>
          <w:szCs w:val="20"/>
          <w:lang w:val="sl-SI"/>
        </w:rPr>
        <w:t>. člena</w:t>
      </w:r>
      <w:r w:rsidRPr="00240B3D">
        <w:rPr>
          <w:rFonts w:ascii="Arial" w:eastAsia="Arial" w:hAnsi="Arial" w:cs="Arial"/>
          <w:sz w:val="20"/>
          <w:szCs w:val="20"/>
          <w:lang w:val="sl-SI"/>
        </w:rPr>
        <w:t xml:space="preserve"> tega pravilnika, izdela in izvrši plačilne naloge v breme vplačilnih podračunov ter v dobro podračunov prejemnikov.</w:t>
      </w:r>
    </w:p>
    <w:p w14:paraId="455D062D"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0A704301" w14:textId="5A8542B5"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(2) Kadar je obvezna dajatev plačana na prehodni davčni ali prehodni carinski podračun, UJP plačila razporedi v breme tega prehodnega davčnega ali prehodnega carinskega podračuna in v dobro podračuna prejemnika. FURS za plačila na prehodni davčni podračun prejemniku zagotovi razčlenitev vseh prilivov po </w:t>
      </w:r>
      <w:proofErr w:type="spellStart"/>
      <w:r w:rsidRPr="00240B3D">
        <w:rPr>
          <w:rFonts w:ascii="Arial" w:eastAsia="Arial" w:hAnsi="Arial" w:cs="Arial"/>
          <w:sz w:val="20"/>
          <w:szCs w:val="20"/>
          <w:lang w:val="sl-SI"/>
        </w:rPr>
        <w:t>podkontih</w:t>
      </w:r>
      <w:proofErr w:type="spellEnd"/>
      <w:r w:rsidRPr="00240B3D">
        <w:rPr>
          <w:rFonts w:ascii="Arial" w:eastAsia="Arial" w:hAnsi="Arial" w:cs="Arial"/>
          <w:sz w:val="20"/>
          <w:szCs w:val="20"/>
          <w:lang w:val="sl-SI"/>
        </w:rPr>
        <w:t xml:space="preserve"> posamezne vrste obvezne dajatve in jo pošlje UJP prvi naslednji delovni dan, razen če je s tem pravilnikom določeno drugače.</w:t>
      </w:r>
      <w:r w:rsidRPr="00AE7C36">
        <w:rPr>
          <w:rFonts w:ascii="Arial" w:eastAsia="Arial" w:hAnsi="Arial" w:cs="Arial"/>
          <w:sz w:val="20"/>
          <w:szCs w:val="20"/>
          <w:lang w:val="sl-SI"/>
        </w:rPr>
        <w:t xml:space="preserve"> Za plačila na prehodni carinski p</w:t>
      </w:r>
      <w:r w:rsidRPr="00240B3D">
        <w:rPr>
          <w:rFonts w:ascii="Arial" w:eastAsia="Arial" w:hAnsi="Arial" w:cs="Arial"/>
          <w:sz w:val="20"/>
          <w:szCs w:val="20"/>
          <w:lang w:val="sl-SI"/>
        </w:rPr>
        <w:t xml:space="preserve">odračun UJP za prejemnike pripravi razčlenitev prilivov po </w:t>
      </w:r>
      <w:proofErr w:type="spellStart"/>
      <w:r w:rsidRPr="00240B3D">
        <w:rPr>
          <w:rFonts w:ascii="Arial" w:eastAsia="Arial" w:hAnsi="Arial" w:cs="Arial"/>
          <w:sz w:val="20"/>
          <w:szCs w:val="20"/>
          <w:lang w:val="sl-SI"/>
        </w:rPr>
        <w:t>podkontih</w:t>
      </w:r>
      <w:proofErr w:type="spellEnd"/>
      <w:r w:rsidRPr="00240B3D">
        <w:rPr>
          <w:rFonts w:ascii="Arial" w:eastAsia="Arial" w:hAnsi="Arial" w:cs="Arial"/>
          <w:sz w:val="20"/>
          <w:szCs w:val="20"/>
          <w:lang w:val="sl-SI"/>
        </w:rPr>
        <w:t xml:space="preserve"> posamezne vrste obvezne dajatve prvi naslednji delovni dan.</w:t>
      </w:r>
    </w:p>
    <w:p w14:paraId="76459C19"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0FC73EA1" w14:textId="74F06EDB"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(3) Plačila </w:t>
      </w:r>
      <w:r w:rsidRPr="00AE7C36">
        <w:rPr>
          <w:rFonts w:ascii="Arial" w:eastAsia="Arial" w:hAnsi="Arial" w:cs="Arial"/>
          <w:sz w:val="20"/>
          <w:szCs w:val="20"/>
          <w:lang w:val="sl-SI"/>
        </w:rPr>
        <w:t>na zbirne prehodne podračune UJP razporedi v predpisanih deležih v breme teh podračunov in v dobro ustreznih vp</w:t>
      </w:r>
      <w:r w:rsidRPr="00240B3D">
        <w:rPr>
          <w:rFonts w:ascii="Arial" w:eastAsia="Arial" w:hAnsi="Arial" w:cs="Arial"/>
          <w:sz w:val="20"/>
          <w:szCs w:val="20"/>
          <w:lang w:val="sl-SI"/>
        </w:rPr>
        <w:t xml:space="preserve">lačilnih oziroma prehodnih davčnih ali prehodnih carinskih podračunov. </w:t>
      </w:r>
      <w:r w:rsidRPr="00AE7C36" w:rsidDel="003C2143">
        <w:rPr>
          <w:rFonts w:ascii="Arial" w:eastAsia="Arial" w:hAnsi="Arial" w:cs="Arial"/>
          <w:sz w:val="20"/>
          <w:szCs w:val="20"/>
          <w:lang w:val="sl-SI"/>
        </w:rPr>
        <w:t xml:space="preserve"> </w:t>
      </w:r>
    </w:p>
    <w:p w14:paraId="1209F94E"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69BA61FB" w14:textId="67826FDA"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(4) Občinske samoprispevke, plačane na vplačilne podračune za plačevanje občinskih samoprispevkov, UJP razporedi v breme teh podračunov in v dobro podračunov prejemnikov.</w:t>
      </w:r>
    </w:p>
    <w:p w14:paraId="61E47865"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03B44A2D" w14:textId="77777777" w:rsidR="00451A58"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(5) Obvezne dajatve plačane na prehodne podračune n</w:t>
      </w:r>
      <w:r w:rsidR="00636A0A" w:rsidRPr="00240B3D">
        <w:rPr>
          <w:rFonts w:ascii="Arial" w:eastAsia="Arial" w:hAnsi="Arial" w:cs="Arial"/>
          <w:sz w:val="20"/>
          <w:szCs w:val="20"/>
          <w:lang w:val="sl-SI"/>
        </w:rPr>
        <w:t xml:space="preserve">adzorniki </w:t>
      </w:r>
      <w:r w:rsidRPr="00240B3D">
        <w:rPr>
          <w:rFonts w:ascii="Arial" w:eastAsia="Arial" w:hAnsi="Arial" w:cs="Arial"/>
          <w:sz w:val="20"/>
          <w:szCs w:val="20"/>
          <w:lang w:val="sl-SI"/>
        </w:rPr>
        <w:t>razporedijo v breme teh podračunov in v dobro ustreznih vplačilnih, zbirnih prehodnih, prehodnih davčnih ali prehodnih carinskih podračunov.</w:t>
      </w:r>
    </w:p>
    <w:p w14:paraId="0B5B2C8A" w14:textId="77777777" w:rsidR="00451A58" w:rsidRDefault="00451A58" w:rsidP="009227A6">
      <w:pPr>
        <w:pStyle w:val="zamik"/>
        <w:pBdr>
          <w:top w:val="none" w:sz="0" w:space="12" w:color="auto"/>
        </w:pBdr>
        <w:spacing w:line="260" w:lineRule="exact"/>
        <w:jc w:val="both"/>
        <w:rPr>
          <w:rFonts w:ascii="Arial" w:eastAsia="Arial" w:hAnsi="Arial" w:cs="Arial"/>
          <w:sz w:val="20"/>
          <w:szCs w:val="20"/>
          <w:lang w:val="sl-SI"/>
        </w:rPr>
      </w:pPr>
    </w:p>
    <w:p w14:paraId="3EB94DDA" w14:textId="6388015B" w:rsidR="00EB7A9E" w:rsidRDefault="00451A58" w:rsidP="009227A6">
      <w:pPr>
        <w:pStyle w:val="zamik"/>
        <w:pBdr>
          <w:top w:val="none" w:sz="0" w:space="12" w:color="auto"/>
        </w:pBdr>
        <w:spacing w:line="260" w:lineRule="exact"/>
        <w:jc w:val="both"/>
        <w:rPr>
          <w:rFonts w:ascii="Arial" w:eastAsia="Arial" w:hAnsi="Arial" w:cs="Arial"/>
          <w:sz w:val="20"/>
          <w:szCs w:val="20"/>
          <w:lang w:val="sl-SI"/>
        </w:rPr>
      </w:pPr>
      <w:r>
        <w:rPr>
          <w:rFonts w:ascii="Arial" w:eastAsia="Arial" w:hAnsi="Arial" w:cs="Arial"/>
          <w:sz w:val="20"/>
          <w:szCs w:val="20"/>
          <w:lang w:val="sl-SI"/>
        </w:rPr>
        <w:t xml:space="preserve">(6) </w:t>
      </w:r>
      <w:r w:rsidR="00CA7956">
        <w:rPr>
          <w:rFonts w:ascii="Arial" w:eastAsia="Arial" w:hAnsi="Arial" w:cs="Arial"/>
          <w:sz w:val="20"/>
          <w:szCs w:val="20"/>
          <w:lang w:val="sl-SI"/>
        </w:rPr>
        <w:t>V</w:t>
      </w:r>
      <w:r>
        <w:rPr>
          <w:rFonts w:ascii="Arial" w:eastAsia="Arial" w:hAnsi="Arial" w:cs="Arial"/>
          <w:sz w:val="20"/>
          <w:szCs w:val="20"/>
          <w:lang w:val="sl-SI"/>
        </w:rPr>
        <w:t xml:space="preserve"> primeru iz prejšnjega odstavka </w:t>
      </w:r>
      <w:r w:rsidR="002854D2" w:rsidRPr="00240B3D">
        <w:rPr>
          <w:rFonts w:ascii="Arial" w:eastAsia="Arial" w:hAnsi="Arial" w:cs="Arial"/>
          <w:sz w:val="20"/>
          <w:szCs w:val="20"/>
          <w:lang w:val="sl-SI"/>
        </w:rPr>
        <w:t>lahko</w:t>
      </w:r>
      <w:r>
        <w:rPr>
          <w:rFonts w:ascii="Arial" w:eastAsia="Arial" w:hAnsi="Arial" w:cs="Arial"/>
          <w:sz w:val="20"/>
          <w:szCs w:val="20"/>
          <w:lang w:val="sl-SI"/>
        </w:rPr>
        <w:t xml:space="preserve"> nadzorniki</w:t>
      </w:r>
      <w:r w:rsidR="002854D2" w:rsidRPr="00240B3D">
        <w:rPr>
          <w:rFonts w:ascii="Arial" w:eastAsia="Arial" w:hAnsi="Arial" w:cs="Arial"/>
          <w:sz w:val="20"/>
          <w:szCs w:val="20"/>
          <w:lang w:val="sl-SI"/>
        </w:rPr>
        <w:t xml:space="preserve"> pooblastijo UJP za razporeditev sredstev s svojih prehodnih podračunov. V ta namen mu sporočijo podračune, na katere se sredstva razporejajo, in njihove deleže oziroma ključ razporeditve. </w:t>
      </w:r>
    </w:p>
    <w:p w14:paraId="396D3651" w14:textId="77777777" w:rsidR="00EB7A9E" w:rsidRDefault="00EB7A9E" w:rsidP="009227A6">
      <w:pPr>
        <w:pStyle w:val="zamik"/>
        <w:pBdr>
          <w:top w:val="none" w:sz="0" w:space="12" w:color="auto"/>
        </w:pBdr>
        <w:spacing w:line="260" w:lineRule="exact"/>
        <w:jc w:val="both"/>
        <w:rPr>
          <w:rFonts w:ascii="Arial" w:eastAsia="Arial" w:hAnsi="Arial" w:cs="Arial"/>
          <w:sz w:val="20"/>
          <w:szCs w:val="20"/>
          <w:lang w:val="sl-SI"/>
        </w:rPr>
      </w:pPr>
    </w:p>
    <w:p w14:paraId="2E4DBC91" w14:textId="59970B64" w:rsidR="002854D2" w:rsidRPr="00240B3D" w:rsidRDefault="00EB7A9E" w:rsidP="009227A6">
      <w:pPr>
        <w:pStyle w:val="zamik"/>
        <w:pBdr>
          <w:top w:val="none" w:sz="0" w:space="12" w:color="auto"/>
        </w:pBdr>
        <w:spacing w:line="260" w:lineRule="exact"/>
        <w:jc w:val="both"/>
        <w:rPr>
          <w:rFonts w:ascii="Arial" w:eastAsia="Arial" w:hAnsi="Arial" w:cs="Arial"/>
          <w:sz w:val="20"/>
          <w:szCs w:val="20"/>
          <w:lang w:val="sl-SI"/>
        </w:rPr>
      </w:pPr>
      <w:r w:rsidRPr="00B217AD">
        <w:rPr>
          <w:rFonts w:ascii="Arial" w:eastAsia="Arial" w:hAnsi="Arial" w:cs="Arial"/>
          <w:sz w:val="20"/>
          <w:szCs w:val="20"/>
          <w:lang w:val="sl-SI"/>
        </w:rPr>
        <w:t xml:space="preserve">(7) </w:t>
      </w:r>
      <w:r w:rsidR="00B217AD">
        <w:rPr>
          <w:rFonts w:ascii="Arial" w:eastAsia="Arial" w:hAnsi="Arial" w:cs="Arial"/>
          <w:sz w:val="20"/>
          <w:szCs w:val="20"/>
          <w:lang w:val="sl-SI"/>
        </w:rPr>
        <w:t>V</w:t>
      </w:r>
      <w:r w:rsidRPr="00B217AD">
        <w:rPr>
          <w:rFonts w:ascii="Arial" w:eastAsia="Arial" w:hAnsi="Arial" w:cs="Arial"/>
          <w:sz w:val="20"/>
          <w:szCs w:val="20"/>
          <w:lang w:val="sl-SI"/>
        </w:rPr>
        <w:t xml:space="preserve"> primeru, ko </w:t>
      </w:r>
      <w:r w:rsidR="00B217AD">
        <w:rPr>
          <w:rFonts w:ascii="Arial" w:eastAsia="Arial" w:hAnsi="Arial" w:cs="Arial"/>
          <w:sz w:val="20"/>
          <w:szCs w:val="20"/>
          <w:lang w:val="sl-SI"/>
        </w:rPr>
        <w:t xml:space="preserve">nadzorniki </w:t>
      </w:r>
      <w:r w:rsidRPr="00B217AD">
        <w:rPr>
          <w:rFonts w:ascii="Arial" w:eastAsia="Arial" w:hAnsi="Arial" w:cs="Arial"/>
          <w:sz w:val="20"/>
          <w:szCs w:val="20"/>
          <w:lang w:val="sl-SI"/>
        </w:rPr>
        <w:t>sami razporejajo</w:t>
      </w:r>
      <w:r w:rsidR="00B217AD">
        <w:rPr>
          <w:rFonts w:ascii="Arial" w:eastAsia="Arial" w:hAnsi="Arial" w:cs="Arial"/>
          <w:sz w:val="20"/>
          <w:szCs w:val="20"/>
          <w:lang w:val="sl-SI"/>
        </w:rPr>
        <w:t xml:space="preserve"> sredstva</w:t>
      </w:r>
      <w:r w:rsidRPr="00B217AD">
        <w:rPr>
          <w:rFonts w:ascii="Arial" w:eastAsia="Arial" w:hAnsi="Arial" w:cs="Arial"/>
          <w:sz w:val="20"/>
          <w:szCs w:val="20"/>
          <w:lang w:val="sl-SI"/>
        </w:rPr>
        <w:t xml:space="preserve">, UJP zadnji dan </w:t>
      </w:r>
      <w:r w:rsidR="00B217AD">
        <w:rPr>
          <w:rFonts w:ascii="Arial" w:eastAsia="Arial" w:hAnsi="Arial" w:cs="Arial"/>
          <w:sz w:val="20"/>
          <w:szCs w:val="20"/>
          <w:lang w:val="sl-SI"/>
        </w:rPr>
        <w:t xml:space="preserve">v </w:t>
      </w:r>
      <w:r w:rsidRPr="00B217AD">
        <w:rPr>
          <w:rFonts w:ascii="Arial" w:eastAsia="Arial" w:hAnsi="Arial" w:cs="Arial"/>
          <w:sz w:val="20"/>
          <w:szCs w:val="20"/>
          <w:lang w:val="sl-SI"/>
        </w:rPr>
        <w:t>let</w:t>
      </w:r>
      <w:r w:rsidR="00B217AD">
        <w:rPr>
          <w:rFonts w:ascii="Arial" w:eastAsia="Arial" w:hAnsi="Arial" w:cs="Arial"/>
          <w:sz w:val="20"/>
          <w:szCs w:val="20"/>
          <w:lang w:val="sl-SI"/>
        </w:rPr>
        <w:t>u</w:t>
      </w:r>
      <w:r w:rsidR="00822F2C">
        <w:rPr>
          <w:rFonts w:ascii="Arial" w:eastAsia="Arial" w:hAnsi="Arial" w:cs="Arial"/>
          <w:sz w:val="20"/>
          <w:szCs w:val="20"/>
          <w:lang w:val="sl-SI"/>
        </w:rPr>
        <w:t>,</w:t>
      </w:r>
      <w:r w:rsidR="002854D2" w:rsidRPr="00B217AD">
        <w:rPr>
          <w:rFonts w:ascii="Arial" w:eastAsia="Arial" w:hAnsi="Arial" w:cs="Arial"/>
          <w:sz w:val="20"/>
          <w:szCs w:val="20"/>
          <w:lang w:val="sl-SI"/>
        </w:rPr>
        <w:t xml:space="preserve"> po zaključku </w:t>
      </w:r>
      <w:r w:rsidR="00FF60DA" w:rsidRPr="00B217AD">
        <w:rPr>
          <w:rFonts w:ascii="Arial" w:hAnsi="Arial" w:cs="Arial"/>
          <w:sz w:val="20"/>
          <w:szCs w:val="20"/>
          <w:lang w:val="sl-SI"/>
        </w:rPr>
        <w:t>urnika za posredovanje zadnjih odlivov na Banko Slovenije</w:t>
      </w:r>
      <w:r w:rsidR="00822F2C">
        <w:rPr>
          <w:rFonts w:ascii="Arial" w:hAnsi="Arial" w:cs="Arial"/>
          <w:sz w:val="20"/>
          <w:szCs w:val="20"/>
          <w:lang w:val="sl-SI"/>
        </w:rPr>
        <w:t>,</w:t>
      </w:r>
      <w:r w:rsidR="002854D2" w:rsidRPr="00B217AD">
        <w:rPr>
          <w:rFonts w:ascii="Arial" w:eastAsia="Arial" w:hAnsi="Arial" w:cs="Arial"/>
          <w:sz w:val="20"/>
          <w:szCs w:val="20"/>
          <w:lang w:val="sl-SI"/>
        </w:rPr>
        <w:t xml:space="preserve"> razporedi morebitni ostanek sredstev z njihovih prehodnih podračunov. V </w:t>
      </w:r>
      <w:r w:rsidR="006111CB">
        <w:rPr>
          <w:rFonts w:ascii="Arial" w:eastAsia="Arial" w:hAnsi="Arial" w:cs="Arial"/>
          <w:sz w:val="20"/>
          <w:szCs w:val="20"/>
          <w:lang w:val="sl-SI"/>
        </w:rPr>
        <w:t xml:space="preserve">ta namen </w:t>
      </w:r>
      <w:r w:rsidR="00822F2C">
        <w:rPr>
          <w:rFonts w:ascii="Arial" w:eastAsia="Arial" w:hAnsi="Arial" w:cs="Arial"/>
          <w:sz w:val="20"/>
          <w:szCs w:val="20"/>
          <w:lang w:val="sl-SI"/>
        </w:rPr>
        <w:t xml:space="preserve">nadzorniki </w:t>
      </w:r>
      <w:r w:rsidR="006111CB">
        <w:rPr>
          <w:rFonts w:ascii="Arial" w:eastAsia="Arial" w:hAnsi="Arial" w:cs="Arial"/>
          <w:sz w:val="20"/>
          <w:szCs w:val="20"/>
          <w:lang w:val="sl-SI"/>
        </w:rPr>
        <w:t>UJP sporočijo</w:t>
      </w:r>
      <w:r w:rsidR="002854D2" w:rsidRPr="00B217AD">
        <w:rPr>
          <w:rFonts w:ascii="Arial" w:eastAsia="Arial" w:hAnsi="Arial" w:cs="Arial"/>
          <w:sz w:val="20"/>
          <w:szCs w:val="20"/>
          <w:lang w:val="sl-SI"/>
        </w:rPr>
        <w:t xml:space="preserve"> podračune, na katere se sredstva razporedijo, njihove deleže</w:t>
      </w:r>
      <w:r w:rsidR="006111CB">
        <w:rPr>
          <w:rFonts w:ascii="Arial" w:eastAsia="Arial" w:hAnsi="Arial" w:cs="Arial"/>
          <w:sz w:val="20"/>
          <w:szCs w:val="20"/>
          <w:lang w:val="sl-SI"/>
        </w:rPr>
        <w:t>,</w:t>
      </w:r>
      <w:r w:rsidR="002854D2" w:rsidRPr="00B217AD">
        <w:rPr>
          <w:rFonts w:ascii="Arial" w:eastAsia="Arial" w:hAnsi="Arial" w:cs="Arial"/>
          <w:sz w:val="20"/>
          <w:szCs w:val="20"/>
          <w:lang w:val="sl-SI"/>
        </w:rPr>
        <w:t xml:space="preserve"> ter podatke o referenci plačnika in prejemnika.</w:t>
      </w:r>
    </w:p>
    <w:p w14:paraId="2CDED4E2"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0960584A" w14:textId="46D9CBF5" w:rsidR="00636A0A" w:rsidRPr="00240B3D" w:rsidRDefault="00636A0A"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822F2C">
        <w:rPr>
          <w:rFonts w:ascii="Arial" w:eastAsia="Arial" w:hAnsi="Arial" w:cs="Arial"/>
          <w:sz w:val="20"/>
          <w:szCs w:val="20"/>
          <w:lang w:val="sl-SI"/>
        </w:rPr>
        <w:t>8</w:t>
      </w:r>
      <w:r w:rsidRPr="00240B3D">
        <w:rPr>
          <w:rFonts w:ascii="Arial" w:eastAsia="Arial" w:hAnsi="Arial" w:cs="Arial"/>
          <w:sz w:val="20"/>
          <w:szCs w:val="20"/>
          <w:lang w:val="sl-SI"/>
        </w:rPr>
        <w:t>) Način vpisovanja podatkov, potrebnih za spremljanje plačil, razporeditev plačil, vračil in uskladitev na podračunih JFP, je določen v Prilogi 9 tega pravilnika.</w:t>
      </w:r>
    </w:p>
    <w:p w14:paraId="687B9621" w14:textId="77777777" w:rsidR="006C2FB0" w:rsidRPr="00240B3D"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18947B20" w14:textId="00A0121C" w:rsidR="002854D2" w:rsidRPr="00AE7C36" w:rsidRDefault="002854D2" w:rsidP="006C2FB0">
      <w:pPr>
        <w:pStyle w:val="center"/>
        <w:pBdr>
          <w:top w:val="none" w:sz="0" w:space="24" w:color="auto"/>
        </w:pBdr>
        <w:spacing w:line="260" w:lineRule="exact"/>
        <w:rPr>
          <w:rFonts w:ascii="Arial" w:eastAsia="Arial" w:hAnsi="Arial" w:cs="Arial"/>
          <w:b/>
          <w:bCs/>
          <w:sz w:val="20"/>
          <w:szCs w:val="20"/>
          <w:lang w:val="sl-SI"/>
        </w:rPr>
      </w:pPr>
      <w:r w:rsidRPr="00240B3D">
        <w:rPr>
          <w:rFonts w:ascii="Arial" w:eastAsia="Arial" w:hAnsi="Arial" w:cs="Arial"/>
          <w:b/>
          <w:bCs/>
          <w:sz w:val="20"/>
          <w:szCs w:val="20"/>
          <w:lang w:val="sl-SI"/>
        </w:rPr>
        <w:t>(posebnosti pri razporejanju obveznih dajatev s prehodnih podračunov)</w:t>
      </w:r>
    </w:p>
    <w:p w14:paraId="134426E9" w14:textId="214CADAE" w:rsidR="002854D2" w:rsidRPr="00240B3D" w:rsidRDefault="00451A58" w:rsidP="009227A6">
      <w:pPr>
        <w:pStyle w:val="zamik"/>
        <w:pBdr>
          <w:top w:val="none" w:sz="0" w:space="12" w:color="auto"/>
        </w:pBdr>
        <w:spacing w:line="260" w:lineRule="exact"/>
        <w:jc w:val="both"/>
        <w:rPr>
          <w:rFonts w:ascii="Arial" w:eastAsia="Arial" w:hAnsi="Arial" w:cs="Arial"/>
          <w:sz w:val="20"/>
          <w:szCs w:val="20"/>
          <w:lang w:val="sl-SI"/>
        </w:rPr>
      </w:pPr>
      <w:r>
        <w:rPr>
          <w:rFonts w:ascii="Arial" w:eastAsia="Arial" w:hAnsi="Arial" w:cs="Arial"/>
          <w:sz w:val="20"/>
          <w:szCs w:val="20"/>
          <w:lang w:val="sl-SI"/>
        </w:rPr>
        <w:t xml:space="preserve">(1) </w:t>
      </w:r>
      <w:r w:rsidR="002854D2" w:rsidRPr="00240B3D">
        <w:rPr>
          <w:rFonts w:ascii="Arial" w:eastAsia="Arial" w:hAnsi="Arial" w:cs="Arial"/>
          <w:sz w:val="20"/>
          <w:szCs w:val="20"/>
          <w:lang w:val="sl-SI"/>
        </w:rPr>
        <w:t xml:space="preserve">Ne glede na </w:t>
      </w:r>
      <w:r w:rsidR="00FA595B">
        <w:rPr>
          <w:rFonts w:ascii="Arial" w:eastAsia="Arial" w:hAnsi="Arial" w:cs="Arial"/>
          <w:sz w:val="20"/>
          <w:szCs w:val="20"/>
          <w:lang w:val="sl-SI"/>
        </w:rPr>
        <w:t xml:space="preserve">peti </w:t>
      </w:r>
      <w:r w:rsidR="002854D2" w:rsidRPr="00240B3D">
        <w:rPr>
          <w:rFonts w:ascii="Arial" w:eastAsia="Arial" w:hAnsi="Arial" w:cs="Arial"/>
          <w:sz w:val="20"/>
          <w:szCs w:val="20"/>
          <w:lang w:val="sl-SI"/>
        </w:rPr>
        <w:t>odstavek prejšnjega člena lahko:</w:t>
      </w:r>
    </w:p>
    <w:p w14:paraId="38957989" w14:textId="036D96F9" w:rsidR="002854D2" w:rsidRPr="00240B3D" w:rsidRDefault="00451A58" w:rsidP="00396AE2">
      <w:pPr>
        <w:pStyle w:val="Alineazaodstavkom"/>
        <w:numPr>
          <w:ilvl w:val="0"/>
          <w:numId w:val="14"/>
        </w:numPr>
        <w:spacing w:line="260" w:lineRule="exact"/>
        <w:rPr>
          <w:sz w:val="20"/>
          <w:szCs w:val="20"/>
        </w:rPr>
      </w:pPr>
      <w:r>
        <w:rPr>
          <w:sz w:val="20"/>
          <w:szCs w:val="20"/>
        </w:rPr>
        <w:lastRenderedPageBreak/>
        <w:t>FURS</w:t>
      </w:r>
      <w:r w:rsidR="00FA595B" w:rsidRPr="00240B3D">
        <w:rPr>
          <w:sz w:val="20"/>
          <w:szCs w:val="20"/>
        </w:rPr>
        <w:t xml:space="preserve"> </w:t>
      </w:r>
      <w:r w:rsidR="002854D2" w:rsidRPr="00240B3D">
        <w:rPr>
          <w:sz w:val="20"/>
          <w:szCs w:val="20"/>
        </w:rPr>
        <w:t xml:space="preserve">v </w:t>
      </w:r>
      <w:r w:rsidR="002854D2" w:rsidRPr="00AE7C36">
        <w:rPr>
          <w:sz w:val="20"/>
          <w:szCs w:val="20"/>
        </w:rPr>
        <w:t>p</w:t>
      </w:r>
      <w:r w:rsidR="002854D2" w:rsidRPr="00240B3D">
        <w:rPr>
          <w:sz w:val="20"/>
          <w:szCs w:val="20"/>
        </w:rPr>
        <w:t xml:space="preserve">ostopku davčne izvršbe s svojega prehodnega podračuna razporedi obvezno dajatev, </w:t>
      </w:r>
      <w:r w:rsidR="002854D2" w:rsidRPr="00AE7C36">
        <w:rPr>
          <w:sz w:val="20"/>
          <w:szCs w:val="20"/>
        </w:rPr>
        <w:t xml:space="preserve">izterjano v postopku davčne izvršbe, na prehodni oziroma vplačilni podračun nadzornika, ki je obvezno dajatev poslal v davčno izvršbo. Nadzornik obvezne dajatve, prejete na </w:t>
      </w:r>
      <w:r w:rsidR="002854D2" w:rsidRPr="00240B3D">
        <w:rPr>
          <w:sz w:val="20"/>
          <w:szCs w:val="20"/>
        </w:rPr>
        <w:t xml:space="preserve">svoj prehodni podračun, ki so že bile poslane v davčno izvršbo in hkrati evidentirane kot terjatve v korist državnega proračuna, razporedi na prehodni podračun </w:t>
      </w:r>
      <w:r>
        <w:rPr>
          <w:sz w:val="20"/>
          <w:szCs w:val="20"/>
        </w:rPr>
        <w:t>FURS</w:t>
      </w:r>
      <w:r w:rsidR="002854D2" w:rsidRPr="00240B3D">
        <w:rPr>
          <w:sz w:val="20"/>
          <w:szCs w:val="20"/>
        </w:rPr>
        <w:t>;</w:t>
      </w:r>
    </w:p>
    <w:p w14:paraId="59643BC8" w14:textId="117F7E1C" w:rsidR="002854D2" w:rsidRPr="00AE7C36" w:rsidRDefault="002854D2" w:rsidP="00396AE2">
      <w:pPr>
        <w:pStyle w:val="Alineazaodstavkom"/>
        <w:numPr>
          <w:ilvl w:val="0"/>
          <w:numId w:val="14"/>
        </w:numPr>
        <w:spacing w:line="260" w:lineRule="exact"/>
        <w:rPr>
          <w:sz w:val="20"/>
          <w:szCs w:val="20"/>
        </w:rPr>
      </w:pPr>
      <w:r w:rsidRPr="00240B3D">
        <w:rPr>
          <w:sz w:val="20"/>
          <w:szCs w:val="20"/>
        </w:rPr>
        <w:t>upravna enota prenese denarna sredstva v višini prejetih obveznih dajatev, ki se nanašajo na upravne postopke, za katere je bil izvršen prenos krajevne pristojnosti, s svojega prehodnega podračuna na prehodni podračun tiste upravne enote, ki ji je bila določena krajevna pristojnost za reševanje posameznih upravnih postopkov;</w:t>
      </w:r>
    </w:p>
    <w:p w14:paraId="75565EA4" w14:textId="08DC3605" w:rsidR="002854D2" w:rsidRDefault="002854D2" w:rsidP="00396AE2">
      <w:pPr>
        <w:pStyle w:val="Alineazaodstavkom"/>
        <w:numPr>
          <w:ilvl w:val="0"/>
          <w:numId w:val="14"/>
        </w:numPr>
        <w:spacing w:line="260" w:lineRule="exact"/>
        <w:rPr>
          <w:sz w:val="20"/>
          <w:szCs w:val="20"/>
        </w:rPr>
      </w:pPr>
      <w:r w:rsidRPr="00240B3D">
        <w:rPr>
          <w:sz w:val="20"/>
          <w:szCs w:val="20"/>
        </w:rPr>
        <w:t xml:space="preserve">UJP s svojega prehodnega podračuna razporedi obvezne dajatve, plačane prek sistema za spletno plačevanje, ki jih pobira FURS, na podračune JFP z </w:t>
      </w:r>
      <w:r w:rsidRPr="00AE7C36">
        <w:rPr>
          <w:sz w:val="20"/>
          <w:szCs w:val="20"/>
        </w:rPr>
        <w:t xml:space="preserve">referencami prejemnika, ki jih FURS kot ponudnik e-storitev posreduje v postopku izvedbe </w:t>
      </w:r>
      <w:r w:rsidRPr="00240B3D">
        <w:rPr>
          <w:sz w:val="20"/>
          <w:szCs w:val="20"/>
        </w:rPr>
        <w:t>spletnega plačila.</w:t>
      </w:r>
    </w:p>
    <w:p w14:paraId="41DA4C93" w14:textId="0220C131" w:rsidR="00451A58" w:rsidRDefault="00451A58" w:rsidP="00806327">
      <w:pPr>
        <w:pStyle w:val="Alineazaodstavkom"/>
        <w:numPr>
          <w:ilvl w:val="0"/>
          <w:numId w:val="0"/>
        </w:numPr>
        <w:spacing w:line="260" w:lineRule="exact"/>
        <w:ind w:left="720"/>
        <w:rPr>
          <w:sz w:val="20"/>
          <w:szCs w:val="20"/>
        </w:rPr>
      </w:pPr>
    </w:p>
    <w:p w14:paraId="2CA68BA4" w14:textId="77777777" w:rsidR="006C2FB0" w:rsidRPr="00240B3D"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0EA8A423" w14:textId="00FF981F" w:rsidR="002854D2" w:rsidRPr="00AE7C36" w:rsidRDefault="002854D2" w:rsidP="006C2FB0">
      <w:pPr>
        <w:pStyle w:val="center"/>
        <w:pBdr>
          <w:top w:val="none" w:sz="0" w:space="24" w:color="auto"/>
        </w:pBdr>
        <w:spacing w:line="260" w:lineRule="exact"/>
        <w:rPr>
          <w:rFonts w:ascii="Arial" w:eastAsia="Arial" w:hAnsi="Arial" w:cs="Arial"/>
          <w:b/>
          <w:bCs/>
          <w:sz w:val="20"/>
          <w:szCs w:val="20"/>
          <w:lang w:val="sl-SI"/>
        </w:rPr>
      </w:pPr>
      <w:r w:rsidRPr="00240B3D">
        <w:rPr>
          <w:rFonts w:ascii="Arial" w:eastAsia="Arial" w:hAnsi="Arial" w:cs="Arial"/>
          <w:b/>
          <w:bCs/>
          <w:sz w:val="20"/>
          <w:szCs w:val="20"/>
          <w:lang w:val="sl-SI"/>
        </w:rPr>
        <w:t>(roki za razporejanje obveznih dajatev)</w:t>
      </w:r>
    </w:p>
    <w:p w14:paraId="14F49404" w14:textId="77777777" w:rsidR="00CA7956"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(1) UJP praviloma </w:t>
      </w:r>
      <w:r w:rsidRPr="00AE7C36">
        <w:rPr>
          <w:rFonts w:ascii="Arial" w:eastAsia="Arial" w:hAnsi="Arial" w:cs="Arial"/>
          <w:sz w:val="20"/>
          <w:szCs w:val="20"/>
          <w:lang w:val="sl-SI"/>
        </w:rPr>
        <w:t xml:space="preserve">isti dan izvrši razporeditev sredstev v breme vplačilnih, prehodnih davčnih in prehodnih carinskih podračunov. </w:t>
      </w:r>
    </w:p>
    <w:p w14:paraId="5945EFE2" w14:textId="77777777" w:rsidR="00CA7956" w:rsidRDefault="00CA7956" w:rsidP="009227A6">
      <w:pPr>
        <w:pStyle w:val="zamik"/>
        <w:pBdr>
          <w:top w:val="none" w:sz="0" w:space="12" w:color="auto"/>
        </w:pBdr>
        <w:spacing w:line="260" w:lineRule="exact"/>
        <w:jc w:val="both"/>
        <w:rPr>
          <w:rFonts w:ascii="Arial" w:eastAsia="Arial" w:hAnsi="Arial" w:cs="Arial"/>
          <w:sz w:val="20"/>
          <w:szCs w:val="20"/>
          <w:lang w:val="sl-SI"/>
        </w:rPr>
      </w:pPr>
    </w:p>
    <w:p w14:paraId="090AB8CF" w14:textId="3DA0273A" w:rsidR="00CA7956" w:rsidRDefault="00CA7956" w:rsidP="009227A6">
      <w:pPr>
        <w:pStyle w:val="zamik"/>
        <w:pBdr>
          <w:top w:val="none" w:sz="0" w:space="12" w:color="auto"/>
        </w:pBdr>
        <w:spacing w:line="260" w:lineRule="exact"/>
        <w:jc w:val="both"/>
        <w:rPr>
          <w:rFonts w:ascii="Arial" w:eastAsia="Arial" w:hAnsi="Arial" w:cs="Arial"/>
          <w:sz w:val="20"/>
          <w:szCs w:val="20"/>
          <w:lang w:val="sl-SI"/>
        </w:rPr>
      </w:pPr>
      <w:r>
        <w:rPr>
          <w:rFonts w:ascii="Arial" w:eastAsia="Arial" w:hAnsi="Arial" w:cs="Arial"/>
          <w:sz w:val="20"/>
          <w:szCs w:val="20"/>
          <w:lang w:val="sl-SI"/>
        </w:rPr>
        <w:t xml:space="preserve">(2) </w:t>
      </w:r>
      <w:r w:rsidR="002854D2" w:rsidRPr="00AE7C36">
        <w:rPr>
          <w:rFonts w:ascii="Arial" w:eastAsia="Arial" w:hAnsi="Arial" w:cs="Arial"/>
          <w:sz w:val="20"/>
          <w:szCs w:val="20"/>
          <w:lang w:val="sl-SI"/>
        </w:rPr>
        <w:t>Za dajatve, ki so bile plačane v dobro zbirnih prehodnih</w:t>
      </w:r>
      <w:r w:rsidR="002854D2" w:rsidRPr="00240B3D">
        <w:rPr>
          <w:rFonts w:ascii="Arial" w:eastAsia="Arial" w:hAnsi="Arial" w:cs="Arial"/>
          <w:sz w:val="20"/>
          <w:szCs w:val="20"/>
          <w:lang w:val="sl-SI"/>
        </w:rPr>
        <w:t xml:space="preserve"> podračunov in v dobro prehodnih podračunov, </w:t>
      </w:r>
      <w:r w:rsidR="002854D2" w:rsidRPr="00AE7C36">
        <w:rPr>
          <w:rFonts w:ascii="Arial" w:eastAsia="Arial" w:hAnsi="Arial" w:cs="Arial"/>
          <w:sz w:val="20"/>
          <w:szCs w:val="20"/>
          <w:lang w:val="sl-SI"/>
        </w:rPr>
        <w:t>UJP in nadzorniki izvršijo razporeditev sredstev najpozneje naslednji delovni dan</w:t>
      </w:r>
      <w:r>
        <w:rPr>
          <w:rFonts w:ascii="Arial" w:eastAsia="Arial" w:hAnsi="Arial" w:cs="Arial"/>
          <w:sz w:val="20"/>
          <w:szCs w:val="20"/>
          <w:lang w:val="sl-SI"/>
        </w:rPr>
        <w:t>, razen</w:t>
      </w:r>
      <w:r w:rsidR="002854D2" w:rsidRPr="00AE7C36">
        <w:rPr>
          <w:rFonts w:ascii="Arial" w:eastAsia="Arial" w:hAnsi="Arial" w:cs="Arial"/>
          <w:sz w:val="20"/>
          <w:szCs w:val="20"/>
          <w:lang w:val="sl-SI"/>
        </w:rPr>
        <w:t xml:space="preserve"> </w:t>
      </w:r>
      <w:r w:rsidR="002854D2" w:rsidRPr="00240B3D">
        <w:rPr>
          <w:rFonts w:ascii="Arial" w:hAnsi="Arial" w:cs="Arial"/>
          <w:color w:val="292B2C"/>
          <w:sz w:val="20"/>
          <w:szCs w:val="20"/>
          <w:lang w:val="sl-SI" w:eastAsia="sl-SI"/>
        </w:rPr>
        <w:t>v primeru zbirnega prehodnega podračuna na katerega se plačuje pristojbina za vzdrževanje gozdnih cest</w:t>
      </w:r>
      <w:r>
        <w:rPr>
          <w:rFonts w:ascii="Arial" w:hAnsi="Arial" w:cs="Arial"/>
          <w:color w:val="292B2C"/>
          <w:sz w:val="20"/>
          <w:szCs w:val="20"/>
          <w:lang w:val="sl-SI" w:eastAsia="sl-SI"/>
        </w:rPr>
        <w:t xml:space="preserve">, ko se razporeditev izvrši </w:t>
      </w:r>
      <w:r w:rsidRPr="00240B3D">
        <w:rPr>
          <w:rFonts w:ascii="Arial" w:hAnsi="Arial" w:cs="Arial"/>
          <w:color w:val="292B2C"/>
          <w:sz w:val="20"/>
          <w:szCs w:val="20"/>
          <w:lang w:val="sl-SI" w:eastAsia="sl-SI"/>
        </w:rPr>
        <w:t>zadnji delovni dan v mesecu</w:t>
      </w:r>
      <w:r w:rsidR="002854D2" w:rsidRPr="00240B3D">
        <w:rPr>
          <w:rFonts w:ascii="Arial" w:eastAsia="Arial" w:hAnsi="Arial" w:cs="Arial"/>
          <w:sz w:val="20"/>
          <w:szCs w:val="20"/>
          <w:lang w:val="sl-SI"/>
        </w:rPr>
        <w:t xml:space="preserve">. </w:t>
      </w:r>
    </w:p>
    <w:p w14:paraId="41871AEF" w14:textId="77777777" w:rsidR="00CA7956" w:rsidRDefault="00CA7956" w:rsidP="009227A6">
      <w:pPr>
        <w:pStyle w:val="zamik"/>
        <w:pBdr>
          <w:top w:val="none" w:sz="0" w:space="12" w:color="auto"/>
        </w:pBdr>
        <w:spacing w:line="260" w:lineRule="exact"/>
        <w:jc w:val="both"/>
        <w:rPr>
          <w:rFonts w:ascii="Arial" w:eastAsia="Arial" w:hAnsi="Arial" w:cs="Arial"/>
          <w:sz w:val="20"/>
          <w:szCs w:val="20"/>
          <w:lang w:val="sl-SI"/>
        </w:rPr>
      </w:pPr>
    </w:p>
    <w:p w14:paraId="76AD79D3" w14:textId="440DBF47" w:rsidR="002854D2" w:rsidRDefault="00CA7956" w:rsidP="009227A6">
      <w:pPr>
        <w:pStyle w:val="zamik"/>
        <w:pBdr>
          <w:top w:val="none" w:sz="0" w:space="12" w:color="auto"/>
        </w:pBdr>
        <w:spacing w:line="260" w:lineRule="exact"/>
        <w:jc w:val="both"/>
        <w:rPr>
          <w:rFonts w:ascii="Arial" w:eastAsia="Arial" w:hAnsi="Arial" w:cs="Arial"/>
          <w:sz w:val="20"/>
          <w:szCs w:val="20"/>
          <w:lang w:val="sl-SI"/>
        </w:rPr>
      </w:pPr>
      <w:r>
        <w:rPr>
          <w:rFonts w:ascii="Arial" w:eastAsia="Arial" w:hAnsi="Arial" w:cs="Arial"/>
          <w:sz w:val="20"/>
          <w:szCs w:val="20"/>
          <w:lang w:val="sl-SI"/>
        </w:rPr>
        <w:t xml:space="preserve">(3) </w:t>
      </w:r>
      <w:r w:rsidR="002854D2" w:rsidRPr="00240B3D">
        <w:rPr>
          <w:rFonts w:ascii="Arial" w:eastAsia="Arial" w:hAnsi="Arial" w:cs="Arial"/>
          <w:sz w:val="20"/>
          <w:szCs w:val="20"/>
          <w:lang w:val="sl-SI"/>
        </w:rPr>
        <w:t xml:space="preserve">Ne glede na prejšnji </w:t>
      </w:r>
      <w:r>
        <w:rPr>
          <w:rFonts w:ascii="Arial" w:eastAsia="Arial" w:hAnsi="Arial" w:cs="Arial"/>
          <w:sz w:val="20"/>
          <w:szCs w:val="20"/>
          <w:lang w:val="sl-SI"/>
        </w:rPr>
        <w:t xml:space="preserve">odstavek </w:t>
      </w:r>
      <w:r w:rsidR="002854D2" w:rsidRPr="00240B3D">
        <w:rPr>
          <w:rFonts w:ascii="Arial" w:eastAsia="Arial" w:hAnsi="Arial" w:cs="Arial"/>
          <w:sz w:val="20"/>
          <w:szCs w:val="20"/>
          <w:lang w:val="sl-SI"/>
        </w:rPr>
        <w:t xml:space="preserve">FURS razporedi obvezno dajatev, ki je bila plačana z nepopolno ali napačno referenco, na prehodne podračune, ko lahko določi prejemnika, za račun katerega pobira plačano obvezno dajatev, oziroma nadzornika, ki je obvezno dajatev poslal v davčno izvršbo. </w:t>
      </w:r>
    </w:p>
    <w:p w14:paraId="2C5BE303" w14:textId="5C20B984" w:rsidR="00BE5781" w:rsidRDefault="00BE5781" w:rsidP="009227A6">
      <w:pPr>
        <w:pStyle w:val="zamik"/>
        <w:pBdr>
          <w:top w:val="none" w:sz="0" w:space="12" w:color="auto"/>
        </w:pBdr>
        <w:spacing w:line="260" w:lineRule="exact"/>
        <w:jc w:val="both"/>
        <w:rPr>
          <w:rFonts w:ascii="Arial" w:eastAsia="Arial" w:hAnsi="Arial" w:cs="Arial"/>
          <w:sz w:val="20"/>
          <w:szCs w:val="20"/>
          <w:lang w:val="sl-SI"/>
        </w:rPr>
      </w:pPr>
    </w:p>
    <w:p w14:paraId="52B3811C" w14:textId="05909273" w:rsidR="00BE5781" w:rsidRPr="00240B3D" w:rsidRDefault="00BE5781" w:rsidP="00BE5781">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Pr>
          <w:rFonts w:ascii="Arial" w:eastAsia="Arial" w:hAnsi="Arial" w:cs="Arial"/>
          <w:sz w:val="20"/>
          <w:szCs w:val="20"/>
          <w:lang w:val="sl-SI"/>
        </w:rPr>
        <w:t>4</w:t>
      </w:r>
      <w:r w:rsidRPr="00240B3D">
        <w:rPr>
          <w:rFonts w:ascii="Arial" w:eastAsia="Arial" w:hAnsi="Arial" w:cs="Arial"/>
          <w:sz w:val="20"/>
          <w:szCs w:val="20"/>
          <w:lang w:val="sl-SI"/>
        </w:rPr>
        <w:t>) UJP v rokih iz uredbe, ki določ</w:t>
      </w:r>
      <w:r w:rsidRPr="00AE7C36">
        <w:rPr>
          <w:rFonts w:ascii="Arial" w:eastAsia="Arial" w:hAnsi="Arial" w:cs="Arial"/>
          <w:sz w:val="20"/>
          <w:szCs w:val="20"/>
          <w:lang w:val="sl-SI"/>
        </w:rPr>
        <w:t>a na</w:t>
      </w:r>
      <w:r w:rsidRPr="00240B3D">
        <w:rPr>
          <w:rFonts w:ascii="Arial" w:eastAsia="Arial" w:hAnsi="Arial" w:cs="Arial"/>
          <w:sz w:val="20"/>
          <w:szCs w:val="20"/>
          <w:lang w:val="sl-SI"/>
        </w:rPr>
        <w:t>č</w:t>
      </w:r>
      <w:r w:rsidRPr="00AE7C36">
        <w:rPr>
          <w:rFonts w:ascii="Arial" w:eastAsia="Arial" w:hAnsi="Arial" w:cs="Arial"/>
          <w:sz w:val="20"/>
          <w:szCs w:val="20"/>
          <w:lang w:val="sl-SI"/>
        </w:rPr>
        <w:t>in nakazovanja dohodnine ob</w:t>
      </w:r>
      <w:r w:rsidRPr="00240B3D">
        <w:rPr>
          <w:rFonts w:ascii="Arial" w:eastAsia="Arial" w:hAnsi="Arial" w:cs="Arial"/>
          <w:sz w:val="20"/>
          <w:szCs w:val="20"/>
          <w:lang w:val="sl-SI"/>
        </w:rPr>
        <w:t>č</w:t>
      </w:r>
      <w:r w:rsidRPr="00AE7C36">
        <w:rPr>
          <w:rFonts w:ascii="Arial" w:eastAsia="Arial" w:hAnsi="Arial" w:cs="Arial"/>
          <w:sz w:val="20"/>
          <w:szCs w:val="20"/>
          <w:lang w:val="sl-SI"/>
        </w:rPr>
        <w:t>inam</w:t>
      </w:r>
      <w:r w:rsidRPr="00240B3D">
        <w:rPr>
          <w:rFonts w:ascii="Arial" w:eastAsia="Arial" w:hAnsi="Arial" w:cs="Arial"/>
          <w:sz w:val="20"/>
          <w:szCs w:val="20"/>
          <w:lang w:val="sl-SI"/>
        </w:rPr>
        <w:t>, izvrši prenos vnaprej določenega zneska odstopljenega vira dohodnine za vsako posamezno občino tako, da za ta znesek obremeni vplačilni podračun odstopljenega vira dohodnine občin</w:t>
      </w:r>
      <w:r>
        <w:rPr>
          <w:rFonts w:ascii="Arial" w:eastAsia="Arial" w:hAnsi="Arial" w:cs="Arial"/>
          <w:sz w:val="20"/>
          <w:szCs w:val="20"/>
          <w:lang w:val="sl-SI"/>
        </w:rPr>
        <w:t xml:space="preserve">e in odobri podračun proračuna </w:t>
      </w:r>
      <w:r w:rsidRPr="00240B3D">
        <w:rPr>
          <w:rFonts w:ascii="Arial" w:eastAsia="Arial" w:hAnsi="Arial" w:cs="Arial"/>
          <w:sz w:val="20"/>
          <w:szCs w:val="20"/>
          <w:lang w:val="sl-SI"/>
        </w:rPr>
        <w:t>občine. Sredstva za kritje nakazil se v skupnem znesku zagotovijo iz sredstev odstopljenega vira dohodnine na podračunu proračuna</w:t>
      </w:r>
      <w:r w:rsidR="00CF33AF">
        <w:rPr>
          <w:rFonts w:ascii="Arial" w:eastAsia="Arial" w:hAnsi="Arial" w:cs="Arial"/>
          <w:sz w:val="20"/>
          <w:szCs w:val="20"/>
          <w:lang w:val="sl-SI"/>
        </w:rPr>
        <w:t xml:space="preserve"> države</w:t>
      </w:r>
      <w:r w:rsidRPr="00240B3D">
        <w:rPr>
          <w:rFonts w:ascii="Arial" w:eastAsia="Arial" w:hAnsi="Arial" w:cs="Arial"/>
          <w:sz w:val="20"/>
          <w:szCs w:val="20"/>
          <w:lang w:val="sl-SI"/>
        </w:rPr>
        <w:t xml:space="preserve"> za odstopljeni vir dohodnine.</w:t>
      </w:r>
    </w:p>
    <w:p w14:paraId="4B6CDE39" w14:textId="77777777" w:rsidR="00BE5781" w:rsidRPr="00240B3D" w:rsidRDefault="00BE5781" w:rsidP="00BE5781">
      <w:pPr>
        <w:pStyle w:val="zamik"/>
        <w:pBdr>
          <w:top w:val="none" w:sz="0" w:space="12" w:color="auto"/>
        </w:pBdr>
        <w:spacing w:line="260" w:lineRule="exact"/>
        <w:jc w:val="both"/>
        <w:rPr>
          <w:rFonts w:ascii="Arial" w:eastAsia="Arial" w:hAnsi="Arial" w:cs="Arial"/>
          <w:sz w:val="20"/>
          <w:szCs w:val="20"/>
          <w:lang w:val="sl-SI"/>
        </w:rPr>
      </w:pPr>
    </w:p>
    <w:p w14:paraId="2A95FC63" w14:textId="164EF6EF" w:rsidR="00BE5781" w:rsidRPr="00240B3D" w:rsidRDefault="00BE5781" w:rsidP="00BE5781">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Pr>
          <w:rFonts w:ascii="Arial" w:eastAsia="Arial" w:hAnsi="Arial" w:cs="Arial"/>
          <w:sz w:val="20"/>
          <w:szCs w:val="20"/>
          <w:lang w:val="sl-SI"/>
        </w:rPr>
        <w:t>5</w:t>
      </w:r>
      <w:r w:rsidRPr="00240B3D">
        <w:rPr>
          <w:rFonts w:ascii="Arial" w:eastAsia="Arial" w:hAnsi="Arial" w:cs="Arial"/>
          <w:sz w:val="20"/>
          <w:szCs w:val="20"/>
          <w:lang w:val="sl-SI"/>
        </w:rPr>
        <w:t>) UJP v rokih iz uredbe, ki določa nač</w:t>
      </w:r>
      <w:r w:rsidRPr="00AE7C36">
        <w:rPr>
          <w:rFonts w:ascii="Arial" w:eastAsia="Arial" w:hAnsi="Arial" w:cs="Arial"/>
          <w:sz w:val="20"/>
          <w:szCs w:val="20"/>
          <w:lang w:val="sl-SI"/>
        </w:rPr>
        <w:t>in nakazovanja dohodnine, ki pripada Mestni ob</w:t>
      </w:r>
      <w:r w:rsidRPr="00240B3D">
        <w:rPr>
          <w:rFonts w:ascii="Arial" w:eastAsia="Arial" w:hAnsi="Arial" w:cs="Arial"/>
          <w:sz w:val="20"/>
          <w:szCs w:val="20"/>
          <w:lang w:val="sl-SI"/>
        </w:rPr>
        <w:t>č</w:t>
      </w:r>
      <w:r w:rsidRPr="00AE7C36">
        <w:rPr>
          <w:rFonts w:ascii="Arial" w:eastAsia="Arial" w:hAnsi="Arial" w:cs="Arial"/>
          <w:sz w:val="20"/>
          <w:szCs w:val="20"/>
          <w:lang w:val="sl-SI"/>
        </w:rPr>
        <w:t>ini Ljubljana na podlagi zakona, ki ureja glavno mesto Republike Slovenije</w:t>
      </w:r>
      <w:r w:rsidRPr="00240B3D">
        <w:rPr>
          <w:rFonts w:ascii="Arial" w:eastAsia="Arial" w:hAnsi="Arial" w:cs="Arial"/>
          <w:sz w:val="20"/>
          <w:szCs w:val="20"/>
          <w:lang w:val="sl-SI"/>
        </w:rPr>
        <w:t xml:space="preserve">, izvrši prenos vnaprej določenega zneska odstopljenega vira dohodnine za glavno mesto tako, da za ta znesek obremeni vplačilni podračun odstopljenega vira dohodnine za glavno mesto in odobri podračun proračuna Mestne občine Ljubljana. Sredstva za kritje nakazil </w:t>
      </w:r>
      <w:r>
        <w:rPr>
          <w:rFonts w:ascii="Arial" w:eastAsia="Arial" w:hAnsi="Arial" w:cs="Arial"/>
          <w:sz w:val="20"/>
          <w:szCs w:val="20"/>
          <w:lang w:val="sl-SI"/>
        </w:rPr>
        <w:t>se</w:t>
      </w:r>
      <w:r w:rsidRPr="00240B3D">
        <w:rPr>
          <w:rFonts w:ascii="Arial" w:eastAsia="Arial" w:hAnsi="Arial" w:cs="Arial"/>
          <w:sz w:val="20"/>
          <w:szCs w:val="20"/>
          <w:lang w:val="sl-SI"/>
        </w:rPr>
        <w:t xml:space="preserve"> v skupnem znesku zagotovijo iz sredstev odstopljenega vira dohodnine za glavno mesto na podračunu proračuna </w:t>
      </w:r>
      <w:r w:rsidR="00CF33AF">
        <w:rPr>
          <w:rFonts w:ascii="Arial" w:eastAsia="Arial" w:hAnsi="Arial" w:cs="Arial"/>
          <w:sz w:val="20"/>
          <w:szCs w:val="20"/>
          <w:lang w:val="sl-SI"/>
        </w:rPr>
        <w:t>države</w:t>
      </w:r>
      <w:r w:rsidR="00CF33AF" w:rsidRPr="00240B3D">
        <w:rPr>
          <w:rFonts w:ascii="Arial" w:eastAsia="Arial" w:hAnsi="Arial" w:cs="Arial"/>
          <w:sz w:val="20"/>
          <w:szCs w:val="20"/>
          <w:lang w:val="sl-SI"/>
        </w:rPr>
        <w:t xml:space="preserve"> </w:t>
      </w:r>
      <w:r w:rsidRPr="00240B3D">
        <w:rPr>
          <w:rFonts w:ascii="Arial" w:eastAsia="Arial" w:hAnsi="Arial" w:cs="Arial"/>
          <w:sz w:val="20"/>
          <w:szCs w:val="20"/>
          <w:lang w:val="sl-SI"/>
        </w:rPr>
        <w:t>za odstopljeni vir dohodnine za glavno mesto.</w:t>
      </w:r>
    </w:p>
    <w:p w14:paraId="6E79D37E" w14:textId="77777777" w:rsidR="00BE5781" w:rsidRPr="00240B3D" w:rsidRDefault="00BE5781" w:rsidP="009227A6">
      <w:pPr>
        <w:pStyle w:val="zamik"/>
        <w:pBdr>
          <w:top w:val="none" w:sz="0" w:space="12" w:color="auto"/>
        </w:pBdr>
        <w:spacing w:line="260" w:lineRule="exact"/>
        <w:jc w:val="both"/>
        <w:rPr>
          <w:rFonts w:ascii="Arial" w:eastAsia="Arial" w:hAnsi="Arial" w:cs="Arial"/>
          <w:sz w:val="20"/>
          <w:szCs w:val="20"/>
          <w:lang w:val="sl-SI"/>
        </w:rPr>
      </w:pPr>
    </w:p>
    <w:p w14:paraId="78278CCF" w14:textId="6E63E84B" w:rsidR="002854D2" w:rsidRPr="00AE7C36"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BE5781">
        <w:rPr>
          <w:rFonts w:ascii="Arial" w:eastAsia="Arial" w:hAnsi="Arial" w:cs="Arial"/>
          <w:sz w:val="20"/>
          <w:szCs w:val="20"/>
          <w:lang w:val="sl-SI"/>
        </w:rPr>
        <w:t>6</w:t>
      </w:r>
      <w:r w:rsidRPr="00240B3D">
        <w:rPr>
          <w:rFonts w:ascii="Arial" w:eastAsia="Arial" w:hAnsi="Arial" w:cs="Arial"/>
          <w:sz w:val="20"/>
          <w:szCs w:val="20"/>
          <w:lang w:val="sl-SI"/>
        </w:rPr>
        <w:t>) Na zadnji dan v letu se razporedijo vsa sredstva s podračunov JFP</w:t>
      </w:r>
      <w:r w:rsidR="00CA7956">
        <w:rPr>
          <w:rFonts w:ascii="Arial" w:eastAsia="Arial" w:hAnsi="Arial" w:cs="Arial"/>
          <w:sz w:val="20"/>
          <w:szCs w:val="20"/>
          <w:lang w:val="sl-SI"/>
        </w:rPr>
        <w:t>,</w:t>
      </w:r>
      <w:r w:rsidRPr="00240B3D">
        <w:rPr>
          <w:rFonts w:ascii="Arial" w:eastAsia="Arial" w:hAnsi="Arial" w:cs="Arial"/>
          <w:sz w:val="20"/>
          <w:szCs w:val="20"/>
          <w:lang w:val="sl-SI"/>
        </w:rPr>
        <w:t xml:space="preserve"> razen:</w:t>
      </w:r>
    </w:p>
    <w:p w14:paraId="2051D677" w14:textId="0EC82BBD" w:rsidR="002854D2" w:rsidRPr="00240B3D" w:rsidRDefault="002854D2" w:rsidP="003D1E00">
      <w:pPr>
        <w:pStyle w:val="Alineazaodstavkom"/>
        <w:numPr>
          <w:ilvl w:val="0"/>
          <w:numId w:val="15"/>
        </w:numPr>
        <w:spacing w:line="260" w:lineRule="exact"/>
        <w:rPr>
          <w:sz w:val="20"/>
          <w:szCs w:val="20"/>
        </w:rPr>
      </w:pPr>
      <w:r w:rsidRPr="00240B3D">
        <w:rPr>
          <w:sz w:val="20"/>
          <w:szCs w:val="20"/>
        </w:rPr>
        <w:t>sredstva s prehodnih podračunov, ki jih FURS sam razporeja različnim prejemnikom, in jih razporedi prva dva delovna dneva v letu, ki sledi letu, v katerem so bila sredstva plačana</w:t>
      </w:r>
      <w:r w:rsidR="00CA7956">
        <w:rPr>
          <w:sz w:val="20"/>
          <w:szCs w:val="20"/>
        </w:rPr>
        <w:t>;</w:t>
      </w:r>
    </w:p>
    <w:p w14:paraId="7E9D510B" w14:textId="06DD2BDE" w:rsidR="002854D2" w:rsidRPr="00240B3D" w:rsidRDefault="002854D2" w:rsidP="003D1E00">
      <w:pPr>
        <w:pStyle w:val="Alineazaodstavkom"/>
        <w:numPr>
          <w:ilvl w:val="0"/>
          <w:numId w:val="15"/>
        </w:numPr>
        <w:spacing w:line="260" w:lineRule="exact"/>
        <w:rPr>
          <w:sz w:val="20"/>
          <w:szCs w:val="20"/>
        </w:rPr>
      </w:pPr>
      <w:r w:rsidRPr="00240B3D">
        <w:rPr>
          <w:sz w:val="20"/>
          <w:szCs w:val="20"/>
        </w:rPr>
        <w:t xml:space="preserve">sredstva iz naslova takojšnjih plačil, ki jih UJP razporeja na podračune različnih EZR ali na račune izven sistema EZR in jih prejme po zaključku urnika za posredovanje zadnjih odlivov na Banko Slovenije, </w:t>
      </w:r>
      <w:r w:rsidR="00CA7956">
        <w:rPr>
          <w:sz w:val="20"/>
          <w:szCs w:val="20"/>
        </w:rPr>
        <w:t xml:space="preserve">in </w:t>
      </w:r>
      <w:r w:rsidRPr="00240B3D">
        <w:rPr>
          <w:sz w:val="20"/>
          <w:szCs w:val="20"/>
        </w:rPr>
        <w:t>jih razporedi prejemnikom prvi delovni dan v letu, ki sledi letu, v katerem so bila sredstva plačana,</w:t>
      </w:r>
    </w:p>
    <w:p w14:paraId="743B0D93" w14:textId="245D5D19" w:rsidR="002854D2" w:rsidRPr="00240B3D" w:rsidRDefault="002854D2" w:rsidP="003D1E00">
      <w:pPr>
        <w:pStyle w:val="Alineazaodstavkom"/>
        <w:numPr>
          <w:ilvl w:val="0"/>
          <w:numId w:val="15"/>
        </w:numPr>
        <w:spacing w:line="260" w:lineRule="exact"/>
        <w:rPr>
          <w:rFonts w:eastAsia="Arial"/>
          <w:sz w:val="20"/>
          <w:szCs w:val="20"/>
        </w:rPr>
      </w:pPr>
      <w:r w:rsidRPr="00240B3D">
        <w:rPr>
          <w:sz w:val="20"/>
          <w:szCs w:val="20"/>
        </w:rPr>
        <w:lastRenderedPageBreak/>
        <w:t>stanja začasno založenih sredstev s prehodnega podračuna namenjenega razporejanju obveznih dajatev,</w:t>
      </w:r>
      <w:r w:rsidRPr="00240B3D">
        <w:rPr>
          <w:rFonts w:eastAsia="Arial"/>
          <w:sz w:val="20"/>
          <w:szCs w:val="20"/>
        </w:rPr>
        <w:t xml:space="preserve"> ki jih pobira FURS, in so plačane prek sistema za spletno plačevanje.</w:t>
      </w:r>
    </w:p>
    <w:p w14:paraId="1884C6E7" w14:textId="6DE88B35"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BE5781">
        <w:rPr>
          <w:rFonts w:ascii="Arial" w:eastAsia="Arial" w:hAnsi="Arial" w:cs="Arial"/>
          <w:sz w:val="20"/>
          <w:szCs w:val="20"/>
          <w:lang w:val="sl-SI"/>
        </w:rPr>
        <w:t>7</w:t>
      </w:r>
      <w:r w:rsidRPr="00240B3D">
        <w:rPr>
          <w:rFonts w:ascii="Arial" w:eastAsia="Arial" w:hAnsi="Arial" w:cs="Arial"/>
          <w:sz w:val="20"/>
          <w:szCs w:val="20"/>
          <w:lang w:val="sl-SI"/>
        </w:rPr>
        <w:t xml:space="preserve">) Prejemniki evidentirajo sredstva razporejenih plačil iz prve in druge </w:t>
      </w:r>
      <w:r w:rsidR="00101587" w:rsidRPr="00240B3D">
        <w:rPr>
          <w:rFonts w:ascii="Arial" w:eastAsia="Arial" w:hAnsi="Arial" w:cs="Arial"/>
          <w:sz w:val="20"/>
          <w:szCs w:val="20"/>
          <w:lang w:val="sl-SI"/>
        </w:rPr>
        <w:t>točke</w:t>
      </w:r>
      <w:r w:rsidRPr="00240B3D">
        <w:rPr>
          <w:rFonts w:ascii="Arial" w:eastAsia="Arial" w:hAnsi="Arial" w:cs="Arial"/>
          <w:sz w:val="20"/>
          <w:szCs w:val="20"/>
          <w:lang w:val="sl-SI"/>
        </w:rPr>
        <w:t xml:space="preserve"> prejšnjega odstavka kot prihodke leta, v katerem so bila sredstva plačana na zbirne prehodne podračune in prehodne podračune.</w:t>
      </w:r>
    </w:p>
    <w:p w14:paraId="2FD48D51"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2726E572" w14:textId="383465BA"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B378E8">
        <w:rPr>
          <w:rFonts w:ascii="Arial" w:eastAsia="Arial" w:hAnsi="Arial" w:cs="Arial"/>
          <w:sz w:val="20"/>
          <w:szCs w:val="20"/>
          <w:lang w:val="sl-SI"/>
        </w:rPr>
        <w:t>8</w:t>
      </w:r>
      <w:r w:rsidRPr="00240B3D">
        <w:rPr>
          <w:rFonts w:ascii="Arial" w:eastAsia="Arial" w:hAnsi="Arial" w:cs="Arial"/>
          <w:sz w:val="20"/>
          <w:szCs w:val="20"/>
          <w:lang w:val="sl-SI"/>
        </w:rPr>
        <w:t>) Če UJP napačno razporedi obvezno dajatev, to popravi ter o tem obvesti prejemnika in nadzornika.</w:t>
      </w:r>
    </w:p>
    <w:p w14:paraId="5A0BEE60" w14:textId="77777777" w:rsidR="006C2FB0" w:rsidRPr="00240B3D"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30768F90" w14:textId="18934E7C" w:rsidR="002854D2" w:rsidRPr="00240B3D" w:rsidRDefault="002854D2" w:rsidP="006C2FB0">
      <w:pPr>
        <w:pStyle w:val="center"/>
        <w:pBdr>
          <w:top w:val="none" w:sz="0" w:space="24" w:color="auto"/>
        </w:pBdr>
        <w:spacing w:line="260" w:lineRule="exact"/>
        <w:rPr>
          <w:rFonts w:ascii="Arial" w:eastAsia="Arial" w:hAnsi="Arial" w:cs="Arial"/>
          <w:b/>
          <w:bCs/>
          <w:sz w:val="20"/>
          <w:szCs w:val="20"/>
          <w:lang w:val="sl-SI"/>
        </w:rPr>
      </w:pPr>
      <w:r w:rsidRPr="00240B3D">
        <w:rPr>
          <w:rFonts w:ascii="Arial" w:eastAsia="Arial" w:hAnsi="Arial" w:cs="Arial"/>
          <w:b/>
          <w:bCs/>
          <w:sz w:val="20"/>
          <w:szCs w:val="20"/>
          <w:lang w:val="sl-SI"/>
        </w:rPr>
        <w:t>(vračanje preveč ali napačno plačanih obveznih dajatev)</w:t>
      </w:r>
    </w:p>
    <w:p w14:paraId="4F6E4940" w14:textId="1D4F93E2" w:rsidR="002854D2" w:rsidRPr="00AE7C36"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(1) Zahtevek za vračilo preveč ali napačno plačane obvezne dajatve vloži plačnik obvezne dajatve (v nadaljnjem besedilu: upravičenec) pri nadzorniku, ki določa plačilo obvezne dajatve in nadzoruje plačilo obvezne dajatve, ki je predmet zahtevka, oziroma v primeru nerazčiščenih plačil pri skrbniku. O zahtevku odloči nadzornik oziroma skrbnik tako, kot je urejeno z zakonom ali drugim predpisom, ki določa naloge in postopke nadzornika oziroma skrbnika. V primeru utemeljenega zahtevka nadzornik oziroma skrbnik </w:t>
      </w:r>
      <w:r w:rsidR="007452BB">
        <w:rPr>
          <w:rFonts w:ascii="Arial" w:eastAsia="Arial" w:hAnsi="Arial" w:cs="Arial"/>
          <w:sz w:val="20"/>
          <w:szCs w:val="20"/>
          <w:lang w:val="sl-SI"/>
        </w:rPr>
        <w:t xml:space="preserve">predloži </w:t>
      </w:r>
      <w:r w:rsidRPr="00240B3D">
        <w:rPr>
          <w:rFonts w:ascii="Arial" w:eastAsia="Arial" w:hAnsi="Arial" w:cs="Arial"/>
          <w:sz w:val="20"/>
          <w:szCs w:val="20"/>
          <w:lang w:val="sl-SI"/>
        </w:rPr>
        <w:t xml:space="preserve">UJP plačilni nalog v breme podračuna JFP </w:t>
      </w:r>
      <w:r w:rsidRPr="00AE7C36">
        <w:rPr>
          <w:rFonts w:ascii="Arial" w:eastAsia="Arial" w:hAnsi="Arial" w:cs="Arial"/>
          <w:sz w:val="20"/>
          <w:szCs w:val="20"/>
          <w:lang w:val="sl-SI"/>
        </w:rPr>
        <w:t xml:space="preserve">in v dobro računa </w:t>
      </w:r>
      <w:r w:rsidRPr="00240B3D">
        <w:rPr>
          <w:rFonts w:ascii="Arial" w:eastAsia="Arial" w:hAnsi="Arial" w:cs="Arial"/>
          <w:sz w:val="20"/>
          <w:szCs w:val="20"/>
          <w:lang w:val="sl-SI"/>
        </w:rPr>
        <w:t>upravičenca</w:t>
      </w:r>
      <w:r w:rsidR="007452BB">
        <w:rPr>
          <w:rFonts w:ascii="Arial" w:eastAsia="Arial" w:hAnsi="Arial" w:cs="Arial"/>
          <w:sz w:val="20"/>
          <w:szCs w:val="20"/>
          <w:lang w:val="sl-SI"/>
        </w:rPr>
        <w:t xml:space="preserve"> ali predloži </w:t>
      </w:r>
      <w:r w:rsidRPr="00240B3D">
        <w:rPr>
          <w:rFonts w:ascii="Arial" w:eastAsia="Arial" w:hAnsi="Arial" w:cs="Arial"/>
          <w:sz w:val="20"/>
          <w:szCs w:val="20"/>
          <w:lang w:val="sl-SI"/>
        </w:rPr>
        <w:t>svoj akt o vračilu, UJP pa izdela in izvrši ustrezni plačilni nalog.</w:t>
      </w:r>
    </w:p>
    <w:p w14:paraId="556CC39B"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54FCF018" w14:textId="083E3465"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(2) Kadar nadzornik oziroma skrbnik v postopku, kot ga določa zakon, sam po uradni dolžnosti ugotovi, da je bila obvezna dajatev preveč ali napačno plačana, odloči o vračilu preveč ali napačno plačane obvezne dajatve brez zahtevka upravičenca.</w:t>
      </w:r>
    </w:p>
    <w:p w14:paraId="316195DC"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0693AC61" w14:textId="489904FF"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(3) Sredstva za vračilo preveč ali napačno plačanih obveznih dajatev mora zagotoviti prejemnik teh obveznih dajatev tako, da na poziv UJP še isti dan ali najpozneje naslednji delovni dan predloži plačilni nalog v breme svojega podračuna in v dobro podračuna JFP. V primeru obsežnih vračil nadzornik oziroma skrbnik uskladi s prejemnikom datume in zneske vračil.</w:t>
      </w:r>
    </w:p>
    <w:p w14:paraId="4309994C"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6A48A8AD" w14:textId="10E8F4FC"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(4) UJP ne pozove prejemnika, naj zagotovi sredstva, kadar nadzornik oziroma skrbnik:</w:t>
      </w:r>
    </w:p>
    <w:p w14:paraId="007BF1D5" w14:textId="28E269D1" w:rsidR="002854D2" w:rsidRPr="00240B3D" w:rsidRDefault="002854D2" w:rsidP="003D1E00">
      <w:pPr>
        <w:pStyle w:val="Alineazaodstavkom"/>
        <w:numPr>
          <w:ilvl w:val="0"/>
          <w:numId w:val="16"/>
        </w:numPr>
        <w:spacing w:line="260" w:lineRule="exact"/>
        <w:rPr>
          <w:sz w:val="20"/>
          <w:szCs w:val="20"/>
        </w:rPr>
      </w:pPr>
      <w:r w:rsidRPr="00240B3D">
        <w:rPr>
          <w:sz w:val="20"/>
          <w:szCs w:val="20"/>
        </w:rPr>
        <w:t>predloži UJP plačilni nalog tako v breme kot v dobro</w:t>
      </w:r>
      <w:r w:rsidR="00EC7579">
        <w:rPr>
          <w:rFonts w:eastAsia="Arial"/>
          <w:sz w:val="20"/>
          <w:szCs w:val="20"/>
        </w:rPr>
        <w:t xml:space="preserve"> podračunov JFP</w:t>
      </w:r>
      <w:r w:rsidRPr="00240B3D">
        <w:rPr>
          <w:sz w:val="20"/>
          <w:szCs w:val="20"/>
        </w:rPr>
        <w:t xml:space="preserve">, s katerih UJP razporeja sredstva istemu prejemniku. </w:t>
      </w:r>
      <w:r w:rsidRPr="00AE7C36">
        <w:rPr>
          <w:sz w:val="20"/>
          <w:szCs w:val="20"/>
        </w:rPr>
        <w:t>Sredstva se zagotovijo iz tekočih prilivov. UJP izvrši plačilni nalog nadzornika oziroma skrbnika, ko je tekočih pril</w:t>
      </w:r>
      <w:r w:rsidRPr="00240B3D">
        <w:rPr>
          <w:sz w:val="20"/>
          <w:szCs w:val="20"/>
        </w:rPr>
        <w:t>ivov dovolj za zagotovitev sredstev. Kadar naslednji delovni dan ni dovolj sredstev iz tekočih prilivov, manjkajoča sredstva zagotovi prejemnik tako, kot je določeno v prejšnjem odstavku;</w:t>
      </w:r>
    </w:p>
    <w:p w14:paraId="2DF92AF5" w14:textId="11023A84" w:rsidR="002854D2" w:rsidRPr="00240B3D" w:rsidRDefault="002854D2" w:rsidP="003D1E00">
      <w:pPr>
        <w:pStyle w:val="Alineazaodstavkom"/>
        <w:numPr>
          <w:ilvl w:val="0"/>
          <w:numId w:val="16"/>
        </w:numPr>
        <w:spacing w:line="260" w:lineRule="exact"/>
        <w:rPr>
          <w:rFonts w:eastAsia="Arial"/>
          <w:sz w:val="20"/>
          <w:szCs w:val="20"/>
        </w:rPr>
      </w:pPr>
      <w:r w:rsidRPr="00240B3D">
        <w:rPr>
          <w:sz w:val="20"/>
          <w:szCs w:val="20"/>
        </w:rPr>
        <w:t xml:space="preserve">ugotovi, da je v postopku razčlenitve obveznih dajatev prišlo do tehnične napake nadzornika oziroma skrbnika. UJP v tem primeru na podlagi predhodnega pisnega soglasja, ki ga nadzornik oziroma skrbnik pridobi pri ministru, pristojnem za finance, izvrši plačilni nalog v breme prehodnega davčnega podračuna iz tekočih prilivov. </w:t>
      </w:r>
      <w:r w:rsidRPr="00AE7C36">
        <w:rPr>
          <w:sz w:val="20"/>
          <w:szCs w:val="20"/>
        </w:rPr>
        <w:t>UJP izvrši plačilni nalog nadzornika oziroma skrbnika šele, ko je tekočih prilivov dovolj za zagotovitev sredstev. Kadar po dveh delovnih dneh ni dovolj sredstev iz tekočih prilivov, manjkajoča</w:t>
      </w:r>
      <w:r w:rsidRPr="00240B3D">
        <w:rPr>
          <w:rFonts w:eastAsia="Arial"/>
          <w:sz w:val="20"/>
          <w:szCs w:val="20"/>
        </w:rPr>
        <w:t xml:space="preserve"> sredstva zagotovi prejemnik tako, kot je določeno v prejšnjem odstavku.</w:t>
      </w:r>
    </w:p>
    <w:p w14:paraId="4AF1C3C8" w14:textId="77777777"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(5) Prejemnik na podlagi podatkov UJP tekoče prilive, ki so bili porabljeni za zagotovitev sredstev, prikaže na ustreznem </w:t>
      </w:r>
      <w:proofErr w:type="spellStart"/>
      <w:r w:rsidRPr="00240B3D">
        <w:rPr>
          <w:rFonts w:ascii="Arial" w:eastAsia="Arial" w:hAnsi="Arial" w:cs="Arial"/>
          <w:sz w:val="20"/>
          <w:szCs w:val="20"/>
          <w:lang w:val="sl-SI"/>
        </w:rPr>
        <w:t>podkontu</w:t>
      </w:r>
      <w:proofErr w:type="spellEnd"/>
      <w:r w:rsidRPr="00240B3D">
        <w:rPr>
          <w:rFonts w:ascii="Arial" w:eastAsia="Arial" w:hAnsi="Arial" w:cs="Arial"/>
          <w:sz w:val="20"/>
          <w:szCs w:val="20"/>
          <w:lang w:val="sl-SI"/>
        </w:rPr>
        <w:t xml:space="preserve"> kot povečanje prihodka in hkrati na ustreznem </w:t>
      </w:r>
      <w:proofErr w:type="spellStart"/>
      <w:r w:rsidRPr="00240B3D">
        <w:rPr>
          <w:rFonts w:ascii="Arial" w:eastAsia="Arial" w:hAnsi="Arial" w:cs="Arial"/>
          <w:sz w:val="20"/>
          <w:szCs w:val="20"/>
          <w:lang w:val="sl-SI"/>
        </w:rPr>
        <w:t>podkontu</w:t>
      </w:r>
      <w:proofErr w:type="spellEnd"/>
      <w:r w:rsidRPr="00240B3D">
        <w:rPr>
          <w:rFonts w:ascii="Arial" w:eastAsia="Arial" w:hAnsi="Arial" w:cs="Arial"/>
          <w:sz w:val="20"/>
          <w:szCs w:val="20"/>
          <w:lang w:val="sl-SI"/>
        </w:rPr>
        <w:t xml:space="preserve"> </w:t>
      </w:r>
      <w:r w:rsidRPr="00AE7C36">
        <w:rPr>
          <w:rFonts w:ascii="Arial" w:eastAsia="Arial" w:hAnsi="Arial" w:cs="Arial"/>
          <w:sz w:val="20"/>
          <w:szCs w:val="20"/>
          <w:lang w:val="sl-SI"/>
        </w:rPr>
        <w:t>kot zmanjšanje prihodka. Ta način se lahko uporablja p</w:t>
      </w:r>
      <w:r w:rsidRPr="00240B3D">
        <w:rPr>
          <w:rFonts w:ascii="Arial" w:eastAsia="Arial" w:hAnsi="Arial" w:cs="Arial"/>
          <w:sz w:val="20"/>
          <w:szCs w:val="20"/>
          <w:lang w:val="sl-SI"/>
        </w:rPr>
        <w:t>od istimi pogoji tudi za uskladitve in popravke razporejenih prilivov.</w:t>
      </w:r>
    </w:p>
    <w:p w14:paraId="6B41B9E7"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37F0BFA3" w14:textId="624AD106"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lastRenderedPageBreak/>
        <w:t xml:space="preserve">(6) Pri vračanju preveč plačane pristojbine za vzdrževanje gozdnih cest, katerih prejemniki so proračuni občin, se vsa sredstva za vračilo zagotovijo v breme tekočih prilivov zbirnega prehodnega podračuna </w:t>
      </w:r>
      <w:r w:rsidRPr="00240B3D">
        <w:rPr>
          <w:rFonts w:ascii="Arial" w:hAnsi="Arial" w:cs="Arial"/>
          <w:color w:val="292B2C"/>
          <w:sz w:val="20"/>
          <w:szCs w:val="20"/>
          <w:lang w:val="sl-SI" w:eastAsia="sl-SI"/>
        </w:rPr>
        <w:t xml:space="preserve">na katerega se plačuje </w:t>
      </w:r>
      <w:r w:rsidRPr="00240B3D">
        <w:rPr>
          <w:rFonts w:ascii="Arial" w:eastAsia="Arial" w:hAnsi="Arial" w:cs="Arial"/>
          <w:sz w:val="20"/>
          <w:szCs w:val="20"/>
          <w:lang w:val="sl-SI"/>
        </w:rPr>
        <w:t xml:space="preserve">pristojbina </w:t>
      </w:r>
      <w:r w:rsidRPr="00AE7C36">
        <w:rPr>
          <w:rFonts w:ascii="Arial" w:eastAsia="Arial" w:hAnsi="Arial" w:cs="Arial"/>
          <w:sz w:val="20"/>
          <w:szCs w:val="20"/>
          <w:lang w:val="sl-SI"/>
        </w:rPr>
        <w:t xml:space="preserve">za vzdrževanje gozdnih cest. Proračuni občin na podlagi podatkov UJP prikažejo prilive, ki so bili porabljeni za zagotovitev kritja za vračilo, na ustreznem </w:t>
      </w:r>
      <w:proofErr w:type="spellStart"/>
      <w:r w:rsidRPr="00AE7C36">
        <w:rPr>
          <w:rFonts w:ascii="Arial" w:eastAsia="Arial" w:hAnsi="Arial" w:cs="Arial"/>
          <w:sz w:val="20"/>
          <w:szCs w:val="20"/>
          <w:lang w:val="sl-SI"/>
        </w:rPr>
        <w:t>podkontu</w:t>
      </w:r>
      <w:proofErr w:type="spellEnd"/>
      <w:r w:rsidRPr="00AE7C36">
        <w:rPr>
          <w:rFonts w:ascii="Arial" w:eastAsia="Arial" w:hAnsi="Arial" w:cs="Arial"/>
          <w:sz w:val="20"/>
          <w:szCs w:val="20"/>
          <w:lang w:val="sl-SI"/>
        </w:rPr>
        <w:t xml:space="preserve"> pristojbine za vzdrževanje gozdn</w:t>
      </w:r>
      <w:r w:rsidRPr="00240B3D">
        <w:rPr>
          <w:rFonts w:ascii="Arial" w:eastAsia="Arial" w:hAnsi="Arial" w:cs="Arial"/>
          <w:sz w:val="20"/>
          <w:szCs w:val="20"/>
          <w:lang w:val="sl-SI"/>
        </w:rPr>
        <w:t>ih cest kot povečanje prihodka in hkrati kot zmanjšanje prihodka. Za napačna vplačila, izvršena v dobro zbirnega prehodnega podračuna na katerega se plačuje pristojbina za vzdrževanje gozdnih cest, se uporablja tretji odstavek tega člena.</w:t>
      </w:r>
    </w:p>
    <w:p w14:paraId="502C3C25"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29F4A8A2" w14:textId="5385D43E"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(7) Za izvršitev vračil oziroma povračil plačanih obveznih dajatev iz naslova SEPA direktnih obremenitev UJP še isti oziroma najpozneje naslednji delovni dan izdela plačilni nalog v breme podračuna prejemnika teh obveznih dajatev in v dobro podračuna JFP ter plačilni nalog v breme podračuna JFP in v dobro računa upravičenca.</w:t>
      </w:r>
    </w:p>
    <w:p w14:paraId="77F4ED9F"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29F60F37" w14:textId="62A891F9"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(8) Preveč ali napačno plačano obvezno dajatev na prehodni podračun lahko nadzornik vrne na podlagi utemeljenega zahtevka ali po uradni dolžnosti v breme prehodnega podračuna, v dobro katerega je bila obvezna dajatev plačana. Kadar je bila obvezna dajatev že razporejena, se sredstva za vračilo na prehodni podračun zagotovijo v breme vplačilnega, zbirnega prehodnega, prehodnega davčnega ali prehodnega carinskega podračuna, na katerega je bila preveč ali napačno plačana obvezna dajatev razporejena. Nadzorniki v ta namen predložijo UJP v izvršitev plačilni nalog v breme vplačilnega, zbirnega prehodnega, prehodnega davčnega ali prehodnega carinskega podračuna in v dobro svojega prehodnega podračuna. Sredstva, ki so potrebna za vračilo v breme vplačilnega, zbirnega prehodnega, prehodnega davčnega ali carinskega podračuna, se zagotovijo tako, kot je določeno v tretjem odstavku tega člena.</w:t>
      </w:r>
    </w:p>
    <w:p w14:paraId="43AFF6F7"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5FB28BF1" w14:textId="0A4CE9BF"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(9) Nadzorniki, ki odločajo o vračilih na podlagi zakona, ki ureja davčni postopek, morajo najprej ugotoviti, ali je mogoče vračilo v celoti izvršiti ali pa je mogoče s preveč ali napačno plačano obvezno dajatvijo poravnati druge obvezne dajatve, ki jih upravičenec po poteku roka za plačilo še ni plačal. V primeru ugotovljenega dolga drugih obveznih dajatev se vrne razlika med ugotovljenim vračilom in ugotovljenim dolgom. Za ugotovljeni dolg nadzornik predloži UJP plačilne naloge v breme vplačilnega, zbirnega prehodnega, prehodnega davčnega ali prehodnega carinskega podračuna, v dobro katerega je bila obvezna dajatev preveč ali napačno plačana, in v dobro podračunov, v dobro katerih upravičenec še ni plačal obvezno dajatev. Nadzornik, UJP in prejemnik v tem primeru ravnajo tako, kot je določeno v prvem, drugem, tretjem, četrtem ali petem odstavku tega člena.</w:t>
      </w:r>
    </w:p>
    <w:p w14:paraId="78925BB4"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5FAF8A05" w14:textId="50A22C82"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(10) Če nadzornik v svojem knjigovodstvu izvrši preknjižbe že plačanih obveznih dajatev, o tem obvesti UJP in prejemnika. V teh primerih je treba ravnati tako, kot je določeno v prvem, drugem, tretjem in četrtem odstavku tega člena, razen če gre za preknjižbo obveznih dajatev, ki so bile plačane na prehodni davčni oziroma prehodni carinski podračun.</w:t>
      </w:r>
    </w:p>
    <w:p w14:paraId="024D7CB3"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6C4ECA1D" w14:textId="21D4F87C"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(11) Podatki, ki morajo biti vpisani na plačilnih nalogih za vračila in za zagotovitev sredstev za vračila obveznih dajatev, so določeni v P</w:t>
      </w:r>
      <w:r w:rsidR="00CA3215" w:rsidRPr="00240B3D">
        <w:rPr>
          <w:rFonts w:ascii="Arial" w:eastAsia="Arial" w:hAnsi="Arial" w:cs="Arial"/>
          <w:sz w:val="20"/>
          <w:szCs w:val="20"/>
          <w:lang w:val="sl-SI"/>
        </w:rPr>
        <w:t>rilogi 9</w:t>
      </w:r>
      <w:r w:rsidRPr="00240B3D">
        <w:rPr>
          <w:rFonts w:ascii="Arial" w:eastAsia="Arial" w:hAnsi="Arial" w:cs="Arial"/>
          <w:sz w:val="20"/>
          <w:szCs w:val="20"/>
          <w:lang w:val="sl-SI"/>
        </w:rPr>
        <w:t xml:space="preserve"> tega pravilnika.</w:t>
      </w:r>
    </w:p>
    <w:p w14:paraId="4A4BE8BA" w14:textId="77777777" w:rsidR="006C2FB0" w:rsidRPr="00240B3D"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6D9EC0C0" w14:textId="55B69F59" w:rsidR="002854D2" w:rsidRPr="00240B3D" w:rsidRDefault="002854D2" w:rsidP="006C2FB0">
      <w:pPr>
        <w:pStyle w:val="center"/>
        <w:pBdr>
          <w:top w:val="none" w:sz="0" w:space="24" w:color="auto"/>
        </w:pBdr>
        <w:spacing w:line="260" w:lineRule="exact"/>
        <w:rPr>
          <w:rFonts w:ascii="Arial" w:eastAsia="Arial" w:hAnsi="Arial" w:cs="Arial"/>
          <w:b/>
          <w:bCs/>
          <w:sz w:val="20"/>
          <w:szCs w:val="20"/>
          <w:lang w:val="sl-SI"/>
        </w:rPr>
      </w:pPr>
      <w:r w:rsidRPr="00240B3D">
        <w:rPr>
          <w:rFonts w:ascii="Arial" w:eastAsia="Arial" w:hAnsi="Arial" w:cs="Arial"/>
          <w:b/>
          <w:bCs/>
          <w:sz w:val="20"/>
          <w:szCs w:val="20"/>
          <w:lang w:val="sl-SI"/>
        </w:rPr>
        <w:t>(ravnanje s podatki o plačanih, razporejenih in vrnjenih obveznih dajatvah)</w:t>
      </w:r>
    </w:p>
    <w:p w14:paraId="7E557CE2" w14:textId="7A650B3E" w:rsidR="002854D2" w:rsidRPr="00AE7C36"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(1) UJP za vsako plačilo, razporeditev ali vračilo obvezne dajatve na podlagi podatkov, ki jih prejme od Banke Slovenije ali jih predložijo s plačilnimi nalogi nadzorniki oziroma skrbniki ali jih izdela sam, pošlje podatke o plačilu, razporeditvi ali vračilu obvezne dajatve </w:t>
      </w:r>
      <w:r w:rsidRPr="00AE7C36">
        <w:rPr>
          <w:rFonts w:ascii="Arial" w:eastAsia="Arial" w:hAnsi="Arial" w:cs="Arial"/>
          <w:sz w:val="20"/>
          <w:szCs w:val="20"/>
          <w:lang w:val="sl-SI"/>
        </w:rPr>
        <w:t xml:space="preserve">prejemniku in nadzorniku oziroma skrbniku </w:t>
      </w:r>
      <w:r w:rsidRPr="00240B3D">
        <w:rPr>
          <w:rFonts w:ascii="Arial" w:eastAsia="Arial" w:hAnsi="Arial" w:cs="Arial"/>
          <w:sz w:val="20"/>
          <w:szCs w:val="20"/>
          <w:lang w:val="sl-SI"/>
        </w:rPr>
        <w:lastRenderedPageBreak/>
        <w:t>na podlagi šifre proračunskega uporabnika najpozneje naslednji delovni dan po tem, ko je bilo plačilo, razporeditev ali vračilo izvršeno.</w:t>
      </w:r>
    </w:p>
    <w:p w14:paraId="5E3DCAFA"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30A4E31D" w14:textId="210255BD" w:rsidR="002854D2" w:rsidRPr="00AE7C36" w:rsidRDefault="00BD17AA"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(2</w:t>
      </w:r>
      <w:r w:rsidR="002854D2" w:rsidRPr="00240B3D">
        <w:rPr>
          <w:rFonts w:ascii="Arial" w:eastAsia="Arial" w:hAnsi="Arial" w:cs="Arial"/>
          <w:sz w:val="20"/>
          <w:szCs w:val="20"/>
          <w:lang w:val="sl-SI"/>
        </w:rPr>
        <w:t>) Prejemniki plačane obvezne dajatve, razporejene s prehodnega davčnega oziroma prehodnega carinskega podračuna na podračun prejemnika</w:t>
      </w:r>
      <w:r w:rsidR="002854D2" w:rsidRPr="00AE7C36">
        <w:rPr>
          <w:rFonts w:ascii="Arial" w:eastAsia="Arial" w:hAnsi="Arial" w:cs="Arial"/>
          <w:sz w:val="20"/>
          <w:szCs w:val="20"/>
          <w:lang w:val="sl-SI"/>
        </w:rPr>
        <w:t>, izka</w:t>
      </w:r>
      <w:r w:rsidR="002854D2" w:rsidRPr="00240B3D">
        <w:rPr>
          <w:rFonts w:ascii="Arial" w:eastAsia="Arial" w:hAnsi="Arial" w:cs="Arial"/>
          <w:sz w:val="20"/>
          <w:szCs w:val="20"/>
          <w:lang w:val="sl-SI"/>
        </w:rPr>
        <w:t xml:space="preserve">žejo na </w:t>
      </w:r>
      <w:r w:rsidR="00BD36B4">
        <w:rPr>
          <w:rFonts w:ascii="Arial" w:eastAsia="Arial" w:hAnsi="Arial" w:cs="Arial"/>
          <w:sz w:val="20"/>
          <w:szCs w:val="20"/>
          <w:lang w:val="sl-SI"/>
        </w:rPr>
        <w:t>kontu kratkoročno odloženih prihodkov</w:t>
      </w:r>
      <w:r w:rsidR="002854D2" w:rsidRPr="00240B3D">
        <w:rPr>
          <w:rFonts w:ascii="Arial" w:eastAsia="Arial" w:hAnsi="Arial" w:cs="Arial"/>
          <w:sz w:val="20"/>
          <w:szCs w:val="20"/>
          <w:lang w:val="sl-SI"/>
        </w:rPr>
        <w:t xml:space="preserve">. </w:t>
      </w:r>
      <w:r w:rsidR="002854D2" w:rsidRPr="00AE7C36">
        <w:rPr>
          <w:rFonts w:ascii="Arial" w:eastAsia="Arial" w:hAnsi="Arial" w:cs="Arial"/>
          <w:sz w:val="20"/>
          <w:szCs w:val="20"/>
          <w:lang w:val="sl-SI"/>
        </w:rPr>
        <w:t xml:space="preserve">UJP isti dan, ko mu nadzornik zagotovi razčlenitev plačanih obveznih dajatev po posameznih </w:t>
      </w:r>
      <w:proofErr w:type="spellStart"/>
      <w:r w:rsidR="002854D2" w:rsidRPr="00AE7C36">
        <w:rPr>
          <w:rFonts w:ascii="Arial" w:eastAsia="Arial" w:hAnsi="Arial" w:cs="Arial"/>
          <w:sz w:val="20"/>
          <w:szCs w:val="20"/>
          <w:lang w:val="sl-SI"/>
        </w:rPr>
        <w:t>podkontih</w:t>
      </w:r>
      <w:proofErr w:type="spellEnd"/>
      <w:r w:rsidR="002854D2" w:rsidRPr="00AE7C36">
        <w:rPr>
          <w:rFonts w:ascii="Arial" w:eastAsia="Arial" w:hAnsi="Arial" w:cs="Arial"/>
          <w:sz w:val="20"/>
          <w:szCs w:val="20"/>
          <w:lang w:val="sl-SI"/>
        </w:rPr>
        <w:t xml:space="preserve"> oziroma ko to pripravi sam, navedeno razčlenitev pošlje prejemniku. Prejemnik razčlenitev prikaže na ustreznem </w:t>
      </w:r>
      <w:proofErr w:type="spellStart"/>
      <w:r w:rsidR="002854D2" w:rsidRPr="00AE7C36">
        <w:rPr>
          <w:rFonts w:ascii="Arial" w:eastAsia="Arial" w:hAnsi="Arial" w:cs="Arial"/>
          <w:sz w:val="20"/>
          <w:szCs w:val="20"/>
          <w:lang w:val="sl-SI"/>
        </w:rPr>
        <w:t>podkontu</w:t>
      </w:r>
      <w:proofErr w:type="spellEnd"/>
      <w:r w:rsidR="002854D2" w:rsidRPr="00AE7C36">
        <w:rPr>
          <w:rFonts w:ascii="Arial" w:eastAsia="Arial" w:hAnsi="Arial" w:cs="Arial"/>
          <w:sz w:val="20"/>
          <w:szCs w:val="20"/>
          <w:lang w:val="sl-SI"/>
        </w:rPr>
        <w:t xml:space="preserve"> kot povečanje prihodka in hkrati kot zmanjšanje stanja na </w:t>
      </w:r>
      <w:r w:rsidR="00BD36B4">
        <w:rPr>
          <w:rFonts w:ascii="Arial" w:eastAsia="Arial" w:hAnsi="Arial" w:cs="Arial"/>
          <w:sz w:val="20"/>
          <w:szCs w:val="20"/>
          <w:lang w:val="sl-SI"/>
        </w:rPr>
        <w:t>kontu kratkoročno odloženih prihodkov</w:t>
      </w:r>
      <w:r w:rsidR="002854D2" w:rsidRPr="00AE7C36">
        <w:rPr>
          <w:rFonts w:ascii="Arial" w:eastAsia="Arial" w:hAnsi="Arial" w:cs="Arial"/>
          <w:sz w:val="20"/>
          <w:szCs w:val="20"/>
          <w:lang w:val="sl-SI"/>
        </w:rPr>
        <w:t>. Ta način se pod istimi pogoji lahko uporablja tudi za uskladitve in popravke razporejenih prilivov na prehodnih davčnih oziroma prehodnih carinskih podračunih.</w:t>
      </w:r>
    </w:p>
    <w:p w14:paraId="46C4D123"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40A99080" w14:textId="03A0B177" w:rsidR="002854D2" w:rsidRPr="00240B3D" w:rsidRDefault="00BD17AA"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(3</w:t>
      </w:r>
      <w:r w:rsidR="002854D2" w:rsidRPr="00240B3D">
        <w:rPr>
          <w:rFonts w:ascii="Arial" w:eastAsia="Arial" w:hAnsi="Arial" w:cs="Arial"/>
          <w:sz w:val="20"/>
          <w:szCs w:val="20"/>
          <w:lang w:val="sl-SI"/>
        </w:rPr>
        <w:t>) UJP za vsak podračun, na katerega se plačujejo, razporejajo ali se z njega vračajo obvezne dajatve, vsak dan izdela izpisek o prometu in stanju na podračunu za pretekli dan.</w:t>
      </w:r>
    </w:p>
    <w:p w14:paraId="6C6ABDA7"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4419447C" w14:textId="0797FA52" w:rsidR="002854D2" w:rsidRPr="00240B3D" w:rsidRDefault="00F9762A"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(4</w:t>
      </w:r>
      <w:r w:rsidR="002854D2" w:rsidRPr="00240B3D">
        <w:rPr>
          <w:rFonts w:ascii="Arial" w:eastAsia="Arial" w:hAnsi="Arial" w:cs="Arial"/>
          <w:sz w:val="20"/>
          <w:szCs w:val="20"/>
          <w:lang w:val="sl-SI"/>
        </w:rPr>
        <w:t>) Izpisek o prometu in stanju na podračunu, na katerega se plačuje ali se z njega vrača obvezna dajatev, pošlje UJP nadzorniku, oziroma kadar je na podračunu določenih več nadzornikov, vsakemu nadzorniku pripadajoči delni izpis o prometu na tem podračunu.</w:t>
      </w:r>
    </w:p>
    <w:p w14:paraId="0DCF4909"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1865158D" w14:textId="55FAB3C4"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543D5B" w:rsidRPr="00240B3D">
        <w:rPr>
          <w:rFonts w:ascii="Arial" w:eastAsia="Arial" w:hAnsi="Arial" w:cs="Arial"/>
          <w:sz w:val="20"/>
          <w:szCs w:val="20"/>
          <w:lang w:val="sl-SI"/>
        </w:rPr>
        <w:t>5</w:t>
      </w:r>
      <w:r w:rsidRPr="00240B3D">
        <w:rPr>
          <w:rFonts w:ascii="Arial" w:eastAsia="Arial" w:hAnsi="Arial" w:cs="Arial"/>
          <w:sz w:val="20"/>
          <w:szCs w:val="20"/>
          <w:lang w:val="sl-SI"/>
        </w:rPr>
        <w:t>) Kadar pri plačilih obveznih dajatev na podračun JFP, ki ima več nadzornikov, s prvih petih mest sklicevanja na številko odobritve ni razviden nadzornik, UJP pošlje ta plačila v obliki delnega izpisa o prometu skrbniku tega podračuna.</w:t>
      </w:r>
    </w:p>
    <w:p w14:paraId="600C9763"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78F88727" w14:textId="6431A826" w:rsidR="002854D2" w:rsidRPr="00240B3D" w:rsidRDefault="00F9762A"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(6</w:t>
      </w:r>
      <w:r w:rsidR="002854D2" w:rsidRPr="00240B3D">
        <w:rPr>
          <w:rFonts w:ascii="Arial" w:eastAsia="Arial" w:hAnsi="Arial" w:cs="Arial"/>
          <w:sz w:val="20"/>
          <w:szCs w:val="20"/>
          <w:lang w:val="sl-SI"/>
        </w:rPr>
        <w:t>) UJP pošlje podatke prejemnikom, nadzornikom in skrbnikom v obliki delnega izpisa o prometu ali izpiska o prometu in stanju podračuna JFP ali podračuna prejemnika. Prejemniki, nadzorniki in skrbniki na podlagi prejetih podatkov in v skladu z veljavnimi predpisi dnevno, pravilno in pravočasno evidentirajo plačane in vrnjene obvezne dajatve.</w:t>
      </w:r>
    </w:p>
    <w:p w14:paraId="3F1C8308" w14:textId="77777777" w:rsidR="006C2FB0" w:rsidRPr="00240B3D"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6D717E04" w14:textId="4784BCCD" w:rsidR="002854D2" w:rsidRPr="00240B3D" w:rsidRDefault="002854D2" w:rsidP="006C2FB0">
      <w:pPr>
        <w:pStyle w:val="center"/>
        <w:pBdr>
          <w:top w:val="none" w:sz="0" w:space="24" w:color="auto"/>
        </w:pBdr>
        <w:spacing w:line="260" w:lineRule="exact"/>
        <w:rPr>
          <w:rFonts w:ascii="Arial" w:eastAsia="Arial" w:hAnsi="Arial" w:cs="Arial"/>
          <w:b/>
          <w:bCs/>
          <w:sz w:val="20"/>
          <w:szCs w:val="20"/>
          <w:lang w:val="sl-SI"/>
        </w:rPr>
      </w:pPr>
      <w:r w:rsidRPr="00240B3D">
        <w:rPr>
          <w:rFonts w:ascii="Arial" w:eastAsia="Arial" w:hAnsi="Arial" w:cs="Arial"/>
          <w:b/>
          <w:bCs/>
          <w:sz w:val="20"/>
          <w:szCs w:val="20"/>
          <w:lang w:val="sl-SI"/>
        </w:rPr>
        <w:t>(ravnanje skrbnika, na podračunu JFP z več nadzorniki, s podatki o plačanih obveznih dajatvah, ki jim na podlagi reference prejemnika ni mogoče določiti nadzornika)</w:t>
      </w:r>
    </w:p>
    <w:p w14:paraId="35FC3F4A" w14:textId="08C0798A" w:rsidR="002854D2"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 Skrbnik na podračunu JFP z več nadzorniki dnevno na podlagi podatkov, prejetih v delnem izpisu, preveri tudi vse plačane obvezne dajatve, ki jim na podlagi reference prejemnika programsko ni mogoče določiti nadzornika</w:t>
      </w:r>
      <w:r w:rsidRPr="00AE7C36">
        <w:rPr>
          <w:rFonts w:ascii="Arial" w:eastAsia="Arial" w:hAnsi="Arial" w:cs="Arial"/>
          <w:sz w:val="20"/>
          <w:szCs w:val="20"/>
          <w:lang w:val="sl-SI"/>
        </w:rPr>
        <w:t>, in skuša ugotoviti nadzornika, ki mu posamezno plačilo obvezne dajatve pripada.</w:t>
      </w:r>
    </w:p>
    <w:p w14:paraId="20D99BDA" w14:textId="77777777" w:rsidR="00B3515A" w:rsidRPr="00AE7C36" w:rsidRDefault="00B3515A" w:rsidP="009227A6">
      <w:pPr>
        <w:pStyle w:val="zamik"/>
        <w:pBdr>
          <w:top w:val="none" w:sz="0" w:space="12" w:color="auto"/>
        </w:pBdr>
        <w:spacing w:line="260" w:lineRule="exact"/>
        <w:jc w:val="both"/>
        <w:rPr>
          <w:rFonts w:ascii="Arial" w:eastAsia="Arial" w:hAnsi="Arial" w:cs="Arial"/>
          <w:sz w:val="20"/>
          <w:szCs w:val="20"/>
          <w:lang w:val="sl-SI"/>
        </w:rPr>
      </w:pPr>
    </w:p>
    <w:p w14:paraId="2914B9A6" w14:textId="7EFD3472" w:rsidR="002854D2" w:rsidRPr="00AE7C36"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(2) Kadar je plačano obvezno dajatev odredil nadzornik, ki ga iz reference prejemnika plačila ni bilo mogoče </w:t>
      </w:r>
      <w:r w:rsidRPr="000F1BFB">
        <w:rPr>
          <w:rFonts w:ascii="Arial" w:eastAsia="Arial" w:hAnsi="Arial" w:cs="Arial"/>
          <w:sz w:val="20"/>
          <w:szCs w:val="20"/>
          <w:lang w:val="sl-SI"/>
        </w:rPr>
        <w:t>programsko</w:t>
      </w:r>
      <w:r w:rsidRPr="00240B3D">
        <w:rPr>
          <w:rFonts w:ascii="Arial" w:eastAsia="Arial" w:hAnsi="Arial" w:cs="Arial"/>
          <w:sz w:val="20"/>
          <w:szCs w:val="20"/>
          <w:lang w:val="sl-SI"/>
        </w:rPr>
        <w:t xml:space="preserve"> določiti, </w:t>
      </w:r>
      <w:r w:rsidRPr="00AE7C36">
        <w:rPr>
          <w:rFonts w:ascii="Arial" w:eastAsia="Arial" w:hAnsi="Arial" w:cs="Arial"/>
          <w:sz w:val="20"/>
          <w:szCs w:val="20"/>
          <w:lang w:val="sl-SI"/>
        </w:rPr>
        <w:t>skrbnik plačano obvezno dajatev preusmeri nadzorniku</w:t>
      </w:r>
      <w:r w:rsidR="00B3515A">
        <w:rPr>
          <w:rFonts w:ascii="Arial" w:eastAsia="Arial" w:hAnsi="Arial" w:cs="Arial"/>
          <w:sz w:val="20"/>
          <w:szCs w:val="20"/>
          <w:lang w:val="sl-SI"/>
        </w:rPr>
        <w:t xml:space="preserve">, ki mu </w:t>
      </w:r>
      <w:r w:rsidR="00572E7C">
        <w:rPr>
          <w:rFonts w:ascii="Arial" w:eastAsia="Arial" w:hAnsi="Arial" w:cs="Arial"/>
          <w:sz w:val="20"/>
          <w:szCs w:val="20"/>
          <w:lang w:val="sl-SI"/>
        </w:rPr>
        <w:t xml:space="preserve">obvezna </w:t>
      </w:r>
      <w:r w:rsidR="00B3515A">
        <w:rPr>
          <w:rFonts w:ascii="Arial" w:eastAsia="Arial" w:hAnsi="Arial" w:cs="Arial"/>
          <w:sz w:val="20"/>
          <w:szCs w:val="20"/>
          <w:lang w:val="sl-SI"/>
        </w:rPr>
        <w:t xml:space="preserve">dajatev pripada. Za namen preusmeritve plačane </w:t>
      </w:r>
      <w:r w:rsidR="00572E7C">
        <w:rPr>
          <w:rFonts w:ascii="Arial" w:eastAsia="Arial" w:hAnsi="Arial" w:cs="Arial"/>
          <w:sz w:val="20"/>
          <w:szCs w:val="20"/>
          <w:lang w:val="sl-SI"/>
        </w:rPr>
        <w:t xml:space="preserve">obvezne </w:t>
      </w:r>
      <w:r w:rsidR="00B3515A">
        <w:rPr>
          <w:rFonts w:ascii="Arial" w:eastAsia="Arial" w:hAnsi="Arial" w:cs="Arial"/>
          <w:sz w:val="20"/>
          <w:szCs w:val="20"/>
          <w:lang w:val="sl-SI"/>
        </w:rPr>
        <w:t xml:space="preserve">dajatve skrbnik </w:t>
      </w:r>
      <w:r w:rsidRPr="00AE7C36">
        <w:rPr>
          <w:rFonts w:ascii="Arial" w:eastAsia="Arial" w:hAnsi="Arial" w:cs="Arial"/>
          <w:sz w:val="20"/>
          <w:szCs w:val="20"/>
          <w:lang w:val="sl-SI"/>
        </w:rPr>
        <w:t>UJP predloži plačilni nalog za prenos sredstev. Plačilni nalog za prenos sredstev na prvih petih mestih sklicevanja na</w:t>
      </w:r>
      <w:r w:rsidRPr="00240B3D">
        <w:rPr>
          <w:rFonts w:ascii="Arial" w:eastAsia="Arial" w:hAnsi="Arial" w:cs="Arial"/>
          <w:sz w:val="20"/>
          <w:szCs w:val="20"/>
          <w:lang w:val="sl-SI"/>
        </w:rPr>
        <w:t xml:space="preserve"> številko odobritve vsebuje pripadajočo šifro proračunskega uporabnika nadzornika</w:t>
      </w:r>
      <w:r w:rsidRPr="00AE7C36">
        <w:rPr>
          <w:rFonts w:ascii="Arial" w:eastAsia="Arial" w:hAnsi="Arial" w:cs="Arial"/>
          <w:sz w:val="20"/>
          <w:szCs w:val="20"/>
          <w:lang w:val="sl-SI"/>
        </w:rPr>
        <w:t xml:space="preserve">. </w:t>
      </w:r>
    </w:p>
    <w:p w14:paraId="7390F8F4"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1B22DEE3" w14:textId="4F59A040" w:rsidR="002854D2" w:rsidRPr="000F1BFB"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(3) Če plačani obvezni dajatvi ni mogoče določiti nadzornika, skrbnik plačano obvezno dajatev v svoji evidenci vodi kot </w:t>
      </w:r>
      <w:r w:rsidRPr="000F1BFB">
        <w:rPr>
          <w:rFonts w:ascii="Arial" w:eastAsia="Arial" w:hAnsi="Arial" w:cs="Arial"/>
          <w:sz w:val="20"/>
          <w:szCs w:val="20"/>
          <w:lang w:val="sl-SI"/>
        </w:rPr>
        <w:t>nerazporejeno plačilo</w:t>
      </w:r>
      <w:r w:rsidR="000F1BFB" w:rsidRPr="000F1BFB">
        <w:rPr>
          <w:rFonts w:ascii="Arial" w:eastAsia="Arial" w:hAnsi="Arial" w:cs="Arial"/>
          <w:sz w:val="20"/>
          <w:szCs w:val="20"/>
          <w:lang w:val="sl-SI"/>
        </w:rPr>
        <w:t>.</w:t>
      </w:r>
      <w:r w:rsidRPr="000F1BFB">
        <w:rPr>
          <w:rFonts w:ascii="Arial" w:eastAsia="Arial" w:hAnsi="Arial" w:cs="Arial"/>
          <w:sz w:val="20"/>
          <w:szCs w:val="20"/>
          <w:lang w:val="sl-SI"/>
        </w:rPr>
        <w:t xml:space="preserve"> </w:t>
      </w:r>
      <w:r w:rsidR="00B12311" w:rsidRPr="000F1BFB">
        <w:rPr>
          <w:rFonts w:ascii="Arial" w:eastAsia="Arial" w:hAnsi="Arial" w:cs="Arial"/>
          <w:sz w:val="20"/>
          <w:szCs w:val="20"/>
          <w:lang w:val="sl-SI"/>
        </w:rPr>
        <w:t xml:space="preserve">Po prejemu </w:t>
      </w:r>
      <w:r w:rsidR="000F1BFB" w:rsidRPr="000F1BFB">
        <w:rPr>
          <w:rFonts w:ascii="Arial" w:eastAsia="Arial" w:hAnsi="Arial" w:cs="Arial"/>
          <w:sz w:val="20"/>
          <w:szCs w:val="20"/>
          <w:lang w:val="sl-SI"/>
        </w:rPr>
        <w:t xml:space="preserve">pisne </w:t>
      </w:r>
      <w:r w:rsidR="00B12311" w:rsidRPr="000F1BFB">
        <w:rPr>
          <w:rFonts w:ascii="Arial" w:eastAsia="Arial" w:hAnsi="Arial" w:cs="Arial"/>
          <w:sz w:val="20"/>
          <w:szCs w:val="20"/>
          <w:lang w:val="sl-SI"/>
        </w:rPr>
        <w:t>zahteve</w:t>
      </w:r>
      <w:r w:rsidR="000F1BFB" w:rsidRPr="000F1BFB">
        <w:rPr>
          <w:rFonts w:ascii="Arial" w:eastAsia="Arial" w:hAnsi="Arial" w:cs="Arial"/>
          <w:sz w:val="20"/>
          <w:szCs w:val="20"/>
          <w:lang w:val="sl-SI"/>
        </w:rPr>
        <w:t xml:space="preserve"> nadzornika, ki je odredil plačilo obvezne dajatve, ali pisne zahteve upravičenca, skrbnik</w:t>
      </w:r>
      <w:r w:rsidRPr="000F1BFB">
        <w:rPr>
          <w:rFonts w:ascii="Arial" w:eastAsia="Arial" w:hAnsi="Arial" w:cs="Arial"/>
          <w:sz w:val="20"/>
          <w:szCs w:val="20"/>
          <w:lang w:val="sl-SI"/>
        </w:rPr>
        <w:t xml:space="preserve"> izvede ustrezen prenos ali vračilo sredstev. </w:t>
      </w:r>
    </w:p>
    <w:p w14:paraId="3673A9F4" w14:textId="77777777" w:rsidR="006C2FB0" w:rsidRPr="00240B3D"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1ABBDFA7" w14:textId="0A0D665C" w:rsidR="002854D2" w:rsidRPr="00240B3D" w:rsidRDefault="002854D2" w:rsidP="006C2FB0">
      <w:pPr>
        <w:pStyle w:val="center"/>
        <w:pBdr>
          <w:top w:val="none" w:sz="0" w:space="24" w:color="auto"/>
        </w:pBdr>
        <w:spacing w:line="260" w:lineRule="exact"/>
        <w:rPr>
          <w:rFonts w:ascii="Arial" w:eastAsia="Arial" w:hAnsi="Arial" w:cs="Arial"/>
          <w:b/>
          <w:bCs/>
          <w:sz w:val="20"/>
          <w:szCs w:val="20"/>
          <w:lang w:val="sl-SI"/>
        </w:rPr>
      </w:pPr>
      <w:r w:rsidRPr="00240B3D">
        <w:rPr>
          <w:rFonts w:ascii="Arial" w:eastAsia="Arial" w:hAnsi="Arial" w:cs="Arial"/>
          <w:b/>
          <w:bCs/>
          <w:sz w:val="20"/>
          <w:szCs w:val="20"/>
          <w:lang w:val="sl-SI"/>
        </w:rPr>
        <w:t>(vpisovanje podatkov, potrebnih za pravilnost izvajanja postopkov)</w:t>
      </w:r>
    </w:p>
    <w:p w14:paraId="347FD353" w14:textId="7C83589D"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lastRenderedPageBreak/>
        <w:t xml:space="preserve">Pravilnost izvajanja postopkov vračanja, razporejanja in razčlenjevanja na podračunih JFP se zagotavlja z vpisom podatkov o referenci plačnika oziroma prejemnika po posameznih vrstah poslov in modelu 51, ki so določeni v Prilogi </w:t>
      </w:r>
      <w:r w:rsidR="004A10E2" w:rsidRPr="00240B3D">
        <w:rPr>
          <w:rFonts w:ascii="Arial" w:eastAsia="Arial" w:hAnsi="Arial" w:cs="Arial"/>
          <w:sz w:val="20"/>
          <w:szCs w:val="20"/>
          <w:lang w:val="sl-SI"/>
        </w:rPr>
        <w:t>10</w:t>
      </w:r>
      <w:r w:rsidRPr="00240B3D">
        <w:rPr>
          <w:rFonts w:ascii="Arial" w:eastAsia="Arial" w:hAnsi="Arial" w:cs="Arial"/>
          <w:sz w:val="20"/>
          <w:szCs w:val="20"/>
          <w:lang w:val="sl-SI"/>
        </w:rPr>
        <w:t>, ki je sestavni del tega pravilnika.</w:t>
      </w:r>
    </w:p>
    <w:p w14:paraId="2085CBDE" w14:textId="77777777" w:rsidR="006C2FB0" w:rsidRPr="00240B3D"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35C9CF90" w14:textId="240A33D8" w:rsidR="002854D2" w:rsidRPr="00240B3D" w:rsidRDefault="002854D2" w:rsidP="006C2FB0">
      <w:pPr>
        <w:pStyle w:val="center"/>
        <w:pBdr>
          <w:top w:val="none" w:sz="0" w:space="24" w:color="auto"/>
        </w:pBdr>
        <w:spacing w:line="260" w:lineRule="exact"/>
        <w:rPr>
          <w:rFonts w:ascii="Arial" w:eastAsia="Arial" w:hAnsi="Arial" w:cs="Arial"/>
          <w:b/>
          <w:bCs/>
          <w:sz w:val="20"/>
          <w:szCs w:val="20"/>
          <w:lang w:val="sl-SI"/>
        </w:rPr>
      </w:pPr>
      <w:r w:rsidRPr="00240B3D">
        <w:rPr>
          <w:rFonts w:ascii="Arial" w:eastAsia="Arial" w:hAnsi="Arial" w:cs="Arial"/>
          <w:b/>
          <w:bCs/>
          <w:sz w:val="20"/>
          <w:szCs w:val="20"/>
          <w:lang w:val="sl-SI"/>
        </w:rPr>
        <w:t>(mesečno poročanje o obveznih dajatvah in usklajevanje podatkov)</w:t>
      </w:r>
    </w:p>
    <w:p w14:paraId="1A2C9158" w14:textId="3C6597D5" w:rsidR="002854D2" w:rsidRPr="00AE7C36"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(1) UJP na podlagi podatkov o razporejenih in razčlenjenih obveznih dajatvah za prejemnike </w:t>
      </w:r>
      <w:r w:rsidRPr="00AE7C36">
        <w:rPr>
          <w:rFonts w:ascii="Arial" w:eastAsia="Arial" w:hAnsi="Arial" w:cs="Arial"/>
          <w:sz w:val="20"/>
          <w:szCs w:val="20"/>
          <w:lang w:val="sl-SI"/>
        </w:rPr>
        <w:t>izdela mesečna poročila o:</w:t>
      </w:r>
    </w:p>
    <w:p w14:paraId="3AD0A221" w14:textId="6C48F517" w:rsidR="002854D2" w:rsidRPr="00240B3D" w:rsidRDefault="002854D2" w:rsidP="00BD28E1">
      <w:pPr>
        <w:pStyle w:val="Alineazaodstavkom"/>
        <w:numPr>
          <w:ilvl w:val="0"/>
          <w:numId w:val="17"/>
        </w:numPr>
        <w:spacing w:line="260" w:lineRule="exact"/>
        <w:rPr>
          <w:sz w:val="20"/>
          <w:szCs w:val="20"/>
        </w:rPr>
      </w:pPr>
      <w:r w:rsidRPr="00240B3D">
        <w:rPr>
          <w:sz w:val="20"/>
          <w:szCs w:val="20"/>
        </w:rPr>
        <w:t>plačanih in vrnjenih obveznih dajatvah po posameznih podračunih JFP,</w:t>
      </w:r>
    </w:p>
    <w:p w14:paraId="70E89890" w14:textId="66A663C6" w:rsidR="002854D2" w:rsidRPr="00240B3D" w:rsidRDefault="002854D2" w:rsidP="00BD28E1">
      <w:pPr>
        <w:pStyle w:val="Alineazaodstavkom"/>
        <w:numPr>
          <w:ilvl w:val="0"/>
          <w:numId w:val="17"/>
        </w:numPr>
        <w:spacing w:line="260" w:lineRule="exact"/>
        <w:rPr>
          <w:sz w:val="20"/>
          <w:szCs w:val="20"/>
        </w:rPr>
      </w:pPr>
      <w:r w:rsidRPr="00240B3D">
        <w:rPr>
          <w:sz w:val="20"/>
          <w:szCs w:val="20"/>
        </w:rPr>
        <w:t xml:space="preserve">plačanih in vrnjenih obveznih dajatvah po posameznih </w:t>
      </w:r>
      <w:proofErr w:type="spellStart"/>
      <w:r w:rsidRPr="00240B3D">
        <w:rPr>
          <w:sz w:val="20"/>
          <w:szCs w:val="20"/>
        </w:rPr>
        <w:t>podkontih</w:t>
      </w:r>
      <w:proofErr w:type="spellEnd"/>
      <w:r w:rsidRPr="00240B3D">
        <w:rPr>
          <w:sz w:val="20"/>
          <w:szCs w:val="20"/>
        </w:rPr>
        <w:t>,</w:t>
      </w:r>
    </w:p>
    <w:p w14:paraId="2631BE94" w14:textId="7B6B3E12" w:rsidR="002854D2" w:rsidRPr="00240B3D" w:rsidRDefault="002854D2" w:rsidP="00BD28E1">
      <w:pPr>
        <w:pStyle w:val="Alineazaodstavkom"/>
        <w:numPr>
          <w:ilvl w:val="0"/>
          <w:numId w:val="17"/>
        </w:numPr>
        <w:spacing w:line="260" w:lineRule="exact"/>
        <w:rPr>
          <w:sz w:val="20"/>
          <w:szCs w:val="20"/>
        </w:rPr>
      </w:pPr>
      <w:r w:rsidRPr="00240B3D">
        <w:rPr>
          <w:sz w:val="20"/>
          <w:szCs w:val="20"/>
        </w:rPr>
        <w:t>razdelitvi obveznih dajatev, ki pripadajo več prejemnikom.</w:t>
      </w:r>
    </w:p>
    <w:p w14:paraId="5D690DC1" w14:textId="359BAD18" w:rsidR="002854D2"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(2) UJP pošlje poročila iz prejšnjega odstavka ali zagotovi dostop do podatkov prek </w:t>
      </w:r>
      <w:r w:rsidR="003854F6">
        <w:rPr>
          <w:rFonts w:ascii="Arial" w:eastAsia="Arial" w:hAnsi="Arial" w:cs="Arial"/>
          <w:sz w:val="20"/>
          <w:szCs w:val="20"/>
          <w:lang w:val="sl-SI"/>
        </w:rPr>
        <w:t>UJPnet</w:t>
      </w:r>
      <w:r w:rsidRPr="00240B3D">
        <w:rPr>
          <w:rFonts w:ascii="Arial" w:eastAsia="Arial" w:hAnsi="Arial" w:cs="Arial"/>
          <w:sz w:val="20"/>
          <w:szCs w:val="20"/>
          <w:lang w:val="sl-SI"/>
        </w:rPr>
        <w:t xml:space="preserve"> </w:t>
      </w:r>
      <w:r w:rsidRPr="00AE7C36">
        <w:rPr>
          <w:rFonts w:ascii="Arial" w:eastAsia="Arial" w:hAnsi="Arial" w:cs="Arial"/>
          <w:sz w:val="20"/>
          <w:szCs w:val="20"/>
          <w:lang w:val="sl-SI"/>
        </w:rPr>
        <w:t>prejemnikom najpozneje peti delovni dan po koncu meseca, za katerega izdela poročila.</w:t>
      </w:r>
    </w:p>
    <w:p w14:paraId="28ED0BFD" w14:textId="77777777" w:rsidR="009823D8" w:rsidRPr="00AE7C36" w:rsidRDefault="009823D8" w:rsidP="009227A6">
      <w:pPr>
        <w:pStyle w:val="zamik"/>
        <w:pBdr>
          <w:top w:val="none" w:sz="0" w:space="12" w:color="auto"/>
        </w:pBdr>
        <w:spacing w:line="260" w:lineRule="exact"/>
        <w:jc w:val="both"/>
        <w:rPr>
          <w:rFonts w:ascii="Arial" w:eastAsia="Arial" w:hAnsi="Arial" w:cs="Arial"/>
          <w:sz w:val="20"/>
          <w:szCs w:val="20"/>
          <w:lang w:val="sl-SI"/>
        </w:rPr>
      </w:pPr>
    </w:p>
    <w:p w14:paraId="224184B9" w14:textId="77777777"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(3) Prejemniki in nadzorniki uskladijo svoje evidence najmanj enkrat mesečno na podlagi poročil UJP o plačanih in vrnjenih obveznih dajatvah. Če ugotovijo, da so nastale razlike v podatkih o plačanih in vrnjenih obveznih dajatvah, odpravijo ugotovljene razlike po postopkih, ki so določeni v tem pravilniku za plačila in razporeditve plačanih obveznih dajatev ter za vračila napačno plačanih obveznih dajatev.</w:t>
      </w:r>
    </w:p>
    <w:p w14:paraId="248A4C02"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468D7E5B" w14:textId="304C3B4D"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(4) Popravki, ki jih </w:t>
      </w:r>
      <w:r w:rsidR="009823D8">
        <w:rPr>
          <w:rFonts w:ascii="Arial" w:eastAsia="Arial" w:hAnsi="Arial" w:cs="Arial"/>
          <w:sz w:val="20"/>
          <w:szCs w:val="20"/>
          <w:lang w:val="sl-SI"/>
        </w:rPr>
        <w:t xml:space="preserve">UJP </w:t>
      </w:r>
      <w:r w:rsidRPr="00240B3D">
        <w:rPr>
          <w:rFonts w:ascii="Arial" w:eastAsia="Arial" w:hAnsi="Arial" w:cs="Arial"/>
          <w:sz w:val="20"/>
          <w:szCs w:val="20"/>
          <w:lang w:val="sl-SI"/>
        </w:rPr>
        <w:t>sporočajo nadzorniki za uskladitev podatkov, se obdelujejo po postopkih vračanja preveč ali napačno plačanih obveznih dajatev.</w:t>
      </w:r>
    </w:p>
    <w:p w14:paraId="069AABD5" w14:textId="77777777" w:rsidR="006C2FB0" w:rsidRPr="00240B3D"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3DB375FB" w14:textId="358DEB39" w:rsidR="002854D2" w:rsidRPr="00AE7C36" w:rsidRDefault="002854D2" w:rsidP="006C2FB0">
      <w:pPr>
        <w:pStyle w:val="center"/>
        <w:pBdr>
          <w:top w:val="none" w:sz="0" w:space="24" w:color="auto"/>
        </w:pBdr>
        <w:spacing w:line="260" w:lineRule="exact"/>
        <w:rPr>
          <w:rFonts w:ascii="Arial" w:eastAsia="Arial" w:hAnsi="Arial" w:cs="Arial"/>
          <w:b/>
          <w:bCs/>
          <w:sz w:val="20"/>
          <w:szCs w:val="20"/>
          <w:lang w:val="sl-SI"/>
        </w:rPr>
      </w:pPr>
      <w:r w:rsidRPr="00240B3D">
        <w:rPr>
          <w:rFonts w:ascii="Arial" w:eastAsia="Arial" w:hAnsi="Arial" w:cs="Arial"/>
          <w:b/>
          <w:bCs/>
          <w:sz w:val="20"/>
          <w:szCs w:val="20"/>
          <w:lang w:val="sl-SI"/>
        </w:rPr>
        <w:t>(dnevno poročanje o razčlenjenih obveznih dajatvah FURS)</w:t>
      </w:r>
    </w:p>
    <w:p w14:paraId="28C1E751" w14:textId="77777777" w:rsidR="002854D2" w:rsidRPr="00AE7C36"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 UJP zagotovi FURS podatke o vplačanih obveznih dajatvah na prehodni davčni in prehodni carinski podračun v sestavi, ki omogoča izdelavo poročila o razčlenitvi obveznih dajatev. Sestava izpiska je določena z Elektronsko strukturo za izmenjavo podatkov z UJP, ki je objavljena na spletni strani UJP.</w:t>
      </w:r>
    </w:p>
    <w:p w14:paraId="5C56DEDD"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31D3CCB1" w14:textId="4685B0E1"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(2) Na podlagi podatkov iz prejšnjega odstavka UJP izdela </w:t>
      </w:r>
      <w:r w:rsidR="002B05D5">
        <w:rPr>
          <w:rFonts w:ascii="Arial" w:eastAsia="Arial" w:hAnsi="Arial" w:cs="Arial"/>
          <w:sz w:val="20"/>
          <w:szCs w:val="20"/>
          <w:lang w:val="sl-SI"/>
        </w:rPr>
        <w:t xml:space="preserve">PCP </w:t>
      </w:r>
      <w:r w:rsidRPr="00240B3D">
        <w:rPr>
          <w:rFonts w:ascii="Arial" w:eastAsia="Arial" w:hAnsi="Arial" w:cs="Arial"/>
          <w:sz w:val="20"/>
          <w:szCs w:val="20"/>
          <w:lang w:val="sl-SI"/>
        </w:rPr>
        <w:t>poročilo, ki ga pošlje v dopolnitev FURS, oziroma FURS izdela</w:t>
      </w:r>
      <w:r w:rsidR="002B05D5">
        <w:rPr>
          <w:rFonts w:ascii="Arial" w:eastAsia="Arial" w:hAnsi="Arial" w:cs="Arial"/>
          <w:sz w:val="20"/>
          <w:szCs w:val="20"/>
          <w:lang w:val="sl-SI"/>
        </w:rPr>
        <w:t xml:space="preserve"> PDP</w:t>
      </w:r>
      <w:r w:rsidRPr="00240B3D">
        <w:rPr>
          <w:rFonts w:ascii="Arial" w:eastAsia="Arial" w:hAnsi="Arial" w:cs="Arial"/>
          <w:sz w:val="20"/>
          <w:szCs w:val="20"/>
          <w:lang w:val="sl-SI"/>
        </w:rPr>
        <w:t xml:space="preserve"> poročilo in ga pošlje v dopolnitev UJP. </w:t>
      </w:r>
      <w:r w:rsidRPr="00AE7C36">
        <w:rPr>
          <w:rFonts w:ascii="Arial" w:eastAsia="Arial" w:hAnsi="Arial" w:cs="Arial"/>
          <w:sz w:val="20"/>
          <w:szCs w:val="20"/>
          <w:lang w:val="sl-SI"/>
        </w:rPr>
        <w:t xml:space="preserve">Sestava poročila </w:t>
      </w:r>
      <w:r w:rsidRPr="00240B3D">
        <w:rPr>
          <w:rFonts w:ascii="Arial" w:eastAsia="Arial" w:hAnsi="Arial" w:cs="Arial"/>
          <w:sz w:val="20"/>
          <w:szCs w:val="20"/>
          <w:lang w:val="sl-SI"/>
        </w:rPr>
        <w:t>je določena z Elektronsko strukturo za izmenjavo podatkov z UJP, ki je objavljena na spletni strani UJP.</w:t>
      </w:r>
    </w:p>
    <w:p w14:paraId="114A67D4"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256079F8" w14:textId="0BB09B81"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(3) Ne glede na prejšnji odstavek se za zadnji dan preteklega leta najkasneje do 20. januarja tekočega leta izdela dodatno poročilo o razčlenitvi obveznih dajatev za prehodni davčni </w:t>
      </w:r>
      <w:r w:rsidRPr="00AE7C36">
        <w:rPr>
          <w:rFonts w:ascii="Arial" w:eastAsia="Arial" w:hAnsi="Arial" w:cs="Arial"/>
          <w:sz w:val="20"/>
          <w:szCs w:val="20"/>
          <w:lang w:val="sl-SI"/>
        </w:rPr>
        <w:t>podračun.</w:t>
      </w:r>
      <w:r w:rsidRPr="00240B3D">
        <w:rPr>
          <w:rFonts w:ascii="Arial" w:eastAsia="Arial" w:hAnsi="Arial" w:cs="Arial"/>
          <w:sz w:val="20"/>
          <w:szCs w:val="20"/>
          <w:lang w:val="sl-SI"/>
        </w:rPr>
        <w:t xml:space="preserve"> Dodatno poročilo o razčlenitvi obveznih dajatev za zadnji dan preteklega leta vključuje podatke o plačilih, ki so bila izvršena na prehodne podračune FURS pri FURS od zadnjega delovnega dne do zadnjega dne proračunskega leta in razporejena po prejemnikih prva dva delovna dneva v letu, ter podatke, na podlagi katerih prejemniki povečajo oziroma zmanjšajo prihodke na ustreznem </w:t>
      </w:r>
      <w:proofErr w:type="spellStart"/>
      <w:r w:rsidRPr="00240B3D">
        <w:rPr>
          <w:rFonts w:ascii="Arial" w:eastAsia="Arial" w:hAnsi="Arial" w:cs="Arial"/>
          <w:sz w:val="20"/>
          <w:szCs w:val="20"/>
          <w:lang w:val="sl-SI"/>
        </w:rPr>
        <w:t>podkontu</w:t>
      </w:r>
      <w:proofErr w:type="spellEnd"/>
      <w:r w:rsidRPr="00240B3D">
        <w:rPr>
          <w:rFonts w:ascii="Arial" w:eastAsia="Arial" w:hAnsi="Arial" w:cs="Arial"/>
          <w:sz w:val="20"/>
          <w:szCs w:val="20"/>
          <w:lang w:val="sl-SI"/>
        </w:rPr>
        <w:t xml:space="preserve"> </w:t>
      </w:r>
      <w:r w:rsidR="00543D5B" w:rsidRPr="00240B3D">
        <w:rPr>
          <w:rFonts w:ascii="Arial" w:eastAsia="Arial" w:hAnsi="Arial" w:cs="Arial"/>
          <w:sz w:val="20"/>
          <w:szCs w:val="20"/>
          <w:lang w:val="sl-SI"/>
        </w:rPr>
        <w:t xml:space="preserve">obvezne </w:t>
      </w:r>
      <w:r w:rsidRPr="00240B3D">
        <w:rPr>
          <w:rFonts w:ascii="Arial" w:eastAsia="Arial" w:hAnsi="Arial" w:cs="Arial"/>
          <w:sz w:val="20"/>
          <w:szCs w:val="20"/>
          <w:lang w:val="sl-SI"/>
        </w:rPr>
        <w:t>dajatve za zadnji dan proračunskega leta.</w:t>
      </w:r>
    </w:p>
    <w:p w14:paraId="6D1A5B20" w14:textId="77777777" w:rsidR="009C505A" w:rsidRPr="00240B3D" w:rsidRDefault="009C505A" w:rsidP="009227A6">
      <w:pPr>
        <w:pStyle w:val="zamik"/>
        <w:pBdr>
          <w:top w:val="none" w:sz="0" w:space="12" w:color="auto"/>
        </w:pBdr>
        <w:spacing w:line="260" w:lineRule="exact"/>
        <w:jc w:val="both"/>
        <w:rPr>
          <w:rFonts w:ascii="Arial" w:eastAsia="Arial" w:hAnsi="Arial" w:cs="Arial"/>
          <w:sz w:val="20"/>
          <w:szCs w:val="20"/>
          <w:lang w:val="sl-SI"/>
        </w:rPr>
      </w:pPr>
    </w:p>
    <w:p w14:paraId="0133E681" w14:textId="6E7DD9D3" w:rsidR="002854D2" w:rsidRPr="00240B3D" w:rsidRDefault="002854D2"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(4) UJP poročilo o razčlenitvi obveznih dajatev iz drugega in tretjega odstavka tega člena pošlje prejemnikom in </w:t>
      </w:r>
      <w:r w:rsidR="00515D08" w:rsidRPr="00240B3D">
        <w:rPr>
          <w:rFonts w:ascii="Arial" w:eastAsia="Arial" w:hAnsi="Arial" w:cs="Arial"/>
          <w:sz w:val="20"/>
          <w:szCs w:val="20"/>
          <w:lang w:val="sl-SI"/>
        </w:rPr>
        <w:t>m</w:t>
      </w:r>
      <w:r w:rsidRPr="00240B3D">
        <w:rPr>
          <w:rFonts w:ascii="Arial" w:eastAsia="Arial" w:hAnsi="Arial" w:cs="Arial"/>
          <w:sz w:val="20"/>
          <w:szCs w:val="20"/>
          <w:lang w:val="sl-SI"/>
        </w:rPr>
        <w:t>inistrstvu</w:t>
      </w:r>
      <w:r w:rsidR="00515D08" w:rsidRPr="00240B3D">
        <w:rPr>
          <w:rFonts w:ascii="Arial" w:eastAsia="Arial" w:hAnsi="Arial" w:cs="Arial"/>
          <w:sz w:val="20"/>
          <w:szCs w:val="20"/>
          <w:lang w:val="sl-SI"/>
        </w:rPr>
        <w:t>, pristojnemu</w:t>
      </w:r>
      <w:r w:rsidRPr="00240B3D">
        <w:rPr>
          <w:rFonts w:ascii="Arial" w:eastAsia="Arial" w:hAnsi="Arial" w:cs="Arial"/>
          <w:sz w:val="20"/>
          <w:szCs w:val="20"/>
          <w:lang w:val="sl-SI"/>
        </w:rPr>
        <w:t xml:space="preserve"> za finance.</w:t>
      </w:r>
    </w:p>
    <w:p w14:paraId="5C4B5D3F" w14:textId="7C676BB9" w:rsidR="00844AB5" w:rsidRPr="00240B3D" w:rsidRDefault="004C3C34" w:rsidP="009227A6">
      <w:pPr>
        <w:pStyle w:val="center"/>
        <w:pBdr>
          <w:top w:val="none" w:sz="0" w:space="24" w:color="auto"/>
        </w:pBdr>
        <w:spacing w:line="260" w:lineRule="exact"/>
        <w:rPr>
          <w:rFonts w:ascii="Arial" w:eastAsia="Arial" w:hAnsi="Arial" w:cs="Arial"/>
          <w:b/>
          <w:caps/>
          <w:sz w:val="20"/>
          <w:szCs w:val="20"/>
          <w:lang w:val="sl-SI"/>
        </w:rPr>
      </w:pPr>
      <w:r w:rsidRPr="00240B3D">
        <w:rPr>
          <w:rFonts w:ascii="Arial" w:eastAsia="Arial" w:hAnsi="Arial" w:cs="Arial"/>
          <w:b/>
          <w:caps/>
          <w:sz w:val="20"/>
          <w:szCs w:val="20"/>
          <w:lang w:val="sl-SI"/>
        </w:rPr>
        <w:lastRenderedPageBreak/>
        <w:t>I</w:t>
      </w:r>
      <w:r w:rsidR="006D74B8" w:rsidRPr="00240B3D">
        <w:rPr>
          <w:rFonts w:ascii="Arial" w:eastAsia="Arial" w:hAnsi="Arial" w:cs="Arial"/>
          <w:b/>
          <w:caps/>
          <w:sz w:val="20"/>
          <w:szCs w:val="20"/>
          <w:lang w:val="sl-SI"/>
        </w:rPr>
        <w:t>X</w:t>
      </w:r>
      <w:r w:rsidR="00BF46D9" w:rsidRPr="00240B3D">
        <w:rPr>
          <w:rFonts w:ascii="Arial" w:eastAsia="Arial" w:hAnsi="Arial" w:cs="Arial"/>
          <w:b/>
          <w:caps/>
          <w:sz w:val="20"/>
          <w:szCs w:val="20"/>
          <w:lang w:val="sl-SI"/>
        </w:rPr>
        <w:t xml:space="preserve">. </w:t>
      </w:r>
      <w:r w:rsidR="00BF12A3" w:rsidRPr="00240B3D">
        <w:rPr>
          <w:rFonts w:ascii="Arial" w:eastAsia="Arial" w:hAnsi="Arial" w:cs="Arial"/>
          <w:b/>
          <w:caps/>
          <w:sz w:val="20"/>
          <w:szCs w:val="20"/>
          <w:lang w:val="sl-SI"/>
        </w:rPr>
        <w:t>ZaGOTAVLJANJE PODATKOV IZ PLAČILNIH STORITEV</w:t>
      </w:r>
    </w:p>
    <w:p w14:paraId="12388281" w14:textId="77777777" w:rsidR="00136C0A" w:rsidRPr="00240B3D" w:rsidRDefault="00136C0A" w:rsidP="009227A6">
      <w:pPr>
        <w:pStyle w:val="center"/>
        <w:pBdr>
          <w:top w:val="none" w:sz="0" w:space="24" w:color="auto"/>
        </w:pBdr>
        <w:spacing w:line="260" w:lineRule="exact"/>
        <w:rPr>
          <w:rFonts w:ascii="Arial" w:eastAsia="Arial" w:hAnsi="Arial" w:cs="Arial"/>
          <w:caps/>
          <w:sz w:val="20"/>
          <w:szCs w:val="20"/>
          <w:lang w:val="sl-SI"/>
        </w:rPr>
      </w:pPr>
    </w:p>
    <w:p w14:paraId="403811B1" w14:textId="3198D5A1"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6F34C394" w14:textId="0CC9DCB6" w:rsidR="00A13E12" w:rsidRPr="00240B3D" w:rsidRDefault="00A13E12" w:rsidP="00A13E12">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(izpiski o prometu in stanju na podračunu)</w:t>
      </w:r>
    </w:p>
    <w:p w14:paraId="4F484D64" w14:textId="77777777" w:rsidR="00A13E12" w:rsidRPr="00240B3D" w:rsidRDefault="00A13E12" w:rsidP="006C2FB0">
      <w:pPr>
        <w:pStyle w:val="center"/>
        <w:pBdr>
          <w:top w:val="none" w:sz="0" w:space="24" w:color="auto"/>
        </w:pBdr>
        <w:spacing w:line="260" w:lineRule="exact"/>
        <w:rPr>
          <w:rFonts w:ascii="Arial" w:eastAsia="Arial" w:hAnsi="Arial" w:cs="Arial"/>
          <w:b/>
          <w:bCs/>
          <w:sz w:val="20"/>
          <w:szCs w:val="20"/>
          <w:lang w:val="sl-SI"/>
        </w:rPr>
      </w:pPr>
    </w:p>
    <w:p w14:paraId="4602389D" w14:textId="1ED904D2" w:rsidR="00D175DC" w:rsidRPr="00240B3D" w:rsidRDefault="00D175DC" w:rsidP="006C2FB0">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 xml:space="preserve">(1) UJP </w:t>
      </w:r>
      <w:r w:rsidR="00681AF4" w:rsidRPr="00240B3D">
        <w:rPr>
          <w:rFonts w:ascii="Arial" w:eastAsia="Arial" w:hAnsi="Arial" w:cs="Arial"/>
          <w:sz w:val="20"/>
          <w:szCs w:val="20"/>
          <w:lang w:val="sl-SI"/>
        </w:rPr>
        <w:t xml:space="preserve">prek UJPnet </w:t>
      </w:r>
      <w:r w:rsidRPr="00240B3D">
        <w:rPr>
          <w:rFonts w:ascii="Arial" w:eastAsia="Arial" w:hAnsi="Arial" w:cs="Arial"/>
          <w:sz w:val="20"/>
          <w:szCs w:val="20"/>
          <w:lang w:val="sl-SI"/>
        </w:rPr>
        <w:t>obvešča proračunskega uporabnika o spremembah in stanju na podračunu z izpiskom o prometu in stanju na podračunu vsak delovni dan, ko nastane sprememba v stanju sredstev na podračunu.</w:t>
      </w:r>
    </w:p>
    <w:p w14:paraId="08BA0560" w14:textId="77777777" w:rsidR="00532360" w:rsidRPr="00240B3D" w:rsidRDefault="00532360" w:rsidP="009227A6">
      <w:pPr>
        <w:pBdr>
          <w:top w:val="none" w:sz="0" w:space="12" w:color="auto"/>
        </w:pBdr>
        <w:spacing w:line="260" w:lineRule="exact"/>
        <w:ind w:firstLine="1021"/>
        <w:jc w:val="both"/>
        <w:rPr>
          <w:rFonts w:ascii="Arial" w:eastAsia="Arial" w:hAnsi="Arial" w:cs="Arial"/>
          <w:sz w:val="20"/>
          <w:szCs w:val="20"/>
          <w:lang w:val="sl-SI"/>
        </w:rPr>
      </w:pPr>
    </w:p>
    <w:p w14:paraId="5E42BAF8" w14:textId="440DF85F" w:rsidR="00D175DC" w:rsidRPr="00240B3D" w:rsidRDefault="00D175DC"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(2) </w:t>
      </w:r>
      <w:r w:rsidR="007E5926" w:rsidRPr="00240B3D">
        <w:rPr>
          <w:rFonts w:ascii="Arial" w:eastAsia="Arial" w:hAnsi="Arial" w:cs="Arial"/>
          <w:sz w:val="20"/>
          <w:szCs w:val="20"/>
          <w:lang w:val="sl-SI"/>
        </w:rPr>
        <w:t>I</w:t>
      </w:r>
      <w:r w:rsidRPr="00240B3D">
        <w:rPr>
          <w:rFonts w:ascii="Arial" w:eastAsia="Arial" w:hAnsi="Arial" w:cs="Arial"/>
          <w:sz w:val="20"/>
          <w:szCs w:val="20"/>
          <w:lang w:val="sl-SI"/>
        </w:rPr>
        <w:t xml:space="preserve">zpisek o prometu in stanju na podračunu, prek katerega posluje več neposrednih uporabnikov državnega oziroma občinskih proračunov, </w:t>
      </w:r>
      <w:r w:rsidR="007E5926" w:rsidRPr="00240B3D">
        <w:rPr>
          <w:rFonts w:ascii="Arial" w:eastAsia="Arial" w:hAnsi="Arial" w:cs="Arial"/>
          <w:sz w:val="20"/>
          <w:szCs w:val="20"/>
          <w:lang w:val="sl-SI"/>
        </w:rPr>
        <w:t>prejme</w:t>
      </w:r>
      <w:r w:rsidR="00DE348C">
        <w:rPr>
          <w:rFonts w:ascii="Arial" w:eastAsia="Arial" w:hAnsi="Arial" w:cs="Arial"/>
          <w:sz w:val="20"/>
          <w:szCs w:val="20"/>
          <w:lang w:val="sl-SI"/>
        </w:rPr>
        <w:t xml:space="preserve"> upravljavec sredstev EZR.</w:t>
      </w:r>
      <w:r w:rsidR="007E5926" w:rsidRPr="00240B3D">
        <w:rPr>
          <w:rFonts w:ascii="Arial" w:eastAsia="Arial" w:hAnsi="Arial" w:cs="Arial"/>
          <w:sz w:val="20"/>
          <w:szCs w:val="20"/>
          <w:lang w:val="sl-SI"/>
        </w:rPr>
        <w:t xml:space="preserve"> </w:t>
      </w:r>
      <w:r w:rsidRPr="00240B3D">
        <w:rPr>
          <w:rFonts w:ascii="Arial" w:eastAsia="Arial" w:hAnsi="Arial" w:cs="Arial"/>
          <w:sz w:val="20"/>
          <w:szCs w:val="20"/>
          <w:lang w:val="sl-SI"/>
        </w:rPr>
        <w:t>Neposredni uporabniki državnega oziroma občinskih proračunov so s strani UJP o stanju in spremembah obveščeni z delnim izpisom podračuna.</w:t>
      </w:r>
    </w:p>
    <w:p w14:paraId="3A3C612D" w14:textId="77777777" w:rsidR="00136C0A" w:rsidRPr="00240B3D" w:rsidRDefault="00136C0A" w:rsidP="009227A6">
      <w:pPr>
        <w:pBdr>
          <w:top w:val="none" w:sz="0" w:space="12" w:color="auto"/>
        </w:pBdr>
        <w:spacing w:line="260" w:lineRule="exact"/>
        <w:ind w:firstLine="1021"/>
        <w:jc w:val="both"/>
        <w:rPr>
          <w:rFonts w:ascii="Arial" w:eastAsia="Arial" w:hAnsi="Arial" w:cs="Arial"/>
          <w:sz w:val="20"/>
          <w:szCs w:val="20"/>
          <w:lang w:val="sl-SI"/>
        </w:rPr>
      </w:pPr>
    </w:p>
    <w:p w14:paraId="410BB76D" w14:textId="4BE54AC6" w:rsidR="00D175DC" w:rsidRPr="00240B3D" w:rsidRDefault="00D175DC"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 xml:space="preserve">(3) UJP obvešča </w:t>
      </w:r>
      <w:r w:rsidR="00515D08" w:rsidRPr="00240B3D">
        <w:rPr>
          <w:rFonts w:ascii="Arial" w:eastAsia="Arial" w:hAnsi="Arial" w:cs="Arial"/>
          <w:sz w:val="20"/>
          <w:szCs w:val="20"/>
          <w:lang w:val="sl-SI"/>
        </w:rPr>
        <w:t>ministrstvo, pristojno za finance</w:t>
      </w:r>
      <w:r w:rsidRPr="00240B3D">
        <w:rPr>
          <w:rFonts w:ascii="Arial" w:eastAsia="Arial" w:hAnsi="Arial" w:cs="Arial"/>
          <w:sz w:val="20"/>
          <w:szCs w:val="20"/>
          <w:lang w:val="sl-SI"/>
        </w:rPr>
        <w:t>, Direktorat za zakladništvo, o spremembah in stanju na PNTR proračunskega uporabnika državnega proračuna vsak delovni dan, ko nastane sprememba v stanju sredstev na računu.</w:t>
      </w:r>
    </w:p>
    <w:p w14:paraId="0509ACA6" w14:textId="77777777" w:rsidR="00136C0A" w:rsidRPr="00240B3D" w:rsidRDefault="00136C0A" w:rsidP="009227A6">
      <w:pPr>
        <w:pBdr>
          <w:top w:val="none" w:sz="0" w:space="12" w:color="auto"/>
        </w:pBdr>
        <w:spacing w:line="260" w:lineRule="exact"/>
        <w:ind w:firstLine="1021"/>
        <w:jc w:val="both"/>
        <w:rPr>
          <w:rFonts w:ascii="Arial" w:eastAsia="Arial" w:hAnsi="Arial" w:cs="Arial"/>
          <w:sz w:val="20"/>
          <w:szCs w:val="20"/>
          <w:lang w:val="sl-SI"/>
        </w:rPr>
      </w:pPr>
    </w:p>
    <w:p w14:paraId="09D7A053" w14:textId="3968D03E" w:rsidR="00AA54AA" w:rsidRPr="00240B3D" w:rsidRDefault="007E5926"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(4) Proračunski uporabnik prevzame izpisek v elektronski ali v obliki .</w:t>
      </w:r>
      <w:proofErr w:type="spellStart"/>
      <w:r w:rsidRPr="00240B3D">
        <w:rPr>
          <w:rFonts w:ascii="Arial" w:eastAsia="Arial" w:hAnsi="Arial" w:cs="Arial"/>
          <w:sz w:val="20"/>
          <w:szCs w:val="20"/>
          <w:lang w:val="sl-SI"/>
        </w:rPr>
        <w:t>pdf</w:t>
      </w:r>
      <w:proofErr w:type="spellEnd"/>
      <w:r w:rsidRPr="00240B3D">
        <w:rPr>
          <w:rFonts w:ascii="Arial" w:eastAsia="Arial" w:hAnsi="Arial" w:cs="Arial"/>
          <w:sz w:val="20"/>
          <w:szCs w:val="20"/>
          <w:lang w:val="sl-SI"/>
        </w:rPr>
        <w:t xml:space="preserve"> dokumenta</w:t>
      </w:r>
      <w:r w:rsidR="00AA54AA" w:rsidRPr="00240B3D">
        <w:rPr>
          <w:rFonts w:ascii="Arial" w:eastAsia="Arial" w:hAnsi="Arial" w:cs="Arial"/>
          <w:sz w:val="20"/>
          <w:szCs w:val="20"/>
          <w:lang w:val="sl-SI"/>
        </w:rPr>
        <w:t>.</w:t>
      </w:r>
    </w:p>
    <w:p w14:paraId="78AA3827" w14:textId="77777777" w:rsidR="00136C0A" w:rsidRPr="00240B3D" w:rsidRDefault="00136C0A" w:rsidP="009227A6">
      <w:pPr>
        <w:pBdr>
          <w:top w:val="none" w:sz="0" w:space="12" w:color="auto"/>
        </w:pBdr>
        <w:spacing w:line="260" w:lineRule="exact"/>
        <w:ind w:firstLine="1021"/>
        <w:jc w:val="both"/>
        <w:rPr>
          <w:rFonts w:ascii="Arial" w:eastAsia="Arial" w:hAnsi="Arial" w:cs="Arial"/>
          <w:sz w:val="20"/>
          <w:szCs w:val="20"/>
          <w:lang w:val="sl-SI"/>
        </w:rPr>
      </w:pPr>
    </w:p>
    <w:p w14:paraId="0BC8E530" w14:textId="5F3112C7" w:rsidR="00681AF4" w:rsidRPr="00240B3D" w:rsidRDefault="00AA54AA"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(5) V</w:t>
      </w:r>
      <w:r w:rsidR="007E5926" w:rsidRPr="00240B3D">
        <w:rPr>
          <w:rFonts w:ascii="Arial" w:eastAsia="Arial" w:hAnsi="Arial" w:cs="Arial"/>
          <w:sz w:val="20"/>
          <w:szCs w:val="20"/>
          <w:lang w:val="sl-SI"/>
        </w:rPr>
        <w:t xml:space="preserve">sebina </w:t>
      </w:r>
      <w:r w:rsidRPr="00240B3D">
        <w:rPr>
          <w:rFonts w:ascii="Arial" w:eastAsia="Arial" w:hAnsi="Arial" w:cs="Arial"/>
          <w:sz w:val="20"/>
          <w:szCs w:val="20"/>
          <w:lang w:val="sl-SI"/>
        </w:rPr>
        <w:t xml:space="preserve">elektronskega </w:t>
      </w:r>
      <w:r w:rsidR="007E5926" w:rsidRPr="00240B3D">
        <w:rPr>
          <w:rFonts w:ascii="Arial" w:eastAsia="Arial" w:hAnsi="Arial" w:cs="Arial"/>
          <w:sz w:val="20"/>
          <w:szCs w:val="20"/>
          <w:lang w:val="sl-SI"/>
        </w:rPr>
        <w:t xml:space="preserve">izpiska je določena z Elektronsko strukturo za izmenjavo podatkov z UJP, ki je objavljena na spletni strani UJP. V izpisku </w:t>
      </w:r>
      <w:r w:rsidRPr="00240B3D">
        <w:rPr>
          <w:rFonts w:ascii="Arial" w:eastAsia="Arial" w:hAnsi="Arial" w:cs="Arial"/>
          <w:sz w:val="20"/>
          <w:szCs w:val="20"/>
          <w:lang w:val="sl-SI"/>
        </w:rPr>
        <w:t>se navedejo podatki transakcije, ki jih UJP prejme prek poravnalnih sistemov oziroma podatki, ki jih plačnik navede v plačilnem nalogu.</w:t>
      </w:r>
    </w:p>
    <w:p w14:paraId="6C3B52B1" w14:textId="77777777" w:rsidR="00136C0A" w:rsidRPr="00240B3D" w:rsidRDefault="00136C0A" w:rsidP="009227A6">
      <w:pPr>
        <w:pBdr>
          <w:top w:val="none" w:sz="0" w:space="12" w:color="auto"/>
        </w:pBdr>
        <w:spacing w:line="260" w:lineRule="exact"/>
        <w:ind w:firstLine="1021"/>
        <w:jc w:val="both"/>
        <w:rPr>
          <w:rFonts w:ascii="Arial" w:eastAsia="Arial" w:hAnsi="Arial" w:cs="Arial"/>
          <w:sz w:val="20"/>
          <w:szCs w:val="20"/>
          <w:lang w:val="sl-SI"/>
        </w:rPr>
      </w:pPr>
    </w:p>
    <w:p w14:paraId="7988A9AF" w14:textId="35392488" w:rsidR="00D175DC" w:rsidRPr="00240B3D" w:rsidRDefault="00D175DC"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w:t>
      </w:r>
      <w:r w:rsidR="005824CB" w:rsidRPr="00240B3D">
        <w:rPr>
          <w:rFonts w:ascii="Arial" w:eastAsia="Arial" w:hAnsi="Arial" w:cs="Arial"/>
          <w:sz w:val="20"/>
          <w:szCs w:val="20"/>
          <w:lang w:val="sl-SI"/>
        </w:rPr>
        <w:t>6</w:t>
      </w:r>
      <w:r w:rsidRPr="00240B3D">
        <w:rPr>
          <w:rFonts w:ascii="Arial" w:eastAsia="Arial" w:hAnsi="Arial" w:cs="Arial"/>
          <w:sz w:val="20"/>
          <w:szCs w:val="20"/>
          <w:lang w:val="sl-SI"/>
        </w:rPr>
        <w:t>) UJP najmanj enkrat letno, obvezno pa na zadnji dan koledarskega leta, usklajuje stanja na podračunih in PNTR, za vsako valuto posebej.</w:t>
      </w:r>
    </w:p>
    <w:p w14:paraId="77E5A6AC" w14:textId="3F101C0C"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6810DD49" w14:textId="59E852C6" w:rsidR="00A13E12" w:rsidRPr="00240B3D" w:rsidRDefault="00A13E12"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(vrste izpiskov in poročil)</w:t>
      </w:r>
    </w:p>
    <w:p w14:paraId="1B5FB696" w14:textId="69B9ECD2" w:rsidR="00844AB5" w:rsidRPr="00240B3D" w:rsidRDefault="00BF46D9" w:rsidP="009227A6">
      <w:pPr>
        <w:pStyle w:val="Odstavek-pravilnik"/>
        <w:spacing w:before="0" w:after="0" w:line="260" w:lineRule="exact"/>
        <w:rPr>
          <w:sz w:val="20"/>
          <w:szCs w:val="20"/>
        </w:rPr>
      </w:pPr>
      <w:r w:rsidRPr="00240B3D">
        <w:rPr>
          <w:sz w:val="20"/>
          <w:szCs w:val="20"/>
        </w:rPr>
        <w:t>UJP proračunsk</w:t>
      </w:r>
      <w:r w:rsidR="00A23E8E" w:rsidRPr="00240B3D">
        <w:rPr>
          <w:sz w:val="20"/>
          <w:szCs w:val="20"/>
        </w:rPr>
        <w:t xml:space="preserve">emu </w:t>
      </w:r>
      <w:r w:rsidRPr="00240B3D">
        <w:rPr>
          <w:sz w:val="20"/>
          <w:szCs w:val="20"/>
        </w:rPr>
        <w:t>uporabnik</w:t>
      </w:r>
      <w:r w:rsidR="00A23E8E" w:rsidRPr="00240B3D">
        <w:rPr>
          <w:sz w:val="20"/>
          <w:szCs w:val="20"/>
        </w:rPr>
        <w:t>u</w:t>
      </w:r>
      <w:r w:rsidRPr="00240B3D">
        <w:rPr>
          <w:sz w:val="20"/>
          <w:szCs w:val="20"/>
        </w:rPr>
        <w:t xml:space="preserve"> </w:t>
      </w:r>
      <w:r w:rsidR="00C07691" w:rsidRPr="00240B3D">
        <w:rPr>
          <w:sz w:val="20"/>
          <w:szCs w:val="20"/>
        </w:rPr>
        <w:t xml:space="preserve">oziroma nadzorniku </w:t>
      </w:r>
      <w:r w:rsidRPr="00240B3D">
        <w:rPr>
          <w:sz w:val="20"/>
          <w:szCs w:val="20"/>
        </w:rPr>
        <w:t>zagotavlja izpis</w:t>
      </w:r>
      <w:r w:rsidR="00A23E8E" w:rsidRPr="00240B3D">
        <w:rPr>
          <w:sz w:val="20"/>
          <w:szCs w:val="20"/>
        </w:rPr>
        <w:t>e</w:t>
      </w:r>
      <w:r w:rsidRPr="00240B3D">
        <w:rPr>
          <w:sz w:val="20"/>
          <w:szCs w:val="20"/>
        </w:rPr>
        <w:t xml:space="preserve">k o prometu in stanju na podračunu, na </w:t>
      </w:r>
      <w:r w:rsidR="00EF228C" w:rsidRPr="00240B3D">
        <w:rPr>
          <w:sz w:val="20"/>
          <w:szCs w:val="20"/>
        </w:rPr>
        <w:t xml:space="preserve">posebnem </w:t>
      </w:r>
      <w:r w:rsidRPr="00240B3D">
        <w:rPr>
          <w:sz w:val="20"/>
          <w:szCs w:val="20"/>
        </w:rPr>
        <w:t>računu</w:t>
      </w:r>
      <w:r w:rsidR="00A23E8E" w:rsidRPr="00240B3D">
        <w:rPr>
          <w:sz w:val="20"/>
          <w:szCs w:val="20"/>
        </w:rPr>
        <w:t xml:space="preserve"> </w:t>
      </w:r>
      <w:r w:rsidR="00EF228C" w:rsidRPr="00240B3D">
        <w:rPr>
          <w:sz w:val="20"/>
          <w:szCs w:val="20"/>
        </w:rPr>
        <w:t xml:space="preserve">z ničelnim stanjem </w:t>
      </w:r>
      <w:r w:rsidR="00A23E8E" w:rsidRPr="00240B3D">
        <w:rPr>
          <w:sz w:val="20"/>
          <w:szCs w:val="20"/>
        </w:rPr>
        <w:t>in</w:t>
      </w:r>
      <w:r w:rsidRPr="00240B3D">
        <w:rPr>
          <w:sz w:val="20"/>
          <w:szCs w:val="20"/>
        </w:rPr>
        <w:t xml:space="preserve"> PNTR, delne izpise o stanju in določenih transakcijah na podračunu, obrestne liste, PDP in PCP poročila ter poročila o </w:t>
      </w:r>
      <w:r w:rsidR="00680466" w:rsidRPr="00437266">
        <w:rPr>
          <w:sz w:val="20"/>
          <w:szCs w:val="20"/>
        </w:rPr>
        <w:t xml:space="preserve">o stanju odprtih </w:t>
      </w:r>
      <w:r w:rsidRPr="00240B3D">
        <w:rPr>
          <w:sz w:val="20"/>
          <w:szCs w:val="20"/>
        </w:rPr>
        <w:t>terjat</w:t>
      </w:r>
      <w:r w:rsidR="00680466">
        <w:rPr>
          <w:sz w:val="20"/>
          <w:szCs w:val="20"/>
        </w:rPr>
        <w:t>e</w:t>
      </w:r>
      <w:r w:rsidRPr="00240B3D">
        <w:rPr>
          <w:sz w:val="20"/>
          <w:szCs w:val="20"/>
        </w:rPr>
        <w:t xml:space="preserve">v in obveznosti </w:t>
      </w:r>
      <w:r w:rsidR="00680466" w:rsidRPr="00437266">
        <w:rPr>
          <w:sz w:val="20"/>
          <w:szCs w:val="20"/>
        </w:rPr>
        <w:t>iz naslova obveznih dajatev</w:t>
      </w:r>
      <w:r w:rsidRPr="00240B3D">
        <w:rPr>
          <w:sz w:val="20"/>
          <w:szCs w:val="20"/>
        </w:rPr>
        <w:t>, primernih za tiskanje in elektronski obliki na UJPnet</w:t>
      </w:r>
      <w:r w:rsidR="007B21F1" w:rsidRPr="00240B3D">
        <w:rPr>
          <w:sz w:val="20"/>
          <w:szCs w:val="20"/>
        </w:rPr>
        <w:t xml:space="preserve"> v skladu z Elektronsko strukturo </w:t>
      </w:r>
      <w:r w:rsidR="00DE348C">
        <w:rPr>
          <w:sz w:val="20"/>
          <w:szCs w:val="20"/>
        </w:rPr>
        <w:t xml:space="preserve">za izmenjavo podatkov z </w:t>
      </w:r>
      <w:r w:rsidR="007B21F1" w:rsidRPr="00240B3D">
        <w:rPr>
          <w:sz w:val="20"/>
          <w:szCs w:val="20"/>
        </w:rPr>
        <w:t>UJP</w:t>
      </w:r>
      <w:r w:rsidRPr="00240B3D">
        <w:rPr>
          <w:sz w:val="20"/>
          <w:szCs w:val="20"/>
        </w:rPr>
        <w:t>.</w:t>
      </w:r>
    </w:p>
    <w:p w14:paraId="68B4B737" w14:textId="1BBDEF13"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60896D03" w14:textId="04EDB455" w:rsidR="00A13E12" w:rsidRPr="00240B3D" w:rsidRDefault="00A13E12"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(stanje na računih odprtih v tujini in na trgovalnih računih)</w:t>
      </w:r>
    </w:p>
    <w:p w14:paraId="0949F448" w14:textId="1CBF273B" w:rsidR="00BF12A3" w:rsidRPr="00240B3D" w:rsidRDefault="00BF12A3"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UJP omogoči </w:t>
      </w:r>
      <w:r w:rsidR="00B07E40" w:rsidRPr="00240B3D">
        <w:rPr>
          <w:rFonts w:ascii="Arial" w:eastAsia="Arial" w:hAnsi="Arial" w:cs="Arial"/>
          <w:sz w:val="20"/>
          <w:szCs w:val="20"/>
          <w:lang w:val="sl-SI"/>
        </w:rPr>
        <w:t>m</w:t>
      </w:r>
      <w:r w:rsidRPr="00240B3D">
        <w:rPr>
          <w:rFonts w:ascii="Arial" w:eastAsia="Arial" w:hAnsi="Arial" w:cs="Arial"/>
          <w:sz w:val="20"/>
          <w:szCs w:val="20"/>
          <w:lang w:val="sl-SI"/>
        </w:rPr>
        <w:t>inistrstvu</w:t>
      </w:r>
      <w:r w:rsidR="00B07E40" w:rsidRPr="00240B3D">
        <w:rPr>
          <w:rFonts w:ascii="Arial" w:eastAsia="Arial" w:hAnsi="Arial" w:cs="Arial"/>
          <w:sz w:val="20"/>
          <w:szCs w:val="20"/>
          <w:lang w:val="sl-SI"/>
        </w:rPr>
        <w:t>, pristojnemu</w:t>
      </w:r>
      <w:r w:rsidRPr="00240B3D">
        <w:rPr>
          <w:rFonts w:ascii="Arial" w:eastAsia="Arial" w:hAnsi="Arial" w:cs="Arial"/>
          <w:sz w:val="20"/>
          <w:szCs w:val="20"/>
          <w:lang w:val="sl-SI"/>
        </w:rPr>
        <w:t xml:space="preserve"> za finance</w:t>
      </w:r>
      <w:r w:rsidR="006D1E0D">
        <w:rPr>
          <w:rFonts w:ascii="Arial" w:eastAsia="Arial" w:hAnsi="Arial" w:cs="Arial"/>
          <w:sz w:val="20"/>
          <w:szCs w:val="20"/>
          <w:lang w:val="sl-SI"/>
        </w:rPr>
        <w:t>,</w:t>
      </w:r>
      <w:r w:rsidRPr="00240B3D">
        <w:rPr>
          <w:rFonts w:ascii="Arial" w:eastAsia="Arial" w:hAnsi="Arial" w:cs="Arial"/>
          <w:sz w:val="20"/>
          <w:szCs w:val="20"/>
          <w:lang w:val="sl-SI"/>
        </w:rPr>
        <w:t xml:space="preserve"> prevzem podatkov poročanja o stanju na računih odprtih v tujini in na trgovalnih računih prek UJPnet, najkasneje naslednji delovni dan po prejemu podatkov.</w:t>
      </w:r>
    </w:p>
    <w:p w14:paraId="5A7E1182" w14:textId="58D0D24C" w:rsidR="00685C77" w:rsidRPr="00240B3D" w:rsidRDefault="00E04753" w:rsidP="009227A6">
      <w:pPr>
        <w:pStyle w:val="center"/>
        <w:pBdr>
          <w:top w:val="none" w:sz="0" w:space="24" w:color="auto"/>
        </w:pBdr>
        <w:spacing w:line="260" w:lineRule="exact"/>
        <w:rPr>
          <w:rFonts w:ascii="Arial" w:eastAsia="Arial" w:hAnsi="Arial" w:cs="Arial"/>
          <w:b/>
          <w:bCs/>
          <w:caps/>
          <w:sz w:val="20"/>
          <w:szCs w:val="20"/>
          <w:lang w:val="sl-SI"/>
        </w:rPr>
      </w:pPr>
      <w:r w:rsidRPr="00240B3D">
        <w:rPr>
          <w:rFonts w:ascii="Arial" w:eastAsia="Arial" w:hAnsi="Arial" w:cs="Arial"/>
          <w:b/>
          <w:bCs/>
          <w:caps/>
          <w:sz w:val="20"/>
          <w:szCs w:val="20"/>
          <w:lang w:val="sl-SI"/>
        </w:rPr>
        <w:t>X</w:t>
      </w:r>
      <w:r w:rsidR="00685C77" w:rsidRPr="00240B3D">
        <w:rPr>
          <w:rFonts w:ascii="Arial" w:eastAsia="Arial" w:hAnsi="Arial" w:cs="Arial"/>
          <w:b/>
          <w:bCs/>
          <w:caps/>
          <w:sz w:val="20"/>
          <w:szCs w:val="20"/>
          <w:lang w:val="sl-SI"/>
        </w:rPr>
        <w:t>. posredovanjE podatkov na računih odprtih izven sistema eZR</w:t>
      </w:r>
    </w:p>
    <w:p w14:paraId="458F4F4F" w14:textId="77777777" w:rsidR="00136C0A" w:rsidRPr="00240B3D" w:rsidRDefault="00136C0A" w:rsidP="009227A6">
      <w:pPr>
        <w:pStyle w:val="center"/>
        <w:pBdr>
          <w:top w:val="none" w:sz="0" w:space="24" w:color="auto"/>
        </w:pBdr>
        <w:spacing w:line="260" w:lineRule="exact"/>
        <w:rPr>
          <w:rFonts w:ascii="Arial" w:eastAsia="Arial" w:hAnsi="Arial" w:cs="Arial"/>
          <w:bCs/>
          <w:sz w:val="20"/>
          <w:szCs w:val="20"/>
          <w:lang w:val="sl-SI"/>
        </w:rPr>
      </w:pPr>
    </w:p>
    <w:p w14:paraId="1264192E" w14:textId="564DBA67"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7EF4EEE2" w14:textId="397B29B0" w:rsidR="00A13E12" w:rsidRPr="00240B3D" w:rsidRDefault="00A13E12"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(izpiski o prometu in stanju na računu, odprtem izven EZR)</w:t>
      </w:r>
    </w:p>
    <w:p w14:paraId="79E90D1A" w14:textId="77777777" w:rsidR="00136C0A" w:rsidRPr="00240B3D" w:rsidRDefault="00136C0A" w:rsidP="009227A6">
      <w:pPr>
        <w:pStyle w:val="Odstavekseznama"/>
        <w:spacing w:line="260" w:lineRule="exact"/>
        <w:rPr>
          <w:sz w:val="20"/>
          <w:szCs w:val="20"/>
        </w:rPr>
      </w:pPr>
    </w:p>
    <w:p w14:paraId="407C3E61" w14:textId="1D8EC86D" w:rsidR="007D6B4C" w:rsidRPr="00240B3D" w:rsidRDefault="007D6B4C" w:rsidP="009227A6">
      <w:pPr>
        <w:pStyle w:val="Odstavekseznama"/>
        <w:spacing w:line="260" w:lineRule="exact"/>
        <w:rPr>
          <w:sz w:val="20"/>
          <w:szCs w:val="20"/>
        </w:rPr>
      </w:pPr>
      <w:r w:rsidRPr="00240B3D">
        <w:rPr>
          <w:sz w:val="20"/>
          <w:szCs w:val="20"/>
        </w:rPr>
        <w:t>Izpiske o prometu in stanju na računu, ki ga je proračunski uporabnik odprl izven sistema EZR, banka oziroma Banka Slovenije naslednji delovni dan po plačilni transakciji posreduje UJP. Izpisek o prometu in stanju UJP shrani v bazo evidenčnih računov</w:t>
      </w:r>
      <w:r w:rsidR="006D1E0D">
        <w:rPr>
          <w:sz w:val="20"/>
          <w:szCs w:val="20"/>
        </w:rPr>
        <w:t xml:space="preserve"> in</w:t>
      </w:r>
      <w:r w:rsidRPr="00240B3D">
        <w:rPr>
          <w:sz w:val="20"/>
          <w:szCs w:val="20"/>
        </w:rPr>
        <w:t xml:space="preserve"> izpisek posreduje proračunskemu uporabniku na enak način, kot ga obvešča pri vodenju podračuna.</w:t>
      </w:r>
    </w:p>
    <w:p w14:paraId="54D249BB" w14:textId="02952E2D"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30192414" w14:textId="04E9AE23" w:rsidR="00A13E12" w:rsidRPr="00240B3D" w:rsidRDefault="00A13E12"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(izpiski posebnih računov z ničelnim stanjem in računov za posebne varnostne rezerve)</w:t>
      </w:r>
    </w:p>
    <w:p w14:paraId="001D1195" w14:textId="1C6CC3CA" w:rsidR="00685C77" w:rsidRPr="00240B3D" w:rsidRDefault="00685C77" w:rsidP="006C2FB0">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5A02C5" w:rsidRPr="00240B3D">
        <w:rPr>
          <w:rFonts w:ascii="Arial" w:eastAsia="Arial" w:hAnsi="Arial" w:cs="Arial"/>
          <w:sz w:val="20"/>
          <w:szCs w:val="20"/>
          <w:lang w:val="sl-SI"/>
        </w:rPr>
        <w:t>1</w:t>
      </w:r>
      <w:r w:rsidRPr="00240B3D">
        <w:rPr>
          <w:rFonts w:ascii="Arial" w:eastAsia="Arial" w:hAnsi="Arial" w:cs="Arial"/>
          <w:sz w:val="20"/>
          <w:szCs w:val="20"/>
          <w:lang w:val="sl-SI"/>
        </w:rPr>
        <w:t>) </w:t>
      </w:r>
      <w:r w:rsidR="004513D5">
        <w:rPr>
          <w:rFonts w:ascii="Arial" w:eastAsia="Arial" w:hAnsi="Arial" w:cs="Arial"/>
          <w:sz w:val="20"/>
          <w:szCs w:val="20"/>
          <w:lang w:val="sl-SI"/>
        </w:rPr>
        <w:t>Banke</w:t>
      </w:r>
      <w:r w:rsidRPr="00240B3D">
        <w:rPr>
          <w:rFonts w:ascii="Arial" w:eastAsia="Arial" w:hAnsi="Arial" w:cs="Arial"/>
          <w:sz w:val="20"/>
          <w:szCs w:val="20"/>
          <w:lang w:val="sl-SI"/>
        </w:rPr>
        <w:t>, ki vodijo posebne račune z ničelnim stanjem oziroma vodijo račun</w:t>
      </w:r>
      <w:r w:rsidR="00A13E12">
        <w:rPr>
          <w:rFonts w:ascii="Arial" w:eastAsia="Arial" w:hAnsi="Arial" w:cs="Arial"/>
          <w:sz w:val="20"/>
          <w:szCs w:val="20"/>
          <w:lang w:val="sl-SI"/>
        </w:rPr>
        <w:t>e</w:t>
      </w:r>
      <w:r w:rsidRPr="00240B3D">
        <w:rPr>
          <w:rFonts w:ascii="Arial" w:eastAsia="Arial" w:hAnsi="Arial" w:cs="Arial"/>
          <w:sz w:val="20"/>
          <w:szCs w:val="20"/>
          <w:lang w:val="sl-SI"/>
        </w:rPr>
        <w:t xml:space="preserve"> za </w:t>
      </w:r>
      <w:r w:rsidR="00A13E12">
        <w:rPr>
          <w:rFonts w:ascii="Arial" w:eastAsia="Arial" w:hAnsi="Arial" w:cs="Arial"/>
          <w:sz w:val="20"/>
          <w:szCs w:val="20"/>
          <w:lang w:val="sl-SI"/>
        </w:rPr>
        <w:t>upravljanje sredstev varnostnih rezerv</w:t>
      </w:r>
      <w:r w:rsidRPr="00240B3D">
        <w:rPr>
          <w:rFonts w:ascii="Arial" w:eastAsia="Arial" w:hAnsi="Arial" w:cs="Arial"/>
          <w:sz w:val="20"/>
          <w:szCs w:val="20"/>
          <w:lang w:val="sl-SI"/>
        </w:rPr>
        <w:t>, ki ga upravlja</w:t>
      </w:r>
      <w:r w:rsidRPr="00240B3D">
        <w:rPr>
          <w:rFonts w:ascii="Arial" w:hAnsi="Arial" w:cs="Arial"/>
          <w:sz w:val="20"/>
          <w:szCs w:val="20"/>
          <w:lang w:val="sl-SI"/>
        </w:rPr>
        <w:t xml:space="preserve"> </w:t>
      </w:r>
      <w:r w:rsidRPr="00240B3D">
        <w:rPr>
          <w:rFonts w:ascii="Arial" w:eastAsia="Arial" w:hAnsi="Arial" w:cs="Arial"/>
          <w:sz w:val="20"/>
          <w:szCs w:val="20"/>
          <w:lang w:val="sl-SI"/>
        </w:rPr>
        <w:t xml:space="preserve">Slovenska izvozna in razvojna banka, </w:t>
      </w:r>
      <w:r w:rsidRPr="00AE7C36">
        <w:rPr>
          <w:rFonts w:ascii="Arial" w:eastAsia="Arial" w:hAnsi="Arial" w:cs="Arial"/>
          <w:sz w:val="20"/>
          <w:szCs w:val="20"/>
          <w:lang w:val="sl-SI"/>
        </w:rPr>
        <w:t>posredujejo UJP podatke o plačil</w:t>
      </w:r>
      <w:r w:rsidR="0001068C" w:rsidRPr="00240B3D">
        <w:rPr>
          <w:rFonts w:ascii="Arial" w:eastAsia="Arial" w:hAnsi="Arial" w:cs="Arial"/>
          <w:sz w:val="20"/>
          <w:szCs w:val="20"/>
          <w:lang w:val="sl-SI"/>
        </w:rPr>
        <w:t>nih transakcijah</w:t>
      </w:r>
      <w:r w:rsidRPr="00240B3D">
        <w:rPr>
          <w:rFonts w:ascii="Arial" w:eastAsia="Arial" w:hAnsi="Arial" w:cs="Arial"/>
          <w:sz w:val="20"/>
          <w:szCs w:val="20"/>
          <w:lang w:val="sl-SI"/>
        </w:rPr>
        <w:t>, opravljenih v breme in dobro teh računov v elektronski obliki prek informacijskega sistema UJP za izmenjavo datotek, najkasneje naslednji delovni dan po izvršitvi plačil, opravljenih v breme ali dobro računov, odprtih izven sistema EZR, ter o stanju sredstev, in sicer do desete ure dopoldan.</w:t>
      </w:r>
    </w:p>
    <w:p w14:paraId="6B767C80" w14:textId="77777777" w:rsidR="00136C0A" w:rsidRPr="00240B3D" w:rsidRDefault="00136C0A" w:rsidP="009227A6">
      <w:pPr>
        <w:pStyle w:val="zamik"/>
        <w:pBdr>
          <w:top w:val="none" w:sz="0" w:space="12" w:color="auto"/>
        </w:pBdr>
        <w:spacing w:line="260" w:lineRule="exact"/>
        <w:jc w:val="both"/>
        <w:rPr>
          <w:rFonts w:ascii="Arial" w:eastAsia="Arial" w:hAnsi="Arial" w:cs="Arial"/>
          <w:sz w:val="20"/>
          <w:szCs w:val="20"/>
          <w:lang w:val="sl-SI"/>
        </w:rPr>
      </w:pPr>
    </w:p>
    <w:p w14:paraId="76383008" w14:textId="139FE511" w:rsidR="00685C77" w:rsidRPr="00240B3D" w:rsidRDefault="0001068C"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5A02C5" w:rsidRPr="00240B3D">
        <w:rPr>
          <w:rFonts w:ascii="Arial" w:eastAsia="Arial" w:hAnsi="Arial" w:cs="Arial"/>
          <w:sz w:val="20"/>
          <w:szCs w:val="20"/>
          <w:lang w:val="sl-SI"/>
        </w:rPr>
        <w:t>2</w:t>
      </w:r>
      <w:r w:rsidR="00685C77" w:rsidRPr="00240B3D">
        <w:rPr>
          <w:rFonts w:ascii="Arial" w:eastAsia="Arial" w:hAnsi="Arial" w:cs="Arial"/>
          <w:sz w:val="20"/>
          <w:szCs w:val="20"/>
          <w:lang w:val="sl-SI"/>
        </w:rPr>
        <w:t>) </w:t>
      </w:r>
      <w:r w:rsidRPr="00240B3D">
        <w:rPr>
          <w:rFonts w:ascii="Arial" w:eastAsia="Arial" w:hAnsi="Arial" w:cs="Arial"/>
          <w:sz w:val="20"/>
          <w:szCs w:val="20"/>
          <w:lang w:val="sl-SI"/>
        </w:rPr>
        <w:t>Vse p</w:t>
      </w:r>
      <w:r w:rsidR="00685C77" w:rsidRPr="00240B3D">
        <w:rPr>
          <w:rFonts w:ascii="Arial" w:eastAsia="Arial" w:hAnsi="Arial" w:cs="Arial"/>
          <w:sz w:val="20"/>
          <w:szCs w:val="20"/>
          <w:lang w:val="sl-SI"/>
        </w:rPr>
        <w:t xml:space="preserve">odatke </w:t>
      </w:r>
      <w:r w:rsidRPr="00240B3D">
        <w:rPr>
          <w:rFonts w:ascii="Arial" w:eastAsia="Arial" w:hAnsi="Arial" w:cs="Arial"/>
          <w:sz w:val="20"/>
          <w:szCs w:val="20"/>
          <w:lang w:val="sl-SI"/>
        </w:rPr>
        <w:t xml:space="preserve">o plačilnih transakcijah </w:t>
      </w:r>
      <w:r w:rsidR="00685C77" w:rsidRPr="00240B3D">
        <w:rPr>
          <w:rFonts w:ascii="Arial" w:eastAsia="Arial" w:hAnsi="Arial" w:cs="Arial"/>
          <w:sz w:val="20"/>
          <w:szCs w:val="20"/>
          <w:lang w:val="sl-SI"/>
        </w:rPr>
        <w:t xml:space="preserve">iz prejšnjega odstavka </w:t>
      </w:r>
      <w:r w:rsidR="004513D5">
        <w:rPr>
          <w:rFonts w:ascii="Arial" w:eastAsia="Arial" w:hAnsi="Arial" w:cs="Arial"/>
          <w:sz w:val="20"/>
          <w:szCs w:val="20"/>
          <w:lang w:val="sl-SI"/>
        </w:rPr>
        <w:t>banke posredujej</w:t>
      </w:r>
      <w:r w:rsidR="00685C77" w:rsidRPr="00240B3D">
        <w:rPr>
          <w:rFonts w:ascii="Arial" w:eastAsia="Arial" w:hAnsi="Arial" w:cs="Arial"/>
          <w:sz w:val="20"/>
          <w:szCs w:val="20"/>
          <w:lang w:val="sl-SI"/>
        </w:rPr>
        <w:t xml:space="preserve">o UJP v </w:t>
      </w:r>
      <w:r w:rsidRPr="00240B3D">
        <w:rPr>
          <w:rFonts w:ascii="Arial" w:eastAsia="Arial" w:hAnsi="Arial" w:cs="Arial"/>
          <w:sz w:val="20"/>
          <w:szCs w:val="20"/>
          <w:lang w:val="sl-SI"/>
        </w:rPr>
        <w:t xml:space="preserve">obsegu, ki ga omogoča </w:t>
      </w:r>
      <w:r w:rsidR="00685C77" w:rsidRPr="00240B3D">
        <w:rPr>
          <w:rFonts w:ascii="Arial" w:eastAsia="Arial" w:hAnsi="Arial" w:cs="Arial"/>
          <w:sz w:val="20"/>
          <w:szCs w:val="20"/>
          <w:lang w:val="sl-SI"/>
        </w:rPr>
        <w:t>elektronsk</w:t>
      </w:r>
      <w:r w:rsidRPr="00240B3D">
        <w:rPr>
          <w:rFonts w:ascii="Arial" w:eastAsia="Arial" w:hAnsi="Arial" w:cs="Arial"/>
          <w:sz w:val="20"/>
          <w:szCs w:val="20"/>
          <w:lang w:val="sl-SI"/>
        </w:rPr>
        <w:t>a</w:t>
      </w:r>
      <w:r w:rsidR="00685C77" w:rsidRPr="00240B3D">
        <w:rPr>
          <w:rFonts w:ascii="Arial" w:eastAsia="Arial" w:hAnsi="Arial" w:cs="Arial"/>
          <w:sz w:val="20"/>
          <w:szCs w:val="20"/>
          <w:lang w:val="sl-SI"/>
        </w:rPr>
        <w:t xml:space="preserve"> struktur</w:t>
      </w:r>
      <w:r w:rsidRPr="00240B3D">
        <w:rPr>
          <w:rFonts w:ascii="Arial" w:eastAsia="Arial" w:hAnsi="Arial" w:cs="Arial"/>
          <w:sz w:val="20"/>
          <w:szCs w:val="20"/>
          <w:lang w:val="sl-SI"/>
        </w:rPr>
        <w:t>a</w:t>
      </w:r>
      <w:r w:rsidR="00685C77" w:rsidRPr="00240B3D">
        <w:rPr>
          <w:rFonts w:ascii="Arial" w:eastAsia="Arial" w:hAnsi="Arial" w:cs="Arial"/>
          <w:sz w:val="20"/>
          <w:szCs w:val="20"/>
          <w:lang w:val="sl-SI"/>
        </w:rPr>
        <w:t>, ki je objavljena na spletni strani UJP.</w:t>
      </w:r>
    </w:p>
    <w:p w14:paraId="2263623A" w14:textId="764DF294"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276006A9" w14:textId="091CB14B" w:rsidR="00A13E12" w:rsidRPr="00240B3D" w:rsidRDefault="00A13E12"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(poročanje o stanju sredstev na računu odprtem v tujini)</w:t>
      </w:r>
    </w:p>
    <w:p w14:paraId="26AA1CB5" w14:textId="2F670576" w:rsidR="00685C77" w:rsidRPr="00240B3D" w:rsidRDefault="00E15187" w:rsidP="009227A6">
      <w:pPr>
        <w:pStyle w:val="zamik"/>
        <w:pBdr>
          <w:top w:val="none" w:sz="0" w:space="12" w:color="auto"/>
        </w:pBdr>
        <w:spacing w:line="260" w:lineRule="exact"/>
        <w:jc w:val="both"/>
        <w:rPr>
          <w:rFonts w:ascii="Arial" w:eastAsia="Arial" w:hAnsi="Arial" w:cs="Arial"/>
          <w:sz w:val="20"/>
          <w:szCs w:val="20"/>
          <w:lang w:val="sl-SI"/>
        </w:rPr>
      </w:pPr>
      <w:proofErr w:type="spellStart"/>
      <w:r>
        <w:rPr>
          <w:rFonts w:ascii="Arial" w:eastAsia="Arial" w:hAnsi="Arial" w:cs="Arial"/>
          <w:sz w:val="20"/>
          <w:szCs w:val="20"/>
          <w:lang w:val="sl-SI"/>
        </w:rPr>
        <w:t>P</w:t>
      </w:r>
      <w:r w:rsidR="00F3081C" w:rsidRPr="00240B3D">
        <w:rPr>
          <w:rFonts w:ascii="Arial" w:eastAsia="Arial" w:hAnsi="Arial" w:cs="Arial"/>
          <w:sz w:val="20"/>
          <w:szCs w:val="20"/>
          <w:lang w:val="sl-SI"/>
        </w:rPr>
        <w:t>oračunsk</w:t>
      </w:r>
      <w:r>
        <w:rPr>
          <w:rFonts w:ascii="Arial" w:eastAsia="Arial" w:hAnsi="Arial" w:cs="Arial"/>
          <w:sz w:val="20"/>
          <w:szCs w:val="20"/>
          <w:lang w:val="sl-SI"/>
        </w:rPr>
        <w:t>i</w:t>
      </w:r>
      <w:proofErr w:type="spellEnd"/>
      <w:r w:rsidR="00F3081C" w:rsidRPr="00240B3D">
        <w:rPr>
          <w:rFonts w:ascii="Arial" w:eastAsia="Arial" w:hAnsi="Arial" w:cs="Arial"/>
          <w:sz w:val="20"/>
          <w:szCs w:val="20"/>
          <w:lang w:val="sl-SI"/>
        </w:rPr>
        <w:t xml:space="preserve"> uporabni</w:t>
      </w:r>
      <w:r>
        <w:rPr>
          <w:rFonts w:ascii="Arial" w:eastAsia="Arial" w:hAnsi="Arial" w:cs="Arial"/>
          <w:sz w:val="20"/>
          <w:szCs w:val="20"/>
          <w:lang w:val="sl-SI"/>
        </w:rPr>
        <w:t>k</w:t>
      </w:r>
      <w:r w:rsidR="00685C77" w:rsidRPr="00240B3D">
        <w:rPr>
          <w:rFonts w:ascii="Arial" w:eastAsia="Arial" w:hAnsi="Arial" w:cs="Arial"/>
          <w:sz w:val="20"/>
          <w:szCs w:val="20"/>
          <w:lang w:val="sl-SI"/>
        </w:rPr>
        <w:t xml:space="preserve">, ki </w:t>
      </w:r>
      <w:r>
        <w:rPr>
          <w:rFonts w:ascii="Arial" w:eastAsia="Arial" w:hAnsi="Arial" w:cs="Arial"/>
          <w:sz w:val="20"/>
          <w:szCs w:val="20"/>
          <w:lang w:val="sl-SI"/>
        </w:rPr>
        <w:t>ima</w:t>
      </w:r>
      <w:r w:rsidR="00685C77" w:rsidRPr="00240B3D">
        <w:rPr>
          <w:rFonts w:ascii="Arial" w:eastAsia="Arial" w:hAnsi="Arial" w:cs="Arial"/>
          <w:sz w:val="20"/>
          <w:szCs w:val="20"/>
          <w:lang w:val="sl-SI"/>
        </w:rPr>
        <w:t xml:space="preserve"> odprt</w:t>
      </w:r>
      <w:r>
        <w:rPr>
          <w:rFonts w:ascii="Arial" w:eastAsia="Arial" w:hAnsi="Arial" w:cs="Arial"/>
          <w:sz w:val="20"/>
          <w:szCs w:val="20"/>
          <w:lang w:val="sl-SI"/>
        </w:rPr>
        <w:t xml:space="preserve"> račun</w:t>
      </w:r>
      <w:r w:rsidR="00685C77" w:rsidRPr="00240B3D">
        <w:rPr>
          <w:rFonts w:ascii="Arial" w:eastAsia="Arial" w:hAnsi="Arial" w:cs="Arial"/>
          <w:sz w:val="20"/>
          <w:szCs w:val="20"/>
          <w:lang w:val="sl-SI"/>
        </w:rPr>
        <w:t xml:space="preserve"> v tujini, enkrat letno, najkasneje do 25. januarja za preteklo leto, prek spletne aplikacije UJPnet sporoča UJP stanje sredstev na računu v tujini na zadnji dan v posameznem koledarskem letu.</w:t>
      </w:r>
    </w:p>
    <w:p w14:paraId="59BC15FF" w14:textId="61C51991"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6172BC65" w14:textId="4EF3AD37" w:rsidR="00A13E12" w:rsidRPr="00240B3D" w:rsidRDefault="00A13E12"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(poročanje o stanju na trgovalnih računih)</w:t>
      </w:r>
    </w:p>
    <w:p w14:paraId="390421A1" w14:textId="52F5AFA0" w:rsidR="00685C77" w:rsidRPr="00240B3D" w:rsidRDefault="00685C77" w:rsidP="006C2FB0">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 Domači ponudniki investicijskih storitev, ki vodijo trgovalne račune za proračunske uporabnike, posredujejo UJP do 15. dne v mesecu za pretekli mesec podatke o stanju sredstev na trgovalnih računih proračunskih uporabnikov v elektronski obliki prek informacijskega sistema UJP za izmenjavo datotek.</w:t>
      </w:r>
    </w:p>
    <w:p w14:paraId="18CFEDB2" w14:textId="77777777" w:rsidR="00136C0A" w:rsidRPr="00240B3D" w:rsidRDefault="00136C0A" w:rsidP="009227A6">
      <w:pPr>
        <w:pStyle w:val="zamik"/>
        <w:pBdr>
          <w:top w:val="none" w:sz="0" w:space="12" w:color="auto"/>
        </w:pBdr>
        <w:spacing w:line="260" w:lineRule="exact"/>
        <w:jc w:val="both"/>
        <w:rPr>
          <w:rFonts w:ascii="Arial" w:eastAsia="Arial" w:hAnsi="Arial" w:cs="Arial"/>
          <w:sz w:val="20"/>
          <w:szCs w:val="20"/>
          <w:lang w:val="sl-SI"/>
        </w:rPr>
      </w:pPr>
    </w:p>
    <w:p w14:paraId="6E8B0257" w14:textId="3B93311D" w:rsidR="00685C77" w:rsidRPr="00240B3D" w:rsidRDefault="00685C77"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(2) Podatke iz prvega odstavka tega člena posredujejo UJP v elektronski strukturi, ki je objavljena na spletni strani UJP.</w:t>
      </w:r>
    </w:p>
    <w:p w14:paraId="5860C57D" w14:textId="5216CA3B" w:rsidR="006C2FB0" w:rsidRDefault="006C2FB0"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fldChar w:fldCharType="begin"/>
      </w:r>
      <w:r>
        <w:rPr>
          <w:rFonts w:ascii="Arial" w:eastAsia="Arial" w:hAnsi="Arial" w:cs="Arial"/>
          <w:b/>
          <w:bCs/>
          <w:sz w:val="20"/>
          <w:szCs w:val="20"/>
          <w:lang w:val="sl-SI"/>
        </w:rPr>
        <w:instrText xml:space="preserve"> AUTONUMLGL  \* Arabic \s . </w:instrText>
      </w:r>
      <w:r>
        <w:rPr>
          <w:rFonts w:ascii="Arial" w:eastAsia="Arial" w:hAnsi="Arial" w:cs="Arial"/>
          <w:b/>
          <w:bCs/>
          <w:sz w:val="20"/>
          <w:szCs w:val="20"/>
          <w:lang w:val="sl-SI"/>
        </w:rPr>
        <w:fldChar w:fldCharType="end"/>
      </w:r>
      <w:r w:rsidRPr="00240B3D">
        <w:rPr>
          <w:rFonts w:ascii="Arial" w:eastAsia="Arial" w:hAnsi="Arial" w:cs="Arial"/>
          <w:b/>
          <w:bCs/>
          <w:sz w:val="20"/>
          <w:szCs w:val="20"/>
          <w:lang w:val="sl-SI"/>
        </w:rPr>
        <w:t xml:space="preserve"> člen</w:t>
      </w:r>
    </w:p>
    <w:p w14:paraId="4F592C39" w14:textId="3B43BFDE" w:rsidR="00A13E12" w:rsidRPr="00240B3D" w:rsidRDefault="00A13E12" w:rsidP="006C2FB0">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(poročanje o stanju na trgovalnih računih odprtih v tujini)</w:t>
      </w:r>
    </w:p>
    <w:p w14:paraId="37A48FD5" w14:textId="3E9E1E1A" w:rsidR="00685C77" w:rsidRPr="00240B3D" w:rsidRDefault="00685C77" w:rsidP="006C2FB0">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lastRenderedPageBreak/>
        <w:t>(</w:t>
      </w:r>
      <w:r w:rsidR="00D8717D" w:rsidRPr="00240B3D">
        <w:rPr>
          <w:rFonts w:ascii="Arial" w:eastAsia="Arial" w:hAnsi="Arial" w:cs="Arial"/>
          <w:sz w:val="20"/>
          <w:szCs w:val="20"/>
          <w:lang w:val="sl-SI"/>
        </w:rPr>
        <w:t>1</w:t>
      </w:r>
      <w:r w:rsidRPr="00240B3D">
        <w:rPr>
          <w:rFonts w:ascii="Arial" w:eastAsia="Arial" w:hAnsi="Arial" w:cs="Arial"/>
          <w:sz w:val="20"/>
          <w:szCs w:val="20"/>
          <w:lang w:val="sl-SI"/>
        </w:rPr>
        <w:t>) Proračunski uporabniki, ki imajo odprte trgovalne račune pri ponudnikih investicijskih storitev v tujini, posredujejo UJP do 15. dne v mesecu za pretekli mesec podatke o stanju sredstev na svojih trgovalnih računih prek spletne aplikacije UJPnet.</w:t>
      </w:r>
    </w:p>
    <w:p w14:paraId="2005645B" w14:textId="77777777" w:rsidR="00136C0A" w:rsidRPr="00240B3D" w:rsidRDefault="00136C0A" w:rsidP="009227A6">
      <w:pPr>
        <w:pStyle w:val="zamik"/>
        <w:pBdr>
          <w:top w:val="none" w:sz="0" w:space="12" w:color="auto"/>
        </w:pBdr>
        <w:spacing w:line="260" w:lineRule="exact"/>
        <w:jc w:val="both"/>
        <w:rPr>
          <w:rFonts w:ascii="Arial" w:eastAsia="Arial" w:hAnsi="Arial" w:cs="Arial"/>
          <w:sz w:val="20"/>
          <w:szCs w:val="20"/>
          <w:lang w:val="sl-SI"/>
        </w:rPr>
      </w:pPr>
    </w:p>
    <w:p w14:paraId="3F2E9DEB" w14:textId="51E02C04" w:rsidR="00685C77" w:rsidRPr="00AE7C36" w:rsidRDefault="00685C77" w:rsidP="006C2FB0">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w:t>
      </w:r>
      <w:r w:rsidR="00D8717D" w:rsidRPr="00240B3D">
        <w:rPr>
          <w:rFonts w:ascii="Arial" w:eastAsia="Arial" w:hAnsi="Arial" w:cs="Arial"/>
          <w:sz w:val="20"/>
          <w:szCs w:val="20"/>
          <w:lang w:val="sl-SI"/>
        </w:rPr>
        <w:t>2</w:t>
      </w:r>
      <w:r w:rsidRPr="00240B3D">
        <w:rPr>
          <w:rFonts w:ascii="Arial" w:eastAsia="Arial" w:hAnsi="Arial" w:cs="Arial"/>
          <w:sz w:val="20"/>
          <w:szCs w:val="20"/>
          <w:lang w:val="sl-SI"/>
        </w:rPr>
        <w:t>) Trgovalni računi, namenjeni vodenju vrednostnih papirjev izključno za namen začasnega zavarovanja, so izvzeti iz poročanja.</w:t>
      </w:r>
    </w:p>
    <w:p w14:paraId="720AC21F" w14:textId="77777777" w:rsidR="00196D93" w:rsidRDefault="00196D93" w:rsidP="009227A6">
      <w:pPr>
        <w:pStyle w:val="center"/>
        <w:pBdr>
          <w:top w:val="none" w:sz="0" w:space="24" w:color="auto"/>
        </w:pBdr>
        <w:spacing w:line="260" w:lineRule="exact"/>
        <w:rPr>
          <w:rFonts w:ascii="Arial" w:eastAsia="Arial" w:hAnsi="Arial" w:cs="Arial"/>
          <w:b/>
          <w:caps/>
          <w:sz w:val="20"/>
          <w:szCs w:val="20"/>
          <w:lang w:val="sl-SI"/>
        </w:rPr>
      </w:pPr>
    </w:p>
    <w:p w14:paraId="4A6E53D4" w14:textId="665CA0E2" w:rsidR="00196D93" w:rsidRPr="00806327" w:rsidRDefault="00196D93" w:rsidP="00196D93">
      <w:pPr>
        <w:pStyle w:val="center"/>
        <w:pBdr>
          <w:top w:val="none" w:sz="0" w:space="24" w:color="auto"/>
        </w:pBdr>
        <w:spacing w:line="260" w:lineRule="exact"/>
        <w:rPr>
          <w:rFonts w:ascii="Arial" w:eastAsia="Arial" w:hAnsi="Arial" w:cs="Arial"/>
          <w:b/>
          <w:bCs/>
          <w:caps/>
          <w:sz w:val="20"/>
          <w:szCs w:val="20"/>
          <w:lang w:val="sl-SI"/>
        </w:rPr>
      </w:pPr>
      <w:r w:rsidRPr="00806327">
        <w:rPr>
          <w:rFonts w:ascii="Arial" w:eastAsia="Arial" w:hAnsi="Arial" w:cs="Arial"/>
          <w:b/>
          <w:bCs/>
          <w:caps/>
          <w:sz w:val="20"/>
          <w:szCs w:val="20"/>
          <w:lang w:val="sl-SI"/>
        </w:rPr>
        <w:t>X</w:t>
      </w:r>
      <w:r>
        <w:rPr>
          <w:rFonts w:ascii="Arial" w:eastAsia="Arial" w:hAnsi="Arial" w:cs="Arial"/>
          <w:b/>
          <w:bCs/>
          <w:caps/>
          <w:sz w:val="20"/>
          <w:szCs w:val="20"/>
          <w:lang w:val="sl-SI"/>
        </w:rPr>
        <w:t>I</w:t>
      </w:r>
      <w:r w:rsidRPr="00806327">
        <w:rPr>
          <w:rFonts w:ascii="Arial" w:eastAsia="Arial" w:hAnsi="Arial" w:cs="Arial"/>
          <w:b/>
          <w:bCs/>
          <w:caps/>
          <w:sz w:val="20"/>
          <w:szCs w:val="20"/>
          <w:lang w:val="sl-SI"/>
        </w:rPr>
        <w:t xml:space="preserve">. POSLOVANJE Z ELEKTRONSKIMI PLAČILNIMI INSTRUMENTI </w:t>
      </w:r>
    </w:p>
    <w:p w14:paraId="0592D55E" w14:textId="77777777" w:rsidR="00196D93" w:rsidRPr="00806327" w:rsidRDefault="00196D93" w:rsidP="00196D93">
      <w:pPr>
        <w:pStyle w:val="center"/>
        <w:pBdr>
          <w:top w:val="none" w:sz="0" w:space="24" w:color="auto"/>
        </w:pBdr>
        <w:spacing w:line="260" w:lineRule="exact"/>
        <w:rPr>
          <w:rFonts w:ascii="Arial" w:eastAsia="Arial" w:hAnsi="Arial" w:cs="Arial"/>
          <w:b/>
          <w:caps/>
          <w:sz w:val="20"/>
          <w:szCs w:val="20"/>
          <w:lang w:val="sl-SI"/>
        </w:rPr>
      </w:pPr>
    </w:p>
    <w:p w14:paraId="6D103975" w14:textId="77777777" w:rsidR="00196D93" w:rsidRPr="00806327" w:rsidRDefault="00196D93" w:rsidP="00196D93">
      <w:pPr>
        <w:pStyle w:val="center"/>
        <w:pBdr>
          <w:top w:val="none" w:sz="0" w:space="24" w:color="auto"/>
        </w:pBdr>
        <w:spacing w:line="260" w:lineRule="exact"/>
        <w:rPr>
          <w:rFonts w:ascii="Arial" w:eastAsia="Arial" w:hAnsi="Arial" w:cs="Arial"/>
          <w:b/>
          <w:bCs/>
          <w:sz w:val="20"/>
          <w:szCs w:val="20"/>
          <w:lang w:val="sl-SI"/>
        </w:rPr>
      </w:pPr>
      <w:r w:rsidRPr="00806327">
        <w:rPr>
          <w:rFonts w:ascii="Arial" w:eastAsia="Arial" w:hAnsi="Arial" w:cs="Arial"/>
          <w:b/>
          <w:bCs/>
          <w:sz w:val="20"/>
          <w:szCs w:val="20"/>
          <w:lang w:val="sl-SI"/>
        </w:rPr>
        <w:fldChar w:fldCharType="begin"/>
      </w:r>
      <w:r w:rsidRPr="00806327">
        <w:rPr>
          <w:rFonts w:ascii="Arial" w:eastAsia="Arial" w:hAnsi="Arial" w:cs="Arial"/>
          <w:b/>
          <w:bCs/>
          <w:sz w:val="20"/>
          <w:szCs w:val="20"/>
          <w:lang w:val="sl-SI"/>
        </w:rPr>
        <w:instrText xml:space="preserve"> AUTONUMLGL  \* Arabic \s . </w:instrText>
      </w:r>
      <w:r w:rsidRPr="00806327">
        <w:rPr>
          <w:rFonts w:ascii="Arial" w:eastAsia="Arial" w:hAnsi="Arial" w:cs="Arial"/>
          <w:b/>
          <w:bCs/>
          <w:sz w:val="20"/>
          <w:szCs w:val="20"/>
          <w:lang w:val="sl-SI"/>
        </w:rPr>
        <w:fldChar w:fldCharType="end"/>
      </w:r>
      <w:r w:rsidRPr="00806327">
        <w:rPr>
          <w:rFonts w:ascii="Arial" w:eastAsia="Arial" w:hAnsi="Arial" w:cs="Arial"/>
          <w:b/>
          <w:bCs/>
          <w:sz w:val="20"/>
          <w:szCs w:val="20"/>
          <w:lang w:val="sl-SI"/>
        </w:rPr>
        <w:t xml:space="preserve"> člen</w:t>
      </w:r>
    </w:p>
    <w:p w14:paraId="3DB09606" w14:textId="77777777" w:rsidR="00E3351A" w:rsidRDefault="00E3351A" w:rsidP="00E3351A">
      <w:pPr>
        <w:pStyle w:val="len"/>
        <w:spacing w:line="260" w:lineRule="exact"/>
        <w:ind w:firstLine="284"/>
        <w:jc w:val="both"/>
        <w:rPr>
          <w:sz w:val="20"/>
          <w:szCs w:val="20"/>
        </w:rPr>
      </w:pPr>
      <w:r>
        <w:rPr>
          <w:sz w:val="20"/>
          <w:szCs w:val="20"/>
        </w:rPr>
        <w:t xml:space="preserve">                                              </w:t>
      </w:r>
      <w:r w:rsidRPr="008E35F8">
        <w:rPr>
          <w:sz w:val="20"/>
          <w:szCs w:val="20"/>
        </w:rPr>
        <w:t>(poslovanje s plačilnimi karticami)</w:t>
      </w:r>
    </w:p>
    <w:p w14:paraId="22793431" w14:textId="77777777" w:rsidR="00196D93" w:rsidRPr="00806327" w:rsidRDefault="00196D93" w:rsidP="00196D93">
      <w:pPr>
        <w:pStyle w:val="center"/>
        <w:pBdr>
          <w:top w:val="none" w:sz="0" w:space="24" w:color="auto"/>
        </w:pBdr>
        <w:spacing w:line="260" w:lineRule="exact"/>
        <w:rPr>
          <w:rFonts w:ascii="Arial" w:eastAsia="Arial" w:hAnsi="Arial" w:cs="Arial"/>
          <w:b/>
          <w:caps/>
          <w:sz w:val="20"/>
          <w:szCs w:val="20"/>
          <w:lang w:val="sl-SI"/>
        </w:rPr>
      </w:pPr>
    </w:p>
    <w:p w14:paraId="03086182" w14:textId="77777777" w:rsidR="00196D93" w:rsidRPr="00806327" w:rsidRDefault="00196D93" w:rsidP="00196D93">
      <w:pPr>
        <w:spacing w:line="260" w:lineRule="exact"/>
        <w:jc w:val="both"/>
        <w:rPr>
          <w:rFonts w:ascii="Arial" w:hAnsi="Arial" w:cs="Arial"/>
          <w:sz w:val="20"/>
          <w:szCs w:val="20"/>
          <w:lang w:val="sl-SI"/>
        </w:rPr>
      </w:pPr>
      <w:r w:rsidRPr="00806327">
        <w:rPr>
          <w:rFonts w:ascii="Arial" w:hAnsi="Arial" w:cs="Arial"/>
          <w:sz w:val="20"/>
          <w:szCs w:val="20"/>
          <w:lang w:val="sl-SI"/>
        </w:rPr>
        <w:t>Proračunski uporabnik pri poslovanju s plačilnimi karticami upošteva naslednje zahteve in omejitve:</w:t>
      </w:r>
    </w:p>
    <w:p w14:paraId="739174B1" w14:textId="77777777" w:rsidR="00196D93" w:rsidRPr="00806327" w:rsidRDefault="00196D93" w:rsidP="00196D93">
      <w:pPr>
        <w:spacing w:line="260" w:lineRule="exact"/>
        <w:jc w:val="both"/>
        <w:rPr>
          <w:rFonts w:ascii="Arial" w:hAnsi="Arial" w:cs="Arial"/>
          <w:sz w:val="20"/>
          <w:szCs w:val="20"/>
          <w:lang w:val="sl-SI"/>
        </w:rPr>
      </w:pPr>
    </w:p>
    <w:p w14:paraId="528DA38A" w14:textId="62EAC7BF" w:rsidR="00E3351A" w:rsidRPr="00E3351A" w:rsidRDefault="00C57297" w:rsidP="00E3351A">
      <w:pPr>
        <w:pStyle w:val="Odstavekseznama"/>
        <w:numPr>
          <w:ilvl w:val="0"/>
          <w:numId w:val="75"/>
        </w:numPr>
        <w:rPr>
          <w:sz w:val="20"/>
          <w:szCs w:val="20"/>
        </w:rPr>
      </w:pPr>
      <w:proofErr w:type="spellStart"/>
      <w:r>
        <w:rPr>
          <w:sz w:val="20"/>
          <w:szCs w:val="20"/>
        </w:rPr>
        <w:t>P</w:t>
      </w:r>
      <w:r w:rsidR="00E3351A" w:rsidRPr="00E3351A">
        <w:rPr>
          <w:sz w:val="20"/>
          <w:szCs w:val="20"/>
        </w:rPr>
        <w:t>redlačniška</w:t>
      </w:r>
      <w:proofErr w:type="spellEnd"/>
      <w:r w:rsidR="00E3351A" w:rsidRPr="00E3351A">
        <w:rPr>
          <w:sz w:val="20"/>
          <w:szCs w:val="20"/>
        </w:rPr>
        <w:t xml:space="preserve"> plačilna kartica, na katero proračunski uporabnik nakaže dobroimetje v breme svojega podračuna, odprtega pri UJP, se lahko uporablja za enkratno plačilo blaga ali storitve do višine vnaprej znanega zneska iz ponudbe spletnega trgovca. Predplačniška kartica ob koncu delovnega dne izkazuje ničelno stanje. Proračunski uporabnik ali po njegovem nalogu ponudnik plačilnih storitev morebitno pozitivno stanje denarnih sredstev predplačniške kartice  nakaže na podračun, odprt pri UJP. Če ob koncu delovnega dne ni mogoče vzpostaviti ničelnega stanja sredstev ali prenos pozitivnega stanja denarnih sredstev iz </w:t>
      </w:r>
      <w:proofErr w:type="spellStart"/>
      <w:r w:rsidR="00E3351A" w:rsidRPr="00E3351A">
        <w:rPr>
          <w:sz w:val="20"/>
          <w:szCs w:val="20"/>
        </w:rPr>
        <w:t>pretplačniške</w:t>
      </w:r>
      <w:proofErr w:type="spellEnd"/>
      <w:r w:rsidR="00E3351A" w:rsidRPr="00E3351A">
        <w:rPr>
          <w:sz w:val="20"/>
          <w:szCs w:val="20"/>
        </w:rPr>
        <w:t xml:space="preserve"> kartice na podračun pri UJP ni mogoč zaradi tehničnih ali drugih razlogov (npr. zaradi splošnih pogojev poslovanja izdajatelja kartice ali zaradi posebnosti, vezanih na vrsto in namen uporabe posamezne kartice, kot je npr. kartica za uporabo javnega prevoza ali plačilo parkirnine in goriva za službeno vozilo ipd.), mora imetnik vzpostaviti in voditi evidenco o porabi sredstev in stanju denarnih sredstev na predplačniški kartici. Evidenca o porabi vsebuje najmanj naslednje podatke: datum in znesek plačila, namen plačila, podatki o prejemniku plačila, stanje sredstev na kartici po izvršeni transakciji);</w:t>
      </w:r>
    </w:p>
    <w:p w14:paraId="762CB5F1" w14:textId="77777777" w:rsidR="00196D93" w:rsidRPr="00806327" w:rsidRDefault="00196D93" w:rsidP="00196D93">
      <w:pPr>
        <w:pStyle w:val="Odstavekseznama"/>
        <w:numPr>
          <w:ilvl w:val="0"/>
          <w:numId w:val="75"/>
        </w:numPr>
        <w:spacing w:line="260" w:lineRule="exact"/>
        <w:rPr>
          <w:sz w:val="20"/>
          <w:szCs w:val="20"/>
        </w:rPr>
      </w:pPr>
      <w:r w:rsidRPr="00806327">
        <w:rPr>
          <w:sz w:val="20"/>
          <w:szCs w:val="20"/>
        </w:rPr>
        <w:t>izdajatelj plačilne kartice ali v njegovem imenu pooblaščeni ponudnih plačilnih storitev mora proračunskemu uporabniku (imetniku plačilne kartice) izstaviti zbirni račun, ki vsebuje specifikacijo vseh plačil, ki so bila izvedena s posamezno plačilno kartico v preteklem obračunskem obdobju, ki ga sporazumno določita izdajatelj in imetnik plačilne kartice. Specifikacija mora zajemati najmanj naslednje podatke:</w:t>
      </w:r>
    </w:p>
    <w:p w14:paraId="2C4CDCF5" w14:textId="77777777" w:rsidR="00196D93" w:rsidRPr="00806327" w:rsidRDefault="00196D93" w:rsidP="00196D93">
      <w:pPr>
        <w:pStyle w:val="Odstavekseznama"/>
        <w:numPr>
          <w:ilvl w:val="1"/>
          <w:numId w:val="74"/>
        </w:numPr>
        <w:spacing w:line="260" w:lineRule="exact"/>
        <w:contextualSpacing w:val="0"/>
        <w:rPr>
          <w:sz w:val="20"/>
          <w:szCs w:val="20"/>
        </w:rPr>
      </w:pPr>
      <w:r w:rsidRPr="00806327">
        <w:rPr>
          <w:sz w:val="20"/>
          <w:szCs w:val="20"/>
        </w:rPr>
        <w:t xml:space="preserve">datum in uro transakcije, </w:t>
      </w:r>
    </w:p>
    <w:p w14:paraId="1BC566F7" w14:textId="77777777" w:rsidR="00196D93" w:rsidRPr="00806327" w:rsidRDefault="00196D93" w:rsidP="00196D93">
      <w:pPr>
        <w:pStyle w:val="Odstavekseznama"/>
        <w:numPr>
          <w:ilvl w:val="1"/>
          <w:numId w:val="74"/>
        </w:numPr>
        <w:spacing w:line="260" w:lineRule="exact"/>
        <w:contextualSpacing w:val="0"/>
        <w:rPr>
          <w:sz w:val="20"/>
          <w:szCs w:val="20"/>
        </w:rPr>
      </w:pPr>
      <w:r w:rsidRPr="00806327">
        <w:rPr>
          <w:sz w:val="20"/>
          <w:szCs w:val="20"/>
        </w:rPr>
        <w:t xml:space="preserve">številko prodajnega mesta, </w:t>
      </w:r>
    </w:p>
    <w:p w14:paraId="7F0BE1E6" w14:textId="77777777" w:rsidR="00196D93" w:rsidRPr="00806327" w:rsidRDefault="00196D93" w:rsidP="00196D93">
      <w:pPr>
        <w:pStyle w:val="Odstavekseznama"/>
        <w:numPr>
          <w:ilvl w:val="1"/>
          <w:numId w:val="74"/>
        </w:numPr>
        <w:spacing w:line="260" w:lineRule="exact"/>
        <w:contextualSpacing w:val="0"/>
        <w:rPr>
          <w:sz w:val="20"/>
          <w:szCs w:val="20"/>
        </w:rPr>
      </w:pPr>
      <w:r w:rsidRPr="00806327">
        <w:rPr>
          <w:sz w:val="20"/>
          <w:szCs w:val="20"/>
        </w:rPr>
        <w:t xml:space="preserve">referenčno številko (ID številko), </w:t>
      </w:r>
    </w:p>
    <w:p w14:paraId="05E64266" w14:textId="77777777" w:rsidR="00196D93" w:rsidRPr="00806327" w:rsidRDefault="00196D93" w:rsidP="00196D93">
      <w:pPr>
        <w:pStyle w:val="Odstavekseznama"/>
        <w:numPr>
          <w:ilvl w:val="1"/>
          <w:numId w:val="74"/>
        </w:numPr>
        <w:spacing w:line="260" w:lineRule="exact"/>
        <w:contextualSpacing w:val="0"/>
        <w:rPr>
          <w:sz w:val="20"/>
          <w:szCs w:val="20"/>
        </w:rPr>
      </w:pPr>
      <w:r w:rsidRPr="00806327">
        <w:rPr>
          <w:sz w:val="20"/>
          <w:szCs w:val="20"/>
        </w:rPr>
        <w:t xml:space="preserve">znesek vsakega plačila, ki je bilo izvedeno s plačilno kartico, </w:t>
      </w:r>
    </w:p>
    <w:p w14:paraId="6D8DF0AF" w14:textId="77777777" w:rsidR="00196D93" w:rsidRPr="00806327" w:rsidRDefault="00196D93" w:rsidP="00196D93">
      <w:pPr>
        <w:pStyle w:val="Odstavekseznama"/>
        <w:numPr>
          <w:ilvl w:val="1"/>
          <w:numId w:val="74"/>
        </w:numPr>
        <w:spacing w:line="260" w:lineRule="exact"/>
        <w:contextualSpacing w:val="0"/>
        <w:rPr>
          <w:sz w:val="20"/>
          <w:szCs w:val="20"/>
        </w:rPr>
      </w:pPr>
      <w:r w:rsidRPr="00806327">
        <w:rPr>
          <w:sz w:val="20"/>
          <w:szCs w:val="20"/>
        </w:rPr>
        <w:t>naziv prejemnika plačila,</w:t>
      </w:r>
    </w:p>
    <w:p w14:paraId="79575B2A" w14:textId="77777777" w:rsidR="00196D93" w:rsidRPr="00806327" w:rsidRDefault="00196D93" w:rsidP="00196D93">
      <w:pPr>
        <w:pStyle w:val="Odstavekseznama"/>
        <w:numPr>
          <w:ilvl w:val="1"/>
          <w:numId w:val="74"/>
        </w:numPr>
        <w:spacing w:line="260" w:lineRule="exact"/>
        <w:contextualSpacing w:val="0"/>
        <w:rPr>
          <w:sz w:val="20"/>
          <w:szCs w:val="20"/>
        </w:rPr>
      </w:pPr>
      <w:r w:rsidRPr="00806327">
        <w:rPr>
          <w:sz w:val="20"/>
          <w:szCs w:val="20"/>
        </w:rPr>
        <w:t>vrsta plačilne kartice, s katero je bilo izvedeno plačilo,</w:t>
      </w:r>
    </w:p>
    <w:p w14:paraId="2751422F" w14:textId="77777777" w:rsidR="00196D93" w:rsidRPr="00806327" w:rsidRDefault="00196D93" w:rsidP="00196D93">
      <w:pPr>
        <w:pStyle w:val="Odstavekseznama"/>
        <w:numPr>
          <w:ilvl w:val="1"/>
          <w:numId w:val="74"/>
        </w:numPr>
        <w:spacing w:line="260" w:lineRule="exact"/>
        <w:contextualSpacing w:val="0"/>
        <w:rPr>
          <w:sz w:val="20"/>
          <w:szCs w:val="20"/>
        </w:rPr>
      </w:pPr>
      <w:r w:rsidRPr="00806327">
        <w:rPr>
          <w:sz w:val="20"/>
          <w:szCs w:val="20"/>
        </w:rPr>
        <w:t xml:space="preserve">druge podatke, ki jih s pogodbo določita izdajatelj in imetnik plačilne kartice. </w:t>
      </w:r>
    </w:p>
    <w:p w14:paraId="7364DC83" w14:textId="77777777" w:rsidR="00196D93" w:rsidRPr="00196D93" w:rsidRDefault="00196D93" w:rsidP="00196D93">
      <w:pPr>
        <w:spacing w:line="260" w:lineRule="exact"/>
        <w:rPr>
          <w:rFonts w:ascii="Arial" w:hAnsi="Arial" w:cs="Arial"/>
          <w:sz w:val="20"/>
          <w:szCs w:val="20"/>
          <w:lang w:val="sl-SI"/>
        </w:rPr>
      </w:pPr>
    </w:p>
    <w:p w14:paraId="7F6C8CD1" w14:textId="77777777" w:rsidR="00196D93" w:rsidRPr="00806327" w:rsidRDefault="00196D93" w:rsidP="00196D93">
      <w:pPr>
        <w:pStyle w:val="Odstavekseznama"/>
        <w:numPr>
          <w:ilvl w:val="0"/>
          <w:numId w:val="75"/>
        </w:numPr>
        <w:spacing w:line="260" w:lineRule="exact"/>
        <w:rPr>
          <w:sz w:val="20"/>
          <w:szCs w:val="20"/>
        </w:rPr>
      </w:pPr>
      <w:r w:rsidRPr="00806327">
        <w:rPr>
          <w:sz w:val="20"/>
          <w:szCs w:val="20"/>
        </w:rPr>
        <w:t>specifikacije iz prejšnje točke ni treba priložiti k računu, če izdajatelj plačilne kartice  preko spletne aplikacije imetniku plačilne kartice zagotovi brezplačen dostop in enostaven prevzem podatkov o izvršenih plačilih. V tem primeru mora proračunski uporabnik (imetnik plačilne kartice) po prejemu računa opraviti prenos podatkov iz spletne aplikacije ponudnika v svoj informacijski sistem ter zajete podatke evidentirati kot prilogo prejetega računa;</w:t>
      </w:r>
    </w:p>
    <w:p w14:paraId="02631841" w14:textId="287D2710" w:rsidR="00196D93" w:rsidRPr="00806327" w:rsidRDefault="00196D93" w:rsidP="00196D93">
      <w:pPr>
        <w:pStyle w:val="Odstavekseznama"/>
        <w:numPr>
          <w:ilvl w:val="0"/>
          <w:numId w:val="75"/>
        </w:numPr>
        <w:spacing w:line="260" w:lineRule="exact"/>
        <w:rPr>
          <w:sz w:val="20"/>
          <w:szCs w:val="20"/>
        </w:rPr>
      </w:pPr>
      <w:r w:rsidRPr="00806327">
        <w:rPr>
          <w:sz w:val="20"/>
          <w:szCs w:val="20"/>
        </w:rPr>
        <w:t xml:space="preserve">plačilna kartica </w:t>
      </w:r>
      <w:r>
        <w:rPr>
          <w:sz w:val="20"/>
          <w:szCs w:val="20"/>
        </w:rPr>
        <w:t xml:space="preserve">se lahko </w:t>
      </w:r>
      <w:r w:rsidRPr="00806327">
        <w:rPr>
          <w:sz w:val="20"/>
          <w:szCs w:val="20"/>
        </w:rPr>
        <w:t>uporablja izključno za namen plačila blaga in storitev oziroma (plačila v breme kartice);</w:t>
      </w:r>
    </w:p>
    <w:p w14:paraId="2EA61F80" w14:textId="77777777" w:rsidR="00196D93" w:rsidRPr="00806327" w:rsidRDefault="00196D93" w:rsidP="00196D93">
      <w:pPr>
        <w:pStyle w:val="Odstavekseznama"/>
        <w:numPr>
          <w:ilvl w:val="0"/>
          <w:numId w:val="75"/>
        </w:numPr>
        <w:spacing w:line="260" w:lineRule="exact"/>
        <w:rPr>
          <w:sz w:val="20"/>
          <w:szCs w:val="20"/>
        </w:rPr>
      </w:pPr>
      <w:r w:rsidRPr="00806327">
        <w:rPr>
          <w:sz w:val="20"/>
          <w:szCs w:val="20"/>
        </w:rPr>
        <w:lastRenderedPageBreak/>
        <w:t>plačilna kartica se ne sme uporabljati za prejemanje denarnih prilivov v dobro kartice (za prejem sredstev iz naslova prodaje blaga ali storitev ali drugih virov);</w:t>
      </w:r>
    </w:p>
    <w:p w14:paraId="36133996" w14:textId="464E9646" w:rsidR="00196D93" w:rsidRPr="00806327" w:rsidRDefault="00196D93" w:rsidP="00196D93">
      <w:pPr>
        <w:pStyle w:val="Odstavekseznama"/>
        <w:numPr>
          <w:ilvl w:val="0"/>
          <w:numId w:val="75"/>
        </w:numPr>
        <w:spacing w:line="260" w:lineRule="exact"/>
        <w:rPr>
          <w:sz w:val="20"/>
          <w:szCs w:val="20"/>
        </w:rPr>
      </w:pPr>
      <w:r w:rsidRPr="00806327">
        <w:rPr>
          <w:sz w:val="20"/>
          <w:szCs w:val="20"/>
        </w:rPr>
        <w:t>plačilna kartica se ne sme uporabiti za dvig</w:t>
      </w:r>
      <w:r w:rsidR="004F76D3">
        <w:rPr>
          <w:sz w:val="20"/>
          <w:szCs w:val="20"/>
        </w:rPr>
        <w:t>e</w:t>
      </w:r>
      <w:r w:rsidRPr="00806327">
        <w:rPr>
          <w:sz w:val="20"/>
          <w:szCs w:val="20"/>
        </w:rPr>
        <w:t xml:space="preserve"> gotovine na bankomatu, razen v izjemnih primerih (službeno potovanje v tujini), če uporabnik plačilne kartice nima gotovine in če je gotovinsko plačilo nujno potrebno za plačilo blaga ali storitve na prodajnem mestu v tujini (npr. če prodajalec ali izvajalec storitve ne sprejema določene plačilne kartice);</w:t>
      </w:r>
    </w:p>
    <w:p w14:paraId="5EC55F64" w14:textId="77777777" w:rsidR="00196D93" w:rsidRPr="00806327" w:rsidRDefault="00196D93" w:rsidP="00196D93">
      <w:pPr>
        <w:pStyle w:val="center"/>
        <w:pBdr>
          <w:top w:val="none" w:sz="0" w:space="24" w:color="auto"/>
        </w:pBdr>
        <w:spacing w:line="260" w:lineRule="exact"/>
        <w:rPr>
          <w:rFonts w:ascii="Arial" w:eastAsia="Arial" w:hAnsi="Arial" w:cs="Arial"/>
          <w:b/>
          <w:bCs/>
          <w:sz w:val="20"/>
          <w:szCs w:val="20"/>
          <w:lang w:val="sl-SI"/>
        </w:rPr>
      </w:pPr>
      <w:r w:rsidRPr="00806327">
        <w:rPr>
          <w:rFonts w:ascii="Arial" w:eastAsia="Arial" w:hAnsi="Arial" w:cs="Arial"/>
          <w:b/>
          <w:bCs/>
          <w:sz w:val="20"/>
          <w:szCs w:val="20"/>
          <w:lang w:val="sl-SI"/>
        </w:rPr>
        <w:fldChar w:fldCharType="begin"/>
      </w:r>
      <w:r w:rsidRPr="00806327">
        <w:rPr>
          <w:rFonts w:ascii="Arial" w:eastAsia="Arial" w:hAnsi="Arial" w:cs="Arial"/>
          <w:b/>
          <w:bCs/>
          <w:sz w:val="20"/>
          <w:szCs w:val="20"/>
          <w:lang w:val="sl-SI"/>
        </w:rPr>
        <w:instrText xml:space="preserve"> AUTONUMLGL  \* Arabic \s . </w:instrText>
      </w:r>
      <w:r w:rsidRPr="00806327">
        <w:rPr>
          <w:rFonts w:ascii="Arial" w:eastAsia="Arial" w:hAnsi="Arial" w:cs="Arial"/>
          <w:b/>
          <w:bCs/>
          <w:sz w:val="20"/>
          <w:szCs w:val="20"/>
          <w:lang w:val="sl-SI"/>
        </w:rPr>
        <w:fldChar w:fldCharType="end"/>
      </w:r>
      <w:r w:rsidRPr="00806327">
        <w:rPr>
          <w:rFonts w:ascii="Arial" w:eastAsia="Arial" w:hAnsi="Arial" w:cs="Arial"/>
          <w:b/>
          <w:bCs/>
          <w:sz w:val="20"/>
          <w:szCs w:val="20"/>
          <w:lang w:val="sl-SI"/>
        </w:rPr>
        <w:t xml:space="preserve"> člen</w:t>
      </w:r>
    </w:p>
    <w:p w14:paraId="54E968AD" w14:textId="0525F1E5" w:rsidR="00196D93" w:rsidRDefault="001D378F" w:rsidP="001D378F">
      <w:pPr>
        <w:pStyle w:val="len"/>
        <w:spacing w:line="260" w:lineRule="exact"/>
        <w:ind w:firstLine="284"/>
        <w:rPr>
          <w:sz w:val="20"/>
          <w:szCs w:val="20"/>
        </w:rPr>
      </w:pPr>
      <w:r w:rsidRPr="001D378F">
        <w:rPr>
          <w:sz w:val="20"/>
          <w:szCs w:val="20"/>
        </w:rPr>
        <w:t>(poslovanje z elektronskimi plačilnimi instrumenti)</w:t>
      </w:r>
    </w:p>
    <w:p w14:paraId="1BBD9CE9" w14:textId="77777777" w:rsidR="001D378F" w:rsidRPr="001D378F" w:rsidRDefault="001D378F" w:rsidP="001D378F">
      <w:pPr>
        <w:pStyle w:val="len"/>
        <w:spacing w:line="260" w:lineRule="exact"/>
        <w:ind w:firstLine="284"/>
        <w:rPr>
          <w:sz w:val="20"/>
          <w:szCs w:val="20"/>
        </w:rPr>
      </w:pPr>
    </w:p>
    <w:p w14:paraId="19619D86" w14:textId="77777777" w:rsidR="00196D93" w:rsidRPr="00806327" w:rsidRDefault="00196D93" w:rsidP="00196D93">
      <w:pPr>
        <w:spacing w:line="260" w:lineRule="exact"/>
        <w:jc w:val="both"/>
        <w:rPr>
          <w:rFonts w:ascii="Arial" w:hAnsi="Arial" w:cs="Arial"/>
          <w:sz w:val="20"/>
          <w:szCs w:val="20"/>
          <w:lang w:val="sl-SI"/>
        </w:rPr>
      </w:pPr>
      <w:r w:rsidRPr="00806327">
        <w:rPr>
          <w:rFonts w:ascii="Arial" w:hAnsi="Arial" w:cs="Arial"/>
          <w:sz w:val="20"/>
          <w:szCs w:val="20"/>
          <w:lang w:val="sl-SI"/>
        </w:rPr>
        <w:t>Proračunski uporabnik pri poslovanju z elektronskimi denarnicami na mobilnih telefonih, prenosnih računalnikih ali drugih prenosnih elektronskih napravah in elektronskimi denarnicami na uporabniških računih, odprtih pri upravljavcu spletnega plačilnega sistema, ki omogoča pošiljanje in prejemanje elektronskega denarja prek spleta, upošteva naslednje zahteve in omejitve:</w:t>
      </w:r>
    </w:p>
    <w:p w14:paraId="50E4EE01" w14:textId="77777777" w:rsidR="00196D93" w:rsidRPr="00806327" w:rsidRDefault="00196D93" w:rsidP="00196D93">
      <w:pPr>
        <w:spacing w:line="260" w:lineRule="exact"/>
        <w:jc w:val="both"/>
        <w:rPr>
          <w:rFonts w:ascii="Arial" w:hAnsi="Arial" w:cs="Arial"/>
          <w:sz w:val="20"/>
          <w:szCs w:val="20"/>
          <w:lang w:val="sl-SI"/>
        </w:rPr>
      </w:pPr>
    </w:p>
    <w:p w14:paraId="74A48D2F" w14:textId="521AF178" w:rsidR="00196D93" w:rsidRPr="00806327" w:rsidRDefault="00196D93" w:rsidP="00196D93">
      <w:pPr>
        <w:pStyle w:val="Odstavekseznama"/>
        <w:numPr>
          <w:ilvl w:val="0"/>
          <w:numId w:val="76"/>
        </w:numPr>
        <w:spacing w:line="260" w:lineRule="exact"/>
        <w:rPr>
          <w:sz w:val="20"/>
          <w:szCs w:val="20"/>
        </w:rPr>
      </w:pPr>
      <w:r w:rsidRPr="00806327">
        <w:rPr>
          <w:sz w:val="20"/>
          <w:szCs w:val="20"/>
        </w:rPr>
        <w:t xml:space="preserve">Elektronska denarnica </w:t>
      </w:r>
      <w:r w:rsidRPr="00806327">
        <w:rPr>
          <w:color w:val="292B2C"/>
          <w:sz w:val="20"/>
          <w:szCs w:val="20"/>
          <w:shd w:val="clear" w:color="auto" w:fill="FFFFFF"/>
        </w:rPr>
        <w:t xml:space="preserve">ob koncu delovnega dne izkazuje ničelno stanje. Proračunski uporabnik ali po njegovem nalogu ponudnik IKT storitev morebitno pozitivno stanje denarnih sredstev elektronske denarnice  nakaže na podračun, odprt pri UJP. Če ob koncu delovnega dne </w:t>
      </w:r>
      <w:r w:rsidR="00DD4EA4">
        <w:rPr>
          <w:color w:val="292B2C"/>
          <w:sz w:val="20"/>
          <w:szCs w:val="20"/>
          <w:shd w:val="clear" w:color="auto" w:fill="FFFFFF"/>
        </w:rPr>
        <w:t>ni mogoče vzpostaviti ničelnega stanja sredstev</w:t>
      </w:r>
      <w:r w:rsidR="00400051">
        <w:rPr>
          <w:color w:val="292B2C"/>
          <w:sz w:val="20"/>
          <w:szCs w:val="20"/>
          <w:shd w:val="clear" w:color="auto" w:fill="FFFFFF"/>
        </w:rPr>
        <w:t xml:space="preserve"> ali </w:t>
      </w:r>
      <w:r w:rsidRPr="00806327">
        <w:rPr>
          <w:color w:val="292B2C"/>
          <w:sz w:val="20"/>
          <w:szCs w:val="20"/>
          <w:shd w:val="clear" w:color="auto" w:fill="FFFFFF"/>
        </w:rPr>
        <w:t>prenos pozitivnega stanja sredstev iz elektronske denarnice na podračun pri UJP ni mogoč zaradi tehničnih ali drugih razlogov (npr. zaradi splošnih pogojev poslovanja ponudnika IKT storitev), mora proračunski uporabnik vzpostaviti in voditi evidenco o porabi sredstev in stanju denarnih sredstev v elektronski denarnici. Evidenca o porabi vsebuje najmanj naslednje podatke: datum in znesek plačila, namen plačila, podatki o prejemniku plačila, stanje sredstev na kartici po izvršeni transakciji);</w:t>
      </w:r>
    </w:p>
    <w:p w14:paraId="67C92F98" w14:textId="77777777" w:rsidR="00196D93" w:rsidRPr="00806327" w:rsidRDefault="00196D93" w:rsidP="00196D93">
      <w:pPr>
        <w:pStyle w:val="Odstavekseznama"/>
        <w:numPr>
          <w:ilvl w:val="0"/>
          <w:numId w:val="77"/>
        </w:numPr>
        <w:spacing w:line="260" w:lineRule="exact"/>
        <w:rPr>
          <w:sz w:val="20"/>
          <w:szCs w:val="20"/>
        </w:rPr>
      </w:pPr>
      <w:r w:rsidRPr="00806327">
        <w:rPr>
          <w:sz w:val="20"/>
          <w:szCs w:val="20"/>
        </w:rPr>
        <w:t>ponudnik IKT storitev mora proračunskemu uporabniku izstaviti zbirni račun ali izpisek, ki vsebuje specifikacijo vseh plačil, ki so bila izvedena s posamezno elektronsko denarnico v preteklem obračunskem obdobju, ki ga sporazumno določita ponudnik IKT storitev in proračunski uporabnik. Specifikacija mora zajemati najmanj naslednje podatke:</w:t>
      </w:r>
    </w:p>
    <w:p w14:paraId="2C33CD3C" w14:textId="77777777" w:rsidR="00196D93" w:rsidRPr="00806327" w:rsidRDefault="00196D93" w:rsidP="00196D93">
      <w:pPr>
        <w:pStyle w:val="Odstavekseznama"/>
        <w:numPr>
          <w:ilvl w:val="1"/>
          <w:numId w:val="74"/>
        </w:numPr>
        <w:spacing w:line="260" w:lineRule="exact"/>
        <w:contextualSpacing w:val="0"/>
        <w:rPr>
          <w:sz w:val="20"/>
          <w:szCs w:val="20"/>
        </w:rPr>
      </w:pPr>
      <w:r w:rsidRPr="00806327">
        <w:rPr>
          <w:sz w:val="20"/>
          <w:szCs w:val="20"/>
        </w:rPr>
        <w:t xml:space="preserve">datum in uro transakcije, </w:t>
      </w:r>
    </w:p>
    <w:p w14:paraId="5A5549AB" w14:textId="77777777" w:rsidR="00196D93" w:rsidRPr="00806327" w:rsidRDefault="00196D93" w:rsidP="00196D93">
      <w:pPr>
        <w:pStyle w:val="Odstavekseznama"/>
        <w:numPr>
          <w:ilvl w:val="1"/>
          <w:numId w:val="74"/>
        </w:numPr>
        <w:spacing w:line="260" w:lineRule="exact"/>
        <w:contextualSpacing w:val="0"/>
        <w:rPr>
          <w:sz w:val="20"/>
          <w:szCs w:val="20"/>
        </w:rPr>
      </w:pPr>
      <w:r w:rsidRPr="00806327">
        <w:rPr>
          <w:sz w:val="20"/>
          <w:szCs w:val="20"/>
        </w:rPr>
        <w:t xml:space="preserve">številko prodajnega mesta, </w:t>
      </w:r>
    </w:p>
    <w:p w14:paraId="14F7FAEB" w14:textId="77777777" w:rsidR="00196D93" w:rsidRPr="00806327" w:rsidRDefault="00196D93" w:rsidP="00196D93">
      <w:pPr>
        <w:pStyle w:val="Odstavekseznama"/>
        <w:numPr>
          <w:ilvl w:val="1"/>
          <w:numId w:val="74"/>
        </w:numPr>
        <w:spacing w:line="260" w:lineRule="exact"/>
        <w:contextualSpacing w:val="0"/>
        <w:rPr>
          <w:sz w:val="20"/>
          <w:szCs w:val="20"/>
        </w:rPr>
      </w:pPr>
      <w:r w:rsidRPr="00806327">
        <w:rPr>
          <w:sz w:val="20"/>
          <w:szCs w:val="20"/>
        </w:rPr>
        <w:t xml:space="preserve">referenčno številko (ID številko), </w:t>
      </w:r>
    </w:p>
    <w:p w14:paraId="0861BC07" w14:textId="77777777" w:rsidR="00196D93" w:rsidRPr="00806327" w:rsidRDefault="00196D93" w:rsidP="00196D93">
      <w:pPr>
        <w:pStyle w:val="Odstavekseznama"/>
        <w:numPr>
          <w:ilvl w:val="1"/>
          <w:numId w:val="74"/>
        </w:numPr>
        <w:spacing w:line="260" w:lineRule="exact"/>
        <w:contextualSpacing w:val="0"/>
        <w:rPr>
          <w:sz w:val="20"/>
          <w:szCs w:val="20"/>
        </w:rPr>
      </w:pPr>
      <w:r w:rsidRPr="00806327">
        <w:rPr>
          <w:sz w:val="20"/>
          <w:szCs w:val="20"/>
        </w:rPr>
        <w:t xml:space="preserve">znesek vsakega plačila, ki je bilo izvedeno z elektronsko denarnico, </w:t>
      </w:r>
    </w:p>
    <w:p w14:paraId="287703EE" w14:textId="77777777" w:rsidR="00196D93" w:rsidRPr="00806327" w:rsidRDefault="00196D93" w:rsidP="00196D93">
      <w:pPr>
        <w:pStyle w:val="Odstavekseznama"/>
        <w:numPr>
          <w:ilvl w:val="1"/>
          <w:numId w:val="74"/>
        </w:numPr>
        <w:spacing w:line="260" w:lineRule="exact"/>
        <w:contextualSpacing w:val="0"/>
        <w:rPr>
          <w:sz w:val="20"/>
          <w:szCs w:val="20"/>
        </w:rPr>
      </w:pPr>
      <w:r w:rsidRPr="00806327">
        <w:rPr>
          <w:sz w:val="20"/>
          <w:szCs w:val="20"/>
        </w:rPr>
        <w:t>naziv prejemnika plačila,</w:t>
      </w:r>
    </w:p>
    <w:p w14:paraId="78DE7B74" w14:textId="77777777" w:rsidR="00196D93" w:rsidRPr="00806327" w:rsidRDefault="00196D93" w:rsidP="00196D93">
      <w:pPr>
        <w:pStyle w:val="Odstavekseznama"/>
        <w:numPr>
          <w:ilvl w:val="1"/>
          <w:numId w:val="74"/>
        </w:numPr>
        <w:spacing w:line="260" w:lineRule="exact"/>
        <w:contextualSpacing w:val="0"/>
        <w:rPr>
          <w:sz w:val="20"/>
          <w:szCs w:val="20"/>
        </w:rPr>
      </w:pPr>
      <w:r w:rsidRPr="00806327">
        <w:rPr>
          <w:sz w:val="20"/>
          <w:szCs w:val="20"/>
        </w:rPr>
        <w:t>vrsta elektronske denarnice, s katero je bilo izvedeno plačilo,</w:t>
      </w:r>
    </w:p>
    <w:p w14:paraId="0A33019D" w14:textId="77777777" w:rsidR="00196D93" w:rsidRPr="00806327" w:rsidRDefault="00196D93" w:rsidP="00196D93">
      <w:pPr>
        <w:pStyle w:val="Odstavekseznama"/>
        <w:numPr>
          <w:ilvl w:val="1"/>
          <w:numId w:val="74"/>
        </w:numPr>
        <w:spacing w:line="260" w:lineRule="exact"/>
        <w:contextualSpacing w:val="0"/>
        <w:rPr>
          <w:sz w:val="20"/>
          <w:szCs w:val="20"/>
        </w:rPr>
      </w:pPr>
      <w:r w:rsidRPr="00806327">
        <w:rPr>
          <w:sz w:val="20"/>
          <w:szCs w:val="20"/>
        </w:rPr>
        <w:t>stanje sredstev v elektronski denarnici,</w:t>
      </w:r>
    </w:p>
    <w:p w14:paraId="61D189DF" w14:textId="77777777" w:rsidR="00196D93" w:rsidRPr="00806327" w:rsidRDefault="00196D93" w:rsidP="00196D93">
      <w:pPr>
        <w:pStyle w:val="Odstavekseznama"/>
        <w:numPr>
          <w:ilvl w:val="1"/>
          <w:numId w:val="74"/>
        </w:numPr>
        <w:spacing w:line="260" w:lineRule="exact"/>
        <w:contextualSpacing w:val="0"/>
        <w:rPr>
          <w:sz w:val="20"/>
          <w:szCs w:val="20"/>
        </w:rPr>
      </w:pPr>
      <w:r w:rsidRPr="00806327">
        <w:rPr>
          <w:sz w:val="20"/>
          <w:szCs w:val="20"/>
        </w:rPr>
        <w:t xml:space="preserve">druge podatke, ki jih s pogodbo določita ponudnik IKT storitev in proračunski uporabnik; </w:t>
      </w:r>
    </w:p>
    <w:p w14:paraId="3EA325CD" w14:textId="77777777" w:rsidR="00196D93" w:rsidRPr="00196D93" w:rsidRDefault="00196D93" w:rsidP="00196D93">
      <w:pPr>
        <w:spacing w:line="260" w:lineRule="exact"/>
        <w:rPr>
          <w:rFonts w:ascii="Arial" w:hAnsi="Arial" w:cs="Arial"/>
          <w:sz w:val="20"/>
          <w:szCs w:val="20"/>
          <w:lang w:val="sl-SI"/>
        </w:rPr>
      </w:pPr>
    </w:p>
    <w:p w14:paraId="13EDF1A2" w14:textId="77777777" w:rsidR="00196D93" w:rsidRPr="00806327" w:rsidRDefault="00196D93" w:rsidP="00196D93">
      <w:pPr>
        <w:pStyle w:val="Odstavekseznama"/>
        <w:numPr>
          <w:ilvl w:val="0"/>
          <w:numId w:val="76"/>
        </w:numPr>
        <w:spacing w:line="260" w:lineRule="exact"/>
        <w:rPr>
          <w:sz w:val="20"/>
          <w:szCs w:val="20"/>
        </w:rPr>
      </w:pPr>
      <w:r w:rsidRPr="00806327">
        <w:rPr>
          <w:sz w:val="20"/>
          <w:szCs w:val="20"/>
        </w:rPr>
        <w:t>specifikacije iz prejšnje točke ni treba priložiti, če ponudnik IKT storitve preko spletne aplikacije proračunskemu uporabniku zagotovi brezplačen dostop in enostaven prevzem podatkov o izvršenih plačilih. V tem primeru mora proračunski uporabnik po prejemu računa ali izpiska opraviti prenos podatkov iz spletne aplikacije ponudnika IKT storitev v svoj informacijski sistem ter zajete podatke evidentirati kot prilogo prejetega računa;</w:t>
      </w:r>
    </w:p>
    <w:p w14:paraId="2A5B8442" w14:textId="41CBBC0A" w:rsidR="00196D93" w:rsidRPr="00806327" w:rsidRDefault="00196D93" w:rsidP="00196D93">
      <w:pPr>
        <w:pStyle w:val="Odstavekseznama"/>
        <w:numPr>
          <w:ilvl w:val="0"/>
          <w:numId w:val="76"/>
        </w:numPr>
        <w:spacing w:line="260" w:lineRule="exact"/>
        <w:rPr>
          <w:sz w:val="20"/>
          <w:szCs w:val="20"/>
        </w:rPr>
      </w:pPr>
      <w:r w:rsidRPr="00806327">
        <w:rPr>
          <w:sz w:val="20"/>
          <w:szCs w:val="20"/>
        </w:rPr>
        <w:t xml:space="preserve">elektronska denarnica na mobilnih telefonih, prenosnih računalnikih ali drugih prenosnih elektronskih napravah se </w:t>
      </w:r>
      <w:r w:rsidR="004F76D3">
        <w:rPr>
          <w:sz w:val="20"/>
          <w:szCs w:val="20"/>
        </w:rPr>
        <w:t>lahko</w:t>
      </w:r>
      <w:r w:rsidRPr="00806327">
        <w:rPr>
          <w:sz w:val="20"/>
          <w:szCs w:val="20"/>
        </w:rPr>
        <w:t xml:space="preserve"> uporablja izključno za namen plačila blaga in storitev oziroma (plačila v breme elektronske denarnice);</w:t>
      </w:r>
    </w:p>
    <w:p w14:paraId="13ED987E" w14:textId="77777777" w:rsidR="00196D93" w:rsidRPr="00806327" w:rsidRDefault="00196D93" w:rsidP="00196D93">
      <w:pPr>
        <w:pStyle w:val="Odstavekseznama"/>
        <w:numPr>
          <w:ilvl w:val="0"/>
          <w:numId w:val="76"/>
        </w:numPr>
        <w:spacing w:line="260" w:lineRule="exact"/>
        <w:rPr>
          <w:sz w:val="20"/>
          <w:szCs w:val="20"/>
        </w:rPr>
      </w:pPr>
      <w:r w:rsidRPr="00806327">
        <w:rPr>
          <w:sz w:val="20"/>
          <w:szCs w:val="20"/>
        </w:rPr>
        <w:t xml:space="preserve">elektronska denarnica na uporabniškem računu, odprtem pri upravljavcu spletnega plačilnega sistema, kot je spletna platforma </w:t>
      </w:r>
      <w:proofErr w:type="spellStart"/>
      <w:r w:rsidRPr="00806327">
        <w:rPr>
          <w:sz w:val="20"/>
          <w:szCs w:val="20"/>
        </w:rPr>
        <w:t>PayPal</w:t>
      </w:r>
      <w:proofErr w:type="spellEnd"/>
      <w:r w:rsidRPr="00806327">
        <w:rPr>
          <w:sz w:val="20"/>
          <w:szCs w:val="20"/>
        </w:rPr>
        <w:t xml:space="preserve"> ali podoben spletni sistem, se lahko uporablja za namen pošiljanja elektronskega denarja spletnim trgovcem (za blago ali storitev, ki ga proračunski </w:t>
      </w:r>
      <w:r w:rsidRPr="00806327">
        <w:rPr>
          <w:sz w:val="20"/>
          <w:szCs w:val="20"/>
        </w:rPr>
        <w:lastRenderedPageBreak/>
        <w:t>uporabnik kupi prek spleta), ali za prejemanje elektronskega denarja od spletnih kupcev blaga in storitev, ki jih proračunski uporabnik ponuja prek spleta, če so izpolnjene naslednje zahteve:</w:t>
      </w:r>
    </w:p>
    <w:p w14:paraId="1CFFDC50" w14:textId="77777777" w:rsidR="00196D93" w:rsidRPr="00806327" w:rsidRDefault="00196D93" w:rsidP="00196D93">
      <w:pPr>
        <w:pStyle w:val="Odstavekseznama"/>
        <w:numPr>
          <w:ilvl w:val="1"/>
          <w:numId w:val="76"/>
        </w:numPr>
        <w:spacing w:line="260" w:lineRule="exact"/>
        <w:rPr>
          <w:sz w:val="20"/>
          <w:szCs w:val="20"/>
        </w:rPr>
      </w:pPr>
      <w:r w:rsidRPr="00806327">
        <w:rPr>
          <w:sz w:val="20"/>
          <w:szCs w:val="20"/>
        </w:rPr>
        <w:t>na spletni platformi ponudnika storitev se lahko odpre le poslovni uporabniški račun oziroma službena elektronska denarnica, ki se glasi na ime proračunskega uporabnika;</w:t>
      </w:r>
    </w:p>
    <w:p w14:paraId="1EB3A7EE" w14:textId="77777777" w:rsidR="00196D93" w:rsidRPr="00806327" w:rsidRDefault="00196D93" w:rsidP="00196D93">
      <w:pPr>
        <w:pStyle w:val="Odstavekseznama"/>
        <w:numPr>
          <w:ilvl w:val="1"/>
          <w:numId w:val="76"/>
        </w:numPr>
        <w:spacing w:line="260" w:lineRule="exact"/>
        <w:rPr>
          <w:sz w:val="20"/>
          <w:szCs w:val="20"/>
        </w:rPr>
      </w:pPr>
      <w:r w:rsidRPr="00806327">
        <w:rPr>
          <w:sz w:val="20"/>
          <w:szCs w:val="20"/>
        </w:rPr>
        <w:t xml:space="preserve">javni uslužbenec, zaposlen pri proračunskem uporabniku, ne sme svojega zasebnega uporabniškega računa (zasebne elektronske denarnice) uporabljati za službene namene oziroma za nakup blaga in storitev ali za prodajo blaga in storitev v imenu in za račun proračunskega uporabnika; </w:t>
      </w:r>
    </w:p>
    <w:p w14:paraId="6D3E1825" w14:textId="2B297CD9" w:rsidR="00196D93" w:rsidRPr="00806327" w:rsidRDefault="00196D93" w:rsidP="00196D93">
      <w:pPr>
        <w:pStyle w:val="Odstavekseznama"/>
        <w:numPr>
          <w:ilvl w:val="1"/>
          <w:numId w:val="76"/>
        </w:numPr>
        <w:spacing w:line="260" w:lineRule="exact"/>
        <w:rPr>
          <w:sz w:val="20"/>
          <w:szCs w:val="20"/>
        </w:rPr>
      </w:pPr>
      <w:r w:rsidRPr="00806327">
        <w:rPr>
          <w:sz w:val="20"/>
          <w:szCs w:val="20"/>
        </w:rPr>
        <w:t xml:space="preserve">poslovni uporabniški račun ne sme imeti IBAN številke ali druge identifikacijske številke, ki bi </w:t>
      </w:r>
      <w:r w:rsidR="004F76D3">
        <w:rPr>
          <w:sz w:val="20"/>
          <w:szCs w:val="20"/>
        </w:rPr>
        <w:t>u</w:t>
      </w:r>
      <w:r w:rsidRPr="00806327">
        <w:rPr>
          <w:sz w:val="20"/>
          <w:szCs w:val="20"/>
        </w:rPr>
        <w:t>porabniški račun spremenila v transakcijski ali plačilni račun;</w:t>
      </w:r>
    </w:p>
    <w:p w14:paraId="0231369C" w14:textId="77777777" w:rsidR="00196D93" w:rsidRPr="00806327" w:rsidRDefault="00196D93" w:rsidP="00196D93">
      <w:pPr>
        <w:pStyle w:val="Odstavekseznama"/>
        <w:numPr>
          <w:ilvl w:val="1"/>
          <w:numId w:val="76"/>
        </w:numPr>
        <w:spacing w:line="260" w:lineRule="exact"/>
        <w:rPr>
          <w:sz w:val="20"/>
          <w:szCs w:val="20"/>
        </w:rPr>
      </w:pPr>
      <w:r w:rsidRPr="00806327">
        <w:rPr>
          <w:sz w:val="20"/>
          <w:szCs w:val="20"/>
        </w:rPr>
        <w:t>proračunski uporabnik svoj uporabniški račun poveže s podračunom, odprtim pri UJP, ali s plačilno kartico, na kateri ima odobren limit za plačila blaga in storitev;</w:t>
      </w:r>
    </w:p>
    <w:p w14:paraId="64AA2E41" w14:textId="147FFE8C" w:rsidR="00196D93" w:rsidRPr="008D55C6" w:rsidRDefault="00400051" w:rsidP="00196D93">
      <w:pPr>
        <w:pStyle w:val="Odstavekseznama"/>
        <w:numPr>
          <w:ilvl w:val="1"/>
          <w:numId w:val="76"/>
        </w:numPr>
        <w:spacing w:line="260" w:lineRule="exact"/>
        <w:rPr>
          <w:sz w:val="20"/>
          <w:szCs w:val="20"/>
        </w:rPr>
      </w:pPr>
      <w:r w:rsidRPr="00400051">
        <w:rPr>
          <w:sz w:val="20"/>
          <w:szCs w:val="20"/>
        </w:rPr>
        <w:t>proračunski uporabnik, ki spletno elektronsko denarnico uporablja za prejemanje plačil od svojih kupcev oziroma uporabnikov storitev, prilive denarnih sredstev prenese v dobro podračuna pri UJP najpozneje naslednji delovni dan</w:t>
      </w:r>
      <w:r w:rsidR="003E769C">
        <w:rPr>
          <w:sz w:val="20"/>
          <w:szCs w:val="20"/>
        </w:rPr>
        <w:t>.</w:t>
      </w:r>
    </w:p>
    <w:p w14:paraId="24BB8F1F" w14:textId="77777777" w:rsidR="00196D93" w:rsidRDefault="00196D93" w:rsidP="009227A6">
      <w:pPr>
        <w:pStyle w:val="center"/>
        <w:pBdr>
          <w:top w:val="none" w:sz="0" w:space="24" w:color="auto"/>
        </w:pBdr>
        <w:spacing w:line="260" w:lineRule="exact"/>
        <w:rPr>
          <w:rFonts w:ascii="Arial" w:eastAsia="Arial" w:hAnsi="Arial" w:cs="Arial"/>
          <w:b/>
          <w:caps/>
          <w:sz w:val="20"/>
          <w:szCs w:val="20"/>
          <w:lang w:val="sl-SI"/>
        </w:rPr>
      </w:pPr>
    </w:p>
    <w:p w14:paraId="6D02EC91" w14:textId="3B9ABDDA" w:rsidR="002D5B1F" w:rsidRPr="00240B3D" w:rsidRDefault="00CF0B14" w:rsidP="009227A6">
      <w:pPr>
        <w:pStyle w:val="center"/>
        <w:pBdr>
          <w:top w:val="none" w:sz="0" w:space="24" w:color="auto"/>
        </w:pBdr>
        <w:spacing w:line="260" w:lineRule="exact"/>
        <w:rPr>
          <w:rFonts w:ascii="Arial" w:eastAsia="Arial" w:hAnsi="Arial" w:cs="Arial"/>
          <w:b/>
          <w:caps/>
          <w:sz w:val="20"/>
          <w:szCs w:val="20"/>
          <w:lang w:val="sl-SI"/>
        </w:rPr>
      </w:pPr>
      <w:r w:rsidRPr="00240B3D">
        <w:rPr>
          <w:rFonts w:ascii="Arial" w:eastAsia="Arial" w:hAnsi="Arial" w:cs="Arial"/>
          <w:b/>
          <w:caps/>
          <w:sz w:val="20"/>
          <w:szCs w:val="20"/>
          <w:lang w:val="sl-SI"/>
        </w:rPr>
        <w:t>X</w:t>
      </w:r>
      <w:r w:rsidR="004F76D3">
        <w:rPr>
          <w:rFonts w:ascii="Arial" w:eastAsia="Arial" w:hAnsi="Arial" w:cs="Arial"/>
          <w:b/>
          <w:caps/>
          <w:sz w:val="20"/>
          <w:szCs w:val="20"/>
          <w:lang w:val="sl-SI"/>
        </w:rPr>
        <w:t>I</w:t>
      </w:r>
      <w:r w:rsidR="002D5B1F" w:rsidRPr="00240B3D">
        <w:rPr>
          <w:rFonts w:ascii="Arial" w:eastAsia="Arial" w:hAnsi="Arial" w:cs="Arial"/>
          <w:b/>
          <w:caps/>
          <w:sz w:val="20"/>
          <w:szCs w:val="20"/>
          <w:lang w:val="sl-SI"/>
        </w:rPr>
        <w:t>I. PRIGLASITEV IZDANE MENICE</w:t>
      </w:r>
    </w:p>
    <w:p w14:paraId="43B0840E" w14:textId="77777777" w:rsidR="00136C0A" w:rsidRPr="00240B3D" w:rsidRDefault="00136C0A" w:rsidP="009227A6">
      <w:pPr>
        <w:pStyle w:val="center"/>
        <w:pBdr>
          <w:top w:val="none" w:sz="0" w:space="24" w:color="auto"/>
        </w:pBdr>
        <w:spacing w:line="260" w:lineRule="exact"/>
        <w:rPr>
          <w:rFonts w:ascii="Arial" w:eastAsia="Arial" w:hAnsi="Arial" w:cs="Arial"/>
          <w:caps/>
          <w:sz w:val="20"/>
          <w:szCs w:val="20"/>
          <w:lang w:val="sl-SI"/>
        </w:rPr>
      </w:pPr>
    </w:p>
    <w:p w14:paraId="6E626BB5" w14:textId="327E0911" w:rsidR="00685C77" w:rsidRDefault="00D92A73" w:rsidP="009227A6">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9</w:t>
      </w:r>
      <w:r w:rsidR="00BD1EF6">
        <w:rPr>
          <w:rFonts w:ascii="Arial" w:eastAsia="Arial" w:hAnsi="Arial" w:cs="Arial"/>
          <w:b/>
          <w:bCs/>
          <w:sz w:val="20"/>
          <w:szCs w:val="20"/>
          <w:lang w:val="sl-SI"/>
        </w:rPr>
        <w:t>1</w:t>
      </w:r>
      <w:r w:rsidR="00CF0B14" w:rsidRPr="00240B3D">
        <w:rPr>
          <w:rFonts w:ascii="Arial" w:eastAsia="Arial" w:hAnsi="Arial" w:cs="Arial"/>
          <w:b/>
          <w:bCs/>
          <w:sz w:val="20"/>
          <w:szCs w:val="20"/>
          <w:lang w:val="sl-SI"/>
        </w:rPr>
        <w:t>.</w:t>
      </w:r>
      <w:r w:rsidR="00685C77" w:rsidRPr="00240B3D">
        <w:rPr>
          <w:rFonts w:ascii="Arial" w:eastAsia="Arial" w:hAnsi="Arial" w:cs="Arial"/>
          <w:b/>
          <w:bCs/>
          <w:sz w:val="20"/>
          <w:szCs w:val="20"/>
          <w:lang w:val="sl-SI"/>
        </w:rPr>
        <w:t xml:space="preserve"> člen</w:t>
      </w:r>
    </w:p>
    <w:p w14:paraId="58D7BA63" w14:textId="051C0E09" w:rsidR="00A13E12" w:rsidRPr="00240B3D" w:rsidRDefault="00A13E12" w:rsidP="009227A6">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(obveznost priglasitve menice)</w:t>
      </w:r>
    </w:p>
    <w:p w14:paraId="6F6004F8" w14:textId="3D9F194E" w:rsidR="002D5B1F" w:rsidRPr="00AE7C36" w:rsidRDefault="002D5B1F"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 Proračunski uporabnik priglasi izdane menice UJP</w:t>
      </w:r>
      <w:r w:rsidR="00E15187">
        <w:rPr>
          <w:rFonts w:ascii="Arial" w:eastAsia="Arial" w:hAnsi="Arial" w:cs="Arial"/>
          <w:sz w:val="20"/>
          <w:szCs w:val="20"/>
          <w:lang w:val="sl-SI"/>
        </w:rPr>
        <w:t>.</w:t>
      </w:r>
    </w:p>
    <w:p w14:paraId="190FE9BA" w14:textId="77777777" w:rsidR="00136C0A" w:rsidRPr="00240B3D" w:rsidRDefault="00136C0A" w:rsidP="009227A6">
      <w:pPr>
        <w:pStyle w:val="zamik"/>
        <w:pBdr>
          <w:top w:val="none" w:sz="0" w:space="12" w:color="auto"/>
        </w:pBdr>
        <w:spacing w:line="260" w:lineRule="exact"/>
        <w:jc w:val="both"/>
        <w:rPr>
          <w:rFonts w:ascii="Arial" w:eastAsia="Arial" w:hAnsi="Arial" w:cs="Arial"/>
          <w:sz w:val="20"/>
          <w:szCs w:val="20"/>
          <w:lang w:val="sl-SI"/>
        </w:rPr>
      </w:pPr>
    </w:p>
    <w:p w14:paraId="161F94B4" w14:textId="60A1E6DD" w:rsidR="00685C77" w:rsidRDefault="00D92A73" w:rsidP="009227A6">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9</w:t>
      </w:r>
      <w:r w:rsidR="004C68C0">
        <w:rPr>
          <w:rFonts w:ascii="Arial" w:eastAsia="Arial" w:hAnsi="Arial" w:cs="Arial"/>
          <w:b/>
          <w:bCs/>
          <w:sz w:val="20"/>
          <w:szCs w:val="20"/>
          <w:lang w:val="sl-SI"/>
        </w:rPr>
        <w:t>2</w:t>
      </w:r>
      <w:r w:rsidR="005572E8" w:rsidRPr="00240B3D">
        <w:rPr>
          <w:rFonts w:ascii="Arial" w:eastAsia="Arial" w:hAnsi="Arial" w:cs="Arial"/>
          <w:b/>
          <w:bCs/>
          <w:sz w:val="20"/>
          <w:szCs w:val="20"/>
          <w:lang w:val="sl-SI"/>
        </w:rPr>
        <w:t>.</w:t>
      </w:r>
      <w:r w:rsidR="00685C77" w:rsidRPr="00240B3D">
        <w:rPr>
          <w:rFonts w:ascii="Arial" w:eastAsia="Arial" w:hAnsi="Arial" w:cs="Arial"/>
          <w:b/>
          <w:bCs/>
          <w:sz w:val="20"/>
          <w:szCs w:val="20"/>
          <w:lang w:val="sl-SI"/>
        </w:rPr>
        <w:t xml:space="preserve"> člen</w:t>
      </w:r>
    </w:p>
    <w:p w14:paraId="3D5EEB93" w14:textId="7A7A06E0" w:rsidR="00A13E12" w:rsidRPr="00240B3D" w:rsidRDefault="00A13E12" w:rsidP="00A13E12">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 xml:space="preserve">(evidenca </w:t>
      </w:r>
      <w:proofErr w:type="spellStart"/>
      <w:r>
        <w:rPr>
          <w:rFonts w:ascii="Arial" w:eastAsia="Arial" w:hAnsi="Arial" w:cs="Arial"/>
          <w:b/>
          <w:bCs/>
          <w:sz w:val="20"/>
          <w:szCs w:val="20"/>
          <w:lang w:val="sl-SI"/>
        </w:rPr>
        <w:t>priglasenih</w:t>
      </w:r>
      <w:proofErr w:type="spellEnd"/>
      <w:r>
        <w:rPr>
          <w:rFonts w:ascii="Arial" w:eastAsia="Arial" w:hAnsi="Arial" w:cs="Arial"/>
          <w:b/>
          <w:bCs/>
          <w:sz w:val="20"/>
          <w:szCs w:val="20"/>
          <w:lang w:val="sl-SI"/>
        </w:rPr>
        <w:t xml:space="preserve"> menic)</w:t>
      </w:r>
    </w:p>
    <w:p w14:paraId="3A962334" w14:textId="1F34CB6E" w:rsidR="002D5B1F" w:rsidRPr="00240B3D" w:rsidRDefault="002D5B1F"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(1) UJP prek spletne aplikacije UJPnet proračunskemu uporabniku omogoča vpogled v evidenco menic, ki jih je priglasil v zadnjih 24 mesecih.</w:t>
      </w:r>
    </w:p>
    <w:p w14:paraId="1AE94006" w14:textId="77777777" w:rsidR="00136C0A" w:rsidRPr="00240B3D" w:rsidRDefault="00136C0A" w:rsidP="009227A6">
      <w:pPr>
        <w:pStyle w:val="zamik"/>
        <w:pBdr>
          <w:top w:val="none" w:sz="0" w:space="12" w:color="auto"/>
        </w:pBdr>
        <w:spacing w:line="260" w:lineRule="exact"/>
        <w:jc w:val="both"/>
        <w:rPr>
          <w:rFonts w:ascii="Arial" w:eastAsia="Arial" w:hAnsi="Arial" w:cs="Arial"/>
          <w:sz w:val="20"/>
          <w:szCs w:val="20"/>
          <w:lang w:val="sl-SI"/>
        </w:rPr>
      </w:pPr>
    </w:p>
    <w:p w14:paraId="2CD153CA" w14:textId="65C6E919" w:rsidR="002D5B1F" w:rsidRPr="00240B3D" w:rsidRDefault="002D5B1F"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(2) UJP prek spletne aplikacije UJPnet najkasneje peti delovni dan po prejemu podatkov iz prejšnjega člena omogoči ustanovitelju proračunskega uporabnika, ki je menico izdal, prevzem podatkov o izdanih menicah proračunskega uporabnika.</w:t>
      </w:r>
    </w:p>
    <w:p w14:paraId="19321A73" w14:textId="637270A2" w:rsidR="00D175DC" w:rsidRPr="00AE7C36" w:rsidRDefault="00CF0B14" w:rsidP="009227A6">
      <w:pPr>
        <w:pStyle w:val="center"/>
        <w:pBdr>
          <w:top w:val="none" w:sz="0" w:space="24" w:color="auto"/>
        </w:pBdr>
        <w:spacing w:line="260" w:lineRule="exact"/>
        <w:rPr>
          <w:rFonts w:ascii="Arial" w:eastAsia="Arial" w:hAnsi="Arial" w:cs="Arial"/>
          <w:b/>
          <w:caps/>
          <w:sz w:val="20"/>
          <w:szCs w:val="20"/>
          <w:lang w:val="sl-SI"/>
        </w:rPr>
      </w:pPr>
      <w:r w:rsidRPr="00240B3D">
        <w:rPr>
          <w:rFonts w:ascii="Arial" w:eastAsia="Arial" w:hAnsi="Arial" w:cs="Arial"/>
          <w:b/>
          <w:caps/>
          <w:sz w:val="20"/>
          <w:szCs w:val="20"/>
          <w:lang w:val="sl-SI"/>
        </w:rPr>
        <w:t>X</w:t>
      </w:r>
      <w:r w:rsidR="00D175DC" w:rsidRPr="00240B3D">
        <w:rPr>
          <w:rFonts w:ascii="Arial" w:eastAsia="Arial" w:hAnsi="Arial" w:cs="Arial"/>
          <w:b/>
          <w:caps/>
          <w:sz w:val="20"/>
          <w:szCs w:val="20"/>
          <w:lang w:val="sl-SI"/>
        </w:rPr>
        <w:t>II. STROŠKI PLAČILNIH STORITEV</w:t>
      </w:r>
      <w:r w:rsidR="00D8717D" w:rsidRPr="00240B3D">
        <w:rPr>
          <w:rFonts w:ascii="Arial" w:eastAsia="Arial" w:hAnsi="Arial" w:cs="Arial"/>
          <w:b/>
          <w:caps/>
          <w:sz w:val="20"/>
          <w:szCs w:val="20"/>
          <w:lang w:val="sl-SI"/>
        </w:rPr>
        <w:t xml:space="preserve"> IN OBRESTI</w:t>
      </w:r>
    </w:p>
    <w:p w14:paraId="03EBD697" w14:textId="77777777" w:rsidR="00300084" w:rsidRPr="00240B3D" w:rsidRDefault="00300084" w:rsidP="009227A6">
      <w:pPr>
        <w:pStyle w:val="center"/>
        <w:pBdr>
          <w:top w:val="none" w:sz="0" w:space="24" w:color="auto"/>
        </w:pBdr>
        <w:spacing w:line="260" w:lineRule="exact"/>
        <w:rPr>
          <w:rFonts w:ascii="Arial" w:eastAsia="Arial" w:hAnsi="Arial" w:cs="Arial"/>
          <w:caps/>
          <w:sz w:val="20"/>
          <w:szCs w:val="20"/>
          <w:lang w:val="sl-SI"/>
        </w:rPr>
      </w:pPr>
    </w:p>
    <w:p w14:paraId="00787E7E" w14:textId="507FC8C4" w:rsidR="00D175DC" w:rsidRDefault="00D92A73" w:rsidP="009227A6">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9</w:t>
      </w:r>
      <w:r w:rsidR="004C68C0">
        <w:rPr>
          <w:rFonts w:ascii="Arial" w:eastAsia="Arial" w:hAnsi="Arial" w:cs="Arial"/>
          <w:b/>
          <w:bCs/>
          <w:sz w:val="20"/>
          <w:szCs w:val="20"/>
          <w:lang w:val="sl-SI"/>
        </w:rPr>
        <w:t>3</w:t>
      </w:r>
      <w:r w:rsidR="00CF0B14" w:rsidRPr="00240B3D">
        <w:rPr>
          <w:rFonts w:ascii="Arial" w:eastAsia="Arial" w:hAnsi="Arial" w:cs="Arial"/>
          <w:b/>
          <w:bCs/>
          <w:sz w:val="20"/>
          <w:szCs w:val="20"/>
          <w:lang w:val="sl-SI"/>
        </w:rPr>
        <w:t>.</w:t>
      </w:r>
      <w:r w:rsidR="00D175DC" w:rsidRPr="00240B3D">
        <w:rPr>
          <w:rFonts w:ascii="Arial" w:eastAsia="Arial" w:hAnsi="Arial" w:cs="Arial"/>
          <w:b/>
          <w:bCs/>
          <w:sz w:val="20"/>
          <w:szCs w:val="20"/>
          <w:lang w:val="sl-SI"/>
        </w:rPr>
        <w:t xml:space="preserve"> člen</w:t>
      </w:r>
    </w:p>
    <w:p w14:paraId="0E86D6C2" w14:textId="350D0C56" w:rsidR="00A13E12" w:rsidRPr="00240B3D" w:rsidRDefault="00A13E12" w:rsidP="009227A6">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(obračun stroškov plačilnih storitev)</w:t>
      </w:r>
    </w:p>
    <w:p w14:paraId="60EE6859" w14:textId="508FDD6A" w:rsidR="00D175DC" w:rsidRPr="00240B3D" w:rsidRDefault="00D175DC"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(1)</w:t>
      </w:r>
      <w:r w:rsidR="00496DAF" w:rsidRPr="00240B3D">
        <w:rPr>
          <w:rFonts w:ascii="Arial" w:eastAsia="Arial" w:hAnsi="Arial" w:cs="Arial"/>
          <w:sz w:val="20"/>
          <w:szCs w:val="20"/>
          <w:lang w:val="sl-SI"/>
        </w:rPr>
        <w:t> </w:t>
      </w:r>
      <w:r w:rsidRPr="00240B3D">
        <w:rPr>
          <w:rFonts w:ascii="Arial" w:eastAsia="Arial" w:hAnsi="Arial" w:cs="Arial"/>
          <w:sz w:val="20"/>
          <w:szCs w:val="20"/>
          <w:lang w:val="sl-SI"/>
        </w:rPr>
        <w:t>Banka Slovenije</w:t>
      </w:r>
      <w:r w:rsidR="00426B06" w:rsidRPr="00240B3D">
        <w:rPr>
          <w:rFonts w:ascii="Arial" w:eastAsia="Arial" w:hAnsi="Arial" w:cs="Arial"/>
          <w:sz w:val="20"/>
          <w:szCs w:val="20"/>
          <w:lang w:val="sl-SI"/>
        </w:rPr>
        <w:t xml:space="preserve"> skladno s sklepom o tarifi za zaračunavanje nadomestil za storitve Banke Slovenije</w:t>
      </w:r>
      <w:r w:rsidRPr="00240B3D">
        <w:rPr>
          <w:rFonts w:ascii="Arial" w:eastAsia="Arial" w:hAnsi="Arial" w:cs="Arial"/>
          <w:sz w:val="20"/>
          <w:szCs w:val="20"/>
          <w:lang w:val="sl-SI"/>
        </w:rPr>
        <w:t xml:space="preserve"> izda skupen obračun </w:t>
      </w:r>
      <w:r w:rsidR="00C850D9">
        <w:rPr>
          <w:rFonts w:ascii="Arial" w:eastAsia="Arial" w:hAnsi="Arial" w:cs="Arial"/>
          <w:sz w:val="20"/>
          <w:szCs w:val="20"/>
          <w:lang w:val="sl-SI"/>
        </w:rPr>
        <w:t xml:space="preserve">stroškov plačilnih storitev </w:t>
      </w:r>
      <w:r w:rsidRPr="00240B3D">
        <w:rPr>
          <w:rFonts w:ascii="Arial" w:eastAsia="Arial" w:hAnsi="Arial" w:cs="Arial"/>
          <w:sz w:val="20"/>
          <w:szCs w:val="20"/>
          <w:lang w:val="sl-SI"/>
        </w:rPr>
        <w:t xml:space="preserve">za proračunske uporabnike </w:t>
      </w:r>
      <w:r w:rsidR="00426B06" w:rsidRPr="00240B3D">
        <w:rPr>
          <w:rFonts w:ascii="Arial" w:eastAsia="Arial" w:hAnsi="Arial" w:cs="Arial"/>
          <w:sz w:val="20"/>
          <w:szCs w:val="20"/>
          <w:lang w:val="sl-SI"/>
        </w:rPr>
        <w:t xml:space="preserve">v preteklem mesecu </w:t>
      </w:r>
      <w:r w:rsidRPr="00240B3D">
        <w:rPr>
          <w:rFonts w:ascii="Arial" w:eastAsia="Arial" w:hAnsi="Arial" w:cs="Arial"/>
          <w:sz w:val="20"/>
          <w:szCs w:val="20"/>
          <w:lang w:val="sl-SI"/>
        </w:rPr>
        <w:t>in ga dostavi UJP.</w:t>
      </w:r>
    </w:p>
    <w:p w14:paraId="0874FC1D" w14:textId="77777777" w:rsidR="00136C0A" w:rsidRPr="00240B3D" w:rsidRDefault="00136C0A" w:rsidP="009227A6">
      <w:pPr>
        <w:pBdr>
          <w:top w:val="none" w:sz="0" w:space="12" w:color="auto"/>
        </w:pBdr>
        <w:spacing w:line="260" w:lineRule="exact"/>
        <w:ind w:firstLine="1021"/>
        <w:jc w:val="both"/>
        <w:rPr>
          <w:rFonts w:ascii="Arial" w:eastAsia="Arial" w:hAnsi="Arial" w:cs="Arial"/>
          <w:sz w:val="20"/>
          <w:szCs w:val="20"/>
          <w:lang w:val="sl-SI"/>
        </w:rPr>
      </w:pPr>
    </w:p>
    <w:p w14:paraId="23BC7B78" w14:textId="62E17523" w:rsidR="00D175DC" w:rsidRPr="00240B3D" w:rsidRDefault="00D175DC"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(2)</w:t>
      </w:r>
      <w:r w:rsidR="00496DAF" w:rsidRPr="00240B3D">
        <w:rPr>
          <w:rFonts w:ascii="Arial" w:eastAsia="Arial" w:hAnsi="Arial" w:cs="Arial"/>
          <w:sz w:val="20"/>
          <w:szCs w:val="20"/>
          <w:lang w:val="sl-SI"/>
        </w:rPr>
        <w:t> </w:t>
      </w:r>
      <w:r w:rsidRPr="00240B3D">
        <w:rPr>
          <w:rFonts w:ascii="Arial" w:eastAsia="Arial" w:hAnsi="Arial" w:cs="Arial"/>
          <w:sz w:val="20"/>
          <w:szCs w:val="20"/>
          <w:lang w:val="sl-SI"/>
        </w:rPr>
        <w:t xml:space="preserve">Na podlagi prejetega obračuna </w:t>
      </w:r>
      <w:r w:rsidR="00AF7266">
        <w:rPr>
          <w:rFonts w:ascii="Arial" w:eastAsia="Arial" w:hAnsi="Arial" w:cs="Arial"/>
          <w:sz w:val="20"/>
          <w:szCs w:val="20"/>
          <w:lang w:val="sl-SI"/>
        </w:rPr>
        <w:t xml:space="preserve">stroškov </w:t>
      </w:r>
      <w:r w:rsidRPr="00240B3D">
        <w:rPr>
          <w:rFonts w:ascii="Arial" w:eastAsia="Arial" w:hAnsi="Arial" w:cs="Arial"/>
          <w:sz w:val="20"/>
          <w:szCs w:val="20"/>
          <w:lang w:val="sl-SI"/>
        </w:rPr>
        <w:t>plačilnih storitev UJP pripravi obračun</w:t>
      </w:r>
      <w:r w:rsidR="00426B06" w:rsidRPr="00240B3D">
        <w:rPr>
          <w:rFonts w:ascii="Arial" w:eastAsia="Arial" w:hAnsi="Arial" w:cs="Arial"/>
          <w:sz w:val="20"/>
          <w:szCs w:val="20"/>
          <w:lang w:val="sl-SI"/>
        </w:rPr>
        <w:t xml:space="preserve"> plačilnih storitev </w:t>
      </w:r>
      <w:r w:rsidRPr="00240B3D">
        <w:rPr>
          <w:rFonts w:ascii="Arial" w:eastAsia="Arial" w:hAnsi="Arial" w:cs="Arial"/>
          <w:sz w:val="20"/>
          <w:szCs w:val="20"/>
          <w:lang w:val="sl-SI"/>
        </w:rPr>
        <w:t>po proračunskih uporabnikih in ji</w:t>
      </w:r>
      <w:r w:rsidR="00426B06" w:rsidRPr="00240B3D">
        <w:rPr>
          <w:rFonts w:ascii="Arial" w:eastAsia="Arial" w:hAnsi="Arial" w:cs="Arial"/>
          <w:sz w:val="20"/>
          <w:szCs w:val="20"/>
          <w:lang w:val="sl-SI"/>
        </w:rPr>
        <w:t>m ga</w:t>
      </w:r>
      <w:r w:rsidRPr="00240B3D">
        <w:rPr>
          <w:rFonts w:ascii="Arial" w:eastAsia="Arial" w:hAnsi="Arial" w:cs="Arial"/>
          <w:sz w:val="20"/>
          <w:szCs w:val="20"/>
          <w:lang w:val="sl-SI"/>
        </w:rPr>
        <w:t xml:space="preserve"> posreduje prek spletne aplikacije UJPnet.</w:t>
      </w:r>
    </w:p>
    <w:p w14:paraId="7DC16A33" w14:textId="77777777" w:rsidR="00136C0A" w:rsidRPr="00240B3D" w:rsidRDefault="00136C0A" w:rsidP="009227A6">
      <w:pPr>
        <w:pBdr>
          <w:top w:val="none" w:sz="0" w:space="12" w:color="auto"/>
        </w:pBdr>
        <w:spacing w:line="260" w:lineRule="exact"/>
        <w:ind w:firstLine="1021"/>
        <w:jc w:val="both"/>
        <w:rPr>
          <w:rFonts w:ascii="Arial" w:eastAsia="Arial" w:hAnsi="Arial" w:cs="Arial"/>
          <w:sz w:val="20"/>
          <w:szCs w:val="20"/>
          <w:lang w:val="sl-SI"/>
        </w:rPr>
      </w:pPr>
    </w:p>
    <w:p w14:paraId="299947FF" w14:textId="3A2E0772" w:rsidR="00D175DC" w:rsidRPr="00240B3D" w:rsidRDefault="00D175DC"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lastRenderedPageBreak/>
        <w:t>(3)</w:t>
      </w:r>
      <w:r w:rsidR="00496DAF" w:rsidRPr="00240B3D">
        <w:rPr>
          <w:rFonts w:ascii="Arial" w:eastAsia="Arial" w:hAnsi="Arial" w:cs="Arial"/>
          <w:sz w:val="20"/>
          <w:szCs w:val="20"/>
          <w:lang w:val="sl-SI"/>
        </w:rPr>
        <w:t> </w:t>
      </w:r>
      <w:r w:rsidRPr="00240B3D">
        <w:rPr>
          <w:rFonts w:ascii="Arial" w:eastAsia="Arial" w:hAnsi="Arial" w:cs="Arial"/>
          <w:sz w:val="20"/>
          <w:szCs w:val="20"/>
          <w:lang w:val="sl-SI"/>
        </w:rPr>
        <w:t xml:space="preserve">UJP </w:t>
      </w:r>
      <w:r w:rsidR="00426B06" w:rsidRPr="00240B3D">
        <w:rPr>
          <w:rFonts w:ascii="Arial" w:eastAsia="Arial" w:hAnsi="Arial" w:cs="Arial"/>
          <w:sz w:val="20"/>
          <w:szCs w:val="20"/>
          <w:lang w:val="sl-SI"/>
        </w:rPr>
        <w:t>zbere sredstva po obračunih plačilnih storitv</w:t>
      </w:r>
      <w:r w:rsidR="00AF7266">
        <w:rPr>
          <w:rFonts w:ascii="Arial" w:eastAsia="Arial" w:hAnsi="Arial" w:cs="Arial"/>
          <w:sz w:val="20"/>
          <w:szCs w:val="20"/>
          <w:lang w:val="sl-SI"/>
        </w:rPr>
        <w:t>ah</w:t>
      </w:r>
      <w:r w:rsidR="00426B06" w:rsidRPr="00240B3D">
        <w:rPr>
          <w:rFonts w:ascii="Arial" w:eastAsia="Arial" w:hAnsi="Arial" w:cs="Arial"/>
          <w:sz w:val="20"/>
          <w:szCs w:val="20"/>
          <w:lang w:val="sl-SI"/>
        </w:rPr>
        <w:t xml:space="preserve"> proračunskih uporabnikov</w:t>
      </w:r>
      <w:r w:rsidRPr="00240B3D">
        <w:rPr>
          <w:rFonts w:ascii="Arial" w:eastAsia="Arial" w:hAnsi="Arial" w:cs="Arial"/>
          <w:sz w:val="20"/>
          <w:szCs w:val="20"/>
          <w:lang w:val="sl-SI"/>
        </w:rPr>
        <w:t xml:space="preserve"> z interno direktno obremenitvijo podračuna proračunskega uporabnika.</w:t>
      </w:r>
    </w:p>
    <w:p w14:paraId="24C821EA" w14:textId="029A805E" w:rsidR="00426B06" w:rsidRDefault="00D92A73" w:rsidP="009227A6">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9</w:t>
      </w:r>
      <w:r w:rsidR="004C68C0">
        <w:rPr>
          <w:rFonts w:ascii="Arial" w:eastAsia="Arial" w:hAnsi="Arial" w:cs="Arial"/>
          <w:b/>
          <w:bCs/>
          <w:sz w:val="20"/>
          <w:szCs w:val="20"/>
          <w:lang w:val="sl-SI"/>
        </w:rPr>
        <w:t>4</w:t>
      </w:r>
      <w:r w:rsidR="00CF0B14" w:rsidRPr="00240B3D">
        <w:rPr>
          <w:rFonts w:ascii="Arial" w:eastAsia="Arial" w:hAnsi="Arial" w:cs="Arial"/>
          <w:b/>
          <w:bCs/>
          <w:sz w:val="20"/>
          <w:szCs w:val="20"/>
          <w:lang w:val="sl-SI"/>
        </w:rPr>
        <w:t>.</w:t>
      </w:r>
      <w:r w:rsidR="00426B06" w:rsidRPr="00240B3D">
        <w:rPr>
          <w:rFonts w:ascii="Arial" w:eastAsia="Arial" w:hAnsi="Arial" w:cs="Arial"/>
          <w:b/>
          <w:bCs/>
          <w:sz w:val="20"/>
          <w:szCs w:val="20"/>
          <w:lang w:val="sl-SI"/>
        </w:rPr>
        <w:t xml:space="preserve"> člen</w:t>
      </w:r>
    </w:p>
    <w:p w14:paraId="753D8B40" w14:textId="57076E03" w:rsidR="00A13E12" w:rsidRPr="00240B3D" w:rsidRDefault="00A13E12" w:rsidP="00A13E12">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(obračun negativnih obresti)</w:t>
      </w:r>
    </w:p>
    <w:p w14:paraId="786BB928" w14:textId="58050306" w:rsidR="00D175DC" w:rsidRPr="00240B3D" w:rsidRDefault="00D175DC"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 xml:space="preserve">Banka Slovenije izda obračun negativnih obresti na stanje EZR in PNTR, ki ga </w:t>
      </w:r>
      <w:r w:rsidR="00B23333">
        <w:rPr>
          <w:rFonts w:ascii="Arial" w:eastAsia="Arial" w:hAnsi="Arial" w:cs="Arial"/>
          <w:sz w:val="20"/>
          <w:szCs w:val="20"/>
          <w:lang w:val="sl-SI"/>
        </w:rPr>
        <w:t>prejemniki prevzamejo v</w:t>
      </w:r>
      <w:r w:rsidRPr="00240B3D">
        <w:rPr>
          <w:rFonts w:ascii="Arial" w:eastAsia="Arial" w:hAnsi="Arial" w:cs="Arial"/>
          <w:sz w:val="20"/>
          <w:szCs w:val="20"/>
          <w:lang w:val="sl-SI"/>
        </w:rPr>
        <w:t xml:space="preserve"> spletni aplikaciji UJPnet. Plačilo negativnih obresti izvrši Banka Slovenije peti delovni dan z </w:t>
      </w:r>
      <w:r w:rsidR="006F2E67" w:rsidRPr="00240B3D">
        <w:rPr>
          <w:rFonts w:ascii="Arial" w:eastAsia="Arial" w:hAnsi="Arial" w:cs="Arial"/>
          <w:sz w:val="20"/>
          <w:szCs w:val="20"/>
          <w:lang w:val="sl-SI"/>
        </w:rPr>
        <w:t xml:space="preserve">interno </w:t>
      </w:r>
      <w:r w:rsidRPr="00240B3D">
        <w:rPr>
          <w:rFonts w:ascii="Arial" w:eastAsia="Arial" w:hAnsi="Arial" w:cs="Arial"/>
          <w:sz w:val="20"/>
          <w:szCs w:val="20"/>
          <w:lang w:val="sl-SI"/>
        </w:rPr>
        <w:t>direktno obremenitvijo:</w:t>
      </w:r>
    </w:p>
    <w:p w14:paraId="57AB2FB9" w14:textId="356BF512" w:rsidR="00D175DC" w:rsidRDefault="00D175DC" w:rsidP="001F6DA5">
      <w:pPr>
        <w:pStyle w:val="Alineazaodstavkom"/>
        <w:numPr>
          <w:ilvl w:val="0"/>
          <w:numId w:val="60"/>
        </w:numPr>
        <w:spacing w:line="260" w:lineRule="exact"/>
        <w:rPr>
          <w:sz w:val="20"/>
          <w:szCs w:val="20"/>
        </w:rPr>
      </w:pPr>
      <w:r w:rsidRPr="00240B3D">
        <w:rPr>
          <w:sz w:val="20"/>
          <w:szCs w:val="20"/>
        </w:rPr>
        <w:t>podračuna proračuna države, za stanje na EZR države in PNTR v preteklem mesecu</w:t>
      </w:r>
      <w:r w:rsidR="00B23333">
        <w:rPr>
          <w:sz w:val="20"/>
          <w:szCs w:val="20"/>
        </w:rPr>
        <w:t>,</w:t>
      </w:r>
      <w:r w:rsidRPr="00240B3D">
        <w:rPr>
          <w:sz w:val="20"/>
          <w:szCs w:val="20"/>
        </w:rPr>
        <w:t xml:space="preserve"> </w:t>
      </w:r>
    </w:p>
    <w:p w14:paraId="09A58E5B" w14:textId="051312DC" w:rsidR="00F53050" w:rsidRPr="00240B3D" w:rsidRDefault="00F53050" w:rsidP="001F6DA5">
      <w:pPr>
        <w:pStyle w:val="Alineazaodstavkom"/>
        <w:numPr>
          <w:ilvl w:val="0"/>
          <w:numId w:val="60"/>
        </w:numPr>
        <w:spacing w:line="260" w:lineRule="exact"/>
        <w:rPr>
          <w:sz w:val="20"/>
          <w:szCs w:val="20"/>
        </w:rPr>
      </w:pPr>
      <w:r>
        <w:rPr>
          <w:sz w:val="20"/>
          <w:szCs w:val="20"/>
        </w:rPr>
        <w:t>podračuna proračuna občine, za stanje na EZR občine v preteklem mesecu.</w:t>
      </w:r>
    </w:p>
    <w:p w14:paraId="4A7CA2CA" w14:textId="0A3968A8" w:rsidR="00426B06" w:rsidRDefault="00D92A73" w:rsidP="009227A6">
      <w:pPr>
        <w:pStyle w:val="len-pravilnik"/>
        <w:spacing w:before="0" w:after="0" w:line="260" w:lineRule="exact"/>
        <w:rPr>
          <w:sz w:val="20"/>
          <w:szCs w:val="20"/>
        </w:rPr>
      </w:pPr>
      <w:r>
        <w:rPr>
          <w:sz w:val="20"/>
          <w:szCs w:val="20"/>
        </w:rPr>
        <w:t>9</w:t>
      </w:r>
      <w:r w:rsidR="004C68C0">
        <w:rPr>
          <w:sz w:val="20"/>
          <w:szCs w:val="20"/>
        </w:rPr>
        <w:t>5</w:t>
      </w:r>
      <w:r w:rsidR="00CF0B14" w:rsidRPr="00AE7C36">
        <w:rPr>
          <w:sz w:val="20"/>
          <w:szCs w:val="20"/>
        </w:rPr>
        <w:t>.</w:t>
      </w:r>
      <w:r w:rsidR="00426B06" w:rsidRPr="00240B3D">
        <w:rPr>
          <w:sz w:val="20"/>
          <w:szCs w:val="20"/>
        </w:rPr>
        <w:t xml:space="preserve"> člen</w:t>
      </w:r>
    </w:p>
    <w:p w14:paraId="753094FF" w14:textId="27BA96EE" w:rsidR="00A13E12" w:rsidRPr="00240B3D" w:rsidRDefault="00A13E12" w:rsidP="009227A6">
      <w:pPr>
        <w:pStyle w:val="len-pravilnik"/>
        <w:spacing w:before="0" w:after="0" w:line="260" w:lineRule="exact"/>
        <w:rPr>
          <w:sz w:val="20"/>
          <w:szCs w:val="20"/>
        </w:rPr>
      </w:pPr>
      <w:r>
        <w:rPr>
          <w:sz w:val="20"/>
          <w:szCs w:val="20"/>
        </w:rPr>
        <w:t>(</w:t>
      </w:r>
      <w:r w:rsidRPr="00C75756">
        <w:rPr>
          <w:sz w:val="20"/>
          <w:szCs w:val="20"/>
        </w:rPr>
        <w:t>obračun stroškov upravljanja denarnih sredstev</w:t>
      </w:r>
      <w:r>
        <w:rPr>
          <w:sz w:val="20"/>
          <w:szCs w:val="20"/>
        </w:rPr>
        <w:t>)</w:t>
      </w:r>
    </w:p>
    <w:p w14:paraId="171F2D41" w14:textId="731C2691" w:rsidR="0088397C" w:rsidRPr="00240B3D" w:rsidRDefault="00D175DC"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Banka Slovenije izda obračun stroškov upravljanja denarnih sredstev EZR države oziroma občine</w:t>
      </w:r>
      <w:r w:rsidR="00681AF4" w:rsidRPr="00240B3D">
        <w:rPr>
          <w:rFonts w:ascii="Arial" w:eastAsia="Arial" w:hAnsi="Arial" w:cs="Arial"/>
          <w:sz w:val="20"/>
          <w:szCs w:val="20"/>
          <w:lang w:val="sl-SI"/>
        </w:rPr>
        <w:t>,</w:t>
      </w:r>
      <w:r w:rsidRPr="00240B3D">
        <w:rPr>
          <w:rFonts w:ascii="Arial" w:eastAsia="Arial" w:hAnsi="Arial" w:cs="Arial"/>
          <w:sz w:val="20"/>
          <w:szCs w:val="20"/>
          <w:lang w:val="sl-SI"/>
        </w:rPr>
        <w:t xml:space="preserve"> </w:t>
      </w:r>
      <w:r w:rsidR="00895B17">
        <w:rPr>
          <w:rFonts w:ascii="Arial" w:eastAsia="Arial" w:hAnsi="Arial" w:cs="Arial"/>
          <w:sz w:val="20"/>
          <w:szCs w:val="20"/>
          <w:lang w:val="sl-SI"/>
        </w:rPr>
        <w:t>upravljavcu sredstev sistema EZR</w:t>
      </w:r>
      <w:r w:rsidRPr="00240B3D">
        <w:rPr>
          <w:rFonts w:ascii="Arial" w:eastAsia="Arial" w:hAnsi="Arial" w:cs="Arial"/>
          <w:sz w:val="20"/>
          <w:szCs w:val="20"/>
          <w:lang w:val="sl-SI"/>
        </w:rPr>
        <w:t>, ki ga prejemniki prevzamejo v spletni aplikaciji UJPnet.</w:t>
      </w:r>
    </w:p>
    <w:p w14:paraId="7CF96304" w14:textId="16F4E0CD" w:rsidR="00776487" w:rsidRDefault="00D92A73" w:rsidP="009227A6">
      <w:pPr>
        <w:pStyle w:val="len-pravilnik"/>
        <w:spacing w:before="0" w:after="0" w:line="260" w:lineRule="exact"/>
        <w:rPr>
          <w:sz w:val="20"/>
          <w:szCs w:val="20"/>
        </w:rPr>
      </w:pPr>
      <w:r>
        <w:rPr>
          <w:sz w:val="20"/>
          <w:szCs w:val="20"/>
        </w:rPr>
        <w:t>9</w:t>
      </w:r>
      <w:r w:rsidR="004C68C0">
        <w:rPr>
          <w:sz w:val="20"/>
          <w:szCs w:val="20"/>
        </w:rPr>
        <w:t>6</w:t>
      </w:r>
      <w:r w:rsidR="00CF0B14" w:rsidRPr="00240B3D">
        <w:rPr>
          <w:sz w:val="20"/>
          <w:szCs w:val="20"/>
        </w:rPr>
        <w:t>.</w:t>
      </w:r>
      <w:r w:rsidR="00776487" w:rsidRPr="00240B3D">
        <w:rPr>
          <w:sz w:val="20"/>
          <w:szCs w:val="20"/>
        </w:rPr>
        <w:t xml:space="preserve"> člen</w:t>
      </w:r>
    </w:p>
    <w:p w14:paraId="5DB1F5A8" w14:textId="28E8DB1E" w:rsidR="00A13E12" w:rsidRPr="00240B3D" w:rsidRDefault="00A13E12" w:rsidP="009227A6">
      <w:pPr>
        <w:pStyle w:val="len-pravilnik"/>
        <w:spacing w:before="0" w:after="0" w:line="260" w:lineRule="exact"/>
        <w:rPr>
          <w:sz w:val="20"/>
          <w:szCs w:val="20"/>
        </w:rPr>
      </w:pPr>
      <w:r>
        <w:rPr>
          <w:sz w:val="20"/>
          <w:szCs w:val="20"/>
        </w:rPr>
        <w:t>(plačilo stroškov)</w:t>
      </w:r>
    </w:p>
    <w:p w14:paraId="00ABFCA5" w14:textId="3EB1BC83" w:rsidR="00776487" w:rsidRPr="00240B3D" w:rsidRDefault="00776487"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(1)</w:t>
      </w:r>
      <w:r w:rsidR="00496DAF" w:rsidRPr="00240B3D">
        <w:rPr>
          <w:rFonts w:ascii="Arial" w:eastAsia="Arial" w:hAnsi="Arial" w:cs="Arial"/>
          <w:sz w:val="20"/>
          <w:szCs w:val="20"/>
          <w:lang w:val="sl-SI"/>
        </w:rPr>
        <w:t> </w:t>
      </w:r>
      <w:r w:rsidRPr="00240B3D">
        <w:rPr>
          <w:rFonts w:ascii="Arial" w:eastAsia="Arial" w:hAnsi="Arial" w:cs="Arial"/>
          <w:sz w:val="20"/>
          <w:szCs w:val="20"/>
          <w:lang w:val="sl-SI"/>
        </w:rPr>
        <w:t xml:space="preserve">Če razpoložljivo stanje na EZR občine zadostuje, hkrati pa na podračunu proračuna občine ne zadošča za poplačilo stroškov iz prvega odstavka </w:t>
      </w:r>
      <w:r w:rsidR="009A02B1" w:rsidRPr="009A02B1">
        <w:rPr>
          <w:rFonts w:ascii="Arial" w:eastAsia="Arial" w:hAnsi="Arial" w:cs="Arial"/>
          <w:sz w:val="20"/>
          <w:szCs w:val="20"/>
          <w:lang w:val="sl-SI"/>
        </w:rPr>
        <w:t>9</w:t>
      </w:r>
      <w:r w:rsidR="00113A06">
        <w:rPr>
          <w:rFonts w:ascii="Arial" w:eastAsia="Arial" w:hAnsi="Arial" w:cs="Arial"/>
          <w:sz w:val="20"/>
          <w:szCs w:val="20"/>
          <w:lang w:val="sl-SI"/>
        </w:rPr>
        <w:t>3</w:t>
      </w:r>
      <w:r w:rsidRPr="009A02B1">
        <w:rPr>
          <w:rFonts w:ascii="Arial" w:eastAsia="Arial" w:hAnsi="Arial" w:cs="Arial"/>
          <w:sz w:val="20"/>
          <w:szCs w:val="20"/>
          <w:lang w:val="sl-SI"/>
        </w:rPr>
        <w:t>. člena</w:t>
      </w:r>
      <w:r w:rsidRPr="00240B3D">
        <w:rPr>
          <w:rFonts w:ascii="Arial" w:eastAsia="Arial" w:hAnsi="Arial" w:cs="Arial"/>
          <w:sz w:val="20"/>
          <w:szCs w:val="20"/>
          <w:lang w:val="sl-SI"/>
        </w:rPr>
        <w:t xml:space="preserve"> tega pravilnika</w:t>
      </w:r>
      <w:r w:rsidRPr="00AE7C36">
        <w:rPr>
          <w:rFonts w:ascii="Arial" w:eastAsia="Arial" w:hAnsi="Arial" w:cs="Arial"/>
          <w:sz w:val="20"/>
          <w:szCs w:val="20"/>
          <w:lang w:val="sl-SI"/>
        </w:rPr>
        <w:t xml:space="preserve">, UJP pripravi plačilni nalog za prenos razlike do zneska za poplačilo stroškov iz podračuna nerazporejenih sredstev, </w:t>
      </w:r>
      <w:r w:rsidRPr="00240B3D">
        <w:rPr>
          <w:rFonts w:ascii="Arial" w:eastAsia="Arial" w:hAnsi="Arial" w:cs="Arial"/>
          <w:sz w:val="20"/>
          <w:szCs w:val="20"/>
          <w:lang w:val="sl-SI"/>
        </w:rPr>
        <w:t>odprtega v okviru EZR občine, na podračun proračuna občine. UJP isti dan pripravi plačilni nalog za vračilo založenih sredstev, in sicer v breme podračuna proračuna občine in v dobro podračuna nerazporejenih sredstev, odprtega v okviru EZR občine, in ga postavi v čakalno vrsto do zagotovitve sredstev na podračunu proračuna občine.</w:t>
      </w:r>
    </w:p>
    <w:p w14:paraId="1282BA37" w14:textId="77777777" w:rsidR="00496DAF" w:rsidRPr="00240B3D" w:rsidRDefault="00496DAF" w:rsidP="009227A6">
      <w:pPr>
        <w:pBdr>
          <w:top w:val="none" w:sz="0" w:space="12" w:color="auto"/>
        </w:pBdr>
        <w:spacing w:line="260" w:lineRule="exact"/>
        <w:ind w:firstLine="1021"/>
        <w:jc w:val="both"/>
        <w:rPr>
          <w:rFonts w:ascii="Arial" w:eastAsia="Arial" w:hAnsi="Arial" w:cs="Arial"/>
          <w:sz w:val="20"/>
          <w:szCs w:val="20"/>
          <w:lang w:val="sl-SI"/>
        </w:rPr>
      </w:pPr>
    </w:p>
    <w:p w14:paraId="6107F7C4" w14:textId="2467EF52" w:rsidR="00776487" w:rsidRPr="00240B3D" w:rsidRDefault="00776487"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(2)</w:t>
      </w:r>
      <w:r w:rsidR="00496DAF" w:rsidRPr="00240B3D">
        <w:rPr>
          <w:rFonts w:ascii="Arial" w:eastAsia="Arial" w:hAnsi="Arial" w:cs="Arial"/>
          <w:sz w:val="20"/>
          <w:szCs w:val="20"/>
          <w:lang w:val="sl-SI"/>
        </w:rPr>
        <w:t> </w:t>
      </w:r>
      <w:r w:rsidRPr="00240B3D">
        <w:rPr>
          <w:rFonts w:ascii="Arial" w:eastAsia="Arial" w:hAnsi="Arial" w:cs="Arial"/>
          <w:sz w:val="20"/>
          <w:szCs w:val="20"/>
          <w:lang w:val="sl-SI"/>
        </w:rPr>
        <w:t xml:space="preserve">Če razpoložljivo stanje na podračunu proračunskega uporabnika, vključenega v sistem EZR države, ne zadošča za izvršitev interne direktne obremenitve za plačilo stroškov plačilnih storitev iz </w:t>
      </w:r>
      <w:r w:rsidR="009A02B1">
        <w:rPr>
          <w:rFonts w:ascii="Arial" w:eastAsia="Arial" w:hAnsi="Arial" w:cs="Arial"/>
          <w:sz w:val="20"/>
          <w:szCs w:val="20"/>
          <w:lang w:val="sl-SI"/>
        </w:rPr>
        <w:t>tretjega</w:t>
      </w:r>
      <w:r w:rsidRPr="00240B3D">
        <w:rPr>
          <w:rFonts w:ascii="Arial" w:eastAsia="Arial" w:hAnsi="Arial" w:cs="Arial"/>
          <w:sz w:val="20"/>
          <w:szCs w:val="20"/>
          <w:lang w:val="sl-SI"/>
        </w:rPr>
        <w:t xml:space="preserve"> </w:t>
      </w:r>
      <w:r w:rsidRPr="009A02B1">
        <w:rPr>
          <w:rFonts w:ascii="Arial" w:eastAsia="Arial" w:hAnsi="Arial" w:cs="Arial"/>
          <w:sz w:val="20"/>
          <w:szCs w:val="20"/>
          <w:lang w:val="sl-SI"/>
        </w:rPr>
        <w:t xml:space="preserve">odstavka </w:t>
      </w:r>
      <w:r w:rsidR="009A02B1" w:rsidRPr="009A02B1">
        <w:rPr>
          <w:rFonts w:ascii="Arial" w:eastAsia="Arial" w:hAnsi="Arial" w:cs="Arial"/>
          <w:sz w:val="20"/>
          <w:szCs w:val="20"/>
          <w:lang w:val="sl-SI"/>
        </w:rPr>
        <w:t>96</w:t>
      </w:r>
      <w:r w:rsidR="006A328C" w:rsidRPr="009A02B1">
        <w:rPr>
          <w:rFonts w:ascii="Arial" w:eastAsia="Arial" w:hAnsi="Arial" w:cs="Arial"/>
          <w:sz w:val="20"/>
          <w:szCs w:val="20"/>
          <w:lang w:val="sl-SI"/>
        </w:rPr>
        <w:t xml:space="preserve">. </w:t>
      </w:r>
      <w:r w:rsidRPr="009A02B1">
        <w:rPr>
          <w:rFonts w:ascii="Arial" w:eastAsia="Arial" w:hAnsi="Arial" w:cs="Arial"/>
          <w:sz w:val="20"/>
          <w:szCs w:val="20"/>
          <w:lang w:val="sl-SI"/>
        </w:rPr>
        <w:t>člena tega</w:t>
      </w:r>
      <w:r w:rsidRPr="00240B3D">
        <w:rPr>
          <w:rFonts w:ascii="Arial" w:eastAsia="Arial" w:hAnsi="Arial" w:cs="Arial"/>
          <w:sz w:val="20"/>
          <w:szCs w:val="20"/>
          <w:lang w:val="sl-SI"/>
        </w:rPr>
        <w:t xml:space="preserve"> pravilnika ali če je podračun blokiran, UJP pripravi plačilni nalog v breme tega podračuna in v dobro računa Banke Slovenije ter ga postavi v čakalno vrsto do zagotovitve sredstev na tem podračunu</w:t>
      </w:r>
      <w:r w:rsidR="006F2E67" w:rsidRPr="00240B3D">
        <w:rPr>
          <w:rFonts w:ascii="Arial" w:eastAsia="Arial" w:hAnsi="Arial" w:cs="Arial"/>
          <w:sz w:val="20"/>
          <w:szCs w:val="20"/>
          <w:lang w:val="sl-SI"/>
        </w:rPr>
        <w:t xml:space="preserve"> in izvršitve plačilnega naloga</w:t>
      </w:r>
      <w:r w:rsidRPr="00240B3D">
        <w:rPr>
          <w:rFonts w:ascii="Arial" w:eastAsia="Arial" w:hAnsi="Arial" w:cs="Arial"/>
          <w:sz w:val="20"/>
          <w:szCs w:val="20"/>
          <w:lang w:val="sl-SI"/>
        </w:rPr>
        <w:t>.</w:t>
      </w:r>
    </w:p>
    <w:p w14:paraId="200356E0" w14:textId="77777777" w:rsidR="00136C0A" w:rsidRPr="00240B3D" w:rsidRDefault="00136C0A" w:rsidP="009227A6">
      <w:pPr>
        <w:pBdr>
          <w:top w:val="none" w:sz="0" w:space="12" w:color="auto"/>
        </w:pBdr>
        <w:spacing w:line="260" w:lineRule="exact"/>
        <w:ind w:firstLine="1021"/>
        <w:jc w:val="both"/>
        <w:rPr>
          <w:rFonts w:ascii="Arial" w:eastAsia="Arial" w:hAnsi="Arial" w:cs="Arial"/>
          <w:sz w:val="20"/>
          <w:szCs w:val="20"/>
          <w:lang w:val="sl-SI"/>
        </w:rPr>
      </w:pPr>
    </w:p>
    <w:p w14:paraId="09B91265" w14:textId="12E5859E" w:rsidR="00776487" w:rsidRPr="00240B3D" w:rsidRDefault="00776487"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(3)</w:t>
      </w:r>
      <w:r w:rsidR="00496DAF" w:rsidRPr="00240B3D">
        <w:rPr>
          <w:rFonts w:ascii="Arial" w:eastAsia="Arial" w:hAnsi="Arial" w:cs="Arial"/>
          <w:sz w:val="20"/>
          <w:szCs w:val="20"/>
          <w:lang w:val="sl-SI"/>
        </w:rPr>
        <w:t> </w:t>
      </w:r>
      <w:r w:rsidRPr="00240B3D">
        <w:rPr>
          <w:rFonts w:ascii="Arial" w:eastAsia="Arial" w:hAnsi="Arial" w:cs="Arial"/>
          <w:sz w:val="20"/>
          <w:szCs w:val="20"/>
          <w:lang w:val="sl-SI"/>
        </w:rPr>
        <w:t xml:space="preserve">V primeru, da naslednji dan na podračunu proračunskega uporabnika iz prejšnjega odstavka razpoložljivo stanje ne zadošča za poplačilo stroškov iz prejšnjega odstavka ali je podračun blokiran, UJP plačilni nalog iz prejšnjega odstavka nadomesti s plačilnim nalogom v breme </w:t>
      </w:r>
      <w:r w:rsidR="00C63BA3">
        <w:rPr>
          <w:rFonts w:ascii="Arial" w:eastAsia="Arial" w:hAnsi="Arial" w:cs="Arial"/>
          <w:sz w:val="20"/>
          <w:szCs w:val="20"/>
          <w:lang w:val="sl-SI"/>
        </w:rPr>
        <w:t>podračuna državnega proračuna</w:t>
      </w:r>
      <w:r w:rsidRPr="00240B3D">
        <w:rPr>
          <w:rFonts w:ascii="Arial" w:eastAsia="Arial" w:hAnsi="Arial" w:cs="Arial"/>
          <w:sz w:val="20"/>
          <w:szCs w:val="20"/>
          <w:lang w:val="sl-SI"/>
        </w:rPr>
        <w:t xml:space="preserve"> in v dobro računa Banke Slovenije. Proračunski uporabnik, za katerega je državni proračun poravnal stroške plačilnega prometa, mora na podračun državnega proračuna vrniti založena sredstva, zato UJP v ta namen hkrati pripravi plačilni nalog v breme podračuna proračunskega uporabnika iz prejšnjega odstavka in v dobro podračuna proračuna države ter ga postavi v čakalno vrsto do </w:t>
      </w:r>
      <w:r w:rsidR="006F2E67" w:rsidRPr="00240B3D">
        <w:rPr>
          <w:rFonts w:ascii="Arial" w:eastAsia="Arial" w:hAnsi="Arial" w:cs="Arial"/>
          <w:sz w:val="20"/>
          <w:szCs w:val="20"/>
          <w:lang w:val="sl-SI"/>
        </w:rPr>
        <w:t xml:space="preserve">zagotovitve sredstev na tem podračunu in </w:t>
      </w:r>
      <w:r w:rsidRPr="00240B3D">
        <w:rPr>
          <w:rFonts w:ascii="Arial" w:eastAsia="Arial" w:hAnsi="Arial" w:cs="Arial"/>
          <w:sz w:val="20"/>
          <w:szCs w:val="20"/>
          <w:lang w:val="sl-SI"/>
        </w:rPr>
        <w:t>izvršitve</w:t>
      </w:r>
      <w:r w:rsidR="006F2E67" w:rsidRPr="00240B3D">
        <w:rPr>
          <w:rFonts w:ascii="Arial" w:eastAsia="Arial" w:hAnsi="Arial" w:cs="Arial"/>
          <w:sz w:val="20"/>
          <w:szCs w:val="20"/>
          <w:lang w:val="sl-SI"/>
        </w:rPr>
        <w:t xml:space="preserve"> plačilnega naloga</w:t>
      </w:r>
      <w:r w:rsidRPr="00240B3D">
        <w:rPr>
          <w:rFonts w:ascii="Arial" w:eastAsia="Arial" w:hAnsi="Arial" w:cs="Arial"/>
          <w:sz w:val="20"/>
          <w:szCs w:val="20"/>
          <w:lang w:val="sl-SI"/>
        </w:rPr>
        <w:t>.</w:t>
      </w:r>
    </w:p>
    <w:p w14:paraId="498B4B10" w14:textId="26D20EE2" w:rsidR="00776487" w:rsidRDefault="004C68C0" w:rsidP="009227A6">
      <w:pPr>
        <w:pStyle w:val="len-pravilnik"/>
        <w:spacing w:before="0" w:after="0" w:line="260" w:lineRule="exact"/>
        <w:rPr>
          <w:sz w:val="20"/>
          <w:szCs w:val="20"/>
        </w:rPr>
      </w:pPr>
      <w:r>
        <w:rPr>
          <w:sz w:val="20"/>
          <w:szCs w:val="20"/>
        </w:rPr>
        <w:t>97</w:t>
      </w:r>
      <w:r w:rsidR="00CF0B14" w:rsidRPr="00240B3D">
        <w:rPr>
          <w:sz w:val="20"/>
          <w:szCs w:val="20"/>
        </w:rPr>
        <w:t>.</w:t>
      </w:r>
      <w:r w:rsidR="00776487" w:rsidRPr="00240B3D">
        <w:rPr>
          <w:sz w:val="20"/>
          <w:szCs w:val="20"/>
        </w:rPr>
        <w:t xml:space="preserve"> člen</w:t>
      </w:r>
    </w:p>
    <w:p w14:paraId="52B2EE76" w14:textId="5F39452F" w:rsidR="00A13E12" w:rsidRPr="00240B3D" w:rsidRDefault="00A13E12" w:rsidP="009227A6">
      <w:pPr>
        <w:pStyle w:val="len-pravilnik"/>
        <w:spacing w:before="0" w:after="0" w:line="260" w:lineRule="exact"/>
        <w:rPr>
          <w:sz w:val="20"/>
          <w:szCs w:val="20"/>
        </w:rPr>
      </w:pPr>
      <w:r>
        <w:rPr>
          <w:sz w:val="20"/>
          <w:szCs w:val="20"/>
        </w:rPr>
        <w:lastRenderedPageBreak/>
        <w:t>(poplačilo negativnih obresti)</w:t>
      </w:r>
    </w:p>
    <w:p w14:paraId="7FCB7415" w14:textId="5AF4F4CC" w:rsidR="00776487" w:rsidRDefault="00776487" w:rsidP="009227A6">
      <w:pPr>
        <w:pBdr>
          <w:top w:val="none" w:sz="0" w:space="12" w:color="auto"/>
        </w:pBdr>
        <w:spacing w:line="260" w:lineRule="exact"/>
        <w:ind w:firstLine="1021"/>
        <w:jc w:val="both"/>
        <w:rPr>
          <w:rFonts w:ascii="Arial" w:eastAsia="Arial" w:hAnsi="Arial" w:cs="Arial"/>
          <w:sz w:val="20"/>
          <w:szCs w:val="20"/>
          <w:lang w:val="sl-SI"/>
        </w:rPr>
      </w:pPr>
      <w:r w:rsidRPr="00240B3D">
        <w:rPr>
          <w:rFonts w:ascii="Arial" w:eastAsia="Arial" w:hAnsi="Arial" w:cs="Arial"/>
          <w:sz w:val="20"/>
          <w:szCs w:val="20"/>
          <w:lang w:val="sl-SI"/>
        </w:rPr>
        <w:t xml:space="preserve">Če razpoložljivo stanje na EZR države oziroma občine zadostuje, hkrati pa na podračunu proračuna države oziroma občine ni razpoložljivega stanja, za poplačilo negativnih obresti </w:t>
      </w:r>
      <w:r w:rsidRPr="0098006D">
        <w:rPr>
          <w:rFonts w:ascii="Arial" w:eastAsia="Arial" w:hAnsi="Arial" w:cs="Arial"/>
          <w:sz w:val="20"/>
          <w:szCs w:val="20"/>
          <w:lang w:val="sl-SI"/>
        </w:rPr>
        <w:t xml:space="preserve">iz </w:t>
      </w:r>
      <w:r w:rsidR="0098006D" w:rsidRPr="0098006D">
        <w:rPr>
          <w:rFonts w:ascii="Arial" w:eastAsia="Arial" w:hAnsi="Arial" w:cs="Arial"/>
          <w:sz w:val="20"/>
          <w:szCs w:val="20"/>
          <w:lang w:val="sl-SI"/>
        </w:rPr>
        <w:t>9</w:t>
      </w:r>
      <w:r w:rsidR="00113A06">
        <w:rPr>
          <w:rFonts w:ascii="Arial" w:eastAsia="Arial" w:hAnsi="Arial" w:cs="Arial"/>
          <w:sz w:val="20"/>
          <w:szCs w:val="20"/>
          <w:lang w:val="sl-SI"/>
        </w:rPr>
        <w:t>4</w:t>
      </w:r>
      <w:r w:rsidRPr="0098006D">
        <w:rPr>
          <w:rFonts w:ascii="Arial" w:eastAsia="Arial" w:hAnsi="Arial" w:cs="Arial"/>
          <w:sz w:val="20"/>
          <w:szCs w:val="20"/>
          <w:lang w:val="sl-SI"/>
        </w:rPr>
        <w:t>. člena</w:t>
      </w:r>
      <w:r w:rsidRPr="00240B3D">
        <w:rPr>
          <w:rFonts w:ascii="Arial" w:eastAsia="Arial" w:hAnsi="Arial" w:cs="Arial"/>
          <w:sz w:val="20"/>
          <w:szCs w:val="20"/>
          <w:lang w:val="sl-SI"/>
        </w:rPr>
        <w:t xml:space="preserve"> tega p</w:t>
      </w:r>
      <w:r w:rsidRPr="00AE7C36">
        <w:rPr>
          <w:rFonts w:ascii="Arial" w:eastAsia="Arial" w:hAnsi="Arial" w:cs="Arial"/>
          <w:sz w:val="20"/>
          <w:szCs w:val="20"/>
          <w:lang w:val="sl-SI"/>
        </w:rPr>
        <w:t>ravilni</w:t>
      </w:r>
      <w:r w:rsidRPr="00240B3D">
        <w:rPr>
          <w:rFonts w:ascii="Arial" w:eastAsia="Arial" w:hAnsi="Arial" w:cs="Arial"/>
          <w:sz w:val="20"/>
          <w:szCs w:val="20"/>
          <w:lang w:val="sl-SI"/>
        </w:rPr>
        <w:t>ka, UJP pripravi plačilni nalog za prenos razlike do zneska za poplačilo negativnih obresti iz podračuna nerazporejenih sredstev, odprtega v okviru EZR države oziroma občine, na podračun proračuna države oziroma občine. UJP isti dan pripravi plačilni nalog za vračilo založenih sredstev, in sicer v breme podračuna</w:t>
      </w:r>
      <w:r w:rsidR="000661C3">
        <w:rPr>
          <w:rFonts w:ascii="Arial" w:eastAsia="Arial" w:hAnsi="Arial" w:cs="Arial"/>
          <w:sz w:val="20"/>
          <w:szCs w:val="20"/>
          <w:lang w:val="sl-SI"/>
        </w:rPr>
        <w:t xml:space="preserve"> državnega </w:t>
      </w:r>
      <w:proofErr w:type="spellStart"/>
      <w:r w:rsidR="000661C3">
        <w:rPr>
          <w:rFonts w:ascii="Arial" w:eastAsia="Arial" w:hAnsi="Arial" w:cs="Arial"/>
          <w:sz w:val="20"/>
          <w:szCs w:val="20"/>
          <w:lang w:val="sl-SI"/>
        </w:rPr>
        <w:t>iziroma</w:t>
      </w:r>
      <w:proofErr w:type="spellEnd"/>
      <w:r w:rsidR="000661C3">
        <w:rPr>
          <w:rFonts w:ascii="Arial" w:eastAsia="Arial" w:hAnsi="Arial" w:cs="Arial"/>
          <w:sz w:val="20"/>
          <w:szCs w:val="20"/>
          <w:lang w:val="sl-SI"/>
        </w:rPr>
        <w:t xml:space="preserve"> občinskega proračuna</w:t>
      </w:r>
      <w:r w:rsidRPr="00240B3D">
        <w:rPr>
          <w:rFonts w:ascii="Arial" w:eastAsia="Arial" w:hAnsi="Arial" w:cs="Arial"/>
          <w:sz w:val="20"/>
          <w:szCs w:val="20"/>
          <w:lang w:val="sl-SI"/>
        </w:rPr>
        <w:t xml:space="preserve"> in v dobro podračuna nerazporejenih sredstev, odprtega v okviru EZR države oziroma občine, in ga postavi v čakalno vrsto do zagotovitve sredstev </w:t>
      </w:r>
      <w:r w:rsidR="006F2E67" w:rsidRPr="00240B3D">
        <w:rPr>
          <w:rFonts w:ascii="Arial" w:eastAsia="Arial" w:hAnsi="Arial" w:cs="Arial"/>
          <w:sz w:val="20"/>
          <w:szCs w:val="20"/>
          <w:lang w:val="sl-SI"/>
        </w:rPr>
        <w:t xml:space="preserve">in izvršitve plačilnega naloga </w:t>
      </w:r>
      <w:r w:rsidRPr="00240B3D">
        <w:rPr>
          <w:rFonts w:ascii="Arial" w:eastAsia="Arial" w:hAnsi="Arial" w:cs="Arial"/>
          <w:sz w:val="20"/>
          <w:szCs w:val="20"/>
          <w:lang w:val="sl-SI"/>
        </w:rPr>
        <w:t>na podračunu proračuna države oziroma občine.</w:t>
      </w:r>
    </w:p>
    <w:p w14:paraId="1192B5B3" w14:textId="44515A89" w:rsidR="00F53050" w:rsidRDefault="00F53050" w:rsidP="009227A6">
      <w:pPr>
        <w:pBdr>
          <w:top w:val="none" w:sz="0" w:space="12" w:color="auto"/>
        </w:pBdr>
        <w:spacing w:line="260" w:lineRule="exact"/>
        <w:ind w:firstLine="1021"/>
        <w:jc w:val="both"/>
        <w:rPr>
          <w:rFonts w:ascii="Arial" w:eastAsia="Arial" w:hAnsi="Arial" w:cs="Arial"/>
          <w:sz w:val="20"/>
          <w:szCs w:val="20"/>
          <w:lang w:val="sl-SI"/>
        </w:rPr>
      </w:pPr>
    </w:p>
    <w:p w14:paraId="76AA5360" w14:textId="2C0F0265" w:rsidR="00F53050" w:rsidRDefault="00F53050" w:rsidP="001F6DA5">
      <w:pPr>
        <w:pBdr>
          <w:top w:val="none" w:sz="0" w:space="12" w:color="auto"/>
        </w:pBdr>
        <w:spacing w:line="260" w:lineRule="exact"/>
        <w:ind w:firstLine="1021"/>
        <w:jc w:val="center"/>
        <w:rPr>
          <w:rFonts w:eastAsia="Arial"/>
          <w:lang w:val="sl-SI"/>
        </w:rPr>
      </w:pPr>
    </w:p>
    <w:p w14:paraId="759416C0" w14:textId="356AB3D1" w:rsidR="002362FA" w:rsidRPr="00A13E12" w:rsidRDefault="002362FA" w:rsidP="00406AC3">
      <w:pPr>
        <w:pStyle w:val="Odstavekseznama"/>
        <w:numPr>
          <w:ilvl w:val="2"/>
          <w:numId w:val="76"/>
        </w:numPr>
        <w:shd w:val="clear" w:color="auto" w:fill="FFFFFF"/>
        <w:spacing w:line="260" w:lineRule="exact"/>
        <w:rPr>
          <w:b/>
          <w:color w:val="000000" w:themeColor="text1"/>
          <w:sz w:val="20"/>
          <w:szCs w:val="20"/>
          <w:lang w:eastAsia="sl-SI"/>
        </w:rPr>
      </w:pPr>
      <w:r w:rsidRPr="00A13E12">
        <w:rPr>
          <w:b/>
          <w:color w:val="000000" w:themeColor="text1"/>
          <w:sz w:val="20"/>
          <w:szCs w:val="20"/>
          <w:lang w:eastAsia="sl-SI"/>
        </w:rPr>
        <w:t xml:space="preserve">IZMENJAVA E-RAČUNOV </w:t>
      </w:r>
      <w:r w:rsidR="00621F06">
        <w:rPr>
          <w:b/>
          <w:color w:val="000000" w:themeColor="text1"/>
          <w:sz w:val="20"/>
          <w:szCs w:val="20"/>
          <w:lang w:eastAsia="sl-SI"/>
        </w:rPr>
        <w:t>IN</w:t>
      </w:r>
      <w:r w:rsidRPr="00A13E12">
        <w:rPr>
          <w:b/>
          <w:color w:val="000000" w:themeColor="text1"/>
          <w:sz w:val="20"/>
          <w:szCs w:val="20"/>
          <w:lang w:eastAsia="sl-SI"/>
        </w:rPr>
        <w:t xml:space="preserve"> E-DOKUMENTOV </w:t>
      </w:r>
    </w:p>
    <w:p w14:paraId="4D39C0A8" w14:textId="77777777" w:rsidR="002362FA" w:rsidRPr="0064663B" w:rsidRDefault="002362FA" w:rsidP="002362FA">
      <w:pPr>
        <w:shd w:val="clear" w:color="auto" w:fill="FFFFFF"/>
        <w:spacing w:line="260" w:lineRule="exact"/>
        <w:ind w:firstLine="709"/>
        <w:jc w:val="center"/>
        <w:rPr>
          <w:rFonts w:ascii="Arial" w:hAnsi="Arial" w:cs="Arial"/>
          <w:color w:val="000000" w:themeColor="text1"/>
          <w:sz w:val="20"/>
          <w:szCs w:val="20"/>
          <w:lang w:val="sl-SI" w:eastAsia="sl-SI"/>
        </w:rPr>
      </w:pPr>
    </w:p>
    <w:p w14:paraId="3BA0BF14" w14:textId="1C4D00D7" w:rsidR="002362FA" w:rsidRPr="0064663B" w:rsidRDefault="004C68C0" w:rsidP="00A13E12">
      <w:pPr>
        <w:shd w:val="clear" w:color="auto" w:fill="FFFFFF"/>
        <w:spacing w:line="260" w:lineRule="exact"/>
        <w:jc w:val="center"/>
        <w:rPr>
          <w:rFonts w:ascii="Arial" w:hAnsi="Arial" w:cs="Arial"/>
          <w:b/>
          <w:color w:val="000000" w:themeColor="text1"/>
          <w:sz w:val="20"/>
          <w:szCs w:val="20"/>
          <w:lang w:val="sl-SI" w:eastAsia="sl-SI"/>
        </w:rPr>
      </w:pPr>
      <w:r>
        <w:rPr>
          <w:rFonts w:ascii="Arial" w:hAnsi="Arial" w:cs="Arial"/>
          <w:b/>
          <w:color w:val="000000" w:themeColor="text1"/>
          <w:sz w:val="20"/>
          <w:szCs w:val="20"/>
          <w:lang w:val="sl-SI" w:eastAsia="sl-SI"/>
        </w:rPr>
        <w:t>98</w:t>
      </w:r>
      <w:r w:rsidR="002362FA" w:rsidRPr="0064663B">
        <w:rPr>
          <w:rFonts w:ascii="Arial" w:hAnsi="Arial" w:cs="Arial"/>
          <w:b/>
          <w:color w:val="000000" w:themeColor="text1"/>
          <w:sz w:val="20"/>
          <w:szCs w:val="20"/>
          <w:lang w:val="sl-SI" w:eastAsia="sl-SI"/>
        </w:rPr>
        <w:t>. člen</w:t>
      </w:r>
    </w:p>
    <w:p w14:paraId="777E7C4A" w14:textId="11B0B928" w:rsidR="002362FA" w:rsidRPr="0064663B" w:rsidRDefault="002362FA" w:rsidP="00E40116">
      <w:pPr>
        <w:shd w:val="clear" w:color="auto" w:fill="FFFFFF"/>
        <w:spacing w:line="260" w:lineRule="exact"/>
        <w:rPr>
          <w:rFonts w:ascii="Arial" w:hAnsi="Arial" w:cs="Arial"/>
          <w:b/>
          <w:color w:val="000000" w:themeColor="text1"/>
          <w:sz w:val="20"/>
          <w:szCs w:val="20"/>
          <w:lang w:val="sl-SI" w:eastAsia="sl-SI"/>
        </w:rPr>
      </w:pPr>
    </w:p>
    <w:p w14:paraId="4A731B11" w14:textId="42ED6BFD" w:rsidR="002362FA" w:rsidRDefault="00E40116" w:rsidP="00A13E12">
      <w:pPr>
        <w:shd w:val="clear" w:color="auto" w:fill="FFFFFF"/>
        <w:spacing w:line="260" w:lineRule="exact"/>
        <w:jc w:val="center"/>
        <w:rPr>
          <w:rFonts w:ascii="Arial" w:hAnsi="Arial" w:cs="Arial"/>
          <w:b/>
          <w:color w:val="000000" w:themeColor="text1"/>
          <w:sz w:val="20"/>
          <w:szCs w:val="20"/>
          <w:lang w:val="sl-SI" w:eastAsia="sl-SI"/>
        </w:rPr>
      </w:pPr>
      <w:r>
        <w:rPr>
          <w:rFonts w:ascii="Arial" w:hAnsi="Arial" w:cs="Arial"/>
          <w:b/>
          <w:color w:val="000000" w:themeColor="text1"/>
          <w:sz w:val="20"/>
          <w:szCs w:val="20"/>
          <w:lang w:val="sl-SI" w:eastAsia="sl-SI"/>
        </w:rPr>
        <w:t>(izmenjav</w:t>
      </w:r>
      <w:r w:rsidR="00F27AE9">
        <w:rPr>
          <w:rFonts w:ascii="Arial" w:hAnsi="Arial" w:cs="Arial"/>
          <w:b/>
          <w:color w:val="000000" w:themeColor="text1"/>
          <w:sz w:val="20"/>
          <w:szCs w:val="20"/>
          <w:lang w:val="sl-SI" w:eastAsia="sl-SI"/>
        </w:rPr>
        <w:t>a</w:t>
      </w:r>
      <w:r>
        <w:rPr>
          <w:rFonts w:ascii="Arial" w:hAnsi="Arial" w:cs="Arial"/>
          <w:b/>
          <w:color w:val="000000" w:themeColor="text1"/>
          <w:sz w:val="20"/>
          <w:szCs w:val="20"/>
          <w:lang w:val="sl-SI" w:eastAsia="sl-SI"/>
        </w:rPr>
        <w:t xml:space="preserve"> e-računov in e-dokumentov)</w:t>
      </w:r>
    </w:p>
    <w:p w14:paraId="3CE24281" w14:textId="77777777" w:rsidR="002362FA" w:rsidRDefault="002362FA" w:rsidP="002362FA">
      <w:pPr>
        <w:shd w:val="clear" w:color="auto" w:fill="FFFFFF"/>
        <w:spacing w:line="260" w:lineRule="exact"/>
        <w:ind w:firstLine="709"/>
        <w:jc w:val="center"/>
        <w:rPr>
          <w:rFonts w:ascii="Arial" w:hAnsi="Arial" w:cs="Arial"/>
          <w:b/>
          <w:color w:val="000000" w:themeColor="text1"/>
          <w:sz w:val="20"/>
          <w:szCs w:val="20"/>
          <w:lang w:val="sl-SI" w:eastAsia="sl-SI"/>
        </w:rPr>
      </w:pPr>
    </w:p>
    <w:p w14:paraId="4F1E14D9" w14:textId="654724B1" w:rsidR="002362FA" w:rsidRPr="00AD0C4E" w:rsidRDefault="002362FA" w:rsidP="002362FA">
      <w:pPr>
        <w:pStyle w:val="Odstavekseznama"/>
        <w:numPr>
          <w:ilvl w:val="0"/>
          <w:numId w:val="88"/>
        </w:numPr>
        <w:shd w:val="clear" w:color="auto" w:fill="FFFFFF"/>
        <w:spacing w:line="260" w:lineRule="exact"/>
        <w:rPr>
          <w:color w:val="000000" w:themeColor="text1"/>
          <w:sz w:val="20"/>
          <w:szCs w:val="20"/>
          <w:lang w:eastAsia="sl-SI"/>
        </w:rPr>
      </w:pPr>
      <w:r w:rsidRPr="00AD0C4E">
        <w:rPr>
          <w:color w:val="000000" w:themeColor="text1"/>
          <w:sz w:val="20"/>
          <w:szCs w:val="20"/>
          <w:lang w:eastAsia="sl-SI"/>
        </w:rPr>
        <w:t>Proračunski uporabniki e-račune in e-dokumente prejemajo in izdajajo prek</w:t>
      </w:r>
      <w:r w:rsidR="00E40116">
        <w:rPr>
          <w:color w:val="000000" w:themeColor="text1"/>
          <w:sz w:val="20"/>
          <w:szCs w:val="20"/>
          <w:lang w:eastAsia="sl-SI"/>
        </w:rPr>
        <w:t xml:space="preserve"> </w:t>
      </w:r>
      <w:proofErr w:type="spellStart"/>
      <w:r w:rsidR="00E40116">
        <w:rPr>
          <w:color w:val="000000" w:themeColor="text1"/>
          <w:sz w:val="20"/>
          <w:szCs w:val="20"/>
          <w:lang w:eastAsia="sl-SI"/>
        </w:rPr>
        <w:t>UJPnet</w:t>
      </w:r>
      <w:proofErr w:type="spellEnd"/>
      <w:r w:rsidRPr="00AD0C4E">
        <w:rPr>
          <w:color w:val="000000" w:themeColor="text1"/>
          <w:sz w:val="20"/>
          <w:szCs w:val="20"/>
          <w:lang w:eastAsia="sl-SI"/>
        </w:rPr>
        <w:t xml:space="preserve">. Pogoji poslovanja prek </w:t>
      </w:r>
      <w:proofErr w:type="spellStart"/>
      <w:r w:rsidRPr="00AD0C4E">
        <w:rPr>
          <w:color w:val="000000" w:themeColor="text1"/>
          <w:sz w:val="20"/>
          <w:szCs w:val="20"/>
          <w:lang w:eastAsia="sl-SI"/>
        </w:rPr>
        <w:t>UJPnet</w:t>
      </w:r>
      <w:proofErr w:type="spellEnd"/>
      <w:r w:rsidRPr="00AD0C4E">
        <w:rPr>
          <w:color w:val="000000" w:themeColor="text1"/>
          <w:sz w:val="20"/>
          <w:szCs w:val="20"/>
          <w:lang w:eastAsia="sl-SI"/>
        </w:rPr>
        <w:t xml:space="preserve"> so objavljeni na spletni strani UJP. </w:t>
      </w:r>
    </w:p>
    <w:p w14:paraId="50129555" w14:textId="77777777" w:rsidR="002362FA" w:rsidRPr="00AD0C4E" w:rsidRDefault="002362FA" w:rsidP="002362FA">
      <w:pPr>
        <w:pStyle w:val="Odstavekseznama"/>
        <w:shd w:val="clear" w:color="auto" w:fill="FFFFFF"/>
        <w:spacing w:line="260" w:lineRule="exact"/>
        <w:ind w:left="1069" w:firstLine="0"/>
        <w:rPr>
          <w:color w:val="000000" w:themeColor="text1"/>
          <w:sz w:val="20"/>
          <w:szCs w:val="20"/>
          <w:lang w:eastAsia="sl-SI"/>
        </w:rPr>
      </w:pPr>
    </w:p>
    <w:p w14:paraId="73F7C92C" w14:textId="114ECD19" w:rsidR="002362FA" w:rsidRPr="00AD0C4E" w:rsidRDefault="002362FA" w:rsidP="002362FA">
      <w:pPr>
        <w:pStyle w:val="Odstavekseznama"/>
        <w:numPr>
          <w:ilvl w:val="0"/>
          <w:numId w:val="88"/>
        </w:numPr>
        <w:shd w:val="clear" w:color="auto" w:fill="FFFFFF"/>
        <w:spacing w:line="260" w:lineRule="exact"/>
        <w:rPr>
          <w:color w:val="000000" w:themeColor="text1"/>
          <w:sz w:val="20"/>
          <w:szCs w:val="20"/>
          <w:lang w:eastAsia="sl-SI"/>
        </w:rPr>
      </w:pPr>
      <w:r>
        <w:rPr>
          <w:color w:val="000000" w:themeColor="text1"/>
          <w:sz w:val="20"/>
          <w:szCs w:val="20"/>
          <w:lang w:eastAsia="sl-SI"/>
        </w:rPr>
        <w:t>UJP sprejme e-račune</w:t>
      </w:r>
      <w:r w:rsidR="00A27563">
        <w:rPr>
          <w:color w:val="000000" w:themeColor="text1"/>
          <w:sz w:val="20"/>
          <w:szCs w:val="20"/>
          <w:lang w:eastAsia="sl-SI"/>
        </w:rPr>
        <w:t xml:space="preserve"> in e-dokumente</w:t>
      </w:r>
      <w:r>
        <w:rPr>
          <w:color w:val="000000" w:themeColor="text1"/>
          <w:sz w:val="20"/>
          <w:szCs w:val="20"/>
          <w:lang w:eastAsia="sl-SI"/>
        </w:rPr>
        <w:t xml:space="preserve"> za proračunske uporabnike, če so posredovani s strani </w:t>
      </w:r>
      <w:r w:rsidRPr="00C06ECC">
        <w:rPr>
          <w:color w:val="000000" w:themeColor="text1"/>
          <w:sz w:val="20"/>
          <w:szCs w:val="20"/>
          <w:lang w:eastAsia="sl-SI"/>
        </w:rPr>
        <w:t>izdajatelja prek</w:t>
      </w:r>
      <w:r>
        <w:rPr>
          <w:color w:val="000000" w:themeColor="text1"/>
          <w:sz w:val="20"/>
          <w:szCs w:val="20"/>
          <w:lang w:eastAsia="sl-SI"/>
        </w:rPr>
        <w:t>:</w:t>
      </w:r>
    </w:p>
    <w:p w14:paraId="0226C2CA" w14:textId="0D211B4C" w:rsidR="002362FA" w:rsidRPr="0064663B" w:rsidRDefault="00467F13" w:rsidP="00A13E12">
      <w:pPr>
        <w:pStyle w:val="Odstavekseznama"/>
        <w:numPr>
          <w:ilvl w:val="0"/>
          <w:numId w:val="90"/>
        </w:numPr>
        <w:shd w:val="clear" w:color="auto" w:fill="FFFFFF"/>
        <w:spacing w:line="260" w:lineRule="exact"/>
        <w:contextualSpacing w:val="0"/>
        <w:rPr>
          <w:rStyle w:val="Pripombasklic"/>
          <w:rFonts w:eastAsia="Times New Roman"/>
          <w:color w:val="000000" w:themeColor="text1"/>
          <w:sz w:val="20"/>
          <w:szCs w:val="20"/>
          <w:lang w:eastAsia="sl-SI"/>
        </w:rPr>
      </w:pPr>
      <w:r>
        <w:rPr>
          <w:rFonts w:eastAsia="Times New Roman"/>
          <w:color w:val="000000" w:themeColor="text1"/>
          <w:sz w:val="20"/>
          <w:szCs w:val="20"/>
          <w:lang w:eastAsia="sl-SI"/>
        </w:rPr>
        <w:t xml:space="preserve">ponudnika plačilnih storitev, pri katerem ima izdajatelj e-računa </w:t>
      </w:r>
      <w:r w:rsidR="00A27563">
        <w:rPr>
          <w:rFonts w:eastAsia="Times New Roman"/>
          <w:color w:val="000000" w:themeColor="text1"/>
          <w:sz w:val="20"/>
          <w:szCs w:val="20"/>
          <w:lang w:eastAsia="sl-SI"/>
        </w:rPr>
        <w:t xml:space="preserve">ali e-dokumenta </w:t>
      </w:r>
      <w:r>
        <w:rPr>
          <w:rFonts w:eastAsia="Times New Roman"/>
          <w:color w:val="000000" w:themeColor="text1"/>
          <w:sz w:val="20"/>
          <w:szCs w:val="20"/>
          <w:lang w:eastAsia="sl-SI"/>
        </w:rPr>
        <w:t>odprt transakcijski račun, ki ima z UJP sklenjeno pogodbo o izmenjavi e-računov</w:t>
      </w:r>
      <w:r w:rsidR="00A27563">
        <w:rPr>
          <w:rFonts w:eastAsia="Times New Roman"/>
          <w:color w:val="000000" w:themeColor="text1"/>
          <w:sz w:val="20"/>
          <w:szCs w:val="20"/>
          <w:lang w:eastAsia="sl-SI"/>
        </w:rPr>
        <w:t xml:space="preserve"> in e-dokumentov</w:t>
      </w:r>
      <w:r>
        <w:rPr>
          <w:rFonts w:eastAsia="Times New Roman"/>
          <w:color w:val="000000" w:themeColor="text1"/>
          <w:sz w:val="20"/>
          <w:szCs w:val="20"/>
          <w:lang w:eastAsia="sl-SI"/>
        </w:rPr>
        <w:t>;</w:t>
      </w:r>
    </w:p>
    <w:p w14:paraId="0F7EA047" w14:textId="393D2170" w:rsidR="00467F13" w:rsidRDefault="00467F13" w:rsidP="00A13E12">
      <w:pPr>
        <w:pStyle w:val="Odstavekseznama"/>
        <w:numPr>
          <w:ilvl w:val="0"/>
          <w:numId w:val="90"/>
        </w:numPr>
        <w:shd w:val="clear" w:color="auto" w:fill="FFFFFF"/>
        <w:spacing w:line="260" w:lineRule="exact"/>
        <w:contextualSpacing w:val="0"/>
        <w:rPr>
          <w:rFonts w:eastAsia="Times New Roman"/>
          <w:color w:val="000000" w:themeColor="text1"/>
          <w:sz w:val="20"/>
          <w:szCs w:val="20"/>
          <w:lang w:eastAsia="sl-SI"/>
        </w:rPr>
      </w:pPr>
      <w:r>
        <w:rPr>
          <w:rFonts w:eastAsia="Times New Roman"/>
          <w:color w:val="000000" w:themeColor="text1"/>
          <w:sz w:val="20"/>
          <w:szCs w:val="20"/>
          <w:lang w:eastAsia="sl-SI"/>
        </w:rPr>
        <w:t>izvajalca storitev izmenjave e-računov</w:t>
      </w:r>
      <w:r w:rsidR="00A27563">
        <w:rPr>
          <w:rFonts w:eastAsia="Times New Roman"/>
          <w:color w:val="000000" w:themeColor="text1"/>
          <w:sz w:val="20"/>
          <w:szCs w:val="20"/>
          <w:lang w:eastAsia="sl-SI"/>
        </w:rPr>
        <w:t xml:space="preserve"> in e-dokumentov</w:t>
      </w:r>
      <w:r>
        <w:rPr>
          <w:rFonts w:eastAsia="Times New Roman"/>
          <w:color w:val="000000" w:themeColor="text1"/>
          <w:sz w:val="20"/>
          <w:szCs w:val="20"/>
          <w:lang w:eastAsia="sl-SI"/>
        </w:rPr>
        <w:t>, ki ima z UJP sklenjeno pogodbo o izmenjavi e-računov</w:t>
      </w:r>
      <w:r w:rsidR="00A27563">
        <w:rPr>
          <w:rFonts w:eastAsia="Times New Roman"/>
          <w:color w:val="000000" w:themeColor="text1"/>
          <w:sz w:val="20"/>
          <w:szCs w:val="20"/>
          <w:lang w:eastAsia="sl-SI"/>
        </w:rPr>
        <w:t xml:space="preserve"> in e-dokumentov.</w:t>
      </w:r>
    </w:p>
    <w:p w14:paraId="793886DF" w14:textId="089B1A44" w:rsidR="00A27563" w:rsidRDefault="00A27563" w:rsidP="00A13E12">
      <w:pPr>
        <w:pStyle w:val="Odstavekseznama"/>
        <w:shd w:val="clear" w:color="auto" w:fill="FFFFFF"/>
        <w:spacing w:line="260" w:lineRule="exact"/>
        <w:ind w:left="1429" w:firstLine="0"/>
        <w:contextualSpacing w:val="0"/>
        <w:rPr>
          <w:rFonts w:eastAsia="Times New Roman"/>
          <w:color w:val="000000" w:themeColor="text1"/>
          <w:sz w:val="20"/>
          <w:szCs w:val="20"/>
          <w:lang w:eastAsia="sl-SI"/>
        </w:rPr>
      </w:pPr>
    </w:p>
    <w:p w14:paraId="25AF7E68" w14:textId="155601C1" w:rsidR="00A27563" w:rsidRPr="00AD0C4E" w:rsidRDefault="00A27563" w:rsidP="00A27563">
      <w:pPr>
        <w:pStyle w:val="Odstavekseznama"/>
        <w:numPr>
          <w:ilvl w:val="0"/>
          <w:numId w:val="88"/>
        </w:numPr>
        <w:shd w:val="clear" w:color="auto" w:fill="FFFFFF"/>
        <w:spacing w:line="260" w:lineRule="exact"/>
        <w:rPr>
          <w:color w:val="000000" w:themeColor="text1"/>
          <w:sz w:val="20"/>
          <w:szCs w:val="20"/>
          <w:lang w:eastAsia="sl-SI"/>
        </w:rPr>
      </w:pPr>
      <w:r>
        <w:rPr>
          <w:color w:val="000000" w:themeColor="text1"/>
          <w:sz w:val="20"/>
          <w:szCs w:val="20"/>
          <w:lang w:eastAsia="sl-SI"/>
        </w:rPr>
        <w:t>UJP sprejme e-račune za proračunske uporabnike, če so posredovani s strani izdajatelja prek:</w:t>
      </w:r>
    </w:p>
    <w:p w14:paraId="3DAA6841" w14:textId="51C9E84B" w:rsidR="00467F13" w:rsidRDefault="00467F13" w:rsidP="00A13E12">
      <w:pPr>
        <w:pStyle w:val="Odstavekseznama"/>
        <w:numPr>
          <w:ilvl w:val="0"/>
          <w:numId w:val="92"/>
        </w:numPr>
        <w:shd w:val="clear" w:color="auto" w:fill="FFFFFF"/>
        <w:spacing w:line="260" w:lineRule="exact"/>
        <w:contextualSpacing w:val="0"/>
        <w:rPr>
          <w:rFonts w:eastAsia="Times New Roman"/>
          <w:color w:val="000000" w:themeColor="text1"/>
          <w:sz w:val="20"/>
          <w:szCs w:val="20"/>
          <w:lang w:eastAsia="sl-SI"/>
        </w:rPr>
      </w:pPr>
      <w:r>
        <w:rPr>
          <w:rFonts w:eastAsia="Times New Roman"/>
          <w:color w:val="000000" w:themeColor="text1"/>
          <w:sz w:val="20"/>
          <w:szCs w:val="20"/>
          <w:lang w:eastAsia="sl-SI"/>
        </w:rPr>
        <w:t xml:space="preserve">spletnega portala UJP, ki omogoča izdajanje e-računov v manjšem obsegu; </w:t>
      </w:r>
    </w:p>
    <w:p w14:paraId="240B5FC1" w14:textId="49629572" w:rsidR="002362FA" w:rsidRDefault="002362FA" w:rsidP="00A13E12">
      <w:pPr>
        <w:pStyle w:val="Odstavekseznama"/>
        <w:numPr>
          <w:ilvl w:val="0"/>
          <w:numId w:val="92"/>
        </w:numPr>
        <w:shd w:val="clear" w:color="auto" w:fill="FFFFFF"/>
        <w:spacing w:line="260" w:lineRule="exact"/>
        <w:contextualSpacing w:val="0"/>
        <w:rPr>
          <w:rFonts w:eastAsia="Times New Roman"/>
          <w:color w:val="000000" w:themeColor="text1"/>
          <w:sz w:val="20"/>
          <w:szCs w:val="20"/>
          <w:lang w:eastAsia="sl-SI"/>
        </w:rPr>
      </w:pPr>
      <w:r w:rsidRPr="0064663B">
        <w:rPr>
          <w:rFonts w:eastAsia="Times New Roman"/>
          <w:color w:val="000000" w:themeColor="text1"/>
          <w:sz w:val="20"/>
          <w:szCs w:val="20"/>
          <w:lang w:eastAsia="sl-SI"/>
        </w:rPr>
        <w:t xml:space="preserve">omrežja </w:t>
      </w:r>
      <w:r w:rsidRPr="0064663B">
        <w:rPr>
          <w:color w:val="292B2C"/>
          <w:sz w:val="20"/>
          <w:szCs w:val="20"/>
          <w:shd w:val="clear" w:color="auto" w:fill="FFFFFF"/>
        </w:rPr>
        <w:t>Pan-</w:t>
      </w:r>
      <w:proofErr w:type="spellStart"/>
      <w:r w:rsidRPr="0064663B">
        <w:rPr>
          <w:color w:val="292B2C"/>
          <w:sz w:val="20"/>
          <w:szCs w:val="20"/>
          <w:shd w:val="clear" w:color="auto" w:fill="FFFFFF"/>
        </w:rPr>
        <w:t>European</w:t>
      </w:r>
      <w:proofErr w:type="spellEnd"/>
      <w:r w:rsidRPr="0064663B">
        <w:rPr>
          <w:color w:val="292B2C"/>
          <w:sz w:val="20"/>
          <w:szCs w:val="20"/>
          <w:shd w:val="clear" w:color="auto" w:fill="FFFFFF"/>
        </w:rPr>
        <w:t xml:space="preserve"> </w:t>
      </w:r>
      <w:proofErr w:type="spellStart"/>
      <w:r w:rsidRPr="0064663B">
        <w:rPr>
          <w:color w:val="292B2C"/>
          <w:sz w:val="20"/>
          <w:szCs w:val="20"/>
          <w:shd w:val="clear" w:color="auto" w:fill="FFFFFF"/>
        </w:rPr>
        <w:t>Public</w:t>
      </w:r>
      <w:proofErr w:type="spellEnd"/>
      <w:r w:rsidRPr="0064663B">
        <w:rPr>
          <w:color w:val="292B2C"/>
          <w:sz w:val="20"/>
          <w:szCs w:val="20"/>
          <w:shd w:val="clear" w:color="auto" w:fill="FFFFFF"/>
        </w:rPr>
        <w:t xml:space="preserve"> </w:t>
      </w:r>
      <w:proofErr w:type="spellStart"/>
      <w:r w:rsidRPr="0064663B">
        <w:rPr>
          <w:color w:val="292B2C"/>
          <w:sz w:val="20"/>
          <w:szCs w:val="20"/>
          <w:shd w:val="clear" w:color="auto" w:fill="FFFFFF"/>
        </w:rPr>
        <w:t>Procurement</w:t>
      </w:r>
      <w:proofErr w:type="spellEnd"/>
      <w:r w:rsidRPr="0064663B">
        <w:rPr>
          <w:color w:val="292B2C"/>
          <w:sz w:val="20"/>
          <w:szCs w:val="20"/>
          <w:shd w:val="clear" w:color="auto" w:fill="FFFFFF"/>
        </w:rPr>
        <w:t xml:space="preserve"> On-Line</w:t>
      </w:r>
      <w:r w:rsidRPr="0064663B">
        <w:rPr>
          <w:rFonts w:eastAsia="Times New Roman"/>
          <w:color w:val="000000" w:themeColor="text1"/>
          <w:sz w:val="20"/>
          <w:szCs w:val="20"/>
          <w:lang w:eastAsia="sl-SI"/>
        </w:rPr>
        <w:t xml:space="preserve"> (v nadaljnjem besedilu: PEPPOL)</w:t>
      </w:r>
      <w:r w:rsidR="00467F13">
        <w:rPr>
          <w:rFonts w:eastAsia="Times New Roman"/>
          <w:color w:val="000000" w:themeColor="text1"/>
          <w:sz w:val="20"/>
          <w:szCs w:val="20"/>
          <w:lang w:eastAsia="sl-SI"/>
        </w:rPr>
        <w:t>.</w:t>
      </w:r>
    </w:p>
    <w:p w14:paraId="660C0935" w14:textId="76CA2B70" w:rsidR="00066B86" w:rsidRDefault="00066B86" w:rsidP="00A13E12">
      <w:pPr>
        <w:pStyle w:val="Odstavekseznama"/>
        <w:shd w:val="clear" w:color="auto" w:fill="FFFFFF"/>
        <w:spacing w:line="260" w:lineRule="exact"/>
        <w:ind w:left="1429" w:firstLine="0"/>
        <w:contextualSpacing w:val="0"/>
        <w:rPr>
          <w:rFonts w:eastAsia="Times New Roman"/>
          <w:color w:val="000000" w:themeColor="text1"/>
          <w:sz w:val="20"/>
          <w:szCs w:val="20"/>
          <w:lang w:eastAsia="sl-SI"/>
        </w:rPr>
      </w:pPr>
    </w:p>
    <w:p w14:paraId="60F12403" w14:textId="5831B549" w:rsidR="00066B86" w:rsidRDefault="00066B86" w:rsidP="00066B86">
      <w:pPr>
        <w:pStyle w:val="Odstavekseznama"/>
        <w:numPr>
          <w:ilvl w:val="0"/>
          <w:numId w:val="88"/>
        </w:numPr>
        <w:shd w:val="clear" w:color="auto" w:fill="FFFFFF"/>
        <w:spacing w:line="260" w:lineRule="exact"/>
        <w:rPr>
          <w:color w:val="000000" w:themeColor="text1"/>
          <w:sz w:val="20"/>
          <w:szCs w:val="20"/>
          <w:lang w:eastAsia="sl-SI"/>
        </w:rPr>
      </w:pPr>
      <w:r w:rsidRPr="00066B86">
        <w:rPr>
          <w:color w:val="000000" w:themeColor="text1"/>
          <w:sz w:val="20"/>
          <w:szCs w:val="20"/>
          <w:lang w:eastAsia="sl-SI"/>
        </w:rPr>
        <w:t xml:space="preserve">Pogoji poslovanja prek </w:t>
      </w:r>
      <w:r>
        <w:rPr>
          <w:color w:val="000000" w:themeColor="text1"/>
          <w:sz w:val="20"/>
          <w:szCs w:val="20"/>
          <w:lang w:eastAsia="sl-SI"/>
        </w:rPr>
        <w:t xml:space="preserve">spletnega </w:t>
      </w:r>
      <w:r w:rsidRPr="00066B86">
        <w:rPr>
          <w:color w:val="000000" w:themeColor="text1"/>
          <w:sz w:val="20"/>
          <w:szCs w:val="20"/>
          <w:lang w:eastAsia="sl-SI"/>
        </w:rPr>
        <w:t>portala UJP</w:t>
      </w:r>
      <w:r>
        <w:rPr>
          <w:color w:val="000000" w:themeColor="text1"/>
          <w:sz w:val="20"/>
          <w:szCs w:val="20"/>
          <w:lang w:eastAsia="sl-SI"/>
        </w:rPr>
        <w:t xml:space="preserve"> iz </w:t>
      </w:r>
      <w:r w:rsidR="00A27563">
        <w:rPr>
          <w:color w:val="000000" w:themeColor="text1"/>
          <w:sz w:val="20"/>
          <w:szCs w:val="20"/>
          <w:lang w:eastAsia="sl-SI"/>
        </w:rPr>
        <w:t>1</w:t>
      </w:r>
      <w:r>
        <w:rPr>
          <w:color w:val="000000" w:themeColor="text1"/>
          <w:sz w:val="20"/>
          <w:szCs w:val="20"/>
          <w:lang w:eastAsia="sl-SI"/>
        </w:rPr>
        <w:t xml:space="preserve">. točke </w:t>
      </w:r>
      <w:r w:rsidR="00A27563">
        <w:rPr>
          <w:color w:val="000000" w:themeColor="text1"/>
          <w:sz w:val="20"/>
          <w:szCs w:val="20"/>
          <w:lang w:eastAsia="sl-SI"/>
        </w:rPr>
        <w:t>tretjega</w:t>
      </w:r>
      <w:r>
        <w:rPr>
          <w:color w:val="000000" w:themeColor="text1"/>
          <w:sz w:val="20"/>
          <w:szCs w:val="20"/>
          <w:lang w:eastAsia="sl-SI"/>
        </w:rPr>
        <w:t xml:space="preserve"> odstavka</w:t>
      </w:r>
      <w:r w:rsidR="00A27563">
        <w:rPr>
          <w:color w:val="000000" w:themeColor="text1"/>
          <w:sz w:val="20"/>
          <w:szCs w:val="20"/>
          <w:lang w:eastAsia="sl-SI"/>
        </w:rPr>
        <w:t xml:space="preserve"> tega člena</w:t>
      </w:r>
      <w:r w:rsidRPr="00066B86">
        <w:rPr>
          <w:color w:val="000000" w:themeColor="text1"/>
          <w:sz w:val="20"/>
          <w:szCs w:val="20"/>
          <w:lang w:eastAsia="sl-SI"/>
        </w:rPr>
        <w:t xml:space="preserve"> so objavljeni na spletni strani UJP.</w:t>
      </w:r>
    </w:p>
    <w:p w14:paraId="0604A211" w14:textId="77777777" w:rsidR="00E40116" w:rsidRDefault="00E40116" w:rsidP="00E40116">
      <w:pPr>
        <w:pStyle w:val="Odstavekseznama"/>
        <w:shd w:val="clear" w:color="auto" w:fill="FFFFFF"/>
        <w:spacing w:line="260" w:lineRule="exact"/>
        <w:ind w:left="1069" w:firstLine="0"/>
        <w:rPr>
          <w:color w:val="000000" w:themeColor="text1"/>
          <w:sz w:val="20"/>
          <w:szCs w:val="20"/>
          <w:lang w:eastAsia="sl-SI"/>
        </w:rPr>
      </w:pPr>
    </w:p>
    <w:p w14:paraId="51833CCA" w14:textId="55A9CBD2" w:rsidR="00E36728" w:rsidRPr="00E40116" w:rsidRDefault="00E36728" w:rsidP="00E40116">
      <w:pPr>
        <w:pStyle w:val="Odstavekseznama"/>
        <w:numPr>
          <w:ilvl w:val="0"/>
          <w:numId w:val="88"/>
        </w:numPr>
        <w:shd w:val="clear" w:color="auto" w:fill="FFFFFF"/>
        <w:spacing w:line="260" w:lineRule="exact"/>
        <w:rPr>
          <w:color w:val="000000" w:themeColor="text1"/>
          <w:sz w:val="20"/>
          <w:szCs w:val="20"/>
          <w:lang w:eastAsia="sl-SI"/>
        </w:rPr>
      </w:pPr>
      <w:r w:rsidRPr="00E40116">
        <w:rPr>
          <w:color w:val="000000" w:themeColor="text1"/>
          <w:sz w:val="20"/>
          <w:szCs w:val="20"/>
          <w:lang w:eastAsia="sl-SI"/>
        </w:rPr>
        <w:t>UJP posreduje</w:t>
      </w:r>
      <w:r w:rsidR="00EF5E3A" w:rsidRPr="00E40116">
        <w:rPr>
          <w:color w:val="000000" w:themeColor="text1"/>
          <w:sz w:val="20"/>
          <w:szCs w:val="20"/>
          <w:lang w:eastAsia="sl-SI"/>
        </w:rPr>
        <w:t xml:space="preserve"> prejemniku</w:t>
      </w:r>
      <w:r w:rsidRPr="00E40116">
        <w:rPr>
          <w:color w:val="000000" w:themeColor="text1"/>
          <w:sz w:val="20"/>
          <w:szCs w:val="20"/>
          <w:lang w:eastAsia="sl-SI"/>
        </w:rPr>
        <w:t xml:space="preserve"> e-račune in e-dokumente</w:t>
      </w:r>
      <w:r w:rsidR="00EF5E3A" w:rsidRPr="00E40116">
        <w:rPr>
          <w:color w:val="000000" w:themeColor="text1"/>
          <w:sz w:val="20"/>
          <w:szCs w:val="20"/>
          <w:lang w:eastAsia="sl-SI"/>
        </w:rPr>
        <w:t>,</w:t>
      </w:r>
      <w:r w:rsidRPr="00E40116">
        <w:rPr>
          <w:color w:val="000000" w:themeColor="text1"/>
          <w:sz w:val="20"/>
          <w:szCs w:val="20"/>
          <w:lang w:eastAsia="sl-SI"/>
        </w:rPr>
        <w:t xml:space="preserve"> izdajateljev proračunskih uporabnikov prek:</w:t>
      </w:r>
    </w:p>
    <w:p w14:paraId="32BFF33E" w14:textId="7ACA12E8" w:rsidR="00E36728" w:rsidRDefault="00E36728" w:rsidP="00E40116">
      <w:pPr>
        <w:pStyle w:val="Odstavekseznama"/>
        <w:numPr>
          <w:ilvl w:val="0"/>
          <w:numId w:val="98"/>
        </w:numPr>
        <w:shd w:val="clear" w:color="auto" w:fill="FFFFFF"/>
        <w:spacing w:line="260" w:lineRule="exact"/>
        <w:contextualSpacing w:val="0"/>
        <w:rPr>
          <w:rFonts w:eastAsia="Times New Roman"/>
          <w:color w:val="000000" w:themeColor="text1"/>
          <w:sz w:val="20"/>
          <w:szCs w:val="20"/>
          <w:lang w:eastAsia="sl-SI"/>
        </w:rPr>
      </w:pPr>
      <w:r>
        <w:rPr>
          <w:rFonts w:eastAsia="Times New Roman"/>
          <w:color w:val="000000" w:themeColor="text1"/>
          <w:sz w:val="20"/>
          <w:szCs w:val="20"/>
          <w:lang w:eastAsia="sl-SI"/>
        </w:rPr>
        <w:t xml:space="preserve">ponudnika plačilnih storitev, pri katerem ima </w:t>
      </w:r>
      <w:r w:rsidR="00EF5E3A">
        <w:rPr>
          <w:rFonts w:eastAsia="Times New Roman"/>
          <w:color w:val="000000" w:themeColor="text1"/>
          <w:sz w:val="20"/>
          <w:szCs w:val="20"/>
          <w:lang w:eastAsia="sl-SI"/>
        </w:rPr>
        <w:t>prejemnik</w:t>
      </w:r>
      <w:r>
        <w:rPr>
          <w:rFonts w:eastAsia="Times New Roman"/>
          <w:color w:val="000000" w:themeColor="text1"/>
          <w:sz w:val="20"/>
          <w:szCs w:val="20"/>
          <w:lang w:eastAsia="sl-SI"/>
        </w:rPr>
        <w:t xml:space="preserve"> e-računa ali e-dokumenta odprt transakcijski račun, ki ima z UJP sklenjeno pogodbo o izmenjavi e-računov in e-dokumentov;</w:t>
      </w:r>
    </w:p>
    <w:p w14:paraId="08E34D8B" w14:textId="388C3E03" w:rsidR="00E36728" w:rsidRPr="00E40116" w:rsidRDefault="00E36728" w:rsidP="00E40116">
      <w:pPr>
        <w:pStyle w:val="Odstavekseznama"/>
        <w:numPr>
          <w:ilvl w:val="0"/>
          <w:numId w:val="98"/>
        </w:numPr>
        <w:shd w:val="clear" w:color="auto" w:fill="FFFFFF"/>
        <w:spacing w:line="260" w:lineRule="exact"/>
        <w:contextualSpacing w:val="0"/>
        <w:rPr>
          <w:rFonts w:eastAsia="Times New Roman"/>
          <w:color w:val="000000" w:themeColor="text1"/>
          <w:sz w:val="20"/>
          <w:szCs w:val="20"/>
          <w:lang w:eastAsia="sl-SI"/>
        </w:rPr>
      </w:pPr>
      <w:r w:rsidRPr="00E40116">
        <w:rPr>
          <w:color w:val="000000" w:themeColor="text1"/>
          <w:sz w:val="20"/>
          <w:szCs w:val="20"/>
          <w:lang w:eastAsia="sl-SI"/>
        </w:rPr>
        <w:t>izvajalca storitev izmenjave e-računov in e-dokumentov, ki ima z UJP sklenjeno pogodbo o izmenjavi e-računov</w:t>
      </w:r>
      <w:r w:rsidR="00EF5E3A" w:rsidRPr="00E40116">
        <w:rPr>
          <w:color w:val="000000" w:themeColor="text1"/>
          <w:sz w:val="20"/>
          <w:szCs w:val="20"/>
          <w:lang w:eastAsia="sl-SI"/>
        </w:rPr>
        <w:t xml:space="preserve"> in e-dokumentov;</w:t>
      </w:r>
    </w:p>
    <w:p w14:paraId="7733D52C" w14:textId="6C18FD67" w:rsidR="00EF5E3A" w:rsidRDefault="00EF5E3A" w:rsidP="00E40116">
      <w:pPr>
        <w:pStyle w:val="Odstavekseznama"/>
        <w:numPr>
          <w:ilvl w:val="0"/>
          <w:numId w:val="98"/>
        </w:numPr>
        <w:shd w:val="clear" w:color="auto" w:fill="FFFFFF"/>
        <w:spacing w:line="260" w:lineRule="exact"/>
        <w:contextualSpacing w:val="0"/>
        <w:rPr>
          <w:rFonts w:eastAsia="Times New Roman"/>
          <w:color w:val="000000" w:themeColor="text1"/>
          <w:sz w:val="20"/>
          <w:szCs w:val="20"/>
          <w:lang w:eastAsia="sl-SI"/>
        </w:rPr>
      </w:pPr>
      <w:r>
        <w:rPr>
          <w:rFonts w:eastAsia="Times New Roman"/>
          <w:color w:val="000000" w:themeColor="text1"/>
          <w:sz w:val="20"/>
          <w:szCs w:val="20"/>
          <w:lang w:eastAsia="sl-SI"/>
        </w:rPr>
        <w:t>elektronske pošte.</w:t>
      </w:r>
    </w:p>
    <w:p w14:paraId="0F577A58" w14:textId="77777777" w:rsidR="002362FA" w:rsidRPr="0064663B" w:rsidRDefault="002362FA" w:rsidP="002362FA">
      <w:pPr>
        <w:shd w:val="clear" w:color="auto" w:fill="FFFFFF"/>
        <w:spacing w:line="260" w:lineRule="exact"/>
        <w:ind w:left="709" w:hanging="709"/>
        <w:jc w:val="both"/>
        <w:rPr>
          <w:rFonts w:ascii="Arial" w:hAnsi="Arial" w:cs="Arial"/>
          <w:color w:val="000000" w:themeColor="text1"/>
          <w:sz w:val="20"/>
          <w:szCs w:val="20"/>
          <w:lang w:val="sl-SI" w:eastAsia="sl-SI"/>
        </w:rPr>
      </w:pPr>
    </w:p>
    <w:p w14:paraId="29FD29C2" w14:textId="41D4CCAB" w:rsidR="002362FA" w:rsidRPr="0064663B" w:rsidRDefault="004C68C0" w:rsidP="00A13E12">
      <w:pPr>
        <w:shd w:val="clear" w:color="auto" w:fill="FFFFFF"/>
        <w:spacing w:line="260" w:lineRule="exact"/>
        <w:jc w:val="center"/>
        <w:rPr>
          <w:rFonts w:ascii="Arial" w:hAnsi="Arial" w:cs="Arial"/>
          <w:b/>
          <w:color w:val="000000" w:themeColor="text1"/>
          <w:sz w:val="20"/>
          <w:szCs w:val="20"/>
          <w:lang w:val="sl-SI" w:eastAsia="sl-SI"/>
        </w:rPr>
      </w:pPr>
      <w:r>
        <w:rPr>
          <w:rFonts w:ascii="Arial" w:hAnsi="Arial" w:cs="Arial"/>
          <w:b/>
          <w:color w:val="000000" w:themeColor="text1"/>
          <w:sz w:val="20"/>
          <w:szCs w:val="20"/>
          <w:lang w:val="sl-SI" w:eastAsia="sl-SI"/>
        </w:rPr>
        <w:t>99</w:t>
      </w:r>
      <w:r w:rsidR="002362FA" w:rsidRPr="0064663B">
        <w:rPr>
          <w:rFonts w:ascii="Arial" w:hAnsi="Arial" w:cs="Arial"/>
          <w:b/>
          <w:color w:val="000000" w:themeColor="text1"/>
          <w:sz w:val="20"/>
          <w:szCs w:val="20"/>
          <w:lang w:val="sl-SI" w:eastAsia="sl-SI"/>
        </w:rPr>
        <w:t>. člen</w:t>
      </w:r>
    </w:p>
    <w:p w14:paraId="7037BC42" w14:textId="3D38284E" w:rsidR="002362FA" w:rsidRPr="0064663B" w:rsidRDefault="002362FA" w:rsidP="00A13E12">
      <w:pPr>
        <w:shd w:val="clear" w:color="auto" w:fill="FFFFFF"/>
        <w:spacing w:line="260" w:lineRule="exact"/>
        <w:jc w:val="center"/>
        <w:rPr>
          <w:rFonts w:ascii="Arial" w:hAnsi="Arial" w:cs="Arial"/>
          <w:b/>
          <w:color w:val="000000" w:themeColor="text1"/>
          <w:sz w:val="20"/>
          <w:szCs w:val="20"/>
          <w:lang w:val="sl-SI" w:eastAsia="sl-SI"/>
        </w:rPr>
      </w:pPr>
      <w:r w:rsidRPr="0064663B">
        <w:rPr>
          <w:rFonts w:ascii="Arial" w:hAnsi="Arial" w:cs="Arial"/>
          <w:b/>
          <w:color w:val="000000" w:themeColor="text1"/>
          <w:sz w:val="20"/>
          <w:szCs w:val="20"/>
          <w:lang w:val="sl-SI" w:eastAsia="sl-SI"/>
        </w:rPr>
        <w:t xml:space="preserve">(način izmenjave e-računov in e-dokumentov </w:t>
      </w:r>
      <w:r w:rsidR="00B533AB">
        <w:rPr>
          <w:rFonts w:ascii="Arial" w:hAnsi="Arial" w:cs="Arial"/>
          <w:b/>
          <w:color w:val="000000" w:themeColor="text1"/>
          <w:sz w:val="20"/>
          <w:szCs w:val="20"/>
          <w:lang w:val="sl-SI" w:eastAsia="sl-SI"/>
        </w:rPr>
        <w:t>s</w:t>
      </w:r>
      <w:r w:rsidRPr="0064663B">
        <w:rPr>
          <w:rFonts w:ascii="Arial" w:hAnsi="Arial" w:cs="Arial"/>
          <w:b/>
          <w:color w:val="000000" w:themeColor="text1"/>
          <w:sz w:val="20"/>
          <w:szCs w:val="20"/>
          <w:lang w:val="sl-SI" w:eastAsia="sl-SI"/>
        </w:rPr>
        <w:t xml:space="preserve"> proračunsk</w:t>
      </w:r>
      <w:r w:rsidR="00B533AB">
        <w:rPr>
          <w:rFonts w:ascii="Arial" w:hAnsi="Arial" w:cs="Arial"/>
          <w:b/>
          <w:color w:val="000000" w:themeColor="text1"/>
          <w:sz w:val="20"/>
          <w:szCs w:val="20"/>
          <w:lang w:val="sl-SI" w:eastAsia="sl-SI"/>
        </w:rPr>
        <w:t>imi</w:t>
      </w:r>
      <w:r w:rsidRPr="0064663B">
        <w:rPr>
          <w:rFonts w:ascii="Arial" w:hAnsi="Arial" w:cs="Arial"/>
          <w:b/>
          <w:color w:val="000000" w:themeColor="text1"/>
          <w:sz w:val="20"/>
          <w:szCs w:val="20"/>
          <w:lang w:val="sl-SI" w:eastAsia="sl-SI"/>
        </w:rPr>
        <w:t xml:space="preserve"> uporabnik</w:t>
      </w:r>
      <w:r w:rsidR="00B533AB">
        <w:rPr>
          <w:rFonts w:ascii="Arial" w:hAnsi="Arial" w:cs="Arial"/>
          <w:b/>
          <w:color w:val="000000" w:themeColor="text1"/>
          <w:sz w:val="20"/>
          <w:szCs w:val="20"/>
          <w:lang w:val="sl-SI" w:eastAsia="sl-SI"/>
        </w:rPr>
        <w:t>i</w:t>
      </w:r>
      <w:r w:rsidRPr="0064663B">
        <w:rPr>
          <w:rFonts w:ascii="Arial" w:hAnsi="Arial" w:cs="Arial"/>
          <w:b/>
          <w:color w:val="000000" w:themeColor="text1"/>
          <w:sz w:val="20"/>
          <w:szCs w:val="20"/>
          <w:lang w:val="sl-SI" w:eastAsia="sl-SI"/>
        </w:rPr>
        <w:t>)</w:t>
      </w:r>
    </w:p>
    <w:p w14:paraId="4A48374F" w14:textId="77777777" w:rsidR="00066B86" w:rsidRPr="00F27AE9" w:rsidRDefault="00066B86" w:rsidP="00066B86">
      <w:pPr>
        <w:shd w:val="clear" w:color="auto" w:fill="FFFFFF"/>
        <w:spacing w:line="260" w:lineRule="exact"/>
        <w:ind w:firstLine="709"/>
        <w:jc w:val="both"/>
        <w:rPr>
          <w:rFonts w:ascii="Arial" w:hAnsi="Arial" w:cs="Arial"/>
          <w:color w:val="000000" w:themeColor="text1"/>
          <w:sz w:val="20"/>
          <w:szCs w:val="20"/>
          <w:lang w:val="sl-SI" w:eastAsia="sl-SI"/>
        </w:rPr>
      </w:pPr>
    </w:p>
    <w:p w14:paraId="22F09642" w14:textId="0BC16C7C" w:rsidR="00BB50FC" w:rsidRPr="0016428B" w:rsidRDefault="00BB50FC" w:rsidP="0016428B">
      <w:pPr>
        <w:pStyle w:val="Odstavek"/>
        <w:numPr>
          <w:ilvl w:val="0"/>
          <w:numId w:val="91"/>
        </w:numPr>
        <w:spacing w:before="0" w:line="260" w:lineRule="exact"/>
        <w:rPr>
          <w:sz w:val="20"/>
          <w:szCs w:val="20"/>
        </w:rPr>
      </w:pPr>
      <w:r w:rsidRPr="0016428B">
        <w:rPr>
          <w:sz w:val="20"/>
          <w:szCs w:val="20"/>
        </w:rPr>
        <w:lastRenderedPageBreak/>
        <w:t>E-računi se s proračunskimi uporabniki izmenjujejo z uporabo ovojnice e-računov. E-dokumenti se s proračunski uporabniki izmenjujejo z uporabo ovojnice e-dokumentov.</w:t>
      </w:r>
    </w:p>
    <w:p w14:paraId="582739D6" w14:textId="77777777" w:rsidR="00F22FA9" w:rsidRDefault="00F22FA9" w:rsidP="00A13E12">
      <w:pPr>
        <w:pStyle w:val="Odstavek"/>
        <w:spacing w:before="0" w:line="260" w:lineRule="exact"/>
        <w:ind w:left="1069" w:firstLine="0"/>
        <w:rPr>
          <w:sz w:val="20"/>
          <w:szCs w:val="20"/>
        </w:rPr>
      </w:pPr>
    </w:p>
    <w:p w14:paraId="65BA9865" w14:textId="700A77AB" w:rsidR="00F22FA9" w:rsidRDefault="00F22FA9" w:rsidP="00A13E12">
      <w:pPr>
        <w:pStyle w:val="Odstavek"/>
        <w:numPr>
          <w:ilvl w:val="0"/>
          <w:numId w:val="91"/>
        </w:numPr>
        <w:spacing w:before="0" w:line="260" w:lineRule="exact"/>
        <w:rPr>
          <w:sz w:val="20"/>
          <w:szCs w:val="20"/>
        </w:rPr>
      </w:pPr>
      <w:r>
        <w:rPr>
          <w:sz w:val="20"/>
          <w:szCs w:val="20"/>
        </w:rPr>
        <w:t>Strukturi ovojnic iz pr</w:t>
      </w:r>
      <w:r w:rsidR="00A27563">
        <w:rPr>
          <w:sz w:val="20"/>
          <w:szCs w:val="20"/>
        </w:rPr>
        <w:t>vega</w:t>
      </w:r>
      <w:r>
        <w:rPr>
          <w:sz w:val="20"/>
          <w:szCs w:val="20"/>
        </w:rPr>
        <w:t xml:space="preserve"> odstavka tega člena sta objavljeni na spletn</w:t>
      </w:r>
      <w:r w:rsidR="008360FE">
        <w:rPr>
          <w:sz w:val="20"/>
          <w:szCs w:val="20"/>
        </w:rPr>
        <w:t>em mestu</w:t>
      </w:r>
      <w:r>
        <w:rPr>
          <w:sz w:val="20"/>
          <w:szCs w:val="20"/>
        </w:rPr>
        <w:t xml:space="preserve"> UJP.</w:t>
      </w:r>
    </w:p>
    <w:p w14:paraId="55CD7113" w14:textId="77777777" w:rsidR="002362FA" w:rsidRPr="0064663B" w:rsidRDefault="002362FA" w:rsidP="002362FA">
      <w:pPr>
        <w:shd w:val="clear" w:color="auto" w:fill="FFFFFF"/>
        <w:spacing w:line="260" w:lineRule="exact"/>
        <w:ind w:firstLine="709"/>
        <w:jc w:val="both"/>
        <w:rPr>
          <w:rFonts w:ascii="Arial" w:hAnsi="Arial" w:cs="Arial"/>
          <w:color w:val="000000" w:themeColor="text1"/>
          <w:sz w:val="20"/>
          <w:szCs w:val="20"/>
          <w:lang w:val="sl-SI" w:eastAsia="sl-SI"/>
        </w:rPr>
      </w:pPr>
    </w:p>
    <w:p w14:paraId="5CF98715" w14:textId="77777777" w:rsidR="002362FA" w:rsidRPr="0064663B" w:rsidRDefault="002362FA" w:rsidP="002362FA">
      <w:pPr>
        <w:shd w:val="clear" w:color="auto" w:fill="FFFFFF"/>
        <w:spacing w:line="260" w:lineRule="exact"/>
        <w:ind w:left="709" w:hanging="709"/>
        <w:rPr>
          <w:rFonts w:ascii="Arial" w:hAnsi="Arial" w:cs="Arial"/>
          <w:color w:val="000000" w:themeColor="text1"/>
          <w:sz w:val="20"/>
          <w:szCs w:val="20"/>
          <w:lang w:val="sl-SI" w:eastAsia="sl-SI"/>
        </w:rPr>
      </w:pPr>
    </w:p>
    <w:p w14:paraId="6BC020CB" w14:textId="2C6494F4" w:rsidR="002362FA" w:rsidRPr="0064663B" w:rsidRDefault="00862AFB" w:rsidP="00A13E12">
      <w:pPr>
        <w:shd w:val="clear" w:color="auto" w:fill="FFFFFF"/>
        <w:spacing w:line="260" w:lineRule="exact"/>
        <w:jc w:val="center"/>
        <w:rPr>
          <w:rFonts w:ascii="Arial" w:hAnsi="Arial" w:cs="Arial"/>
          <w:b/>
          <w:color w:val="000000" w:themeColor="text1"/>
          <w:sz w:val="20"/>
          <w:szCs w:val="20"/>
          <w:lang w:val="sl-SI" w:eastAsia="sl-SI"/>
        </w:rPr>
      </w:pPr>
      <w:r>
        <w:rPr>
          <w:rFonts w:ascii="Arial" w:hAnsi="Arial" w:cs="Arial"/>
          <w:b/>
          <w:color w:val="000000" w:themeColor="text1"/>
          <w:sz w:val="20"/>
          <w:szCs w:val="20"/>
          <w:lang w:val="sl-SI" w:eastAsia="sl-SI"/>
        </w:rPr>
        <w:t>10</w:t>
      </w:r>
      <w:r w:rsidR="004C68C0">
        <w:rPr>
          <w:rFonts w:ascii="Arial" w:hAnsi="Arial" w:cs="Arial"/>
          <w:b/>
          <w:color w:val="000000" w:themeColor="text1"/>
          <w:sz w:val="20"/>
          <w:szCs w:val="20"/>
          <w:lang w:val="sl-SI" w:eastAsia="sl-SI"/>
        </w:rPr>
        <w:t>0</w:t>
      </w:r>
      <w:r w:rsidR="002362FA" w:rsidRPr="0064663B">
        <w:rPr>
          <w:rFonts w:ascii="Arial" w:hAnsi="Arial" w:cs="Arial"/>
          <w:b/>
          <w:color w:val="000000" w:themeColor="text1"/>
          <w:sz w:val="20"/>
          <w:szCs w:val="20"/>
          <w:lang w:val="sl-SI" w:eastAsia="sl-SI"/>
        </w:rPr>
        <w:t>. člen</w:t>
      </w:r>
    </w:p>
    <w:p w14:paraId="44B708BA" w14:textId="68EB0D74" w:rsidR="002362FA" w:rsidRPr="0064663B" w:rsidRDefault="002362FA" w:rsidP="00A13E12">
      <w:pPr>
        <w:shd w:val="clear" w:color="auto" w:fill="FFFFFF"/>
        <w:spacing w:line="260" w:lineRule="exact"/>
        <w:jc w:val="center"/>
        <w:rPr>
          <w:rFonts w:ascii="Arial" w:hAnsi="Arial" w:cs="Arial"/>
          <w:b/>
          <w:color w:val="000000" w:themeColor="text1"/>
          <w:sz w:val="20"/>
          <w:szCs w:val="20"/>
          <w:lang w:val="sl-SI" w:eastAsia="sl-SI"/>
        </w:rPr>
      </w:pPr>
      <w:r w:rsidRPr="0064663B">
        <w:rPr>
          <w:rFonts w:ascii="Arial" w:hAnsi="Arial" w:cs="Arial"/>
          <w:b/>
          <w:color w:val="000000" w:themeColor="text1"/>
          <w:sz w:val="20"/>
          <w:szCs w:val="20"/>
          <w:lang w:val="sl-SI" w:eastAsia="sl-SI"/>
        </w:rPr>
        <w:t xml:space="preserve">(obveznosti pri </w:t>
      </w:r>
      <w:r w:rsidR="00254300">
        <w:rPr>
          <w:rFonts w:ascii="Arial" w:hAnsi="Arial" w:cs="Arial"/>
          <w:b/>
          <w:color w:val="000000" w:themeColor="text1"/>
          <w:sz w:val="20"/>
          <w:szCs w:val="20"/>
          <w:lang w:val="sl-SI" w:eastAsia="sl-SI"/>
        </w:rPr>
        <w:t xml:space="preserve">izmenjavi </w:t>
      </w:r>
      <w:r w:rsidRPr="0064663B">
        <w:rPr>
          <w:rFonts w:ascii="Arial" w:hAnsi="Arial" w:cs="Arial"/>
          <w:b/>
          <w:color w:val="000000" w:themeColor="text1"/>
          <w:sz w:val="20"/>
          <w:szCs w:val="20"/>
          <w:lang w:val="sl-SI" w:eastAsia="sl-SI"/>
        </w:rPr>
        <w:t>e-računov in e-dokumentov</w:t>
      </w:r>
      <w:r w:rsidR="006A26E6">
        <w:rPr>
          <w:rFonts w:ascii="Arial" w:hAnsi="Arial" w:cs="Arial"/>
          <w:b/>
          <w:color w:val="000000" w:themeColor="text1"/>
          <w:sz w:val="20"/>
          <w:szCs w:val="20"/>
          <w:lang w:val="sl-SI" w:eastAsia="sl-SI"/>
        </w:rPr>
        <w:t xml:space="preserve"> s proračunskimi uporabniki</w:t>
      </w:r>
      <w:r w:rsidRPr="0064663B">
        <w:rPr>
          <w:rFonts w:ascii="Arial" w:hAnsi="Arial" w:cs="Arial"/>
          <w:b/>
          <w:color w:val="000000" w:themeColor="text1"/>
          <w:sz w:val="20"/>
          <w:szCs w:val="20"/>
          <w:lang w:val="sl-SI" w:eastAsia="sl-SI"/>
        </w:rPr>
        <w:t>)</w:t>
      </w:r>
    </w:p>
    <w:p w14:paraId="3CD6A083" w14:textId="77777777" w:rsidR="002362FA" w:rsidRPr="0064663B" w:rsidRDefault="002362FA" w:rsidP="002362FA">
      <w:pPr>
        <w:shd w:val="clear" w:color="auto" w:fill="FFFFFF"/>
        <w:spacing w:line="260" w:lineRule="exact"/>
        <w:ind w:firstLine="709"/>
        <w:jc w:val="center"/>
        <w:rPr>
          <w:rFonts w:ascii="Arial" w:hAnsi="Arial" w:cs="Arial"/>
          <w:color w:val="000000" w:themeColor="text1"/>
          <w:sz w:val="20"/>
          <w:szCs w:val="20"/>
          <w:lang w:val="sl-SI" w:eastAsia="sl-SI"/>
        </w:rPr>
      </w:pPr>
    </w:p>
    <w:p w14:paraId="10D88C5F" w14:textId="77777777" w:rsidR="002362FA" w:rsidRPr="0064663B" w:rsidRDefault="002362FA" w:rsidP="002362FA">
      <w:pPr>
        <w:shd w:val="clear" w:color="auto" w:fill="FFFFFF"/>
        <w:spacing w:line="260" w:lineRule="exact"/>
        <w:ind w:firstLine="709"/>
        <w:jc w:val="both"/>
        <w:rPr>
          <w:rFonts w:ascii="Arial" w:hAnsi="Arial" w:cs="Arial"/>
          <w:color w:val="000000" w:themeColor="text1"/>
          <w:sz w:val="20"/>
          <w:szCs w:val="20"/>
          <w:lang w:val="sl-SI" w:eastAsia="sl-SI"/>
        </w:rPr>
      </w:pPr>
      <w:r w:rsidRPr="0064663B">
        <w:rPr>
          <w:rFonts w:ascii="Arial" w:hAnsi="Arial" w:cs="Arial"/>
          <w:color w:val="000000" w:themeColor="text1"/>
          <w:sz w:val="20"/>
          <w:szCs w:val="20"/>
          <w:lang w:val="sl-SI" w:eastAsia="sl-SI"/>
        </w:rPr>
        <w:t>(1) Proračunski uporabnik - izdajatelj e-računov in e-dokumentov:</w:t>
      </w:r>
    </w:p>
    <w:p w14:paraId="341B235E" w14:textId="11E8D97E" w:rsidR="00B533AB" w:rsidRDefault="00B533AB" w:rsidP="00A13E12">
      <w:pPr>
        <w:pStyle w:val="Odstavekseznama"/>
        <w:numPr>
          <w:ilvl w:val="0"/>
          <w:numId w:val="93"/>
        </w:numPr>
        <w:shd w:val="clear" w:color="auto" w:fill="FFFFFF"/>
        <w:spacing w:line="260" w:lineRule="exact"/>
        <w:contextualSpacing w:val="0"/>
        <w:rPr>
          <w:rFonts w:eastAsia="Times New Roman"/>
          <w:color w:val="000000" w:themeColor="text1"/>
          <w:sz w:val="20"/>
          <w:szCs w:val="20"/>
          <w:lang w:eastAsia="sl-SI"/>
        </w:rPr>
      </w:pPr>
      <w:r w:rsidRPr="00E13791">
        <w:rPr>
          <w:sz w:val="20"/>
          <w:szCs w:val="20"/>
          <w:lang w:eastAsia="sl-SI"/>
        </w:rPr>
        <w:t xml:space="preserve">se pri UJP vpiše v register izdajateljev e-računov in e-dokumentov na način in pod pogoji, določenimi v pogojih poslovanja iz </w:t>
      </w:r>
      <w:r>
        <w:rPr>
          <w:sz w:val="20"/>
          <w:szCs w:val="20"/>
          <w:lang w:eastAsia="sl-SI"/>
        </w:rPr>
        <w:t>prvega</w:t>
      </w:r>
      <w:r w:rsidRPr="00E13791">
        <w:rPr>
          <w:sz w:val="20"/>
          <w:szCs w:val="20"/>
          <w:lang w:eastAsia="sl-SI"/>
        </w:rPr>
        <w:t xml:space="preserve"> odstavka </w:t>
      </w:r>
      <w:r w:rsidR="00387125">
        <w:rPr>
          <w:sz w:val="20"/>
          <w:szCs w:val="20"/>
          <w:lang w:eastAsia="sl-SI"/>
        </w:rPr>
        <w:t>9</w:t>
      </w:r>
      <w:r w:rsidR="008D55C6">
        <w:rPr>
          <w:sz w:val="20"/>
          <w:szCs w:val="20"/>
          <w:lang w:eastAsia="sl-SI"/>
        </w:rPr>
        <w:t>8</w:t>
      </w:r>
      <w:r w:rsidRPr="00E13791">
        <w:rPr>
          <w:sz w:val="20"/>
          <w:szCs w:val="20"/>
          <w:lang w:eastAsia="sl-SI"/>
        </w:rPr>
        <w:t>. člena tega pravilnika</w:t>
      </w:r>
      <w:r>
        <w:rPr>
          <w:sz w:val="20"/>
          <w:szCs w:val="20"/>
          <w:lang w:eastAsia="sl-SI"/>
        </w:rPr>
        <w:t>;</w:t>
      </w:r>
    </w:p>
    <w:p w14:paraId="026FA839" w14:textId="6314E828" w:rsidR="002362FA" w:rsidRPr="0064663B" w:rsidRDefault="002362FA" w:rsidP="00A13E12">
      <w:pPr>
        <w:pStyle w:val="Odstavekseznama"/>
        <w:numPr>
          <w:ilvl w:val="0"/>
          <w:numId w:val="93"/>
        </w:numPr>
        <w:shd w:val="clear" w:color="auto" w:fill="FFFFFF"/>
        <w:spacing w:line="260" w:lineRule="exact"/>
        <w:contextualSpacing w:val="0"/>
        <w:rPr>
          <w:rFonts w:eastAsia="Times New Roman"/>
          <w:color w:val="000000" w:themeColor="text1"/>
          <w:sz w:val="20"/>
          <w:szCs w:val="20"/>
          <w:lang w:eastAsia="sl-SI"/>
        </w:rPr>
      </w:pPr>
      <w:r w:rsidRPr="0064663B">
        <w:rPr>
          <w:rFonts w:eastAsia="Times New Roman"/>
          <w:color w:val="000000" w:themeColor="text1"/>
          <w:sz w:val="20"/>
          <w:szCs w:val="20"/>
          <w:lang w:eastAsia="sl-SI"/>
        </w:rPr>
        <w:t>prejemnikom posreduje le vsebine, ki so z e-računom in e-dokumentom neposredno povezane;</w:t>
      </w:r>
    </w:p>
    <w:p w14:paraId="482B5C56" w14:textId="48967DB9" w:rsidR="002362FA" w:rsidRPr="0064663B" w:rsidRDefault="002362FA" w:rsidP="00A13E12">
      <w:pPr>
        <w:pStyle w:val="Odstavekseznama"/>
        <w:numPr>
          <w:ilvl w:val="0"/>
          <w:numId w:val="93"/>
        </w:numPr>
        <w:shd w:val="clear" w:color="auto" w:fill="FFFFFF"/>
        <w:spacing w:line="260" w:lineRule="exact"/>
        <w:contextualSpacing w:val="0"/>
        <w:rPr>
          <w:rFonts w:eastAsia="Times New Roman"/>
          <w:color w:val="000000" w:themeColor="text1"/>
          <w:sz w:val="20"/>
          <w:szCs w:val="20"/>
          <w:lang w:eastAsia="sl-SI"/>
        </w:rPr>
      </w:pPr>
      <w:r w:rsidRPr="00C06ECC">
        <w:rPr>
          <w:rFonts w:eastAsia="Times New Roman"/>
          <w:color w:val="000000" w:themeColor="text1"/>
          <w:sz w:val="20"/>
          <w:szCs w:val="20"/>
          <w:lang w:eastAsia="sl-SI"/>
        </w:rPr>
        <w:t xml:space="preserve">sprejema </w:t>
      </w:r>
      <w:r w:rsidR="00254300" w:rsidRPr="00C06ECC">
        <w:rPr>
          <w:rFonts w:eastAsia="Times New Roman"/>
          <w:color w:val="000000" w:themeColor="text1"/>
          <w:sz w:val="20"/>
          <w:szCs w:val="20"/>
          <w:lang w:eastAsia="sl-SI"/>
        </w:rPr>
        <w:t xml:space="preserve">prijave in odjave </w:t>
      </w:r>
      <w:r w:rsidRPr="00C06ECC">
        <w:rPr>
          <w:rFonts w:eastAsia="Times New Roman"/>
          <w:color w:val="000000" w:themeColor="text1"/>
          <w:sz w:val="20"/>
          <w:szCs w:val="20"/>
          <w:lang w:eastAsia="sl-SI"/>
        </w:rPr>
        <w:t>za</w:t>
      </w:r>
      <w:r w:rsidRPr="0064663B">
        <w:rPr>
          <w:rFonts w:eastAsia="Times New Roman"/>
          <w:color w:val="000000" w:themeColor="text1"/>
          <w:sz w:val="20"/>
          <w:szCs w:val="20"/>
          <w:lang w:eastAsia="sl-SI"/>
        </w:rPr>
        <w:t xml:space="preserve"> prejemanje e-računov in e-dokumentov;</w:t>
      </w:r>
    </w:p>
    <w:p w14:paraId="17912F3E" w14:textId="03114769" w:rsidR="002362FA" w:rsidRPr="0064663B" w:rsidRDefault="002362FA" w:rsidP="00A13E12">
      <w:pPr>
        <w:pStyle w:val="Odstavekseznama"/>
        <w:numPr>
          <w:ilvl w:val="0"/>
          <w:numId w:val="93"/>
        </w:numPr>
        <w:shd w:val="clear" w:color="auto" w:fill="FFFFFF"/>
        <w:spacing w:line="260" w:lineRule="exact"/>
        <w:contextualSpacing w:val="0"/>
        <w:rPr>
          <w:rFonts w:eastAsia="Times New Roman"/>
          <w:color w:val="000000" w:themeColor="text1"/>
          <w:sz w:val="20"/>
          <w:szCs w:val="20"/>
          <w:lang w:eastAsia="sl-SI"/>
        </w:rPr>
      </w:pPr>
      <w:r w:rsidRPr="0064663B">
        <w:rPr>
          <w:rFonts w:eastAsia="Times New Roman"/>
          <w:color w:val="000000" w:themeColor="text1"/>
          <w:sz w:val="20"/>
          <w:szCs w:val="20"/>
          <w:lang w:eastAsia="sl-SI"/>
        </w:rPr>
        <w:t xml:space="preserve">vodi seznam prejemnikov, ki so pri proračunskemu uporabniku podali </w:t>
      </w:r>
      <w:r w:rsidR="00254300">
        <w:rPr>
          <w:rFonts w:eastAsia="Times New Roman"/>
          <w:color w:val="000000" w:themeColor="text1"/>
          <w:sz w:val="20"/>
          <w:szCs w:val="20"/>
          <w:lang w:eastAsia="sl-SI"/>
        </w:rPr>
        <w:t>prijavo za</w:t>
      </w:r>
      <w:r w:rsidRPr="0064663B">
        <w:rPr>
          <w:rFonts w:eastAsia="Times New Roman"/>
          <w:color w:val="000000" w:themeColor="text1"/>
          <w:sz w:val="20"/>
          <w:szCs w:val="20"/>
          <w:lang w:eastAsia="sl-SI"/>
        </w:rPr>
        <w:t xml:space="preserve"> prejemanje e-računov in e-dokumentov;</w:t>
      </w:r>
    </w:p>
    <w:p w14:paraId="37CE1652" w14:textId="42F7E848" w:rsidR="002362FA" w:rsidRPr="0064663B" w:rsidRDefault="002362FA" w:rsidP="00A13E12">
      <w:pPr>
        <w:pStyle w:val="Odstavekseznama"/>
        <w:numPr>
          <w:ilvl w:val="0"/>
          <w:numId w:val="93"/>
        </w:numPr>
        <w:shd w:val="clear" w:color="auto" w:fill="FFFFFF"/>
        <w:spacing w:line="260" w:lineRule="exact"/>
        <w:contextualSpacing w:val="0"/>
        <w:rPr>
          <w:rFonts w:eastAsia="Times New Roman"/>
          <w:color w:val="000000" w:themeColor="text1"/>
          <w:sz w:val="20"/>
          <w:szCs w:val="20"/>
          <w:lang w:eastAsia="sl-SI"/>
        </w:rPr>
      </w:pPr>
      <w:r w:rsidRPr="0064663B">
        <w:rPr>
          <w:rFonts w:eastAsia="Times New Roman"/>
          <w:color w:val="000000" w:themeColor="text1"/>
          <w:sz w:val="20"/>
          <w:szCs w:val="20"/>
          <w:lang w:eastAsia="sl-SI"/>
        </w:rPr>
        <w:t xml:space="preserve">prevzema povratna </w:t>
      </w:r>
      <w:r w:rsidRPr="0064663B">
        <w:rPr>
          <w:sz w:val="20"/>
          <w:szCs w:val="20"/>
        </w:rPr>
        <w:t xml:space="preserve">sporočila </w:t>
      </w:r>
      <w:r w:rsidR="00254300">
        <w:rPr>
          <w:sz w:val="20"/>
          <w:szCs w:val="20"/>
        </w:rPr>
        <w:t>vezana na izmenjavo</w:t>
      </w:r>
      <w:r w:rsidRPr="0064663B">
        <w:rPr>
          <w:sz w:val="20"/>
          <w:szCs w:val="20"/>
        </w:rPr>
        <w:t xml:space="preserve"> e-računov ali e-dokumentov;</w:t>
      </w:r>
    </w:p>
    <w:p w14:paraId="783B157D" w14:textId="77777777" w:rsidR="002362FA" w:rsidRPr="0064663B" w:rsidRDefault="002362FA" w:rsidP="00A13E12">
      <w:pPr>
        <w:pStyle w:val="Odstavekseznama"/>
        <w:numPr>
          <w:ilvl w:val="0"/>
          <w:numId w:val="93"/>
        </w:numPr>
        <w:shd w:val="clear" w:color="auto" w:fill="FFFFFF"/>
        <w:spacing w:line="260" w:lineRule="exact"/>
        <w:contextualSpacing w:val="0"/>
        <w:rPr>
          <w:rFonts w:eastAsia="Times New Roman"/>
          <w:color w:val="000000" w:themeColor="text1"/>
          <w:sz w:val="20"/>
          <w:szCs w:val="20"/>
          <w:lang w:eastAsia="sl-SI"/>
        </w:rPr>
      </w:pPr>
      <w:r w:rsidRPr="0064663B">
        <w:rPr>
          <w:rFonts w:eastAsia="Times New Roman"/>
          <w:color w:val="000000" w:themeColor="text1"/>
          <w:sz w:val="20"/>
          <w:szCs w:val="20"/>
          <w:lang w:eastAsia="sl-SI"/>
        </w:rPr>
        <w:t>o prenehanju izdajanja e</w:t>
      </w:r>
      <w:r w:rsidRPr="0064663B">
        <w:rPr>
          <w:sz w:val="20"/>
          <w:szCs w:val="20"/>
        </w:rPr>
        <w:t xml:space="preserve">-računov in e-dokumentov pravočasno obvesti prejemnike, ki prejemajo e-račune in e-dokumente proračunskega uporabnika. </w:t>
      </w:r>
    </w:p>
    <w:p w14:paraId="0DB4441D" w14:textId="491213BB" w:rsidR="002362FA" w:rsidRDefault="002362FA" w:rsidP="002362FA">
      <w:pPr>
        <w:pStyle w:val="Odstavekseznama"/>
        <w:shd w:val="clear" w:color="auto" w:fill="FFFFFF"/>
        <w:spacing w:line="260" w:lineRule="exact"/>
        <w:ind w:left="709" w:hanging="709"/>
        <w:rPr>
          <w:rFonts w:eastAsia="Times New Roman"/>
          <w:color w:val="000000" w:themeColor="text1"/>
          <w:sz w:val="20"/>
          <w:szCs w:val="20"/>
          <w:lang w:eastAsia="sl-SI"/>
        </w:rPr>
      </w:pPr>
    </w:p>
    <w:p w14:paraId="7F227057" w14:textId="648BA18C" w:rsidR="006A26E6" w:rsidRPr="002B6137" w:rsidRDefault="00254300" w:rsidP="002B6137">
      <w:pPr>
        <w:pStyle w:val="Odstavekseznama"/>
        <w:numPr>
          <w:ilvl w:val="0"/>
          <w:numId w:val="99"/>
        </w:numPr>
        <w:shd w:val="clear" w:color="auto" w:fill="FFFFFF"/>
        <w:spacing w:line="260" w:lineRule="exact"/>
        <w:rPr>
          <w:color w:val="000000" w:themeColor="text1"/>
          <w:sz w:val="20"/>
          <w:szCs w:val="20"/>
          <w:lang w:eastAsia="sl-SI"/>
        </w:rPr>
      </w:pPr>
      <w:r w:rsidRPr="002B6137">
        <w:rPr>
          <w:color w:val="000000" w:themeColor="text1"/>
          <w:sz w:val="20"/>
          <w:szCs w:val="20"/>
          <w:lang w:eastAsia="sl-SI"/>
        </w:rPr>
        <w:t>Proračunski uporabnik prejemnik e-računov in e-dokumentov</w:t>
      </w:r>
      <w:r w:rsidR="006A26E6" w:rsidRPr="002B6137">
        <w:rPr>
          <w:color w:val="000000" w:themeColor="text1"/>
          <w:sz w:val="20"/>
          <w:szCs w:val="20"/>
          <w:lang w:eastAsia="sl-SI"/>
        </w:rPr>
        <w:t xml:space="preserve"> se lahko z izdajateljem dogovori za podatek o referenčni številki ali šifri kupca ali šifri proračunskega uporabnike ali med njima dogovorjen podatek za pravilno usmerjanje e-računa in e-dokumenta do organizacijskih enot proračunskega uporabnika.</w:t>
      </w:r>
    </w:p>
    <w:p w14:paraId="36A1AA2F" w14:textId="77777777" w:rsidR="006A26E6" w:rsidRPr="00A13E12" w:rsidRDefault="006A26E6" w:rsidP="00A13E12">
      <w:pPr>
        <w:pStyle w:val="Odstavekseznama"/>
        <w:rPr>
          <w:rFonts w:eastAsia="Times New Roman"/>
          <w:color w:val="000000" w:themeColor="text1"/>
          <w:sz w:val="20"/>
          <w:szCs w:val="20"/>
          <w:lang w:eastAsia="sl-SI"/>
        </w:rPr>
      </w:pPr>
    </w:p>
    <w:p w14:paraId="0C89A793" w14:textId="77777777" w:rsidR="006A26E6" w:rsidRPr="006A26E6" w:rsidRDefault="006A26E6" w:rsidP="002B6137">
      <w:pPr>
        <w:pStyle w:val="Odstavekseznama"/>
        <w:numPr>
          <w:ilvl w:val="0"/>
          <w:numId w:val="99"/>
        </w:numPr>
        <w:shd w:val="clear" w:color="auto" w:fill="FFFFFF"/>
        <w:spacing w:line="260" w:lineRule="exact"/>
        <w:rPr>
          <w:rFonts w:eastAsia="Times New Roman"/>
          <w:color w:val="000000" w:themeColor="text1"/>
          <w:sz w:val="20"/>
          <w:szCs w:val="20"/>
          <w:lang w:eastAsia="sl-SI"/>
        </w:rPr>
      </w:pPr>
      <w:r w:rsidRPr="006A26E6">
        <w:rPr>
          <w:rFonts w:eastAsia="Times New Roman"/>
          <w:color w:val="000000" w:themeColor="text1"/>
          <w:sz w:val="20"/>
          <w:szCs w:val="20"/>
          <w:lang w:eastAsia="sl-SI"/>
        </w:rPr>
        <w:t>Izdajatelj, ki proračunskemu uporabniki posreduje e-račune in e-dokumente:</w:t>
      </w:r>
    </w:p>
    <w:p w14:paraId="67DD7A17" w14:textId="2BF83927" w:rsidR="006A26E6" w:rsidRPr="00A13E12" w:rsidRDefault="006A26E6" w:rsidP="00A13E12">
      <w:pPr>
        <w:pStyle w:val="Odstavekseznama"/>
        <w:numPr>
          <w:ilvl w:val="0"/>
          <w:numId w:val="94"/>
        </w:numPr>
        <w:shd w:val="clear" w:color="auto" w:fill="FFFFFF"/>
        <w:spacing w:line="260" w:lineRule="exact"/>
        <w:rPr>
          <w:color w:val="000000" w:themeColor="text1"/>
          <w:sz w:val="20"/>
          <w:szCs w:val="20"/>
          <w:lang w:eastAsia="sl-SI"/>
        </w:rPr>
      </w:pPr>
      <w:r w:rsidRPr="00A13E12">
        <w:rPr>
          <w:color w:val="000000" w:themeColor="text1"/>
          <w:sz w:val="20"/>
          <w:szCs w:val="20"/>
          <w:lang w:eastAsia="sl-SI"/>
        </w:rPr>
        <w:t>kot priloge posreduje le vsebine, ki so z e-računo</w:t>
      </w:r>
      <w:r w:rsidR="00C20AA0">
        <w:rPr>
          <w:color w:val="000000" w:themeColor="text1"/>
          <w:sz w:val="20"/>
          <w:szCs w:val="20"/>
          <w:lang w:eastAsia="sl-SI"/>
        </w:rPr>
        <w:t>m</w:t>
      </w:r>
      <w:r w:rsidRPr="00A13E12">
        <w:rPr>
          <w:color w:val="000000" w:themeColor="text1"/>
          <w:sz w:val="20"/>
          <w:szCs w:val="20"/>
          <w:lang w:eastAsia="sl-SI"/>
        </w:rPr>
        <w:t xml:space="preserve"> in e-dokumento</w:t>
      </w:r>
      <w:r w:rsidR="00C20AA0">
        <w:rPr>
          <w:color w:val="000000" w:themeColor="text1"/>
          <w:sz w:val="20"/>
          <w:szCs w:val="20"/>
          <w:lang w:eastAsia="sl-SI"/>
        </w:rPr>
        <w:t>m</w:t>
      </w:r>
      <w:r w:rsidRPr="00A13E12">
        <w:rPr>
          <w:color w:val="000000" w:themeColor="text1"/>
          <w:sz w:val="20"/>
          <w:szCs w:val="20"/>
          <w:lang w:eastAsia="sl-SI"/>
        </w:rPr>
        <w:t xml:space="preserve"> neposredno povezane; </w:t>
      </w:r>
    </w:p>
    <w:p w14:paraId="673CBED3" w14:textId="3E038404" w:rsidR="006A26E6" w:rsidRPr="00A13E12" w:rsidRDefault="006A26E6" w:rsidP="00A13E12">
      <w:pPr>
        <w:pStyle w:val="Odstavekseznama"/>
        <w:numPr>
          <w:ilvl w:val="0"/>
          <w:numId w:val="94"/>
        </w:numPr>
        <w:shd w:val="clear" w:color="auto" w:fill="FFFFFF"/>
        <w:spacing w:line="260" w:lineRule="exact"/>
        <w:rPr>
          <w:color w:val="000000" w:themeColor="text1"/>
          <w:sz w:val="20"/>
          <w:szCs w:val="20"/>
          <w:lang w:eastAsia="sl-SI"/>
        </w:rPr>
      </w:pPr>
      <w:r w:rsidRPr="00A13E12">
        <w:rPr>
          <w:rFonts w:eastAsia="Times New Roman"/>
          <w:color w:val="000000" w:themeColor="text1"/>
          <w:sz w:val="20"/>
          <w:szCs w:val="20"/>
          <w:lang w:eastAsia="sl-SI"/>
        </w:rPr>
        <w:t xml:space="preserve">prevzema povratna </w:t>
      </w:r>
      <w:r w:rsidRPr="00A13E12">
        <w:rPr>
          <w:sz w:val="20"/>
          <w:szCs w:val="20"/>
        </w:rPr>
        <w:t>sporočila vezana na izmenjavo e-računov ali e-dokumentov</w:t>
      </w:r>
      <w:r w:rsidRPr="006A26E6">
        <w:rPr>
          <w:sz w:val="20"/>
          <w:szCs w:val="20"/>
        </w:rPr>
        <w:t>.</w:t>
      </w:r>
    </w:p>
    <w:p w14:paraId="27EC74EE" w14:textId="148DAAAF" w:rsidR="006A26E6" w:rsidRPr="002B6137" w:rsidRDefault="006A26E6" w:rsidP="00A13E12">
      <w:pPr>
        <w:shd w:val="clear" w:color="auto" w:fill="FFFFFF"/>
        <w:spacing w:line="260" w:lineRule="exact"/>
        <w:rPr>
          <w:color w:val="000000" w:themeColor="text1"/>
          <w:sz w:val="20"/>
          <w:szCs w:val="20"/>
          <w:lang w:val="it-IT" w:eastAsia="sl-SI"/>
        </w:rPr>
      </w:pPr>
    </w:p>
    <w:p w14:paraId="5CDF243D" w14:textId="5A7271B3" w:rsidR="002362FA" w:rsidRPr="0064663B" w:rsidRDefault="00862AFB" w:rsidP="00A13E12">
      <w:pPr>
        <w:shd w:val="clear" w:color="auto" w:fill="FFFFFF"/>
        <w:spacing w:line="260" w:lineRule="exact"/>
        <w:jc w:val="center"/>
        <w:rPr>
          <w:rFonts w:ascii="Arial" w:hAnsi="Arial" w:cs="Arial"/>
          <w:b/>
          <w:color w:val="000000" w:themeColor="text1"/>
          <w:sz w:val="20"/>
          <w:szCs w:val="20"/>
          <w:lang w:val="sl-SI" w:eastAsia="sl-SI"/>
        </w:rPr>
      </w:pPr>
      <w:r>
        <w:rPr>
          <w:rFonts w:ascii="Arial" w:hAnsi="Arial" w:cs="Arial"/>
          <w:b/>
          <w:color w:val="000000" w:themeColor="text1"/>
          <w:sz w:val="20"/>
          <w:szCs w:val="20"/>
          <w:lang w:val="sl-SI" w:eastAsia="sl-SI"/>
        </w:rPr>
        <w:t>10</w:t>
      </w:r>
      <w:r w:rsidR="004C68C0">
        <w:rPr>
          <w:rFonts w:ascii="Arial" w:hAnsi="Arial" w:cs="Arial"/>
          <w:b/>
          <w:color w:val="000000" w:themeColor="text1"/>
          <w:sz w:val="20"/>
          <w:szCs w:val="20"/>
          <w:lang w:val="sl-SI" w:eastAsia="sl-SI"/>
        </w:rPr>
        <w:t>1</w:t>
      </w:r>
      <w:r w:rsidR="002362FA" w:rsidRPr="0064663B">
        <w:rPr>
          <w:rFonts w:ascii="Arial" w:hAnsi="Arial" w:cs="Arial"/>
          <w:b/>
          <w:color w:val="000000" w:themeColor="text1"/>
          <w:sz w:val="20"/>
          <w:szCs w:val="20"/>
          <w:lang w:val="sl-SI" w:eastAsia="sl-SI"/>
        </w:rPr>
        <w:t>. člen</w:t>
      </w:r>
    </w:p>
    <w:p w14:paraId="777E0EB3" w14:textId="77777777" w:rsidR="002362FA" w:rsidRPr="0064663B" w:rsidRDefault="002362FA" w:rsidP="00A13E12">
      <w:pPr>
        <w:shd w:val="clear" w:color="auto" w:fill="FFFFFF"/>
        <w:spacing w:line="260" w:lineRule="exact"/>
        <w:jc w:val="center"/>
        <w:rPr>
          <w:rFonts w:ascii="Arial" w:hAnsi="Arial" w:cs="Arial"/>
          <w:b/>
          <w:color w:val="000000" w:themeColor="text1"/>
          <w:sz w:val="20"/>
          <w:szCs w:val="20"/>
          <w:lang w:val="sl-SI" w:eastAsia="sl-SI"/>
        </w:rPr>
      </w:pPr>
      <w:r w:rsidRPr="0064663B">
        <w:rPr>
          <w:rFonts w:ascii="Arial" w:hAnsi="Arial" w:cs="Arial"/>
          <w:b/>
          <w:color w:val="000000" w:themeColor="text1"/>
          <w:sz w:val="20"/>
          <w:szCs w:val="20"/>
          <w:lang w:val="sl-SI" w:eastAsia="sl-SI"/>
        </w:rPr>
        <w:t>(zavrnitev e-računa in e-dokumenta s strani UJP)</w:t>
      </w:r>
    </w:p>
    <w:p w14:paraId="3A06E15D" w14:textId="77777777" w:rsidR="002362FA" w:rsidRPr="0064663B" w:rsidRDefault="002362FA" w:rsidP="002362FA">
      <w:pPr>
        <w:shd w:val="clear" w:color="auto" w:fill="FFFFFF"/>
        <w:spacing w:line="260" w:lineRule="exact"/>
        <w:ind w:firstLine="709"/>
        <w:jc w:val="center"/>
        <w:rPr>
          <w:rFonts w:ascii="Arial" w:hAnsi="Arial" w:cs="Arial"/>
          <w:color w:val="000000" w:themeColor="text1"/>
          <w:sz w:val="20"/>
          <w:szCs w:val="20"/>
          <w:lang w:val="sl-SI" w:eastAsia="sl-SI"/>
        </w:rPr>
      </w:pPr>
    </w:p>
    <w:p w14:paraId="35007BD6" w14:textId="57272240" w:rsidR="002362FA" w:rsidRPr="0064663B" w:rsidRDefault="002362FA" w:rsidP="002362FA">
      <w:pPr>
        <w:shd w:val="clear" w:color="auto" w:fill="FFFFFF"/>
        <w:spacing w:line="260" w:lineRule="exact"/>
        <w:ind w:firstLine="709"/>
        <w:jc w:val="both"/>
        <w:rPr>
          <w:rFonts w:ascii="Arial" w:hAnsi="Arial" w:cs="Arial"/>
          <w:color w:val="000000" w:themeColor="text1"/>
          <w:sz w:val="20"/>
          <w:szCs w:val="20"/>
          <w:lang w:val="sl-SI" w:eastAsia="sl-SI"/>
        </w:rPr>
      </w:pPr>
      <w:r w:rsidRPr="0064663B">
        <w:rPr>
          <w:rFonts w:ascii="Arial" w:hAnsi="Arial" w:cs="Arial"/>
          <w:color w:val="000000" w:themeColor="text1"/>
          <w:sz w:val="20"/>
          <w:szCs w:val="20"/>
          <w:lang w:val="sl-SI" w:eastAsia="sl-SI"/>
        </w:rPr>
        <w:t>UJP zavrne e-račun oziroma e-dokument, ki je izdan proračunskemu uporabniku, če:</w:t>
      </w:r>
    </w:p>
    <w:p w14:paraId="6E9B8C6B" w14:textId="77777777" w:rsidR="002362FA" w:rsidRPr="0064663B" w:rsidRDefault="002362FA" w:rsidP="00A13E12">
      <w:pPr>
        <w:pStyle w:val="Odstavekseznama"/>
        <w:numPr>
          <w:ilvl w:val="0"/>
          <w:numId w:val="97"/>
        </w:numPr>
        <w:shd w:val="clear" w:color="auto" w:fill="FFFFFF"/>
        <w:spacing w:line="260" w:lineRule="exact"/>
        <w:contextualSpacing w:val="0"/>
        <w:rPr>
          <w:rFonts w:eastAsia="Times New Roman"/>
          <w:color w:val="000000" w:themeColor="text1"/>
          <w:sz w:val="20"/>
          <w:szCs w:val="20"/>
          <w:lang w:eastAsia="sl-SI"/>
        </w:rPr>
      </w:pPr>
      <w:r w:rsidRPr="0064663B">
        <w:rPr>
          <w:rFonts w:eastAsia="Times New Roman"/>
          <w:color w:val="000000" w:themeColor="text1"/>
          <w:sz w:val="20"/>
          <w:szCs w:val="20"/>
          <w:lang w:eastAsia="sl-SI"/>
        </w:rPr>
        <w:t>e-račun ni pripravljen v standardu e-SLOG ali v evropskem standardu;</w:t>
      </w:r>
    </w:p>
    <w:p w14:paraId="6066D03E" w14:textId="6D46D82B" w:rsidR="002362FA" w:rsidRDefault="002362FA" w:rsidP="00A13E12">
      <w:pPr>
        <w:pStyle w:val="Odstavekseznama"/>
        <w:numPr>
          <w:ilvl w:val="0"/>
          <w:numId w:val="97"/>
        </w:numPr>
        <w:shd w:val="clear" w:color="auto" w:fill="FFFFFF"/>
        <w:spacing w:line="260" w:lineRule="exact"/>
        <w:contextualSpacing w:val="0"/>
        <w:rPr>
          <w:rFonts w:eastAsia="Times New Roman"/>
          <w:color w:val="000000" w:themeColor="text1"/>
          <w:sz w:val="20"/>
          <w:szCs w:val="20"/>
          <w:lang w:eastAsia="sl-SI"/>
        </w:rPr>
      </w:pPr>
      <w:r w:rsidRPr="0064663B">
        <w:rPr>
          <w:rFonts w:eastAsia="Times New Roman"/>
          <w:color w:val="000000" w:themeColor="text1"/>
          <w:sz w:val="20"/>
          <w:szCs w:val="20"/>
          <w:lang w:eastAsia="sl-SI"/>
        </w:rPr>
        <w:t>e-dokument ni pripravljen v standardu e-SLOG;</w:t>
      </w:r>
    </w:p>
    <w:p w14:paraId="1414ACAE" w14:textId="6360DED8" w:rsidR="00B533AB" w:rsidRDefault="00B533AB" w:rsidP="00B533AB">
      <w:pPr>
        <w:pStyle w:val="Odstavekseznama"/>
        <w:numPr>
          <w:ilvl w:val="0"/>
          <w:numId w:val="97"/>
        </w:numPr>
        <w:shd w:val="clear" w:color="auto" w:fill="FFFFFF"/>
        <w:spacing w:line="260" w:lineRule="exact"/>
        <w:contextualSpacing w:val="0"/>
        <w:rPr>
          <w:rFonts w:eastAsia="Times New Roman"/>
          <w:color w:val="000000" w:themeColor="text1"/>
          <w:sz w:val="20"/>
          <w:szCs w:val="20"/>
          <w:lang w:eastAsia="sl-SI"/>
        </w:rPr>
      </w:pPr>
      <w:r w:rsidRPr="0064663B">
        <w:rPr>
          <w:rFonts w:eastAsia="Times New Roman"/>
          <w:color w:val="000000" w:themeColor="text1"/>
          <w:sz w:val="20"/>
          <w:szCs w:val="20"/>
          <w:lang w:eastAsia="sl-SI"/>
        </w:rPr>
        <w:t xml:space="preserve">e-račun oziroma e-dokument ni pripravljen v skladu s shemo standardov iz 1. oziroma </w:t>
      </w:r>
      <w:r>
        <w:rPr>
          <w:rFonts w:eastAsia="Times New Roman"/>
          <w:color w:val="000000" w:themeColor="text1"/>
          <w:sz w:val="20"/>
          <w:szCs w:val="20"/>
          <w:lang w:eastAsia="sl-SI"/>
        </w:rPr>
        <w:t>2</w:t>
      </w:r>
      <w:r w:rsidRPr="0064663B">
        <w:rPr>
          <w:rFonts w:eastAsia="Times New Roman"/>
          <w:color w:val="000000" w:themeColor="text1"/>
          <w:sz w:val="20"/>
          <w:szCs w:val="20"/>
          <w:lang w:eastAsia="sl-SI"/>
        </w:rPr>
        <w:t xml:space="preserve">. točke tega </w:t>
      </w:r>
      <w:r>
        <w:rPr>
          <w:rFonts w:eastAsia="Times New Roman"/>
          <w:color w:val="000000" w:themeColor="text1"/>
          <w:sz w:val="20"/>
          <w:szCs w:val="20"/>
          <w:lang w:eastAsia="sl-SI"/>
        </w:rPr>
        <w:t>člena;</w:t>
      </w:r>
    </w:p>
    <w:p w14:paraId="634FBF9A" w14:textId="41F2D417" w:rsidR="002362FA" w:rsidRDefault="002362FA" w:rsidP="00A13E12">
      <w:pPr>
        <w:pStyle w:val="Odstavekseznama"/>
        <w:numPr>
          <w:ilvl w:val="0"/>
          <w:numId w:val="97"/>
        </w:numPr>
        <w:shd w:val="clear" w:color="auto" w:fill="FFFFFF"/>
        <w:spacing w:line="260" w:lineRule="exact"/>
        <w:contextualSpacing w:val="0"/>
        <w:rPr>
          <w:rFonts w:eastAsia="Times New Roman"/>
          <w:color w:val="000000" w:themeColor="text1"/>
          <w:sz w:val="20"/>
          <w:szCs w:val="20"/>
          <w:lang w:eastAsia="sl-SI"/>
        </w:rPr>
      </w:pPr>
      <w:r w:rsidRPr="0064663B">
        <w:rPr>
          <w:rFonts w:eastAsia="Times New Roman"/>
          <w:color w:val="000000" w:themeColor="text1"/>
          <w:sz w:val="20"/>
          <w:szCs w:val="20"/>
          <w:lang w:eastAsia="sl-SI"/>
        </w:rPr>
        <w:t>ovojnica n</w:t>
      </w:r>
      <w:r w:rsidR="00862AFB">
        <w:rPr>
          <w:rFonts w:eastAsia="Times New Roman"/>
          <w:color w:val="000000" w:themeColor="text1"/>
          <w:sz w:val="20"/>
          <w:szCs w:val="20"/>
          <w:lang w:eastAsia="sl-SI"/>
        </w:rPr>
        <w:t xml:space="preserve">i pripravljena v strukturi iz </w:t>
      </w:r>
      <w:r w:rsidR="00C20AA0">
        <w:rPr>
          <w:rFonts w:eastAsia="Times New Roman"/>
          <w:color w:val="000000" w:themeColor="text1"/>
          <w:sz w:val="20"/>
          <w:szCs w:val="20"/>
          <w:lang w:eastAsia="sl-SI"/>
        </w:rPr>
        <w:t xml:space="preserve">drugega odstavka </w:t>
      </w:r>
      <w:r w:rsidR="00870D5A">
        <w:rPr>
          <w:rFonts w:eastAsia="Times New Roman"/>
          <w:color w:val="000000" w:themeColor="text1"/>
          <w:sz w:val="20"/>
          <w:szCs w:val="20"/>
          <w:lang w:eastAsia="sl-SI"/>
        </w:rPr>
        <w:t>99</w:t>
      </w:r>
      <w:r w:rsidR="00C20AA0">
        <w:rPr>
          <w:rFonts w:eastAsia="Times New Roman"/>
          <w:color w:val="000000" w:themeColor="text1"/>
          <w:sz w:val="20"/>
          <w:szCs w:val="20"/>
          <w:lang w:eastAsia="sl-SI"/>
        </w:rPr>
        <w:t>.</w:t>
      </w:r>
      <w:r w:rsidR="00862AFB">
        <w:rPr>
          <w:rFonts w:eastAsia="Times New Roman"/>
          <w:color w:val="000000" w:themeColor="text1"/>
          <w:sz w:val="20"/>
          <w:szCs w:val="20"/>
          <w:lang w:eastAsia="sl-SI"/>
        </w:rPr>
        <w:t xml:space="preserve"> člena</w:t>
      </w:r>
      <w:r w:rsidR="00B533AB">
        <w:rPr>
          <w:rFonts w:eastAsia="Times New Roman"/>
          <w:color w:val="000000" w:themeColor="text1"/>
          <w:sz w:val="20"/>
          <w:szCs w:val="20"/>
          <w:lang w:eastAsia="sl-SI"/>
        </w:rPr>
        <w:t xml:space="preserve"> tega pravilnika.</w:t>
      </w:r>
    </w:p>
    <w:p w14:paraId="44A804D8" w14:textId="77777777" w:rsidR="004207F5" w:rsidRPr="0064663B" w:rsidRDefault="004207F5" w:rsidP="004207F5">
      <w:pPr>
        <w:pStyle w:val="Odstavekseznama"/>
        <w:shd w:val="clear" w:color="auto" w:fill="FFFFFF"/>
        <w:spacing w:line="260" w:lineRule="exact"/>
        <w:ind w:left="1440" w:firstLine="0"/>
        <w:contextualSpacing w:val="0"/>
        <w:rPr>
          <w:rFonts w:eastAsia="Times New Roman"/>
          <w:color w:val="000000" w:themeColor="text1"/>
          <w:sz w:val="20"/>
          <w:szCs w:val="20"/>
          <w:lang w:eastAsia="sl-SI"/>
        </w:rPr>
      </w:pPr>
    </w:p>
    <w:p w14:paraId="3F58D650" w14:textId="4E22A1F0" w:rsidR="00C87BD0" w:rsidRDefault="00C87BD0" w:rsidP="00A13E12">
      <w:pPr>
        <w:pStyle w:val="Odstavekseznama"/>
        <w:shd w:val="clear" w:color="auto" w:fill="FFFFFF"/>
        <w:spacing w:line="260" w:lineRule="exact"/>
        <w:ind w:left="1440" w:firstLine="0"/>
        <w:contextualSpacing w:val="0"/>
        <w:rPr>
          <w:rFonts w:eastAsia="Times New Roman"/>
          <w:color w:val="000000" w:themeColor="text1"/>
          <w:sz w:val="20"/>
          <w:szCs w:val="20"/>
          <w:lang w:eastAsia="sl-SI"/>
        </w:rPr>
      </w:pPr>
    </w:p>
    <w:p w14:paraId="4779A888" w14:textId="79A1F0E0" w:rsidR="00A13E12" w:rsidRDefault="00837AA2" w:rsidP="00A13E12">
      <w:pPr>
        <w:shd w:val="clear" w:color="auto" w:fill="FFFFFF"/>
        <w:spacing w:line="276" w:lineRule="auto"/>
        <w:jc w:val="center"/>
        <w:rPr>
          <w:rFonts w:ascii="Arial" w:hAnsi="Arial" w:cs="Arial"/>
          <w:b/>
          <w:caps/>
          <w:color w:val="000000" w:themeColor="text1"/>
          <w:sz w:val="20"/>
          <w:szCs w:val="20"/>
          <w:lang w:val="sl-SI"/>
        </w:rPr>
      </w:pPr>
      <w:r>
        <w:rPr>
          <w:rFonts w:ascii="Arial" w:hAnsi="Arial" w:cs="Arial"/>
          <w:b/>
          <w:caps/>
          <w:color w:val="000000" w:themeColor="text1"/>
          <w:sz w:val="20"/>
          <w:szCs w:val="20"/>
          <w:lang w:val="sl-SI"/>
        </w:rPr>
        <w:t xml:space="preserve">IX. </w:t>
      </w:r>
      <w:r w:rsidR="00A13E12" w:rsidRPr="00240B3D">
        <w:rPr>
          <w:rFonts w:ascii="Arial" w:hAnsi="Arial" w:cs="Arial"/>
          <w:b/>
          <w:caps/>
          <w:color w:val="000000" w:themeColor="text1"/>
          <w:sz w:val="20"/>
          <w:szCs w:val="20"/>
          <w:lang w:val="sl-SI"/>
        </w:rPr>
        <w:t xml:space="preserve">NADOMESTILA IN STROŠKI PLAČILNIH TRANSAKCIJ OPRAVLJENIH PREK </w:t>
      </w:r>
      <w:r w:rsidR="00A13E12">
        <w:rPr>
          <w:rFonts w:ascii="Arial" w:hAnsi="Arial" w:cs="Arial"/>
          <w:b/>
          <w:caps/>
          <w:color w:val="000000" w:themeColor="text1"/>
          <w:sz w:val="20"/>
          <w:szCs w:val="20"/>
          <w:lang w:val="sl-SI"/>
        </w:rPr>
        <w:t>NEGOTOVINSKIH PLAČILNIH MEST</w:t>
      </w:r>
    </w:p>
    <w:p w14:paraId="65EF991C" w14:textId="77777777" w:rsidR="00A13E12" w:rsidRPr="00240B3D" w:rsidRDefault="00A13E12" w:rsidP="00A13E12">
      <w:pPr>
        <w:shd w:val="clear" w:color="auto" w:fill="FFFFFF"/>
        <w:spacing w:line="276" w:lineRule="auto"/>
        <w:jc w:val="center"/>
        <w:rPr>
          <w:rFonts w:ascii="Arial" w:hAnsi="Arial" w:cs="Arial"/>
          <w:b/>
          <w:caps/>
          <w:color w:val="000000" w:themeColor="text1"/>
          <w:sz w:val="20"/>
          <w:szCs w:val="20"/>
          <w:lang w:val="sl-SI"/>
        </w:rPr>
      </w:pPr>
    </w:p>
    <w:p w14:paraId="21AB5D17" w14:textId="2D19834E" w:rsidR="00C87BD0" w:rsidRPr="00837AA2" w:rsidRDefault="00C87BD0" w:rsidP="00A13E12">
      <w:pPr>
        <w:shd w:val="clear" w:color="auto" w:fill="FFFFFF"/>
        <w:spacing w:line="260" w:lineRule="exact"/>
        <w:jc w:val="center"/>
        <w:rPr>
          <w:rFonts w:ascii="Arial" w:hAnsi="Arial" w:cs="Arial"/>
          <w:b/>
          <w:color w:val="000000" w:themeColor="text1"/>
          <w:sz w:val="20"/>
          <w:szCs w:val="20"/>
          <w:lang w:val="sl-SI" w:eastAsia="sl-SI"/>
        </w:rPr>
      </w:pPr>
      <w:r w:rsidRPr="00837AA2">
        <w:rPr>
          <w:rFonts w:ascii="Arial" w:hAnsi="Arial" w:cs="Arial"/>
          <w:b/>
          <w:color w:val="000000" w:themeColor="text1"/>
          <w:sz w:val="20"/>
          <w:szCs w:val="20"/>
          <w:lang w:val="sl-SI" w:eastAsia="sl-SI"/>
        </w:rPr>
        <w:t>10</w:t>
      </w:r>
      <w:r w:rsidR="004C68C0">
        <w:rPr>
          <w:rFonts w:ascii="Arial" w:hAnsi="Arial" w:cs="Arial"/>
          <w:b/>
          <w:color w:val="000000" w:themeColor="text1"/>
          <w:sz w:val="20"/>
          <w:szCs w:val="20"/>
          <w:lang w:val="sl-SI" w:eastAsia="sl-SI"/>
        </w:rPr>
        <w:t>2</w:t>
      </w:r>
      <w:r w:rsidRPr="00837AA2">
        <w:rPr>
          <w:rFonts w:ascii="Arial" w:hAnsi="Arial" w:cs="Arial"/>
          <w:b/>
          <w:color w:val="000000" w:themeColor="text1"/>
          <w:sz w:val="20"/>
          <w:szCs w:val="20"/>
          <w:lang w:val="sl-SI" w:eastAsia="sl-SI"/>
        </w:rPr>
        <w:t>. člen</w:t>
      </w:r>
    </w:p>
    <w:p w14:paraId="7F0267D4" w14:textId="1C20AD55" w:rsidR="002362FA" w:rsidRDefault="00837AA2" w:rsidP="002362FA">
      <w:pPr>
        <w:shd w:val="clear" w:color="auto" w:fill="FFFFFF"/>
        <w:spacing w:line="260" w:lineRule="exact"/>
        <w:ind w:firstLine="709"/>
        <w:jc w:val="both"/>
        <w:rPr>
          <w:rFonts w:ascii="Arial" w:eastAsia="Arial" w:hAnsi="Arial" w:cs="Arial"/>
          <w:b/>
          <w:bCs/>
          <w:sz w:val="20"/>
          <w:szCs w:val="20"/>
          <w:lang w:val="sl-SI"/>
        </w:rPr>
      </w:pPr>
      <w:r>
        <w:rPr>
          <w:rFonts w:ascii="Arial" w:eastAsia="Arial" w:hAnsi="Arial" w:cs="Arial"/>
          <w:b/>
          <w:bCs/>
          <w:sz w:val="20"/>
          <w:szCs w:val="20"/>
          <w:lang w:val="sl-SI"/>
        </w:rPr>
        <w:t xml:space="preserve">          (nadomestila in stroški transakcij opravljenih prek spletnih plačil)</w:t>
      </w:r>
    </w:p>
    <w:p w14:paraId="2CA663BB" w14:textId="77777777" w:rsidR="00837AA2" w:rsidRPr="0064663B" w:rsidRDefault="00837AA2" w:rsidP="002362FA">
      <w:pPr>
        <w:shd w:val="clear" w:color="auto" w:fill="FFFFFF"/>
        <w:spacing w:line="260" w:lineRule="exact"/>
        <w:ind w:firstLine="709"/>
        <w:jc w:val="both"/>
        <w:rPr>
          <w:rFonts w:ascii="Arial" w:hAnsi="Arial" w:cs="Arial"/>
          <w:color w:val="000000" w:themeColor="text1"/>
          <w:sz w:val="20"/>
          <w:szCs w:val="20"/>
          <w:lang w:val="sl-SI" w:eastAsia="sl-SI"/>
        </w:rPr>
      </w:pPr>
    </w:p>
    <w:p w14:paraId="20A2FA70" w14:textId="5D4EBBE2" w:rsidR="00C87BD0" w:rsidRDefault="00C87BD0" w:rsidP="00C87BD0">
      <w:pPr>
        <w:shd w:val="clear" w:color="auto" w:fill="FFFFFF"/>
        <w:spacing w:line="276" w:lineRule="auto"/>
        <w:ind w:firstLine="1021"/>
        <w:jc w:val="both"/>
        <w:rPr>
          <w:rFonts w:ascii="Arial" w:hAnsi="Arial" w:cs="Arial"/>
          <w:color w:val="000000" w:themeColor="text1"/>
          <w:sz w:val="20"/>
          <w:szCs w:val="20"/>
          <w:lang w:val="sl-SI"/>
        </w:rPr>
      </w:pPr>
      <w:r w:rsidRPr="00240B3D">
        <w:rPr>
          <w:rFonts w:ascii="Arial" w:hAnsi="Arial" w:cs="Arial"/>
          <w:color w:val="000000" w:themeColor="text1"/>
          <w:sz w:val="20"/>
          <w:szCs w:val="20"/>
          <w:lang w:val="sl-SI"/>
        </w:rPr>
        <w:lastRenderedPageBreak/>
        <w:t xml:space="preserve">(1) Nadomestila in stroški plačilnih transakcij proračunskih uporabnikov, izvršenih prek </w:t>
      </w:r>
      <w:r>
        <w:rPr>
          <w:rFonts w:ascii="Arial" w:hAnsi="Arial" w:cs="Arial"/>
          <w:color w:val="000000" w:themeColor="text1"/>
          <w:sz w:val="20"/>
          <w:szCs w:val="20"/>
          <w:lang w:val="sl-SI"/>
        </w:rPr>
        <w:t>negotovinskih plačilnih mest</w:t>
      </w:r>
      <w:r w:rsidRPr="00240B3D">
        <w:rPr>
          <w:rFonts w:ascii="Arial" w:hAnsi="Arial" w:cs="Arial"/>
          <w:color w:val="000000" w:themeColor="text1"/>
          <w:sz w:val="20"/>
          <w:szCs w:val="20"/>
          <w:lang w:val="sl-SI"/>
        </w:rPr>
        <w:t>, se obračunavajo v skladu s pogodbami, sklenjenimi med UJP in plačilnimi servisi.</w:t>
      </w:r>
    </w:p>
    <w:p w14:paraId="4E408CDA" w14:textId="77777777" w:rsidR="00C87BD0" w:rsidRDefault="00C87BD0" w:rsidP="00C87BD0">
      <w:pPr>
        <w:shd w:val="clear" w:color="auto" w:fill="FFFFFF"/>
        <w:spacing w:line="276" w:lineRule="auto"/>
        <w:ind w:firstLine="1021"/>
        <w:jc w:val="both"/>
        <w:rPr>
          <w:rFonts w:ascii="Arial" w:hAnsi="Arial" w:cs="Arial"/>
          <w:color w:val="000000" w:themeColor="text1"/>
          <w:sz w:val="20"/>
          <w:szCs w:val="20"/>
          <w:lang w:val="sl-SI"/>
        </w:rPr>
      </w:pPr>
      <w:r w:rsidRPr="00240B3D">
        <w:rPr>
          <w:rFonts w:ascii="Arial" w:hAnsi="Arial" w:cs="Arial"/>
          <w:color w:val="000000" w:themeColor="text1"/>
          <w:sz w:val="20"/>
          <w:szCs w:val="20"/>
          <w:lang w:val="sl-SI"/>
        </w:rPr>
        <w:t>(2) Nadomestila in stroške iz prejšnjega odstavka plača UJP</w:t>
      </w:r>
      <w:r>
        <w:rPr>
          <w:rFonts w:ascii="Arial" w:hAnsi="Arial" w:cs="Arial"/>
          <w:color w:val="000000" w:themeColor="text1"/>
          <w:sz w:val="20"/>
          <w:szCs w:val="20"/>
          <w:lang w:val="sl-SI"/>
        </w:rPr>
        <w:t>.</w:t>
      </w:r>
      <w:r w:rsidRPr="00240B3D">
        <w:rPr>
          <w:rFonts w:ascii="Arial" w:hAnsi="Arial" w:cs="Arial"/>
          <w:color w:val="000000" w:themeColor="text1"/>
          <w:sz w:val="20"/>
          <w:szCs w:val="20"/>
          <w:lang w:val="sl-SI"/>
        </w:rPr>
        <w:t xml:space="preserve"> </w:t>
      </w:r>
    </w:p>
    <w:p w14:paraId="1D685EB7" w14:textId="77777777" w:rsidR="00C87BD0" w:rsidRPr="00240B3D" w:rsidRDefault="00C87BD0" w:rsidP="00C87BD0">
      <w:pPr>
        <w:shd w:val="clear" w:color="auto" w:fill="FFFFFF"/>
        <w:spacing w:line="276" w:lineRule="auto"/>
        <w:ind w:firstLine="1021"/>
        <w:jc w:val="both"/>
        <w:rPr>
          <w:rFonts w:ascii="Arial" w:hAnsi="Arial" w:cs="Arial"/>
          <w:color w:val="000000" w:themeColor="text1"/>
          <w:sz w:val="20"/>
          <w:szCs w:val="20"/>
          <w:lang w:val="sl-SI"/>
        </w:rPr>
      </w:pPr>
    </w:p>
    <w:p w14:paraId="48064BF3" w14:textId="77777777" w:rsidR="00C87BD0" w:rsidRPr="00240B3D" w:rsidRDefault="00C87BD0" w:rsidP="00C87BD0">
      <w:pPr>
        <w:shd w:val="clear" w:color="auto" w:fill="FFFFFF"/>
        <w:spacing w:line="276" w:lineRule="auto"/>
        <w:ind w:firstLine="1021"/>
        <w:jc w:val="both"/>
        <w:rPr>
          <w:rFonts w:ascii="Arial" w:hAnsi="Arial" w:cs="Arial"/>
          <w:b/>
          <w:bCs/>
          <w:color w:val="000000" w:themeColor="text1"/>
          <w:sz w:val="20"/>
          <w:szCs w:val="20"/>
          <w:lang w:val="sl-SI"/>
        </w:rPr>
      </w:pPr>
      <w:r w:rsidRPr="00240B3D">
        <w:rPr>
          <w:rFonts w:ascii="Arial" w:hAnsi="Arial" w:cs="Arial"/>
          <w:color w:val="000000" w:themeColor="text1"/>
          <w:sz w:val="20"/>
          <w:szCs w:val="20"/>
          <w:lang w:val="sl-SI"/>
        </w:rPr>
        <w:t>(3) Plačilni servis enkrat mesečno izstavi UJP zbirni obračun stroškov in nadomestil za vse plačilne transakcije, izvršene v preteklem mesecu prek sistema spletnih plačil. Obvezna priloga obračuna je izpisek opravljenih plačilnih transakcij v preteklem mesecu, ki vsebuje specifikacijo plačilnih transakcij po posameznih zneskih plačil in zneskih obračunanih stroškov in nadomestil ločeno za vsakega ponudnika e-storitve.</w:t>
      </w:r>
    </w:p>
    <w:p w14:paraId="36939F6C" w14:textId="5857CFAB" w:rsidR="00AF0B0C" w:rsidRPr="00240B3D" w:rsidRDefault="00AF0B0C" w:rsidP="009227A6">
      <w:pPr>
        <w:pBdr>
          <w:top w:val="none" w:sz="0" w:space="12" w:color="auto"/>
        </w:pBdr>
        <w:spacing w:line="260" w:lineRule="exact"/>
        <w:ind w:firstLine="1021"/>
        <w:jc w:val="both"/>
        <w:rPr>
          <w:rFonts w:ascii="Arial" w:eastAsia="Arial" w:hAnsi="Arial" w:cs="Arial"/>
          <w:sz w:val="20"/>
          <w:szCs w:val="20"/>
          <w:lang w:val="sl-SI"/>
        </w:rPr>
      </w:pPr>
    </w:p>
    <w:p w14:paraId="5FF86D83" w14:textId="4A4ACB8B" w:rsidR="00AF0B0C" w:rsidRPr="00240B3D" w:rsidRDefault="00837AA2" w:rsidP="00AF0B0C">
      <w:pPr>
        <w:shd w:val="clear" w:color="auto" w:fill="FFFFFF"/>
        <w:spacing w:line="276" w:lineRule="auto"/>
        <w:jc w:val="center"/>
        <w:rPr>
          <w:rFonts w:ascii="Arial" w:hAnsi="Arial" w:cs="Arial"/>
          <w:b/>
          <w:caps/>
          <w:color w:val="000000" w:themeColor="text1"/>
          <w:sz w:val="20"/>
          <w:szCs w:val="20"/>
          <w:lang w:val="sl-SI"/>
        </w:rPr>
      </w:pPr>
      <w:r>
        <w:rPr>
          <w:rFonts w:ascii="Arial" w:hAnsi="Arial" w:cs="Arial"/>
          <w:b/>
          <w:caps/>
          <w:color w:val="000000" w:themeColor="text1"/>
          <w:sz w:val="20"/>
          <w:szCs w:val="20"/>
          <w:lang w:val="sl-SI"/>
        </w:rPr>
        <w:t xml:space="preserve">X. </w:t>
      </w:r>
      <w:r w:rsidR="00AF0B0C" w:rsidRPr="00240B3D">
        <w:rPr>
          <w:rFonts w:ascii="Arial" w:hAnsi="Arial" w:cs="Arial"/>
          <w:b/>
          <w:caps/>
          <w:color w:val="000000" w:themeColor="text1"/>
          <w:sz w:val="20"/>
          <w:szCs w:val="20"/>
          <w:lang w:val="sl-SI"/>
        </w:rPr>
        <w:t>NADOMESTILA IN STROŠKI PLAČILNIH TRANSAKCIJ OPRAVLJENIH PREK SISTEMA SPLETNIH PLAČIL</w:t>
      </w:r>
    </w:p>
    <w:p w14:paraId="382D0B43" w14:textId="0F5BB983" w:rsidR="00512CD5" w:rsidRDefault="00C87BD0"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10</w:t>
      </w:r>
      <w:r w:rsidR="004C68C0">
        <w:rPr>
          <w:rFonts w:ascii="Arial" w:eastAsia="Arial" w:hAnsi="Arial" w:cs="Arial"/>
          <w:b/>
          <w:bCs/>
          <w:sz w:val="20"/>
          <w:szCs w:val="20"/>
          <w:lang w:val="sl-SI"/>
        </w:rPr>
        <w:t>3</w:t>
      </w:r>
      <w:r>
        <w:rPr>
          <w:rFonts w:ascii="Arial" w:eastAsia="Arial" w:hAnsi="Arial" w:cs="Arial"/>
          <w:b/>
          <w:bCs/>
          <w:sz w:val="20"/>
          <w:szCs w:val="20"/>
          <w:lang w:val="sl-SI"/>
        </w:rPr>
        <w:t>.</w:t>
      </w:r>
      <w:r w:rsidR="0014712A" w:rsidRPr="00240B3D">
        <w:rPr>
          <w:rFonts w:ascii="Arial" w:eastAsia="Arial" w:hAnsi="Arial" w:cs="Arial"/>
          <w:b/>
          <w:bCs/>
          <w:sz w:val="20"/>
          <w:szCs w:val="20"/>
          <w:lang w:val="sl-SI"/>
        </w:rPr>
        <w:t xml:space="preserve"> </w:t>
      </w:r>
      <w:r w:rsidR="00512CD5" w:rsidRPr="00240B3D">
        <w:rPr>
          <w:rFonts w:ascii="Arial" w:eastAsia="Arial" w:hAnsi="Arial" w:cs="Arial"/>
          <w:b/>
          <w:bCs/>
          <w:sz w:val="20"/>
          <w:szCs w:val="20"/>
          <w:lang w:val="sl-SI"/>
        </w:rPr>
        <w:t>člen</w:t>
      </w:r>
    </w:p>
    <w:p w14:paraId="0CBE3098" w14:textId="61C059EB" w:rsidR="00A13E12" w:rsidRPr="00240B3D" w:rsidRDefault="00A13E12"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w:t>
      </w:r>
      <w:bookmarkStart w:id="2" w:name="_Hlk198201678"/>
      <w:r>
        <w:rPr>
          <w:rFonts w:ascii="Arial" w:eastAsia="Arial" w:hAnsi="Arial" w:cs="Arial"/>
          <w:b/>
          <w:bCs/>
          <w:sz w:val="20"/>
          <w:szCs w:val="20"/>
          <w:lang w:val="sl-SI"/>
        </w:rPr>
        <w:t>nadomestila in stroški transakcij opravljenih prek spletnih plačil)</w:t>
      </w:r>
      <w:bookmarkEnd w:id="2"/>
    </w:p>
    <w:p w14:paraId="3387299E" w14:textId="77777777" w:rsidR="00512CD5" w:rsidRDefault="00512CD5" w:rsidP="00512CD5">
      <w:pPr>
        <w:shd w:val="clear" w:color="auto" w:fill="FFFFFF"/>
        <w:spacing w:line="276" w:lineRule="auto"/>
        <w:ind w:firstLine="1021"/>
        <w:jc w:val="both"/>
        <w:rPr>
          <w:rFonts w:ascii="Arial" w:hAnsi="Arial" w:cs="Arial"/>
          <w:color w:val="000000" w:themeColor="text1"/>
          <w:sz w:val="20"/>
          <w:szCs w:val="20"/>
          <w:lang w:val="sl-SI"/>
        </w:rPr>
      </w:pPr>
    </w:p>
    <w:p w14:paraId="396F98C6" w14:textId="7B2A66ED" w:rsidR="00AF0B0C" w:rsidRDefault="00AF0B0C" w:rsidP="00512CD5">
      <w:pPr>
        <w:shd w:val="clear" w:color="auto" w:fill="FFFFFF"/>
        <w:spacing w:line="276" w:lineRule="auto"/>
        <w:ind w:firstLine="1021"/>
        <w:jc w:val="both"/>
        <w:rPr>
          <w:rFonts w:ascii="Arial" w:hAnsi="Arial" w:cs="Arial"/>
          <w:color w:val="000000" w:themeColor="text1"/>
          <w:sz w:val="20"/>
          <w:szCs w:val="20"/>
          <w:lang w:val="sl-SI"/>
        </w:rPr>
      </w:pPr>
      <w:r w:rsidRPr="00240B3D">
        <w:rPr>
          <w:rFonts w:ascii="Arial" w:hAnsi="Arial" w:cs="Arial"/>
          <w:color w:val="000000" w:themeColor="text1"/>
          <w:sz w:val="20"/>
          <w:szCs w:val="20"/>
          <w:lang w:val="sl-SI"/>
        </w:rPr>
        <w:t>(1) Nadomestila in stroški plačilnih transakcij proračunskih uporabnikov, izvršenih prek sistema spletnih plačil, se obračunavajo v skladu s pogodbami, sklenjenimi med UJP in plačilnimi servisi.</w:t>
      </w:r>
    </w:p>
    <w:p w14:paraId="24BB9EE4" w14:textId="77777777" w:rsidR="00FE1C9A" w:rsidRPr="00240B3D" w:rsidRDefault="00FE1C9A" w:rsidP="00512CD5">
      <w:pPr>
        <w:shd w:val="clear" w:color="auto" w:fill="FFFFFF"/>
        <w:spacing w:line="276" w:lineRule="auto"/>
        <w:ind w:firstLine="1021"/>
        <w:jc w:val="both"/>
        <w:rPr>
          <w:rFonts w:ascii="Arial" w:hAnsi="Arial" w:cs="Arial"/>
          <w:color w:val="000000" w:themeColor="text1"/>
          <w:sz w:val="20"/>
          <w:szCs w:val="20"/>
          <w:lang w:val="sl-SI"/>
        </w:rPr>
      </w:pPr>
    </w:p>
    <w:p w14:paraId="0944B7EE" w14:textId="7FC64188" w:rsidR="00AF0B0C" w:rsidRDefault="00AF0B0C">
      <w:pPr>
        <w:shd w:val="clear" w:color="auto" w:fill="FFFFFF"/>
        <w:spacing w:line="276" w:lineRule="auto"/>
        <w:ind w:firstLine="1021"/>
        <w:jc w:val="both"/>
        <w:rPr>
          <w:rFonts w:ascii="Arial" w:hAnsi="Arial" w:cs="Arial"/>
          <w:color w:val="000000" w:themeColor="text1"/>
          <w:sz w:val="20"/>
          <w:szCs w:val="20"/>
          <w:lang w:val="sl-SI"/>
        </w:rPr>
      </w:pPr>
      <w:r w:rsidRPr="00240B3D">
        <w:rPr>
          <w:rFonts w:ascii="Arial" w:hAnsi="Arial" w:cs="Arial"/>
          <w:color w:val="000000" w:themeColor="text1"/>
          <w:sz w:val="20"/>
          <w:szCs w:val="20"/>
          <w:lang w:val="sl-SI"/>
        </w:rPr>
        <w:t>(2) Nadomestila in stroške iz prejšnjega odstavka plača UJP</w:t>
      </w:r>
      <w:r w:rsidR="00356CF3">
        <w:rPr>
          <w:rFonts w:ascii="Arial" w:hAnsi="Arial" w:cs="Arial"/>
          <w:color w:val="000000" w:themeColor="text1"/>
          <w:sz w:val="20"/>
          <w:szCs w:val="20"/>
          <w:lang w:val="sl-SI"/>
        </w:rPr>
        <w:t>.</w:t>
      </w:r>
      <w:r w:rsidRPr="00240B3D">
        <w:rPr>
          <w:rFonts w:ascii="Arial" w:hAnsi="Arial" w:cs="Arial"/>
          <w:color w:val="000000" w:themeColor="text1"/>
          <w:sz w:val="20"/>
          <w:szCs w:val="20"/>
          <w:lang w:val="sl-SI"/>
        </w:rPr>
        <w:t xml:space="preserve"> </w:t>
      </w:r>
    </w:p>
    <w:p w14:paraId="5ED99529" w14:textId="77777777" w:rsidR="00356CF3" w:rsidRPr="00240B3D" w:rsidRDefault="00356CF3">
      <w:pPr>
        <w:shd w:val="clear" w:color="auto" w:fill="FFFFFF"/>
        <w:spacing w:line="276" w:lineRule="auto"/>
        <w:ind w:firstLine="1021"/>
        <w:jc w:val="both"/>
        <w:rPr>
          <w:rFonts w:ascii="Arial" w:hAnsi="Arial" w:cs="Arial"/>
          <w:color w:val="000000" w:themeColor="text1"/>
          <w:sz w:val="20"/>
          <w:szCs w:val="20"/>
          <w:lang w:val="sl-SI"/>
        </w:rPr>
      </w:pPr>
    </w:p>
    <w:p w14:paraId="326EBA14" w14:textId="262EA166" w:rsidR="00AF0B0C" w:rsidRPr="00240B3D" w:rsidRDefault="00AF0B0C" w:rsidP="00512CD5">
      <w:pPr>
        <w:shd w:val="clear" w:color="auto" w:fill="FFFFFF"/>
        <w:spacing w:line="276" w:lineRule="auto"/>
        <w:ind w:firstLine="1021"/>
        <w:jc w:val="both"/>
        <w:rPr>
          <w:rFonts w:ascii="Arial" w:hAnsi="Arial" w:cs="Arial"/>
          <w:b/>
          <w:bCs/>
          <w:color w:val="000000" w:themeColor="text1"/>
          <w:sz w:val="20"/>
          <w:szCs w:val="20"/>
          <w:lang w:val="sl-SI"/>
        </w:rPr>
      </w:pPr>
      <w:r w:rsidRPr="00240B3D">
        <w:rPr>
          <w:rFonts w:ascii="Arial" w:hAnsi="Arial" w:cs="Arial"/>
          <w:color w:val="000000" w:themeColor="text1"/>
          <w:sz w:val="20"/>
          <w:szCs w:val="20"/>
          <w:lang w:val="sl-SI"/>
        </w:rPr>
        <w:t>(3) Plačilni servis enkrat mesečno izstavi UJP zbirni obračun stroškov in nadomestil za vse plačilne transakcije, izvršene v preteklem mesecu prek sistema spletnih plačil. Obvezna priloga obračuna je izpisek opravljenih plačilnih transakcij v preteklem mesecu, ki vsebuje specifikacijo plačilnih transakcij po posameznih zneskih plačil in zneskih obračunanih stroškov in nadomestil ločeno za vsakega ponudnika e-storitve.</w:t>
      </w:r>
    </w:p>
    <w:p w14:paraId="77DB19BE" w14:textId="0FAF43BB" w:rsidR="00A13E12" w:rsidRDefault="00C87BD0"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10</w:t>
      </w:r>
      <w:r w:rsidR="004C68C0">
        <w:rPr>
          <w:rFonts w:ascii="Arial" w:eastAsia="Arial" w:hAnsi="Arial" w:cs="Arial"/>
          <w:b/>
          <w:bCs/>
          <w:sz w:val="20"/>
          <w:szCs w:val="20"/>
          <w:lang w:val="sl-SI"/>
        </w:rPr>
        <w:t>4</w:t>
      </w:r>
      <w:r>
        <w:rPr>
          <w:rFonts w:ascii="Arial" w:eastAsia="Arial" w:hAnsi="Arial" w:cs="Arial"/>
          <w:b/>
          <w:bCs/>
          <w:sz w:val="20"/>
          <w:szCs w:val="20"/>
          <w:lang w:val="sl-SI"/>
        </w:rPr>
        <w:t>.</w:t>
      </w:r>
      <w:r w:rsidR="0014712A" w:rsidRPr="00240B3D">
        <w:rPr>
          <w:rFonts w:ascii="Arial" w:eastAsia="Arial" w:hAnsi="Arial" w:cs="Arial"/>
          <w:b/>
          <w:bCs/>
          <w:sz w:val="20"/>
          <w:szCs w:val="20"/>
          <w:lang w:val="sl-SI"/>
        </w:rPr>
        <w:t xml:space="preserve"> </w:t>
      </w:r>
      <w:r w:rsidR="00512CD5" w:rsidRPr="00240B3D">
        <w:rPr>
          <w:rFonts w:ascii="Arial" w:eastAsia="Arial" w:hAnsi="Arial" w:cs="Arial"/>
          <w:b/>
          <w:bCs/>
          <w:sz w:val="20"/>
          <w:szCs w:val="20"/>
          <w:lang w:val="sl-SI"/>
        </w:rPr>
        <w:t>člen</w:t>
      </w:r>
    </w:p>
    <w:p w14:paraId="635466D7" w14:textId="03C29AB5" w:rsidR="00512CD5" w:rsidRPr="00240B3D" w:rsidRDefault="00A13E12" w:rsidP="00512CD5">
      <w:pPr>
        <w:pStyle w:val="center"/>
        <w:pBdr>
          <w:top w:val="none" w:sz="0" w:space="24" w:color="auto"/>
        </w:pBdr>
        <w:spacing w:line="260" w:lineRule="exact"/>
        <w:rPr>
          <w:rFonts w:ascii="Arial" w:eastAsia="Arial" w:hAnsi="Arial" w:cs="Arial"/>
          <w:b/>
          <w:bCs/>
          <w:sz w:val="20"/>
          <w:szCs w:val="20"/>
          <w:lang w:val="sl-SI"/>
        </w:rPr>
      </w:pPr>
      <w:r w:rsidRPr="0079549B">
        <w:rPr>
          <w:lang w:val="sl-SI"/>
        </w:rPr>
        <w:t>(</w:t>
      </w:r>
      <w:r w:rsidRPr="00A13E12">
        <w:rPr>
          <w:rFonts w:ascii="Arial" w:eastAsia="Arial" w:hAnsi="Arial" w:cs="Arial"/>
          <w:b/>
          <w:bCs/>
          <w:sz w:val="20"/>
          <w:szCs w:val="20"/>
          <w:lang w:val="sl-SI"/>
        </w:rPr>
        <w:t>nadomestila in stroški plačilnih transakcij zunanjih ponudnikov e-storitev</w:t>
      </w:r>
      <w:r>
        <w:rPr>
          <w:rFonts w:ascii="Arial" w:eastAsia="Arial" w:hAnsi="Arial" w:cs="Arial"/>
          <w:b/>
          <w:bCs/>
          <w:sz w:val="20"/>
          <w:szCs w:val="20"/>
          <w:lang w:val="sl-SI"/>
        </w:rPr>
        <w:t>)</w:t>
      </w:r>
    </w:p>
    <w:p w14:paraId="03B42438" w14:textId="77777777" w:rsidR="00512CD5" w:rsidRDefault="00512CD5" w:rsidP="00512CD5">
      <w:pPr>
        <w:shd w:val="clear" w:color="auto" w:fill="FFFFFF"/>
        <w:spacing w:line="276" w:lineRule="auto"/>
        <w:ind w:firstLine="1021"/>
        <w:jc w:val="both"/>
        <w:rPr>
          <w:rFonts w:ascii="Arial" w:hAnsi="Arial" w:cs="Arial"/>
          <w:color w:val="000000" w:themeColor="text1"/>
          <w:sz w:val="20"/>
          <w:szCs w:val="20"/>
          <w:lang w:val="sl-SI"/>
        </w:rPr>
      </w:pPr>
    </w:p>
    <w:p w14:paraId="67EBE0BF" w14:textId="5C3C3C5B" w:rsidR="00AF0B0C" w:rsidRDefault="00AF0B0C" w:rsidP="00512CD5">
      <w:pPr>
        <w:shd w:val="clear" w:color="auto" w:fill="FFFFFF"/>
        <w:spacing w:line="276" w:lineRule="auto"/>
        <w:ind w:firstLine="1021"/>
        <w:jc w:val="both"/>
        <w:rPr>
          <w:rFonts w:ascii="Arial" w:hAnsi="Arial" w:cs="Arial"/>
          <w:color w:val="000000" w:themeColor="text1"/>
          <w:sz w:val="20"/>
          <w:szCs w:val="20"/>
          <w:lang w:val="sl-SI"/>
        </w:rPr>
      </w:pPr>
      <w:r w:rsidRPr="00240B3D">
        <w:rPr>
          <w:rFonts w:ascii="Arial" w:hAnsi="Arial" w:cs="Arial"/>
          <w:color w:val="000000" w:themeColor="text1"/>
          <w:sz w:val="20"/>
          <w:szCs w:val="20"/>
          <w:lang w:val="sl-SI"/>
        </w:rPr>
        <w:t>(1) Nadomestila in stroški plačilnih transakcij zunanjih ponudnikov e-storitve, izvršenih prek sistema spletnih plačil, se obračunavajo v skladu s pogodbami, sklenjenimi med UJP in plačilnimi servisi.</w:t>
      </w:r>
    </w:p>
    <w:p w14:paraId="0DE44F92" w14:textId="77777777" w:rsidR="00356CF3" w:rsidRPr="00240B3D" w:rsidRDefault="00356CF3" w:rsidP="00512CD5">
      <w:pPr>
        <w:shd w:val="clear" w:color="auto" w:fill="FFFFFF"/>
        <w:spacing w:line="276" w:lineRule="auto"/>
        <w:ind w:firstLine="1021"/>
        <w:jc w:val="both"/>
        <w:rPr>
          <w:rFonts w:ascii="Arial" w:hAnsi="Arial" w:cs="Arial"/>
          <w:color w:val="000000" w:themeColor="text1"/>
          <w:sz w:val="20"/>
          <w:szCs w:val="20"/>
          <w:lang w:val="sl-SI"/>
        </w:rPr>
      </w:pPr>
    </w:p>
    <w:p w14:paraId="5F19EDAE" w14:textId="0ACD45B8" w:rsidR="00AF0B0C" w:rsidRDefault="00AF0B0C" w:rsidP="00AF0B0C">
      <w:pPr>
        <w:shd w:val="clear" w:color="auto" w:fill="FFFFFF"/>
        <w:spacing w:line="276" w:lineRule="auto"/>
        <w:ind w:firstLine="1021"/>
        <w:jc w:val="both"/>
        <w:rPr>
          <w:rFonts w:ascii="Arial" w:hAnsi="Arial" w:cs="Arial"/>
          <w:color w:val="000000" w:themeColor="text1"/>
          <w:sz w:val="20"/>
          <w:szCs w:val="20"/>
          <w:lang w:val="sl-SI"/>
        </w:rPr>
      </w:pPr>
      <w:r w:rsidRPr="00240B3D">
        <w:rPr>
          <w:rFonts w:ascii="Arial" w:hAnsi="Arial" w:cs="Arial"/>
          <w:color w:val="000000" w:themeColor="text1"/>
          <w:sz w:val="20"/>
          <w:szCs w:val="20"/>
          <w:lang w:val="sl-SI"/>
        </w:rPr>
        <w:t>(2) Pogodbe iz prejšnjega odstavka so neposredno zavezujoče za zunanje ponudnike e-storitve od dneva njihove vključitve v sistem spletnih plačil.</w:t>
      </w:r>
    </w:p>
    <w:p w14:paraId="7FF867BA" w14:textId="77777777" w:rsidR="00356CF3" w:rsidRPr="00240B3D" w:rsidRDefault="00356CF3" w:rsidP="00AF0B0C">
      <w:pPr>
        <w:shd w:val="clear" w:color="auto" w:fill="FFFFFF"/>
        <w:spacing w:line="276" w:lineRule="auto"/>
        <w:ind w:firstLine="1021"/>
        <w:jc w:val="both"/>
        <w:rPr>
          <w:rFonts w:ascii="Arial" w:hAnsi="Arial" w:cs="Arial"/>
          <w:color w:val="000000" w:themeColor="text1"/>
          <w:sz w:val="20"/>
          <w:szCs w:val="20"/>
          <w:lang w:val="sl-SI"/>
        </w:rPr>
      </w:pPr>
    </w:p>
    <w:p w14:paraId="38548423" w14:textId="77B03A23" w:rsidR="00AF0B0C" w:rsidRDefault="00AF0B0C" w:rsidP="009227A6">
      <w:pPr>
        <w:shd w:val="clear" w:color="auto" w:fill="FFFFFF"/>
        <w:spacing w:line="276" w:lineRule="auto"/>
        <w:ind w:firstLine="1021"/>
        <w:jc w:val="both"/>
        <w:rPr>
          <w:rFonts w:ascii="Arial" w:hAnsi="Arial" w:cs="Arial"/>
          <w:color w:val="000000" w:themeColor="text1"/>
          <w:sz w:val="20"/>
          <w:szCs w:val="20"/>
          <w:lang w:val="sl-SI"/>
        </w:rPr>
      </w:pPr>
      <w:r w:rsidRPr="00240B3D">
        <w:rPr>
          <w:rFonts w:ascii="Arial" w:hAnsi="Arial" w:cs="Arial"/>
          <w:color w:val="000000" w:themeColor="text1"/>
          <w:sz w:val="20"/>
          <w:szCs w:val="20"/>
          <w:lang w:val="sl-SI"/>
        </w:rPr>
        <w:t>(3) Plačilni servis enkrat mesečno izstavi zunanjemu ponudniku e-storitve račun za vse plačilne transakcije, izvršene v preteklem mesecu prek sistema spletnih plačil. Obvezna priloga računa je izpisek opravljenih plačilnih transakcij v preteklem mesecu, ki vsebuje specifikacijo plačilnih transakcij po posameznih zneskih plačil in zneskih obračunanih stroškov ter nadomestil ločeno za vsakega zunanjega ponudnika e-storitve. Plačilni servis kopijo računa in izpiska plačilnih transakcij posreduje v vednost UJP.</w:t>
      </w:r>
    </w:p>
    <w:p w14:paraId="3EB33C63" w14:textId="77777777" w:rsidR="00356CF3" w:rsidRPr="00240B3D" w:rsidRDefault="00356CF3" w:rsidP="009227A6">
      <w:pPr>
        <w:shd w:val="clear" w:color="auto" w:fill="FFFFFF"/>
        <w:spacing w:line="276" w:lineRule="auto"/>
        <w:ind w:firstLine="1021"/>
        <w:jc w:val="both"/>
        <w:rPr>
          <w:rFonts w:ascii="Arial" w:hAnsi="Arial" w:cs="Arial"/>
          <w:color w:val="000000" w:themeColor="text1"/>
          <w:sz w:val="20"/>
          <w:szCs w:val="20"/>
          <w:lang w:val="sl-SI"/>
        </w:rPr>
      </w:pPr>
    </w:p>
    <w:p w14:paraId="3BC6C05E" w14:textId="0EC1CCF6" w:rsidR="00AF0B0C" w:rsidRPr="001F6DA5" w:rsidRDefault="00AF0B0C" w:rsidP="009227A6">
      <w:pPr>
        <w:shd w:val="clear" w:color="auto" w:fill="FFFFFF"/>
        <w:spacing w:line="276" w:lineRule="auto"/>
        <w:ind w:firstLine="1021"/>
        <w:jc w:val="both"/>
        <w:rPr>
          <w:rFonts w:ascii="Arial" w:hAnsi="Arial" w:cs="Arial"/>
          <w:color w:val="000000" w:themeColor="text1"/>
          <w:sz w:val="20"/>
          <w:szCs w:val="20"/>
          <w:lang w:val="sl-SI"/>
        </w:rPr>
      </w:pPr>
      <w:r w:rsidRPr="00240B3D">
        <w:rPr>
          <w:rFonts w:ascii="Arial" w:hAnsi="Arial" w:cs="Arial"/>
          <w:color w:val="000000" w:themeColor="text1"/>
          <w:sz w:val="20"/>
          <w:szCs w:val="20"/>
          <w:lang w:val="sl-SI"/>
        </w:rPr>
        <w:t>(4) Nadomestila in stroške oziroma račun iz prejšnjega odstavka plača zunanji ponudnik e-storitve neposredno na transakcijski račun plačilnega servisa v roku 30 dni od dneva prejema računa</w:t>
      </w:r>
      <w:r w:rsidRPr="001F6DA5">
        <w:rPr>
          <w:rFonts w:ascii="Arial" w:hAnsi="Arial" w:cs="Arial"/>
          <w:color w:val="000000" w:themeColor="text1"/>
          <w:sz w:val="20"/>
          <w:szCs w:val="20"/>
          <w:lang w:val="sl-SI"/>
        </w:rPr>
        <w:t>.</w:t>
      </w:r>
    </w:p>
    <w:p w14:paraId="3BE0C545" w14:textId="38FCC1FB" w:rsidR="00B955C9" w:rsidRPr="001F6DA5" w:rsidRDefault="00B955C9" w:rsidP="009227A6">
      <w:pPr>
        <w:shd w:val="clear" w:color="auto" w:fill="FFFFFF"/>
        <w:spacing w:line="276" w:lineRule="auto"/>
        <w:ind w:firstLine="1021"/>
        <w:jc w:val="both"/>
        <w:rPr>
          <w:rFonts w:ascii="Arial" w:hAnsi="Arial" w:cs="Arial"/>
          <w:color w:val="000000" w:themeColor="text1"/>
          <w:sz w:val="20"/>
          <w:szCs w:val="20"/>
          <w:lang w:val="sl-SI"/>
        </w:rPr>
      </w:pPr>
    </w:p>
    <w:p w14:paraId="201E9556" w14:textId="5053CC79" w:rsidR="00B955C9" w:rsidRPr="001F6DA5" w:rsidRDefault="00B955C9" w:rsidP="009227A6">
      <w:pPr>
        <w:shd w:val="clear" w:color="auto" w:fill="FFFFFF"/>
        <w:spacing w:line="276" w:lineRule="auto"/>
        <w:ind w:firstLine="1021"/>
        <w:jc w:val="both"/>
        <w:rPr>
          <w:rFonts w:ascii="Arial" w:hAnsi="Arial" w:cs="Arial"/>
          <w:color w:val="000000" w:themeColor="text1"/>
          <w:sz w:val="20"/>
          <w:szCs w:val="20"/>
          <w:lang w:val="sl-SI"/>
        </w:rPr>
      </w:pPr>
    </w:p>
    <w:p w14:paraId="2807A096" w14:textId="77777777" w:rsidR="00B955C9" w:rsidRPr="001F6DA5" w:rsidRDefault="00B955C9" w:rsidP="00B955C9">
      <w:pPr>
        <w:shd w:val="clear" w:color="auto" w:fill="FFFFFF"/>
        <w:ind w:firstLine="1021"/>
        <w:jc w:val="both"/>
        <w:rPr>
          <w:rFonts w:ascii="Arial" w:hAnsi="Arial" w:cs="Arial"/>
          <w:color w:val="292B2C"/>
          <w:sz w:val="20"/>
          <w:szCs w:val="20"/>
          <w:lang w:val="sl-SI"/>
        </w:rPr>
      </w:pPr>
    </w:p>
    <w:p w14:paraId="410A693D" w14:textId="699C2ACA" w:rsidR="00B955C9" w:rsidRPr="00240B3D" w:rsidRDefault="00837AA2" w:rsidP="00B955C9">
      <w:pPr>
        <w:shd w:val="clear" w:color="auto" w:fill="FFFFFF"/>
        <w:spacing w:line="276" w:lineRule="auto"/>
        <w:jc w:val="center"/>
        <w:rPr>
          <w:rFonts w:ascii="Arial" w:hAnsi="Arial" w:cs="Arial"/>
          <w:b/>
          <w:caps/>
          <w:color w:val="000000" w:themeColor="text1"/>
          <w:sz w:val="20"/>
          <w:szCs w:val="20"/>
          <w:lang w:val="sl-SI"/>
        </w:rPr>
      </w:pPr>
      <w:r>
        <w:rPr>
          <w:rFonts w:ascii="Arial" w:hAnsi="Arial" w:cs="Arial"/>
          <w:b/>
          <w:caps/>
          <w:color w:val="000000" w:themeColor="text1"/>
          <w:sz w:val="20"/>
          <w:szCs w:val="20"/>
          <w:lang w:val="sl-SI"/>
        </w:rPr>
        <w:t xml:space="preserve">XI. </w:t>
      </w:r>
      <w:r w:rsidR="00B955C9" w:rsidRPr="00240B3D">
        <w:rPr>
          <w:rFonts w:ascii="Arial" w:hAnsi="Arial" w:cs="Arial"/>
          <w:b/>
          <w:caps/>
          <w:color w:val="000000" w:themeColor="text1"/>
          <w:sz w:val="20"/>
          <w:szCs w:val="20"/>
          <w:lang w:val="sl-SI"/>
        </w:rPr>
        <w:t xml:space="preserve">NADOMESTILA IN STROŠKI </w:t>
      </w:r>
      <w:r w:rsidR="00B955C9">
        <w:rPr>
          <w:rFonts w:ascii="Arial" w:hAnsi="Arial" w:cs="Arial"/>
          <w:b/>
          <w:caps/>
          <w:color w:val="000000" w:themeColor="text1"/>
          <w:sz w:val="20"/>
          <w:szCs w:val="20"/>
          <w:lang w:val="sl-SI"/>
        </w:rPr>
        <w:t>izmenjave e-računov in e-dokumentov prek ujp kot enotne vstopne in izstopne točke</w:t>
      </w:r>
    </w:p>
    <w:p w14:paraId="4B8AAD58" w14:textId="37A6CFDA" w:rsidR="00512CD5" w:rsidRDefault="00C87BD0"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10</w:t>
      </w:r>
      <w:r w:rsidR="004C68C0">
        <w:rPr>
          <w:rFonts w:ascii="Arial" w:eastAsia="Arial" w:hAnsi="Arial" w:cs="Arial"/>
          <w:b/>
          <w:bCs/>
          <w:sz w:val="20"/>
          <w:szCs w:val="20"/>
          <w:lang w:val="sl-SI"/>
        </w:rPr>
        <w:t>5</w:t>
      </w:r>
      <w:r w:rsidR="0014712A">
        <w:rPr>
          <w:rFonts w:ascii="Arial" w:eastAsia="Arial" w:hAnsi="Arial" w:cs="Arial"/>
          <w:b/>
          <w:bCs/>
          <w:sz w:val="20"/>
          <w:szCs w:val="20"/>
          <w:lang w:val="sl-SI"/>
        </w:rPr>
        <w:t>.</w:t>
      </w:r>
      <w:r w:rsidR="0014712A" w:rsidRPr="00240B3D">
        <w:rPr>
          <w:rFonts w:ascii="Arial" w:eastAsia="Arial" w:hAnsi="Arial" w:cs="Arial"/>
          <w:b/>
          <w:bCs/>
          <w:sz w:val="20"/>
          <w:szCs w:val="20"/>
          <w:lang w:val="sl-SI"/>
        </w:rPr>
        <w:t xml:space="preserve"> </w:t>
      </w:r>
      <w:r w:rsidR="00512CD5" w:rsidRPr="00240B3D">
        <w:rPr>
          <w:rFonts w:ascii="Arial" w:eastAsia="Arial" w:hAnsi="Arial" w:cs="Arial"/>
          <w:b/>
          <w:bCs/>
          <w:sz w:val="20"/>
          <w:szCs w:val="20"/>
          <w:lang w:val="sl-SI"/>
        </w:rPr>
        <w:t>člen</w:t>
      </w:r>
    </w:p>
    <w:p w14:paraId="2B91C91C" w14:textId="769CF783" w:rsidR="00A13E12" w:rsidRPr="00240B3D" w:rsidRDefault="00A13E12"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(obračun nadomestil in stroškov izmenjave)</w:t>
      </w:r>
    </w:p>
    <w:p w14:paraId="1B5CD8F8" w14:textId="77777777" w:rsidR="00B955C9" w:rsidRPr="001F6DA5" w:rsidRDefault="00B955C9" w:rsidP="001F6DA5">
      <w:pPr>
        <w:shd w:val="clear" w:color="auto" w:fill="FFFFFF"/>
        <w:spacing w:line="276" w:lineRule="auto"/>
        <w:ind w:firstLine="1021"/>
        <w:jc w:val="both"/>
        <w:rPr>
          <w:rFonts w:ascii="Arial" w:hAnsi="Arial" w:cs="Arial"/>
          <w:color w:val="292B2C"/>
          <w:sz w:val="20"/>
          <w:szCs w:val="20"/>
          <w:lang w:val="sl-SI"/>
        </w:rPr>
      </w:pPr>
    </w:p>
    <w:p w14:paraId="010BA58B" w14:textId="74B50A6F" w:rsidR="00B955C9" w:rsidRDefault="00B955C9" w:rsidP="001F6DA5">
      <w:pPr>
        <w:shd w:val="clear" w:color="auto" w:fill="FFFFFF"/>
        <w:spacing w:line="276" w:lineRule="auto"/>
        <w:ind w:firstLine="1021"/>
        <w:jc w:val="both"/>
        <w:rPr>
          <w:rFonts w:ascii="Arial" w:hAnsi="Arial" w:cs="Arial"/>
          <w:color w:val="292B2C"/>
          <w:sz w:val="20"/>
          <w:szCs w:val="20"/>
          <w:lang w:val="sl-SI"/>
        </w:rPr>
      </w:pPr>
      <w:r w:rsidRPr="001F6DA5">
        <w:rPr>
          <w:rFonts w:ascii="Arial" w:hAnsi="Arial" w:cs="Arial"/>
          <w:color w:val="292B2C"/>
          <w:sz w:val="20"/>
          <w:szCs w:val="20"/>
          <w:lang w:val="sl-SI"/>
        </w:rPr>
        <w:t>(1) Nadomestila in stro</w:t>
      </w:r>
      <w:r w:rsidRPr="001F6DA5">
        <w:rPr>
          <w:rFonts w:ascii="Arial" w:hAnsi="Arial" w:cs="Arial" w:hint="eastAsia"/>
          <w:color w:val="292B2C"/>
          <w:sz w:val="20"/>
          <w:szCs w:val="20"/>
          <w:lang w:val="sl-SI"/>
        </w:rPr>
        <w:t>š</w:t>
      </w:r>
      <w:r w:rsidRPr="001F6DA5">
        <w:rPr>
          <w:rFonts w:ascii="Arial" w:hAnsi="Arial" w:cs="Arial"/>
          <w:color w:val="292B2C"/>
          <w:sz w:val="20"/>
          <w:szCs w:val="20"/>
          <w:lang w:val="sl-SI"/>
        </w:rPr>
        <w:t>ki izmenjave e-ra</w:t>
      </w:r>
      <w:r w:rsidRPr="001F6DA5">
        <w:rPr>
          <w:rFonts w:ascii="Arial" w:hAnsi="Arial" w:cs="Arial" w:hint="eastAsia"/>
          <w:color w:val="292B2C"/>
          <w:sz w:val="20"/>
          <w:szCs w:val="20"/>
          <w:lang w:val="sl-SI"/>
        </w:rPr>
        <w:t>č</w:t>
      </w:r>
      <w:r w:rsidRPr="001F6DA5">
        <w:rPr>
          <w:rFonts w:ascii="Arial" w:hAnsi="Arial" w:cs="Arial"/>
          <w:color w:val="292B2C"/>
          <w:sz w:val="20"/>
          <w:szCs w:val="20"/>
          <w:lang w:val="sl-SI"/>
        </w:rPr>
        <w:t>unov in e-dokumentov se obra</w:t>
      </w:r>
      <w:r w:rsidRPr="001F6DA5">
        <w:rPr>
          <w:rFonts w:ascii="Arial" w:hAnsi="Arial" w:cs="Arial" w:hint="eastAsia"/>
          <w:color w:val="292B2C"/>
          <w:sz w:val="20"/>
          <w:szCs w:val="20"/>
          <w:lang w:val="sl-SI"/>
        </w:rPr>
        <w:t>č</w:t>
      </w:r>
      <w:r w:rsidRPr="001F6DA5">
        <w:rPr>
          <w:rFonts w:ascii="Arial" w:hAnsi="Arial" w:cs="Arial"/>
          <w:color w:val="292B2C"/>
          <w:sz w:val="20"/>
          <w:szCs w:val="20"/>
          <w:lang w:val="sl-SI"/>
        </w:rPr>
        <w:t>unavajo v skladu s pogodbami, sklenjenimi med UJP</w:t>
      </w:r>
      <w:r w:rsidR="00C87BD0">
        <w:rPr>
          <w:rFonts w:ascii="Arial" w:hAnsi="Arial" w:cs="Arial"/>
          <w:color w:val="292B2C"/>
          <w:sz w:val="20"/>
          <w:szCs w:val="20"/>
          <w:lang w:val="sl-SI"/>
        </w:rPr>
        <w:t xml:space="preserve"> in</w:t>
      </w:r>
      <w:r w:rsidRPr="001F6DA5">
        <w:rPr>
          <w:rFonts w:ascii="Arial" w:hAnsi="Arial" w:cs="Arial"/>
          <w:color w:val="292B2C"/>
          <w:sz w:val="20"/>
          <w:szCs w:val="20"/>
          <w:lang w:val="sl-SI"/>
        </w:rPr>
        <w:t xml:space="preserve"> ponudniki pla</w:t>
      </w:r>
      <w:r w:rsidRPr="001F6DA5">
        <w:rPr>
          <w:rFonts w:ascii="Arial" w:hAnsi="Arial" w:cs="Arial" w:hint="eastAsia"/>
          <w:color w:val="292B2C"/>
          <w:sz w:val="20"/>
          <w:szCs w:val="20"/>
          <w:lang w:val="sl-SI"/>
        </w:rPr>
        <w:t>č</w:t>
      </w:r>
      <w:r w:rsidRPr="001F6DA5">
        <w:rPr>
          <w:rFonts w:ascii="Arial" w:hAnsi="Arial" w:cs="Arial"/>
          <w:color w:val="292B2C"/>
          <w:sz w:val="20"/>
          <w:szCs w:val="20"/>
          <w:lang w:val="sl-SI"/>
        </w:rPr>
        <w:t xml:space="preserve">ilnih storitev </w:t>
      </w:r>
      <w:r w:rsidR="00C06ECC">
        <w:rPr>
          <w:rFonts w:ascii="Arial" w:hAnsi="Arial" w:cs="Arial"/>
          <w:color w:val="292B2C"/>
          <w:sz w:val="20"/>
          <w:szCs w:val="20"/>
          <w:lang w:val="sl-SI"/>
        </w:rPr>
        <w:t>oziroma</w:t>
      </w:r>
      <w:r w:rsidRPr="001F6DA5">
        <w:rPr>
          <w:rFonts w:ascii="Arial" w:hAnsi="Arial" w:cs="Arial"/>
          <w:color w:val="292B2C"/>
          <w:sz w:val="20"/>
          <w:szCs w:val="20"/>
          <w:lang w:val="sl-SI"/>
        </w:rPr>
        <w:t xml:space="preserve"> izvajalci storitve izmenjave e-ra</w:t>
      </w:r>
      <w:r w:rsidRPr="001F6DA5">
        <w:rPr>
          <w:rFonts w:ascii="Arial" w:hAnsi="Arial" w:cs="Arial" w:hint="eastAsia"/>
          <w:color w:val="292B2C"/>
          <w:sz w:val="20"/>
          <w:szCs w:val="20"/>
          <w:lang w:val="sl-SI"/>
        </w:rPr>
        <w:t>č</w:t>
      </w:r>
      <w:r w:rsidRPr="001F6DA5">
        <w:rPr>
          <w:rFonts w:ascii="Arial" w:hAnsi="Arial" w:cs="Arial"/>
          <w:color w:val="292B2C"/>
          <w:sz w:val="20"/>
          <w:szCs w:val="20"/>
          <w:lang w:val="sl-SI"/>
        </w:rPr>
        <w:t>unov in e-dokumentov.</w:t>
      </w:r>
    </w:p>
    <w:p w14:paraId="62571E36" w14:textId="77777777" w:rsidR="00356CF3" w:rsidRPr="001F6DA5" w:rsidRDefault="00356CF3" w:rsidP="001F6DA5">
      <w:pPr>
        <w:shd w:val="clear" w:color="auto" w:fill="FFFFFF"/>
        <w:spacing w:line="276" w:lineRule="auto"/>
        <w:ind w:firstLine="1021"/>
        <w:jc w:val="both"/>
        <w:rPr>
          <w:rFonts w:ascii="Arial" w:hAnsi="Arial" w:cs="Arial"/>
          <w:color w:val="292B2C"/>
          <w:sz w:val="20"/>
          <w:szCs w:val="20"/>
          <w:lang w:val="sl-SI"/>
        </w:rPr>
      </w:pPr>
    </w:p>
    <w:p w14:paraId="36DA85EF" w14:textId="613EDFC4" w:rsidR="00B955C9" w:rsidRDefault="00B955C9" w:rsidP="001F6DA5">
      <w:pPr>
        <w:shd w:val="clear" w:color="auto" w:fill="FFFFFF"/>
        <w:spacing w:line="276" w:lineRule="auto"/>
        <w:ind w:firstLine="1021"/>
        <w:jc w:val="both"/>
        <w:rPr>
          <w:rFonts w:ascii="Arial" w:hAnsi="Arial" w:cs="Arial"/>
          <w:color w:val="292B2C"/>
          <w:sz w:val="20"/>
          <w:szCs w:val="20"/>
          <w:lang w:val="sl-SI"/>
        </w:rPr>
      </w:pPr>
      <w:r w:rsidRPr="001F6DA5">
        <w:rPr>
          <w:rFonts w:ascii="Arial" w:hAnsi="Arial" w:cs="Arial"/>
          <w:color w:val="292B2C"/>
          <w:sz w:val="20"/>
          <w:szCs w:val="20"/>
          <w:lang w:val="sl-SI"/>
        </w:rPr>
        <w:t>(2)</w:t>
      </w:r>
      <w:r w:rsidRPr="001F6DA5">
        <w:rPr>
          <w:rFonts w:ascii="Arial" w:hAnsi="Arial" w:cs="Arial" w:hint="eastAsia"/>
          <w:color w:val="292B2C"/>
          <w:sz w:val="20"/>
          <w:szCs w:val="20"/>
          <w:lang w:val="sl-SI"/>
        </w:rPr>
        <w:t> </w:t>
      </w:r>
      <w:r w:rsidRPr="001F6DA5">
        <w:rPr>
          <w:rFonts w:ascii="Arial" w:hAnsi="Arial" w:cs="Arial"/>
          <w:color w:val="292B2C"/>
          <w:sz w:val="20"/>
          <w:szCs w:val="20"/>
          <w:lang w:val="sl-SI"/>
        </w:rPr>
        <w:t>Nadomestila in stro</w:t>
      </w:r>
      <w:r w:rsidRPr="001F6DA5">
        <w:rPr>
          <w:rFonts w:ascii="Arial" w:hAnsi="Arial" w:cs="Arial" w:hint="eastAsia"/>
          <w:color w:val="292B2C"/>
          <w:sz w:val="20"/>
          <w:szCs w:val="20"/>
          <w:lang w:val="sl-SI"/>
        </w:rPr>
        <w:t>š</w:t>
      </w:r>
      <w:r w:rsidRPr="001F6DA5">
        <w:rPr>
          <w:rFonts w:ascii="Arial" w:hAnsi="Arial" w:cs="Arial"/>
          <w:color w:val="292B2C"/>
          <w:sz w:val="20"/>
          <w:szCs w:val="20"/>
          <w:lang w:val="sl-SI"/>
        </w:rPr>
        <w:t>ke iz prej</w:t>
      </w:r>
      <w:r w:rsidRPr="001F6DA5">
        <w:rPr>
          <w:rFonts w:ascii="Arial" w:hAnsi="Arial" w:cs="Arial" w:hint="eastAsia"/>
          <w:color w:val="292B2C"/>
          <w:sz w:val="20"/>
          <w:szCs w:val="20"/>
          <w:lang w:val="sl-SI"/>
        </w:rPr>
        <w:t>š</w:t>
      </w:r>
      <w:r w:rsidRPr="001F6DA5">
        <w:rPr>
          <w:rFonts w:ascii="Arial" w:hAnsi="Arial" w:cs="Arial"/>
          <w:color w:val="292B2C"/>
          <w:sz w:val="20"/>
          <w:szCs w:val="20"/>
          <w:lang w:val="sl-SI"/>
        </w:rPr>
        <w:t>njega odstavka pla</w:t>
      </w:r>
      <w:r w:rsidRPr="001F6DA5">
        <w:rPr>
          <w:rFonts w:ascii="Arial" w:hAnsi="Arial" w:cs="Arial" w:hint="eastAsia"/>
          <w:color w:val="292B2C"/>
          <w:sz w:val="20"/>
          <w:szCs w:val="20"/>
          <w:lang w:val="sl-SI"/>
        </w:rPr>
        <w:t>č</w:t>
      </w:r>
      <w:r w:rsidRPr="001F6DA5">
        <w:rPr>
          <w:rFonts w:ascii="Arial" w:hAnsi="Arial" w:cs="Arial"/>
          <w:color w:val="292B2C"/>
          <w:sz w:val="20"/>
          <w:szCs w:val="20"/>
          <w:lang w:val="sl-SI"/>
        </w:rPr>
        <w:t xml:space="preserve">a </w:t>
      </w:r>
      <w:r w:rsidR="00356CF3">
        <w:rPr>
          <w:rFonts w:ascii="Arial" w:hAnsi="Arial" w:cs="Arial"/>
          <w:color w:val="292B2C"/>
          <w:sz w:val="20"/>
          <w:szCs w:val="20"/>
          <w:lang w:val="sl-SI"/>
        </w:rPr>
        <w:t>UJP.</w:t>
      </w:r>
    </w:p>
    <w:p w14:paraId="6495C8A2" w14:textId="77777777" w:rsidR="00C87BD0" w:rsidRPr="001F6DA5" w:rsidRDefault="00C87BD0" w:rsidP="001F6DA5">
      <w:pPr>
        <w:shd w:val="clear" w:color="auto" w:fill="FFFFFF"/>
        <w:spacing w:line="276" w:lineRule="auto"/>
        <w:ind w:firstLine="1021"/>
        <w:jc w:val="both"/>
        <w:rPr>
          <w:rFonts w:ascii="Arial" w:hAnsi="Arial" w:cs="Arial"/>
          <w:color w:val="292B2C"/>
          <w:sz w:val="20"/>
          <w:szCs w:val="20"/>
          <w:lang w:val="sl-SI"/>
        </w:rPr>
      </w:pPr>
    </w:p>
    <w:p w14:paraId="785103C1" w14:textId="35546220" w:rsidR="00B955C9" w:rsidRPr="001F6DA5" w:rsidRDefault="00B955C9" w:rsidP="001F6DA5">
      <w:pPr>
        <w:shd w:val="clear" w:color="auto" w:fill="FFFFFF"/>
        <w:spacing w:line="276" w:lineRule="auto"/>
        <w:ind w:firstLine="1021"/>
        <w:jc w:val="both"/>
        <w:rPr>
          <w:rFonts w:ascii="Arial" w:hAnsi="Arial" w:cs="Arial"/>
          <w:color w:val="292B2C"/>
          <w:sz w:val="20"/>
          <w:szCs w:val="20"/>
          <w:lang w:val="sl-SI"/>
        </w:rPr>
      </w:pPr>
      <w:r w:rsidRPr="001F6DA5">
        <w:rPr>
          <w:rFonts w:ascii="Arial" w:hAnsi="Arial" w:cs="Arial"/>
          <w:color w:val="292B2C"/>
          <w:sz w:val="20"/>
          <w:szCs w:val="20"/>
          <w:lang w:val="sl-SI"/>
        </w:rPr>
        <w:t>(3)</w:t>
      </w:r>
      <w:r w:rsidRPr="001F6DA5">
        <w:rPr>
          <w:rFonts w:ascii="Arial" w:hAnsi="Arial" w:cs="Arial" w:hint="eastAsia"/>
          <w:color w:val="292B2C"/>
          <w:sz w:val="20"/>
          <w:szCs w:val="20"/>
          <w:lang w:val="sl-SI"/>
        </w:rPr>
        <w:t> </w:t>
      </w:r>
      <w:r w:rsidRPr="001F6DA5">
        <w:rPr>
          <w:rFonts w:ascii="Arial" w:hAnsi="Arial" w:cs="Arial"/>
          <w:color w:val="292B2C"/>
          <w:sz w:val="20"/>
          <w:szCs w:val="20"/>
          <w:lang w:val="sl-SI"/>
        </w:rPr>
        <w:t>Ponudniki pla</w:t>
      </w:r>
      <w:r w:rsidRPr="001F6DA5">
        <w:rPr>
          <w:rFonts w:ascii="Arial" w:hAnsi="Arial" w:cs="Arial" w:hint="eastAsia"/>
          <w:color w:val="292B2C"/>
          <w:sz w:val="20"/>
          <w:szCs w:val="20"/>
          <w:lang w:val="sl-SI"/>
        </w:rPr>
        <w:t>č</w:t>
      </w:r>
      <w:r w:rsidRPr="001F6DA5">
        <w:rPr>
          <w:rFonts w:ascii="Arial" w:hAnsi="Arial" w:cs="Arial"/>
          <w:color w:val="292B2C"/>
          <w:sz w:val="20"/>
          <w:szCs w:val="20"/>
          <w:lang w:val="sl-SI"/>
        </w:rPr>
        <w:t>ilnih storitev in izvajalci storitev izmenjave e-ra</w:t>
      </w:r>
      <w:r w:rsidRPr="001F6DA5">
        <w:rPr>
          <w:rFonts w:ascii="Arial" w:hAnsi="Arial" w:cs="Arial" w:hint="eastAsia"/>
          <w:color w:val="292B2C"/>
          <w:sz w:val="20"/>
          <w:szCs w:val="20"/>
          <w:lang w:val="sl-SI"/>
        </w:rPr>
        <w:t>č</w:t>
      </w:r>
      <w:r w:rsidRPr="001F6DA5">
        <w:rPr>
          <w:rFonts w:ascii="Arial" w:hAnsi="Arial" w:cs="Arial"/>
          <w:color w:val="292B2C"/>
          <w:sz w:val="20"/>
          <w:szCs w:val="20"/>
          <w:lang w:val="sl-SI"/>
        </w:rPr>
        <w:t>unov in e-dokumentov enkrat mese</w:t>
      </w:r>
      <w:r w:rsidRPr="001F6DA5">
        <w:rPr>
          <w:rFonts w:ascii="Arial" w:hAnsi="Arial" w:cs="Arial" w:hint="eastAsia"/>
          <w:color w:val="292B2C"/>
          <w:sz w:val="20"/>
          <w:szCs w:val="20"/>
          <w:lang w:val="sl-SI"/>
        </w:rPr>
        <w:t>č</w:t>
      </w:r>
      <w:r w:rsidRPr="001F6DA5">
        <w:rPr>
          <w:rFonts w:ascii="Arial" w:hAnsi="Arial" w:cs="Arial"/>
          <w:color w:val="292B2C"/>
          <w:sz w:val="20"/>
          <w:szCs w:val="20"/>
          <w:lang w:val="sl-SI"/>
        </w:rPr>
        <w:t>no posredujejo UJP obra</w:t>
      </w:r>
      <w:r w:rsidRPr="001F6DA5">
        <w:rPr>
          <w:rFonts w:ascii="Arial" w:hAnsi="Arial" w:cs="Arial" w:hint="eastAsia"/>
          <w:color w:val="292B2C"/>
          <w:sz w:val="20"/>
          <w:szCs w:val="20"/>
          <w:lang w:val="sl-SI"/>
        </w:rPr>
        <w:t>č</w:t>
      </w:r>
      <w:r w:rsidRPr="001F6DA5">
        <w:rPr>
          <w:rFonts w:ascii="Arial" w:hAnsi="Arial" w:cs="Arial"/>
          <w:color w:val="292B2C"/>
          <w:sz w:val="20"/>
          <w:szCs w:val="20"/>
          <w:lang w:val="sl-SI"/>
        </w:rPr>
        <w:t>un nadomestil in stro</w:t>
      </w:r>
      <w:r w:rsidRPr="001F6DA5">
        <w:rPr>
          <w:rFonts w:ascii="Arial" w:hAnsi="Arial" w:cs="Arial" w:hint="eastAsia"/>
          <w:color w:val="292B2C"/>
          <w:sz w:val="20"/>
          <w:szCs w:val="20"/>
          <w:lang w:val="sl-SI"/>
        </w:rPr>
        <w:t>š</w:t>
      </w:r>
      <w:r w:rsidRPr="001F6DA5">
        <w:rPr>
          <w:rFonts w:ascii="Arial" w:hAnsi="Arial" w:cs="Arial"/>
          <w:color w:val="292B2C"/>
          <w:sz w:val="20"/>
          <w:szCs w:val="20"/>
          <w:lang w:val="sl-SI"/>
        </w:rPr>
        <w:t>kov za storitve izmenjave e-ra</w:t>
      </w:r>
      <w:r w:rsidRPr="001F6DA5">
        <w:rPr>
          <w:rFonts w:ascii="Arial" w:hAnsi="Arial" w:cs="Arial" w:hint="eastAsia"/>
          <w:color w:val="292B2C"/>
          <w:sz w:val="20"/>
          <w:szCs w:val="20"/>
          <w:lang w:val="sl-SI"/>
        </w:rPr>
        <w:t>č</w:t>
      </w:r>
      <w:r w:rsidRPr="001F6DA5">
        <w:rPr>
          <w:rFonts w:ascii="Arial" w:hAnsi="Arial" w:cs="Arial"/>
          <w:color w:val="292B2C"/>
          <w:sz w:val="20"/>
          <w:szCs w:val="20"/>
          <w:lang w:val="sl-SI"/>
        </w:rPr>
        <w:t>unov in e-dokumentov, opravljene v preteklem mesecu.</w:t>
      </w:r>
    </w:p>
    <w:p w14:paraId="2228E43C" w14:textId="61D238E1" w:rsidR="00512CD5" w:rsidRDefault="00837AA2"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10</w:t>
      </w:r>
      <w:r w:rsidR="001B6147">
        <w:rPr>
          <w:rFonts w:ascii="Arial" w:eastAsia="Arial" w:hAnsi="Arial" w:cs="Arial"/>
          <w:b/>
          <w:bCs/>
          <w:sz w:val="20"/>
          <w:szCs w:val="20"/>
          <w:lang w:val="sl-SI"/>
        </w:rPr>
        <w:t>6</w:t>
      </w:r>
      <w:r w:rsidR="00512CD5" w:rsidRPr="00240B3D">
        <w:rPr>
          <w:rFonts w:ascii="Arial" w:eastAsia="Arial" w:hAnsi="Arial" w:cs="Arial"/>
          <w:b/>
          <w:bCs/>
          <w:sz w:val="20"/>
          <w:szCs w:val="20"/>
          <w:lang w:val="sl-SI"/>
        </w:rPr>
        <w:t xml:space="preserve"> člen</w:t>
      </w:r>
    </w:p>
    <w:p w14:paraId="77810BE6" w14:textId="678878BE" w:rsidR="00A13E12" w:rsidRPr="00240B3D" w:rsidRDefault="00A13E12" w:rsidP="00512CD5">
      <w:pPr>
        <w:pStyle w:val="center"/>
        <w:pBdr>
          <w:top w:val="none" w:sz="0" w:space="24" w:color="auto"/>
        </w:pBdr>
        <w:spacing w:line="260" w:lineRule="exact"/>
        <w:rPr>
          <w:rFonts w:ascii="Arial" w:eastAsia="Arial" w:hAnsi="Arial" w:cs="Arial"/>
          <w:b/>
          <w:bCs/>
          <w:sz w:val="20"/>
          <w:szCs w:val="20"/>
          <w:lang w:val="sl-SI"/>
        </w:rPr>
      </w:pPr>
      <w:r>
        <w:rPr>
          <w:rFonts w:ascii="Arial" w:hAnsi="Arial" w:cs="Arial"/>
          <w:b/>
          <w:bCs/>
          <w:color w:val="292B2C"/>
          <w:sz w:val="20"/>
          <w:szCs w:val="20"/>
          <w:lang w:val="sl-SI"/>
        </w:rPr>
        <w:t>(način obračuna nadomestil in stroškov izmenjave)</w:t>
      </w:r>
    </w:p>
    <w:p w14:paraId="044227DF" w14:textId="77777777" w:rsidR="00144789" w:rsidRPr="001F6DA5" w:rsidRDefault="00144789" w:rsidP="001F6DA5">
      <w:pPr>
        <w:shd w:val="clear" w:color="auto" w:fill="FFFFFF"/>
        <w:spacing w:line="276" w:lineRule="auto"/>
        <w:jc w:val="center"/>
        <w:rPr>
          <w:rFonts w:ascii="Arial" w:hAnsi="Arial" w:cs="Arial"/>
          <w:b/>
          <w:bCs/>
          <w:color w:val="292B2C"/>
          <w:sz w:val="20"/>
          <w:szCs w:val="20"/>
          <w:lang w:val="sl-SI"/>
        </w:rPr>
      </w:pPr>
    </w:p>
    <w:p w14:paraId="34791FD5" w14:textId="47E2203F" w:rsidR="00B955C9" w:rsidRPr="001F6DA5" w:rsidRDefault="00B955C9" w:rsidP="001F6DA5">
      <w:pPr>
        <w:shd w:val="clear" w:color="auto" w:fill="FFFFFF"/>
        <w:spacing w:line="276" w:lineRule="auto"/>
        <w:ind w:firstLine="1021"/>
        <w:jc w:val="both"/>
        <w:rPr>
          <w:rFonts w:ascii="Arial" w:hAnsi="Arial" w:cs="Arial"/>
          <w:color w:val="292B2C"/>
          <w:sz w:val="20"/>
          <w:szCs w:val="20"/>
          <w:lang w:val="sl-SI"/>
        </w:rPr>
      </w:pPr>
      <w:r w:rsidRPr="001F6DA5">
        <w:rPr>
          <w:rFonts w:ascii="Arial" w:hAnsi="Arial" w:cs="Arial"/>
          <w:color w:val="292B2C"/>
          <w:sz w:val="20"/>
          <w:szCs w:val="20"/>
          <w:lang w:val="sl-SI"/>
        </w:rPr>
        <w:t>UJP zara</w:t>
      </w:r>
      <w:r w:rsidRPr="001F6DA5">
        <w:rPr>
          <w:rFonts w:ascii="Arial" w:hAnsi="Arial" w:cs="Arial" w:hint="eastAsia"/>
          <w:color w:val="292B2C"/>
          <w:sz w:val="20"/>
          <w:szCs w:val="20"/>
          <w:lang w:val="sl-SI"/>
        </w:rPr>
        <w:t>č</w:t>
      </w:r>
      <w:r w:rsidR="00144789">
        <w:rPr>
          <w:rFonts w:ascii="Arial" w:hAnsi="Arial" w:cs="Arial"/>
          <w:color w:val="292B2C"/>
          <w:sz w:val="20"/>
          <w:szCs w:val="20"/>
          <w:lang w:val="sl-SI"/>
        </w:rPr>
        <w:t xml:space="preserve">unava nadomestila in stroške za e-račune in e-dokumente </w:t>
      </w:r>
      <w:r w:rsidRPr="001F6DA5">
        <w:rPr>
          <w:rFonts w:ascii="Arial" w:hAnsi="Arial" w:cs="Arial"/>
          <w:color w:val="292B2C"/>
          <w:sz w:val="20"/>
          <w:szCs w:val="20"/>
          <w:lang w:val="sl-SI"/>
        </w:rPr>
        <w:t>prejet</w:t>
      </w:r>
      <w:r w:rsidR="00144789">
        <w:rPr>
          <w:rFonts w:ascii="Arial" w:hAnsi="Arial" w:cs="Arial"/>
          <w:color w:val="292B2C"/>
          <w:sz w:val="20"/>
          <w:szCs w:val="20"/>
          <w:lang w:val="sl-SI"/>
        </w:rPr>
        <w:t>e</w:t>
      </w:r>
      <w:r w:rsidRPr="001F6DA5">
        <w:rPr>
          <w:rFonts w:ascii="Arial" w:hAnsi="Arial" w:cs="Arial"/>
          <w:color w:val="292B2C"/>
          <w:sz w:val="20"/>
          <w:szCs w:val="20"/>
          <w:lang w:val="sl-SI"/>
        </w:rPr>
        <w:t xml:space="preserve"> s strani ponudnikov pla</w:t>
      </w:r>
      <w:r w:rsidRPr="001F6DA5">
        <w:rPr>
          <w:rFonts w:ascii="Arial" w:hAnsi="Arial" w:cs="Arial" w:hint="eastAsia"/>
          <w:color w:val="292B2C"/>
          <w:sz w:val="20"/>
          <w:szCs w:val="20"/>
          <w:lang w:val="sl-SI"/>
        </w:rPr>
        <w:t>č</w:t>
      </w:r>
      <w:r w:rsidRPr="001F6DA5">
        <w:rPr>
          <w:rFonts w:ascii="Arial" w:hAnsi="Arial" w:cs="Arial"/>
          <w:color w:val="292B2C"/>
          <w:sz w:val="20"/>
          <w:szCs w:val="20"/>
          <w:lang w:val="sl-SI"/>
        </w:rPr>
        <w:t>ilnih storitev ali izvajalcev storitve izmenjave e-ra</w:t>
      </w:r>
      <w:r w:rsidRPr="001F6DA5">
        <w:rPr>
          <w:rFonts w:ascii="Arial" w:hAnsi="Arial" w:cs="Arial" w:hint="eastAsia"/>
          <w:color w:val="292B2C"/>
          <w:sz w:val="20"/>
          <w:szCs w:val="20"/>
          <w:lang w:val="sl-SI"/>
        </w:rPr>
        <w:t>č</w:t>
      </w:r>
      <w:r w:rsidRPr="001F6DA5">
        <w:rPr>
          <w:rFonts w:ascii="Arial" w:hAnsi="Arial" w:cs="Arial"/>
          <w:color w:val="292B2C"/>
          <w:sz w:val="20"/>
          <w:szCs w:val="20"/>
          <w:lang w:val="sl-SI"/>
        </w:rPr>
        <w:t>unov</w:t>
      </w:r>
      <w:r w:rsidR="00144789">
        <w:rPr>
          <w:rFonts w:ascii="Arial" w:hAnsi="Arial" w:cs="Arial"/>
          <w:color w:val="292B2C"/>
          <w:sz w:val="20"/>
          <w:szCs w:val="20"/>
          <w:lang w:val="sl-SI"/>
        </w:rPr>
        <w:t xml:space="preserve"> in e-dokumentov</w:t>
      </w:r>
      <w:r w:rsidRPr="001F6DA5">
        <w:rPr>
          <w:rFonts w:ascii="Arial" w:hAnsi="Arial" w:cs="Arial"/>
          <w:color w:val="292B2C"/>
          <w:sz w:val="20"/>
          <w:szCs w:val="20"/>
          <w:lang w:val="sl-SI"/>
        </w:rPr>
        <w:t>, v skladu s pogodbami, sklenjenimi med UJP, ponudniki pla</w:t>
      </w:r>
      <w:r w:rsidRPr="001F6DA5">
        <w:rPr>
          <w:rFonts w:ascii="Arial" w:hAnsi="Arial" w:cs="Arial" w:hint="eastAsia"/>
          <w:color w:val="292B2C"/>
          <w:sz w:val="20"/>
          <w:szCs w:val="20"/>
          <w:lang w:val="sl-SI"/>
        </w:rPr>
        <w:t>č</w:t>
      </w:r>
      <w:r w:rsidRPr="001F6DA5">
        <w:rPr>
          <w:rFonts w:ascii="Arial" w:hAnsi="Arial" w:cs="Arial"/>
          <w:color w:val="292B2C"/>
          <w:sz w:val="20"/>
          <w:szCs w:val="20"/>
          <w:lang w:val="sl-SI"/>
        </w:rPr>
        <w:t xml:space="preserve">ilnih storitev </w:t>
      </w:r>
      <w:r w:rsidR="00C87BD0">
        <w:rPr>
          <w:rFonts w:ascii="Arial" w:hAnsi="Arial" w:cs="Arial"/>
          <w:color w:val="292B2C"/>
          <w:sz w:val="20"/>
          <w:szCs w:val="20"/>
          <w:lang w:val="sl-SI"/>
        </w:rPr>
        <w:t>oziroma</w:t>
      </w:r>
      <w:r w:rsidRPr="001F6DA5">
        <w:rPr>
          <w:rFonts w:ascii="Arial" w:hAnsi="Arial" w:cs="Arial"/>
          <w:color w:val="292B2C"/>
          <w:sz w:val="20"/>
          <w:szCs w:val="20"/>
          <w:lang w:val="sl-SI"/>
        </w:rPr>
        <w:t xml:space="preserve"> izvajalci storitve izmenjave e-ra</w:t>
      </w:r>
      <w:r w:rsidRPr="001F6DA5">
        <w:rPr>
          <w:rFonts w:ascii="Arial" w:hAnsi="Arial" w:cs="Arial" w:hint="eastAsia"/>
          <w:color w:val="292B2C"/>
          <w:sz w:val="20"/>
          <w:szCs w:val="20"/>
          <w:lang w:val="sl-SI"/>
        </w:rPr>
        <w:t>č</w:t>
      </w:r>
      <w:r w:rsidRPr="001F6DA5">
        <w:rPr>
          <w:rFonts w:ascii="Arial" w:hAnsi="Arial" w:cs="Arial"/>
          <w:color w:val="292B2C"/>
          <w:sz w:val="20"/>
          <w:szCs w:val="20"/>
          <w:lang w:val="sl-SI"/>
        </w:rPr>
        <w:t>unov</w:t>
      </w:r>
      <w:r w:rsidR="00144789">
        <w:rPr>
          <w:rFonts w:ascii="Arial" w:hAnsi="Arial" w:cs="Arial"/>
          <w:color w:val="292B2C"/>
          <w:sz w:val="20"/>
          <w:szCs w:val="20"/>
          <w:lang w:val="sl-SI"/>
        </w:rPr>
        <w:t xml:space="preserve"> in e-dokumentov</w:t>
      </w:r>
      <w:r w:rsidRPr="001F6DA5">
        <w:rPr>
          <w:rFonts w:ascii="Arial" w:hAnsi="Arial" w:cs="Arial"/>
          <w:color w:val="292B2C"/>
          <w:sz w:val="20"/>
          <w:szCs w:val="20"/>
          <w:lang w:val="sl-SI"/>
        </w:rPr>
        <w:t>, in sicer po na</w:t>
      </w:r>
      <w:r w:rsidRPr="001F6DA5">
        <w:rPr>
          <w:rFonts w:ascii="Arial" w:hAnsi="Arial" w:cs="Arial" w:hint="eastAsia"/>
          <w:color w:val="292B2C"/>
          <w:sz w:val="20"/>
          <w:szCs w:val="20"/>
          <w:lang w:val="sl-SI"/>
        </w:rPr>
        <w:t>č</w:t>
      </w:r>
      <w:r w:rsidRPr="001F6DA5">
        <w:rPr>
          <w:rFonts w:ascii="Arial" w:hAnsi="Arial" w:cs="Arial"/>
          <w:color w:val="292B2C"/>
          <w:sz w:val="20"/>
          <w:szCs w:val="20"/>
          <w:lang w:val="sl-SI"/>
        </w:rPr>
        <w:t>elu vzajemnosti:</w:t>
      </w:r>
    </w:p>
    <w:p w14:paraId="25C6F4F7" w14:textId="05377E6D" w:rsidR="00B955C9" w:rsidRPr="001F6DA5" w:rsidRDefault="00B955C9" w:rsidP="001F6DA5">
      <w:pPr>
        <w:pStyle w:val="Odstavekseznama"/>
        <w:numPr>
          <w:ilvl w:val="0"/>
          <w:numId w:val="54"/>
        </w:numPr>
        <w:shd w:val="clear" w:color="auto" w:fill="FFFFFF"/>
        <w:spacing w:line="276" w:lineRule="auto"/>
        <w:rPr>
          <w:color w:val="292B2C"/>
          <w:sz w:val="20"/>
          <w:szCs w:val="20"/>
        </w:rPr>
      </w:pPr>
      <w:r w:rsidRPr="001F6DA5">
        <w:rPr>
          <w:rFonts w:hint="eastAsia"/>
          <w:color w:val="292B2C"/>
          <w:sz w:val="20"/>
          <w:szCs w:val="20"/>
        </w:rPr>
        <w:t>č</w:t>
      </w:r>
      <w:r w:rsidRPr="001F6DA5">
        <w:rPr>
          <w:color w:val="292B2C"/>
          <w:sz w:val="20"/>
          <w:szCs w:val="20"/>
        </w:rPr>
        <w:t>e ponudnik pla</w:t>
      </w:r>
      <w:r w:rsidRPr="001F6DA5">
        <w:rPr>
          <w:rFonts w:hint="eastAsia"/>
          <w:color w:val="292B2C"/>
          <w:sz w:val="20"/>
          <w:szCs w:val="20"/>
        </w:rPr>
        <w:t>č</w:t>
      </w:r>
      <w:r w:rsidRPr="001F6DA5">
        <w:rPr>
          <w:color w:val="292B2C"/>
          <w:sz w:val="20"/>
          <w:szCs w:val="20"/>
        </w:rPr>
        <w:t xml:space="preserve">ilnih storitev </w:t>
      </w:r>
      <w:r w:rsidR="00C87BD0">
        <w:rPr>
          <w:color w:val="292B2C"/>
          <w:sz w:val="20"/>
          <w:szCs w:val="20"/>
        </w:rPr>
        <w:t>oziroma</w:t>
      </w:r>
      <w:r w:rsidRPr="001F6DA5">
        <w:rPr>
          <w:color w:val="292B2C"/>
          <w:sz w:val="20"/>
          <w:szCs w:val="20"/>
        </w:rPr>
        <w:t xml:space="preserve"> izvajalec storitve izmenjave e-ra</w:t>
      </w:r>
      <w:r w:rsidRPr="001F6DA5">
        <w:rPr>
          <w:rFonts w:hint="eastAsia"/>
          <w:color w:val="292B2C"/>
          <w:sz w:val="20"/>
          <w:szCs w:val="20"/>
        </w:rPr>
        <w:t>č</w:t>
      </w:r>
      <w:r w:rsidRPr="001F6DA5">
        <w:rPr>
          <w:color w:val="292B2C"/>
          <w:sz w:val="20"/>
          <w:szCs w:val="20"/>
        </w:rPr>
        <w:t>unov</w:t>
      </w:r>
      <w:r w:rsidR="00144789">
        <w:rPr>
          <w:color w:val="292B2C"/>
          <w:sz w:val="20"/>
          <w:szCs w:val="20"/>
        </w:rPr>
        <w:t xml:space="preserve"> in e-dokumentov</w:t>
      </w:r>
      <w:r w:rsidRPr="001F6DA5">
        <w:rPr>
          <w:color w:val="292B2C"/>
          <w:sz w:val="20"/>
          <w:szCs w:val="20"/>
        </w:rPr>
        <w:t xml:space="preserve"> zara</w:t>
      </w:r>
      <w:r w:rsidRPr="001F6DA5">
        <w:rPr>
          <w:rFonts w:hint="eastAsia"/>
          <w:color w:val="292B2C"/>
          <w:sz w:val="20"/>
          <w:szCs w:val="20"/>
        </w:rPr>
        <w:t>č</w:t>
      </w:r>
      <w:r w:rsidRPr="001F6DA5">
        <w:rPr>
          <w:color w:val="292B2C"/>
          <w:sz w:val="20"/>
          <w:szCs w:val="20"/>
        </w:rPr>
        <w:t>unava nadomestila in stro</w:t>
      </w:r>
      <w:r w:rsidRPr="001F6DA5">
        <w:rPr>
          <w:rFonts w:hint="eastAsia"/>
          <w:color w:val="292B2C"/>
          <w:sz w:val="20"/>
          <w:szCs w:val="20"/>
        </w:rPr>
        <w:t>š</w:t>
      </w:r>
      <w:r w:rsidRPr="001F6DA5">
        <w:rPr>
          <w:color w:val="292B2C"/>
          <w:sz w:val="20"/>
          <w:szCs w:val="20"/>
        </w:rPr>
        <w:t>ke UJP za e-ra</w:t>
      </w:r>
      <w:r w:rsidRPr="001F6DA5">
        <w:rPr>
          <w:rFonts w:hint="eastAsia"/>
          <w:color w:val="292B2C"/>
          <w:sz w:val="20"/>
          <w:szCs w:val="20"/>
        </w:rPr>
        <w:t>č</w:t>
      </w:r>
      <w:r w:rsidRPr="001F6DA5">
        <w:rPr>
          <w:color w:val="292B2C"/>
          <w:sz w:val="20"/>
          <w:szCs w:val="20"/>
        </w:rPr>
        <w:t>une</w:t>
      </w:r>
      <w:r w:rsidR="00144789">
        <w:rPr>
          <w:color w:val="292B2C"/>
          <w:sz w:val="20"/>
          <w:szCs w:val="20"/>
        </w:rPr>
        <w:t xml:space="preserve"> in e-dokumente</w:t>
      </w:r>
      <w:r w:rsidRPr="001F6DA5">
        <w:rPr>
          <w:color w:val="292B2C"/>
          <w:sz w:val="20"/>
          <w:szCs w:val="20"/>
        </w:rPr>
        <w:t>, ki jih izdajajo prora</w:t>
      </w:r>
      <w:r w:rsidRPr="001F6DA5">
        <w:rPr>
          <w:rFonts w:hint="eastAsia"/>
          <w:color w:val="292B2C"/>
          <w:sz w:val="20"/>
          <w:szCs w:val="20"/>
        </w:rPr>
        <w:t>č</w:t>
      </w:r>
      <w:r w:rsidRPr="001F6DA5">
        <w:rPr>
          <w:color w:val="292B2C"/>
          <w:sz w:val="20"/>
          <w:szCs w:val="20"/>
        </w:rPr>
        <w:t>unski uporabniki, se storitve UJP zara</w:t>
      </w:r>
      <w:r w:rsidRPr="001F6DA5">
        <w:rPr>
          <w:rFonts w:hint="eastAsia"/>
          <w:color w:val="292B2C"/>
          <w:sz w:val="20"/>
          <w:szCs w:val="20"/>
        </w:rPr>
        <w:t>č</w:t>
      </w:r>
      <w:r w:rsidRPr="001F6DA5">
        <w:rPr>
          <w:color w:val="292B2C"/>
          <w:sz w:val="20"/>
          <w:szCs w:val="20"/>
        </w:rPr>
        <w:t>unavajo po enaki tarifi za vsak e-ra</w:t>
      </w:r>
      <w:r w:rsidRPr="001F6DA5">
        <w:rPr>
          <w:rFonts w:hint="eastAsia"/>
          <w:color w:val="292B2C"/>
          <w:sz w:val="20"/>
          <w:szCs w:val="20"/>
        </w:rPr>
        <w:t>č</w:t>
      </w:r>
      <w:r w:rsidRPr="001F6DA5">
        <w:rPr>
          <w:color w:val="292B2C"/>
          <w:sz w:val="20"/>
          <w:szCs w:val="20"/>
        </w:rPr>
        <w:t>un</w:t>
      </w:r>
      <w:r w:rsidR="00144789">
        <w:rPr>
          <w:color w:val="292B2C"/>
          <w:sz w:val="20"/>
          <w:szCs w:val="20"/>
        </w:rPr>
        <w:t xml:space="preserve"> in e-dokument</w:t>
      </w:r>
      <w:r w:rsidRPr="001F6DA5">
        <w:rPr>
          <w:color w:val="292B2C"/>
          <w:sz w:val="20"/>
          <w:szCs w:val="20"/>
        </w:rPr>
        <w:t>, prejet s strani ponudnika pla</w:t>
      </w:r>
      <w:r w:rsidRPr="001F6DA5">
        <w:rPr>
          <w:rFonts w:hint="eastAsia"/>
          <w:color w:val="292B2C"/>
          <w:sz w:val="20"/>
          <w:szCs w:val="20"/>
        </w:rPr>
        <w:t>č</w:t>
      </w:r>
      <w:r w:rsidRPr="001F6DA5">
        <w:rPr>
          <w:color w:val="292B2C"/>
          <w:sz w:val="20"/>
          <w:szCs w:val="20"/>
        </w:rPr>
        <w:t xml:space="preserve">ilnih storitev </w:t>
      </w:r>
      <w:r w:rsidR="00C87BD0">
        <w:rPr>
          <w:color w:val="292B2C"/>
          <w:sz w:val="20"/>
          <w:szCs w:val="20"/>
        </w:rPr>
        <w:t>oziroma</w:t>
      </w:r>
      <w:r w:rsidRPr="001F6DA5">
        <w:rPr>
          <w:color w:val="292B2C"/>
          <w:sz w:val="20"/>
          <w:szCs w:val="20"/>
        </w:rPr>
        <w:t xml:space="preserve"> izvajalca storitve izmenjave e-ra</w:t>
      </w:r>
      <w:r w:rsidRPr="001F6DA5">
        <w:rPr>
          <w:rFonts w:hint="eastAsia"/>
          <w:color w:val="292B2C"/>
          <w:sz w:val="20"/>
          <w:szCs w:val="20"/>
        </w:rPr>
        <w:t>č</w:t>
      </w:r>
      <w:r w:rsidRPr="001F6DA5">
        <w:rPr>
          <w:color w:val="292B2C"/>
          <w:sz w:val="20"/>
          <w:szCs w:val="20"/>
        </w:rPr>
        <w:t>unov</w:t>
      </w:r>
      <w:r w:rsidR="00144789">
        <w:rPr>
          <w:color w:val="292B2C"/>
          <w:sz w:val="20"/>
          <w:szCs w:val="20"/>
        </w:rPr>
        <w:t xml:space="preserve"> in e-dokumentov</w:t>
      </w:r>
      <w:r w:rsidRPr="001F6DA5">
        <w:rPr>
          <w:color w:val="292B2C"/>
          <w:sz w:val="20"/>
          <w:szCs w:val="20"/>
        </w:rPr>
        <w:t>;</w:t>
      </w:r>
    </w:p>
    <w:p w14:paraId="5CB05F40" w14:textId="54C691E1" w:rsidR="00B955C9" w:rsidRPr="001F6DA5" w:rsidRDefault="00B955C9" w:rsidP="001F6DA5">
      <w:pPr>
        <w:pStyle w:val="Odstavekseznama"/>
        <w:numPr>
          <w:ilvl w:val="0"/>
          <w:numId w:val="54"/>
        </w:numPr>
        <w:shd w:val="clear" w:color="auto" w:fill="FFFFFF"/>
        <w:spacing w:line="276" w:lineRule="auto"/>
        <w:rPr>
          <w:color w:val="292B2C"/>
          <w:sz w:val="20"/>
          <w:szCs w:val="20"/>
        </w:rPr>
      </w:pPr>
      <w:r w:rsidRPr="001F6DA5">
        <w:rPr>
          <w:rFonts w:hint="eastAsia"/>
          <w:color w:val="292B2C"/>
          <w:sz w:val="20"/>
          <w:szCs w:val="20"/>
        </w:rPr>
        <w:t>č</w:t>
      </w:r>
      <w:r w:rsidRPr="001F6DA5">
        <w:rPr>
          <w:color w:val="292B2C"/>
          <w:sz w:val="20"/>
          <w:szCs w:val="20"/>
        </w:rPr>
        <w:t>e ponudnik pla</w:t>
      </w:r>
      <w:r w:rsidRPr="001F6DA5">
        <w:rPr>
          <w:rFonts w:hint="eastAsia"/>
          <w:color w:val="292B2C"/>
          <w:sz w:val="20"/>
          <w:szCs w:val="20"/>
        </w:rPr>
        <w:t>č</w:t>
      </w:r>
      <w:r w:rsidRPr="001F6DA5">
        <w:rPr>
          <w:color w:val="292B2C"/>
          <w:sz w:val="20"/>
          <w:szCs w:val="20"/>
        </w:rPr>
        <w:t>ilnih storitev ali izvajalec storitve izmenjave e-ra</w:t>
      </w:r>
      <w:r w:rsidRPr="001F6DA5">
        <w:rPr>
          <w:rFonts w:hint="eastAsia"/>
          <w:color w:val="292B2C"/>
          <w:sz w:val="20"/>
          <w:szCs w:val="20"/>
        </w:rPr>
        <w:t>č</w:t>
      </w:r>
      <w:r w:rsidRPr="001F6DA5">
        <w:rPr>
          <w:color w:val="292B2C"/>
          <w:sz w:val="20"/>
          <w:szCs w:val="20"/>
        </w:rPr>
        <w:t>unov</w:t>
      </w:r>
      <w:r w:rsidR="00144789">
        <w:rPr>
          <w:color w:val="292B2C"/>
          <w:sz w:val="20"/>
          <w:szCs w:val="20"/>
        </w:rPr>
        <w:t xml:space="preserve"> in e-dokumentov </w:t>
      </w:r>
      <w:r w:rsidRPr="001F6DA5">
        <w:rPr>
          <w:color w:val="292B2C"/>
          <w:sz w:val="20"/>
          <w:szCs w:val="20"/>
        </w:rPr>
        <w:t xml:space="preserve"> ne zara</w:t>
      </w:r>
      <w:r w:rsidRPr="001F6DA5">
        <w:rPr>
          <w:rFonts w:hint="eastAsia"/>
          <w:color w:val="292B2C"/>
          <w:sz w:val="20"/>
          <w:szCs w:val="20"/>
        </w:rPr>
        <w:t>č</w:t>
      </w:r>
      <w:r w:rsidRPr="001F6DA5">
        <w:rPr>
          <w:color w:val="292B2C"/>
          <w:sz w:val="20"/>
          <w:szCs w:val="20"/>
        </w:rPr>
        <w:t>unava nadomestil in stro</w:t>
      </w:r>
      <w:r w:rsidRPr="001F6DA5">
        <w:rPr>
          <w:rFonts w:hint="eastAsia"/>
          <w:color w:val="292B2C"/>
          <w:sz w:val="20"/>
          <w:szCs w:val="20"/>
        </w:rPr>
        <w:t>š</w:t>
      </w:r>
      <w:r w:rsidRPr="001F6DA5">
        <w:rPr>
          <w:color w:val="292B2C"/>
          <w:sz w:val="20"/>
          <w:szCs w:val="20"/>
        </w:rPr>
        <w:t>kov UJP za e-ra</w:t>
      </w:r>
      <w:r w:rsidRPr="001F6DA5">
        <w:rPr>
          <w:rFonts w:hint="eastAsia"/>
          <w:color w:val="292B2C"/>
          <w:sz w:val="20"/>
          <w:szCs w:val="20"/>
        </w:rPr>
        <w:t>č</w:t>
      </w:r>
      <w:r w:rsidRPr="001F6DA5">
        <w:rPr>
          <w:color w:val="292B2C"/>
          <w:sz w:val="20"/>
          <w:szCs w:val="20"/>
        </w:rPr>
        <w:t>une</w:t>
      </w:r>
      <w:r w:rsidR="00144789">
        <w:rPr>
          <w:color w:val="292B2C"/>
          <w:sz w:val="20"/>
          <w:szCs w:val="20"/>
        </w:rPr>
        <w:t xml:space="preserve"> in e-dokumente</w:t>
      </w:r>
      <w:r w:rsidRPr="001F6DA5">
        <w:rPr>
          <w:color w:val="292B2C"/>
          <w:sz w:val="20"/>
          <w:szCs w:val="20"/>
        </w:rPr>
        <w:t>, ki jih izdajajo prora</w:t>
      </w:r>
      <w:r w:rsidRPr="001F6DA5">
        <w:rPr>
          <w:rFonts w:hint="eastAsia"/>
          <w:color w:val="292B2C"/>
          <w:sz w:val="20"/>
          <w:szCs w:val="20"/>
        </w:rPr>
        <w:t>č</w:t>
      </w:r>
      <w:r w:rsidRPr="001F6DA5">
        <w:rPr>
          <w:color w:val="292B2C"/>
          <w:sz w:val="20"/>
          <w:szCs w:val="20"/>
        </w:rPr>
        <w:t>unski uporabniki, se storitve UJP</w:t>
      </w:r>
      <w:r w:rsidR="00144789">
        <w:rPr>
          <w:color w:val="292B2C"/>
          <w:sz w:val="20"/>
          <w:szCs w:val="20"/>
        </w:rPr>
        <w:t>,</w:t>
      </w:r>
      <w:r w:rsidRPr="001F6DA5">
        <w:rPr>
          <w:color w:val="292B2C"/>
          <w:sz w:val="20"/>
          <w:szCs w:val="20"/>
        </w:rPr>
        <w:t xml:space="preserve"> pri izmenjavi e-ra</w:t>
      </w:r>
      <w:r w:rsidRPr="001F6DA5">
        <w:rPr>
          <w:rFonts w:hint="eastAsia"/>
          <w:color w:val="292B2C"/>
          <w:sz w:val="20"/>
          <w:szCs w:val="20"/>
        </w:rPr>
        <w:t>č</w:t>
      </w:r>
      <w:r w:rsidRPr="001F6DA5">
        <w:rPr>
          <w:color w:val="292B2C"/>
          <w:sz w:val="20"/>
          <w:szCs w:val="20"/>
        </w:rPr>
        <w:t xml:space="preserve">unov </w:t>
      </w:r>
      <w:r w:rsidR="00144789">
        <w:rPr>
          <w:color w:val="292B2C"/>
          <w:sz w:val="20"/>
          <w:szCs w:val="20"/>
        </w:rPr>
        <w:t xml:space="preserve">in e-dokumentov </w:t>
      </w:r>
      <w:r w:rsidRPr="001F6DA5">
        <w:rPr>
          <w:color w:val="292B2C"/>
          <w:sz w:val="20"/>
          <w:szCs w:val="20"/>
        </w:rPr>
        <w:t>za ponudnika pla</w:t>
      </w:r>
      <w:r w:rsidRPr="001F6DA5">
        <w:rPr>
          <w:rFonts w:hint="eastAsia"/>
          <w:color w:val="292B2C"/>
          <w:sz w:val="20"/>
          <w:szCs w:val="20"/>
        </w:rPr>
        <w:t>č</w:t>
      </w:r>
      <w:r w:rsidRPr="001F6DA5">
        <w:rPr>
          <w:color w:val="292B2C"/>
          <w:sz w:val="20"/>
          <w:szCs w:val="20"/>
        </w:rPr>
        <w:t xml:space="preserve">ilnih storitev </w:t>
      </w:r>
      <w:r w:rsidR="00C87BD0">
        <w:rPr>
          <w:color w:val="292B2C"/>
          <w:sz w:val="20"/>
          <w:szCs w:val="20"/>
        </w:rPr>
        <w:t>oziroma</w:t>
      </w:r>
      <w:r w:rsidRPr="001F6DA5">
        <w:rPr>
          <w:color w:val="292B2C"/>
          <w:sz w:val="20"/>
          <w:szCs w:val="20"/>
        </w:rPr>
        <w:t xml:space="preserve"> izvajalca storitve izmenjave e-ra</w:t>
      </w:r>
      <w:r w:rsidRPr="001F6DA5">
        <w:rPr>
          <w:rFonts w:hint="eastAsia"/>
          <w:color w:val="292B2C"/>
          <w:sz w:val="20"/>
          <w:szCs w:val="20"/>
        </w:rPr>
        <w:t>č</w:t>
      </w:r>
      <w:r w:rsidRPr="001F6DA5">
        <w:rPr>
          <w:color w:val="292B2C"/>
          <w:sz w:val="20"/>
          <w:szCs w:val="20"/>
        </w:rPr>
        <w:t xml:space="preserve">unov </w:t>
      </w:r>
      <w:r w:rsidR="00144789">
        <w:rPr>
          <w:color w:val="292B2C"/>
          <w:sz w:val="20"/>
          <w:szCs w:val="20"/>
        </w:rPr>
        <w:t xml:space="preserve">in e-dokumentov, </w:t>
      </w:r>
      <w:r w:rsidRPr="001F6DA5">
        <w:rPr>
          <w:color w:val="292B2C"/>
          <w:sz w:val="20"/>
          <w:szCs w:val="20"/>
        </w:rPr>
        <w:t>opravljajo brezpla</w:t>
      </w:r>
      <w:r w:rsidRPr="001F6DA5">
        <w:rPr>
          <w:rFonts w:hint="eastAsia"/>
          <w:color w:val="292B2C"/>
          <w:sz w:val="20"/>
          <w:szCs w:val="20"/>
        </w:rPr>
        <w:t>č</w:t>
      </w:r>
      <w:r w:rsidRPr="001F6DA5">
        <w:rPr>
          <w:color w:val="292B2C"/>
          <w:sz w:val="20"/>
          <w:szCs w:val="20"/>
        </w:rPr>
        <w:t>no.</w:t>
      </w:r>
    </w:p>
    <w:p w14:paraId="74A9DEF7" w14:textId="38505277" w:rsidR="00844AB5" w:rsidRPr="00240B3D" w:rsidRDefault="006D74B8" w:rsidP="009227A6">
      <w:pPr>
        <w:pStyle w:val="center"/>
        <w:pBdr>
          <w:top w:val="none" w:sz="0" w:space="24" w:color="auto"/>
        </w:pBdr>
        <w:spacing w:line="260" w:lineRule="exact"/>
        <w:rPr>
          <w:rFonts w:ascii="Arial" w:eastAsia="Arial" w:hAnsi="Arial" w:cs="Arial"/>
          <w:b/>
          <w:caps/>
          <w:sz w:val="20"/>
          <w:szCs w:val="20"/>
          <w:lang w:val="sl-SI"/>
        </w:rPr>
      </w:pPr>
      <w:r w:rsidRPr="00240B3D">
        <w:rPr>
          <w:rFonts w:ascii="Arial" w:eastAsia="Arial" w:hAnsi="Arial" w:cs="Arial"/>
          <w:b/>
          <w:caps/>
          <w:sz w:val="20"/>
          <w:szCs w:val="20"/>
          <w:lang w:val="sl-SI"/>
        </w:rPr>
        <w:t>X</w:t>
      </w:r>
      <w:r w:rsidR="00CA3215" w:rsidRPr="00240B3D">
        <w:rPr>
          <w:rFonts w:ascii="Arial" w:eastAsia="Arial" w:hAnsi="Arial" w:cs="Arial"/>
          <w:b/>
          <w:caps/>
          <w:sz w:val="20"/>
          <w:szCs w:val="20"/>
          <w:lang w:val="sl-SI"/>
        </w:rPr>
        <w:t>II</w:t>
      </w:r>
      <w:r w:rsidR="00BF46D9" w:rsidRPr="00240B3D">
        <w:rPr>
          <w:rFonts w:ascii="Arial" w:eastAsia="Arial" w:hAnsi="Arial" w:cs="Arial"/>
          <w:b/>
          <w:caps/>
          <w:sz w:val="20"/>
          <w:szCs w:val="20"/>
          <w:lang w:val="sl-SI"/>
        </w:rPr>
        <w:t>. PREHODN</w:t>
      </w:r>
      <w:r w:rsidRPr="00240B3D">
        <w:rPr>
          <w:rFonts w:ascii="Arial" w:eastAsia="Arial" w:hAnsi="Arial" w:cs="Arial"/>
          <w:b/>
          <w:caps/>
          <w:sz w:val="20"/>
          <w:szCs w:val="20"/>
          <w:lang w:val="sl-SI"/>
        </w:rPr>
        <w:t>I</w:t>
      </w:r>
      <w:r w:rsidR="00BF46D9" w:rsidRPr="00240B3D">
        <w:rPr>
          <w:rFonts w:ascii="Arial" w:eastAsia="Arial" w:hAnsi="Arial" w:cs="Arial"/>
          <w:b/>
          <w:caps/>
          <w:sz w:val="20"/>
          <w:szCs w:val="20"/>
          <w:lang w:val="sl-SI"/>
        </w:rPr>
        <w:t xml:space="preserve"> IN KONČNA DOLOČBA</w:t>
      </w:r>
    </w:p>
    <w:p w14:paraId="0DF67CEE" w14:textId="77777777" w:rsidR="00136C0A" w:rsidRPr="00240B3D" w:rsidRDefault="00136C0A" w:rsidP="009227A6">
      <w:pPr>
        <w:pStyle w:val="center"/>
        <w:pBdr>
          <w:top w:val="none" w:sz="0" w:space="24" w:color="auto"/>
        </w:pBdr>
        <w:spacing w:line="260" w:lineRule="exact"/>
        <w:rPr>
          <w:rFonts w:ascii="Arial" w:eastAsia="Arial" w:hAnsi="Arial" w:cs="Arial"/>
          <w:b/>
          <w:caps/>
          <w:sz w:val="20"/>
          <w:szCs w:val="20"/>
          <w:lang w:val="sl-SI"/>
        </w:rPr>
      </w:pPr>
    </w:p>
    <w:p w14:paraId="15C88E6B" w14:textId="2AD03AFA" w:rsidR="00512CD5" w:rsidRDefault="00C87BD0"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1</w:t>
      </w:r>
      <w:r w:rsidR="001B6147">
        <w:rPr>
          <w:rFonts w:ascii="Arial" w:eastAsia="Arial" w:hAnsi="Arial" w:cs="Arial"/>
          <w:b/>
          <w:bCs/>
          <w:sz w:val="20"/>
          <w:szCs w:val="20"/>
          <w:lang w:val="sl-SI"/>
        </w:rPr>
        <w:t>07</w:t>
      </w:r>
      <w:r w:rsidR="0014712A">
        <w:rPr>
          <w:rFonts w:ascii="Arial" w:eastAsia="Arial" w:hAnsi="Arial" w:cs="Arial"/>
          <w:b/>
          <w:bCs/>
          <w:sz w:val="20"/>
          <w:szCs w:val="20"/>
          <w:lang w:val="sl-SI"/>
        </w:rPr>
        <w:t>.</w:t>
      </w:r>
      <w:r w:rsidR="0014712A" w:rsidRPr="00240B3D">
        <w:rPr>
          <w:rFonts w:ascii="Arial" w:eastAsia="Arial" w:hAnsi="Arial" w:cs="Arial"/>
          <w:b/>
          <w:bCs/>
          <w:sz w:val="20"/>
          <w:szCs w:val="20"/>
          <w:lang w:val="sl-SI"/>
        </w:rPr>
        <w:t xml:space="preserve"> </w:t>
      </w:r>
      <w:r w:rsidR="00512CD5" w:rsidRPr="00240B3D">
        <w:rPr>
          <w:rFonts w:ascii="Arial" w:eastAsia="Arial" w:hAnsi="Arial" w:cs="Arial"/>
          <w:b/>
          <w:bCs/>
          <w:sz w:val="20"/>
          <w:szCs w:val="20"/>
          <w:lang w:val="sl-SI"/>
        </w:rPr>
        <w:t>člen</w:t>
      </w:r>
    </w:p>
    <w:p w14:paraId="2711EF05" w14:textId="166A66D0" w:rsidR="00A13E12" w:rsidRPr="00240B3D" w:rsidRDefault="00A13E12"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(prenehanje veljavnosti predhodnih praviln</w:t>
      </w:r>
      <w:r w:rsidR="00E4559C">
        <w:rPr>
          <w:rFonts w:ascii="Arial" w:eastAsia="Arial" w:hAnsi="Arial" w:cs="Arial"/>
          <w:b/>
          <w:bCs/>
          <w:sz w:val="20"/>
          <w:szCs w:val="20"/>
          <w:lang w:val="sl-SI"/>
        </w:rPr>
        <w:t>i</w:t>
      </w:r>
      <w:r>
        <w:rPr>
          <w:rFonts w:ascii="Arial" w:eastAsia="Arial" w:hAnsi="Arial" w:cs="Arial"/>
          <w:b/>
          <w:bCs/>
          <w:sz w:val="20"/>
          <w:szCs w:val="20"/>
          <w:lang w:val="sl-SI"/>
        </w:rPr>
        <w:t>kov)</w:t>
      </w:r>
    </w:p>
    <w:p w14:paraId="25B3EC7F" w14:textId="4EE06D2F" w:rsidR="00B87C58" w:rsidRPr="00240B3D" w:rsidRDefault="00BF46D9"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 xml:space="preserve">Z dnem uveljavitve tega pravilnika </w:t>
      </w:r>
      <w:r w:rsidR="000A5818" w:rsidRPr="00240B3D">
        <w:rPr>
          <w:rFonts w:ascii="Arial" w:eastAsia="Arial" w:hAnsi="Arial" w:cs="Arial"/>
          <w:sz w:val="20"/>
          <w:szCs w:val="20"/>
          <w:lang w:val="sl-SI"/>
        </w:rPr>
        <w:t xml:space="preserve">se </w:t>
      </w:r>
      <w:r w:rsidRPr="00240B3D">
        <w:rPr>
          <w:rFonts w:ascii="Arial" w:eastAsia="Arial" w:hAnsi="Arial" w:cs="Arial"/>
          <w:sz w:val="20"/>
          <w:szCs w:val="20"/>
          <w:lang w:val="sl-SI"/>
        </w:rPr>
        <w:t>preneha</w:t>
      </w:r>
      <w:r w:rsidR="00B87C58" w:rsidRPr="00240B3D">
        <w:rPr>
          <w:rFonts w:ascii="Arial" w:eastAsia="Arial" w:hAnsi="Arial" w:cs="Arial"/>
          <w:sz w:val="20"/>
          <w:szCs w:val="20"/>
          <w:lang w:val="sl-SI"/>
        </w:rPr>
        <w:t>jo</w:t>
      </w:r>
      <w:r w:rsidRPr="00240B3D">
        <w:rPr>
          <w:rFonts w:ascii="Arial" w:eastAsia="Arial" w:hAnsi="Arial" w:cs="Arial"/>
          <w:sz w:val="20"/>
          <w:szCs w:val="20"/>
          <w:lang w:val="sl-SI"/>
        </w:rPr>
        <w:t xml:space="preserve"> </w:t>
      </w:r>
      <w:r w:rsidR="000A5818" w:rsidRPr="00240B3D">
        <w:rPr>
          <w:rFonts w:ascii="Arial" w:eastAsia="Arial" w:hAnsi="Arial" w:cs="Arial"/>
          <w:sz w:val="20"/>
          <w:szCs w:val="20"/>
          <w:lang w:val="sl-SI"/>
        </w:rPr>
        <w:t>uporabljati</w:t>
      </w:r>
      <w:r w:rsidR="00B87C58" w:rsidRPr="00240B3D">
        <w:rPr>
          <w:rFonts w:ascii="Arial" w:eastAsia="Arial" w:hAnsi="Arial" w:cs="Arial"/>
          <w:sz w:val="20"/>
          <w:szCs w:val="20"/>
          <w:lang w:val="sl-SI"/>
        </w:rPr>
        <w:t>:</w:t>
      </w:r>
    </w:p>
    <w:p w14:paraId="165AEECE" w14:textId="5AD3E019" w:rsidR="00CA3215" w:rsidRDefault="00CA3215" w:rsidP="001F6DA5">
      <w:pPr>
        <w:pStyle w:val="Alineazaodstavkom"/>
        <w:numPr>
          <w:ilvl w:val="0"/>
          <w:numId w:val="19"/>
        </w:numPr>
        <w:spacing w:line="260" w:lineRule="exact"/>
        <w:rPr>
          <w:sz w:val="20"/>
          <w:szCs w:val="20"/>
        </w:rPr>
      </w:pPr>
      <w:r w:rsidRPr="00240B3D">
        <w:rPr>
          <w:sz w:val="20"/>
          <w:szCs w:val="20"/>
        </w:rPr>
        <w:t>Pravilnik o</w:t>
      </w:r>
      <w:r w:rsidR="005572E8" w:rsidRPr="00240B3D">
        <w:rPr>
          <w:sz w:val="20"/>
          <w:szCs w:val="20"/>
        </w:rPr>
        <w:t xml:space="preserve"> načinu vodenja registra neposrednih in posrednih uporabnikov državnega in občinskih proračunov ter postopkih odpiranja in zapiranja računov (Uradni list RS, št. 25/17),</w:t>
      </w:r>
    </w:p>
    <w:p w14:paraId="0D4914A6" w14:textId="26AEA327" w:rsidR="00DC7909" w:rsidRPr="00DC7909" w:rsidRDefault="00DC7909" w:rsidP="00DC7909">
      <w:pPr>
        <w:pStyle w:val="Odstavekseznama"/>
        <w:numPr>
          <w:ilvl w:val="0"/>
          <w:numId w:val="19"/>
        </w:numPr>
        <w:rPr>
          <w:rFonts w:eastAsia="Times New Roman"/>
          <w:sz w:val="20"/>
          <w:szCs w:val="20"/>
          <w:lang w:eastAsia="sl-SI"/>
        </w:rPr>
      </w:pPr>
      <w:r w:rsidRPr="00DC7909">
        <w:rPr>
          <w:rFonts w:eastAsia="Times New Roman"/>
          <w:sz w:val="20"/>
          <w:szCs w:val="20"/>
          <w:lang w:eastAsia="sl-SI"/>
        </w:rPr>
        <w:t>Pravilnik o določitvi neposrednih in posrednih uporabnikov državnega in občinskih proračunov (Uradni list RS, št. 46/03);</w:t>
      </w:r>
    </w:p>
    <w:p w14:paraId="0FA37763" w14:textId="0D27C2DF" w:rsidR="00EE15F7" w:rsidRPr="00240B3D" w:rsidRDefault="00EE15F7" w:rsidP="001F6DA5">
      <w:pPr>
        <w:pStyle w:val="Alineazaodstavkom"/>
        <w:numPr>
          <w:ilvl w:val="0"/>
          <w:numId w:val="19"/>
        </w:numPr>
        <w:spacing w:line="260" w:lineRule="exact"/>
        <w:rPr>
          <w:sz w:val="20"/>
          <w:szCs w:val="20"/>
        </w:rPr>
      </w:pPr>
      <w:r w:rsidRPr="00240B3D">
        <w:rPr>
          <w:sz w:val="20"/>
          <w:szCs w:val="20"/>
        </w:rPr>
        <w:t>Pravilnik o plačevanju in razporejanju obveznih dajatev in drugih javnofinančnih prihodkov (Uradni list RS, št. 21/18, 56/18, 18/21, 29/23, 82/23 in 6/24),</w:t>
      </w:r>
    </w:p>
    <w:p w14:paraId="63622BD4" w14:textId="59E72989" w:rsidR="00844AB5" w:rsidRPr="00240B3D" w:rsidRDefault="00BF46D9" w:rsidP="001F6DA5">
      <w:pPr>
        <w:pStyle w:val="Alineazaodstavkom"/>
        <w:numPr>
          <w:ilvl w:val="0"/>
          <w:numId w:val="19"/>
        </w:numPr>
        <w:spacing w:line="260" w:lineRule="exact"/>
        <w:rPr>
          <w:sz w:val="20"/>
          <w:szCs w:val="20"/>
        </w:rPr>
      </w:pPr>
      <w:r w:rsidRPr="00240B3D">
        <w:rPr>
          <w:sz w:val="20"/>
          <w:szCs w:val="20"/>
        </w:rPr>
        <w:lastRenderedPageBreak/>
        <w:t xml:space="preserve">Pravilnik o </w:t>
      </w:r>
      <w:r w:rsidR="00986A6C" w:rsidRPr="00240B3D">
        <w:rPr>
          <w:sz w:val="20"/>
          <w:szCs w:val="20"/>
        </w:rPr>
        <w:t xml:space="preserve">izvajanju plačilnih storitev za proračunske uporabnike </w:t>
      </w:r>
      <w:r w:rsidRPr="00240B3D">
        <w:rPr>
          <w:sz w:val="20"/>
          <w:szCs w:val="20"/>
        </w:rPr>
        <w:t xml:space="preserve">(Uradni list RS, št. </w:t>
      </w:r>
      <w:r w:rsidR="00986A6C" w:rsidRPr="00240B3D">
        <w:rPr>
          <w:sz w:val="20"/>
          <w:szCs w:val="20"/>
        </w:rPr>
        <w:t>34/19, 25/23</w:t>
      </w:r>
      <w:r w:rsidR="008B6835" w:rsidRPr="00240B3D">
        <w:rPr>
          <w:sz w:val="20"/>
          <w:szCs w:val="20"/>
        </w:rPr>
        <w:t xml:space="preserve">, </w:t>
      </w:r>
      <w:r w:rsidR="00986A6C" w:rsidRPr="00240B3D">
        <w:rPr>
          <w:sz w:val="20"/>
          <w:szCs w:val="20"/>
        </w:rPr>
        <w:t>82/23</w:t>
      </w:r>
      <w:r w:rsidR="008B6835" w:rsidRPr="00240B3D">
        <w:rPr>
          <w:sz w:val="20"/>
          <w:szCs w:val="20"/>
        </w:rPr>
        <w:t xml:space="preserve"> in _________</w:t>
      </w:r>
      <w:r w:rsidRPr="00240B3D">
        <w:rPr>
          <w:sz w:val="20"/>
          <w:szCs w:val="20"/>
        </w:rPr>
        <w:t>).</w:t>
      </w:r>
    </w:p>
    <w:p w14:paraId="3DD83314" w14:textId="0EEE615D" w:rsidR="00B87C58" w:rsidRPr="00240B3D" w:rsidRDefault="00B87C58" w:rsidP="001F6DA5">
      <w:pPr>
        <w:pStyle w:val="Alineazaodstavkom"/>
        <w:numPr>
          <w:ilvl w:val="0"/>
          <w:numId w:val="19"/>
        </w:numPr>
        <w:spacing w:line="260" w:lineRule="exact"/>
        <w:rPr>
          <w:sz w:val="20"/>
          <w:szCs w:val="20"/>
        </w:rPr>
      </w:pPr>
      <w:r w:rsidRPr="00240B3D" w:rsidDel="007A138D">
        <w:rPr>
          <w:sz w:val="20"/>
          <w:szCs w:val="20"/>
        </w:rPr>
        <w:t xml:space="preserve">Pravilnik o dvigih ter pologih domače in tuje gotovine neposrednih in posrednih proračunskih uporabnikov državnega in občinskih proračunov, Zavoda za zdravstveno zavarovanje Slovenije in Zavoda za pokojninsko in invalidsko zavarovanje Slovenije preko posebnega računa z ničelnim stanjem (Uradni list RS, št. 89/02, 117/07, 58/09 – </w:t>
      </w:r>
      <w:proofErr w:type="spellStart"/>
      <w:r w:rsidRPr="00240B3D" w:rsidDel="007A138D">
        <w:rPr>
          <w:sz w:val="20"/>
          <w:szCs w:val="20"/>
        </w:rPr>
        <w:t>ZPlaSS</w:t>
      </w:r>
      <w:proofErr w:type="spellEnd"/>
      <w:r w:rsidRPr="00240B3D" w:rsidDel="007A138D">
        <w:rPr>
          <w:sz w:val="20"/>
          <w:szCs w:val="20"/>
        </w:rPr>
        <w:t xml:space="preserve">, 109/09, 59/10 – ZOPSPU </w:t>
      </w:r>
      <w:r w:rsidRPr="00240B3D">
        <w:rPr>
          <w:sz w:val="20"/>
          <w:szCs w:val="20"/>
        </w:rPr>
        <w:t xml:space="preserve">, </w:t>
      </w:r>
      <w:r w:rsidRPr="00240B3D" w:rsidDel="007A138D">
        <w:rPr>
          <w:sz w:val="20"/>
          <w:szCs w:val="20"/>
        </w:rPr>
        <w:t>77/16 – ZOPSPU-1</w:t>
      </w:r>
      <w:r w:rsidRPr="00240B3D">
        <w:rPr>
          <w:sz w:val="20"/>
          <w:szCs w:val="20"/>
        </w:rPr>
        <w:t xml:space="preserve"> in __________</w:t>
      </w:r>
      <w:r w:rsidRPr="00240B3D" w:rsidDel="007A138D">
        <w:rPr>
          <w:sz w:val="20"/>
          <w:szCs w:val="20"/>
        </w:rPr>
        <w:t>).</w:t>
      </w:r>
    </w:p>
    <w:p w14:paraId="6A19DE89" w14:textId="70B642D2" w:rsidR="00BF12A3" w:rsidRPr="00240B3D" w:rsidRDefault="00BF12A3" w:rsidP="001F6DA5">
      <w:pPr>
        <w:pStyle w:val="Alineazaodstavkom"/>
        <w:numPr>
          <w:ilvl w:val="0"/>
          <w:numId w:val="19"/>
        </w:numPr>
        <w:spacing w:line="260" w:lineRule="exact"/>
        <w:rPr>
          <w:sz w:val="20"/>
          <w:szCs w:val="20"/>
        </w:rPr>
      </w:pPr>
      <w:r w:rsidRPr="00240B3D">
        <w:rPr>
          <w:sz w:val="20"/>
          <w:szCs w:val="20"/>
        </w:rPr>
        <w:t>Pravilnik o načinu zbiranja in posredovanja podatkov na računih proračunskih uporabnikov odprtih izven sistema enotnega zakladniškega računa (Uradni list RS, št. 26/17 in __________).</w:t>
      </w:r>
    </w:p>
    <w:p w14:paraId="5B9F8037" w14:textId="51453AED" w:rsidR="0072702E" w:rsidRPr="00240B3D" w:rsidRDefault="0072702E" w:rsidP="001F6DA5">
      <w:pPr>
        <w:pStyle w:val="Alineazaodstavkom"/>
        <w:numPr>
          <w:ilvl w:val="0"/>
          <w:numId w:val="19"/>
        </w:numPr>
        <w:spacing w:line="260" w:lineRule="exact"/>
        <w:rPr>
          <w:sz w:val="20"/>
          <w:szCs w:val="20"/>
        </w:rPr>
      </w:pPr>
      <w:r w:rsidRPr="00240B3D">
        <w:rPr>
          <w:sz w:val="20"/>
          <w:szCs w:val="20"/>
        </w:rPr>
        <w:t>Pravilnik o načinu priglasitve izdane menice (Uradni list RS, št. 2</w:t>
      </w:r>
      <w:r w:rsidR="00BE10CE" w:rsidRPr="00240B3D">
        <w:rPr>
          <w:sz w:val="20"/>
          <w:szCs w:val="20"/>
        </w:rPr>
        <w:t>7</w:t>
      </w:r>
      <w:r w:rsidRPr="00240B3D">
        <w:rPr>
          <w:sz w:val="20"/>
          <w:szCs w:val="20"/>
        </w:rPr>
        <w:t>/17 in __________).</w:t>
      </w:r>
    </w:p>
    <w:p w14:paraId="67F27E2C" w14:textId="5795968E" w:rsidR="000D52CC" w:rsidRDefault="000D52CC" w:rsidP="001F6DA5">
      <w:pPr>
        <w:pStyle w:val="Alineazaodstavkom"/>
        <w:numPr>
          <w:ilvl w:val="0"/>
          <w:numId w:val="19"/>
        </w:numPr>
        <w:spacing w:line="260" w:lineRule="exact"/>
        <w:rPr>
          <w:sz w:val="20"/>
          <w:szCs w:val="20"/>
        </w:rPr>
      </w:pPr>
      <w:r w:rsidRPr="00240B3D">
        <w:rPr>
          <w:sz w:val="20"/>
          <w:szCs w:val="20"/>
        </w:rPr>
        <w:t>Pravilnik o načinu in postopku vodenja računov neposrednih in posrednih proračunskih uporabnikov državnega in občinskih proračunov pri Upravi Republike Slovenije za javna plačila (Uradni list RS, št. </w:t>
      </w:r>
      <w:hyperlink r:id="rId6" w:tgtFrame="_blank" w:tooltip="Pravilnik o postopkih in pogojih vodenja računov neposrednih in posrednih uporabnikov državnega in občinskih proračunov pri Upravi Republike Slovenije za javna plačila" w:history="1">
        <w:r w:rsidRPr="00240B3D">
          <w:rPr>
            <w:sz w:val="20"/>
            <w:szCs w:val="20"/>
          </w:rPr>
          <w:t>109/12</w:t>
        </w:r>
      </w:hyperlink>
      <w:r w:rsidRPr="00AE7C36">
        <w:rPr>
          <w:sz w:val="20"/>
          <w:szCs w:val="20"/>
        </w:rPr>
        <w:t>, </w:t>
      </w:r>
      <w:hyperlink r:id="rId7" w:tgtFrame="_blank" w:tooltip="Pravilnik o spremembah in dopolnitvah Pravilnika o postopkih in pogojih vodenja računov neposrednih in posrednih uporabnikov državnega in občinskih proračunov pri Upravi Republike Slovenije za javna plačila" w:history="1">
        <w:r w:rsidRPr="00240B3D">
          <w:rPr>
            <w:sz w:val="20"/>
            <w:szCs w:val="20"/>
          </w:rPr>
          <w:t>92/14</w:t>
        </w:r>
      </w:hyperlink>
      <w:r w:rsidRPr="00AE7C36">
        <w:rPr>
          <w:sz w:val="20"/>
          <w:szCs w:val="20"/>
        </w:rPr>
        <w:t>, </w:t>
      </w:r>
      <w:hyperlink r:id="rId8" w:tgtFrame="_blank" w:tooltip="Pravilnik o dopolnitvi Pravilnika o postopkih in pogojih vodenja računov neposrednih in posrednih uporabnikov državnega in občinskih proračunov pri Upravi Republike Slovenije za javna plačila" w:history="1">
        <w:r w:rsidRPr="00240B3D">
          <w:rPr>
            <w:sz w:val="20"/>
            <w:szCs w:val="20"/>
          </w:rPr>
          <w:t>24/15</w:t>
        </w:r>
      </w:hyperlink>
      <w:r w:rsidRPr="00AE7C36">
        <w:rPr>
          <w:sz w:val="20"/>
          <w:szCs w:val="20"/>
        </w:rPr>
        <w:t>, </w:t>
      </w:r>
      <w:hyperlink r:id="rId9" w:tgtFrame="_blank" w:tooltip="Zakon o opravljanju plačilnih storitev za proračunske uporabnike (ZOPSPU-1)" w:history="1">
        <w:r w:rsidRPr="00240B3D">
          <w:rPr>
            <w:sz w:val="20"/>
            <w:szCs w:val="20"/>
          </w:rPr>
          <w:t>77/16</w:t>
        </w:r>
      </w:hyperlink>
      <w:r w:rsidRPr="00AE7C36">
        <w:rPr>
          <w:sz w:val="20"/>
          <w:szCs w:val="20"/>
        </w:rPr>
        <w:t xml:space="preserve"> – ZOPSPU-1, </w:t>
      </w:r>
      <w:hyperlink r:id="rId10" w:tgtFrame="_blank" w:tooltip="Pravilnik o dopolnitvah Pravilnika o postopkih in pogojih vodenja računov neposrednih in posrednih uporabnikov državnega in občinskih proračunov pri Upravi Republike Slovenije za javna plačila" w:history="1">
        <w:r w:rsidRPr="00240B3D">
          <w:rPr>
            <w:sz w:val="20"/>
            <w:szCs w:val="20"/>
          </w:rPr>
          <w:t>25/23</w:t>
        </w:r>
      </w:hyperlink>
      <w:r w:rsidRPr="00AE7C36">
        <w:rPr>
          <w:sz w:val="20"/>
          <w:szCs w:val="20"/>
        </w:rPr>
        <w:t xml:space="preserve"> in _________________</w:t>
      </w:r>
      <w:r w:rsidRPr="00240B3D">
        <w:rPr>
          <w:sz w:val="20"/>
          <w:szCs w:val="20"/>
        </w:rPr>
        <w:t>).</w:t>
      </w:r>
    </w:p>
    <w:p w14:paraId="334CC64D" w14:textId="33B30A30" w:rsidR="0014712A" w:rsidRDefault="007255A1" w:rsidP="00E4559C">
      <w:pPr>
        <w:pStyle w:val="Alineazaodstavkom"/>
        <w:numPr>
          <w:ilvl w:val="0"/>
          <w:numId w:val="19"/>
        </w:numPr>
        <w:spacing w:line="260" w:lineRule="exact"/>
        <w:rPr>
          <w:sz w:val="20"/>
          <w:szCs w:val="20"/>
        </w:rPr>
      </w:pPr>
      <w:r w:rsidRPr="00E4559C">
        <w:rPr>
          <w:sz w:val="20"/>
          <w:szCs w:val="20"/>
        </w:rPr>
        <w:t>Pravilnik o načinu izvajanja nalog podpore za spletno plačevanje storitev proračunskih uporabnikov in zunanjih ponudn</w:t>
      </w:r>
      <w:r w:rsidR="00D9067A">
        <w:rPr>
          <w:sz w:val="20"/>
          <w:szCs w:val="20"/>
        </w:rPr>
        <w:t>i</w:t>
      </w:r>
      <w:r w:rsidRPr="00E4559C">
        <w:rPr>
          <w:sz w:val="20"/>
          <w:szCs w:val="20"/>
        </w:rPr>
        <w:t>kov prek sistema spletnih plačil, ki ga upravlja Uprava Republike Slovenije za javna plačila (Uradni list št. 29/17).</w:t>
      </w:r>
    </w:p>
    <w:p w14:paraId="0594CABC" w14:textId="0658B2D1" w:rsidR="00787CD9" w:rsidRPr="00E4559C" w:rsidRDefault="00787CD9" w:rsidP="00E4559C">
      <w:pPr>
        <w:pStyle w:val="Alineazaodstavkom"/>
        <w:numPr>
          <w:ilvl w:val="0"/>
          <w:numId w:val="19"/>
        </w:numPr>
        <w:spacing w:line="260" w:lineRule="exact"/>
        <w:rPr>
          <w:sz w:val="20"/>
          <w:szCs w:val="20"/>
        </w:rPr>
      </w:pPr>
      <w:r>
        <w:rPr>
          <w:sz w:val="20"/>
          <w:szCs w:val="20"/>
        </w:rPr>
        <w:t xml:space="preserve">Pravilnik o načinu izmenjave elektronskih računov prek enotne vstopne in izstopne točke pri Upravi Republike Slovenije za javna plačila (Uradni list št. </w:t>
      </w:r>
      <w:r w:rsidR="00DC7909">
        <w:rPr>
          <w:sz w:val="20"/>
          <w:szCs w:val="20"/>
        </w:rPr>
        <w:t>32/19</w:t>
      </w:r>
      <w:r>
        <w:rPr>
          <w:sz w:val="20"/>
          <w:szCs w:val="20"/>
        </w:rPr>
        <w:t>).</w:t>
      </w:r>
    </w:p>
    <w:p w14:paraId="40B0EFED" w14:textId="77777777" w:rsidR="0014712A" w:rsidRDefault="0014712A" w:rsidP="00512CD5">
      <w:pPr>
        <w:pStyle w:val="center"/>
        <w:pBdr>
          <w:top w:val="none" w:sz="0" w:space="24" w:color="auto"/>
        </w:pBdr>
        <w:spacing w:line="260" w:lineRule="exact"/>
        <w:rPr>
          <w:sz w:val="20"/>
          <w:szCs w:val="20"/>
          <w:lang w:val="sl-SI"/>
        </w:rPr>
      </w:pPr>
    </w:p>
    <w:p w14:paraId="4A0C5053" w14:textId="3E24CC67" w:rsidR="00512CD5" w:rsidRDefault="0014712A"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1</w:t>
      </w:r>
      <w:r w:rsidR="001B6147">
        <w:rPr>
          <w:rFonts w:ascii="Arial" w:eastAsia="Arial" w:hAnsi="Arial" w:cs="Arial"/>
          <w:b/>
          <w:bCs/>
          <w:sz w:val="20"/>
          <w:szCs w:val="20"/>
          <w:lang w:val="sl-SI"/>
        </w:rPr>
        <w:t>08</w:t>
      </w:r>
      <w:r>
        <w:rPr>
          <w:rFonts w:ascii="Arial" w:eastAsia="Arial" w:hAnsi="Arial" w:cs="Arial"/>
          <w:b/>
          <w:bCs/>
          <w:sz w:val="20"/>
          <w:szCs w:val="20"/>
          <w:lang w:val="sl-SI"/>
        </w:rPr>
        <w:t>.</w:t>
      </w:r>
      <w:r w:rsidRPr="00240B3D">
        <w:rPr>
          <w:rFonts w:ascii="Arial" w:eastAsia="Arial" w:hAnsi="Arial" w:cs="Arial"/>
          <w:b/>
          <w:bCs/>
          <w:sz w:val="20"/>
          <w:szCs w:val="20"/>
          <w:lang w:val="sl-SI"/>
        </w:rPr>
        <w:t xml:space="preserve"> </w:t>
      </w:r>
      <w:r w:rsidR="00512CD5" w:rsidRPr="00240B3D">
        <w:rPr>
          <w:rFonts w:ascii="Arial" w:eastAsia="Arial" w:hAnsi="Arial" w:cs="Arial"/>
          <w:b/>
          <w:bCs/>
          <w:sz w:val="20"/>
          <w:szCs w:val="20"/>
          <w:lang w:val="sl-SI"/>
        </w:rPr>
        <w:t>člen</w:t>
      </w:r>
    </w:p>
    <w:p w14:paraId="7973E2EF" w14:textId="63BFFE8F" w:rsidR="00A13E12" w:rsidRPr="00240B3D" w:rsidRDefault="00A13E12"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(veljavnost pogodb po predhodnih pravilnikih)</w:t>
      </w:r>
    </w:p>
    <w:p w14:paraId="406EDB31" w14:textId="77777777" w:rsidR="00B87C58" w:rsidRPr="00240B3D" w:rsidRDefault="00B87C58" w:rsidP="009227A6">
      <w:pPr>
        <w:pStyle w:val="len"/>
        <w:spacing w:line="260" w:lineRule="exact"/>
        <w:rPr>
          <w:sz w:val="20"/>
          <w:szCs w:val="20"/>
        </w:rPr>
      </w:pPr>
    </w:p>
    <w:p w14:paraId="4426C900" w14:textId="009B5A28" w:rsidR="00B87C58" w:rsidRPr="00240B3D" w:rsidRDefault="00B87C58" w:rsidP="009227A6">
      <w:pPr>
        <w:pStyle w:val="Odstavekseznama"/>
        <w:spacing w:line="260" w:lineRule="exact"/>
        <w:rPr>
          <w:sz w:val="20"/>
          <w:szCs w:val="20"/>
        </w:rPr>
      </w:pPr>
      <w:r w:rsidRPr="00240B3D">
        <w:rPr>
          <w:sz w:val="20"/>
          <w:szCs w:val="20"/>
        </w:rPr>
        <w:t xml:space="preserve">Pogodbe, sklenjene po pravilniku iz </w:t>
      </w:r>
      <w:r w:rsidR="00621544" w:rsidRPr="00240B3D">
        <w:rPr>
          <w:sz w:val="20"/>
          <w:szCs w:val="20"/>
        </w:rPr>
        <w:t>četrte</w:t>
      </w:r>
      <w:r w:rsidRPr="00240B3D">
        <w:rPr>
          <w:sz w:val="20"/>
          <w:szCs w:val="20"/>
        </w:rPr>
        <w:t xml:space="preserve"> </w:t>
      </w:r>
      <w:r w:rsidR="00621544" w:rsidRPr="00240B3D">
        <w:rPr>
          <w:sz w:val="20"/>
          <w:szCs w:val="20"/>
        </w:rPr>
        <w:t>točke</w:t>
      </w:r>
      <w:r w:rsidRPr="00240B3D">
        <w:rPr>
          <w:sz w:val="20"/>
          <w:szCs w:val="20"/>
        </w:rPr>
        <w:t xml:space="preserve"> prejšnjega člena, ostanejo v veljavi do izteka časa, za katerega so sklenjene.</w:t>
      </w:r>
    </w:p>
    <w:p w14:paraId="1B0EE9DE" w14:textId="0253D61D" w:rsidR="00512CD5" w:rsidRDefault="0014712A"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1</w:t>
      </w:r>
      <w:r w:rsidR="001B6147">
        <w:rPr>
          <w:rFonts w:ascii="Arial" w:eastAsia="Arial" w:hAnsi="Arial" w:cs="Arial"/>
          <w:b/>
          <w:bCs/>
          <w:sz w:val="20"/>
          <w:szCs w:val="20"/>
          <w:lang w:val="sl-SI"/>
        </w:rPr>
        <w:t>09</w:t>
      </w:r>
      <w:r>
        <w:rPr>
          <w:rFonts w:ascii="Arial" w:eastAsia="Arial" w:hAnsi="Arial" w:cs="Arial"/>
          <w:b/>
          <w:bCs/>
          <w:sz w:val="20"/>
          <w:szCs w:val="20"/>
          <w:lang w:val="sl-SI"/>
        </w:rPr>
        <w:t>.</w:t>
      </w:r>
      <w:r w:rsidRPr="00240B3D">
        <w:rPr>
          <w:rFonts w:ascii="Arial" w:eastAsia="Arial" w:hAnsi="Arial" w:cs="Arial"/>
          <w:b/>
          <w:bCs/>
          <w:sz w:val="20"/>
          <w:szCs w:val="20"/>
          <w:lang w:val="sl-SI"/>
        </w:rPr>
        <w:t xml:space="preserve"> </w:t>
      </w:r>
      <w:r w:rsidR="00512CD5" w:rsidRPr="00240B3D">
        <w:rPr>
          <w:rFonts w:ascii="Arial" w:eastAsia="Arial" w:hAnsi="Arial" w:cs="Arial"/>
          <w:b/>
          <w:bCs/>
          <w:sz w:val="20"/>
          <w:szCs w:val="20"/>
          <w:lang w:val="sl-SI"/>
        </w:rPr>
        <w:t>člen</w:t>
      </w:r>
    </w:p>
    <w:p w14:paraId="25D7E97C" w14:textId="0E7D4E64" w:rsidR="00A13E12" w:rsidRPr="00240B3D" w:rsidRDefault="00A13E12" w:rsidP="00512CD5">
      <w:pPr>
        <w:pStyle w:val="center"/>
        <w:pBdr>
          <w:top w:val="none" w:sz="0" w:space="24" w:color="auto"/>
        </w:pBdr>
        <w:spacing w:line="260" w:lineRule="exact"/>
        <w:rPr>
          <w:rFonts w:ascii="Arial" w:eastAsia="Arial" w:hAnsi="Arial" w:cs="Arial"/>
          <w:b/>
          <w:bCs/>
          <w:sz w:val="20"/>
          <w:szCs w:val="20"/>
          <w:lang w:val="sl-SI"/>
        </w:rPr>
      </w:pPr>
      <w:r>
        <w:rPr>
          <w:rFonts w:ascii="Arial" w:eastAsia="Arial" w:hAnsi="Arial" w:cs="Arial"/>
          <w:b/>
          <w:bCs/>
          <w:sz w:val="20"/>
          <w:szCs w:val="20"/>
          <w:lang w:val="sl-SI"/>
        </w:rPr>
        <w:t>(začetek veljavnosti pravilnika)</w:t>
      </w:r>
    </w:p>
    <w:p w14:paraId="35FC4EEE" w14:textId="65EF5B54" w:rsidR="00844AB5" w:rsidRPr="00240B3D" w:rsidRDefault="00BF46D9" w:rsidP="009227A6">
      <w:pPr>
        <w:pStyle w:val="zamik"/>
        <w:pBdr>
          <w:top w:val="none" w:sz="0" w:space="12" w:color="auto"/>
        </w:pBdr>
        <w:spacing w:line="260" w:lineRule="exact"/>
        <w:jc w:val="both"/>
        <w:rPr>
          <w:rFonts w:ascii="Arial" w:eastAsia="Arial" w:hAnsi="Arial" w:cs="Arial"/>
          <w:sz w:val="20"/>
          <w:szCs w:val="20"/>
          <w:lang w:val="sl-SI"/>
        </w:rPr>
      </w:pPr>
      <w:r w:rsidRPr="00240B3D">
        <w:rPr>
          <w:rFonts w:ascii="Arial" w:eastAsia="Arial" w:hAnsi="Arial" w:cs="Arial"/>
          <w:sz w:val="20"/>
          <w:szCs w:val="20"/>
          <w:lang w:val="sl-SI"/>
        </w:rPr>
        <w:t>Ta pravilnik začne veljati petnajsti dan po objavi v Uradnem listu Republike Slovenije.</w:t>
      </w:r>
    </w:p>
    <w:p w14:paraId="2A8FA39F" w14:textId="6384D923" w:rsidR="00496F45" w:rsidRPr="00240B3D" w:rsidRDefault="00496F45" w:rsidP="009227A6">
      <w:pPr>
        <w:pStyle w:val="zamik"/>
        <w:pBdr>
          <w:top w:val="none" w:sz="0" w:space="12" w:color="auto"/>
        </w:pBdr>
        <w:spacing w:line="260" w:lineRule="exact"/>
        <w:jc w:val="both"/>
        <w:rPr>
          <w:rFonts w:ascii="Arial" w:eastAsia="Arial" w:hAnsi="Arial" w:cs="Arial"/>
          <w:sz w:val="20"/>
          <w:szCs w:val="20"/>
          <w:lang w:val="sl-SI"/>
        </w:rPr>
      </w:pPr>
    </w:p>
    <w:p w14:paraId="3EC27284" w14:textId="77777777" w:rsidR="00496F45" w:rsidRPr="00240B3D" w:rsidRDefault="00496F45">
      <w:pPr>
        <w:overflowPunct w:val="0"/>
        <w:autoSpaceDE w:val="0"/>
        <w:autoSpaceDN w:val="0"/>
        <w:adjustRightInd w:val="0"/>
        <w:spacing w:line="260" w:lineRule="exact"/>
        <w:jc w:val="both"/>
        <w:textAlignment w:val="baseline"/>
        <w:rPr>
          <w:rFonts w:ascii="Arial" w:hAnsi="Arial" w:cs="Arial"/>
          <w:snapToGrid w:val="0"/>
          <w:color w:val="000000"/>
          <w:sz w:val="20"/>
          <w:szCs w:val="20"/>
          <w:lang w:val="sl-SI" w:eastAsia="sl-SI"/>
        </w:rPr>
      </w:pPr>
    </w:p>
    <w:p w14:paraId="44B01396" w14:textId="77777777" w:rsidR="00496F45" w:rsidRPr="00240B3D" w:rsidRDefault="00496F45">
      <w:pPr>
        <w:overflowPunct w:val="0"/>
        <w:autoSpaceDE w:val="0"/>
        <w:autoSpaceDN w:val="0"/>
        <w:adjustRightInd w:val="0"/>
        <w:spacing w:line="260" w:lineRule="exact"/>
        <w:jc w:val="both"/>
        <w:textAlignment w:val="baseline"/>
        <w:rPr>
          <w:rFonts w:ascii="Arial" w:hAnsi="Arial" w:cs="Arial"/>
          <w:snapToGrid w:val="0"/>
          <w:color w:val="000000"/>
          <w:sz w:val="20"/>
          <w:szCs w:val="20"/>
          <w:lang w:val="sl-SI" w:eastAsia="sl-SI"/>
        </w:rPr>
      </w:pPr>
      <w:r w:rsidRPr="00240B3D">
        <w:rPr>
          <w:rFonts w:ascii="Arial" w:hAnsi="Arial" w:cs="Arial"/>
          <w:snapToGrid w:val="0"/>
          <w:color w:val="000000"/>
          <w:sz w:val="20"/>
          <w:szCs w:val="20"/>
          <w:lang w:val="sl-SI" w:eastAsia="sl-SI"/>
        </w:rPr>
        <w:t>Št. </w:t>
      </w:r>
    </w:p>
    <w:p w14:paraId="31EC2EF8" w14:textId="77777777" w:rsidR="00496F45" w:rsidRPr="00240B3D" w:rsidRDefault="00496F45">
      <w:pPr>
        <w:overflowPunct w:val="0"/>
        <w:autoSpaceDE w:val="0"/>
        <w:autoSpaceDN w:val="0"/>
        <w:adjustRightInd w:val="0"/>
        <w:spacing w:line="260" w:lineRule="exact"/>
        <w:jc w:val="both"/>
        <w:textAlignment w:val="baseline"/>
        <w:rPr>
          <w:rFonts w:ascii="Arial" w:hAnsi="Arial" w:cs="Arial"/>
          <w:snapToGrid w:val="0"/>
          <w:color w:val="000000"/>
          <w:sz w:val="20"/>
          <w:szCs w:val="20"/>
          <w:lang w:val="sl-SI" w:eastAsia="sl-SI"/>
        </w:rPr>
      </w:pPr>
      <w:r w:rsidRPr="00240B3D">
        <w:rPr>
          <w:rFonts w:ascii="Arial" w:hAnsi="Arial" w:cs="Arial"/>
          <w:snapToGrid w:val="0"/>
          <w:color w:val="000000"/>
          <w:sz w:val="20"/>
          <w:szCs w:val="20"/>
          <w:lang w:val="sl-SI" w:eastAsia="sl-SI"/>
        </w:rPr>
        <w:t xml:space="preserve">Ljubljana, dne </w:t>
      </w:r>
    </w:p>
    <w:p w14:paraId="4CD2B2E4" w14:textId="77777777" w:rsidR="00496F45" w:rsidRPr="00240B3D" w:rsidRDefault="00496F45">
      <w:pPr>
        <w:overflowPunct w:val="0"/>
        <w:autoSpaceDE w:val="0"/>
        <w:autoSpaceDN w:val="0"/>
        <w:adjustRightInd w:val="0"/>
        <w:spacing w:line="260" w:lineRule="exact"/>
        <w:jc w:val="both"/>
        <w:textAlignment w:val="baseline"/>
        <w:rPr>
          <w:rFonts w:ascii="Arial" w:hAnsi="Arial" w:cs="Arial"/>
          <w:sz w:val="20"/>
          <w:szCs w:val="20"/>
          <w:lang w:val="sl-SI" w:eastAsia="sl-SI"/>
        </w:rPr>
      </w:pPr>
      <w:r w:rsidRPr="00240B3D">
        <w:rPr>
          <w:rFonts w:ascii="Arial" w:hAnsi="Arial" w:cs="Arial"/>
          <w:sz w:val="20"/>
          <w:szCs w:val="20"/>
          <w:lang w:val="sl-SI" w:eastAsia="sl-SI"/>
        </w:rPr>
        <w:t xml:space="preserve">EVA </w:t>
      </w:r>
    </w:p>
    <w:p w14:paraId="4A25A3A7" w14:textId="77777777" w:rsidR="00496F45" w:rsidRPr="00240B3D" w:rsidRDefault="00496F45">
      <w:pPr>
        <w:overflowPunct w:val="0"/>
        <w:autoSpaceDE w:val="0"/>
        <w:autoSpaceDN w:val="0"/>
        <w:adjustRightInd w:val="0"/>
        <w:spacing w:line="260" w:lineRule="exact"/>
        <w:ind w:left="5670"/>
        <w:jc w:val="center"/>
        <w:textAlignment w:val="baseline"/>
        <w:rPr>
          <w:rFonts w:ascii="Arial" w:hAnsi="Arial" w:cs="Arial"/>
          <w:sz w:val="20"/>
          <w:szCs w:val="20"/>
          <w:lang w:val="sl-SI" w:eastAsia="sl-SI"/>
        </w:rPr>
      </w:pPr>
      <w:r w:rsidRPr="00240B3D">
        <w:rPr>
          <w:rFonts w:ascii="Arial" w:hAnsi="Arial" w:cs="Arial"/>
          <w:b/>
          <w:sz w:val="20"/>
          <w:szCs w:val="20"/>
          <w:lang w:val="sl-SI" w:eastAsia="sl-SI"/>
        </w:rPr>
        <w:t>Klemen Boštjančič</w:t>
      </w:r>
    </w:p>
    <w:p w14:paraId="21041ACE" w14:textId="77777777" w:rsidR="00496F45" w:rsidRPr="00240B3D" w:rsidRDefault="00496F45">
      <w:pPr>
        <w:overflowPunct w:val="0"/>
        <w:autoSpaceDE w:val="0"/>
        <w:autoSpaceDN w:val="0"/>
        <w:adjustRightInd w:val="0"/>
        <w:spacing w:line="260" w:lineRule="exact"/>
        <w:ind w:left="5670"/>
        <w:jc w:val="center"/>
        <w:textAlignment w:val="baseline"/>
        <w:rPr>
          <w:rFonts w:ascii="Arial" w:hAnsi="Arial" w:cs="Arial"/>
          <w:sz w:val="20"/>
          <w:szCs w:val="20"/>
          <w:lang w:val="sl-SI" w:eastAsia="sl-SI"/>
        </w:rPr>
      </w:pPr>
      <w:r w:rsidRPr="00240B3D">
        <w:rPr>
          <w:rFonts w:ascii="Arial" w:hAnsi="Arial" w:cs="Arial"/>
          <w:sz w:val="20"/>
          <w:szCs w:val="20"/>
          <w:lang w:val="sl-SI" w:eastAsia="sl-SI"/>
        </w:rPr>
        <w:t>Minister za finance</w:t>
      </w:r>
    </w:p>
    <w:p w14:paraId="35852236" w14:textId="77777777" w:rsidR="00496F45" w:rsidRPr="00240B3D" w:rsidRDefault="00496F45">
      <w:pPr>
        <w:spacing w:line="260" w:lineRule="exact"/>
        <w:rPr>
          <w:rFonts w:ascii="Arial" w:hAnsi="Arial" w:cs="Arial"/>
          <w:sz w:val="20"/>
          <w:szCs w:val="20"/>
          <w:lang w:val="sl-SI"/>
        </w:rPr>
      </w:pPr>
    </w:p>
    <w:p w14:paraId="7A8AED67" w14:textId="77777777" w:rsidR="00496F45" w:rsidRPr="00240B3D" w:rsidRDefault="00496F45" w:rsidP="009227A6">
      <w:pPr>
        <w:pStyle w:val="zamik"/>
        <w:pBdr>
          <w:top w:val="none" w:sz="0" w:space="12" w:color="auto"/>
        </w:pBdr>
        <w:spacing w:line="260" w:lineRule="exact"/>
        <w:ind w:firstLine="0"/>
        <w:jc w:val="both"/>
        <w:rPr>
          <w:rFonts w:ascii="Arial" w:eastAsia="Arial" w:hAnsi="Arial" w:cs="Arial"/>
          <w:sz w:val="20"/>
          <w:szCs w:val="20"/>
          <w:lang w:val="sl-SI"/>
        </w:rPr>
      </w:pPr>
    </w:p>
    <w:p w14:paraId="2B6CDD00" w14:textId="77777777" w:rsidR="00844AB5" w:rsidRPr="00AE7C36" w:rsidRDefault="00852F82" w:rsidP="009227A6">
      <w:pPr>
        <w:pStyle w:val="priloga"/>
        <w:spacing w:line="260" w:lineRule="exact"/>
        <w:rPr>
          <w:rFonts w:ascii="Arial" w:eastAsia="Arial" w:hAnsi="Arial" w:cs="Arial"/>
          <w:sz w:val="20"/>
          <w:szCs w:val="20"/>
          <w:lang w:val="sl-SI"/>
        </w:rPr>
      </w:pPr>
      <w:hyperlink r:id="rId11" w:tgtFrame="_blank" w:history="1">
        <w:r w:rsidR="00BF46D9" w:rsidRPr="00240B3D">
          <w:rPr>
            <w:rStyle w:val="MsoHyperlink0"/>
            <w:rFonts w:ascii="Arial" w:eastAsia="Arial" w:hAnsi="Arial" w:cs="Arial"/>
            <w:color w:val="0000EE"/>
            <w:sz w:val="20"/>
            <w:szCs w:val="20"/>
            <w:u w:val="single" w:color="0000EE"/>
            <w:lang w:val="sl-SI"/>
          </w:rPr>
          <w:t>Priloga 1: Pravila za oblikovanje in uporabo standardiziranih referenc pri opravljanju plačilnih storitev</w:t>
        </w:r>
      </w:hyperlink>
    </w:p>
    <w:p w14:paraId="79F1D979" w14:textId="16693742" w:rsidR="00D76331" w:rsidRPr="00AE7C36" w:rsidRDefault="00852F82" w:rsidP="009227A6">
      <w:pPr>
        <w:pStyle w:val="priloga"/>
        <w:spacing w:line="260" w:lineRule="exact"/>
        <w:rPr>
          <w:rFonts w:ascii="Arial" w:eastAsia="Arial" w:hAnsi="Arial" w:cs="Arial"/>
          <w:sz w:val="20"/>
          <w:szCs w:val="20"/>
          <w:lang w:val="sl-SI"/>
        </w:rPr>
      </w:pPr>
      <w:hyperlink r:id="rId12" w:tgtFrame="_blank" w:history="1">
        <w:r w:rsidR="00D76331" w:rsidRPr="00240B3D">
          <w:rPr>
            <w:rFonts w:ascii="Arial" w:eastAsia="Arial" w:hAnsi="Arial" w:cs="Arial"/>
            <w:color w:val="0000EE"/>
            <w:sz w:val="20"/>
            <w:szCs w:val="20"/>
            <w:u w:val="single" w:color="0000EE"/>
            <w:lang w:val="sl-SI"/>
          </w:rPr>
          <w:t>Priloga 2: Obrazec TPNP 60</w:t>
        </w:r>
      </w:hyperlink>
    </w:p>
    <w:p w14:paraId="4E3100E6" w14:textId="5D79AF60" w:rsidR="00D76331" w:rsidRPr="00AE7C36" w:rsidRDefault="00852F82" w:rsidP="009227A6">
      <w:pPr>
        <w:pStyle w:val="priloga"/>
        <w:spacing w:line="260" w:lineRule="exact"/>
        <w:rPr>
          <w:rFonts w:ascii="Arial" w:eastAsia="Arial" w:hAnsi="Arial" w:cs="Arial"/>
          <w:sz w:val="20"/>
          <w:szCs w:val="20"/>
          <w:lang w:val="sl-SI"/>
        </w:rPr>
      </w:pPr>
      <w:hyperlink r:id="rId13" w:tgtFrame="_blank" w:history="1">
        <w:r w:rsidR="00D76331" w:rsidRPr="00240B3D">
          <w:rPr>
            <w:rFonts w:ascii="Arial" w:eastAsia="Arial" w:hAnsi="Arial" w:cs="Arial"/>
            <w:color w:val="0000EE"/>
            <w:sz w:val="20"/>
            <w:szCs w:val="20"/>
            <w:u w:val="single" w:color="0000EE"/>
            <w:lang w:val="sl-SI"/>
          </w:rPr>
          <w:t>Priloga 3: Navodilo za izpolnjevanje obrazca TPNP 60</w:t>
        </w:r>
      </w:hyperlink>
    </w:p>
    <w:p w14:paraId="0A6708FE" w14:textId="2049CBE5" w:rsidR="00844AB5" w:rsidRPr="00AE7C36" w:rsidRDefault="00852F82" w:rsidP="009227A6">
      <w:pPr>
        <w:pStyle w:val="priloga"/>
        <w:spacing w:line="260" w:lineRule="exact"/>
        <w:rPr>
          <w:rFonts w:ascii="Arial" w:eastAsia="Arial" w:hAnsi="Arial" w:cs="Arial"/>
          <w:sz w:val="20"/>
          <w:szCs w:val="20"/>
          <w:lang w:val="sl-SI"/>
        </w:rPr>
      </w:pPr>
      <w:hyperlink r:id="rId14" w:tgtFrame="_blank" w:history="1">
        <w:r w:rsidR="00BF46D9" w:rsidRPr="00240B3D">
          <w:rPr>
            <w:rFonts w:ascii="Arial" w:eastAsia="Arial" w:hAnsi="Arial" w:cs="Arial"/>
            <w:color w:val="0000EE"/>
            <w:sz w:val="20"/>
            <w:szCs w:val="20"/>
            <w:u w:val="single" w:color="0000EE"/>
            <w:lang w:val="sl-SI"/>
          </w:rPr>
          <w:t xml:space="preserve">Priloga </w:t>
        </w:r>
        <w:r w:rsidR="00D76331" w:rsidRPr="00240B3D">
          <w:rPr>
            <w:rFonts w:ascii="Arial" w:eastAsia="Arial" w:hAnsi="Arial" w:cs="Arial"/>
            <w:color w:val="0000EE"/>
            <w:sz w:val="20"/>
            <w:szCs w:val="20"/>
            <w:u w:val="single" w:color="0000EE"/>
            <w:lang w:val="sl-SI"/>
          </w:rPr>
          <w:t>4</w:t>
        </w:r>
        <w:r w:rsidR="00BF46D9" w:rsidRPr="00240B3D">
          <w:rPr>
            <w:rFonts w:ascii="Arial" w:eastAsia="Arial" w:hAnsi="Arial" w:cs="Arial"/>
            <w:color w:val="0000EE"/>
            <w:sz w:val="20"/>
            <w:szCs w:val="20"/>
            <w:u w:val="single" w:color="0000EE"/>
            <w:lang w:val="sl-SI"/>
          </w:rPr>
          <w:t>: Navodilo za izpolnjevanje obrazca UPN</w:t>
        </w:r>
      </w:hyperlink>
    </w:p>
    <w:p w14:paraId="2DD0B065" w14:textId="4A1FD7BF" w:rsidR="00844AB5" w:rsidRPr="00AE7C36" w:rsidRDefault="00852F82" w:rsidP="009227A6">
      <w:pPr>
        <w:pStyle w:val="priloga"/>
        <w:spacing w:line="260" w:lineRule="exact"/>
        <w:rPr>
          <w:rFonts w:ascii="Arial" w:eastAsia="Arial" w:hAnsi="Arial" w:cs="Arial"/>
          <w:sz w:val="20"/>
          <w:szCs w:val="20"/>
          <w:lang w:val="sl-SI"/>
        </w:rPr>
      </w:pPr>
      <w:hyperlink r:id="rId15" w:tgtFrame="_blank" w:history="1">
        <w:r w:rsidR="00BF46D9" w:rsidRPr="00240B3D">
          <w:rPr>
            <w:rFonts w:ascii="Arial" w:eastAsia="Arial" w:hAnsi="Arial" w:cs="Arial"/>
            <w:color w:val="0000EE"/>
            <w:sz w:val="20"/>
            <w:szCs w:val="20"/>
            <w:u w:val="single" w:color="0000EE"/>
            <w:lang w:val="sl-SI"/>
          </w:rPr>
          <w:t xml:space="preserve">Priloga </w:t>
        </w:r>
        <w:r w:rsidR="00D76331" w:rsidRPr="00240B3D">
          <w:rPr>
            <w:rFonts w:ascii="Arial" w:eastAsia="Arial" w:hAnsi="Arial" w:cs="Arial"/>
            <w:color w:val="0000EE"/>
            <w:sz w:val="20"/>
            <w:szCs w:val="20"/>
            <w:u w:val="single" w:color="0000EE"/>
            <w:lang w:val="sl-SI"/>
          </w:rPr>
          <w:t>5</w:t>
        </w:r>
        <w:r w:rsidR="00BF46D9" w:rsidRPr="00240B3D">
          <w:rPr>
            <w:rFonts w:ascii="Arial" w:eastAsia="Arial" w:hAnsi="Arial" w:cs="Arial"/>
            <w:color w:val="0000EE"/>
            <w:sz w:val="20"/>
            <w:szCs w:val="20"/>
            <w:u w:val="single" w:color="0000EE"/>
            <w:lang w:val="sl-SI"/>
          </w:rPr>
          <w:t>: Obrazec TPNO 70</w:t>
        </w:r>
      </w:hyperlink>
    </w:p>
    <w:p w14:paraId="3A0BEE68" w14:textId="42A4A622" w:rsidR="00844AB5" w:rsidRPr="00AE7C36" w:rsidRDefault="00852F82" w:rsidP="009227A6">
      <w:pPr>
        <w:pStyle w:val="priloga"/>
        <w:spacing w:line="260" w:lineRule="exact"/>
        <w:rPr>
          <w:rFonts w:ascii="Arial" w:eastAsia="Arial" w:hAnsi="Arial" w:cs="Arial"/>
          <w:sz w:val="20"/>
          <w:szCs w:val="20"/>
          <w:lang w:val="sl-SI"/>
        </w:rPr>
      </w:pPr>
      <w:hyperlink r:id="rId16" w:tgtFrame="_blank" w:history="1">
        <w:r w:rsidR="00BF46D9" w:rsidRPr="00240B3D">
          <w:rPr>
            <w:rFonts w:ascii="Arial" w:eastAsia="Arial" w:hAnsi="Arial" w:cs="Arial"/>
            <w:color w:val="0000EE"/>
            <w:sz w:val="20"/>
            <w:szCs w:val="20"/>
            <w:u w:val="single" w:color="0000EE"/>
            <w:lang w:val="sl-SI"/>
          </w:rPr>
          <w:t xml:space="preserve">Priloga </w:t>
        </w:r>
        <w:r w:rsidR="00D76331" w:rsidRPr="00240B3D">
          <w:rPr>
            <w:rFonts w:ascii="Arial" w:eastAsia="Arial" w:hAnsi="Arial" w:cs="Arial"/>
            <w:color w:val="0000EE"/>
            <w:sz w:val="20"/>
            <w:szCs w:val="20"/>
            <w:u w:val="single" w:color="0000EE"/>
            <w:lang w:val="sl-SI"/>
          </w:rPr>
          <w:t>6</w:t>
        </w:r>
        <w:r w:rsidR="00BF46D9" w:rsidRPr="00240B3D">
          <w:rPr>
            <w:rFonts w:ascii="Arial" w:eastAsia="Arial" w:hAnsi="Arial" w:cs="Arial"/>
            <w:color w:val="0000EE"/>
            <w:sz w:val="20"/>
            <w:szCs w:val="20"/>
            <w:u w:val="single" w:color="0000EE"/>
            <w:lang w:val="sl-SI"/>
          </w:rPr>
          <w:t>: Navodilo za izpolnjevanje obrazca TPNO 70</w:t>
        </w:r>
      </w:hyperlink>
    </w:p>
    <w:p w14:paraId="6FBEEF79" w14:textId="418647D5" w:rsidR="00844AB5" w:rsidRPr="00AE7C36" w:rsidRDefault="00852F82" w:rsidP="009227A6">
      <w:pPr>
        <w:pStyle w:val="priloga"/>
        <w:spacing w:line="260" w:lineRule="exact"/>
        <w:rPr>
          <w:rFonts w:ascii="Arial" w:eastAsia="Arial" w:hAnsi="Arial" w:cs="Arial"/>
          <w:sz w:val="20"/>
          <w:szCs w:val="20"/>
          <w:lang w:val="sl-SI"/>
        </w:rPr>
      </w:pPr>
      <w:hyperlink r:id="rId17" w:tgtFrame="_blank" w:history="1">
        <w:r w:rsidR="00BF46D9" w:rsidRPr="00240B3D">
          <w:rPr>
            <w:rFonts w:ascii="Arial" w:eastAsia="Arial" w:hAnsi="Arial" w:cs="Arial"/>
            <w:color w:val="0000EE"/>
            <w:sz w:val="20"/>
            <w:szCs w:val="20"/>
            <w:u w:val="single" w:color="0000EE"/>
            <w:lang w:val="sl-SI"/>
          </w:rPr>
          <w:t xml:space="preserve">Priloga </w:t>
        </w:r>
        <w:r w:rsidR="00D76331" w:rsidRPr="00240B3D">
          <w:rPr>
            <w:rFonts w:ascii="Arial" w:eastAsia="Arial" w:hAnsi="Arial" w:cs="Arial"/>
            <w:color w:val="0000EE"/>
            <w:sz w:val="20"/>
            <w:szCs w:val="20"/>
            <w:u w:val="single" w:color="0000EE"/>
            <w:lang w:val="sl-SI"/>
          </w:rPr>
          <w:t>7</w:t>
        </w:r>
        <w:r w:rsidR="00BF46D9" w:rsidRPr="00240B3D">
          <w:rPr>
            <w:rFonts w:ascii="Arial" w:eastAsia="Arial" w:hAnsi="Arial" w:cs="Arial"/>
            <w:color w:val="0000EE"/>
            <w:sz w:val="20"/>
            <w:szCs w:val="20"/>
            <w:u w:val="single" w:color="0000EE"/>
            <w:lang w:val="sl-SI"/>
          </w:rPr>
          <w:t>: Obrazec nalog za kritje</w:t>
        </w:r>
      </w:hyperlink>
    </w:p>
    <w:p w14:paraId="0AF5E9B3" w14:textId="577E9C48" w:rsidR="00844AB5" w:rsidRPr="00AE7C36" w:rsidRDefault="00852F82" w:rsidP="009227A6">
      <w:pPr>
        <w:pStyle w:val="priloga"/>
        <w:spacing w:line="260" w:lineRule="exact"/>
        <w:rPr>
          <w:rFonts w:ascii="Arial" w:eastAsia="Arial" w:hAnsi="Arial" w:cs="Arial"/>
          <w:sz w:val="20"/>
          <w:szCs w:val="20"/>
          <w:lang w:val="sl-SI"/>
        </w:rPr>
      </w:pPr>
      <w:hyperlink r:id="rId18" w:tgtFrame="_blank" w:history="1">
        <w:r w:rsidR="00BF46D9" w:rsidRPr="00240B3D">
          <w:rPr>
            <w:rFonts w:ascii="Arial" w:eastAsia="Arial" w:hAnsi="Arial" w:cs="Arial"/>
            <w:color w:val="0000EE"/>
            <w:sz w:val="20"/>
            <w:szCs w:val="20"/>
            <w:u w:val="single" w:color="0000EE"/>
            <w:lang w:val="sl-SI"/>
          </w:rPr>
          <w:t xml:space="preserve">Priloga </w:t>
        </w:r>
        <w:r w:rsidR="00D76331" w:rsidRPr="00240B3D">
          <w:rPr>
            <w:rFonts w:ascii="Arial" w:eastAsia="Arial" w:hAnsi="Arial" w:cs="Arial"/>
            <w:color w:val="0000EE"/>
            <w:sz w:val="20"/>
            <w:szCs w:val="20"/>
            <w:u w:val="single" w:color="0000EE"/>
            <w:lang w:val="sl-SI"/>
          </w:rPr>
          <w:t>8</w:t>
        </w:r>
        <w:r w:rsidR="00BF46D9" w:rsidRPr="00240B3D">
          <w:rPr>
            <w:rFonts w:ascii="Arial" w:eastAsia="Arial" w:hAnsi="Arial" w:cs="Arial"/>
            <w:color w:val="0000EE"/>
            <w:sz w:val="20"/>
            <w:szCs w:val="20"/>
            <w:u w:val="single" w:color="0000EE"/>
            <w:lang w:val="sl-SI"/>
          </w:rPr>
          <w:t>: Navodilo za izpolnjevanje obrazca nalog za kritje</w:t>
        </w:r>
      </w:hyperlink>
    </w:p>
    <w:p w14:paraId="299B0D2B" w14:textId="3BAE12BF" w:rsidR="00CA3215" w:rsidRPr="00240B3D" w:rsidRDefault="00763229" w:rsidP="009227A6">
      <w:pPr>
        <w:pStyle w:val="priloga"/>
        <w:spacing w:line="260" w:lineRule="exact"/>
        <w:rPr>
          <w:rFonts w:ascii="Arial" w:eastAsia="Arial" w:hAnsi="Arial" w:cs="Arial"/>
          <w:sz w:val="20"/>
          <w:szCs w:val="20"/>
          <w:lang w:val="sl-SI"/>
        </w:rPr>
      </w:pPr>
      <w:r w:rsidRPr="00240B3D">
        <w:rPr>
          <w:rFonts w:ascii="Arial" w:eastAsia="Arial" w:hAnsi="Arial" w:cs="Arial"/>
          <w:color w:val="0000EE"/>
          <w:sz w:val="20"/>
          <w:szCs w:val="20"/>
          <w:u w:val="single" w:color="0000EE"/>
          <w:lang w:val="sl-SI"/>
        </w:rPr>
        <w:t>Priloga 9: Način vpisovanja podatkov, potrebnih za spremljanje plačil, razporeditev plačil, vračil in uskladitev na podračunih JFP</w:t>
      </w:r>
    </w:p>
    <w:p w14:paraId="3C55037D" w14:textId="545B4B75" w:rsidR="00CA3215" w:rsidRPr="00240B3D" w:rsidRDefault="00763229" w:rsidP="009227A6">
      <w:pPr>
        <w:pStyle w:val="priloga"/>
        <w:spacing w:line="260" w:lineRule="exact"/>
        <w:rPr>
          <w:rFonts w:ascii="Arial" w:eastAsia="Arial" w:hAnsi="Arial" w:cs="Arial"/>
          <w:sz w:val="20"/>
          <w:szCs w:val="20"/>
          <w:lang w:val="sl-SI"/>
        </w:rPr>
      </w:pPr>
      <w:r w:rsidRPr="00240B3D">
        <w:rPr>
          <w:rFonts w:ascii="Arial" w:eastAsia="Arial" w:hAnsi="Arial" w:cs="Arial"/>
          <w:color w:val="0000EE"/>
          <w:sz w:val="20"/>
          <w:szCs w:val="20"/>
          <w:u w:val="single" w:color="0000EE"/>
          <w:lang w:val="sl-SI"/>
        </w:rPr>
        <w:t>Priloga 10: Podatki o referencah plačnika in prejemnika po modelu 51</w:t>
      </w:r>
    </w:p>
    <w:p w14:paraId="153EF229" w14:textId="77777777" w:rsidR="00A77B3E" w:rsidRPr="00240B3D" w:rsidRDefault="00A77B3E" w:rsidP="009227A6">
      <w:pPr>
        <w:spacing w:line="260" w:lineRule="exact"/>
        <w:rPr>
          <w:rFonts w:ascii="Arial" w:hAnsi="Arial" w:cs="Arial"/>
          <w:sz w:val="20"/>
          <w:szCs w:val="20"/>
          <w:lang w:val="sl-SI"/>
        </w:rPr>
      </w:pPr>
    </w:p>
    <w:sectPr w:rsidR="00A77B3E" w:rsidRPr="00240B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36E"/>
    <w:multiLevelType w:val="hybridMultilevel"/>
    <w:tmpl w:val="C29686D8"/>
    <w:lvl w:ilvl="0" w:tplc="850A3D7A">
      <w:start w:val="1"/>
      <w:numFmt w:val="decimal"/>
      <w:lvlText w:val="%1."/>
      <w:lvlJc w:val="left"/>
      <w:pPr>
        <w:ind w:left="720" w:hanging="360"/>
      </w:pPr>
      <w:rPr>
        <w:rFonts w:hint="default"/>
      </w:rPr>
    </w:lvl>
    <w:lvl w:ilvl="1" w:tplc="DF92A22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DB5332"/>
    <w:multiLevelType w:val="hybridMultilevel"/>
    <w:tmpl w:val="C34E2824"/>
    <w:lvl w:ilvl="0" w:tplc="3F4C9AA6">
      <w:start w:val="1"/>
      <w:numFmt w:val="decimal"/>
      <w:lvlText w:val="%1."/>
      <w:lvlJc w:val="left"/>
      <w:pPr>
        <w:ind w:left="1429" w:hanging="360"/>
      </w:pPr>
      <w:rPr>
        <w:rFonts w:ascii="Arial" w:hAnsi="Arial" w:hint="default"/>
      </w:r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2" w15:restartNumberingAfterBreak="0">
    <w:nsid w:val="02046FA6"/>
    <w:multiLevelType w:val="hybridMultilevel"/>
    <w:tmpl w:val="63124610"/>
    <w:lvl w:ilvl="0" w:tplc="2F703F72">
      <w:start w:val="1"/>
      <w:numFmt w:val="decimal"/>
      <w:lvlText w:val="%1."/>
      <w:lvlJc w:val="left"/>
      <w:pPr>
        <w:ind w:left="2847" w:hanging="360"/>
      </w:pPr>
      <w:rPr>
        <w:rFonts w:ascii="Arial" w:eastAsia="Times New Roman" w:hAnsi="Arial" w:cs="Arial"/>
      </w:rPr>
    </w:lvl>
    <w:lvl w:ilvl="1" w:tplc="04240019">
      <w:start w:val="1"/>
      <w:numFmt w:val="lowerLetter"/>
      <w:lvlText w:val="%2."/>
      <w:lvlJc w:val="left"/>
      <w:pPr>
        <w:ind w:left="3567" w:hanging="360"/>
      </w:pPr>
    </w:lvl>
    <w:lvl w:ilvl="2" w:tplc="0424001B" w:tentative="1">
      <w:start w:val="1"/>
      <w:numFmt w:val="lowerRoman"/>
      <w:lvlText w:val="%3."/>
      <w:lvlJc w:val="right"/>
      <w:pPr>
        <w:ind w:left="4287" w:hanging="180"/>
      </w:pPr>
    </w:lvl>
    <w:lvl w:ilvl="3" w:tplc="0424000F" w:tentative="1">
      <w:start w:val="1"/>
      <w:numFmt w:val="decimal"/>
      <w:lvlText w:val="%4."/>
      <w:lvlJc w:val="left"/>
      <w:pPr>
        <w:ind w:left="5007" w:hanging="360"/>
      </w:pPr>
    </w:lvl>
    <w:lvl w:ilvl="4" w:tplc="04240019" w:tentative="1">
      <w:start w:val="1"/>
      <w:numFmt w:val="lowerLetter"/>
      <w:lvlText w:val="%5."/>
      <w:lvlJc w:val="left"/>
      <w:pPr>
        <w:ind w:left="5727" w:hanging="360"/>
      </w:pPr>
    </w:lvl>
    <w:lvl w:ilvl="5" w:tplc="0424001B" w:tentative="1">
      <w:start w:val="1"/>
      <w:numFmt w:val="lowerRoman"/>
      <w:lvlText w:val="%6."/>
      <w:lvlJc w:val="right"/>
      <w:pPr>
        <w:ind w:left="6447" w:hanging="180"/>
      </w:pPr>
    </w:lvl>
    <w:lvl w:ilvl="6" w:tplc="0424000F" w:tentative="1">
      <w:start w:val="1"/>
      <w:numFmt w:val="decimal"/>
      <w:lvlText w:val="%7."/>
      <w:lvlJc w:val="left"/>
      <w:pPr>
        <w:ind w:left="7167" w:hanging="360"/>
      </w:pPr>
    </w:lvl>
    <w:lvl w:ilvl="7" w:tplc="04240019" w:tentative="1">
      <w:start w:val="1"/>
      <w:numFmt w:val="lowerLetter"/>
      <w:lvlText w:val="%8."/>
      <w:lvlJc w:val="left"/>
      <w:pPr>
        <w:ind w:left="7887" w:hanging="360"/>
      </w:pPr>
    </w:lvl>
    <w:lvl w:ilvl="8" w:tplc="0424001B" w:tentative="1">
      <w:start w:val="1"/>
      <w:numFmt w:val="lowerRoman"/>
      <w:lvlText w:val="%9."/>
      <w:lvlJc w:val="right"/>
      <w:pPr>
        <w:ind w:left="8607" w:hanging="180"/>
      </w:pPr>
    </w:lvl>
  </w:abstractNum>
  <w:abstractNum w:abstractNumId="3" w15:restartNumberingAfterBreak="0">
    <w:nsid w:val="02C747DA"/>
    <w:multiLevelType w:val="hybridMultilevel"/>
    <w:tmpl w:val="06404482"/>
    <w:lvl w:ilvl="0" w:tplc="DF92A226">
      <w:numFmt w:val="bullet"/>
      <w:lvlText w:val="-"/>
      <w:lvlJc w:val="left"/>
      <w:pPr>
        <w:ind w:left="720" w:hanging="360"/>
      </w:pPr>
      <w:rPr>
        <w:rFonts w:ascii="Arial" w:eastAsia="Times New Roman" w:hAnsi="Arial" w:cs="Arial" w:hint="default"/>
      </w:rPr>
    </w:lvl>
    <w:lvl w:ilvl="1" w:tplc="DF92A22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35A5395"/>
    <w:multiLevelType w:val="hybridMultilevel"/>
    <w:tmpl w:val="77044A6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B97F44"/>
    <w:multiLevelType w:val="hybridMultilevel"/>
    <w:tmpl w:val="693202AE"/>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F">
      <w:start w:val="1"/>
      <w:numFmt w:val="decimal"/>
      <w:lvlText w:val="%3."/>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62348D"/>
    <w:multiLevelType w:val="hybridMultilevel"/>
    <w:tmpl w:val="93E43F8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0F">
      <w:start w:val="1"/>
      <w:numFmt w:val="decimal"/>
      <w:lvlText w:val="%3."/>
      <w:lvlJc w:val="lef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A784464"/>
    <w:multiLevelType w:val="hybridMultilevel"/>
    <w:tmpl w:val="CA2CB34C"/>
    <w:lvl w:ilvl="0" w:tplc="14C0922C">
      <w:start w:val="2"/>
      <w:numFmt w:val="decimal"/>
      <w:lvlText w:val="(%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B24289A"/>
    <w:multiLevelType w:val="hybridMultilevel"/>
    <w:tmpl w:val="2084EDD6"/>
    <w:lvl w:ilvl="0" w:tplc="37726FEC">
      <w:start w:val="1"/>
      <w:numFmt w:val="decimal"/>
      <w:lvlText w:val="%1."/>
      <w:lvlJc w:val="left"/>
      <w:pPr>
        <w:ind w:left="1066" w:hanging="357"/>
      </w:pPr>
      <w:rPr>
        <w:rFonts w:hint="default"/>
        <w:color w:val="000000" w:themeColor="text1"/>
        <w:sz w:val="20"/>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9" w15:restartNumberingAfterBreak="0">
    <w:nsid w:val="0DFC1DCF"/>
    <w:multiLevelType w:val="hybridMultilevel"/>
    <w:tmpl w:val="B3E85CA2"/>
    <w:lvl w:ilvl="0" w:tplc="FA042862">
      <w:start w:val="1"/>
      <w:numFmt w:val="decimal"/>
      <w:lvlText w:val="%1."/>
      <w:lvlJc w:val="left"/>
      <w:pPr>
        <w:tabs>
          <w:tab w:val="num" w:pos="425"/>
        </w:tabs>
        <w:ind w:left="425" w:hanging="425"/>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0B5284"/>
    <w:multiLevelType w:val="hybridMultilevel"/>
    <w:tmpl w:val="B04CC536"/>
    <w:lvl w:ilvl="0" w:tplc="3F4C9AA6">
      <w:start w:val="1"/>
      <w:numFmt w:val="decimal"/>
      <w:lvlText w:val="%1."/>
      <w:lvlJc w:val="left"/>
      <w:pPr>
        <w:ind w:left="295" w:hanging="360"/>
      </w:pPr>
      <w:rPr>
        <w:rFonts w:ascii="Arial" w:hAnsi="Arial" w:hint="default"/>
      </w:rPr>
    </w:lvl>
    <w:lvl w:ilvl="1" w:tplc="04240019" w:tentative="1">
      <w:start w:val="1"/>
      <w:numFmt w:val="lowerLetter"/>
      <w:lvlText w:val="%2."/>
      <w:lvlJc w:val="left"/>
      <w:pPr>
        <w:ind w:left="1015" w:hanging="360"/>
      </w:pPr>
    </w:lvl>
    <w:lvl w:ilvl="2" w:tplc="0424001B" w:tentative="1">
      <w:start w:val="1"/>
      <w:numFmt w:val="lowerRoman"/>
      <w:lvlText w:val="%3."/>
      <w:lvlJc w:val="right"/>
      <w:pPr>
        <w:ind w:left="1735" w:hanging="180"/>
      </w:pPr>
    </w:lvl>
    <w:lvl w:ilvl="3" w:tplc="0424000F" w:tentative="1">
      <w:start w:val="1"/>
      <w:numFmt w:val="decimal"/>
      <w:lvlText w:val="%4."/>
      <w:lvlJc w:val="left"/>
      <w:pPr>
        <w:ind w:left="2455" w:hanging="360"/>
      </w:pPr>
    </w:lvl>
    <w:lvl w:ilvl="4" w:tplc="04240019" w:tentative="1">
      <w:start w:val="1"/>
      <w:numFmt w:val="lowerLetter"/>
      <w:lvlText w:val="%5."/>
      <w:lvlJc w:val="left"/>
      <w:pPr>
        <w:ind w:left="3175" w:hanging="360"/>
      </w:pPr>
    </w:lvl>
    <w:lvl w:ilvl="5" w:tplc="0424001B" w:tentative="1">
      <w:start w:val="1"/>
      <w:numFmt w:val="lowerRoman"/>
      <w:lvlText w:val="%6."/>
      <w:lvlJc w:val="right"/>
      <w:pPr>
        <w:ind w:left="3895" w:hanging="180"/>
      </w:pPr>
    </w:lvl>
    <w:lvl w:ilvl="6" w:tplc="0424000F" w:tentative="1">
      <w:start w:val="1"/>
      <w:numFmt w:val="decimal"/>
      <w:lvlText w:val="%7."/>
      <w:lvlJc w:val="left"/>
      <w:pPr>
        <w:ind w:left="4615" w:hanging="360"/>
      </w:pPr>
    </w:lvl>
    <w:lvl w:ilvl="7" w:tplc="04240019" w:tentative="1">
      <w:start w:val="1"/>
      <w:numFmt w:val="lowerLetter"/>
      <w:lvlText w:val="%8."/>
      <w:lvlJc w:val="left"/>
      <w:pPr>
        <w:ind w:left="5335" w:hanging="360"/>
      </w:pPr>
    </w:lvl>
    <w:lvl w:ilvl="8" w:tplc="0424001B" w:tentative="1">
      <w:start w:val="1"/>
      <w:numFmt w:val="lowerRoman"/>
      <w:lvlText w:val="%9."/>
      <w:lvlJc w:val="right"/>
      <w:pPr>
        <w:ind w:left="6055" w:hanging="180"/>
      </w:pPr>
    </w:lvl>
  </w:abstractNum>
  <w:abstractNum w:abstractNumId="11" w15:restartNumberingAfterBreak="0">
    <w:nsid w:val="15813BCD"/>
    <w:multiLevelType w:val="hybridMultilevel"/>
    <w:tmpl w:val="83FA8CF2"/>
    <w:lvl w:ilvl="0" w:tplc="0FE64C0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5917EE5"/>
    <w:multiLevelType w:val="hybridMultilevel"/>
    <w:tmpl w:val="F2AE91E4"/>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836339"/>
    <w:multiLevelType w:val="hybridMultilevel"/>
    <w:tmpl w:val="843C8CE6"/>
    <w:lvl w:ilvl="0" w:tplc="2A7C5F94">
      <w:start w:val="1"/>
      <w:numFmt w:val="decimal"/>
      <w:lvlText w:val="%1."/>
      <w:lvlJc w:val="left"/>
      <w:pPr>
        <w:ind w:left="1429"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7A55293"/>
    <w:multiLevelType w:val="hybridMultilevel"/>
    <w:tmpl w:val="06B223A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65159"/>
    <w:multiLevelType w:val="hybridMultilevel"/>
    <w:tmpl w:val="22EE8B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BF83017"/>
    <w:multiLevelType w:val="hybridMultilevel"/>
    <w:tmpl w:val="5736305A"/>
    <w:lvl w:ilvl="0" w:tplc="F044F4C6">
      <w:numFmt w:val="bullet"/>
      <w:lvlText w:val="-"/>
      <w:lvlJc w:val="left"/>
      <w:pPr>
        <w:ind w:left="720" w:hanging="360"/>
      </w:pPr>
      <w:rPr>
        <w:rFonts w:ascii="Arial" w:eastAsia="Times New Roman" w:hAnsi="Arial" w:cs="Arial" w:hint="default"/>
      </w:rPr>
    </w:lvl>
    <w:lvl w:ilvl="1" w:tplc="E192401E">
      <w:start w:val="1"/>
      <w:numFmt w:val="bullet"/>
      <w:lvlText w:val="o"/>
      <w:lvlJc w:val="left"/>
      <w:pPr>
        <w:ind w:left="1440" w:hanging="360"/>
      </w:pPr>
      <w:rPr>
        <w:rFonts w:ascii="Courier New" w:hAnsi="Courier New" w:cs="Courier New" w:hint="default"/>
      </w:rPr>
    </w:lvl>
    <w:lvl w:ilvl="2" w:tplc="2A78BAF6" w:tentative="1">
      <w:start w:val="1"/>
      <w:numFmt w:val="bullet"/>
      <w:lvlText w:val=""/>
      <w:lvlJc w:val="left"/>
      <w:pPr>
        <w:ind w:left="2160" w:hanging="360"/>
      </w:pPr>
      <w:rPr>
        <w:rFonts w:ascii="Wingdings" w:hAnsi="Wingdings" w:hint="default"/>
      </w:rPr>
    </w:lvl>
    <w:lvl w:ilvl="3" w:tplc="09068542" w:tentative="1">
      <w:start w:val="1"/>
      <w:numFmt w:val="bullet"/>
      <w:lvlText w:val=""/>
      <w:lvlJc w:val="left"/>
      <w:pPr>
        <w:ind w:left="2880" w:hanging="360"/>
      </w:pPr>
      <w:rPr>
        <w:rFonts w:ascii="Symbol" w:hAnsi="Symbol" w:hint="default"/>
      </w:rPr>
    </w:lvl>
    <w:lvl w:ilvl="4" w:tplc="C6C2BA4A" w:tentative="1">
      <w:start w:val="1"/>
      <w:numFmt w:val="bullet"/>
      <w:lvlText w:val="o"/>
      <w:lvlJc w:val="left"/>
      <w:pPr>
        <w:ind w:left="3600" w:hanging="360"/>
      </w:pPr>
      <w:rPr>
        <w:rFonts w:ascii="Courier New" w:hAnsi="Courier New" w:cs="Courier New" w:hint="default"/>
      </w:rPr>
    </w:lvl>
    <w:lvl w:ilvl="5" w:tplc="59568F5C" w:tentative="1">
      <w:start w:val="1"/>
      <w:numFmt w:val="bullet"/>
      <w:lvlText w:val=""/>
      <w:lvlJc w:val="left"/>
      <w:pPr>
        <w:ind w:left="4320" w:hanging="360"/>
      </w:pPr>
      <w:rPr>
        <w:rFonts w:ascii="Wingdings" w:hAnsi="Wingdings" w:hint="default"/>
      </w:rPr>
    </w:lvl>
    <w:lvl w:ilvl="6" w:tplc="56D2468E" w:tentative="1">
      <w:start w:val="1"/>
      <w:numFmt w:val="bullet"/>
      <w:lvlText w:val=""/>
      <w:lvlJc w:val="left"/>
      <w:pPr>
        <w:ind w:left="5040" w:hanging="360"/>
      </w:pPr>
      <w:rPr>
        <w:rFonts w:ascii="Symbol" w:hAnsi="Symbol" w:hint="default"/>
      </w:rPr>
    </w:lvl>
    <w:lvl w:ilvl="7" w:tplc="4C188638" w:tentative="1">
      <w:start w:val="1"/>
      <w:numFmt w:val="bullet"/>
      <w:lvlText w:val="o"/>
      <w:lvlJc w:val="left"/>
      <w:pPr>
        <w:ind w:left="5760" w:hanging="360"/>
      </w:pPr>
      <w:rPr>
        <w:rFonts w:ascii="Courier New" w:hAnsi="Courier New" w:cs="Courier New" w:hint="default"/>
      </w:rPr>
    </w:lvl>
    <w:lvl w:ilvl="8" w:tplc="926A8322" w:tentative="1">
      <w:start w:val="1"/>
      <w:numFmt w:val="bullet"/>
      <w:lvlText w:val=""/>
      <w:lvlJc w:val="left"/>
      <w:pPr>
        <w:ind w:left="6480" w:hanging="360"/>
      </w:pPr>
      <w:rPr>
        <w:rFonts w:ascii="Wingdings" w:hAnsi="Wingdings" w:hint="default"/>
      </w:rPr>
    </w:lvl>
  </w:abstractNum>
  <w:abstractNum w:abstractNumId="17" w15:restartNumberingAfterBreak="0">
    <w:nsid w:val="1D6A1D85"/>
    <w:multiLevelType w:val="hybridMultilevel"/>
    <w:tmpl w:val="4760A1F8"/>
    <w:lvl w:ilvl="0" w:tplc="A37417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F">
      <w:start w:val="1"/>
      <w:numFmt w:val="decimal"/>
      <w:lvlText w:val="%3."/>
      <w:lvlJc w:val="left"/>
      <w:pPr>
        <w:ind w:left="2160" w:hanging="36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DDF2889"/>
    <w:multiLevelType w:val="hybridMultilevel"/>
    <w:tmpl w:val="F866250A"/>
    <w:lvl w:ilvl="0" w:tplc="42A89DF6">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9" w15:restartNumberingAfterBreak="0">
    <w:nsid w:val="215B6A0A"/>
    <w:multiLevelType w:val="hybridMultilevel"/>
    <w:tmpl w:val="03507E00"/>
    <w:lvl w:ilvl="0" w:tplc="0A5A9034">
      <w:start w:val="1"/>
      <w:numFmt w:val="decimal"/>
      <w:lvlText w:val="%1."/>
      <w:lvlJc w:val="left"/>
      <w:pPr>
        <w:ind w:left="720" w:hanging="360"/>
      </w:pPr>
      <w:rPr>
        <w:rFonts w:hint="default"/>
      </w:rPr>
    </w:lvl>
    <w:lvl w:ilvl="1" w:tplc="DF92A226">
      <w:numFmt w:val="bullet"/>
      <w:lvlText w:val="-"/>
      <w:lvlJc w:val="left"/>
      <w:pPr>
        <w:ind w:left="1440" w:hanging="360"/>
      </w:pPr>
      <w:rPr>
        <w:rFonts w:ascii="Arial" w:eastAsia="Times New Roman" w:hAnsi="Arial" w:cs="Arial" w:hint="default"/>
      </w:rPr>
    </w:lvl>
    <w:lvl w:ilvl="2" w:tplc="31FAC418">
      <w:start w:val="13"/>
      <w:numFmt w:val="upperRoman"/>
      <w:lvlText w:val="%3."/>
      <w:lvlJc w:val="left"/>
      <w:pPr>
        <w:ind w:left="2520" w:hanging="720"/>
      </w:pPr>
      <w:rPr>
        <w:rFont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18353B7"/>
    <w:multiLevelType w:val="hybridMultilevel"/>
    <w:tmpl w:val="D5522514"/>
    <w:lvl w:ilvl="0" w:tplc="9470270C">
      <w:start w:val="6"/>
      <w:numFmt w:val="decimal"/>
      <w:lvlText w:val="%1."/>
      <w:lvlJc w:val="left"/>
      <w:pPr>
        <w:ind w:left="720" w:hanging="360"/>
      </w:pPr>
      <w:rPr>
        <w:rFonts w:hint="default"/>
      </w:rPr>
    </w:lvl>
    <w:lvl w:ilvl="1" w:tplc="DF92A22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1FC7A36"/>
    <w:multiLevelType w:val="hybridMultilevel"/>
    <w:tmpl w:val="06B223A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056270"/>
    <w:multiLevelType w:val="hybridMultilevel"/>
    <w:tmpl w:val="B3B47BCC"/>
    <w:lvl w:ilvl="0" w:tplc="D0E0BED6">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3" w15:restartNumberingAfterBreak="0">
    <w:nsid w:val="23651AAF"/>
    <w:multiLevelType w:val="hybridMultilevel"/>
    <w:tmpl w:val="2E503E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3FA54FB"/>
    <w:multiLevelType w:val="hybridMultilevel"/>
    <w:tmpl w:val="BA90BF6A"/>
    <w:lvl w:ilvl="0" w:tplc="3F4C9AA6">
      <w:start w:val="1"/>
      <w:numFmt w:val="decimal"/>
      <w:lvlText w:val="%1."/>
      <w:lvlJc w:val="left"/>
      <w:pPr>
        <w:ind w:left="1429" w:hanging="360"/>
      </w:pPr>
      <w:rPr>
        <w:rFonts w:ascii="Arial" w:hAnsi="Arial" w:hint="default"/>
      </w:r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25" w15:restartNumberingAfterBreak="0">
    <w:nsid w:val="24883A16"/>
    <w:multiLevelType w:val="hybridMultilevel"/>
    <w:tmpl w:val="F0602F80"/>
    <w:lvl w:ilvl="0" w:tplc="3F4C9AA6">
      <w:start w:val="1"/>
      <w:numFmt w:val="decimal"/>
      <w:lvlText w:val="%1."/>
      <w:lvlJc w:val="left"/>
      <w:pPr>
        <w:ind w:left="1440" w:hanging="360"/>
      </w:pPr>
      <w:rPr>
        <w:rFonts w:ascii="Arial" w:hAnsi="Arial"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6" w15:restartNumberingAfterBreak="0">
    <w:nsid w:val="27D25941"/>
    <w:multiLevelType w:val="hybridMultilevel"/>
    <w:tmpl w:val="B560CB78"/>
    <w:lvl w:ilvl="0" w:tplc="2084B8F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96002F7"/>
    <w:multiLevelType w:val="hybridMultilevel"/>
    <w:tmpl w:val="FBA6C8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CC54EDC"/>
    <w:multiLevelType w:val="multilevel"/>
    <w:tmpl w:val="25A44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EE718AD"/>
    <w:multiLevelType w:val="hybridMultilevel"/>
    <w:tmpl w:val="06B223A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CE0577"/>
    <w:multiLevelType w:val="hybridMultilevel"/>
    <w:tmpl w:val="335CC926"/>
    <w:lvl w:ilvl="0" w:tplc="E8EAEFD6">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1DA4844"/>
    <w:multiLevelType w:val="hybridMultilevel"/>
    <w:tmpl w:val="25C8BE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2AE7B29"/>
    <w:multiLevelType w:val="hybridMultilevel"/>
    <w:tmpl w:val="29749E12"/>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A37417F0">
      <w:numFmt w:val="bullet"/>
      <w:lvlText w:val="-"/>
      <w:lvlJc w:val="left"/>
      <w:pPr>
        <w:ind w:left="1980" w:hanging="360"/>
      </w:pPr>
      <w:rPr>
        <w:rFonts w:ascii="Arial" w:eastAsia="Times New Roman" w:hAnsi="Arial" w:cs="Arial" w:hint="default"/>
      </w:r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34072341"/>
    <w:multiLevelType w:val="hybridMultilevel"/>
    <w:tmpl w:val="F014F086"/>
    <w:lvl w:ilvl="0" w:tplc="E918E4EC">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4" w15:restartNumberingAfterBreak="0">
    <w:nsid w:val="340E4864"/>
    <w:multiLevelType w:val="hybridMultilevel"/>
    <w:tmpl w:val="F48C3DE6"/>
    <w:lvl w:ilvl="0" w:tplc="2EB0A026">
      <w:start w:val="1"/>
      <w:numFmt w:val="decimal"/>
      <w:lvlText w:val="%1."/>
      <w:lvlJc w:val="left"/>
      <w:pPr>
        <w:ind w:left="1429"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629792E"/>
    <w:multiLevelType w:val="hybridMultilevel"/>
    <w:tmpl w:val="7298999A"/>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3A6C72EF"/>
    <w:multiLevelType w:val="hybridMultilevel"/>
    <w:tmpl w:val="06B223A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9842A8"/>
    <w:multiLevelType w:val="hybridMultilevel"/>
    <w:tmpl w:val="85E2D15A"/>
    <w:lvl w:ilvl="0" w:tplc="49BAE332">
      <w:start w:val="1"/>
      <w:numFmt w:val="decimal"/>
      <w:lvlText w:val="%1."/>
      <w:lvlJc w:val="left"/>
      <w:pPr>
        <w:ind w:left="-65" w:hanging="360"/>
      </w:pPr>
      <w:rPr>
        <w:rFonts w:hint="default"/>
      </w:rPr>
    </w:lvl>
    <w:lvl w:ilvl="1" w:tplc="04240019" w:tentative="1">
      <w:start w:val="1"/>
      <w:numFmt w:val="lowerLetter"/>
      <w:lvlText w:val="%2."/>
      <w:lvlJc w:val="left"/>
      <w:pPr>
        <w:ind w:left="655" w:hanging="360"/>
      </w:pPr>
    </w:lvl>
    <w:lvl w:ilvl="2" w:tplc="0424001B" w:tentative="1">
      <w:start w:val="1"/>
      <w:numFmt w:val="lowerRoman"/>
      <w:lvlText w:val="%3."/>
      <w:lvlJc w:val="right"/>
      <w:pPr>
        <w:ind w:left="1375" w:hanging="180"/>
      </w:pPr>
    </w:lvl>
    <w:lvl w:ilvl="3" w:tplc="0424000F" w:tentative="1">
      <w:start w:val="1"/>
      <w:numFmt w:val="decimal"/>
      <w:lvlText w:val="%4."/>
      <w:lvlJc w:val="left"/>
      <w:pPr>
        <w:ind w:left="2095" w:hanging="360"/>
      </w:pPr>
    </w:lvl>
    <w:lvl w:ilvl="4" w:tplc="04240019" w:tentative="1">
      <w:start w:val="1"/>
      <w:numFmt w:val="lowerLetter"/>
      <w:lvlText w:val="%5."/>
      <w:lvlJc w:val="left"/>
      <w:pPr>
        <w:ind w:left="2815" w:hanging="360"/>
      </w:pPr>
    </w:lvl>
    <w:lvl w:ilvl="5" w:tplc="0424001B" w:tentative="1">
      <w:start w:val="1"/>
      <w:numFmt w:val="lowerRoman"/>
      <w:lvlText w:val="%6."/>
      <w:lvlJc w:val="right"/>
      <w:pPr>
        <w:ind w:left="3535" w:hanging="180"/>
      </w:pPr>
    </w:lvl>
    <w:lvl w:ilvl="6" w:tplc="0424000F" w:tentative="1">
      <w:start w:val="1"/>
      <w:numFmt w:val="decimal"/>
      <w:lvlText w:val="%7."/>
      <w:lvlJc w:val="left"/>
      <w:pPr>
        <w:ind w:left="4255" w:hanging="360"/>
      </w:pPr>
    </w:lvl>
    <w:lvl w:ilvl="7" w:tplc="04240019" w:tentative="1">
      <w:start w:val="1"/>
      <w:numFmt w:val="lowerLetter"/>
      <w:lvlText w:val="%8."/>
      <w:lvlJc w:val="left"/>
      <w:pPr>
        <w:ind w:left="4975" w:hanging="360"/>
      </w:pPr>
    </w:lvl>
    <w:lvl w:ilvl="8" w:tplc="0424001B" w:tentative="1">
      <w:start w:val="1"/>
      <w:numFmt w:val="lowerRoman"/>
      <w:lvlText w:val="%9."/>
      <w:lvlJc w:val="right"/>
      <w:pPr>
        <w:ind w:left="5695" w:hanging="180"/>
      </w:pPr>
    </w:lvl>
  </w:abstractNum>
  <w:abstractNum w:abstractNumId="38" w15:restartNumberingAfterBreak="0">
    <w:nsid w:val="3D360FF2"/>
    <w:multiLevelType w:val="hybridMultilevel"/>
    <w:tmpl w:val="B32663E8"/>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4E1515"/>
    <w:multiLevelType w:val="hybridMultilevel"/>
    <w:tmpl w:val="F2AE91E4"/>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23B1FBD"/>
    <w:multiLevelType w:val="hybridMultilevel"/>
    <w:tmpl w:val="97181C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2D40769"/>
    <w:multiLevelType w:val="hybridMultilevel"/>
    <w:tmpl w:val="F2AE91E4"/>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0004AA"/>
    <w:multiLevelType w:val="hybridMultilevel"/>
    <w:tmpl w:val="06B223A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4F10F3"/>
    <w:multiLevelType w:val="hybridMultilevel"/>
    <w:tmpl w:val="06B223A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E25C36"/>
    <w:multiLevelType w:val="hybridMultilevel"/>
    <w:tmpl w:val="3DA2F1F2"/>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47F00DEE"/>
    <w:multiLevelType w:val="hybridMultilevel"/>
    <w:tmpl w:val="06B223A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B97BE5"/>
    <w:multiLevelType w:val="hybridMultilevel"/>
    <w:tmpl w:val="92DA2F26"/>
    <w:lvl w:ilvl="0" w:tplc="42A89DF6">
      <w:start w:val="1"/>
      <w:numFmt w:val="decimal"/>
      <w:lvlText w:val="(%1)"/>
      <w:lvlJc w:val="left"/>
      <w:pPr>
        <w:ind w:left="2847" w:hanging="360"/>
      </w:pPr>
      <w:rPr>
        <w:rFonts w:hint="default"/>
      </w:rPr>
    </w:lvl>
    <w:lvl w:ilvl="1" w:tplc="04240019" w:tentative="1">
      <w:start w:val="1"/>
      <w:numFmt w:val="lowerLetter"/>
      <w:lvlText w:val="%2."/>
      <w:lvlJc w:val="left"/>
      <w:pPr>
        <w:ind w:left="3567" w:hanging="360"/>
      </w:pPr>
    </w:lvl>
    <w:lvl w:ilvl="2" w:tplc="0424001B" w:tentative="1">
      <w:start w:val="1"/>
      <w:numFmt w:val="lowerRoman"/>
      <w:lvlText w:val="%3."/>
      <w:lvlJc w:val="right"/>
      <w:pPr>
        <w:ind w:left="4287" w:hanging="180"/>
      </w:pPr>
    </w:lvl>
    <w:lvl w:ilvl="3" w:tplc="0424000F" w:tentative="1">
      <w:start w:val="1"/>
      <w:numFmt w:val="decimal"/>
      <w:lvlText w:val="%4."/>
      <w:lvlJc w:val="left"/>
      <w:pPr>
        <w:ind w:left="5007" w:hanging="360"/>
      </w:pPr>
    </w:lvl>
    <w:lvl w:ilvl="4" w:tplc="04240019" w:tentative="1">
      <w:start w:val="1"/>
      <w:numFmt w:val="lowerLetter"/>
      <w:lvlText w:val="%5."/>
      <w:lvlJc w:val="left"/>
      <w:pPr>
        <w:ind w:left="5727" w:hanging="360"/>
      </w:pPr>
    </w:lvl>
    <w:lvl w:ilvl="5" w:tplc="0424001B" w:tentative="1">
      <w:start w:val="1"/>
      <w:numFmt w:val="lowerRoman"/>
      <w:lvlText w:val="%6."/>
      <w:lvlJc w:val="right"/>
      <w:pPr>
        <w:ind w:left="6447" w:hanging="180"/>
      </w:pPr>
    </w:lvl>
    <w:lvl w:ilvl="6" w:tplc="0424000F" w:tentative="1">
      <w:start w:val="1"/>
      <w:numFmt w:val="decimal"/>
      <w:lvlText w:val="%7."/>
      <w:lvlJc w:val="left"/>
      <w:pPr>
        <w:ind w:left="7167" w:hanging="360"/>
      </w:pPr>
    </w:lvl>
    <w:lvl w:ilvl="7" w:tplc="04240019" w:tentative="1">
      <w:start w:val="1"/>
      <w:numFmt w:val="lowerLetter"/>
      <w:lvlText w:val="%8."/>
      <w:lvlJc w:val="left"/>
      <w:pPr>
        <w:ind w:left="7887" w:hanging="360"/>
      </w:pPr>
    </w:lvl>
    <w:lvl w:ilvl="8" w:tplc="0424001B" w:tentative="1">
      <w:start w:val="1"/>
      <w:numFmt w:val="lowerRoman"/>
      <w:lvlText w:val="%9."/>
      <w:lvlJc w:val="right"/>
      <w:pPr>
        <w:ind w:left="8607" w:hanging="180"/>
      </w:pPr>
    </w:lvl>
  </w:abstractNum>
  <w:abstractNum w:abstractNumId="47" w15:restartNumberingAfterBreak="0">
    <w:nsid w:val="4B5A6E14"/>
    <w:multiLevelType w:val="hybridMultilevel"/>
    <w:tmpl w:val="93E43F8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0F">
      <w:start w:val="1"/>
      <w:numFmt w:val="decimal"/>
      <w:lvlText w:val="%3."/>
      <w:lvlJc w:val="lef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8" w15:restartNumberingAfterBreak="0">
    <w:nsid w:val="4D3A762D"/>
    <w:multiLevelType w:val="hybridMultilevel"/>
    <w:tmpl w:val="124C5FC8"/>
    <w:lvl w:ilvl="0" w:tplc="D9D8B38E">
      <w:start w:val="1"/>
      <w:numFmt w:val="decimal"/>
      <w:lvlText w:val="%1."/>
      <w:lvlJc w:val="left"/>
      <w:pPr>
        <w:ind w:left="2847" w:hanging="360"/>
      </w:pPr>
      <w:rPr>
        <w:rFonts w:hint="default"/>
      </w:rPr>
    </w:lvl>
    <w:lvl w:ilvl="1" w:tplc="04240019" w:tentative="1">
      <w:start w:val="1"/>
      <w:numFmt w:val="lowerLetter"/>
      <w:lvlText w:val="%2."/>
      <w:lvlJc w:val="left"/>
      <w:pPr>
        <w:ind w:left="3567" w:hanging="360"/>
      </w:pPr>
    </w:lvl>
    <w:lvl w:ilvl="2" w:tplc="0424001B" w:tentative="1">
      <w:start w:val="1"/>
      <w:numFmt w:val="lowerRoman"/>
      <w:lvlText w:val="%3."/>
      <w:lvlJc w:val="right"/>
      <w:pPr>
        <w:ind w:left="4287" w:hanging="180"/>
      </w:pPr>
    </w:lvl>
    <w:lvl w:ilvl="3" w:tplc="0424000F" w:tentative="1">
      <w:start w:val="1"/>
      <w:numFmt w:val="decimal"/>
      <w:lvlText w:val="%4."/>
      <w:lvlJc w:val="left"/>
      <w:pPr>
        <w:ind w:left="5007" w:hanging="360"/>
      </w:pPr>
    </w:lvl>
    <w:lvl w:ilvl="4" w:tplc="04240019" w:tentative="1">
      <w:start w:val="1"/>
      <w:numFmt w:val="lowerLetter"/>
      <w:lvlText w:val="%5."/>
      <w:lvlJc w:val="left"/>
      <w:pPr>
        <w:ind w:left="5727" w:hanging="360"/>
      </w:pPr>
    </w:lvl>
    <w:lvl w:ilvl="5" w:tplc="0424001B" w:tentative="1">
      <w:start w:val="1"/>
      <w:numFmt w:val="lowerRoman"/>
      <w:lvlText w:val="%6."/>
      <w:lvlJc w:val="right"/>
      <w:pPr>
        <w:ind w:left="6447" w:hanging="180"/>
      </w:pPr>
    </w:lvl>
    <w:lvl w:ilvl="6" w:tplc="0424000F" w:tentative="1">
      <w:start w:val="1"/>
      <w:numFmt w:val="decimal"/>
      <w:lvlText w:val="%7."/>
      <w:lvlJc w:val="left"/>
      <w:pPr>
        <w:ind w:left="7167" w:hanging="360"/>
      </w:pPr>
    </w:lvl>
    <w:lvl w:ilvl="7" w:tplc="04240019" w:tentative="1">
      <w:start w:val="1"/>
      <w:numFmt w:val="lowerLetter"/>
      <w:lvlText w:val="%8."/>
      <w:lvlJc w:val="left"/>
      <w:pPr>
        <w:ind w:left="7887" w:hanging="360"/>
      </w:pPr>
    </w:lvl>
    <w:lvl w:ilvl="8" w:tplc="0424001B" w:tentative="1">
      <w:start w:val="1"/>
      <w:numFmt w:val="lowerRoman"/>
      <w:lvlText w:val="%9."/>
      <w:lvlJc w:val="right"/>
      <w:pPr>
        <w:ind w:left="8607" w:hanging="180"/>
      </w:pPr>
    </w:lvl>
  </w:abstractNum>
  <w:abstractNum w:abstractNumId="49" w15:restartNumberingAfterBreak="0">
    <w:nsid w:val="4E8F08B4"/>
    <w:multiLevelType w:val="hybridMultilevel"/>
    <w:tmpl w:val="5D82B5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4EAE2167"/>
    <w:multiLevelType w:val="multilevel"/>
    <w:tmpl w:val="039A893C"/>
    <w:lvl w:ilvl="0">
      <w:start w:val="1"/>
      <w:numFmt w:val="decimal"/>
      <w:pStyle w:val="tevilnatoka"/>
      <w:lvlText w:val="%1."/>
      <w:lvlJc w:val="left"/>
      <w:pPr>
        <w:tabs>
          <w:tab w:val="num" w:pos="425"/>
        </w:tabs>
        <w:ind w:left="425" w:hanging="425"/>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53C57FA6"/>
    <w:multiLevelType w:val="hybridMultilevel"/>
    <w:tmpl w:val="3DA2F1F2"/>
    <w:lvl w:ilvl="0" w:tplc="0424000F">
      <w:start w:val="1"/>
      <w:numFmt w:val="decimal"/>
      <w:lvlText w:val="%1."/>
      <w:lvlJc w:val="left"/>
      <w:pPr>
        <w:ind w:left="780" w:hanging="360"/>
      </w:pPr>
      <w:rPr>
        <w:rFont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52" w15:restartNumberingAfterBreak="0">
    <w:nsid w:val="5A3B4AF3"/>
    <w:multiLevelType w:val="hybridMultilevel"/>
    <w:tmpl w:val="16CE55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AED030C"/>
    <w:multiLevelType w:val="hybridMultilevel"/>
    <w:tmpl w:val="2FD09938"/>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4" w15:restartNumberingAfterBreak="0">
    <w:nsid w:val="5C3C2C3E"/>
    <w:multiLevelType w:val="hybridMultilevel"/>
    <w:tmpl w:val="3DA2F1F2"/>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5" w15:restartNumberingAfterBreak="0">
    <w:nsid w:val="5D135C3C"/>
    <w:multiLevelType w:val="hybridMultilevel"/>
    <w:tmpl w:val="FE98B1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DC34045"/>
    <w:multiLevelType w:val="hybridMultilevel"/>
    <w:tmpl w:val="1FC63316"/>
    <w:lvl w:ilvl="0" w:tplc="58DEA49A">
      <w:start w:val="1"/>
      <w:numFmt w:val="decimal"/>
      <w:lvlText w:val="%1."/>
      <w:lvlJc w:val="left"/>
      <w:pPr>
        <w:ind w:left="295" w:hanging="360"/>
      </w:pPr>
      <w:rPr>
        <w:rFonts w:ascii="Arial" w:hAnsi="Arial" w:hint="default"/>
      </w:rPr>
    </w:lvl>
    <w:lvl w:ilvl="1" w:tplc="04240019" w:tentative="1">
      <w:start w:val="1"/>
      <w:numFmt w:val="lowerLetter"/>
      <w:lvlText w:val="%2."/>
      <w:lvlJc w:val="left"/>
      <w:pPr>
        <w:ind w:left="1015" w:hanging="360"/>
      </w:pPr>
    </w:lvl>
    <w:lvl w:ilvl="2" w:tplc="0424001B" w:tentative="1">
      <w:start w:val="1"/>
      <w:numFmt w:val="lowerRoman"/>
      <w:lvlText w:val="%3."/>
      <w:lvlJc w:val="right"/>
      <w:pPr>
        <w:ind w:left="1735" w:hanging="180"/>
      </w:pPr>
    </w:lvl>
    <w:lvl w:ilvl="3" w:tplc="0424000F" w:tentative="1">
      <w:start w:val="1"/>
      <w:numFmt w:val="decimal"/>
      <w:lvlText w:val="%4."/>
      <w:lvlJc w:val="left"/>
      <w:pPr>
        <w:ind w:left="2455" w:hanging="360"/>
      </w:pPr>
    </w:lvl>
    <w:lvl w:ilvl="4" w:tplc="04240019" w:tentative="1">
      <w:start w:val="1"/>
      <w:numFmt w:val="lowerLetter"/>
      <w:lvlText w:val="%5."/>
      <w:lvlJc w:val="left"/>
      <w:pPr>
        <w:ind w:left="3175" w:hanging="360"/>
      </w:pPr>
    </w:lvl>
    <w:lvl w:ilvl="5" w:tplc="0424001B" w:tentative="1">
      <w:start w:val="1"/>
      <w:numFmt w:val="lowerRoman"/>
      <w:lvlText w:val="%6."/>
      <w:lvlJc w:val="right"/>
      <w:pPr>
        <w:ind w:left="3895" w:hanging="180"/>
      </w:pPr>
    </w:lvl>
    <w:lvl w:ilvl="6" w:tplc="0424000F" w:tentative="1">
      <w:start w:val="1"/>
      <w:numFmt w:val="decimal"/>
      <w:lvlText w:val="%7."/>
      <w:lvlJc w:val="left"/>
      <w:pPr>
        <w:ind w:left="4615" w:hanging="360"/>
      </w:pPr>
    </w:lvl>
    <w:lvl w:ilvl="7" w:tplc="04240019" w:tentative="1">
      <w:start w:val="1"/>
      <w:numFmt w:val="lowerLetter"/>
      <w:lvlText w:val="%8."/>
      <w:lvlJc w:val="left"/>
      <w:pPr>
        <w:ind w:left="5335" w:hanging="360"/>
      </w:pPr>
    </w:lvl>
    <w:lvl w:ilvl="8" w:tplc="0424001B" w:tentative="1">
      <w:start w:val="1"/>
      <w:numFmt w:val="lowerRoman"/>
      <w:lvlText w:val="%9."/>
      <w:lvlJc w:val="right"/>
      <w:pPr>
        <w:ind w:left="6055" w:hanging="180"/>
      </w:pPr>
    </w:lvl>
  </w:abstractNum>
  <w:abstractNum w:abstractNumId="57" w15:restartNumberingAfterBreak="0">
    <w:nsid w:val="5F354B17"/>
    <w:multiLevelType w:val="hybridMultilevel"/>
    <w:tmpl w:val="DDB60E7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5F9647FE"/>
    <w:multiLevelType w:val="hybridMultilevel"/>
    <w:tmpl w:val="D7C8C148"/>
    <w:lvl w:ilvl="0" w:tplc="08FC1D72">
      <w:start w:val="1"/>
      <w:numFmt w:val="decimal"/>
      <w:lvlText w:val="%1."/>
      <w:lvlJc w:val="left"/>
      <w:pPr>
        <w:ind w:left="1429" w:hanging="360"/>
      </w:pPr>
      <w:rPr>
        <w:rFonts w:hint="default"/>
      </w:r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59" w15:restartNumberingAfterBreak="0">
    <w:nsid w:val="5FF629CF"/>
    <w:multiLevelType w:val="hybridMultilevel"/>
    <w:tmpl w:val="D04C6E8E"/>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0770AD7"/>
    <w:multiLevelType w:val="hybridMultilevel"/>
    <w:tmpl w:val="AD2866E6"/>
    <w:lvl w:ilvl="0" w:tplc="16E8106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64F857BC"/>
    <w:multiLevelType w:val="hybridMultilevel"/>
    <w:tmpl w:val="42809A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6034F02"/>
    <w:multiLevelType w:val="hybridMultilevel"/>
    <w:tmpl w:val="06B223A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9D27273"/>
    <w:multiLevelType w:val="hybridMultilevel"/>
    <w:tmpl w:val="C8BA39F8"/>
    <w:lvl w:ilvl="0" w:tplc="A37417F0">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4"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ACC653A"/>
    <w:multiLevelType w:val="hybridMultilevel"/>
    <w:tmpl w:val="4C862A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BA60DC9"/>
    <w:multiLevelType w:val="hybridMultilevel"/>
    <w:tmpl w:val="B120A420"/>
    <w:lvl w:ilvl="0" w:tplc="F7529792">
      <w:start w:val="1"/>
      <w:numFmt w:val="decimal"/>
      <w:lvlText w:val="(%1)"/>
      <w:lvlJc w:val="left"/>
      <w:pPr>
        <w:ind w:left="1069" w:hanging="360"/>
      </w:pPr>
      <w:rPr>
        <w:rFonts w:ascii="Arial" w:hAnsi="Arial" w:cs="Arial"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7" w15:restartNumberingAfterBreak="0">
    <w:nsid w:val="6D923F0C"/>
    <w:multiLevelType w:val="hybridMultilevel"/>
    <w:tmpl w:val="5CB64DD2"/>
    <w:lvl w:ilvl="0" w:tplc="3F4C9AA6">
      <w:start w:val="1"/>
      <w:numFmt w:val="decimal"/>
      <w:lvlText w:val="%1."/>
      <w:lvlJc w:val="left"/>
      <w:pPr>
        <w:ind w:left="720" w:hanging="360"/>
      </w:pPr>
      <w:rPr>
        <w:rFonts w:ascii="Arial" w:hAnsi="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1AF1D8B"/>
    <w:multiLevelType w:val="hybridMultilevel"/>
    <w:tmpl w:val="FCE8FE3E"/>
    <w:lvl w:ilvl="0" w:tplc="3716BF4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47D2881"/>
    <w:multiLevelType w:val="hybridMultilevel"/>
    <w:tmpl w:val="4BA207FC"/>
    <w:lvl w:ilvl="0" w:tplc="4FF4B394">
      <w:start w:val="3"/>
      <w:numFmt w:val="bullet"/>
      <w:lvlText w:val="–"/>
      <w:lvlJc w:val="left"/>
      <w:pPr>
        <w:ind w:left="720" w:hanging="360"/>
      </w:pPr>
      <w:rPr>
        <w:rFonts w:ascii="Arial" w:eastAsia="Arial" w:hAnsi="Arial" w:cs="Arial" w:hint="default"/>
        <w:color w:val="auto"/>
      </w:rPr>
    </w:lvl>
    <w:lvl w:ilvl="1" w:tplc="D5DA8852">
      <w:start w:val="1"/>
      <w:numFmt w:val="bullet"/>
      <w:lvlText w:val="o"/>
      <w:lvlJc w:val="left"/>
      <w:pPr>
        <w:ind w:left="1440" w:hanging="360"/>
      </w:pPr>
      <w:rPr>
        <w:rFonts w:ascii="Courier New" w:hAnsi="Courier New" w:cs="Courier New" w:hint="default"/>
      </w:rPr>
    </w:lvl>
    <w:lvl w:ilvl="2" w:tplc="3ECA2C9E">
      <w:start w:val="1"/>
      <w:numFmt w:val="bullet"/>
      <w:lvlText w:val=""/>
      <w:lvlJc w:val="left"/>
      <w:pPr>
        <w:ind w:left="2160" w:hanging="360"/>
      </w:pPr>
      <w:rPr>
        <w:rFonts w:ascii="Wingdings" w:hAnsi="Wingdings" w:hint="default"/>
      </w:rPr>
    </w:lvl>
    <w:lvl w:ilvl="3" w:tplc="24485EB4">
      <w:start w:val="1"/>
      <w:numFmt w:val="bullet"/>
      <w:lvlText w:val=""/>
      <w:lvlJc w:val="left"/>
      <w:pPr>
        <w:ind w:left="2880" w:hanging="360"/>
      </w:pPr>
      <w:rPr>
        <w:rFonts w:ascii="Symbol" w:hAnsi="Symbol" w:hint="default"/>
      </w:rPr>
    </w:lvl>
    <w:lvl w:ilvl="4" w:tplc="7DCC5D12">
      <w:start w:val="1"/>
      <w:numFmt w:val="bullet"/>
      <w:lvlText w:val="o"/>
      <w:lvlJc w:val="left"/>
      <w:pPr>
        <w:ind w:left="3600" w:hanging="360"/>
      </w:pPr>
      <w:rPr>
        <w:rFonts w:ascii="Courier New" w:hAnsi="Courier New" w:cs="Courier New" w:hint="default"/>
      </w:rPr>
    </w:lvl>
    <w:lvl w:ilvl="5" w:tplc="0EF4FB80">
      <w:start w:val="1"/>
      <w:numFmt w:val="bullet"/>
      <w:lvlText w:val=""/>
      <w:lvlJc w:val="left"/>
      <w:pPr>
        <w:ind w:left="4320" w:hanging="360"/>
      </w:pPr>
      <w:rPr>
        <w:rFonts w:ascii="Wingdings" w:hAnsi="Wingdings" w:hint="default"/>
      </w:rPr>
    </w:lvl>
    <w:lvl w:ilvl="6" w:tplc="FDAE9A7C" w:tentative="1">
      <w:start w:val="1"/>
      <w:numFmt w:val="bullet"/>
      <w:lvlText w:val=""/>
      <w:lvlJc w:val="left"/>
      <w:pPr>
        <w:ind w:left="5040" w:hanging="360"/>
      </w:pPr>
      <w:rPr>
        <w:rFonts w:ascii="Symbol" w:hAnsi="Symbol" w:hint="default"/>
      </w:rPr>
    </w:lvl>
    <w:lvl w:ilvl="7" w:tplc="199E010E" w:tentative="1">
      <w:start w:val="1"/>
      <w:numFmt w:val="bullet"/>
      <w:lvlText w:val="o"/>
      <w:lvlJc w:val="left"/>
      <w:pPr>
        <w:ind w:left="5760" w:hanging="360"/>
      </w:pPr>
      <w:rPr>
        <w:rFonts w:ascii="Courier New" w:hAnsi="Courier New" w:cs="Courier New" w:hint="default"/>
      </w:rPr>
    </w:lvl>
    <w:lvl w:ilvl="8" w:tplc="AF3E49A6" w:tentative="1">
      <w:start w:val="1"/>
      <w:numFmt w:val="bullet"/>
      <w:lvlText w:val=""/>
      <w:lvlJc w:val="left"/>
      <w:pPr>
        <w:ind w:left="6480" w:hanging="360"/>
      </w:pPr>
      <w:rPr>
        <w:rFonts w:ascii="Wingdings" w:hAnsi="Wingdings" w:hint="default"/>
      </w:rPr>
    </w:lvl>
  </w:abstractNum>
  <w:abstractNum w:abstractNumId="70" w15:restartNumberingAfterBreak="0">
    <w:nsid w:val="759105BC"/>
    <w:multiLevelType w:val="hybridMultilevel"/>
    <w:tmpl w:val="3E9E89E4"/>
    <w:lvl w:ilvl="0" w:tplc="3F4C9AA6">
      <w:start w:val="1"/>
      <w:numFmt w:val="decimal"/>
      <w:lvlText w:val="%1."/>
      <w:lvlJc w:val="left"/>
      <w:pPr>
        <w:ind w:left="1440" w:hanging="360"/>
      </w:pPr>
      <w:rPr>
        <w:rFonts w:ascii="Arial" w:hAnsi="Arial" w:hint="default"/>
      </w:rPr>
    </w:lvl>
    <w:lvl w:ilvl="1" w:tplc="04240019">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1" w15:restartNumberingAfterBreak="0">
    <w:nsid w:val="765729C0"/>
    <w:multiLevelType w:val="hybridMultilevel"/>
    <w:tmpl w:val="F2AE91E4"/>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8C43D49"/>
    <w:multiLevelType w:val="hybridMultilevel"/>
    <w:tmpl w:val="6F707A4A"/>
    <w:lvl w:ilvl="0" w:tplc="B52616F8">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73" w15:restartNumberingAfterBreak="0">
    <w:nsid w:val="79F4606F"/>
    <w:multiLevelType w:val="hybridMultilevel"/>
    <w:tmpl w:val="9910A024"/>
    <w:lvl w:ilvl="0" w:tplc="3F4C9AA6">
      <w:start w:val="1"/>
      <w:numFmt w:val="decimal"/>
      <w:lvlText w:val="%1."/>
      <w:lvlJc w:val="left"/>
      <w:pPr>
        <w:ind w:left="1429" w:hanging="360"/>
      </w:pPr>
      <w:rPr>
        <w:rFonts w:ascii="Arial" w:hAnsi="Arial" w:hint="default"/>
      </w:rPr>
    </w:lvl>
    <w:lvl w:ilvl="1" w:tplc="04240019" w:tentative="1">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74" w15:restartNumberingAfterBreak="0">
    <w:nsid w:val="7D462DEF"/>
    <w:multiLevelType w:val="hybridMultilevel"/>
    <w:tmpl w:val="ECCAAF0A"/>
    <w:lvl w:ilvl="0" w:tplc="D23A9740">
      <w:start w:val="3"/>
      <w:numFmt w:val="decimal"/>
      <w:lvlText w:val="%1."/>
      <w:lvlJc w:val="left"/>
      <w:pPr>
        <w:ind w:left="720" w:hanging="360"/>
      </w:pPr>
      <w:rPr>
        <w:rFonts w:hint="default"/>
      </w:rPr>
    </w:lvl>
    <w:lvl w:ilvl="1" w:tplc="DF92A22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DFC703C"/>
    <w:multiLevelType w:val="hybridMultilevel"/>
    <w:tmpl w:val="06B223A6"/>
    <w:lvl w:ilvl="0" w:tplc="0424000F">
      <w:start w:val="1"/>
      <w:numFmt w:val="decimal"/>
      <w:lvlText w:val="%1."/>
      <w:lvlJc w:val="left"/>
      <w:pPr>
        <w:tabs>
          <w:tab w:val="num" w:pos="425"/>
        </w:tabs>
        <w:ind w:left="425" w:hanging="425"/>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F855DF0"/>
    <w:multiLevelType w:val="hybridMultilevel"/>
    <w:tmpl w:val="3DA2F1F2"/>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7" w15:restartNumberingAfterBreak="0">
    <w:nsid w:val="7FFE1547"/>
    <w:multiLevelType w:val="hybridMultilevel"/>
    <w:tmpl w:val="B7BA0A12"/>
    <w:lvl w:ilvl="0" w:tplc="A37417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F5A08C66">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1"/>
  </w:num>
  <w:num w:numId="2">
    <w:abstractNumId w:val="32"/>
  </w:num>
  <w:num w:numId="3">
    <w:abstractNumId w:val="47"/>
  </w:num>
  <w:num w:numId="4">
    <w:abstractNumId w:val="35"/>
  </w:num>
  <w:num w:numId="5">
    <w:abstractNumId w:val="50"/>
  </w:num>
  <w:num w:numId="6">
    <w:abstractNumId w:val="64"/>
  </w:num>
  <w:num w:numId="7">
    <w:abstractNumId w:val="36"/>
  </w:num>
  <w:num w:numId="8">
    <w:abstractNumId w:val="12"/>
  </w:num>
  <w:num w:numId="9">
    <w:abstractNumId w:val="9"/>
  </w:num>
  <w:num w:numId="10">
    <w:abstractNumId w:val="38"/>
  </w:num>
  <w:num w:numId="11">
    <w:abstractNumId w:val="11"/>
  </w:num>
  <w:num w:numId="12">
    <w:abstractNumId w:val="42"/>
  </w:num>
  <w:num w:numId="13">
    <w:abstractNumId w:val="43"/>
  </w:num>
  <w:num w:numId="14">
    <w:abstractNumId w:val="62"/>
  </w:num>
  <w:num w:numId="15">
    <w:abstractNumId w:val="45"/>
  </w:num>
  <w:num w:numId="16">
    <w:abstractNumId w:val="14"/>
  </w:num>
  <w:num w:numId="17">
    <w:abstractNumId w:val="75"/>
  </w:num>
  <w:num w:numId="18">
    <w:abstractNumId w:val="21"/>
  </w:num>
  <w:num w:numId="19">
    <w:abstractNumId w:val="29"/>
  </w:num>
  <w:num w:numId="20">
    <w:abstractNumId w:val="71"/>
  </w:num>
  <w:num w:numId="21">
    <w:abstractNumId w:val="6"/>
  </w:num>
  <w:num w:numId="22">
    <w:abstractNumId w:val="39"/>
  </w:num>
  <w:num w:numId="23">
    <w:abstractNumId w:val="77"/>
  </w:num>
  <w:num w:numId="24">
    <w:abstractNumId w:val="23"/>
  </w:num>
  <w:num w:numId="25">
    <w:abstractNumId w:val="49"/>
  </w:num>
  <w:num w:numId="26">
    <w:abstractNumId w:val="51"/>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15"/>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60"/>
  </w:num>
  <w:num w:numId="53">
    <w:abstractNumId w:val="53"/>
  </w:num>
  <w:num w:numId="54">
    <w:abstractNumId w:val="56"/>
  </w:num>
  <w:num w:numId="55">
    <w:abstractNumId w:val="37"/>
  </w:num>
  <w:num w:numId="56">
    <w:abstractNumId w:val="10"/>
  </w:num>
  <w:num w:numId="57">
    <w:abstractNumId w:val="17"/>
  </w:num>
  <w:num w:numId="58">
    <w:abstractNumId w:val="5"/>
  </w:num>
  <w:num w:numId="59">
    <w:abstractNumId w:val="57"/>
  </w:num>
  <w:num w:numId="60">
    <w:abstractNumId w:val="55"/>
  </w:num>
  <w:num w:numId="61">
    <w:abstractNumId w:val="68"/>
  </w:num>
  <w:num w:numId="62">
    <w:abstractNumId w:val="54"/>
  </w:num>
  <w:num w:numId="63">
    <w:abstractNumId w:val="44"/>
  </w:num>
  <w:num w:numId="64">
    <w:abstractNumId w:val="76"/>
  </w:num>
  <w:num w:numId="65">
    <w:abstractNumId w:val="69"/>
  </w:num>
  <w:num w:numId="66">
    <w:abstractNumId w:val="72"/>
  </w:num>
  <w:num w:numId="67">
    <w:abstractNumId w:val="41"/>
  </w:num>
  <w:num w:numId="68">
    <w:abstractNumId w:val="59"/>
  </w:num>
  <w:num w:numId="69">
    <w:abstractNumId w:val="26"/>
  </w:num>
  <w:num w:numId="70">
    <w:abstractNumId w:val="27"/>
  </w:num>
  <w:num w:numId="71">
    <w:abstractNumId w:val="65"/>
  </w:num>
  <w:num w:numId="72">
    <w:abstractNumId w:val="63"/>
  </w:num>
  <w:num w:numId="73">
    <w:abstractNumId w:val="3"/>
  </w:num>
  <w:num w:numId="74">
    <w:abstractNumId w:val="16"/>
  </w:num>
  <w:num w:numId="75">
    <w:abstractNumId w:val="0"/>
  </w:num>
  <w:num w:numId="76">
    <w:abstractNumId w:val="19"/>
  </w:num>
  <w:num w:numId="77">
    <w:abstractNumId w:val="74"/>
  </w:num>
  <w:num w:numId="78">
    <w:abstractNumId w:val="20"/>
  </w:num>
  <w:num w:numId="79">
    <w:abstractNumId w:val="30"/>
  </w:num>
  <w:num w:numId="80">
    <w:abstractNumId w:val="40"/>
  </w:num>
  <w:num w:numId="81">
    <w:abstractNumId w:val="2"/>
  </w:num>
  <w:num w:numId="82">
    <w:abstractNumId w:val="31"/>
  </w:num>
  <w:num w:numId="83">
    <w:abstractNumId w:val="67"/>
  </w:num>
  <w:num w:numId="84">
    <w:abstractNumId w:val="58"/>
  </w:num>
  <w:num w:numId="85">
    <w:abstractNumId w:val="48"/>
  </w:num>
  <w:num w:numId="86">
    <w:abstractNumId w:val="33"/>
  </w:num>
  <w:num w:numId="87">
    <w:abstractNumId w:val="8"/>
  </w:num>
  <w:num w:numId="88">
    <w:abstractNumId w:val="66"/>
  </w:num>
  <w:num w:numId="89">
    <w:abstractNumId w:val="18"/>
  </w:num>
  <w:num w:numId="90">
    <w:abstractNumId w:val="24"/>
  </w:num>
  <w:num w:numId="91">
    <w:abstractNumId w:val="22"/>
  </w:num>
  <w:num w:numId="92">
    <w:abstractNumId w:val="13"/>
  </w:num>
  <w:num w:numId="93">
    <w:abstractNumId w:val="70"/>
  </w:num>
  <w:num w:numId="94">
    <w:abstractNumId w:val="1"/>
  </w:num>
  <w:num w:numId="95">
    <w:abstractNumId w:val="73"/>
  </w:num>
  <w:num w:numId="96">
    <w:abstractNumId w:val="46"/>
  </w:num>
  <w:num w:numId="97">
    <w:abstractNumId w:val="25"/>
  </w:num>
  <w:num w:numId="98">
    <w:abstractNumId w:val="34"/>
  </w:num>
  <w:num w:numId="99">
    <w:abstractNumId w:val="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4AED"/>
    <w:rsid w:val="0001068C"/>
    <w:rsid w:val="00010B67"/>
    <w:rsid w:val="00011DF2"/>
    <w:rsid w:val="00016B42"/>
    <w:rsid w:val="00027844"/>
    <w:rsid w:val="000339C8"/>
    <w:rsid w:val="00033AB6"/>
    <w:rsid w:val="000349C7"/>
    <w:rsid w:val="0003536F"/>
    <w:rsid w:val="00035A9F"/>
    <w:rsid w:val="000360EA"/>
    <w:rsid w:val="000364A4"/>
    <w:rsid w:val="000369B4"/>
    <w:rsid w:val="00040BD3"/>
    <w:rsid w:val="00042EBB"/>
    <w:rsid w:val="00043ACD"/>
    <w:rsid w:val="00043FDB"/>
    <w:rsid w:val="00053B4E"/>
    <w:rsid w:val="000547D3"/>
    <w:rsid w:val="00060249"/>
    <w:rsid w:val="0006144D"/>
    <w:rsid w:val="00061928"/>
    <w:rsid w:val="000648EF"/>
    <w:rsid w:val="000661C3"/>
    <w:rsid w:val="00066B86"/>
    <w:rsid w:val="00066BCB"/>
    <w:rsid w:val="00070175"/>
    <w:rsid w:val="00070B71"/>
    <w:rsid w:val="000736AD"/>
    <w:rsid w:val="000808CB"/>
    <w:rsid w:val="000844EB"/>
    <w:rsid w:val="00087EE3"/>
    <w:rsid w:val="000940AA"/>
    <w:rsid w:val="00096375"/>
    <w:rsid w:val="000A0A97"/>
    <w:rsid w:val="000A3DAE"/>
    <w:rsid w:val="000A4CD8"/>
    <w:rsid w:val="000A5818"/>
    <w:rsid w:val="000B49FF"/>
    <w:rsid w:val="000C132F"/>
    <w:rsid w:val="000C235A"/>
    <w:rsid w:val="000C5317"/>
    <w:rsid w:val="000C5BC4"/>
    <w:rsid w:val="000C6389"/>
    <w:rsid w:val="000C673B"/>
    <w:rsid w:val="000D1FA5"/>
    <w:rsid w:val="000D52CC"/>
    <w:rsid w:val="000D5544"/>
    <w:rsid w:val="000D5A38"/>
    <w:rsid w:val="000D7626"/>
    <w:rsid w:val="000D7C78"/>
    <w:rsid w:val="000E5EF3"/>
    <w:rsid w:val="000E6B5D"/>
    <w:rsid w:val="000F1BFB"/>
    <w:rsid w:val="000F1F98"/>
    <w:rsid w:val="000F300D"/>
    <w:rsid w:val="000F3612"/>
    <w:rsid w:val="000F7419"/>
    <w:rsid w:val="00100E1F"/>
    <w:rsid w:val="0010134D"/>
    <w:rsid w:val="00101587"/>
    <w:rsid w:val="00101B3A"/>
    <w:rsid w:val="0010259C"/>
    <w:rsid w:val="001026F8"/>
    <w:rsid w:val="001052FC"/>
    <w:rsid w:val="00106158"/>
    <w:rsid w:val="00112798"/>
    <w:rsid w:val="00113A06"/>
    <w:rsid w:val="00120950"/>
    <w:rsid w:val="001214F2"/>
    <w:rsid w:val="001239EF"/>
    <w:rsid w:val="001279B9"/>
    <w:rsid w:val="001311EC"/>
    <w:rsid w:val="00131A41"/>
    <w:rsid w:val="0013374E"/>
    <w:rsid w:val="001342F5"/>
    <w:rsid w:val="00134874"/>
    <w:rsid w:val="00136C0A"/>
    <w:rsid w:val="00143B06"/>
    <w:rsid w:val="00144789"/>
    <w:rsid w:val="00144C7C"/>
    <w:rsid w:val="00146A32"/>
    <w:rsid w:val="0014712A"/>
    <w:rsid w:val="001475B5"/>
    <w:rsid w:val="001518C3"/>
    <w:rsid w:val="001525CB"/>
    <w:rsid w:val="00156F98"/>
    <w:rsid w:val="001612CF"/>
    <w:rsid w:val="001617BE"/>
    <w:rsid w:val="0016428B"/>
    <w:rsid w:val="001662F4"/>
    <w:rsid w:val="0017306B"/>
    <w:rsid w:val="00174F2C"/>
    <w:rsid w:val="001758D7"/>
    <w:rsid w:val="00177B62"/>
    <w:rsid w:val="00182662"/>
    <w:rsid w:val="00183385"/>
    <w:rsid w:val="00183668"/>
    <w:rsid w:val="00192851"/>
    <w:rsid w:val="00196D93"/>
    <w:rsid w:val="001971E3"/>
    <w:rsid w:val="001A13D6"/>
    <w:rsid w:val="001A1DCB"/>
    <w:rsid w:val="001A5D57"/>
    <w:rsid w:val="001B0B80"/>
    <w:rsid w:val="001B4A69"/>
    <w:rsid w:val="001B5327"/>
    <w:rsid w:val="001B6147"/>
    <w:rsid w:val="001B67D1"/>
    <w:rsid w:val="001C565F"/>
    <w:rsid w:val="001C58FC"/>
    <w:rsid w:val="001C6DFD"/>
    <w:rsid w:val="001D1149"/>
    <w:rsid w:val="001D2281"/>
    <w:rsid w:val="001D2D68"/>
    <w:rsid w:val="001D2E41"/>
    <w:rsid w:val="001D378F"/>
    <w:rsid w:val="001D5827"/>
    <w:rsid w:val="001E392F"/>
    <w:rsid w:val="001E5B45"/>
    <w:rsid w:val="001F007C"/>
    <w:rsid w:val="001F02B4"/>
    <w:rsid w:val="001F0FAE"/>
    <w:rsid w:val="001F4E38"/>
    <w:rsid w:val="001F526D"/>
    <w:rsid w:val="001F5C6F"/>
    <w:rsid w:val="001F5DDF"/>
    <w:rsid w:val="001F6DA5"/>
    <w:rsid w:val="00204504"/>
    <w:rsid w:val="00205C87"/>
    <w:rsid w:val="00206737"/>
    <w:rsid w:val="002119DB"/>
    <w:rsid w:val="00211A54"/>
    <w:rsid w:val="00211BFC"/>
    <w:rsid w:val="00213E3B"/>
    <w:rsid w:val="00231D83"/>
    <w:rsid w:val="002330A3"/>
    <w:rsid w:val="0023369C"/>
    <w:rsid w:val="00234544"/>
    <w:rsid w:val="002362FA"/>
    <w:rsid w:val="00236818"/>
    <w:rsid w:val="0023749B"/>
    <w:rsid w:val="00240B3D"/>
    <w:rsid w:val="002417A8"/>
    <w:rsid w:val="00252075"/>
    <w:rsid w:val="00254300"/>
    <w:rsid w:val="002576FB"/>
    <w:rsid w:val="00260E1B"/>
    <w:rsid w:val="00260EA9"/>
    <w:rsid w:val="0026279C"/>
    <w:rsid w:val="00263ED8"/>
    <w:rsid w:val="002703E9"/>
    <w:rsid w:val="002706AE"/>
    <w:rsid w:val="00271528"/>
    <w:rsid w:val="002727D9"/>
    <w:rsid w:val="00272BB6"/>
    <w:rsid w:val="00274B1F"/>
    <w:rsid w:val="002761AF"/>
    <w:rsid w:val="00280370"/>
    <w:rsid w:val="002854D2"/>
    <w:rsid w:val="002856A2"/>
    <w:rsid w:val="00285740"/>
    <w:rsid w:val="00291C8F"/>
    <w:rsid w:val="002A131D"/>
    <w:rsid w:val="002A4521"/>
    <w:rsid w:val="002B04FD"/>
    <w:rsid w:val="002B05D5"/>
    <w:rsid w:val="002B1A38"/>
    <w:rsid w:val="002B6137"/>
    <w:rsid w:val="002C2DD6"/>
    <w:rsid w:val="002C6A1A"/>
    <w:rsid w:val="002D54E3"/>
    <w:rsid w:val="002D56C6"/>
    <w:rsid w:val="002D5B1F"/>
    <w:rsid w:val="002D60C3"/>
    <w:rsid w:val="002D7BF8"/>
    <w:rsid w:val="002E1227"/>
    <w:rsid w:val="002E2677"/>
    <w:rsid w:val="002E651E"/>
    <w:rsid w:val="002F2327"/>
    <w:rsid w:val="002F37BE"/>
    <w:rsid w:val="002F414A"/>
    <w:rsid w:val="002F66B6"/>
    <w:rsid w:val="00300084"/>
    <w:rsid w:val="003073C4"/>
    <w:rsid w:val="00312BED"/>
    <w:rsid w:val="003154E7"/>
    <w:rsid w:val="00316BF5"/>
    <w:rsid w:val="00316DF2"/>
    <w:rsid w:val="00332018"/>
    <w:rsid w:val="0033308B"/>
    <w:rsid w:val="00333ECF"/>
    <w:rsid w:val="00336990"/>
    <w:rsid w:val="00342AE2"/>
    <w:rsid w:val="003430B5"/>
    <w:rsid w:val="00344BDD"/>
    <w:rsid w:val="0034568D"/>
    <w:rsid w:val="00354036"/>
    <w:rsid w:val="00354595"/>
    <w:rsid w:val="003552BB"/>
    <w:rsid w:val="0035643B"/>
    <w:rsid w:val="00356CF3"/>
    <w:rsid w:val="00360B91"/>
    <w:rsid w:val="003615C7"/>
    <w:rsid w:val="00365A4E"/>
    <w:rsid w:val="003670AC"/>
    <w:rsid w:val="00370EAE"/>
    <w:rsid w:val="00375A82"/>
    <w:rsid w:val="0037605C"/>
    <w:rsid w:val="003779FD"/>
    <w:rsid w:val="00382090"/>
    <w:rsid w:val="00384115"/>
    <w:rsid w:val="003854F6"/>
    <w:rsid w:val="0038597E"/>
    <w:rsid w:val="00387125"/>
    <w:rsid w:val="00391319"/>
    <w:rsid w:val="00391538"/>
    <w:rsid w:val="00393E02"/>
    <w:rsid w:val="003948EF"/>
    <w:rsid w:val="003951CB"/>
    <w:rsid w:val="0039646C"/>
    <w:rsid w:val="00396AE2"/>
    <w:rsid w:val="003A1DF7"/>
    <w:rsid w:val="003A36BC"/>
    <w:rsid w:val="003A3B1D"/>
    <w:rsid w:val="003A4FE0"/>
    <w:rsid w:val="003A569B"/>
    <w:rsid w:val="003A7B5D"/>
    <w:rsid w:val="003B1207"/>
    <w:rsid w:val="003B276B"/>
    <w:rsid w:val="003B5C23"/>
    <w:rsid w:val="003B68CE"/>
    <w:rsid w:val="003C188C"/>
    <w:rsid w:val="003C62BB"/>
    <w:rsid w:val="003D1E00"/>
    <w:rsid w:val="003D3D55"/>
    <w:rsid w:val="003D47FC"/>
    <w:rsid w:val="003D783D"/>
    <w:rsid w:val="003E1A00"/>
    <w:rsid w:val="003E21E9"/>
    <w:rsid w:val="003E5C38"/>
    <w:rsid w:val="003E60A3"/>
    <w:rsid w:val="003E6F5E"/>
    <w:rsid w:val="003E769C"/>
    <w:rsid w:val="003F388C"/>
    <w:rsid w:val="00400051"/>
    <w:rsid w:val="00400580"/>
    <w:rsid w:val="00406AC3"/>
    <w:rsid w:val="00407325"/>
    <w:rsid w:val="0040757C"/>
    <w:rsid w:val="00413121"/>
    <w:rsid w:val="004156C3"/>
    <w:rsid w:val="004207BD"/>
    <w:rsid w:val="004207F5"/>
    <w:rsid w:val="00420CA0"/>
    <w:rsid w:val="00422279"/>
    <w:rsid w:val="00423501"/>
    <w:rsid w:val="00426B06"/>
    <w:rsid w:val="00426B51"/>
    <w:rsid w:val="00435CDC"/>
    <w:rsid w:val="0043656A"/>
    <w:rsid w:val="00440612"/>
    <w:rsid w:val="00440B27"/>
    <w:rsid w:val="00442447"/>
    <w:rsid w:val="00444FFB"/>
    <w:rsid w:val="004513D5"/>
    <w:rsid w:val="00451A58"/>
    <w:rsid w:val="004551B3"/>
    <w:rsid w:val="00455FCD"/>
    <w:rsid w:val="00456E19"/>
    <w:rsid w:val="0046461C"/>
    <w:rsid w:val="00467F13"/>
    <w:rsid w:val="00471694"/>
    <w:rsid w:val="00471A66"/>
    <w:rsid w:val="00471DF9"/>
    <w:rsid w:val="00472A13"/>
    <w:rsid w:val="00472AC9"/>
    <w:rsid w:val="004749AF"/>
    <w:rsid w:val="004768EC"/>
    <w:rsid w:val="00480416"/>
    <w:rsid w:val="00483463"/>
    <w:rsid w:val="00483777"/>
    <w:rsid w:val="00485B80"/>
    <w:rsid w:val="00494CF3"/>
    <w:rsid w:val="00496DAF"/>
    <w:rsid w:val="00496F45"/>
    <w:rsid w:val="004A10E2"/>
    <w:rsid w:val="004A389F"/>
    <w:rsid w:val="004A3C94"/>
    <w:rsid w:val="004A4634"/>
    <w:rsid w:val="004A4C08"/>
    <w:rsid w:val="004A5427"/>
    <w:rsid w:val="004A66FE"/>
    <w:rsid w:val="004A7C99"/>
    <w:rsid w:val="004B4EDB"/>
    <w:rsid w:val="004B7247"/>
    <w:rsid w:val="004C3C34"/>
    <w:rsid w:val="004C4DCF"/>
    <w:rsid w:val="004C5C58"/>
    <w:rsid w:val="004C5E92"/>
    <w:rsid w:val="004C68C0"/>
    <w:rsid w:val="004D0631"/>
    <w:rsid w:val="004D0685"/>
    <w:rsid w:val="004D159F"/>
    <w:rsid w:val="004D42C2"/>
    <w:rsid w:val="004D728B"/>
    <w:rsid w:val="004E37DB"/>
    <w:rsid w:val="004E3F47"/>
    <w:rsid w:val="004F01CF"/>
    <w:rsid w:val="004F09D2"/>
    <w:rsid w:val="004F1003"/>
    <w:rsid w:val="004F2648"/>
    <w:rsid w:val="004F40FE"/>
    <w:rsid w:val="004F42B6"/>
    <w:rsid w:val="004F5CA6"/>
    <w:rsid w:val="004F76D3"/>
    <w:rsid w:val="00500CAF"/>
    <w:rsid w:val="00501256"/>
    <w:rsid w:val="0050340E"/>
    <w:rsid w:val="00503FF0"/>
    <w:rsid w:val="00504FAE"/>
    <w:rsid w:val="00507D89"/>
    <w:rsid w:val="00512CD5"/>
    <w:rsid w:val="00514C8E"/>
    <w:rsid w:val="00515D08"/>
    <w:rsid w:val="0052095D"/>
    <w:rsid w:val="0052351E"/>
    <w:rsid w:val="00524109"/>
    <w:rsid w:val="00527685"/>
    <w:rsid w:val="00531611"/>
    <w:rsid w:val="00532360"/>
    <w:rsid w:val="00543D5B"/>
    <w:rsid w:val="0054778C"/>
    <w:rsid w:val="005500D2"/>
    <w:rsid w:val="0055057A"/>
    <w:rsid w:val="005511BD"/>
    <w:rsid w:val="0055437F"/>
    <w:rsid w:val="005572E8"/>
    <w:rsid w:val="0056276A"/>
    <w:rsid w:val="00566E8B"/>
    <w:rsid w:val="0056768F"/>
    <w:rsid w:val="0056794B"/>
    <w:rsid w:val="00570045"/>
    <w:rsid w:val="00572E7C"/>
    <w:rsid w:val="005749EF"/>
    <w:rsid w:val="0058107A"/>
    <w:rsid w:val="0058213F"/>
    <w:rsid w:val="005824CB"/>
    <w:rsid w:val="00582E1E"/>
    <w:rsid w:val="00584DD6"/>
    <w:rsid w:val="00585824"/>
    <w:rsid w:val="00585FDE"/>
    <w:rsid w:val="00595C92"/>
    <w:rsid w:val="005A02C5"/>
    <w:rsid w:val="005A141E"/>
    <w:rsid w:val="005B16E8"/>
    <w:rsid w:val="005B1B68"/>
    <w:rsid w:val="005B1FE2"/>
    <w:rsid w:val="005B3092"/>
    <w:rsid w:val="005D0A81"/>
    <w:rsid w:val="005D231D"/>
    <w:rsid w:val="005E055B"/>
    <w:rsid w:val="005E07F7"/>
    <w:rsid w:val="005E2BA6"/>
    <w:rsid w:val="005E3BDE"/>
    <w:rsid w:val="005E74AC"/>
    <w:rsid w:val="005F599E"/>
    <w:rsid w:val="005F5A98"/>
    <w:rsid w:val="005F669D"/>
    <w:rsid w:val="005F7E8B"/>
    <w:rsid w:val="006014BB"/>
    <w:rsid w:val="00604FBB"/>
    <w:rsid w:val="00605F91"/>
    <w:rsid w:val="00610E14"/>
    <w:rsid w:val="006111CB"/>
    <w:rsid w:val="00614CFE"/>
    <w:rsid w:val="00615A93"/>
    <w:rsid w:val="00616302"/>
    <w:rsid w:val="0061738C"/>
    <w:rsid w:val="00617FAD"/>
    <w:rsid w:val="00621544"/>
    <w:rsid w:val="00621F06"/>
    <w:rsid w:val="00623778"/>
    <w:rsid w:val="00626004"/>
    <w:rsid w:val="0062724A"/>
    <w:rsid w:val="006306F0"/>
    <w:rsid w:val="00632568"/>
    <w:rsid w:val="006344B3"/>
    <w:rsid w:val="0063495D"/>
    <w:rsid w:val="0063692E"/>
    <w:rsid w:val="00636A0A"/>
    <w:rsid w:val="00641E41"/>
    <w:rsid w:val="0064224F"/>
    <w:rsid w:val="00650E9B"/>
    <w:rsid w:val="00657ED0"/>
    <w:rsid w:val="006735F1"/>
    <w:rsid w:val="00673B9A"/>
    <w:rsid w:val="006802E8"/>
    <w:rsid w:val="00680466"/>
    <w:rsid w:val="00681852"/>
    <w:rsid w:val="00681AF4"/>
    <w:rsid w:val="0068420F"/>
    <w:rsid w:val="0068561B"/>
    <w:rsid w:val="00685C77"/>
    <w:rsid w:val="006863D4"/>
    <w:rsid w:val="00693D96"/>
    <w:rsid w:val="006A26E6"/>
    <w:rsid w:val="006A2C5F"/>
    <w:rsid w:val="006A328C"/>
    <w:rsid w:val="006A7C10"/>
    <w:rsid w:val="006B0139"/>
    <w:rsid w:val="006B16C9"/>
    <w:rsid w:val="006B4A15"/>
    <w:rsid w:val="006C09BC"/>
    <w:rsid w:val="006C0D44"/>
    <w:rsid w:val="006C0DF7"/>
    <w:rsid w:val="006C1EAE"/>
    <w:rsid w:val="006C2568"/>
    <w:rsid w:val="006C2FB0"/>
    <w:rsid w:val="006C5919"/>
    <w:rsid w:val="006D1DB0"/>
    <w:rsid w:val="006D1E0D"/>
    <w:rsid w:val="006D681E"/>
    <w:rsid w:val="006D74B8"/>
    <w:rsid w:val="006D7812"/>
    <w:rsid w:val="006E2533"/>
    <w:rsid w:val="006E298D"/>
    <w:rsid w:val="006E2B72"/>
    <w:rsid w:val="006E4521"/>
    <w:rsid w:val="006E5B90"/>
    <w:rsid w:val="006F2E67"/>
    <w:rsid w:val="006F51F1"/>
    <w:rsid w:val="006F7837"/>
    <w:rsid w:val="0070165F"/>
    <w:rsid w:val="0070375A"/>
    <w:rsid w:val="00704CAE"/>
    <w:rsid w:val="00706D82"/>
    <w:rsid w:val="00707BFA"/>
    <w:rsid w:val="00707FB5"/>
    <w:rsid w:val="00710607"/>
    <w:rsid w:val="007134C2"/>
    <w:rsid w:val="007149F2"/>
    <w:rsid w:val="00717F6A"/>
    <w:rsid w:val="007222E3"/>
    <w:rsid w:val="007250CB"/>
    <w:rsid w:val="007255A1"/>
    <w:rsid w:val="0072669B"/>
    <w:rsid w:val="00726DBD"/>
    <w:rsid w:val="0072702E"/>
    <w:rsid w:val="0073273E"/>
    <w:rsid w:val="0073710A"/>
    <w:rsid w:val="00741C7E"/>
    <w:rsid w:val="007452BB"/>
    <w:rsid w:val="00745587"/>
    <w:rsid w:val="0074574D"/>
    <w:rsid w:val="007479D9"/>
    <w:rsid w:val="00756595"/>
    <w:rsid w:val="007575D5"/>
    <w:rsid w:val="00761EAA"/>
    <w:rsid w:val="00763229"/>
    <w:rsid w:val="00763AF9"/>
    <w:rsid w:val="00764AD9"/>
    <w:rsid w:val="00767641"/>
    <w:rsid w:val="00767B0B"/>
    <w:rsid w:val="00771705"/>
    <w:rsid w:val="00775ED5"/>
    <w:rsid w:val="00776487"/>
    <w:rsid w:val="00781348"/>
    <w:rsid w:val="00787CD9"/>
    <w:rsid w:val="00791037"/>
    <w:rsid w:val="007948EE"/>
    <w:rsid w:val="0079549B"/>
    <w:rsid w:val="007976C7"/>
    <w:rsid w:val="007A1020"/>
    <w:rsid w:val="007A1175"/>
    <w:rsid w:val="007A18BB"/>
    <w:rsid w:val="007A2174"/>
    <w:rsid w:val="007A4130"/>
    <w:rsid w:val="007B037E"/>
    <w:rsid w:val="007B21F1"/>
    <w:rsid w:val="007C0F84"/>
    <w:rsid w:val="007C4D2C"/>
    <w:rsid w:val="007D056A"/>
    <w:rsid w:val="007D6B4C"/>
    <w:rsid w:val="007E205F"/>
    <w:rsid w:val="007E28B2"/>
    <w:rsid w:val="007E5926"/>
    <w:rsid w:val="007F265D"/>
    <w:rsid w:val="008006FD"/>
    <w:rsid w:val="008037D5"/>
    <w:rsid w:val="00805700"/>
    <w:rsid w:val="00806327"/>
    <w:rsid w:val="00806A11"/>
    <w:rsid w:val="00806A4D"/>
    <w:rsid w:val="008106D6"/>
    <w:rsid w:val="008126CA"/>
    <w:rsid w:val="00815039"/>
    <w:rsid w:val="00815C7C"/>
    <w:rsid w:val="00820A96"/>
    <w:rsid w:val="00822DE4"/>
    <w:rsid w:val="00822F2C"/>
    <w:rsid w:val="008246C3"/>
    <w:rsid w:val="00825D15"/>
    <w:rsid w:val="0082610F"/>
    <w:rsid w:val="00827185"/>
    <w:rsid w:val="008304A4"/>
    <w:rsid w:val="0083266E"/>
    <w:rsid w:val="008360FE"/>
    <w:rsid w:val="00837AA2"/>
    <w:rsid w:val="00843678"/>
    <w:rsid w:val="00844AB5"/>
    <w:rsid w:val="0085026D"/>
    <w:rsid w:val="00850436"/>
    <w:rsid w:val="00852F82"/>
    <w:rsid w:val="00861748"/>
    <w:rsid w:val="00861E84"/>
    <w:rsid w:val="00862AFB"/>
    <w:rsid w:val="00865625"/>
    <w:rsid w:val="00870D5A"/>
    <w:rsid w:val="00872A85"/>
    <w:rsid w:val="00876045"/>
    <w:rsid w:val="008763E8"/>
    <w:rsid w:val="0087731F"/>
    <w:rsid w:val="008800CC"/>
    <w:rsid w:val="00880551"/>
    <w:rsid w:val="0088397C"/>
    <w:rsid w:val="008854EF"/>
    <w:rsid w:val="008915BA"/>
    <w:rsid w:val="00895B17"/>
    <w:rsid w:val="008A2041"/>
    <w:rsid w:val="008A2AA9"/>
    <w:rsid w:val="008A30A1"/>
    <w:rsid w:val="008A6335"/>
    <w:rsid w:val="008B37EF"/>
    <w:rsid w:val="008B409E"/>
    <w:rsid w:val="008B6835"/>
    <w:rsid w:val="008B7A06"/>
    <w:rsid w:val="008B7EE0"/>
    <w:rsid w:val="008C4E71"/>
    <w:rsid w:val="008C52F0"/>
    <w:rsid w:val="008C5A17"/>
    <w:rsid w:val="008D2BB3"/>
    <w:rsid w:val="008D40DF"/>
    <w:rsid w:val="008D55C6"/>
    <w:rsid w:val="008D6C08"/>
    <w:rsid w:val="008E03FD"/>
    <w:rsid w:val="008E35F8"/>
    <w:rsid w:val="008F0448"/>
    <w:rsid w:val="008F071F"/>
    <w:rsid w:val="008F0920"/>
    <w:rsid w:val="008F0A77"/>
    <w:rsid w:val="008F207D"/>
    <w:rsid w:val="008F2308"/>
    <w:rsid w:val="008F2D18"/>
    <w:rsid w:val="008F3392"/>
    <w:rsid w:val="00902F6A"/>
    <w:rsid w:val="00903EB7"/>
    <w:rsid w:val="00904865"/>
    <w:rsid w:val="00906377"/>
    <w:rsid w:val="009113C8"/>
    <w:rsid w:val="009142F5"/>
    <w:rsid w:val="00914A49"/>
    <w:rsid w:val="00915614"/>
    <w:rsid w:val="009163C4"/>
    <w:rsid w:val="009227A6"/>
    <w:rsid w:val="00925305"/>
    <w:rsid w:val="009336CF"/>
    <w:rsid w:val="009338E6"/>
    <w:rsid w:val="00933CE8"/>
    <w:rsid w:val="00934598"/>
    <w:rsid w:val="0093518B"/>
    <w:rsid w:val="0093590D"/>
    <w:rsid w:val="00940FC9"/>
    <w:rsid w:val="00952543"/>
    <w:rsid w:val="00952822"/>
    <w:rsid w:val="00956EF5"/>
    <w:rsid w:val="00967286"/>
    <w:rsid w:val="00972149"/>
    <w:rsid w:val="00974A9B"/>
    <w:rsid w:val="009750CC"/>
    <w:rsid w:val="00976111"/>
    <w:rsid w:val="00976BC6"/>
    <w:rsid w:val="0098006D"/>
    <w:rsid w:val="00981B98"/>
    <w:rsid w:val="009823D8"/>
    <w:rsid w:val="009838C1"/>
    <w:rsid w:val="00984F59"/>
    <w:rsid w:val="00986A6C"/>
    <w:rsid w:val="00991090"/>
    <w:rsid w:val="00991787"/>
    <w:rsid w:val="00991863"/>
    <w:rsid w:val="009939F4"/>
    <w:rsid w:val="00997B86"/>
    <w:rsid w:val="009A01CA"/>
    <w:rsid w:val="009A02B1"/>
    <w:rsid w:val="009A15E2"/>
    <w:rsid w:val="009A2884"/>
    <w:rsid w:val="009B4409"/>
    <w:rsid w:val="009B760E"/>
    <w:rsid w:val="009C049E"/>
    <w:rsid w:val="009C15C0"/>
    <w:rsid w:val="009C2F85"/>
    <w:rsid w:val="009C505A"/>
    <w:rsid w:val="009C5507"/>
    <w:rsid w:val="009C5ABD"/>
    <w:rsid w:val="009D36F7"/>
    <w:rsid w:val="009D517D"/>
    <w:rsid w:val="009D5E73"/>
    <w:rsid w:val="009E0A79"/>
    <w:rsid w:val="009F0DA9"/>
    <w:rsid w:val="009F1A76"/>
    <w:rsid w:val="009F2387"/>
    <w:rsid w:val="009F39F2"/>
    <w:rsid w:val="009F3BEF"/>
    <w:rsid w:val="009F74F3"/>
    <w:rsid w:val="00A01099"/>
    <w:rsid w:val="00A02064"/>
    <w:rsid w:val="00A02716"/>
    <w:rsid w:val="00A04845"/>
    <w:rsid w:val="00A06F44"/>
    <w:rsid w:val="00A079ED"/>
    <w:rsid w:val="00A11D93"/>
    <w:rsid w:val="00A12DCC"/>
    <w:rsid w:val="00A13E12"/>
    <w:rsid w:val="00A16C70"/>
    <w:rsid w:val="00A22955"/>
    <w:rsid w:val="00A22C21"/>
    <w:rsid w:val="00A23E8E"/>
    <w:rsid w:val="00A27563"/>
    <w:rsid w:val="00A37A24"/>
    <w:rsid w:val="00A410AB"/>
    <w:rsid w:val="00A45B9C"/>
    <w:rsid w:val="00A54AA1"/>
    <w:rsid w:val="00A56100"/>
    <w:rsid w:val="00A6093F"/>
    <w:rsid w:val="00A62020"/>
    <w:rsid w:val="00A634E2"/>
    <w:rsid w:val="00A65BFF"/>
    <w:rsid w:val="00A66D11"/>
    <w:rsid w:val="00A707CC"/>
    <w:rsid w:val="00A70D36"/>
    <w:rsid w:val="00A72CCC"/>
    <w:rsid w:val="00A742D1"/>
    <w:rsid w:val="00A775C6"/>
    <w:rsid w:val="00A77B3E"/>
    <w:rsid w:val="00A80634"/>
    <w:rsid w:val="00A816D5"/>
    <w:rsid w:val="00A81F8E"/>
    <w:rsid w:val="00A86A4B"/>
    <w:rsid w:val="00A87203"/>
    <w:rsid w:val="00A942C7"/>
    <w:rsid w:val="00A944A5"/>
    <w:rsid w:val="00A947E1"/>
    <w:rsid w:val="00AA0E48"/>
    <w:rsid w:val="00AA2879"/>
    <w:rsid w:val="00AA46CE"/>
    <w:rsid w:val="00AA54AA"/>
    <w:rsid w:val="00AA6BCE"/>
    <w:rsid w:val="00AB07F1"/>
    <w:rsid w:val="00AB2B34"/>
    <w:rsid w:val="00AB4703"/>
    <w:rsid w:val="00AC0538"/>
    <w:rsid w:val="00AC0673"/>
    <w:rsid w:val="00AC3829"/>
    <w:rsid w:val="00AD331C"/>
    <w:rsid w:val="00AD3908"/>
    <w:rsid w:val="00AD4D93"/>
    <w:rsid w:val="00AE1D19"/>
    <w:rsid w:val="00AE3D2B"/>
    <w:rsid w:val="00AE412E"/>
    <w:rsid w:val="00AE41E0"/>
    <w:rsid w:val="00AE5A19"/>
    <w:rsid w:val="00AE7C12"/>
    <w:rsid w:val="00AE7C36"/>
    <w:rsid w:val="00AF0B0C"/>
    <w:rsid w:val="00AF0C97"/>
    <w:rsid w:val="00AF4510"/>
    <w:rsid w:val="00AF5A1F"/>
    <w:rsid w:val="00AF6897"/>
    <w:rsid w:val="00AF7266"/>
    <w:rsid w:val="00B00475"/>
    <w:rsid w:val="00B0087E"/>
    <w:rsid w:val="00B0203B"/>
    <w:rsid w:val="00B02D63"/>
    <w:rsid w:val="00B036D8"/>
    <w:rsid w:val="00B04580"/>
    <w:rsid w:val="00B04C74"/>
    <w:rsid w:val="00B05AD8"/>
    <w:rsid w:val="00B07D04"/>
    <w:rsid w:val="00B07E40"/>
    <w:rsid w:val="00B12311"/>
    <w:rsid w:val="00B12F3B"/>
    <w:rsid w:val="00B217AD"/>
    <w:rsid w:val="00B217FF"/>
    <w:rsid w:val="00B23333"/>
    <w:rsid w:val="00B23AF7"/>
    <w:rsid w:val="00B24A99"/>
    <w:rsid w:val="00B25E8D"/>
    <w:rsid w:val="00B27159"/>
    <w:rsid w:val="00B27F88"/>
    <w:rsid w:val="00B318CB"/>
    <w:rsid w:val="00B32AFD"/>
    <w:rsid w:val="00B3515A"/>
    <w:rsid w:val="00B3641D"/>
    <w:rsid w:val="00B376D3"/>
    <w:rsid w:val="00B378E8"/>
    <w:rsid w:val="00B46A88"/>
    <w:rsid w:val="00B50FDC"/>
    <w:rsid w:val="00B533AB"/>
    <w:rsid w:val="00B54719"/>
    <w:rsid w:val="00B54F1F"/>
    <w:rsid w:val="00B64D4D"/>
    <w:rsid w:val="00B73580"/>
    <w:rsid w:val="00B762B8"/>
    <w:rsid w:val="00B777CD"/>
    <w:rsid w:val="00B85CBF"/>
    <w:rsid w:val="00B87C58"/>
    <w:rsid w:val="00B92545"/>
    <w:rsid w:val="00B92C3A"/>
    <w:rsid w:val="00B92FD4"/>
    <w:rsid w:val="00B955C9"/>
    <w:rsid w:val="00B97798"/>
    <w:rsid w:val="00B97BCB"/>
    <w:rsid w:val="00BA105F"/>
    <w:rsid w:val="00BA17D3"/>
    <w:rsid w:val="00BA5902"/>
    <w:rsid w:val="00BA64C5"/>
    <w:rsid w:val="00BB0A0C"/>
    <w:rsid w:val="00BB4654"/>
    <w:rsid w:val="00BB4FDC"/>
    <w:rsid w:val="00BB50FC"/>
    <w:rsid w:val="00BB70D9"/>
    <w:rsid w:val="00BC0011"/>
    <w:rsid w:val="00BC0FFD"/>
    <w:rsid w:val="00BC2F95"/>
    <w:rsid w:val="00BC41D0"/>
    <w:rsid w:val="00BC45C9"/>
    <w:rsid w:val="00BD17AA"/>
    <w:rsid w:val="00BD1EF6"/>
    <w:rsid w:val="00BD28E1"/>
    <w:rsid w:val="00BD36B4"/>
    <w:rsid w:val="00BD40F4"/>
    <w:rsid w:val="00BD531C"/>
    <w:rsid w:val="00BD5C36"/>
    <w:rsid w:val="00BE10CE"/>
    <w:rsid w:val="00BE1E1F"/>
    <w:rsid w:val="00BE5781"/>
    <w:rsid w:val="00BE6E8D"/>
    <w:rsid w:val="00BF12A3"/>
    <w:rsid w:val="00BF1A6B"/>
    <w:rsid w:val="00BF3609"/>
    <w:rsid w:val="00BF46D9"/>
    <w:rsid w:val="00BF5591"/>
    <w:rsid w:val="00C06ECC"/>
    <w:rsid w:val="00C07691"/>
    <w:rsid w:val="00C1400C"/>
    <w:rsid w:val="00C20157"/>
    <w:rsid w:val="00C2036D"/>
    <w:rsid w:val="00C20AA0"/>
    <w:rsid w:val="00C27C9B"/>
    <w:rsid w:val="00C30F14"/>
    <w:rsid w:val="00C30FF0"/>
    <w:rsid w:val="00C341AD"/>
    <w:rsid w:val="00C36EAD"/>
    <w:rsid w:val="00C37799"/>
    <w:rsid w:val="00C40AF7"/>
    <w:rsid w:val="00C41B33"/>
    <w:rsid w:val="00C42202"/>
    <w:rsid w:val="00C43884"/>
    <w:rsid w:val="00C44068"/>
    <w:rsid w:val="00C445FE"/>
    <w:rsid w:val="00C54089"/>
    <w:rsid w:val="00C57297"/>
    <w:rsid w:val="00C57417"/>
    <w:rsid w:val="00C60796"/>
    <w:rsid w:val="00C62A21"/>
    <w:rsid w:val="00C63BA3"/>
    <w:rsid w:val="00C642D9"/>
    <w:rsid w:val="00C6628C"/>
    <w:rsid w:val="00C66E9C"/>
    <w:rsid w:val="00C70DAF"/>
    <w:rsid w:val="00C719F4"/>
    <w:rsid w:val="00C72D75"/>
    <w:rsid w:val="00C81868"/>
    <w:rsid w:val="00C8496B"/>
    <w:rsid w:val="00C850D9"/>
    <w:rsid w:val="00C874AB"/>
    <w:rsid w:val="00C87BD0"/>
    <w:rsid w:val="00C93335"/>
    <w:rsid w:val="00C97667"/>
    <w:rsid w:val="00C97BC4"/>
    <w:rsid w:val="00CA2A55"/>
    <w:rsid w:val="00CA3215"/>
    <w:rsid w:val="00CA49B3"/>
    <w:rsid w:val="00CA5989"/>
    <w:rsid w:val="00CA7956"/>
    <w:rsid w:val="00CB162E"/>
    <w:rsid w:val="00CB16F7"/>
    <w:rsid w:val="00CB35B8"/>
    <w:rsid w:val="00CC0319"/>
    <w:rsid w:val="00CC2C2C"/>
    <w:rsid w:val="00CC5989"/>
    <w:rsid w:val="00CC712B"/>
    <w:rsid w:val="00CC76A5"/>
    <w:rsid w:val="00CD0B17"/>
    <w:rsid w:val="00CD2E86"/>
    <w:rsid w:val="00CD565D"/>
    <w:rsid w:val="00CD754C"/>
    <w:rsid w:val="00CE02F0"/>
    <w:rsid w:val="00CE5D30"/>
    <w:rsid w:val="00CE700E"/>
    <w:rsid w:val="00CF0A3D"/>
    <w:rsid w:val="00CF0B14"/>
    <w:rsid w:val="00CF0FB4"/>
    <w:rsid w:val="00CF3009"/>
    <w:rsid w:val="00CF33AF"/>
    <w:rsid w:val="00CF3BF2"/>
    <w:rsid w:val="00CF4309"/>
    <w:rsid w:val="00CF4A98"/>
    <w:rsid w:val="00CF6CFA"/>
    <w:rsid w:val="00CF7403"/>
    <w:rsid w:val="00CF7C6E"/>
    <w:rsid w:val="00D002D7"/>
    <w:rsid w:val="00D028F3"/>
    <w:rsid w:val="00D0516A"/>
    <w:rsid w:val="00D0562E"/>
    <w:rsid w:val="00D0566F"/>
    <w:rsid w:val="00D073A9"/>
    <w:rsid w:val="00D10A0C"/>
    <w:rsid w:val="00D13540"/>
    <w:rsid w:val="00D143EF"/>
    <w:rsid w:val="00D151AF"/>
    <w:rsid w:val="00D16C6B"/>
    <w:rsid w:val="00D175DC"/>
    <w:rsid w:val="00D207FF"/>
    <w:rsid w:val="00D21711"/>
    <w:rsid w:val="00D26008"/>
    <w:rsid w:val="00D2719E"/>
    <w:rsid w:val="00D301BA"/>
    <w:rsid w:val="00D318DC"/>
    <w:rsid w:val="00D35469"/>
    <w:rsid w:val="00D361A8"/>
    <w:rsid w:val="00D364AE"/>
    <w:rsid w:val="00D411BD"/>
    <w:rsid w:val="00D421BF"/>
    <w:rsid w:val="00D432B7"/>
    <w:rsid w:val="00D433D8"/>
    <w:rsid w:val="00D4735A"/>
    <w:rsid w:val="00D516FB"/>
    <w:rsid w:val="00D5489E"/>
    <w:rsid w:val="00D558F5"/>
    <w:rsid w:val="00D55BF7"/>
    <w:rsid w:val="00D57C49"/>
    <w:rsid w:val="00D605D4"/>
    <w:rsid w:val="00D67F82"/>
    <w:rsid w:val="00D71712"/>
    <w:rsid w:val="00D72660"/>
    <w:rsid w:val="00D73ADE"/>
    <w:rsid w:val="00D76331"/>
    <w:rsid w:val="00D8203C"/>
    <w:rsid w:val="00D82F99"/>
    <w:rsid w:val="00D85E77"/>
    <w:rsid w:val="00D8717D"/>
    <w:rsid w:val="00D876A4"/>
    <w:rsid w:val="00D9067A"/>
    <w:rsid w:val="00D90880"/>
    <w:rsid w:val="00D91E60"/>
    <w:rsid w:val="00D9254F"/>
    <w:rsid w:val="00D92617"/>
    <w:rsid w:val="00D92A12"/>
    <w:rsid w:val="00D92A73"/>
    <w:rsid w:val="00D96CB7"/>
    <w:rsid w:val="00DA06F6"/>
    <w:rsid w:val="00DA136A"/>
    <w:rsid w:val="00DB086A"/>
    <w:rsid w:val="00DB2A73"/>
    <w:rsid w:val="00DB3878"/>
    <w:rsid w:val="00DC0766"/>
    <w:rsid w:val="00DC52AC"/>
    <w:rsid w:val="00DC6B6D"/>
    <w:rsid w:val="00DC7909"/>
    <w:rsid w:val="00DD21F8"/>
    <w:rsid w:val="00DD29FC"/>
    <w:rsid w:val="00DD4EA4"/>
    <w:rsid w:val="00DD68E5"/>
    <w:rsid w:val="00DE0F51"/>
    <w:rsid w:val="00DE1268"/>
    <w:rsid w:val="00DE1D33"/>
    <w:rsid w:val="00DE2CE6"/>
    <w:rsid w:val="00DE348C"/>
    <w:rsid w:val="00DF7E8E"/>
    <w:rsid w:val="00E02706"/>
    <w:rsid w:val="00E030C8"/>
    <w:rsid w:val="00E03F4F"/>
    <w:rsid w:val="00E04753"/>
    <w:rsid w:val="00E06DA7"/>
    <w:rsid w:val="00E15187"/>
    <w:rsid w:val="00E2134D"/>
    <w:rsid w:val="00E2279A"/>
    <w:rsid w:val="00E304E4"/>
    <w:rsid w:val="00E30BAB"/>
    <w:rsid w:val="00E32CA3"/>
    <w:rsid w:val="00E3351A"/>
    <w:rsid w:val="00E36728"/>
    <w:rsid w:val="00E40116"/>
    <w:rsid w:val="00E42C47"/>
    <w:rsid w:val="00E4559C"/>
    <w:rsid w:val="00E45B51"/>
    <w:rsid w:val="00E50DAD"/>
    <w:rsid w:val="00E560C4"/>
    <w:rsid w:val="00E57A7F"/>
    <w:rsid w:val="00E651D0"/>
    <w:rsid w:val="00E65920"/>
    <w:rsid w:val="00E665CC"/>
    <w:rsid w:val="00E679E3"/>
    <w:rsid w:val="00E71B87"/>
    <w:rsid w:val="00E71D92"/>
    <w:rsid w:val="00E72D58"/>
    <w:rsid w:val="00E73EA0"/>
    <w:rsid w:val="00E75B64"/>
    <w:rsid w:val="00E80F26"/>
    <w:rsid w:val="00E85470"/>
    <w:rsid w:val="00E85B6E"/>
    <w:rsid w:val="00E872C6"/>
    <w:rsid w:val="00E87624"/>
    <w:rsid w:val="00E907DE"/>
    <w:rsid w:val="00E91D27"/>
    <w:rsid w:val="00E92E00"/>
    <w:rsid w:val="00E93BD7"/>
    <w:rsid w:val="00E94789"/>
    <w:rsid w:val="00E96FE7"/>
    <w:rsid w:val="00EA03B9"/>
    <w:rsid w:val="00EA0A61"/>
    <w:rsid w:val="00EA26FF"/>
    <w:rsid w:val="00EA398B"/>
    <w:rsid w:val="00EB34AD"/>
    <w:rsid w:val="00EB4754"/>
    <w:rsid w:val="00EB56A2"/>
    <w:rsid w:val="00EB73C4"/>
    <w:rsid w:val="00EB7A9E"/>
    <w:rsid w:val="00EC3299"/>
    <w:rsid w:val="00EC33C3"/>
    <w:rsid w:val="00EC6C51"/>
    <w:rsid w:val="00EC7579"/>
    <w:rsid w:val="00ED4C4E"/>
    <w:rsid w:val="00ED7131"/>
    <w:rsid w:val="00ED7F4C"/>
    <w:rsid w:val="00EE0137"/>
    <w:rsid w:val="00EE129E"/>
    <w:rsid w:val="00EE15F7"/>
    <w:rsid w:val="00EE42E4"/>
    <w:rsid w:val="00EF228C"/>
    <w:rsid w:val="00EF5E3A"/>
    <w:rsid w:val="00F010D4"/>
    <w:rsid w:val="00F02416"/>
    <w:rsid w:val="00F05564"/>
    <w:rsid w:val="00F11379"/>
    <w:rsid w:val="00F13944"/>
    <w:rsid w:val="00F200F3"/>
    <w:rsid w:val="00F22566"/>
    <w:rsid w:val="00F227F9"/>
    <w:rsid w:val="00F22826"/>
    <w:rsid w:val="00F22FA9"/>
    <w:rsid w:val="00F27AE9"/>
    <w:rsid w:val="00F3081C"/>
    <w:rsid w:val="00F33698"/>
    <w:rsid w:val="00F341A2"/>
    <w:rsid w:val="00F35E0A"/>
    <w:rsid w:val="00F36016"/>
    <w:rsid w:val="00F36CD8"/>
    <w:rsid w:val="00F408C7"/>
    <w:rsid w:val="00F43BEE"/>
    <w:rsid w:val="00F43F75"/>
    <w:rsid w:val="00F4593D"/>
    <w:rsid w:val="00F5149D"/>
    <w:rsid w:val="00F53050"/>
    <w:rsid w:val="00F53DBE"/>
    <w:rsid w:val="00F62F6C"/>
    <w:rsid w:val="00F633C8"/>
    <w:rsid w:val="00F64693"/>
    <w:rsid w:val="00F71994"/>
    <w:rsid w:val="00F719AD"/>
    <w:rsid w:val="00F727C7"/>
    <w:rsid w:val="00F7669D"/>
    <w:rsid w:val="00F766D1"/>
    <w:rsid w:val="00F76F34"/>
    <w:rsid w:val="00F845C3"/>
    <w:rsid w:val="00F8631D"/>
    <w:rsid w:val="00F87D33"/>
    <w:rsid w:val="00F91CBA"/>
    <w:rsid w:val="00F93789"/>
    <w:rsid w:val="00F9762A"/>
    <w:rsid w:val="00F97D16"/>
    <w:rsid w:val="00FA14E9"/>
    <w:rsid w:val="00FA23C8"/>
    <w:rsid w:val="00FA595B"/>
    <w:rsid w:val="00FB1EE3"/>
    <w:rsid w:val="00FB279E"/>
    <w:rsid w:val="00FB3BAE"/>
    <w:rsid w:val="00FB45E6"/>
    <w:rsid w:val="00FB5DC5"/>
    <w:rsid w:val="00FB7476"/>
    <w:rsid w:val="00FC4054"/>
    <w:rsid w:val="00FC6B08"/>
    <w:rsid w:val="00FD0120"/>
    <w:rsid w:val="00FD59AB"/>
    <w:rsid w:val="00FD6641"/>
    <w:rsid w:val="00FD7638"/>
    <w:rsid w:val="00FE0904"/>
    <w:rsid w:val="00FE1C9A"/>
    <w:rsid w:val="00FE48CC"/>
    <w:rsid w:val="00FE533A"/>
    <w:rsid w:val="00FE6308"/>
    <w:rsid w:val="00FF60D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EF06E"/>
  <w15:docId w15:val="{FFCE77FF-D6C8-45A7-B5D6-5AD06AF1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A1DCB"/>
    <w:rPr>
      <w:sz w:val="24"/>
      <w:szCs w:val="24"/>
    </w:rPr>
  </w:style>
  <w:style w:type="paragraph" w:styleId="Naslov1">
    <w:name w:val="heading 1"/>
    <w:basedOn w:val="Navaden"/>
    <w:link w:val="Naslov1Znak"/>
    <w:uiPriority w:val="9"/>
    <w:qFormat/>
    <w:rsid w:val="00E907DE"/>
    <w:pPr>
      <w:spacing w:before="100" w:beforeAutospacing="1" w:after="100" w:afterAutospacing="1"/>
      <w:outlineLvl w:val="0"/>
    </w:pPr>
    <w:rPr>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ainText">
    <w:name w:val="mainText"/>
    <w:basedOn w:val="Navaden"/>
  </w:style>
  <w:style w:type="paragraph" w:customStyle="1" w:styleId="textJustify">
    <w:name w:val="textJustify"/>
    <w:basedOn w:val="Navaden"/>
    <w:pPr>
      <w:jc w:val="both"/>
    </w:pPr>
  </w:style>
  <w:style w:type="paragraph" w:customStyle="1" w:styleId="zamik">
    <w:name w:val="zamik"/>
    <w:basedOn w:val="Navaden"/>
    <w:link w:val="zamikZnak"/>
    <w:pPr>
      <w:ind w:firstLine="1021"/>
    </w:pPr>
  </w:style>
  <w:style w:type="paragraph" w:customStyle="1" w:styleId="alineazaodstavkom0">
    <w:name w:val="alinea_za_odstavkom"/>
    <w:basedOn w:val="Navaden"/>
    <w:pPr>
      <w:ind w:hanging="425"/>
      <w:jc w:val="both"/>
    </w:pPr>
  </w:style>
  <w:style w:type="paragraph" w:customStyle="1" w:styleId="center">
    <w:name w:val="center"/>
    <w:basedOn w:val="Navaden"/>
    <w:link w:val="centerZnak"/>
    <w:pPr>
      <w:jc w:val="center"/>
    </w:pPr>
  </w:style>
  <w:style w:type="paragraph" w:customStyle="1" w:styleId="tabela">
    <w:name w:val="tabela"/>
    <w:basedOn w:val="Navaden"/>
  </w:style>
  <w:style w:type="paragraph" w:customStyle="1" w:styleId="p">
    <w:name w:val="p"/>
    <w:basedOn w:val="Navaden"/>
    <w:rPr>
      <w:sz w:val="21"/>
      <w:szCs w:val="21"/>
    </w:rPr>
  </w:style>
  <w:style w:type="paragraph" w:customStyle="1" w:styleId="rocnivnos">
    <w:name w:val="rocni_vnos"/>
    <w:basedOn w:val="Navaden"/>
  </w:style>
  <w:style w:type="paragraph" w:customStyle="1" w:styleId="crkovnatockazaodstavkom">
    <w:name w:val="crkovna_tocka_za_odstavkom"/>
    <w:basedOn w:val="Navaden"/>
    <w:pPr>
      <w:ind w:hanging="425"/>
      <w:jc w:val="both"/>
    </w:pPr>
  </w:style>
  <w:style w:type="paragraph" w:customStyle="1" w:styleId="priloga">
    <w:name w:val="priloga"/>
    <w:basedOn w:val="Navaden"/>
    <w:pPr>
      <w:pBdr>
        <w:top w:val="none" w:sz="0" w:space="24" w:color="auto"/>
        <w:bottom w:val="none" w:sz="0" w:space="3" w:color="auto"/>
      </w:pBdr>
      <w:spacing w:line="200" w:lineRule="atLeast"/>
    </w:pPr>
  </w:style>
  <w:style w:type="character" w:customStyle="1" w:styleId="MsoHyperlink0">
    <w:name w:val="MsoHyperlink"/>
    <w:basedOn w:val="Privzetapisavaodstavka"/>
  </w:style>
  <w:style w:type="paragraph" w:styleId="Besedilooblaka">
    <w:name w:val="Balloon Text"/>
    <w:basedOn w:val="Navaden"/>
    <w:link w:val="BesedilooblakaZnak"/>
    <w:semiHidden/>
    <w:unhideWhenUsed/>
    <w:rsid w:val="003D783D"/>
    <w:rPr>
      <w:rFonts w:ascii="Segoe UI" w:hAnsi="Segoe UI" w:cs="Segoe UI"/>
      <w:sz w:val="18"/>
      <w:szCs w:val="18"/>
    </w:rPr>
  </w:style>
  <w:style w:type="character" w:customStyle="1" w:styleId="BesedilooblakaZnak">
    <w:name w:val="Besedilo oblačka Znak"/>
    <w:basedOn w:val="Privzetapisavaodstavka"/>
    <w:link w:val="Besedilooblaka"/>
    <w:semiHidden/>
    <w:rsid w:val="003D783D"/>
    <w:rPr>
      <w:rFonts w:ascii="Segoe UI" w:hAnsi="Segoe UI" w:cs="Segoe UI"/>
      <w:sz w:val="18"/>
      <w:szCs w:val="18"/>
    </w:rPr>
  </w:style>
  <w:style w:type="character" w:styleId="Pripombasklic">
    <w:name w:val="annotation reference"/>
    <w:basedOn w:val="Privzetapisavaodstavka"/>
    <w:uiPriority w:val="99"/>
    <w:unhideWhenUsed/>
    <w:rsid w:val="00131A41"/>
    <w:rPr>
      <w:sz w:val="16"/>
      <w:szCs w:val="16"/>
    </w:rPr>
  </w:style>
  <w:style w:type="paragraph" w:styleId="Pripombabesedilo">
    <w:name w:val="annotation text"/>
    <w:basedOn w:val="Navaden"/>
    <w:link w:val="PripombabesediloZnak"/>
    <w:unhideWhenUsed/>
    <w:rsid w:val="00131A41"/>
    <w:rPr>
      <w:sz w:val="20"/>
      <w:szCs w:val="20"/>
    </w:rPr>
  </w:style>
  <w:style w:type="character" w:customStyle="1" w:styleId="PripombabesediloZnak">
    <w:name w:val="Pripomba – besedilo Znak"/>
    <w:basedOn w:val="Privzetapisavaodstavka"/>
    <w:link w:val="Pripombabesedilo"/>
    <w:rsid w:val="00131A41"/>
  </w:style>
  <w:style w:type="paragraph" w:styleId="Zadevapripombe">
    <w:name w:val="annotation subject"/>
    <w:basedOn w:val="Pripombabesedilo"/>
    <w:next w:val="Pripombabesedilo"/>
    <w:link w:val="ZadevapripombeZnak"/>
    <w:semiHidden/>
    <w:unhideWhenUsed/>
    <w:rsid w:val="00131A41"/>
    <w:rPr>
      <w:b/>
      <w:bCs/>
    </w:rPr>
  </w:style>
  <w:style w:type="character" w:customStyle="1" w:styleId="ZadevapripombeZnak">
    <w:name w:val="Zadeva pripombe Znak"/>
    <w:basedOn w:val="PripombabesediloZnak"/>
    <w:link w:val="Zadevapripombe"/>
    <w:semiHidden/>
    <w:rsid w:val="00131A41"/>
    <w:rPr>
      <w:b/>
      <w:bCs/>
    </w:rPr>
  </w:style>
  <w:style w:type="paragraph" w:customStyle="1" w:styleId="len">
    <w:name w:val="Člen"/>
    <w:basedOn w:val="center"/>
    <w:link w:val="lenZnak"/>
    <w:qFormat/>
    <w:rsid w:val="00A6093F"/>
    <w:pPr>
      <w:pBdr>
        <w:top w:val="none" w:sz="0" w:space="24" w:color="auto"/>
      </w:pBdr>
    </w:pPr>
    <w:rPr>
      <w:rFonts w:ascii="Arial" w:eastAsia="Arial" w:hAnsi="Arial" w:cs="Arial"/>
      <w:b/>
      <w:bCs/>
      <w:sz w:val="21"/>
      <w:szCs w:val="21"/>
      <w:lang w:val="sl-SI"/>
    </w:rPr>
  </w:style>
  <w:style w:type="character" w:customStyle="1" w:styleId="centerZnak">
    <w:name w:val="center Znak"/>
    <w:basedOn w:val="Privzetapisavaodstavka"/>
    <w:link w:val="center"/>
    <w:rsid w:val="00A6093F"/>
    <w:rPr>
      <w:sz w:val="24"/>
      <w:szCs w:val="24"/>
    </w:rPr>
  </w:style>
  <w:style w:type="character" w:customStyle="1" w:styleId="lenZnak">
    <w:name w:val="Člen Znak"/>
    <w:basedOn w:val="centerZnak"/>
    <w:link w:val="len"/>
    <w:rsid w:val="00A6093F"/>
    <w:rPr>
      <w:rFonts w:ascii="Arial" w:eastAsia="Arial" w:hAnsi="Arial" w:cs="Arial"/>
      <w:b/>
      <w:bCs/>
      <w:sz w:val="21"/>
      <w:szCs w:val="21"/>
      <w:lang w:val="sl-SI"/>
    </w:rPr>
  </w:style>
  <w:style w:type="paragraph" w:styleId="Odstavekseznama">
    <w:name w:val="List Paragraph"/>
    <w:aliases w:val="Bullet List,Bullet Number,Bulletr List Paragraph,Bulletted,FooterText,List Paragraph11,Listeafsnit1,Num Bullet,Paragraphe de liste1,Table Number Paragraph,Use Case List Paragraph,lp1,lp11,numbered,列出段落,列出段落1,numbered list,K1,3,Bullet 1"/>
    <w:basedOn w:val="Navaden"/>
    <w:link w:val="OdstavekseznamaZnak"/>
    <w:uiPriority w:val="34"/>
    <w:qFormat/>
    <w:rsid w:val="00B87C58"/>
    <w:pPr>
      <w:ind w:firstLine="1021"/>
      <w:contextualSpacing/>
      <w:jc w:val="both"/>
    </w:pPr>
    <w:rPr>
      <w:rFonts w:ascii="Arial" w:eastAsia="Arial" w:hAnsi="Arial" w:cs="Arial"/>
      <w:sz w:val="21"/>
      <w:szCs w:val="21"/>
      <w:lang w:val="sl-SI"/>
    </w:rPr>
  </w:style>
  <w:style w:type="paragraph" w:customStyle="1" w:styleId="Odstavek-pravilnik">
    <w:name w:val="Odstavek-pravilnik"/>
    <w:basedOn w:val="zamik"/>
    <w:link w:val="Odstavek-pravilnikZnak"/>
    <w:qFormat/>
    <w:rsid w:val="00B87C58"/>
    <w:pPr>
      <w:pBdr>
        <w:top w:val="none" w:sz="0" w:space="12" w:color="auto"/>
      </w:pBdr>
      <w:spacing w:before="210" w:after="210"/>
      <w:jc w:val="both"/>
    </w:pPr>
    <w:rPr>
      <w:rFonts w:ascii="Arial" w:eastAsia="Arial" w:hAnsi="Arial" w:cs="Arial"/>
      <w:sz w:val="21"/>
      <w:szCs w:val="21"/>
      <w:lang w:val="sl-SI"/>
    </w:rPr>
  </w:style>
  <w:style w:type="paragraph" w:styleId="Telobesedila">
    <w:name w:val="Body Text"/>
    <w:basedOn w:val="Navaden"/>
    <w:link w:val="TelobesedilaZnak"/>
    <w:semiHidden/>
    <w:unhideWhenUsed/>
    <w:rsid w:val="000D52CC"/>
    <w:pPr>
      <w:spacing w:after="120"/>
    </w:pPr>
  </w:style>
  <w:style w:type="character" w:customStyle="1" w:styleId="zamikZnak">
    <w:name w:val="zamik Znak"/>
    <w:basedOn w:val="Privzetapisavaodstavka"/>
    <w:link w:val="zamik"/>
    <w:rsid w:val="00B87C58"/>
    <w:rPr>
      <w:sz w:val="24"/>
      <w:szCs w:val="24"/>
    </w:rPr>
  </w:style>
  <w:style w:type="character" w:customStyle="1" w:styleId="Odstavek-pravilnikZnak">
    <w:name w:val="Odstavek-pravilnik Znak"/>
    <w:basedOn w:val="zamikZnak"/>
    <w:link w:val="Odstavek-pravilnik"/>
    <w:rsid w:val="00B87C58"/>
    <w:rPr>
      <w:rFonts w:ascii="Arial" w:eastAsia="Arial" w:hAnsi="Arial" w:cs="Arial"/>
      <w:sz w:val="21"/>
      <w:szCs w:val="21"/>
      <w:lang w:val="sl-SI"/>
    </w:rPr>
  </w:style>
  <w:style w:type="character" w:customStyle="1" w:styleId="TelobesedilaZnak">
    <w:name w:val="Telo besedila Znak"/>
    <w:basedOn w:val="Privzetapisavaodstavka"/>
    <w:link w:val="Telobesedila"/>
    <w:semiHidden/>
    <w:rsid w:val="000D52CC"/>
    <w:rPr>
      <w:sz w:val="24"/>
      <w:szCs w:val="24"/>
    </w:rPr>
  </w:style>
  <w:style w:type="character" w:styleId="Hiperpovezava">
    <w:name w:val="Hyperlink"/>
    <w:basedOn w:val="Privzetapisavaodstavka"/>
    <w:uiPriority w:val="99"/>
    <w:semiHidden/>
    <w:unhideWhenUsed/>
    <w:rsid w:val="000D52CC"/>
    <w:rPr>
      <w:color w:val="0000FF"/>
      <w:u w:val="single"/>
    </w:rPr>
  </w:style>
  <w:style w:type="table" w:styleId="Tabelamrea">
    <w:name w:val="Table Grid"/>
    <w:basedOn w:val="Navadnatabela"/>
    <w:rsid w:val="001F5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vetlamrea1">
    <w:name w:val="Grid Table 1 Light"/>
    <w:basedOn w:val="Navadnatabela"/>
    <w:uiPriority w:val="46"/>
    <w:rsid w:val="001F5DD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en-pravilnik">
    <w:name w:val="Člen-pravilnik"/>
    <w:basedOn w:val="center"/>
    <w:link w:val="len-pravilnikZnak"/>
    <w:qFormat/>
    <w:rsid w:val="009A01CA"/>
    <w:pPr>
      <w:pBdr>
        <w:top w:val="none" w:sz="0" w:space="24" w:color="auto"/>
      </w:pBdr>
      <w:spacing w:before="210" w:after="210"/>
    </w:pPr>
    <w:rPr>
      <w:rFonts w:ascii="Arial" w:eastAsia="Arial" w:hAnsi="Arial" w:cs="Arial"/>
      <w:b/>
      <w:bCs/>
      <w:sz w:val="21"/>
      <w:szCs w:val="21"/>
      <w:lang w:val="sl-SI"/>
    </w:rPr>
  </w:style>
  <w:style w:type="paragraph" w:styleId="Revizija">
    <w:name w:val="Revision"/>
    <w:hidden/>
    <w:uiPriority w:val="99"/>
    <w:semiHidden/>
    <w:rsid w:val="00820A96"/>
    <w:rPr>
      <w:sz w:val="24"/>
      <w:szCs w:val="24"/>
    </w:rPr>
  </w:style>
  <w:style w:type="character" w:customStyle="1" w:styleId="len-pravilnikZnak">
    <w:name w:val="Člen-pravilnik Znak"/>
    <w:basedOn w:val="centerZnak"/>
    <w:link w:val="len-pravilnik"/>
    <w:rsid w:val="009A01CA"/>
    <w:rPr>
      <w:rFonts w:ascii="Arial" w:eastAsia="Arial" w:hAnsi="Arial" w:cs="Arial"/>
      <w:b/>
      <w:bCs/>
      <w:sz w:val="21"/>
      <w:szCs w:val="21"/>
      <w:lang w:val="sl-SI"/>
    </w:rPr>
  </w:style>
  <w:style w:type="paragraph" w:customStyle="1" w:styleId="tevilnatoka111">
    <w:name w:val="Številčna točka 1.1.1"/>
    <w:basedOn w:val="Navaden"/>
    <w:qFormat/>
    <w:rsid w:val="00DC6B6D"/>
    <w:pPr>
      <w:widowControl w:val="0"/>
      <w:numPr>
        <w:ilvl w:val="2"/>
        <w:numId w:val="5"/>
      </w:numPr>
      <w:overflowPunct w:val="0"/>
      <w:autoSpaceDE w:val="0"/>
      <w:autoSpaceDN w:val="0"/>
      <w:adjustRightInd w:val="0"/>
      <w:jc w:val="both"/>
      <w:textAlignment w:val="baseline"/>
    </w:pPr>
    <w:rPr>
      <w:rFonts w:ascii="Arial" w:hAnsi="Arial"/>
      <w:sz w:val="22"/>
      <w:szCs w:val="16"/>
      <w:lang w:val="sl-SI" w:eastAsia="sl-SI"/>
    </w:rPr>
  </w:style>
  <w:style w:type="paragraph" w:customStyle="1" w:styleId="tevilnatoka">
    <w:name w:val="Številčna točka"/>
    <w:basedOn w:val="Navaden"/>
    <w:link w:val="tevilnatokaZnak"/>
    <w:qFormat/>
    <w:rsid w:val="00DC6B6D"/>
    <w:pPr>
      <w:numPr>
        <w:numId w:val="5"/>
      </w:numPr>
      <w:jc w:val="both"/>
    </w:pPr>
    <w:rPr>
      <w:rFonts w:ascii="Arial" w:hAnsi="Arial" w:cs="Arial"/>
      <w:sz w:val="22"/>
      <w:szCs w:val="22"/>
      <w:lang w:val="sl-SI" w:eastAsia="sl-SI"/>
    </w:rPr>
  </w:style>
  <w:style w:type="character" w:customStyle="1" w:styleId="tevilnatokaZnak">
    <w:name w:val="Številčna točka Znak"/>
    <w:basedOn w:val="Privzetapisavaodstavka"/>
    <w:link w:val="tevilnatoka"/>
    <w:rsid w:val="00DC6B6D"/>
    <w:rPr>
      <w:rFonts w:ascii="Arial" w:hAnsi="Arial" w:cs="Arial"/>
      <w:sz w:val="22"/>
      <w:szCs w:val="22"/>
      <w:lang w:val="sl-SI" w:eastAsia="sl-SI"/>
    </w:rPr>
  </w:style>
  <w:style w:type="paragraph" w:customStyle="1" w:styleId="tevilnatoka11Nova">
    <w:name w:val="Številčna točka 1.1 Nova"/>
    <w:basedOn w:val="tevilnatoka"/>
    <w:qFormat/>
    <w:rsid w:val="00DC6B6D"/>
    <w:pPr>
      <w:numPr>
        <w:ilvl w:val="1"/>
      </w:numPr>
      <w:tabs>
        <w:tab w:val="clear" w:pos="425"/>
        <w:tab w:val="num" w:pos="360"/>
      </w:tabs>
      <w:ind w:left="1440" w:hanging="360"/>
    </w:pPr>
  </w:style>
  <w:style w:type="paragraph" w:customStyle="1" w:styleId="Poglavje">
    <w:name w:val="Poglavje"/>
    <w:basedOn w:val="Navaden"/>
    <w:qFormat/>
    <w:rsid w:val="001F0FAE"/>
    <w:pPr>
      <w:suppressAutoHyphens/>
      <w:overflowPunct w:val="0"/>
      <w:autoSpaceDE w:val="0"/>
      <w:autoSpaceDN w:val="0"/>
      <w:adjustRightInd w:val="0"/>
      <w:spacing w:before="480"/>
      <w:jc w:val="center"/>
      <w:textAlignment w:val="baseline"/>
    </w:pPr>
    <w:rPr>
      <w:rFonts w:ascii="Arial" w:hAnsi="Arial" w:cs="Arial"/>
      <w:sz w:val="22"/>
      <w:szCs w:val="22"/>
      <w:lang w:val="sl-SI" w:eastAsia="sl-SI"/>
    </w:rPr>
  </w:style>
  <w:style w:type="paragraph" w:customStyle="1" w:styleId="Odstavek">
    <w:name w:val="Odstavek"/>
    <w:basedOn w:val="Navaden"/>
    <w:link w:val="OdstavekZnak"/>
    <w:qFormat/>
    <w:rsid w:val="001F0FAE"/>
    <w:pPr>
      <w:overflowPunct w:val="0"/>
      <w:autoSpaceDE w:val="0"/>
      <w:autoSpaceDN w:val="0"/>
      <w:adjustRightInd w:val="0"/>
      <w:spacing w:before="240"/>
      <w:ind w:firstLine="1021"/>
      <w:jc w:val="both"/>
      <w:textAlignment w:val="baseline"/>
    </w:pPr>
    <w:rPr>
      <w:rFonts w:ascii="Arial" w:hAnsi="Arial" w:cs="Arial"/>
      <w:sz w:val="22"/>
      <w:szCs w:val="22"/>
      <w:lang w:val="sl-SI" w:eastAsia="sl-SI"/>
    </w:rPr>
  </w:style>
  <w:style w:type="character" w:customStyle="1" w:styleId="OdstavekZnak">
    <w:name w:val="Odstavek Znak"/>
    <w:link w:val="Odstavek"/>
    <w:rsid w:val="001F0FAE"/>
    <w:rPr>
      <w:rFonts w:ascii="Arial" w:hAnsi="Arial" w:cs="Arial"/>
      <w:sz w:val="22"/>
      <w:szCs w:val="22"/>
      <w:lang w:val="sl-SI" w:eastAsia="sl-SI"/>
    </w:rPr>
  </w:style>
  <w:style w:type="paragraph" w:customStyle="1" w:styleId="Oddelek">
    <w:name w:val="Oddelek"/>
    <w:basedOn w:val="Navaden"/>
    <w:link w:val="OddelekZnak1"/>
    <w:qFormat/>
    <w:rsid w:val="001F0FAE"/>
    <w:pPr>
      <w:overflowPunct w:val="0"/>
      <w:autoSpaceDE w:val="0"/>
      <w:autoSpaceDN w:val="0"/>
      <w:adjustRightInd w:val="0"/>
      <w:spacing w:before="480"/>
      <w:jc w:val="center"/>
      <w:textAlignment w:val="baseline"/>
    </w:pPr>
    <w:rPr>
      <w:rFonts w:ascii="Arial" w:hAnsi="Arial" w:cs="Arial"/>
      <w:sz w:val="22"/>
      <w:szCs w:val="22"/>
      <w:lang w:val="sl-SI" w:eastAsia="sl-SI"/>
    </w:rPr>
  </w:style>
  <w:style w:type="character" w:customStyle="1" w:styleId="OddelekZnak1">
    <w:name w:val="Oddelek Znak1"/>
    <w:link w:val="Oddelek"/>
    <w:rsid w:val="001F0FAE"/>
    <w:rPr>
      <w:rFonts w:ascii="Arial" w:hAnsi="Arial" w:cs="Arial"/>
      <w:sz w:val="22"/>
      <w:szCs w:val="22"/>
      <w:lang w:val="sl-SI" w:eastAsia="sl-SI"/>
    </w:rPr>
  </w:style>
  <w:style w:type="paragraph" w:customStyle="1" w:styleId="Alineazaodstavkom">
    <w:name w:val="Alinea za odstavkom"/>
    <w:basedOn w:val="Navaden"/>
    <w:link w:val="AlineazaodstavkomZnak"/>
    <w:qFormat/>
    <w:rsid w:val="001F0FAE"/>
    <w:pPr>
      <w:numPr>
        <w:numId w:val="6"/>
      </w:numPr>
      <w:jc w:val="both"/>
    </w:pPr>
    <w:rPr>
      <w:rFonts w:ascii="Arial" w:hAnsi="Arial" w:cs="Arial"/>
      <w:sz w:val="22"/>
      <w:szCs w:val="22"/>
      <w:lang w:val="sl-SI" w:eastAsia="sl-SI"/>
    </w:rPr>
  </w:style>
  <w:style w:type="character" w:customStyle="1" w:styleId="AlineazaodstavkomZnak">
    <w:name w:val="Alinea za odstavkom Znak"/>
    <w:basedOn w:val="Privzetapisavaodstavka"/>
    <w:link w:val="Alineazaodstavkom"/>
    <w:rsid w:val="001F0FAE"/>
    <w:rPr>
      <w:rFonts w:ascii="Arial" w:hAnsi="Arial" w:cs="Arial"/>
      <w:sz w:val="22"/>
      <w:szCs w:val="22"/>
      <w:lang w:val="sl-SI" w:eastAsia="sl-SI"/>
    </w:rPr>
  </w:style>
  <w:style w:type="character" w:customStyle="1" w:styleId="Naslov1Znak">
    <w:name w:val="Naslov 1 Znak"/>
    <w:basedOn w:val="Privzetapisavaodstavka"/>
    <w:link w:val="Naslov1"/>
    <w:uiPriority w:val="9"/>
    <w:rsid w:val="00E907DE"/>
    <w:rPr>
      <w:b/>
      <w:bCs/>
      <w:kern w:val="36"/>
      <w:sz w:val="48"/>
      <w:szCs w:val="48"/>
      <w:lang w:val="sl-SI" w:eastAsia="sl-SI"/>
    </w:rPr>
  </w:style>
  <w:style w:type="character" w:customStyle="1" w:styleId="OdstavekseznamaZnak">
    <w:name w:val="Odstavek seznama Znak"/>
    <w:aliases w:val="Bullet List Znak,Bullet Number Znak,Bulletr List Paragraph Znak,Bulletted Znak,FooterText Znak,List Paragraph11 Znak,Listeafsnit1 Znak,Num Bullet Znak,Paragraphe de liste1 Znak,Table Number Paragraph Znak,lp1 Znak,lp11 Znak,K1 Znak"/>
    <w:link w:val="Odstavekseznama"/>
    <w:uiPriority w:val="34"/>
    <w:qFormat/>
    <w:locked/>
    <w:rsid w:val="00143B06"/>
    <w:rPr>
      <w:rFonts w:ascii="Arial" w:eastAsia="Arial" w:hAnsi="Arial" w:cs="Arial"/>
      <w:sz w:val="21"/>
      <w:szCs w:val="21"/>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6697">
      <w:bodyDiv w:val="1"/>
      <w:marLeft w:val="0"/>
      <w:marRight w:val="0"/>
      <w:marTop w:val="0"/>
      <w:marBottom w:val="0"/>
      <w:divBdr>
        <w:top w:val="none" w:sz="0" w:space="0" w:color="auto"/>
        <w:left w:val="none" w:sz="0" w:space="0" w:color="auto"/>
        <w:bottom w:val="none" w:sz="0" w:space="0" w:color="auto"/>
        <w:right w:val="none" w:sz="0" w:space="0" w:color="auto"/>
      </w:divBdr>
    </w:div>
    <w:div w:id="394401208">
      <w:bodyDiv w:val="1"/>
      <w:marLeft w:val="0"/>
      <w:marRight w:val="0"/>
      <w:marTop w:val="0"/>
      <w:marBottom w:val="0"/>
      <w:divBdr>
        <w:top w:val="none" w:sz="0" w:space="0" w:color="auto"/>
        <w:left w:val="none" w:sz="0" w:space="0" w:color="auto"/>
        <w:bottom w:val="none" w:sz="0" w:space="0" w:color="auto"/>
        <w:right w:val="none" w:sz="0" w:space="0" w:color="auto"/>
      </w:divBdr>
      <w:divsChild>
        <w:div w:id="631786008">
          <w:marLeft w:val="0"/>
          <w:marRight w:val="0"/>
          <w:marTop w:val="0"/>
          <w:marBottom w:val="0"/>
          <w:divBdr>
            <w:top w:val="none" w:sz="0" w:space="0" w:color="auto"/>
            <w:left w:val="none" w:sz="0" w:space="0" w:color="auto"/>
            <w:bottom w:val="none" w:sz="0" w:space="0" w:color="auto"/>
            <w:right w:val="none" w:sz="0" w:space="0" w:color="auto"/>
          </w:divBdr>
          <w:divsChild>
            <w:div w:id="1904412607">
              <w:marLeft w:val="0"/>
              <w:marRight w:val="0"/>
              <w:marTop w:val="0"/>
              <w:marBottom w:val="0"/>
              <w:divBdr>
                <w:top w:val="none" w:sz="0" w:space="0" w:color="auto"/>
                <w:left w:val="none" w:sz="0" w:space="0" w:color="auto"/>
                <w:bottom w:val="none" w:sz="0" w:space="0" w:color="auto"/>
                <w:right w:val="none" w:sz="0" w:space="0" w:color="auto"/>
              </w:divBdr>
              <w:divsChild>
                <w:div w:id="178599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09897">
      <w:bodyDiv w:val="1"/>
      <w:marLeft w:val="0"/>
      <w:marRight w:val="0"/>
      <w:marTop w:val="0"/>
      <w:marBottom w:val="0"/>
      <w:divBdr>
        <w:top w:val="none" w:sz="0" w:space="0" w:color="auto"/>
        <w:left w:val="none" w:sz="0" w:space="0" w:color="auto"/>
        <w:bottom w:val="none" w:sz="0" w:space="0" w:color="auto"/>
        <w:right w:val="none" w:sz="0" w:space="0" w:color="auto"/>
      </w:divBdr>
    </w:div>
    <w:div w:id="924533557">
      <w:bodyDiv w:val="1"/>
      <w:marLeft w:val="0"/>
      <w:marRight w:val="0"/>
      <w:marTop w:val="0"/>
      <w:marBottom w:val="0"/>
      <w:divBdr>
        <w:top w:val="none" w:sz="0" w:space="0" w:color="auto"/>
        <w:left w:val="none" w:sz="0" w:space="0" w:color="auto"/>
        <w:bottom w:val="none" w:sz="0" w:space="0" w:color="auto"/>
        <w:right w:val="none" w:sz="0" w:space="0" w:color="auto"/>
      </w:divBdr>
      <w:divsChild>
        <w:div w:id="1230000758">
          <w:marLeft w:val="0"/>
          <w:marRight w:val="0"/>
          <w:marTop w:val="240"/>
          <w:marBottom w:val="0"/>
          <w:divBdr>
            <w:top w:val="none" w:sz="0" w:space="0" w:color="auto"/>
            <w:left w:val="none" w:sz="0" w:space="0" w:color="auto"/>
            <w:bottom w:val="none" w:sz="0" w:space="0" w:color="auto"/>
            <w:right w:val="none" w:sz="0" w:space="0" w:color="auto"/>
          </w:divBdr>
        </w:div>
        <w:div w:id="422645713">
          <w:marLeft w:val="0"/>
          <w:marRight w:val="0"/>
          <w:marTop w:val="240"/>
          <w:marBottom w:val="0"/>
          <w:divBdr>
            <w:top w:val="none" w:sz="0" w:space="0" w:color="auto"/>
            <w:left w:val="none" w:sz="0" w:space="0" w:color="auto"/>
            <w:bottom w:val="none" w:sz="0" w:space="0" w:color="auto"/>
            <w:right w:val="none" w:sz="0" w:space="0" w:color="auto"/>
          </w:divBdr>
        </w:div>
        <w:div w:id="1311449194">
          <w:marLeft w:val="0"/>
          <w:marRight w:val="0"/>
          <w:marTop w:val="240"/>
          <w:marBottom w:val="0"/>
          <w:divBdr>
            <w:top w:val="none" w:sz="0" w:space="0" w:color="auto"/>
            <w:left w:val="none" w:sz="0" w:space="0" w:color="auto"/>
            <w:bottom w:val="none" w:sz="0" w:space="0" w:color="auto"/>
            <w:right w:val="none" w:sz="0" w:space="0" w:color="auto"/>
          </w:divBdr>
        </w:div>
        <w:div w:id="349642189">
          <w:marLeft w:val="0"/>
          <w:marRight w:val="0"/>
          <w:marTop w:val="480"/>
          <w:marBottom w:val="0"/>
          <w:divBdr>
            <w:top w:val="none" w:sz="0" w:space="0" w:color="auto"/>
            <w:left w:val="none" w:sz="0" w:space="0" w:color="auto"/>
            <w:bottom w:val="none" w:sz="0" w:space="0" w:color="auto"/>
            <w:right w:val="none" w:sz="0" w:space="0" w:color="auto"/>
          </w:divBdr>
        </w:div>
        <w:div w:id="1301575234">
          <w:marLeft w:val="0"/>
          <w:marRight w:val="0"/>
          <w:marTop w:val="240"/>
          <w:marBottom w:val="0"/>
          <w:divBdr>
            <w:top w:val="none" w:sz="0" w:space="0" w:color="auto"/>
            <w:left w:val="none" w:sz="0" w:space="0" w:color="auto"/>
            <w:bottom w:val="none" w:sz="0" w:space="0" w:color="auto"/>
            <w:right w:val="none" w:sz="0" w:space="0" w:color="auto"/>
          </w:divBdr>
        </w:div>
        <w:div w:id="1905985228">
          <w:marLeft w:val="425"/>
          <w:marRight w:val="0"/>
          <w:marTop w:val="0"/>
          <w:marBottom w:val="0"/>
          <w:divBdr>
            <w:top w:val="none" w:sz="0" w:space="0" w:color="auto"/>
            <w:left w:val="none" w:sz="0" w:space="0" w:color="auto"/>
            <w:bottom w:val="none" w:sz="0" w:space="0" w:color="auto"/>
            <w:right w:val="none" w:sz="0" w:space="0" w:color="auto"/>
          </w:divBdr>
        </w:div>
        <w:div w:id="1403990014">
          <w:marLeft w:val="425"/>
          <w:marRight w:val="0"/>
          <w:marTop w:val="0"/>
          <w:marBottom w:val="0"/>
          <w:divBdr>
            <w:top w:val="none" w:sz="0" w:space="0" w:color="auto"/>
            <w:left w:val="none" w:sz="0" w:space="0" w:color="auto"/>
            <w:bottom w:val="none" w:sz="0" w:space="0" w:color="auto"/>
            <w:right w:val="none" w:sz="0" w:space="0" w:color="auto"/>
          </w:divBdr>
        </w:div>
      </w:divsChild>
    </w:div>
    <w:div w:id="928856960">
      <w:bodyDiv w:val="1"/>
      <w:marLeft w:val="0"/>
      <w:marRight w:val="0"/>
      <w:marTop w:val="0"/>
      <w:marBottom w:val="0"/>
      <w:divBdr>
        <w:top w:val="none" w:sz="0" w:space="0" w:color="auto"/>
        <w:left w:val="none" w:sz="0" w:space="0" w:color="auto"/>
        <w:bottom w:val="none" w:sz="0" w:space="0" w:color="auto"/>
        <w:right w:val="none" w:sz="0" w:space="0" w:color="auto"/>
      </w:divBdr>
    </w:div>
    <w:div w:id="1025713091">
      <w:bodyDiv w:val="1"/>
      <w:marLeft w:val="0"/>
      <w:marRight w:val="0"/>
      <w:marTop w:val="0"/>
      <w:marBottom w:val="0"/>
      <w:divBdr>
        <w:top w:val="none" w:sz="0" w:space="0" w:color="auto"/>
        <w:left w:val="none" w:sz="0" w:space="0" w:color="auto"/>
        <w:bottom w:val="none" w:sz="0" w:space="0" w:color="auto"/>
        <w:right w:val="none" w:sz="0" w:space="0" w:color="auto"/>
      </w:divBdr>
      <w:divsChild>
        <w:div w:id="1191144535">
          <w:marLeft w:val="0"/>
          <w:marRight w:val="0"/>
          <w:marTop w:val="480"/>
          <w:marBottom w:val="0"/>
          <w:divBdr>
            <w:top w:val="none" w:sz="0" w:space="0" w:color="auto"/>
            <w:left w:val="none" w:sz="0" w:space="0" w:color="auto"/>
            <w:bottom w:val="none" w:sz="0" w:space="0" w:color="auto"/>
            <w:right w:val="none" w:sz="0" w:space="0" w:color="auto"/>
          </w:divBdr>
        </w:div>
        <w:div w:id="2109304879">
          <w:marLeft w:val="0"/>
          <w:marRight w:val="0"/>
          <w:marTop w:val="480"/>
          <w:marBottom w:val="0"/>
          <w:divBdr>
            <w:top w:val="none" w:sz="0" w:space="0" w:color="auto"/>
            <w:left w:val="none" w:sz="0" w:space="0" w:color="auto"/>
            <w:bottom w:val="none" w:sz="0" w:space="0" w:color="auto"/>
            <w:right w:val="none" w:sz="0" w:space="0" w:color="auto"/>
          </w:divBdr>
        </w:div>
        <w:div w:id="1567717583">
          <w:marLeft w:val="0"/>
          <w:marRight w:val="0"/>
          <w:marTop w:val="240"/>
          <w:marBottom w:val="0"/>
          <w:divBdr>
            <w:top w:val="none" w:sz="0" w:space="0" w:color="auto"/>
            <w:left w:val="none" w:sz="0" w:space="0" w:color="auto"/>
            <w:bottom w:val="none" w:sz="0" w:space="0" w:color="auto"/>
            <w:right w:val="none" w:sz="0" w:space="0" w:color="auto"/>
          </w:divBdr>
        </w:div>
      </w:divsChild>
    </w:div>
    <w:div w:id="1210922562">
      <w:bodyDiv w:val="1"/>
      <w:marLeft w:val="0"/>
      <w:marRight w:val="0"/>
      <w:marTop w:val="0"/>
      <w:marBottom w:val="0"/>
      <w:divBdr>
        <w:top w:val="none" w:sz="0" w:space="0" w:color="auto"/>
        <w:left w:val="none" w:sz="0" w:space="0" w:color="auto"/>
        <w:bottom w:val="none" w:sz="0" w:space="0" w:color="auto"/>
        <w:right w:val="none" w:sz="0" w:space="0" w:color="auto"/>
      </w:divBdr>
      <w:divsChild>
        <w:div w:id="1588885709">
          <w:marLeft w:val="0"/>
          <w:marRight w:val="0"/>
          <w:marTop w:val="240"/>
          <w:marBottom w:val="0"/>
          <w:divBdr>
            <w:top w:val="none" w:sz="0" w:space="0" w:color="auto"/>
            <w:left w:val="none" w:sz="0" w:space="0" w:color="auto"/>
            <w:bottom w:val="none" w:sz="0" w:space="0" w:color="auto"/>
            <w:right w:val="none" w:sz="0" w:space="0" w:color="auto"/>
          </w:divBdr>
        </w:div>
        <w:div w:id="1792354615">
          <w:marLeft w:val="0"/>
          <w:marRight w:val="0"/>
          <w:marTop w:val="240"/>
          <w:marBottom w:val="0"/>
          <w:divBdr>
            <w:top w:val="none" w:sz="0" w:space="0" w:color="auto"/>
            <w:left w:val="none" w:sz="0" w:space="0" w:color="auto"/>
            <w:bottom w:val="none" w:sz="0" w:space="0" w:color="auto"/>
            <w:right w:val="none" w:sz="0" w:space="0" w:color="auto"/>
          </w:divBdr>
        </w:div>
      </w:divsChild>
    </w:div>
    <w:div w:id="1418936703">
      <w:bodyDiv w:val="1"/>
      <w:marLeft w:val="0"/>
      <w:marRight w:val="0"/>
      <w:marTop w:val="0"/>
      <w:marBottom w:val="0"/>
      <w:divBdr>
        <w:top w:val="none" w:sz="0" w:space="0" w:color="auto"/>
        <w:left w:val="none" w:sz="0" w:space="0" w:color="auto"/>
        <w:bottom w:val="none" w:sz="0" w:space="0" w:color="auto"/>
        <w:right w:val="none" w:sz="0" w:space="0" w:color="auto"/>
      </w:divBdr>
    </w:div>
    <w:div w:id="1785731217">
      <w:bodyDiv w:val="1"/>
      <w:marLeft w:val="0"/>
      <w:marRight w:val="0"/>
      <w:marTop w:val="0"/>
      <w:marBottom w:val="0"/>
      <w:divBdr>
        <w:top w:val="none" w:sz="0" w:space="0" w:color="auto"/>
        <w:left w:val="none" w:sz="0" w:space="0" w:color="auto"/>
        <w:bottom w:val="none" w:sz="0" w:space="0" w:color="auto"/>
        <w:right w:val="none" w:sz="0" w:space="0" w:color="auto"/>
      </w:divBdr>
    </w:div>
    <w:div w:id="1904020996">
      <w:bodyDiv w:val="1"/>
      <w:marLeft w:val="0"/>
      <w:marRight w:val="0"/>
      <w:marTop w:val="0"/>
      <w:marBottom w:val="0"/>
      <w:divBdr>
        <w:top w:val="none" w:sz="0" w:space="0" w:color="auto"/>
        <w:left w:val="none" w:sz="0" w:space="0" w:color="auto"/>
        <w:bottom w:val="none" w:sz="0" w:space="0" w:color="auto"/>
        <w:right w:val="none" w:sz="0" w:space="0" w:color="auto"/>
      </w:divBdr>
      <w:divsChild>
        <w:div w:id="1820337731">
          <w:marLeft w:val="0"/>
          <w:marRight w:val="0"/>
          <w:marTop w:val="240"/>
          <w:marBottom w:val="0"/>
          <w:divBdr>
            <w:top w:val="none" w:sz="0" w:space="0" w:color="auto"/>
            <w:left w:val="none" w:sz="0" w:space="0" w:color="auto"/>
            <w:bottom w:val="none" w:sz="0" w:space="0" w:color="auto"/>
            <w:right w:val="none" w:sz="0" w:space="0" w:color="auto"/>
          </w:divBdr>
        </w:div>
        <w:div w:id="1902977724">
          <w:marLeft w:val="425"/>
          <w:marRight w:val="0"/>
          <w:marTop w:val="0"/>
          <w:marBottom w:val="0"/>
          <w:divBdr>
            <w:top w:val="none" w:sz="0" w:space="0" w:color="auto"/>
            <w:left w:val="none" w:sz="0" w:space="0" w:color="auto"/>
            <w:bottom w:val="none" w:sz="0" w:space="0" w:color="auto"/>
            <w:right w:val="none" w:sz="0" w:space="0" w:color="auto"/>
          </w:divBdr>
        </w:div>
        <w:div w:id="154036783">
          <w:marLeft w:val="425"/>
          <w:marRight w:val="0"/>
          <w:marTop w:val="0"/>
          <w:marBottom w:val="0"/>
          <w:divBdr>
            <w:top w:val="none" w:sz="0" w:space="0" w:color="auto"/>
            <w:left w:val="none" w:sz="0" w:space="0" w:color="auto"/>
            <w:bottom w:val="none" w:sz="0" w:space="0" w:color="auto"/>
            <w:right w:val="none" w:sz="0" w:space="0" w:color="auto"/>
          </w:divBdr>
        </w:div>
        <w:div w:id="1099330916">
          <w:marLeft w:val="425"/>
          <w:marRight w:val="0"/>
          <w:marTop w:val="0"/>
          <w:marBottom w:val="0"/>
          <w:divBdr>
            <w:top w:val="none" w:sz="0" w:space="0" w:color="auto"/>
            <w:left w:val="none" w:sz="0" w:space="0" w:color="auto"/>
            <w:bottom w:val="none" w:sz="0" w:space="0" w:color="auto"/>
            <w:right w:val="none" w:sz="0" w:space="0" w:color="auto"/>
          </w:divBdr>
        </w:div>
        <w:div w:id="481046636">
          <w:marLeft w:val="425"/>
          <w:marRight w:val="0"/>
          <w:marTop w:val="0"/>
          <w:marBottom w:val="0"/>
          <w:divBdr>
            <w:top w:val="none" w:sz="0" w:space="0" w:color="auto"/>
            <w:left w:val="none" w:sz="0" w:space="0" w:color="auto"/>
            <w:bottom w:val="none" w:sz="0" w:space="0" w:color="auto"/>
            <w:right w:val="none" w:sz="0" w:space="0" w:color="auto"/>
          </w:divBdr>
        </w:div>
        <w:div w:id="768476453">
          <w:marLeft w:val="425"/>
          <w:marRight w:val="0"/>
          <w:marTop w:val="0"/>
          <w:marBottom w:val="0"/>
          <w:divBdr>
            <w:top w:val="none" w:sz="0" w:space="0" w:color="auto"/>
            <w:left w:val="none" w:sz="0" w:space="0" w:color="auto"/>
            <w:bottom w:val="none" w:sz="0" w:space="0" w:color="auto"/>
            <w:right w:val="none" w:sz="0" w:space="0" w:color="auto"/>
          </w:divBdr>
        </w:div>
        <w:div w:id="1703362872">
          <w:marLeft w:val="0"/>
          <w:marRight w:val="0"/>
          <w:marTop w:val="480"/>
          <w:marBottom w:val="0"/>
          <w:divBdr>
            <w:top w:val="none" w:sz="0" w:space="0" w:color="auto"/>
            <w:left w:val="none" w:sz="0" w:space="0" w:color="auto"/>
            <w:bottom w:val="none" w:sz="0" w:space="0" w:color="auto"/>
            <w:right w:val="none" w:sz="0" w:space="0" w:color="auto"/>
          </w:divBdr>
        </w:div>
        <w:div w:id="621306372">
          <w:marLeft w:val="0"/>
          <w:marRight w:val="0"/>
          <w:marTop w:val="480"/>
          <w:marBottom w:val="0"/>
          <w:divBdr>
            <w:top w:val="none" w:sz="0" w:space="0" w:color="auto"/>
            <w:left w:val="none" w:sz="0" w:space="0" w:color="auto"/>
            <w:bottom w:val="none" w:sz="0" w:space="0" w:color="auto"/>
            <w:right w:val="none" w:sz="0" w:space="0" w:color="auto"/>
          </w:divBdr>
        </w:div>
        <w:div w:id="1307319105">
          <w:marLeft w:val="0"/>
          <w:marRight w:val="0"/>
          <w:marTop w:val="240"/>
          <w:marBottom w:val="0"/>
          <w:divBdr>
            <w:top w:val="none" w:sz="0" w:space="0" w:color="auto"/>
            <w:left w:val="none" w:sz="0" w:space="0" w:color="auto"/>
            <w:bottom w:val="none" w:sz="0" w:space="0" w:color="auto"/>
            <w:right w:val="none" w:sz="0" w:space="0" w:color="auto"/>
          </w:divBdr>
        </w:div>
        <w:div w:id="533810854">
          <w:marLeft w:val="0"/>
          <w:marRight w:val="0"/>
          <w:marTop w:val="240"/>
          <w:marBottom w:val="0"/>
          <w:divBdr>
            <w:top w:val="none" w:sz="0" w:space="0" w:color="auto"/>
            <w:left w:val="none" w:sz="0" w:space="0" w:color="auto"/>
            <w:bottom w:val="none" w:sz="0" w:space="0" w:color="auto"/>
            <w:right w:val="none" w:sz="0" w:space="0" w:color="auto"/>
          </w:divBdr>
        </w:div>
        <w:div w:id="1611009738">
          <w:marLeft w:val="0"/>
          <w:marRight w:val="0"/>
          <w:marTop w:val="480"/>
          <w:marBottom w:val="0"/>
          <w:divBdr>
            <w:top w:val="none" w:sz="0" w:space="0" w:color="auto"/>
            <w:left w:val="none" w:sz="0" w:space="0" w:color="auto"/>
            <w:bottom w:val="none" w:sz="0" w:space="0" w:color="auto"/>
            <w:right w:val="none" w:sz="0" w:space="0" w:color="auto"/>
          </w:divBdr>
        </w:div>
        <w:div w:id="1874802892">
          <w:marLeft w:val="0"/>
          <w:marRight w:val="0"/>
          <w:marTop w:val="240"/>
          <w:marBottom w:val="0"/>
          <w:divBdr>
            <w:top w:val="none" w:sz="0" w:space="0" w:color="auto"/>
            <w:left w:val="none" w:sz="0" w:space="0" w:color="auto"/>
            <w:bottom w:val="none" w:sz="0" w:space="0" w:color="auto"/>
            <w:right w:val="none" w:sz="0" w:space="0" w:color="auto"/>
          </w:divBdr>
        </w:div>
        <w:div w:id="2035156811">
          <w:marLeft w:val="0"/>
          <w:marRight w:val="0"/>
          <w:marTop w:val="240"/>
          <w:marBottom w:val="0"/>
          <w:divBdr>
            <w:top w:val="none" w:sz="0" w:space="0" w:color="auto"/>
            <w:left w:val="none" w:sz="0" w:space="0" w:color="auto"/>
            <w:bottom w:val="none" w:sz="0" w:space="0" w:color="auto"/>
            <w:right w:val="none" w:sz="0" w:space="0" w:color="auto"/>
          </w:divBdr>
        </w:div>
        <w:div w:id="1388189260">
          <w:marLeft w:val="0"/>
          <w:marRight w:val="0"/>
          <w:marTop w:val="480"/>
          <w:marBottom w:val="0"/>
          <w:divBdr>
            <w:top w:val="none" w:sz="0" w:space="0" w:color="auto"/>
            <w:left w:val="none" w:sz="0" w:space="0" w:color="auto"/>
            <w:bottom w:val="none" w:sz="0" w:space="0" w:color="auto"/>
            <w:right w:val="none" w:sz="0" w:space="0" w:color="auto"/>
          </w:divBdr>
        </w:div>
        <w:div w:id="1674070101">
          <w:marLeft w:val="0"/>
          <w:marRight w:val="0"/>
          <w:marTop w:val="480"/>
          <w:marBottom w:val="0"/>
          <w:divBdr>
            <w:top w:val="none" w:sz="0" w:space="0" w:color="auto"/>
            <w:left w:val="none" w:sz="0" w:space="0" w:color="auto"/>
            <w:bottom w:val="none" w:sz="0" w:space="0" w:color="auto"/>
            <w:right w:val="none" w:sz="0" w:space="0" w:color="auto"/>
          </w:divBdr>
        </w:div>
        <w:div w:id="2116974147">
          <w:marLeft w:val="0"/>
          <w:marRight w:val="0"/>
          <w:marTop w:val="240"/>
          <w:marBottom w:val="0"/>
          <w:divBdr>
            <w:top w:val="none" w:sz="0" w:space="0" w:color="auto"/>
            <w:left w:val="none" w:sz="0" w:space="0" w:color="auto"/>
            <w:bottom w:val="none" w:sz="0" w:space="0" w:color="auto"/>
            <w:right w:val="none" w:sz="0" w:space="0" w:color="auto"/>
          </w:divBdr>
        </w:div>
        <w:div w:id="492338869">
          <w:marLeft w:val="0"/>
          <w:marRight w:val="0"/>
          <w:marTop w:val="240"/>
          <w:marBottom w:val="0"/>
          <w:divBdr>
            <w:top w:val="none" w:sz="0" w:space="0" w:color="auto"/>
            <w:left w:val="none" w:sz="0" w:space="0" w:color="auto"/>
            <w:bottom w:val="none" w:sz="0" w:space="0" w:color="auto"/>
            <w:right w:val="none" w:sz="0" w:space="0" w:color="auto"/>
          </w:divBdr>
        </w:div>
        <w:div w:id="450902963">
          <w:marLeft w:val="0"/>
          <w:marRight w:val="0"/>
          <w:marTop w:val="240"/>
          <w:marBottom w:val="0"/>
          <w:divBdr>
            <w:top w:val="none" w:sz="0" w:space="0" w:color="auto"/>
            <w:left w:val="none" w:sz="0" w:space="0" w:color="auto"/>
            <w:bottom w:val="none" w:sz="0" w:space="0" w:color="auto"/>
            <w:right w:val="none" w:sz="0" w:space="0" w:color="auto"/>
          </w:divBdr>
        </w:div>
        <w:div w:id="1322584153">
          <w:marLeft w:val="0"/>
          <w:marRight w:val="0"/>
          <w:marTop w:val="480"/>
          <w:marBottom w:val="0"/>
          <w:divBdr>
            <w:top w:val="none" w:sz="0" w:space="0" w:color="auto"/>
            <w:left w:val="none" w:sz="0" w:space="0" w:color="auto"/>
            <w:bottom w:val="none" w:sz="0" w:space="0" w:color="auto"/>
            <w:right w:val="none" w:sz="0" w:space="0" w:color="auto"/>
          </w:divBdr>
        </w:div>
        <w:div w:id="1156460516">
          <w:marLeft w:val="0"/>
          <w:marRight w:val="0"/>
          <w:marTop w:val="240"/>
          <w:marBottom w:val="0"/>
          <w:divBdr>
            <w:top w:val="none" w:sz="0" w:space="0" w:color="auto"/>
            <w:left w:val="none" w:sz="0" w:space="0" w:color="auto"/>
            <w:bottom w:val="none" w:sz="0" w:space="0" w:color="auto"/>
            <w:right w:val="none" w:sz="0" w:space="0" w:color="auto"/>
          </w:divBdr>
        </w:div>
        <w:div w:id="1718121838">
          <w:marLeft w:val="0"/>
          <w:marRight w:val="0"/>
          <w:marTop w:val="240"/>
          <w:marBottom w:val="0"/>
          <w:divBdr>
            <w:top w:val="none" w:sz="0" w:space="0" w:color="auto"/>
            <w:left w:val="none" w:sz="0" w:space="0" w:color="auto"/>
            <w:bottom w:val="none" w:sz="0" w:space="0" w:color="auto"/>
            <w:right w:val="none" w:sz="0" w:space="0" w:color="auto"/>
          </w:divBdr>
        </w:div>
        <w:div w:id="827329283">
          <w:marLeft w:val="0"/>
          <w:marRight w:val="0"/>
          <w:marTop w:val="240"/>
          <w:marBottom w:val="0"/>
          <w:divBdr>
            <w:top w:val="none" w:sz="0" w:space="0" w:color="auto"/>
            <w:left w:val="none" w:sz="0" w:space="0" w:color="auto"/>
            <w:bottom w:val="none" w:sz="0" w:space="0" w:color="auto"/>
            <w:right w:val="none" w:sz="0" w:space="0" w:color="auto"/>
          </w:divBdr>
        </w:div>
        <w:div w:id="227615082">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5-01-0998" TargetMode="External"/><Relationship Id="rId13" Type="http://schemas.openxmlformats.org/officeDocument/2006/relationships/hyperlink" Target="https://pisrs.si/api/datoteke/integracije/142165366" TargetMode="External"/><Relationship Id="rId18" Type="http://schemas.openxmlformats.org/officeDocument/2006/relationships/hyperlink" Target="https://pisrs.si/api/datoteke/integracije/142165360" TargetMode="External"/><Relationship Id="rId3" Type="http://schemas.openxmlformats.org/officeDocument/2006/relationships/styles" Target="styles.xml"/><Relationship Id="rId7" Type="http://schemas.openxmlformats.org/officeDocument/2006/relationships/hyperlink" Target="https://www.uradni-list.si/glasilo-uradni-list-rs/vsebina/2014-01-3701" TargetMode="External"/><Relationship Id="rId12" Type="http://schemas.openxmlformats.org/officeDocument/2006/relationships/hyperlink" Target="https://pisrs.si/api/datoteke/integracije/142165363" TargetMode="External"/><Relationship Id="rId17" Type="http://schemas.openxmlformats.org/officeDocument/2006/relationships/hyperlink" Target="https://pisrs.si/api/datoteke/integracije/142165357" TargetMode="External"/><Relationship Id="rId2" Type="http://schemas.openxmlformats.org/officeDocument/2006/relationships/numbering" Target="numbering.xml"/><Relationship Id="rId16" Type="http://schemas.openxmlformats.org/officeDocument/2006/relationships/hyperlink" Target="https://pisrs.si/api/datoteke/integracije/14216535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uradni-list.si/glasilo-uradni-list-rs/vsebina/2012-01-4364" TargetMode="External"/><Relationship Id="rId11" Type="http://schemas.openxmlformats.org/officeDocument/2006/relationships/hyperlink" Target="https://pisrs.si/api/datoteke/integracije/142165345" TargetMode="External"/><Relationship Id="rId5" Type="http://schemas.openxmlformats.org/officeDocument/2006/relationships/webSettings" Target="webSettings.xml"/><Relationship Id="rId15" Type="http://schemas.openxmlformats.org/officeDocument/2006/relationships/hyperlink" Target="https://pisrs.si/api/datoteke/integracije/142165351" TargetMode="External"/><Relationship Id="rId10" Type="http://schemas.openxmlformats.org/officeDocument/2006/relationships/hyperlink" Target="https://www.uradni-list.si/glasilo-uradni-list-rs/vsebina/2023-01-045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radni-list.si/glasilo-uradni-list-rs/vsebina/2016-01-3228" TargetMode="External"/><Relationship Id="rId14" Type="http://schemas.openxmlformats.org/officeDocument/2006/relationships/hyperlink" Target="https://pisrs.si/api/datoteke/integracije/142165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705C81E-BA62-4CCC-8605-4AD27F94C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16592</Words>
  <Characters>94577</Characters>
  <Application>Microsoft Office Word</Application>
  <DocSecurity>0</DocSecurity>
  <Lines>788</Lines>
  <Paragraphs>221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PRAV13713 NPB2</vt:lpstr>
      <vt:lpstr/>
    </vt:vector>
  </TitlesOfParts>
  <Company/>
  <LinksUpToDate>false</LinksUpToDate>
  <CharactersWithSpaces>110948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PRAV13713 NPB2</dc:title>
  <dc:creator>Matija Blatnik</dc:creator>
  <cp:lastModifiedBy>Dževad Smajić</cp:lastModifiedBy>
  <cp:revision>2</cp:revision>
  <cp:lastPrinted>2024-12-18T13:37:00Z</cp:lastPrinted>
  <dcterms:created xsi:type="dcterms:W3CDTF">2025-05-16T13:17:00Z</dcterms:created>
  <dcterms:modified xsi:type="dcterms:W3CDTF">2025-05-16T13:17:00Z</dcterms:modified>
</cp:coreProperties>
</file>