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5B66E" w14:textId="77777777" w:rsidR="00AE1F83" w:rsidRPr="00AE1F83" w:rsidRDefault="00AE1F83" w:rsidP="00397C09">
      <w:pPr>
        <w:spacing w:after="0" w:line="276" w:lineRule="auto"/>
        <w:contextualSpacing/>
        <w:rPr>
          <w:rFonts w:ascii="Arial" w:eastAsia="Times New Roman" w:hAnsi="Arial" w:cs="Arial"/>
          <w:b/>
          <w:sz w:val="20"/>
          <w:szCs w:val="20"/>
          <w:lang w:eastAsia="sl-SI"/>
        </w:rPr>
      </w:pPr>
      <w:r w:rsidRPr="00AE1F83">
        <w:rPr>
          <w:rFonts w:ascii="Arial" w:eastAsia="Times New Roman" w:hAnsi="Arial" w:cs="Arial"/>
          <w:b/>
          <w:sz w:val="20"/>
          <w:szCs w:val="20"/>
          <w:lang w:eastAsia="sl-SI"/>
        </w:rPr>
        <w:t>PRILOGA 1 (spremni dopis – 1. del):</w:t>
      </w:r>
    </w:p>
    <w:p w14:paraId="7CF46A0E" w14:textId="77777777" w:rsidR="00AE1F83" w:rsidRPr="00AE1F83" w:rsidRDefault="00AE1F83" w:rsidP="00397C09">
      <w:pPr>
        <w:spacing w:after="0" w:line="276" w:lineRule="auto"/>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52730C0B" w14:textId="77777777" w:rsidTr="00DA6942">
        <w:trPr>
          <w:gridAfter w:val="2"/>
          <w:wAfter w:w="3067" w:type="dxa"/>
        </w:trPr>
        <w:tc>
          <w:tcPr>
            <w:tcW w:w="6096" w:type="dxa"/>
            <w:gridSpan w:val="2"/>
          </w:tcPr>
          <w:p w14:paraId="4795A1F5" w14:textId="77777777" w:rsidR="00AE1F83" w:rsidRPr="00AE1F83" w:rsidRDefault="00AE1F83" w:rsidP="00397C09">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507237">
              <w:rPr>
                <w:rFonts w:ascii="Arial" w:eastAsia="Times New Roman" w:hAnsi="Arial" w:cs="Arial"/>
                <w:sz w:val="20"/>
                <w:szCs w:val="20"/>
                <w:lang w:eastAsia="sl-SI"/>
              </w:rPr>
              <w:t>0070-280/2023</w:t>
            </w:r>
          </w:p>
        </w:tc>
      </w:tr>
      <w:tr w:rsidR="00AE1F83" w:rsidRPr="00AE1F83" w14:paraId="38F0F618" w14:textId="77777777" w:rsidTr="00DA6942">
        <w:trPr>
          <w:gridAfter w:val="2"/>
          <w:wAfter w:w="3067" w:type="dxa"/>
        </w:trPr>
        <w:tc>
          <w:tcPr>
            <w:tcW w:w="6096" w:type="dxa"/>
            <w:gridSpan w:val="2"/>
          </w:tcPr>
          <w:p w14:paraId="22A1EC3F" w14:textId="6D8864DD" w:rsidR="00AE1F83" w:rsidRPr="00AE1F83" w:rsidRDefault="00AE1F83" w:rsidP="00397C09">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D307FB" w:rsidRPr="00D307FB">
              <w:rPr>
                <w:rFonts w:ascii="Arial" w:eastAsia="Times New Roman" w:hAnsi="Arial" w:cs="Arial"/>
                <w:sz w:val="20"/>
                <w:szCs w:val="20"/>
                <w:lang w:eastAsia="sl-SI"/>
              </w:rPr>
              <w:t>1</w:t>
            </w:r>
            <w:r w:rsidR="00E0269A">
              <w:rPr>
                <w:rFonts w:ascii="Arial" w:eastAsia="Times New Roman" w:hAnsi="Arial" w:cs="Arial"/>
                <w:sz w:val="20"/>
                <w:szCs w:val="20"/>
                <w:lang w:eastAsia="sl-SI"/>
              </w:rPr>
              <w:t>5</w:t>
            </w:r>
            <w:r w:rsidR="00410DA8" w:rsidRPr="00D307FB">
              <w:rPr>
                <w:rFonts w:ascii="Arial" w:eastAsia="Times New Roman" w:hAnsi="Arial" w:cs="Arial"/>
                <w:sz w:val="20"/>
                <w:szCs w:val="20"/>
                <w:lang w:eastAsia="sl-SI"/>
              </w:rPr>
              <w:t>. 11</w:t>
            </w:r>
            <w:r w:rsidR="00B36C58">
              <w:rPr>
                <w:rFonts w:ascii="Arial" w:eastAsia="Times New Roman" w:hAnsi="Arial" w:cs="Arial"/>
                <w:sz w:val="20"/>
                <w:szCs w:val="20"/>
                <w:lang w:eastAsia="sl-SI"/>
              </w:rPr>
              <w:t>. 2023</w:t>
            </w:r>
          </w:p>
        </w:tc>
      </w:tr>
      <w:tr w:rsidR="00AE1F83" w:rsidRPr="00AE1F83" w14:paraId="02C05331" w14:textId="77777777" w:rsidTr="00DA6942">
        <w:trPr>
          <w:gridAfter w:val="2"/>
          <w:wAfter w:w="3067" w:type="dxa"/>
        </w:trPr>
        <w:tc>
          <w:tcPr>
            <w:tcW w:w="6096" w:type="dxa"/>
            <w:gridSpan w:val="2"/>
          </w:tcPr>
          <w:p w14:paraId="0F1DBBF5" w14:textId="77777777" w:rsidR="00AE1F83" w:rsidRPr="00AE1F83" w:rsidRDefault="00AE1F83" w:rsidP="00397C09">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EVA</w:t>
            </w:r>
            <w:r w:rsidR="00B36C58">
              <w:rPr>
                <w:rFonts w:ascii="Arial" w:eastAsia="Times New Roman" w:hAnsi="Arial" w:cs="Arial"/>
                <w:iCs/>
                <w:sz w:val="20"/>
                <w:szCs w:val="20"/>
                <w:lang w:eastAsia="sl-SI"/>
              </w:rPr>
              <w:t xml:space="preserve">: </w:t>
            </w:r>
            <w:r w:rsidR="000374BB">
              <w:rPr>
                <w:rFonts w:ascii="Arial" w:eastAsia="Times New Roman" w:hAnsi="Arial" w:cs="Arial"/>
                <w:iCs/>
                <w:sz w:val="20"/>
                <w:szCs w:val="20"/>
                <w:lang w:eastAsia="sl-SI"/>
              </w:rPr>
              <w:t>2023-2711-</w:t>
            </w:r>
            <w:r w:rsidR="00507237">
              <w:rPr>
                <w:rFonts w:ascii="Arial" w:eastAsia="Times New Roman" w:hAnsi="Arial" w:cs="Arial"/>
                <w:iCs/>
                <w:sz w:val="20"/>
                <w:szCs w:val="20"/>
                <w:lang w:eastAsia="sl-SI"/>
              </w:rPr>
              <w:t>0144</w:t>
            </w:r>
          </w:p>
        </w:tc>
      </w:tr>
      <w:tr w:rsidR="00AE1F83" w:rsidRPr="00AE1F83" w14:paraId="34A5080A" w14:textId="77777777" w:rsidTr="00DA6942">
        <w:trPr>
          <w:gridAfter w:val="2"/>
          <w:wAfter w:w="3067" w:type="dxa"/>
        </w:trPr>
        <w:tc>
          <w:tcPr>
            <w:tcW w:w="6096" w:type="dxa"/>
            <w:gridSpan w:val="2"/>
          </w:tcPr>
          <w:p w14:paraId="27442038" w14:textId="77777777" w:rsidR="00AE1F83" w:rsidRPr="00AE1F83" w:rsidRDefault="00AE1F83" w:rsidP="00397C09">
            <w:pPr>
              <w:spacing w:after="0" w:line="276" w:lineRule="auto"/>
              <w:rPr>
                <w:rFonts w:ascii="Arial" w:eastAsia="Times New Roman" w:hAnsi="Arial" w:cs="Arial"/>
                <w:sz w:val="20"/>
                <w:szCs w:val="20"/>
              </w:rPr>
            </w:pPr>
          </w:p>
          <w:p w14:paraId="7B94DEA2" w14:textId="77777777" w:rsidR="00AE1F83" w:rsidRPr="00AE1F83" w:rsidRDefault="00AE1F83" w:rsidP="00397C09">
            <w:pPr>
              <w:spacing w:after="0" w:line="276" w:lineRule="auto"/>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192DD8FA" w14:textId="77777777" w:rsidR="00AE1F83" w:rsidRPr="00AE1F83" w:rsidRDefault="00000000" w:rsidP="00397C09">
            <w:pPr>
              <w:spacing w:after="0" w:line="276" w:lineRule="auto"/>
              <w:rPr>
                <w:rFonts w:ascii="Arial" w:eastAsia="Times New Roman" w:hAnsi="Arial" w:cs="Arial"/>
                <w:sz w:val="20"/>
                <w:szCs w:val="20"/>
              </w:rPr>
            </w:pPr>
            <w:hyperlink r:id="rId11" w:history="1">
              <w:r w:rsidR="003D48EE" w:rsidRPr="00FB0770">
                <w:rPr>
                  <w:rStyle w:val="Hiperpovezava"/>
                  <w:rFonts w:ascii="Arial" w:eastAsia="Times New Roman" w:hAnsi="Arial" w:cs="Times New Roman"/>
                  <w:sz w:val="20"/>
                  <w:szCs w:val="20"/>
                </w:rPr>
                <w:t>gp.gs@gov.si</w:t>
              </w:r>
            </w:hyperlink>
          </w:p>
          <w:p w14:paraId="0EE9A67F" w14:textId="77777777" w:rsidR="00AE1F83" w:rsidRPr="00AE1F83" w:rsidRDefault="00AE1F83" w:rsidP="00397C09">
            <w:pPr>
              <w:spacing w:after="0" w:line="276" w:lineRule="auto"/>
              <w:rPr>
                <w:rFonts w:ascii="Arial" w:eastAsia="Times New Roman" w:hAnsi="Arial" w:cs="Arial"/>
                <w:sz w:val="20"/>
                <w:szCs w:val="20"/>
              </w:rPr>
            </w:pPr>
          </w:p>
        </w:tc>
      </w:tr>
      <w:tr w:rsidR="00AE1F83" w:rsidRPr="00AE1F83" w14:paraId="34DE5271" w14:textId="77777777" w:rsidTr="00DA6942">
        <w:tc>
          <w:tcPr>
            <w:tcW w:w="9163" w:type="dxa"/>
            <w:gridSpan w:val="4"/>
          </w:tcPr>
          <w:p w14:paraId="3A32406C" w14:textId="5C9106C0" w:rsidR="00AE1F83" w:rsidRPr="00AE1F83" w:rsidRDefault="00AE1F83" w:rsidP="00397C09">
            <w:pPr>
              <w:suppressAutoHyphens/>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FA5786">
              <w:rPr>
                <w:rFonts w:ascii="Arial" w:eastAsia="Times New Roman" w:hAnsi="Arial" w:cs="Arial"/>
                <w:b/>
                <w:sz w:val="20"/>
                <w:szCs w:val="20"/>
                <w:lang w:eastAsia="sl-SI"/>
              </w:rPr>
              <w:t xml:space="preserve">Sklep o podaljšanju ukrepa zagotavljanja sredstev za </w:t>
            </w:r>
            <w:r w:rsidR="00492613" w:rsidRPr="00492613">
              <w:rPr>
                <w:rFonts w:ascii="Arial" w:eastAsia="Times New Roman" w:hAnsi="Arial" w:cs="Arial"/>
                <w:b/>
                <w:sz w:val="20"/>
                <w:szCs w:val="20"/>
                <w:lang w:eastAsia="sl-SI"/>
              </w:rPr>
              <w:t>izvajanje mikrobioloških preiskav sekvenciranja in spremljanja virusa SARS-CoV-2 v odpadnih vodah ter natančn</w:t>
            </w:r>
            <w:r w:rsidR="000F345A">
              <w:rPr>
                <w:rFonts w:ascii="Arial" w:eastAsia="Times New Roman" w:hAnsi="Arial" w:cs="Arial"/>
                <w:b/>
                <w:sz w:val="20"/>
                <w:szCs w:val="20"/>
                <w:lang w:eastAsia="sl-SI"/>
              </w:rPr>
              <w:t>e</w:t>
            </w:r>
            <w:r w:rsidR="00492613" w:rsidRPr="00492613">
              <w:rPr>
                <w:rFonts w:ascii="Arial" w:eastAsia="Times New Roman" w:hAnsi="Arial" w:cs="Arial"/>
                <w:b/>
                <w:sz w:val="20"/>
                <w:szCs w:val="20"/>
                <w:lang w:eastAsia="sl-SI"/>
              </w:rPr>
              <w:t xml:space="preserve"> karakterizacij</w:t>
            </w:r>
            <w:r w:rsidR="000F345A">
              <w:rPr>
                <w:rFonts w:ascii="Arial" w:eastAsia="Times New Roman" w:hAnsi="Arial" w:cs="Arial"/>
                <w:b/>
                <w:sz w:val="20"/>
                <w:szCs w:val="20"/>
                <w:lang w:eastAsia="sl-SI"/>
              </w:rPr>
              <w:t>e</w:t>
            </w:r>
            <w:r w:rsidR="00492613" w:rsidRPr="00492613">
              <w:rPr>
                <w:rFonts w:ascii="Arial" w:eastAsia="Times New Roman" w:hAnsi="Arial" w:cs="Arial"/>
                <w:b/>
                <w:sz w:val="20"/>
                <w:szCs w:val="20"/>
                <w:lang w:eastAsia="sl-SI"/>
              </w:rPr>
              <w:t xml:space="preserve"> variantnih virusov </w:t>
            </w:r>
            <w:r w:rsidRPr="00AE1F83">
              <w:rPr>
                <w:rFonts w:ascii="Arial" w:eastAsia="Times New Roman" w:hAnsi="Arial" w:cs="Arial"/>
                <w:b/>
                <w:sz w:val="20"/>
                <w:szCs w:val="20"/>
                <w:lang w:eastAsia="sl-SI"/>
              </w:rPr>
              <w:t xml:space="preserve">– predlog za obravnavo </w:t>
            </w:r>
          </w:p>
        </w:tc>
      </w:tr>
      <w:tr w:rsidR="00AE1F83" w:rsidRPr="00AE1F83" w14:paraId="30DDA820" w14:textId="77777777" w:rsidTr="00DA6942">
        <w:tc>
          <w:tcPr>
            <w:tcW w:w="9163" w:type="dxa"/>
            <w:gridSpan w:val="4"/>
          </w:tcPr>
          <w:p w14:paraId="500D7F68" w14:textId="77777777" w:rsidR="00AE1F83" w:rsidRPr="00AE1F83" w:rsidRDefault="00AE1F83" w:rsidP="00397C09">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14:paraId="744CFA34" w14:textId="77777777" w:rsidTr="00DA6942">
        <w:tc>
          <w:tcPr>
            <w:tcW w:w="9163" w:type="dxa"/>
            <w:gridSpan w:val="4"/>
          </w:tcPr>
          <w:p w14:paraId="4287AA51" w14:textId="77777777" w:rsidR="004D252D" w:rsidRPr="004D252D" w:rsidRDefault="004D252D" w:rsidP="00397C09">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4D252D">
              <w:rPr>
                <w:rFonts w:ascii="Arial" w:eastAsia="Times New Roman" w:hAnsi="Arial" w:cs="Arial"/>
                <w:iCs/>
                <w:sz w:val="20"/>
                <w:szCs w:val="20"/>
                <w:lang w:eastAsia="sl-SI"/>
              </w:rPr>
              <w:t>Na podlagi šestega odstavka 21. člena Zakona o Vladi Republike Slovenije (Uradni list RS, št. 24/05 – uradno prečiščeno besedilo, 109/08, 38/10 – ZUKN, 8/12, 21/13, 47/13 – ZDU-1G, 65/14</w:t>
            </w:r>
            <w:r w:rsidR="00765A07">
              <w:rPr>
                <w:rFonts w:ascii="Arial" w:eastAsia="Times New Roman" w:hAnsi="Arial" w:cs="Arial"/>
                <w:iCs/>
                <w:sz w:val="20"/>
                <w:szCs w:val="20"/>
                <w:lang w:eastAsia="sl-SI"/>
              </w:rPr>
              <w:t>,</w:t>
            </w:r>
            <w:r w:rsidRPr="004D252D">
              <w:rPr>
                <w:rFonts w:ascii="Arial" w:eastAsia="Times New Roman" w:hAnsi="Arial" w:cs="Arial"/>
                <w:iCs/>
                <w:sz w:val="20"/>
                <w:szCs w:val="20"/>
                <w:lang w:eastAsia="sl-SI"/>
              </w:rPr>
              <w:t xml:space="preserve"> 55/17</w:t>
            </w:r>
            <w:r w:rsidR="00765A07">
              <w:rPr>
                <w:rFonts w:ascii="Arial" w:eastAsia="Times New Roman" w:hAnsi="Arial" w:cs="Arial"/>
                <w:iCs/>
                <w:sz w:val="20"/>
                <w:szCs w:val="20"/>
                <w:lang w:eastAsia="sl-SI"/>
              </w:rPr>
              <w:t xml:space="preserve"> in 163/22</w:t>
            </w:r>
            <w:r w:rsidRPr="004D252D">
              <w:rPr>
                <w:rFonts w:ascii="Arial" w:eastAsia="Times New Roman" w:hAnsi="Arial" w:cs="Arial"/>
                <w:iCs/>
                <w:sz w:val="20"/>
                <w:szCs w:val="20"/>
                <w:lang w:eastAsia="sl-SI"/>
              </w:rPr>
              <w:t xml:space="preserve">) in </w:t>
            </w:r>
            <w:r w:rsidR="00492613">
              <w:rPr>
                <w:rFonts w:ascii="Arial" w:eastAsia="Times New Roman" w:hAnsi="Arial" w:cs="Arial"/>
                <w:iCs/>
                <w:sz w:val="20"/>
                <w:szCs w:val="20"/>
                <w:lang w:eastAsia="sl-SI"/>
              </w:rPr>
              <w:t>tretjega</w:t>
            </w:r>
            <w:r w:rsidRPr="004D252D">
              <w:rPr>
                <w:rFonts w:ascii="Arial" w:eastAsia="Times New Roman" w:hAnsi="Arial" w:cs="Arial"/>
                <w:iCs/>
                <w:sz w:val="20"/>
                <w:szCs w:val="20"/>
                <w:lang w:eastAsia="sl-SI"/>
              </w:rPr>
              <w:t xml:space="preserve"> odstavka </w:t>
            </w:r>
            <w:r w:rsidR="00492613">
              <w:rPr>
                <w:rFonts w:ascii="Arial" w:eastAsia="Times New Roman" w:hAnsi="Arial" w:cs="Arial"/>
                <w:iCs/>
                <w:sz w:val="20"/>
                <w:szCs w:val="20"/>
                <w:lang w:eastAsia="sl-SI"/>
              </w:rPr>
              <w:t xml:space="preserve">27. člena </w:t>
            </w:r>
            <w:r w:rsidR="000F345A" w:rsidRPr="000F345A">
              <w:rPr>
                <w:rFonts w:ascii="Arial" w:eastAsia="Times New Roman" w:hAnsi="Arial" w:cs="Arial"/>
                <w:iCs/>
                <w:sz w:val="20"/>
                <w:szCs w:val="20"/>
                <w:lang w:eastAsia="sl-SI"/>
              </w:rPr>
              <w:t xml:space="preserve">Zakona o nujnih ukrepih za zajezitev širjenja in blaženja posledic nalezljive bolezni COVID-19 na področju zdravstva (Uradni list RS, št. 141/22) </w:t>
            </w:r>
            <w:r w:rsidRPr="004D252D">
              <w:rPr>
                <w:rFonts w:ascii="Arial" w:eastAsia="Times New Roman" w:hAnsi="Arial" w:cs="Arial"/>
                <w:iCs/>
                <w:sz w:val="20"/>
                <w:szCs w:val="20"/>
                <w:lang w:eastAsia="sl-SI"/>
              </w:rPr>
              <w:t>je Vlada Republike Slovenije na …..  seji ………..  sprejela</w:t>
            </w:r>
          </w:p>
          <w:p w14:paraId="699DC555" w14:textId="77777777" w:rsidR="004D252D" w:rsidRPr="004D252D" w:rsidRDefault="004D252D" w:rsidP="00397C09">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64A83AE6" w14:textId="77777777" w:rsidR="004D252D" w:rsidRPr="004D252D" w:rsidRDefault="004D252D" w:rsidP="00397C09">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4D252D">
              <w:rPr>
                <w:rFonts w:ascii="Arial" w:eastAsia="Times New Roman" w:hAnsi="Arial" w:cs="Arial"/>
                <w:iCs/>
                <w:sz w:val="20"/>
                <w:szCs w:val="20"/>
                <w:lang w:eastAsia="sl-SI"/>
              </w:rPr>
              <w:t xml:space="preserve"> </w:t>
            </w:r>
          </w:p>
          <w:p w14:paraId="24E86E69" w14:textId="77777777" w:rsidR="004D252D" w:rsidRPr="00A3043A" w:rsidRDefault="004D252D" w:rsidP="00397C09">
            <w:pPr>
              <w:overflowPunct w:val="0"/>
              <w:autoSpaceDE w:val="0"/>
              <w:autoSpaceDN w:val="0"/>
              <w:adjustRightInd w:val="0"/>
              <w:spacing w:after="0" w:line="276" w:lineRule="auto"/>
              <w:jc w:val="center"/>
              <w:textAlignment w:val="baseline"/>
              <w:rPr>
                <w:rFonts w:ascii="Arial" w:eastAsia="Times New Roman" w:hAnsi="Arial" w:cs="Arial"/>
                <w:b/>
                <w:bCs/>
                <w:iCs/>
                <w:sz w:val="20"/>
                <w:szCs w:val="20"/>
                <w:lang w:eastAsia="sl-SI"/>
              </w:rPr>
            </w:pPr>
            <w:r w:rsidRPr="00A3043A">
              <w:rPr>
                <w:rFonts w:ascii="Arial" w:eastAsia="Times New Roman" w:hAnsi="Arial" w:cs="Arial"/>
                <w:b/>
                <w:bCs/>
                <w:iCs/>
                <w:sz w:val="20"/>
                <w:szCs w:val="20"/>
                <w:lang w:eastAsia="sl-SI"/>
              </w:rPr>
              <w:t>SKLEP</w:t>
            </w:r>
          </w:p>
          <w:p w14:paraId="03E0785B" w14:textId="77777777" w:rsidR="004D252D" w:rsidRPr="004D252D" w:rsidRDefault="004D252D" w:rsidP="00397C09">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5575F61A" w14:textId="178DBA5B" w:rsidR="004D252D" w:rsidRPr="004D252D" w:rsidRDefault="004D252D" w:rsidP="00397C09">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4D252D">
              <w:rPr>
                <w:rFonts w:ascii="Arial" w:eastAsia="Times New Roman" w:hAnsi="Arial" w:cs="Arial"/>
                <w:iCs/>
                <w:sz w:val="20"/>
                <w:szCs w:val="20"/>
                <w:lang w:eastAsia="sl-SI"/>
              </w:rPr>
              <w:t xml:space="preserve">Vlada Republike Slovenije je sprejela Sklep o podaljšanju ukrepa zagotavljanja </w:t>
            </w:r>
            <w:r w:rsidR="00A3043A">
              <w:rPr>
                <w:rFonts w:ascii="Arial" w:eastAsia="Times New Roman" w:hAnsi="Arial" w:cs="Arial"/>
                <w:iCs/>
                <w:sz w:val="20"/>
                <w:szCs w:val="20"/>
                <w:lang w:eastAsia="sl-SI"/>
              </w:rPr>
              <w:t xml:space="preserve">sredstev za </w:t>
            </w:r>
            <w:r w:rsidR="00492613" w:rsidRPr="00492613">
              <w:rPr>
                <w:rFonts w:ascii="Arial" w:eastAsia="Times New Roman" w:hAnsi="Arial" w:cs="Arial"/>
                <w:iCs/>
                <w:sz w:val="20"/>
                <w:szCs w:val="20"/>
                <w:lang w:eastAsia="sl-SI"/>
              </w:rPr>
              <w:t>izvajanje mikrobioloških preiskav sekvenciranja in spremljanja virusa SARS-CoV-2 v odpadnih vodah ter natančn</w:t>
            </w:r>
            <w:r w:rsidR="009A4540">
              <w:rPr>
                <w:rFonts w:ascii="Arial" w:eastAsia="Times New Roman" w:hAnsi="Arial" w:cs="Arial"/>
                <w:iCs/>
                <w:sz w:val="20"/>
                <w:szCs w:val="20"/>
                <w:lang w:eastAsia="sl-SI"/>
              </w:rPr>
              <w:t>e</w:t>
            </w:r>
            <w:r w:rsidR="00492613" w:rsidRPr="00492613">
              <w:rPr>
                <w:rFonts w:ascii="Arial" w:eastAsia="Times New Roman" w:hAnsi="Arial" w:cs="Arial"/>
                <w:iCs/>
                <w:sz w:val="20"/>
                <w:szCs w:val="20"/>
                <w:lang w:eastAsia="sl-SI"/>
              </w:rPr>
              <w:t xml:space="preserve"> karakterizacij</w:t>
            </w:r>
            <w:r w:rsidR="009A4540">
              <w:rPr>
                <w:rFonts w:ascii="Arial" w:eastAsia="Times New Roman" w:hAnsi="Arial" w:cs="Arial"/>
                <w:iCs/>
                <w:sz w:val="20"/>
                <w:szCs w:val="20"/>
                <w:lang w:eastAsia="sl-SI"/>
              </w:rPr>
              <w:t>e</w:t>
            </w:r>
            <w:r w:rsidR="00492613" w:rsidRPr="00492613">
              <w:rPr>
                <w:rFonts w:ascii="Arial" w:eastAsia="Times New Roman" w:hAnsi="Arial" w:cs="Arial"/>
                <w:iCs/>
                <w:sz w:val="20"/>
                <w:szCs w:val="20"/>
                <w:lang w:eastAsia="sl-SI"/>
              </w:rPr>
              <w:t xml:space="preserve"> variantnih virusov </w:t>
            </w:r>
            <w:r w:rsidRPr="004D252D">
              <w:rPr>
                <w:rFonts w:ascii="Arial" w:eastAsia="Times New Roman" w:hAnsi="Arial" w:cs="Arial"/>
                <w:iCs/>
                <w:sz w:val="20"/>
                <w:szCs w:val="20"/>
                <w:lang w:eastAsia="sl-SI"/>
              </w:rPr>
              <w:t>in ga objavi v Uradnem listu Republike Slovenije.</w:t>
            </w:r>
          </w:p>
          <w:p w14:paraId="296F2262" w14:textId="77777777" w:rsidR="004D252D" w:rsidRPr="004D252D" w:rsidRDefault="004D252D" w:rsidP="00397C09">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2786C266" w14:textId="77777777" w:rsidR="004D252D" w:rsidRPr="004D252D" w:rsidRDefault="004D252D" w:rsidP="00397C09">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4D252D">
              <w:rPr>
                <w:rFonts w:ascii="Arial" w:eastAsia="Times New Roman" w:hAnsi="Arial" w:cs="Arial"/>
                <w:iCs/>
                <w:sz w:val="20"/>
                <w:szCs w:val="20"/>
                <w:lang w:eastAsia="sl-SI"/>
              </w:rPr>
              <w:t xml:space="preserve">                                                       </w:t>
            </w:r>
          </w:p>
          <w:p w14:paraId="77DC90C1" w14:textId="77777777" w:rsidR="004D252D" w:rsidRPr="004D252D" w:rsidRDefault="004D252D" w:rsidP="00397C09">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4D252D">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w:t>
            </w:r>
            <w:r w:rsidRPr="004D252D">
              <w:rPr>
                <w:rFonts w:ascii="Arial" w:eastAsia="Times New Roman" w:hAnsi="Arial" w:cs="Arial"/>
                <w:iCs/>
                <w:sz w:val="20"/>
                <w:szCs w:val="20"/>
                <w:lang w:eastAsia="sl-SI"/>
              </w:rPr>
              <w:t xml:space="preserve">Barbara Kolenko Helbl                                       </w:t>
            </w:r>
          </w:p>
          <w:p w14:paraId="63AA23D0" w14:textId="77777777" w:rsidR="004D252D" w:rsidRPr="004D252D" w:rsidRDefault="004D252D" w:rsidP="00397C09">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4D252D">
              <w:rPr>
                <w:rFonts w:ascii="Arial" w:eastAsia="Times New Roman" w:hAnsi="Arial" w:cs="Arial"/>
                <w:iCs/>
                <w:sz w:val="20"/>
                <w:szCs w:val="20"/>
                <w:lang w:eastAsia="sl-SI"/>
              </w:rPr>
              <w:t xml:space="preserve">                                                                                      GENERALN</w:t>
            </w:r>
            <w:r>
              <w:rPr>
                <w:rFonts w:ascii="Arial" w:eastAsia="Times New Roman" w:hAnsi="Arial" w:cs="Arial"/>
                <w:iCs/>
                <w:sz w:val="20"/>
                <w:szCs w:val="20"/>
                <w:lang w:eastAsia="sl-SI"/>
              </w:rPr>
              <w:t>A</w:t>
            </w:r>
            <w:r w:rsidRPr="004D252D">
              <w:rPr>
                <w:rFonts w:ascii="Arial" w:eastAsia="Times New Roman" w:hAnsi="Arial" w:cs="Arial"/>
                <w:iCs/>
                <w:sz w:val="20"/>
                <w:szCs w:val="20"/>
                <w:lang w:eastAsia="sl-SI"/>
              </w:rPr>
              <w:t xml:space="preserve"> SEKRETAR</w:t>
            </w:r>
            <w:r>
              <w:rPr>
                <w:rFonts w:ascii="Arial" w:eastAsia="Times New Roman" w:hAnsi="Arial" w:cs="Arial"/>
                <w:iCs/>
                <w:sz w:val="20"/>
                <w:szCs w:val="20"/>
                <w:lang w:eastAsia="sl-SI"/>
              </w:rPr>
              <w:t>KA</w:t>
            </w:r>
          </w:p>
          <w:p w14:paraId="112CCB64" w14:textId="77777777" w:rsidR="004D252D" w:rsidRPr="004D252D" w:rsidRDefault="004D252D" w:rsidP="00397C09">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7E837339" w14:textId="77777777" w:rsidR="00507237" w:rsidRDefault="00507237" w:rsidP="00397C09">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Priloga: </w:t>
            </w:r>
          </w:p>
          <w:p w14:paraId="13E83EE1" w14:textId="2C6D000C" w:rsidR="00507237" w:rsidRPr="0021073A" w:rsidRDefault="008E19A9" w:rsidP="00397C09">
            <w:pPr>
              <w:pStyle w:val="Odstavekseznama"/>
              <w:numPr>
                <w:ilvl w:val="0"/>
                <w:numId w:val="1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w:t>
            </w:r>
            <w:r w:rsidR="00507237">
              <w:rPr>
                <w:rFonts w:ascii="Arial" w:eastAsia="Times New Roman" w:hAnsi="Arial" w:cs="Arial"/>
                <w:iCs/>
                <w:sz w:val="20"/>
                <w:szCs w:val="20"/>
                <w:lang w:eastAsia="sl-SI"/>
              </w:rPr>
              <w:t>nenje Nacionalnega inštituta za javno zdravje št. 1812</w:t>
            </w:r>
            <w:r w:rsidR="00507237">
              <w:rPr>
                <w:rFonts w:ascii="Arial" w:hAnsi="Arial" w:cs="Arial"/>
                <w:sz w:val="20"/>
                <w:szCs w:val="20"/>
              </w:rPr>
              <w:t>-124/2023-1 (</w:t>
            </w:r>
            <w:r w:rsidR="008F6208">
              <w:rPr>
                <w:rFonts w:ascii="Arial" w:hAnsi="Arial" w:cs="Arial"/>
                <w:sz w:val="20"/>
                <w:szCs w:val="20"/>
              </w:rPr>
              <w:t>33</w:t>
            </w:r>
            <w:r w:rsidR="00507237">
              <w:rPr>
                <w:rFonts w:ascii="Arial" w:hAnsi="Arial" w:cs="Arial"/>
                <w:sz w:val="20"/>
                <w:szCs w:val="20"/>
              </w:rPr>
              <w:t>5) z dne 15. 11. 2023.</w:t>
            </w:r>
          </w:p>
          <w:p w14:paraId="4FC10A3D" w14:textId="77777777" w:rsidR="004D252D" w:rsidRPr="004D252D" w:rsidRDefault="004D252D" w:rsidP="00397C09">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3BB2B175" w14:textId="77777777" w:rsidR="004D252D" w:rsidRPr="004D252D" w:rsidRDefault="004D252D" w:rsidP="00397C09">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4D252D">
              <w:rPr>
                <w:rFonts w:ascii="Arial" w:eastAsia="Times New Roman" w:hAnsi="Arial" w:cs="Arial"/>
                <w:iCs/>
                <w:sz w:val="20"/>
                <w:szCs w:val="20"/>
                <w:lang w:eastAsia="sl-SI"/>
              </w:rPr>
              <w:t>Sklep prejmejo:</w:t>
            </w:r>
          </w:p>
          <w:p w14:paraId="514EB38A" w14:textId="77777777" w:rsidR="004D252D" w:rsidRDefault="004D252D" w:rsidP="00397C09">
            <w:pPr>
              <w:numPr>
                <w:ilvl w:val="0"/>
                <w:numId w:val="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4D252D">
              <w:rPr>
                <w:rFonts w:ascii="Arial" w:eastAsia="Times New Roman" w:hAnsi="Arial" w:cs="Arial"/>
                <w:iCs/>
                <w:sz w:val="20"/>
                <w:szCs w:val="20"/>
                <w:lang w:eastAsia="sl-SI"/>
              </w:rPr>
              <w:t>Državni zbor Republike Slovenije,</w:t>
            </w:r>
          </w:p>
          <w:p w14:paraId="534A8D66" w14:textId="77777777" w:rsidR="00765A07" w:rsidRPr="004D252D" w:rsidRDefault="00765A07" w:rsidP="00397C09">
            <w:pPr>
              <w:numPr>
                <w:ilvl w:val="0"/>
                <w:numId w:val="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zdravje Republike Slovenije,</w:t>
            </w:r>
          </w:p>
          <w:p w14:paraId="6E1F5AD8" w14:textId="77777777" w:rsidR="004D252D" w:rsidRPr="004D252D" w:rsidRDefault="004D252D" w:rsidP="00397C09">
            <w:pPr>
              <w:numPr>
                <w:ilvl w:val="0"/>
                <w:numId w:val="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4D252D">
              <w:rPr>
                <w:rFonts w:ascii="Arial" w:eastAsia="Times New Roman" w:hAnsi="Arial" w:cs="Arial"/>
                <w:iCs/>
                <w:sz w:val="20"/>
                <w:szCs w:val="20"/>
                <w:lang w:eastAsia="sl-SI"/>
              </w:rPr>
              <w:t>Ministrstvo za finance Republike Slovenije,</w:t>
            </w:r>
          </w:p>
          <w:p w14:paraId="43ECF3AD" w14:textId="77777777" w:rsidR="00AE1F83" w:rsidRPr="00AE1F83" w:rsidRDefault="004D252D" w:rsidP="00397C09">
            <w:pPr>
              <w:numPr>
                <w:ilvl w:val="0"/>
                <w:numId w:val="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4D252D">
              <w:rPr>
                <w:rFonts w:ascii="Arial" w:eastAsia="Times New Roman" w:hAnsi="Arial" w:cs="Arial"/>
                <w:iCs/>
                <w:sz w:val="20"/>
                <w:szCs w:val="20"/>
                <w:lang w:eastAsia="sl-SI"/>
              </w:rPr>
              <w:t>Služba Vlade Republike Slovenije za zakonodajo.</w:t>
            </w:r>
          </w:p>
        </w:tc>
      </w:tr>
      <w:tr w:rsidR="00AE1F83" w:rsidRPr="00AE1F83" w14:paraId="303BB0A4" w14:textId="77777777" w:rsidTr="00DA6942">
        <w:tc>
          <w:tcPr>
            <w:tcW w:w="9163" w:type="dxa"/>
            <w:gridSpan w:val="4"/>
          </w:tcPr>
          <w:p w14:paraId="48278C3C" w14:textId="77777777" w:rsidR="00AE1F83" w:rsidRPr="00AE1F83" w:rsidRDefault="00AE1F83" w:rsidP="00397C09">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14:paraId="42F0633A" w14:textId="77777777" w:rsidTr="00DA6942">
        <w:tc>
          <w:tcPr>
            <w:tcW w:w="9163" w:type="dxa"/>
            <w:gridSpan w:val="4"/>
          </w:tcPr>
          <w:p w14:paraId="7CF44B0E" w14:textId="77777777" w:rsidR="00AE1F83" w:rsidRPr="00AE1F83" w:rsidRDefault="00FA5786" w:rsidP="00397C09">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0B19C4E3" w14:textId="77777777" w:rsidTr="00DA6942">
        <w:tc>
          <w:tcPr>
            <w:tcW w:w="9163" w:type="dxa"/>
            <w:gridSpan w:val="4"/>
          </w:tcPr>
          <w:p w14:paraId="1B1B8DC0" w14:textId="77777777" w:rsidR="00AE1F83" w:rsidRPr="00AE1F83" w:rsidRDefault="00AE1F83" w:rsidP="00397C09">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14:paraId="28787456" w14:textId="77777777" w:rsidTr="00DA6942">
        <w:tc>
          <w:tcPr>
            <w:tcW w:w="9163" w:type="dxa"/>
            <w:gridSpan w:val="4"/>
          </w:tcPr>
          <w:p w14:paraId="76A2EC89" w14:textId="77777777" w:rsidR="00507237" w:rsidRDefault="00507237" w:rsidP="00F91DA7">
            <w:pPr>
              <w:pStyle w:val="Odstavekseznama"/>
              <w:numPr>
                <w:ilvl w:val="0"/>
                <w:numId w:val="1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dr. Valentina Prevolnik Rupel, ministrica za zdravje,</w:t>
            </w:r>
          </w:p>
          <w:p w14:paraId="63594D30" w14:textId="21B97D31" w:rsidR="00F91DA7" w:rsidRDefault="00507237" w:rsidP="00F91DA7">
            <w:pPr>
              <w:pStyle w:val="Odstavekseznama"/>
              <w:numPr>
                <w:ilvl w:val="0"/>
                <w:numId w:val="1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Eva Vodnik, državna sekretarka na Ministrstvu za zdravje</w:t>
            </w:r>
            <w:r w:rsidR="008E19A9">
              <w:rPr>
                <w:rFonts w:ascii="Arial" w:eastAsia="Times New Roman" w:hAnsi="Arial" w:cs="Arial"/>
                <w:iCs/>
                <w:sz w:val="20"/>
                <w:szCs w:val="20"/>
                <w:lang w:eastAsia="sl-SI"/>
              </w:rPr>
              <w:t xml:space="preserve"> Republike Slovenije</w:t>
            </w:r>
            <w:r>
              <w:rPr>
                <w:rFonts w:ascii="Arial" w:eastAsia="Times New Roman" w:hAnsi="Arial" w:cs="Arial"/>
                <w:iCs/>
                <w:sz w:val="20"/>
                <w:szCs w:val="20"/>
                <w:lang w:eastAsia="sl-SI"/>
              </w:rPr>
              <w:t>,</w:t>
            </w:r>
          </w:p>
          <w:p w14:paraId="73F3095E" w14:textId="2758335E" w:rsidR="00F91DA7" w:rsidRDefault="00F91DA7" w:rsidP="00F91DA7">
            <w:pPr>
              <w:pStyle w:val="Odstavekseznama"/>
              <w:numPr>
                <w:ilvl w:val="0"/>
                <w:numId w:val="1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Marjan Pintar, državni sekretar na Ministrstvu za zdravje</w:t>
            </w:r>
            <w:r w:rsidR="008E19A9">
              <w:rPr>
                <w:rFonts w:ascii="Arial" w:eastAsia="Times New Roman" w:hAnsi="Arial" w:cs="Arial"/>
                <w:iCs/>
                <w:sz w:val="20"/>
                <w:szCs w:val="20"/>
                <w:lang w:eastAsia="sl-SI"/>
              </w:rPr>
              <w:t xml:space="preserve"> Republike Slovenije</w:t>
            </w:r>
            <w:r>
              <w:rPr>
                <w:rFonts w:ascii="Arial" w:eastAsia="Times New Roman" w:hAnsi="Arial" w:cs="Arial"/>
                <w:iCs/>
                <w:sz w:val="20"/>
                <w:szCs w:val="20"/>
                <w:lang w:eastAsia="sl-SI"/>
              </w:rPr>
              <w:t>,</w:t>
            </w:r>
          </w:p>
          <w:p w14:paraId="4DBB60AC" w14:textId="77777777" w:rsidR="00AE1F83" w:rsidRPr="00507237" w:rsidRDefault="009A4540" w:rsidP="00F91DA7">
            <w:pPr>
              <w:pStyle w:val="Odstavekseznama"/>
              <w:numPr>
                <w:ilvl w:val="0"/>
                <w:numId w:val="1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507237">
              <w:rPr>
                <w:rFonts w:ascii="Arial" w:eastAsia="Times New Roman" w:hAnsi="Arial" w:cs="Arial"/>
                <w:iCs/>
                <w:sz w:val="20"/>
                <w:szCs w:val="20"/>
                <w:lang w:eastAsia="sl-SI"/>
              </w:rPr>
              <w:t>Vesna Marinko, generalna direktorica Direktorat</w:t>
            </w:r>
            <w:r w:rsidR="00507237" w:rsidRPr="00507237">
              <w:rPr>
                <w:rFonts w:ascii="Arial" w:eastAsia="Times New Roman" w:hAnsi="Arial" w:cs="Arial"/>
                <w:iCs/>
                <w:sz w:val="20"/>
                <w:szCs w:val="20"/>
                <w:lang w:eastAsia="sl-SI"/>
              </w:rPr>
              <w:t>a</w:t>
            </w:r>
            <w:r w:rsidRPr="00507237">
              <w:rPr>
                <w:rFonts w:ascii="Arial" w:eastAsia="Times New Roman" w:hAnsi="Arial" w:cs="Arial"/>
                <w:iCs/>
                <w:sz w:val="20"/>
                <w:szCs w:val="20"/>
                <w:lang w:eastAsia="sl-SI"/>
              </w:rPr>
              <w:t xml:space="preserve"> za javno zdrav</w:t>
            </w:r>
            <w:r w:rsidR="00507237" w:rsidRPr="00507237">
              <w:rPr>
                <w:rFonts w:ascii="Arial" w:eastAsia="Times New Roman" w:hAnsi="Arial" w:cs="Arial"/>
                <w:iCs/>
                <w:sz w:val="20"/>
                <w:szCs w:val="20"/>
                <w:lang w:eastAsia="sl-SI"/>
              </w:rPr>
              <w:t>je.</w:t>
            </w:r>
          </w:p>
        </w:tc>
      </w:tr>
      <w:tr w:rsidR="00AE1F83" w:rsidRPr="00AE1F83" w14:paraId="0419668A" w14:textId="77777777" w:rsidTr="00DA6942">
        <w:tc>
          <w:tcPr>
            <w:tcW w:w="9163" w:type="dxa"/>
            <w:gridSpan w:val="4"/>
          </w:tcPr>
          <w:p w14:paraId="3013D685" w14:textId="77777777" w:rsidR="00AE1F83" w:rsidRPr="00AE1F83" w:rsidRDefault="00AE1F83" w:rsidP="00397C09">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lastRenderedPageBreak/>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14:paraId="7DAFDC6B" w14:textId="77777777" w:rsidTr="00DA6942">
        <w:tc>
          <w:tcPr>
            <w:tcW w:w="9163" w:type="dxa"/>
            <w:gridSpan w:val="4"/>
          </w:tcPr>
          <w:p w14:paraId="5D7F74C7" w14:textId="77777777" w:rsidR="00AE1F83" w:rsidRPr="00AE1F83" w:rsidRDefault="00507237" w:rsidP="00397C09">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Zunanji strokovnjaki pri pripravi gradiva niso sodelovali.</w:t>
            </w:r>
          </w:p>
        </w:tc>
      </w:tr>
      <w:tr w:rsidR="00AE1F83" w:rsidRPr="00AE1F83" w14:paraId="6A01E7C9" w14:textId="77777777" w:rsidTr="00DA6942">
        <w:tc>
          <w:tcPr>
            <w:tcW w:w="9163" w:type="dxa"/>
            <w:gridSpan w:val="4"/>
          </w:tcPr>
          <w:p w14:paraId="5EA7E4D0" w14:textId="77777777" w:rsidR="00AE1F83" w:rsidRPr="00AE1F83" w:rsidRDefault="00AE1F83" w:rsidP="00397C09">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14:paraId="146E0B66" w14:textId="77777777" w:rsidTr="00DA6942">
        <w:tc>
          <w:tcPr>
            <w:tcW w:w="9163" w:type="dxa"/>
            <w:gridSpan w:val="4"/>
          </w:tcPr>
          <w:p w14:paraId="6625FD42" w14:textId="77777777" w:rsidR="00507237" w:rsidRDefault="00507237" w:rsidP="00127B1B">
            <w:pPr>
              <w:pStyle w:val="Odstavekseznama"/>
              <w:numPr>
                <w:ilvl w:val="0"/>
                <w:numId w:val="1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dr. Valentina Prevolnik Rupel, ministrica za zdravje,</w:t>
            </w:r>
          </w:p>
          <w:p w14:paraId="5A71B4C0" w14:textId="191820DC" w:rsidR="00507237" w:rsidRDefault="00507237" w:rsidP="00127B1B">
            <w:pPr>
              <w:pStyle w:val="Odstavekseznama"/>
              <w:numPr>
                <w:ilvl w:val="0"/>
                <w:numId w:val="1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Eva Vodnik, državna sekretarka na Ministrstvu za zdravje</w:t>
            </w:r>
            <w:r w:rsidR="008E19A9">
              <w:rPr>
                <w:rFonts w:ascii="Arial" w:eastAsia="Times New Roman" w:hAnsi="Arial" w:cs="Arial"/>
                <w:iCs/>
                <w:sz w:val="20"/>
                <w:szCs w:val="20"/>
                <w:lang w:eastAsia="sl-SI"/>
              </w:rPr>
              <w:t xml:space="preserve"> Republike Slovenije</w:t>
            </w:r>
            <w:r>
              <w:rPr>
                <w:rFonts w:ascii="Arial" w:eastAsia="Times New Roman" w:hAnsi="Arial" w:cs="Arial"/>
                <w:iCs/>
                <w:sz w:val="20"/>
                <w:szCs w:val="20"/>
                <w:lang w:eastAsia="sl-SI"/>
              </w:rPr>
              <w:t>,</w:t>
            </w:r>
          </w:p>
          <w:p w14:paraId="5730198B" w14:textId="4C739EEC" w:rsidR="00127B1B" w:rsidRDefault="00127B1B" w:rsidP="00127B1B">
            <w:pPr>
              <w:pStyle w:val="Odstavekseznama"/>
              <w:numPr>
                <w:ilvl w:val="0"/>
                <w:numId w:val="1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Marjan Pintar, državni sekretar na Ministrstvu za zdravje</w:t>
            </w:r>
            <w:r w:rsidR="008E19A9">
              <w:rPr>
                <w:rFonts w:ascii="Arial" w:eastAsia="Times New Roman" w:hAnsi="Arial" w:cs="Arial"/>
                <w:iCs/>
                <w:sz w:val="20"/>
                <w:szCs w:val="20"/>
                <w:lang w:eastAsia="sl-SI"/>
              </w:rPr>
              <w:t xml:space="preserve"> Republike Slovenije</w:t>
            </w:r>
            <w:r>
              <w:rPr>
                <w:rFonts w:ascii="Arial" w:eastAsia="Times New Roman" w:hAnsi="Arial" w:cs="Arial"/>
                <w:iCs/>
                <w:sz w:val="20"/>
                <w:szCs w:val="20"/>
                <w:lang w:eastAsia="sl-SI"/>
              </w:rPr>
              <w:t>,</w:t>
            </w:r>
          </w:p>
          <w:p w14:paraId="6B50C3A2" w14:textId="77777777" w:rsidR="00AE1F83" w:rsidRPr="00507237" w:rsidRDefault="00507237" w:rsidP="00127B1B">
            <w:pPr>
              <w:pStyle w:val="Odstavekseznama"/>
              <w:numPr>
                <w:ilvl w:val="0"/>
                <w:numId w:val="1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507237">
              <w:rPr>
                <w:rFonts w:ascii="Arial" w:eastAsia="Times New Roman" w:hAnsi="Arial" w:cs="Arial"/>
                <w:iCs/>
                <w:sz w:val="20"/>
                <w:szCs w:val="20"/>
                <w:lang w:eastAsia="sl-SI"/>
              </w:rPr>
              <w:t>Vesna Marinko, generalna direktorica Direktorata za javno zdravje.</w:t>
            </w:r>
          </w:p>
        </w:tc>
      </w:tr>
      <w:tr w:rsidR="00AE1F83" w:rsidRPr="00AE1F83" w14:paraId="1C753CD6" w14:textId="77777777" w:rsidTr="00DA6942">
        <w:tc>
          <w:tcPr>
            <w:tcW w:w="9163" w:type="dxa"/>
            <w:gridSpan w:val="4"/>
          </w:tcPr>
          <w:p w14:paraId="5CB8111C" w14:textId="77777777" w:rsidR="00AE1F83" w:rsidRPr="00AE1F83" w:rsidRDefault="00AE1F83" w:rsidP="00397C09">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14:paraId="49399FA7" w14:textId="77777777" w:rsidTr="00DA6942">
        <w:tc>
          <w:tcPr>
            <w:tcW w:w="9163" w:type="dxa"/>
            <w:gridSpan w:val="4"/>
          </w:tcPr>
          <w:p w14:paraId="58AB932A" w14:textId="44CF2A28" w:rsidR="00410DA8" w:rsidRPr="00507237" w:rsidRDefault="00410DA8" w:rsidP="007D7C10">
            <w:pPr>
              <w:overflowPunct w:val="0"/>
              <w:autoSpaceDE w:val="0"/>
              <w:autoSpaceDN w:val="0"/>
              <w:adjustRightInd w:val="0"/>
              <w:spacing w:after="0" w:line="276" w:lineRule="auto"/>
              <w:jc w:val="both"/>
              <w:textAlignment w:val="baseline"/>
              <w:rPr>
                <w:rFonts w:ascii="Arial" w:hAnsi="Arial" w:cs="Arial"/>
                <w:sz w:val="20"/>
                <w:szCs w:val="20"/>
              </w:rPr>
            </w:pPr>
            <w:r>
              <w:rPr>
                <w:rFonts w:ascii="Arial" w:eastAsia="Times New Roman" w:hAnsi="Arial" w:cs="Arial"/>
                <w:iCs/>
                <w:sz w:val="20"/>
                <w:szCs w:val="20"/>
                <w:lang w:eastAsia="sl-SI"/>
              </w:rPr>
              <w:t>S predlaganim sklepom Vlada Republike Slovenije na podlagi strokovnega mnenj</w:t>
            </w:r>
            <w:r w:rsidR="00507237">
              <w:rPr>
                <w:rFonts w:ascii="Arial" w:eastAsia="Times New Roman" w:hAnsi="Arial" w:cs="Arial"/>
                <w:iCs/>
                <w:sz w:val="20"/>
                <w:szCs w:val="20"/>
                <w:lang w:eastAsia="sl-SI"/>
              </w:rPr>
              <w:t>a</w:t>
            </w:r>
            <w:r>
              <w:rPr>
                <w:rFonts w:ascii="Arial" w:eastAsia="Times New Roman" w:hAnsi="Arial" w:cs="Arial"/>
                <w:iCs/>
                <w:sz w:val="20"/>
                <w:szCs w:val="20"/>
                <w:lang w:eastAsia="sl-SI"/>
              </w:rPr>
              <w:t xml:space="preserve"> Nacionalnega inštituta za javno zdravje</w:t>
            </w:r>
            <w:r w:rsidR="00507237">
              <w:rPr>
                <w:rFonts w:ascii="Arial" w:eastAsia="Times New Roman" w:hAnsi="Arial" w:cs="Arial"/>
                <w:iCs/>
                <w:sz w:val="20"/>
                <w:szCs w:val="20"/>
                <w:lang w:eastAsia="sl-SI"/>
              </w:rPr>
              <w:t xml:space="preserve"> št. 1812</w:t>
            </w:r>
            <w:r w:rsidR="00507237">
              <w:rPr>
                <w:rFonts w:ascii="Arial" w:hAnsi="Arial" w:cs="Arial"/>
                <w:sz w:val="20"/>
                <w:szCs w:val="20"/>
              </w:rPr>
              <w:t>-124/2023-1 (</w:t>
            </w:r>
            <w:r w:rsidR="008F6208">
              <w:rPr>
                <w:rFonts w:ascii="Arial" w:hAnsi="Arial" w:cs="Arial"/>
                <w:sz w:val="20"/>
                <w:szCs w:val="20"/>
              </w:rPr>
              <w:t>33</w:t>
            </w:r>
            <w:r w:rsidR="00507237">
              <w:rPr>
                <w:rFonts w:ascii="Arial" w:hAnsi="Arial" w:cs="Arial"/>
                <w:sz w:val="20"/>
                <w:szCs w:val="20"/>
              </w:rPr>
              <w:t>5) z dne 15. 11. 2023</w:t>
            </w:r>
            <w:r>
              <w:rPr>
                <w:rFonts w:ascii="Arial" w:eastAsia="Times New Roman" w:hAnsi="Arial" w:cs="Arial"/>
                <w:iCs/>
                <w:sz w:val="20"/>
                <w:szCs w:val="20"/>
                <w:lang w:eastAsia="sl-SI"/>
              </w:rPr>
              <w:t xml:space="preserve"> </w:t>
            </w:r>
            <w:r w:rsidR="008C7580">
              <w:rPr>
                <w:rFonts w:ascii="Arial" w:eastAsia="Times New Roman" w:hAnsi="Arial" w:cs="Arial"/>
                <w:iCs/>
                <w:sz w:val="20"/>
                <w:szCs w:val="20"/>
                <w:lang w:eastAsia="sl-SI"/>
              </w:rPr>
              <w:t xml:space="preserve">za </w:t>
            </w:r>
            <w:r w:rsidR="001B76BD">
              <w:rPr>
                <w:rFonts w:ascii="Arial" w:eastAsia="Times New Roman" w:hAnsi="Arial" w:cs="Arial"/>
                <w:iCs/>
                <w:sz w:val="20"/>
                <w:szCs w:val="20"/>
                <w:lang w:eastAsia="sl-SI"/>
              </w:rPr>
              <w:t>šest</w:t>
            </w:r>
            <w:r w:rsidR="008C7580">
              <w:rPr>
                <w:rFonts w:ascii="Arial" w:eastAsia="Times New Roman" w:hAnsi="Arial" w:cs="Arial"/>
                <w:iCs/>
                <w:sz w:val="20"/>
                <w:szCs w:val="20"/>
                <w:lang w:eastAsia="sl-SI"/>
              </w:rPr>
              <w:t xml:space="preserve"> mesecev </w:t>
            </w:r>
            <w:r>
              <w:rPr>
                <w:rFonts w:ascii="Arial" w:eastAsia="Times New Roman" w:hAnsi="Arial" w:cs="Arial"/>
                <w:iCs/>
                <w:sz w:val="20"/>
                <w:szCs w:val="20"/>
                <w:lang w:eastAsia="sl-SI"/>
              </w:rPr>
              <w:t>podaljšuje začasn</w:t>
            </w:r>
            <w:r w:rsidR="001B76BD">
              <w:rPr>
                <w:rFonts w:ascii="Arial" w:eastAsia="Times New Roman" w:hAnsi="Arial" w:cs="Arial"/>
                <w:iCs/>
                <w:sz w:val="20"/>
                <w:szCs w:val="20"/>
                <w:lang w:eastAsia="sl-SI"/>
              </w:rPr>
              <w:t>i</w:t>
            </w:r>
            <w:r>
              <w:rPr>
                <w:rFonts w:ascii="Arial" w:eastAsia="Times New Roman" w:hAnsi="Arial" w:cs="Arial"/>
                <w:iCs/>
                <w:sz w:val="20"/>
                <w:szCs w:val="20"/>
                <w:lang w:eastAsia="sl-SI"/>
              </w:rPr>
              <w:t xml:space="preserve"> ukrep, določen </w:t>
            </w:r>
            <w:r w:rsidR="00492613">
              <w:rPr>
                <w:rFonts w:ascii="Arial" w:eastAsia="Times New Roman" w:hAnsi="Arial" w:cs="Arial"/>
                <w:iCs/>
                <w:sz w:val="20"/>
                <w:szCs w:val="20"/>
                <w:lang w:eastAsia="sl-SI"/>
              </w:rPr>
              <w:t xml:space="preserve">s prvim odstavkom 27. člena </w:t>
            </w:r>
            <w:r w:rsidR="00507237" w:rsidRPr="00507237">
              <w:rPr>
                <w:rFonts w:ascii="Arial" w:eastAsia="Times New Roman" w:hAnsi="Arial" w:cs="Arial"/>
                <w:iCs/>
                <w:sz w:val="20"/>
                <w:szCs w:val="20"/>
                <w:lang w:eastAsia="sl-SI"/>
              </w:rPr>
              <w:t>Zakon</w:t>
            </w:r>
            <w:r w:rsidR="00507237">
              <w:rPr>
                <w:rFonts w:ascii="Arial" w:eastAsia="Times New Roman" w:hAnsi="Arial" w:cs="Arial"/>
                <w:iCs/>
                <w:sz w:val="20"/>
                <w:szCs w:val="20"/>
                <w:lang w:eastAsia="sl-SI"/>
              </w:rPr>
              <w:t>a</w:t>
            </w:r>
            <w:r w:rsidR="00507237" w:rsidRPr="00507237">
              <w:rPr>
                <w:rFonts w:ascii="Arial" w:eastAsia="Times New Roman" w:hAnsi="Arial" w:cs="Arial"/>
                <w:iCs/>
                <w:sz w:val="20"/>
                <w:szCs w:val="20"/>
                <w:lang w:eastAsia="sl-SI"/>
              </w:rPr>
              <w:t xml:space="preserve"> o nujnih ukrepih za zajezitev širjenja in blaženja posledic nalezljive bolezni COVID-19 na področju zdravstva (Uradni list RS, št. 141/22)</w:t>
            </w:r>
            <w:r w:rsidR="007D7C10">
              <w:rPr>
                <w:rFonts w:ascii="Arial" w:eastAsia="Times New Roman" w:hAnsi="Arial" w:cs="Arial"/>
                <w:iCs/>
                <w:sz w:val="20"/>
                <w:szCs w:val="20"/>
                <w:lang w:eastAsia="sl-SI"/>
              </w:rPr>
              <w:t>,</w:t>
            </w:r>
            <w:r w:rsidR="00492613">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in sicer ukrep </w:t>
            </w:r>
            <w:r>
              <w:rPr>
                <w:rFonts w:ascii="Arial" w:hAnsi="Arial" w:cs="Arial"/>
                <w:sz w:val="20"/>
                <w:szCs w:val="20"/>
              </w:rPr>
              <w:t xml:space="preserve">zagotavljanja sredstev za </w:t>
            </w:r>
            <w:r w:rsidR="00492613" w:rsidRPr="00492613">
              <w:rPr>
                <w:rFonts w:ascii="Arial" w:hAnsi="Arial" w:cs="Arial"/>
                <w:sz w:val="20"/>
                <w:szCs w:val="20"/>
              </w:rPr>
              <w:t xml:space="preserve">izvajanje mikrobioloških preiskav sekvenciranja in </w:t>
            </w:r>
            <w:r w:rsidR="008E19A9">
              <w:rPr>
                <w:rFonts w:ascii="Arial" w:hAnsi="Arial" w:cs="Arial"/>
                <w:sz w:val="20"/>
                <w:szCs w:val="20"/>
              </w:rPr>
              <w:t xml:space="preserve">za </w:t>
            </w:r>
            <w:r w:rsidR="00492613" w:rsidRPr="00492613">
              <w:rPr>
                <w:rFonts w:ascii="Arial" w:hAnsi="Arial" w:cs="Arial"/>
                <w:sz w:val="20"/>
                <w:szCs w:val="20"/>
              </w:rPr>
              <w:t>spremljanj</w:t>
            </w:r>
            <w:r w:rsidR="008E19A9">
              <w:rPr>
                <w:rFonts w:ascii="Arial" w:hAnsi="Arial" w:cs="Arial"/>
                <w:sz w:val="20"/>
                <w:szCs w:val="20"/>
              </w:rPr>
              <w:t>e</w:t>
            </w:r>
            <w:r w:rsidR="00492613" w:rsidRPr="00492613">
              <w:rPr>
                <w:rFonts w:ascii="Arial" w:hAnsi="Arial" w:cs="Arial"/>
                <w:sz w:val="20"/>
                <w:szCs w:val="20"/>
              </w:rPr>
              <w:t xml:space="preserve"> virusa SARS-CoV-2 v odpadnih vodah ter </w:t>
            </w:r>
            <w:r w:rsidR="008E19A9">
              <w:rPr>
                <w:rFonts w:ascii="Arial" w:hAnsi="Arial" w:cs="Arial"/>
                <w:sz w:val="20"/>
                <w:szCs w:val="20"/>
              </w:rPr>
              <w:t xml:space="preserve">za </w:t>
            </w:r>
            <w:r w:rsidR="00492613" w:rsidRPr="00492613">
              <w:rPr>
                <w:rFonts w:ascii="Arial" w:hAnsi="Arial" w:cs="Arial"/>
                <w:sz w:val="20"/>
                <w:szCs w:val="20"/>
              </w:rPr>
              <w:t>natančn</w:t>
            </w:r>
            <w:r w:rsidR="008E19A9">
              <w:rPr>
                <w:rFonts w:ascii="Arial" w:hAnsi="Arial" w:cs="Arial"/>
                <w:sz w:val="20"/>
                <w:szCs w:val="20"/>
              </w:rPr>
              <w:t>o</w:t>
            </w:r>
            <w:r w:rsidR="00492613" w:rsidRPr="00492613">
              <w:rPr>
                <w:rFonts w:ascii="Arial" w:hAnsi="Arial" w:cs="Arial"/>
                <w:sz w:val="20"/>
                <w:szCs w:val="20"/>
              </w:rPr>
              <w:t xml:space="preserve"> karakterizacij</w:t>
            </w:r>
            <w:r w:rsidR="008E19A9">
              <w:rPr>
                <w:rFonts w:ascii="Arial" w:hAnsi="Arial" w:cs="Arial"/>
                <w:sz w:val="20"/>
                <w:szCs w:val="20"/>
              </w:rPr>
              <w:t>o</w:t>
            </w:r>
            <w:r w:rsidR="00492613" w:rsidRPr="00492613">
              <w:rPr>
                <w:rFonts w:ascii="Arial" w:hAnsi="Arial" w:cs="Arial"/>
                <w:sz w:val="20"/>
                <w:szCs w:val="20"/>
              </w:rPr>
              <w:t xml:space="preserve"> variantnih virusov</w:t>
            </w:r>
            <w:r>
              <w:rPr>
                <w:rFonts w:ascii="Arial" w:hAnsi="Arial" w:cs="Arial"/>
                <w:sz w:val="20"/>
                <w:szCs w:val="20"/>
              </w:rPr>
              <w:t>.</w:t>
            </w:r>
            <w:r w:rsidR="00507237">
              <w:rPr>
                <w:rFonts w:ascii="Arial" w:hAnsi="Arial" w:cs="Arial"/>
                <w:sz w:val="20"/>
                <w:szCs w:val="20"/>
              </w:rPr>
              <w:t xml:space="preserve"> </w:t>
            </w:r>
            <w:r>
              <w:rPr>
                <w:rFonts w:ascii="Arial" w:hAnsi="Arial" w:cs="Arial"/>
                <w:sz w:val="20"/>
                <w:szCs w:val="20"/>
              </w:rPr>
              <w:t>Namen podaljšanja ukrep</w:t>
            </w:r>
            <w:r w:rsidR="00507237">
              <w:rPr>
                <w:rFonts w:ascii="Arial" w:hAnsi="Arial" w:cs="Arial"/>
                <w:sz w:val="20"/>
                <w:szCs w:val="20"/>
              </w:rPr>
              <w:t>a</w:t>
            </w:r>
            <w:r>
              <w:rPr>
                <w:rFonts w:ascii="Arial" w:hAnsi="Arial" w:cs="Arial"/>
                <w:sz w:val="20"/>
                <w:szCs w:val="20"/>
              </w:rPr>
              <w:t xml:space="preserve"> je </w:t>
            </w:r>
            <w:r w:rsidRPr="00D66723">
              <w:rPr>
                <w:rFonts w:ascii="Arial" w:hAnsi="Arial" w:cs="Arial"/>
                <w:sz w:val="20"/>
                <w:szCs w:val="20"/>
              </w:rPr>
              <w:t>zagotovi</w:t>
            </w:r>
            <w:r>
              <w:rPr>
                <w:rFonts w:ascii="Arial" w:hAnsi="Arial" w:cs="Arial"/>
                <w:sz w:val="20"/>
                <w:szCs w:val="20"/>
              </w:rPr>
              <w:t>t</w:t>
            </w:r>
            <w:r w:rsidR="00492613">
              <w:rPr>
                <w:rFonts w:ascii="Arial" w:hAnsi="Arial" w:cs="Arial"/>
                <w:sz w:val="20"/>
                <w:szCs w:val="20"/>
              </w:rPr>
              <w:t>i</w:t>
            </w:r>
            <w:r w:rsidRPr="00D66723">
              <w:rPr>
                <w:rFonts w:ascii="Arial" w:hAnsi="Arial" w:cs="Arial"/>
                <w:sz w:val="20"/>
                <w:szCs w:val="20"/>
              </w:rPr>
              <w:t xml:space="preserve"> </w:t>
            </w:r>
            <w:r w:rsidR="00507237">
              <w:rPr>
                <w:rFonts w:ascii="Arial" w:hAnsi="Arial" w:cs="Arial"/>
                <w:sz w:val="20"/>
                <w:szCs w:val="20"/>
              </w:rPr>
              <w:t xml:space="preserve">tekoče </w:t>
            </w:r>
            <w:r w:rsidR="00492613" w:rsidRPr="00492613">
              <w:rPr>
                <w:rFonts w:ascii="Arial" w:hAnsi="Arial" w:cs="Arial"/>
                <w:sz w:val="20"/>
                <w:szCs w:val="20"/>
              </w:rPr>
              <w:t>spremljanj</w:t>
            </w:r>
            <w:r w:rsidR="00492613">
              <w:rPr>
                <w:rFonts w:ascii="Arial" w:hAnsi="Arial" w:cs="Arial"/>
                <w:sz w:val="20"/>
                <w:szCs w:val="20"/>
              </w:rPr>
              <w:t>e</w:t>
            </w:r>
            <w:r w:rsidR="00492613" w:rsidRPr="00492613">
              <w:rPr>
                <w:rFonts w:ascii="Arial" w:hAnsi="Arial" w:cs="Arial"/>
                <w:sz w:val="20"/>
                <w:szCs w:val="20"/>
              </w:rPr>
              <w:t xml:space="preserve"> </w:t>
            </w:r>
            <w:r w:rsidR="00507237">
              <w:rPr>
                <w:rFonts w:ascii="Arial" w:hAnsi="Arial" w:cs="Arial"/>
                <w:sz w:val="20"/>
                <w:szCs w:val="20"/>
              </w:rPr>
              <w:t>epidemi</w:t>
            </w:r>
            <w:r w:rsidR="008E19A9">
              <w:rPr>
                <w:rFonts w:ascii="Arial" w:hAnsi="Arial" w:cs="Arial"/>
                <w:sz w:val="20"/>
                <w:szCs w:val="20"/>
              </w:rPr>
              <w:t>čnih razmer</w:t>
            </w:r>
            <w:r w:rsidR="00507237">
              <w:rPr>
                <w:rFonts w:ascii="Arial" w:hAnsi="Arial" w:cs="Arial"/>
                <w:sz w:val="20"/>
                <w:szCs w:val="20"/>
              </w:rPr>
              <w:t xml:space="preserve"> pojavljanja in kroženja različic </w:t>
            </w:r>
            <w:r w:rsidR="00492613" w:rsidRPr="00492613">
              <w:rPr>
                <w:rFonts w:ascii="Arial" w:hAnsi="Arial" w:cs="Arial"/>
                <w:sz w:val="20"/>
                <w:szCs w:val="20"/>
              </w:rPr>
              <w:t>SARS-CoV-2 v</w:t>
            </w:r>
            <w:r w:rsidR="00E91615">
              <w:rPr>
                <w:rFonts w:ascii="Arial" w:hAnsi="Arial" w:cs="Arial"/>
                <w:sz w:val="20"/>
                <w:szCs w:val="20"/>
              </w:rPr>
              <w:t xml:space="preserve"> </w:t>
            </w:r>
            <w:r w:rsidR="00507237">
              <w:rPr>
                <w:rFonts w:ascii="Arial" w:hAnsi="Arial" w:cs="Arial"/>
                <w:sz w:val="20"/>
                <w:szCs w:val="20"/>
              </w:rPr>
              <w:t>populaciji.</w:t>
            </w:r>
            <w:r w:rsidR="00492613" w:rsidRPr="00492613">
              <w:rPr>
                <w:rFonts w:ascii="Arial" w:hAnsi="Arial" w:cs="Arial"/>
                <w:sz w:val="20"/>
                <w:szCs w:val="20"/>
              </w:rPr>
              <w:t xml:space="preserve"> </w:t>
            </w:r>
          </w:p>
        </w:tc>
      </w:tr>
      <w:tr w:rsidR="00AE1F83" w:rsidRPr="00AE1F83" w14:paraId="41E2F6F7" w14:textId="77777777" w:rsidTr="00DA6942">
        <w:tc>
          <w:tcPr>
            <w:tcW w:w="9163" w:type="dxa"/>
            <w:gridSpan w:val="4"/>
          </w:tcPr>
          <w:p w14:paraId="42AEAB00" w14:textId="77777777" w:rsidR="00AE1F83" w:rsidRPr="00AE1F83" w:rsidRDefault="00AE1F83" w:rsidP="00397C09">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14:paraId="456AEF00" w14:textId="77777777" w:rsidTr="00DA6942">
        <w:tc>
          <w:tcPr>
            <w:tcW w:w="1448" w:type="dxa"/>
          </w:tcPr>
          <w:p w14:paraId="3B294503" w14:textId="77777777" w:rsidR="00AE1F83" w:rsidRPr="00AE1F83" w:rsidRDefault="00AE1F83" w:rsidP="00397C09">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14:paraId="3949516B" w14:textId="77777777" w:rsidR="00AE1F83" w:rsidRPr="00AE1F83" w:rsidRDefault="00AE1F83" w:rsidP="00397C09">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14:paraId="4CC53ABB" w14:textId="77777777" w:rsidR="00AE1F83" w:rsidRPr="00AE1F83" w:rsidRDefault="00AE1F83" w:rsidP="00397C09">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AE1F83" w14:paraId="0A6B3AB2" w14:textId="77777777" w:rsidTr="00DA6942">
        <w:tc>
          <w:tcPr>
            <w:tcW w:w="1448" w:type="dxa"/>
          </w:tcPr>
          <w:p w14:paraId="325FAF63" w14:textId="77777777" w:rsidR="00AE1F83" w:rsidRPr="00AE1F83" w:rsidRDefault="00AE1F83" w:rsidP="00397C09">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14:paraId="1BD84162" w14:textId="77777777" w:rsidR="00AE1F83" w:rsidRPr="00AE1F83" w:rsidRDefault="00AE1F83" w:rsidP="00397C09">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14:paraId="52510CF7" w14:textId="77777777" w:rsidR="00AE1F83" w:rsidRPr="00AE1F83" w:rsidRDefault="00AE1F83" w:rsidP="00397C09">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54B4AB81" w14:textId="77777777" w:rsidTr="00DA6942">
        <w:tc>
          <w:tcPr>
            <w:tcW w:w="1448" w:type="dxa"/>
          </w:tcPr>
          <w:p w14:paraId="4EB785C5" w14:textId="77777777" w:rsidR="00AE1F83" w:rsidRPr="00AE1F83" w:rsidRDefault="00AE1F83" w:rsidP="00397C09">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14:paraId="7193BEDD" w14:textId="77777777" w:rsidR="00AE1F83" w:rsidRPr="00AE1F83" w:rsidRDefault="00AE1F83" w:rsidP="00397C09">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14:paraId="4C0E1E7E" w14:textId="77777777" w:rsidR="00AE1F83" w:rsidRPr="00AE1F83" w:rsidRDefault="00AE1F83" w:rsidP="00397C09">
            <w:pPr>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14:paraId="19E17795" w14:textId="77777777" w:rsidTr="00DA6942">
        <w:tc>
          <w:tcPr>
            <w:tcW w:w="1448" w:type="dxa"/>
          </w:tcPr>
          <w:p w14:paraId="322444A3" w14:textId="77777777" w:rsidR="00AE1F83" w:rsidRPr="00AE1F83" w:rsidRDefault="00AE1F83" w:rsidP="00397C09">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14:paraId="3469F3B6" w14:textId="77777777" w:rsidR="00AE1F83" w:rsidRPr="00AE1F83" w:rsidRDefault="00AE1F83" w:rsidP="00397C09">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14:paraId="5FB7666E" w14:textId="77777777" w:rsidR="00AE1F83" w:rsidRPr="00AE1F83" w:rsidRDefault="00AE1F83" w:rsidP="00397C09">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5E7F3D58" w14:textId="77777777" w:rsidTr="00DA6942">
        <w:tc>
          <w:tcPr>
            <w:tcW w:w="1448" w:type="dxa"/>
          </w:tcPr>
          <w:p w14:paraId="79B55F00" w14:textId="77777777" w:rsidR="00AE1F83" w:rsidRPr="00AE1F83" w:rsidRDefault="00AE1F83" w:rsidP="00397C09">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14:paraId="3E0A74F7" w14:textId="77777777" w:rsidR="00AE1F83" w:rsidRPr="00AE1F83" w:rsidRDefault="00AE1F83" w:rsidP="00397C09">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14:paraId="32360C36" w14:textId="77777777" w:rsidR="00AE1F83" w:rsidRPr="00AE1F83" w:rsidRDefault="00AE1F83" w:rsidP="00397C09">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4E77BDF5" w14:textId="77777777" w:rsidTr="00DA6942">
        <w:tc>
          <w:tcPr>
            <w:tcW w:w="1448" w:type="dxa"/>
          </w:tcPr>
          <w:p w14:paraId="52614EFB" w14:textId="77777777" w:rsidR="00AE1F83" w:rsidRPr="00AE1F83" w:rsidRDefault="00AE1F83" w:rsidP="00397C09">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14:paraId="7A1FD03E" w14:textId="77777777" w:rsidR="00AE1F83" w:rsidRPr="00AE1F83" w:rsidRDefault="00AE1F83" w:rsidP="00397C09">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14:paraId="3184CB4B" w14:textId="77777777" w:rsidR="00AE1F83" w:rsidRPr="00AE1F83" w:rsidRDefault="00AE1F83" w:rsidP="00397C09">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6C1E05F8" w14:textId="77777777" w:rsidTr="00DA6942">
        <w:tc>
          <w:tcPr>
            <w:tcW w:w="1448" w:type="dxa"/>
            <w:tcBorders>
              <w:bottom w:val="single" w:sz="4" w:space="0" w:color="auto"/>
            </w:tcBorders>
          </w:tcPr>
          <w:p w14:paraId="62BF454E" w14:textId="77777777" w:rsidR="00AE1F83" w:rsidRPr="00AE1F83" w:rsidRDefault="00AE1F83" w:rsidP="00397C09">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14:paraId="5ED2B15A" w14:textId="77777777" w:rsidR="00AE1F83" w:rsidRPr="00AE1F83" w:rsidRDefault="00AE1F83" w:rsidP="00397C09">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14:paraId="53EAB8BD" w14:textId="77777777" w:rsidR="00AE1F83" w:rsidRPr="00AE1F83" w:rsidRDefault="00AE1F83" w:rsidP="00397C09">
            <w:pPr>
              <w:numPr>
                <w:ilvl w:val="0"/>
                <w:numId w:val="3"/>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6EBE0BD7" w14:textId="77777777" w:rsidR="00AE1F83" w:rsidRPr="00AE1F83" w:rsidRDefault="00AE1F83" w:rsidP="00397C09">
            <w:pPr>
              <w:numPr>
                <w:ilvl w:val="0"/>
                <w:numId w:val="3"/>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0BD92780" w14:textId="77777777" w:rsidR="00AE1F83" w:rsidRPr="00AE1F83" w:rsidRDefault="00AE1F83" w:rsidP="00397C09">
            <w:pPr>
              <w:numPr>
                <w:ilvl w:val="0"/>
                <w:numId w:val="3"/>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24CD1EA9" w14:textId="77777777" w:rsidR="00AE1F83" w:rsidRPr="00AE1F83" w:rsidRDefault="00AE1F83" w:rsidP="00397C09">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4EB3E150" w14:textId="77777777" w:rsidTr="00DA6942">
        <w:tc>
          <w:tcPr>
            <w:tcW w:w="9163" w:type="dxa"/>
            <w:gridSpan w:val="4"/>
            <w:tcBorders>
              <w:top w:val="single" w:sz="4" w:space="0" w:color="auto"/>
              <w:left w:val="single" w:sz="4" w:space="0" w:color="auto"/>
              <w:bottom w:val="single" w:sz="4" w:space="0" w:color="auto"/>
              <w:right w:val="single" w:sz="4" w:space="0" w:color="auto"/>
            </w:tcBorders>
          </w:tcPr>
          <w:p w14:paraId="56D7ED5C" w14:textId="77777777" w:rsidR="00AE1F83" w:rsidRPr="00AE1F83" w:rsidRDefault="00AE1F83" w:rsidP="00397C09">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14:paraId="34B9BC69" w14:textId="77777777" w:rsidR="00AE1F83" w:rsidRDefault="00AE1F83" w:rsidP="00397C09">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p w14:paraId="547DE7C1" w14:textId="77777777" w:rsidR="00A7651E" w:rsidRDefault="00A7651E" w:rsidP="00397C09">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sz w:val="20"/>
                <w:szCs w:val="20"/>
                <w:lang w:eastAsia="sl-SI"/>
              </w:rPr>
            </w:pPr>
          </w:p>
          <w:p w14:paraId="7D30A842" w14:textId="77777777" w:rsidR="00A7651E" w:rsidRPr="004D3EAD" w:rsidRDefault="00A75900" w:rsidP="00397C09">
            <w:pPr>
              <w:widowControl w:val="0"/>
              <w:suppressAutoHyphens/>
              <w:overflowPunct w:val="0"/>
              <w:autoSpaceDE w:val="0"/>
              <w:autoSpaceDN w:val="0"/>
              <w:adjustRightInd w:val="0"/>
              <w:spacing w:after="0" w:line="276" w:lineRule="auto"/>
              <w:jc w:val="both"/>
              <w:textAlignment w:val="baseline"/>
              <w:outlineLvl w:val="3"/>
              <w:rPr>
                <w:rFonts w:ascii="Arial" w:eastAsia="Times New Roman" w:hAnsi="Arial" w:cs="Arial"/>
                <w:sz w:val="20"/>
                <w:szCs w:val="20"/>
                <w:lang w:eastAsia="sl-SI"/>
              </w:rPr>
            </w:pPr>
            <w:r w:rsidRPr="004D3EAD">
              <w:rPr>
                <w:rFonts w:ascii="Arial" w:eastAsia="Times New Roman" w:hAnsi="Arial" w:cs="Arial"/>
                <w:sz w:val="20"/>
                <w:szCs w:val="20"/>
                <w:lang w:eastAsia="sl-SI"/>
              </w:rPr>
              <w:t>Finančne posledice podaljšanja ukrep</w:t>
            </w:r>
            <w:r w:rsidR="009A4540" w:rsidRPr="004D3EAD">
              <w:rPr>
                <w:rFonts w:ascii="Arial" w:eastAsia="Times New Roman" w:hAnsi="Arial" w:cs="Arial"/>
                <w:sz w:val="20"/>
                <w:szCs w:val="20"/>
                <w:lang w:eastAsia="sl-SI"/>
              </w:rPr>
              <w:t>a</w:t>
            </w:r>
            <w:r w:rsidRPr="004D3EAD">
              <w:rPr>
                <w:rFonts w:ascii="Arial" w:eastAsia="Times New Roman" w:hAnsi="Arial" w:cs="Arial"/>
                <w:sz w:val="20"/>
                <w:szCs w:val="20"/>
                <w:lang w:eastAsia="sl-SI"/>
              </w:rPr>
              <w:t xml:space="preserve"> </w:t>
            </w:r>
            <w:r w:rsidR="000F345A" w:rsidRPr="004D3EAD">
              <w:rPr>
                <w:rFonts w:ascii="Arial" w:eastAsia="Times New Roman" w:hAnsi="Arial" w:cs="Arial"/>
                <w:sz w:val="20"/>
                <w:szCs w:val="20"/>
                <w:lang w:eastAsia="sl-SI"/>
              </w:rPr>
              <w:t>s</w:t>
            </w:r>
            <w:r w:rsidRPr="004D3EAD">
              <w:rPr>
                <w:rFonts w:ascii="Arial" w:eastAsia="Times New Roman" w:hAnsi="Arial" w:cs="Arial"/>
                <w:sz w:val="20"/>
                <w:szCs w:val="20"/>
                <w:lang w:eastAsia="sl-SI"/>
              </w:rPr>
              <w:t>o</w:t>
            </w:r>
            <w:r w:rsidR="004D3EAD">
              <w:rPr>
                <w:rFonts w:ascii="Arial" w:eastAsia="Times New Roman" w:hAnsi="Arial" w:cs="Arial"/>
                <w:sz w:val="20"/>
                <w:szCs w:val="20"/>
                <w:lang w:eastAsia="sl-SI"/>
              </w:rPr>
              <w:t xml:space="preserve"> načrtovane</w:t>
            </w:r>
            <w:r w:rsidR="00DA346C" w:rsidRPr="004D3EAD">
              <w:rPr>
                <w:rFonts w:ascii="Arial" w:eastAsia="Times New Roman" w:hAnsi="Arial" w:cs="Arial"/>
                <w:sz w:val="20"/>
                <w:szCs w:val="20"/>
                <w:lang w:eastAsia="sl-SI"/>
              </w:rPr>
              <w:t xml:space="preserve"> v okviru predloga proračuna za leti 2024 in 2025 in so</w:t>
            </w:r>
            <w:r w:rsidRPr="004D3EAD">
              <w:rPr>
                <w:rFonts w:ascii="Arial" w:eastAsia="Times New Roman" w:hAnsi="Arial" w:cs="Arial"/>
                <w:sz w:val="20"/>
                <w:szCs w:val="20"/>
                <w:lang w:eastAsia="sl-SI"/>
              </w:rPr>
              <w:t xml:space="preserve"> ocenjene na skupno </w:t>
            </w:r>
            <w:r w:rsidR="004C176D" w:rsidRPr="004D3EAD">
              <w:rPr>
                <w:rFonts w:ascii="Arial" w:eastAsia="Times New Roman" w:hAnsi="Arial" w:cs="Arial"/>
                <w:sz w:val="20"/>
                <w:szCs w:val="20"/>
                <w:lang w:eastAsia="sl-SI"/>
              </w:rPr>
              <w:t>750.000</w:t>
            </w:r>
            <w:r w:rsidR="007D781E" w:rsidRPr="004D3EAD">
              <w:rPr>
                <w:rFonts w:ascii="Arial" w:eastAsia="Times New Roman" w:hAnsi="Arial" w:cs="Arial"/>
                <w:sz w:val="20"/>
                <w:szCs w:val="20"/>
                <w:lang w:eastAsia="sl-SI"/>
              </w:rPr>
              <w:t xml:space="preserve"> </w:t>
            </w:r>
            <w:r w:rsidRPr="004D3EAD">
              <w:rPr>
                <w:rFonts w:ascii="Arial" w:eastAsia="Times New Roman" w:hAnsi="Arial" w:cs="Arial"/>
                <w:sz w:val="20"/>
                <w:szCs w:val="20"/>
                <w:lang w:eastAsia="sl-SI"/>
              </w:rPr>
              <w:t>EUR</w:t>
            </w:r>
            <w:r w:rsidR="007D781E" w:rsidRPr="004D3EAD">
              <w:rPr>
                <w:rFonts w:ascii="Arial" w:eastAsia="Times New Roman" w:hAnsi="Arial" w:cs="Arial"/>
                <w:sz w:val="20"/>
                <w:szCs w:val="20"/>
                <w:lang w:eastAsia="sl-SI"/>
              </w:rPr>
              <w:t xml:space="preserve">. </w:t>
            </w:r>
          </w:p>
        </w:tc>
      </w:tr>
    </w:tbl>
    <w:p w14:paraId="65D7A548" w14:textId="77777777" w:rsidR="00AE1F83" w:rsidRPr="00AE1F83" w:rsidRDefault="00AE1F83" w:rsidP="00397C09">
      <w:pPr>
        <w:spacing w:after="0" w:line="276" w:lineRule="auto"/>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865"/>
        <w:gridCol w:w="1397"/>
        <w:gridCol w:w="453"/>
        <w:gridCol w:w="986"/>
        <w:gridCol w:w="678"/>
        <w:gridCol w:w="379"/>
        <w:gridCol w:w="298"/>
        <w:gridCol w:w="2097"/>
      </w:tblGrid>
      <w:tr w:rsidR="00AE1F83" w:rsidRPr="00AE1F83" w14:paraId="40722EE1" w14:textId="77777777"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CECB897" w14:textId="77777777" w:rsidR="00AE1F83" w:rsidRPr="00AE1F83" w:rsidRDefault="00AE1F83" w:rsidP="00397C09">
            <w:pPr>
              <w:pageBreakBefore/>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14:paraId="5B354200" w14:textId="77777777" w:rsidTr="00E06D9E">
        <w:trPr>
          <w:cantSplit/>
          <w:trHeight w:val="276"/>
        </w:trPr>
        <w:tc>
          <w:tcPr>
            <w:tcW w:w="2912" w:type="dxa"/>
            <w:gridSpan w:val="2"/>
            <w:tcBorders>
              <w:top w:val="single" w:sz="4" w:space="0" w:color="auto"/>
              <w:left w:val="single" w:sz="4" w:space="0" w:color="auto"/>
              <w:bottom w:val="single" w:sz="4" w:space="0" w:color="auto"/>
              <w:right w:val="single" w:sz="4" w:space="0" w:color="auto"/>
            </w:tcBorders>
            <w:vAlign w:val="center"/>
          </w:tcPr>
          <w:p w14:paraId="777D4627" w14:textId="77777777" w:rsidR="00AE1F83" w:rsidRPr="00AE1F83" w:rsidRDefault="00AE1F83" w:rsidP="00397C09">
            <w:pPr>
              <w:widowControl w:val="0"/>
              <w:spacing w:after="0" w:line="276" w:lineRule="auto"/>
              <w:ind w:left="-122" w:right="-112"/>
              <w:jc w:val="center"/>
              <w:rPr>
                <w:rFonts w:ascii="Arial" w:eastAsia="Times New Roman" w:hAnsi="Arial" w:cs="Arial"/>
                <w:sz w:val="20"/>
                <w:szCs w:val="20"/>
              </w:rPr>
            </w:pP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1BF92CE6" w14:textId="77777777" w:rsidR="00AE1F83" w:rsidRPr="00AE1F83" w:rsidRDefault="00AE1F83" w:rsidP="00397C09">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86" w:type="dxa"/>
            <w:tcBorders>
              <w:top w:val="single" w:sz="4" w:space="0" w:color="auto"/>
              <w:left w:val="single" w:sz="4" w:space="0" w:color="auto"/>
              <w:bottom w:val="single" w:sz="4" w:space="0" w:color="auto"/>
              <w:right w:val="single" w:sz="4" w:space="0" w:color="auto"/>
            </w:tcBorders>
            <w:vAlign w:val="center"/>
          </w:tcPr>
          <w:p w14:paraId="413C283B" w14:textId="77777777" w:rsidR="00AE1F83" w:rsidRPr="00AE1F83" w:rsidRDefault="00AE1F83" w:rsidP="00397C09">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t + 1</w:t>
            </w:r>
          </w:p>
        </w:tc>
        <w:tc>
          <w:tcPr>
            <w:tcW w:w="1355" w:type="dxa"/>
            <w:gridSpan w:val="3"/>
            <w:tcBorders>
              <w:top w:val="single" w:sz="4" w:space="0" w:color="auto"/>
              <w:left w:val="single" w:sz="4" w:space="0" w:color="auto"/>
              <w:bottom w:val="single" w:sz="4" w:space="0" w:color="auto"/>
              <w:right w:val="single" w:sz="4" w:space="0" w:color="auto"/>
            </w:tcBorders>
            <w:vAlign w:val="center"/>
          </w:tcPr>
          <w:p w14:paraId="3BE02D82" w14:textId="77777777" w:rsidR="00AE1F83" w:rsidRPr="00AE1F83" w:rsidRDefault="00AE1F83" w:rsidP="00397C09">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t + 2</w:t>
            </w:r>
          </w:p>
        </w:tc>
        <w:tc>
          <w:tcPr>
            <w:tcW w:w="2097" w:type="dxa"/>
            <w:tcBorders>
              <w:top w:val="single" w:sz="4" w:space="0" w:color="auto"/>
              <w:left w:val="single" w:sz="4" w:space="0" w:color="auto"/>
              <w:bottom w:val="single" w:sz="4" w:space="0" w:color="auto"/>
              <w:right w:val="single" w:sz="4" w:space="0" w:color="auto"/>
            </w:tcBorders>
            <w:vAlign w:val="center"/>
          </w:tcPr>
          <w:p w14:paraId="223EB868" w14:textId="77777777" w:rsidR="00AE1F83" w:rsidRPr="00AE1F83" w:rsidRDefault="00AE1F83" w:rsidP="00397C09">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14:paraId="38BEEB30" w14:textId="77777777" w:rsidTr="00E06D9E">
        <w:trPr>
          <w:cantSplit/>
          <w:trHeight w:val="423"/>
        </w:trPr>
        <w:tc>
          <w:tcPr>
            <w:tcW w:w="2912" w:type="dxa"/>
            <w:gridSpan w:val="2"/>
            <w:tcBorders>
              <w:top w:val="single" w:sz="4" w:space="0" w:color="auto"/>
              <w:left w:val="single" w:sz="4" w:space="0" w:color="auto"/>
              <w:bottom w:val="single" w:sz="4" w:space="0" w:color="auto"/>
              <w:right w:val="single" w:sz="4" w:space="0" w:color="auto"/>
            </w:tcBorders>
            <w:vAlign w:val="center"/>
          </w:tcPr>
          <w:p w14:paraId="2531DA23" w14:textId="77777777" w:rsidR="00AE1F83" w:rsidRPr="00AE1F83" w:rsidRDefault="00AE1F83" w:rsidP="00397C09">
            <w:pPr>
              <w:widowControl w:val="0"/>
              <w:spacing w:after="0" w:line="276" w:lineRule="auto"/>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048A25EB" w14:textId="77777777" w:rsidR="00AE1F83" w:rsidRPr="00AE1F83" w:rsidRDefault="00AE1F83" w:rsidP="00397C09">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986" w:type="dxa"/>
            <w:tcBorders>
              <w:top w:val="single" w:sz="4" w:space="0" w:color="auto"/>
              <w:left w:val="single" w:sz="4" w:space="0" w:color="auto"/>
              <w:bottom w:val="single" w:sz="4" w:space="0" w:color="auto"/>
              <w:right w:val="single" w:sz="4" w:space="0" w:color="auto"/>
            </w:tcBorders>
            <w:vAlign w:val="center"/>
          </w:tcPr>
          <w:p w14:paraId="42DD5A80" w14:textId="77777777" w:rsidR="00AE1F83" w:rsidRPr="00AE1F83" w:rsidRDefault="00AE1F83" w:rsidP="00397C09">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14:paraId="40E5A7D5" w14:textId="77777777" w:rsidR="00AE1F83" w:rsidRPr="00AE1F83" w:rsidRDefault="00AE1F83" w:rsidP="00397C09">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14:paraId="45646D39" w14:textId="77777777" w:rsidR="00AE1F83" w:rsidRPr="00AE1F83" w:rsidRDefault="00AE1F83" w:rsidP="00397C09">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AE1F83" w:rsidRPr="00AE1F83" w14:paraId="635BA513" w14:textId="77777777" w:rsidTr="00E06D9E">
        <w:trPr>
          <w:cantSplit/>
          <w:trHeight w:val="423"/>
        </w:trPr>
        <w:tc>
          <w:tcPr>
            <w:tcW w:w="2912" w:type="dxa"/>
            <w:gridSpan w:val="2"/>
            <w:tcBorders>
              <w:top w:val="single" w:sz="4" w:space="0" w:color="auto"/>
              <w:left w:val="single" w:sz="4" w:space="0" w:color="auto"/>
              <w:bottom w:val="single" w:sz="4" w:space="0" w:color="auto"/>
              <w:right w:val="single" w:sz="4" w:space="0" w:color="auto"/>
            </w:tcBorders>
            <w:vAlign w:val="center"/>
          </w:tcPr>
          <w:p w14:paraId="0F517538" w14:textId="77777777" w:rsidR="00AE1F83" w:rsidRPr="00AE1F83" w:rsidRDefault="00AE1F83" w:rsidP="00397C09">
            <w:pPr>
              <w:widowControl w:val="0"/>
              <w:spacing w:after="0" w:line="276" w:lineRule="auto"/>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430AA495" w14:textId="77777777" w:rsidR="00AE1F83" w:rsidRPr="00AE1F83" w:rsidRDefault="00AE1F83" w:rsidP="00397C09">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986" w:type="dxa"/>
            <w:tcBorders>
              <w:top w:val="single" w:sz="4" w:space="0" w:color="auto"/>
              <w:left w:val="single" w:sz="4" w:space="0" w:color="auto"/>
              <w:bottom w:val="single" w:sz="4" w:space="0" w:color="auto"/>
              <w:right w:val="single" w:sz="4" w:space="0" w:color="auto"/>
            </w:tcBorders>
            <w:vAlign w:val="center"/>
          </w:tcPr>
          <w:p w14:paraId="0A58CDA9" w14:textId="77777777" w:rsidR="00AE1F83" w:rsidRPr="00AE1F83" w:rsidRDefault="00AE1F83" w:rsidP="00397C09">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14:paraId="0BD68498" w14:textId="77777777" w:rsidR="00AE1F83" w:rsidRPr="00AE1F83" w:rsidRDefault="00AE1F83" w:rsidP="00397C09">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14:paraId="3FA97789" w14:textId="77777777" w:rsidR="00AE1F83" w:rsidRPr="00AE1F83" w:rsidRDefault="00AE1F83" w:rsidP="00397C09">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AE1F83" w:rsidRPr="00AE1F83" w14:paraId="5038E4EF" w14:textId="77777777" w:rsidTr="00E06D9E">
        <w:trPr>
          <w:cantSplit/>
          <w:trHeight w:val="423"/>
        </w:trPr>
        <w:tc>
          <w:tcPr>
            <w:tcW w:w="2912" w:type="dxa"/>
            <w:gridSpan w:val="2"/>
            <w:tcBorders>
              <w:top w:val="single" w:sz="4" w:space="0" w:color="auto"/>
              <w:left w:val="single" w:sz="4" w:space="0" w:color="auto"/>
              <w:bottom w:val="single" w:sz="4" w:space="0" w:color="auto"/>
              <w:right w:val="single" w:sz="4" w:space="0" w:color="auto"/>
            </w:tcBorders>
            <w:vAlign w:val="center"/>
          </w:tcPr>
          <w:p w14:paraId="4DD8AFBB" w14:textId="77777777" w:rsidR="00AE1F83" w:rsidRPr="00AE1F83" w:rsidRDefault="00AE1F83" w:rsidP="00397C09">
            <w:pPr>
              <w:widowControl w:val="0"/>
              <w:spacing w:after="0" w:line="276" w:lineRule="auto"/>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0CDA6D02" w14:textId="77777777" w:rsidR="00AE1F83" w:rsidRPr="00AE1F83" w:rsidRDefault="00AE1F83" w:rsidP="00397C09">
            <w:pPr>
              <w:widowControl w:val="0"/>
              <w:spacing w:after="0" w:line="276" w:lineRule="auto"/>
              <w:jc w:val="center"/>
              <w:rPr>
                <w:rFonts w:ascii="Arial" w:eastAsia="Times New Roman"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14:paraId="32949190" w14:textId="77777777" w:rsidR="00AE1F83" w:rsidRPr="00AE1F83" w:rsidRDefault="00AE1F83" w:rsidP="00397C09">
            <w:pPr>
              <w:widowControl w:val="0"/>
              <w:spacing w:after="0" w:line="276" w:lineRule="auto"/>
              <w:jc w:val="center"/>
              <w:rPr>
                <w:rFonts w:ascii="Arial" w:eastAsia="Times New Roman" w:hAnsi="Arial" w:cs="Arial"/>
                <w:sz w:val="20"/>
                <w:szCs w:val="20"/>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14:paraId="08A0FEC2" w14:textId="77777777" w:rsidR="00AE1F83" w:rsidRPr="00AE1F83" w:rsidRDefault="00AE1F83" w:rsidP="00397C09">
            <w:pPr>
              <w:widowControl w:val="0"/>
              <w:spacing w:after="0" w:line="276" w:lineRule="auto"/>
              <w:jc w:val="center"/>
              <w:rPr>
                <w:rFonts w:ascii="Arial" w:eastAsia="Times New Roman"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vAlign w:val="center"/>
          </w:tcPr>
          <w:p w14:paraId="235A09DB" w14:textId="77777777" w:rsidR="00AE1F83" w:rsidRPr="00AE1F83" w:rsidRDefault="00AE1F83" w:rsidP="00397C09">
            <w:pPr>
              <w:widowControl w:val="0"/>
              <w:spacing w:after="0" w:line="276" w:lineRule="auto"/>
              <w:jc w:val="center"/>
              <w:rPr>
                <w:rFonts w:ascii="Arial" w:eastAsia="Times New Roman" w:hAnsi="Arial" w:cs="Arial"/>
                <w:sz w:val="20"/>
                <w:szCs w:val="20"/>
              </w:rPr>
            </w:pPr>
          </w:p>
        </w:tc>
      </w:tr>
      <w:tr w:rsidR="00AE1F83" w:rsidRPr="00AE1F83" w14:paraId="624C8A93" w14:textId="77777777" w:rsidTr="00E06D9E">
        <w:trPr>
          <w:cantSplit/>
          <w:trHeight w:val="623"/>
        </w:trPr>
        <w:tc>
          <w:tcPr>
            <w:tcW w:w="2912" w:type="dxa"/>
            <w:gridSpan w:val="2"/>
            <w:tcBorders>
              <w:top w:val="single" w:sz="4" w:space="0" w:color="auto"/>
              <w:left w:val="single" w:sz="4" w:space="0" w:color="auto"/>
              <w:bottom w:val="single" w:sz="4" w:space="0" w:color="auto"/>
              <w:right w:val="single" w:sz="4" w:space="0" w:color="auto"/>
            </w:tcBorders>
            <w:vAlign w:val="center"/>
          </w:tcPr>
          <w:p w14:paraId="31B37E84" w14:textId="77777777" w:rsidR="00AE1F83" w:rsidRPr="00AE1F83" w:rsidRDefault="00AE1F83" w:rsidP="00397C09">
            <w:pPr>
              <w:widowControl w:val="0"/>
              <w:spacing w:after="0" w:line="276" w:lineRule="auto"/>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4E0951B0" w14:textId="77777777" w:rsidR="00AE1F83" w:rsidRPr="00AE1F83" w:rsidRDefault="00AE1F83" w:rsidP="00397C09">
            <w:pPr>
              <w:widowControl w:val="0"/>
              <w:spacing w:after="0" w:line="276" w:lineRule="auto"/>
              <w:jc w:val="center"/>
              <w:rPr>
                <w:rFonts w:ascii="Arial" w:eastAsia="Times New Roman"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14:paraId="568FAE91" w14:textId="77777777" w:rsidR="00AE1F83" w:rsidRPr="00AE1F83" w:rsidRDefault="00AE1F83" w:rsidP="00397C09">
            <w:pPr>
              <w:widowControl w:val="0"/>
              <w:spacing w:after="0" w:line="276" w:lineRule="auto"/>
              <w:jc w:val="center"/>
              <w:rPr>
                <w:rFonts w:ascii="Arial" w:eastAsia="Times New Roman" w:hAnsi="Arial" w:cs="Arial"/>
                <w:sz w:val="20"/>
                <w:szCs w:val="20"/>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14:paraId="6128E483" w14:textId="77777777" w:rsidR="00AE1F83" w:rsidRPr="00AE1F83" w:rsidRDefault="00AE1F83" w:rsidP="00397C09">
            <w:pPr>
              <w:widowControl w:val="0"/>
              <w:spacing w:after="0" w:line="276" w:lineRule="auto"/>
              <w:jc w:val="center"/>
              <w:rPr>
                <w:rFonts w:ascii="Arial" w:eastAsia="Times New Roman"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vAlign w:val="center"/>
          </w:tcPr>
          <w:p w14:paraId="78D36EBF" w14:textId="77777777" w:rsidR="00AE1F83" w:rsidRPr="00AE1F83" w:rsidRDefault="00AE1F83" w:rsidP="00397C09">
            <w:pPr>
              <w:widowControl w:val="0"/>
              <w:spacing w:after="0" w:line="276" w:lineRule="auto"/>
              <w:jc w:val="center"/>
              <w:rPr>
                <w:rFonts w:ascii="Arial" w:eastAsia="Times New Roman" w:hAnsi="Arial" w:cs="Arial"/>
                <w:sz w:val="20"/>
                <w:szCs w:val="20"/>
              </w:rPr>
            </w:pPr>
          </w:p>
        </w:tc>
      </w:tr>
      <w:tr w:rsidR="00AE1F83" w:rsidRPr="00AE1F83" w14:paraId="5D60FD49" w14:textId="77777777" w:rsidTr="00E06D9E">
        <w:trPr>
          <w:cantSplit/>
          <w:trHeight w:val="423"/>
        </w:trPr>
        <w:tc>
          <w:tcPr>
            <w:tcW w:w="2912" w:type="dxa"/>
            <w:gridSpan w:val="2"/>
            <w:tcBorders>
              <w:top w:val="single" w:sz="4" w:space="0" w:color="auto"/>
              <w:left w:val="single" w:sz="4" w:space="0" w:color="auto"/>
              <w:bottom w:val="single" w:sz="4" w:space="0" w:color="auto"/>
              <w:right w:val="single" w:sz="4" w:space="0" w:color="auto"/>
            </w:tcBorders>
            <w:vAlign w:val="center"/>
          </w:tcPr>
          <w:p w14:paraId="2D6D068A" w14:textId="77777777" w:rsidR="00AE1F83" w:rsidRPr="00AE1F83" w:rsidRDefault="00AE1F83" w:rsidP="00397C09">
            <w:pPr>
              <w:widowControl w:val="0"/>
              <w:spacing w:after="0" w:line="276" w:lineRule="auto"/>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4AA0AD81" w14:textId="77777777" w:rsidR="00AE1F83" w:rsidRPr="00AE1F83" w:rsidRDefault="00AE1F83" w:rsidP="00397C09">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986" w:type="dxa"/>
            <w:tcBorders>
              <w:top w:val="single" w:sz="4" w:space="0" w:color="auto"/>
              <w:left w:val="single" w:sz="4" w:space="0" w:color="auto"/>
              <w:bottom w:val="single" w:sz="4" w:space="0" w:color="auto"/>
              <w:right w:val="single" w:sz="4" w:space="0" w:color="auto"/>
            </w:tcBorders>
            <w:vAlign w:val="center"/>
          </w:tcPr>
          <w:p w14:paraId="112D11BF" w14:textId="77777777" w:rsidR="00AE1F83" w:rsidRPr="00AE1F83" w:rsidRDefault="00AE1F83" w:rsidP="00397C09">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14:paraId="090E84BD" w14:textId="77777777" w:rsidR="00AE1F83" w:rsidRPr="00AE1F83" w:rsidRDefault="00AE1F83" w:rsidP="00397C09">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14:paraId="0D06EA8E" w14:textId="77777777" w:rsidR="00AE1F83" w:rsidRPr="00AE1F83" w:rsidRDefault="00AE1F83" w:rsidP="00397C09">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AE1F83" w:rsidRPr="00AE1F83" w14:paraId="2B934C1C"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CE1C018" w14:textId="77777777" w:rsidR="00AE1F83" w:rsidRPr="00AE1F83" w:rsidRDefault="00AE1F83" w:rsidP="00397C09">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14:paraId="2036DEDF"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CDB9D85" w14:textId="77777777" w:rsidR="00AE1F83" w:rsidRPr="00AE1F83" w:rsidRDefault="00AE1F83" w:rsidP="00397C09">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AE1F83" w:rsidRPr="00AE1F83" w14:paraId="60BB516A" w14:textId="77777777" w:rsidTr="00E06D9E">
        <w:trPr>
          <w:cantSplit/>
          <w:trHeight w:val="100"/>
        </w:trPr>
        <w:tc>
          <w:tcPr>
            <w:tcW w:w="2047" w:type="dxa"/>
            <w:tcBorders>
              <w:top w:val="single" w:sz="4" w:space="0" w:color="auto"/>
              <w:left w:val="single" w:sz="4" w:space="0" w:color="auto"/>
              <w:bottom w:val="single" w:sz="4" w:space="0" w:color="auto"/>
              <w:right w:val="single" w:sz="4" w:space="0" w:color="auto"/>
            </w:tcBorders>
            <w:vAlign w:val="center"/>
          </w:tcPr>
          <w:p w14:paraId="7410C589" w14:textId="77777777" w:rsidR="00AE1F83" w:rsidRPr="00AE1F83" w:rsidRDefault="00AE1F83" w:rsidP="00397C09">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4276FF46" w14:textId="77777777" w:rsidR="00AE1F83" w:rsidRPr="00AE1F83" w:rsidRDefault="00AE1F83" w:rsidP="00397C09">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439" w:type="dxa"/>
            <w:gridSpan w:val="2"/>
            <w:tcBorders>
              <w:top w:val="single" w:sz="4" w:space="0" w:color="auto"/>
              <w:left w:val="single" w:sz="4" w:space="0" w:color="auto"/>
              <w:bottom w:val="single" w:sz="4" w:space="0" w:color="auto"/>
              <w:right w:val="single" w:sz="4" w:space="0" w:color="auto"/>
            </w:tcBorders>
            <w:vAlign w:val="center"/>
          </w:tcPr>
          <w:p w14:paraId="6A2BE67C" w14:textId="77777777" w:rsidR="00AE1F83" w:rsidRPr="00AE1F83" w:rsidRDefault="00AE1F83" w:rsidP="00397C09">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55" w:type="dxa"/>
            <w:gridSpan w:val="3"/>
            <w:tcBorders>
              <w:top w:val="single" w:sz="4" w:space="0" w:color="auto"/>
              <w:left w:val="single" w:sz="4" w:space="0" w:color="auto"/>
              <w:bottom w:val="single" w:sz="4" w:space="0" w:color="auto"/>
              <w:right w:val="single" w:sz="4" w:space="0" w:color="auto"/>
            </w:tcBorders>
            <w:vAlign w:val="center"/>
          </w:tcPr>
          <w:p w14:paraId="31361CE2" w14:textId="77777777" w:rsidR="00AE1F83" w:rsidRPr="00AE1F83" w:rsidRDefault="00AE1F83" w:rsidP="00397C09">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097" w:type="dxa"/>
            <w:tcBorders>
              <w:top w:val="single" w:sz="4" w:space="0" w:color="auto"/>
              <w:left w:val="single" w:sz="4" w:space="0" w:color="auto"/>
              <w:bottom w:val="single" w:sz="4" w:space="0" w:color="auto"/>
              <w:right w:val="single" w:sz="4" w:space="0" w:color="auto"/>
            </w:tcBorders>
            <w:vAlign w:val="center"/>
          </w:tcPr>
          <w:p w14:paraId="03FECAEB" w14:textId="77777777" w:rsidR="00AE1F83" w:rsidRPr="00AE1F83" w:rsidRDefault="00AE1F83" w:rsidP="00397C09">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793CA2DB" w14:textId="77777777" w:rsidTr="00E06D9E">
        <w:trPr>
          <w:cantSplit/>
          <w:trHeight w:val="328"/>
        </w:trPr>
        <w:tc>
          <w:tcPr>
            <w:tcW w:w="2047" w:type="dxa"/>
            <w:tcBorders>
              <w:top w:val="single" w:sz="4" w:space="0" w:color="auto"/>
              <w:left w:val="single" w:sz="4" w:space="0" w:color="auto"/>
              <w:bottom w:val="single" w:sz="4" w:space="0" w:color="auto"/>
              <w:right w:val="single" w:sz="4" w:space="0" w:color="auto"/>
            </w:tcBorders>
            <w:vAlign w:val="center"/>
          </w:tcPr>
          <w:p w14:paraId="0D2F4A9E" w14:textId="77777777" w:rsidR="00AE1F83" w:rsidRPr="00AE1F83" w:rsidRDefault="00DA346C" w:rsidP="00397C09">
            <w:pPr>
              <w:widowControl w:val="0"/>
              <w:tabs>
                <w:tab w:val="left" w:pos="360"/>
              </w:tabs>
              <w:spacing w:after="0" w:line="276" w:lineRule="auto"/>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zdravje</w:t>
            </w: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6A4E5395" w14:textId="281987F7" w:rsidR="00AE1F83" w:rsidRPr="009A4540" w:rsidRDefault="0060674B" w:rsidP="00397C09">
            <w:pPr>
              <w:widowControl w:val="0"/>
              <w:tabs>
                <w:tab w:val="left" w:pos="360"/>
              </w:tabs>
              <w:spacing w:after="0" w:line="276" w:lineRule="auto"/>
              <w:outlineLvl w:val="0"/>
              <w:rPr>
                <w:rFonts w:ascii="Arial" w:eastAsia="Times New Roman" w:hAnsi="Arial" w:cs="Arial"/>
                <w:bCs/>
                <w:kern w:val="32"/>
                <w:sz w:val="20"/>
                <w:szCs w:val="20"/>
                <w:highlight w:val="yellow"/>
                <w:lang w:eastAsia="sl-SI"/>
              </w:rPr>
            </w:pPr>
            <w:r w:rsidRPr="0060674B">
              <w:rPr>
                <w:rFonts w:ascii="Arial" w:eastAsia="Times New Roman" w:hAnsi="Arial" w:cs="Arial"/>
                <w:bCs/>
                <w:kern w:val="32"/>
                <w:sz w:val="20"/>
                <w:szCs w:val="20"/>
                <w:lang w:eastAsia="sl-SI"/>
              </w:rPr>
              <w:t xml:space="preserve">2711-22-0042 Začasni COVID ukrepi ZNUNBZ </w:t>
            </w:r>
            <w:r w:rsidR="00E91615">
              <w:rPr>
                <w:rFonts w:ascii="Arial" w:eastAsia="Times New Roman" w:hAnsi="Arial" w:cs="Arial"/>
                <w:bCs/>
                <w:kern w:val="32"/>
                <w:sz w:val="20"/>
                <w:szCs w:val="20"/>
                <w:lang w:eastAsia="sl-SI"/>
              </w:rPr>
              <w:t>–</w:t>
            </w:r>
            <w:r w:rsidRPr="0060674B">
              <w:rPr>
                <w:rFonts w:ascii="Arial" w:eastAsia="Times New Roman" w:hAnsi="Arial" w:cs="Arial"/>
                <w:bCs/>
                <w:kern w:val="32"/>
                <w:sz w:val="20"/>
                <w:szCs w:val="20"/>
                <w:lang w:eastAsia="sl-SI"/>
              </w:rPr>
              <w:t xml:space="preserve"> COVID</w:t>
            </w:r>
            <w:r w:rsidR="00E91615">
              <w:rPr>
                <w:rFonts w:ascii="Arial" w:eastAsia="Times New Roman" w:hAnsi="Arial" w:cs="Arial"/>
                <w:bCs/>
                <w:kern w:val="32"/>
                <w:sz w:val="20"/>
                <w:szCs w:val="20"/>
                <w:lang w:eastAsia="sl-SI"/>
              </w:rPr>
              <w:t>-</w:t>
            </w:r>
            <w:r w:rsidRPr="0060674B">
              <w:rPr>
                <w:rFonts w:ascii="Arial" w:eastAsia="Times New Roman" w:hAnsi="Arial" w:cs="Arial"/>
                <w:bCs/>
                <w:kern w:val="32"/>
                <w:sz w:val="20"/>
                <w:szCs w:val="20"/>
                <w:lang w:eastAsia="sl-SI"/>
              </w:rPr>
              <w:t>19</w:t>
            </w:r>
          </w:p>
        </w:tc>
        <w:tc>
          <w:tcPr>
            <w:tcW w:w="1439" w:type="dxa"/>
            <w:gridSpan w:val="2"/>
            <w:tcBorders>
              <w:top w:val="single" w:sz="4" w:space="0" w:color="auto"/>
              <w:left w:val="single" w:sz="4" w:space="0" w:color="auto"/>
              <w:bottom w:val="single" w:sz="4" w:space="0" w:color="auto"/>
              <w:right w:val="single" w:sz="4" w:space="0" w:color="auto"/>
            </w:tcBorders>
            <w:vAlign w:val="center"/>
          </w:tcPr>
          <w:p w14:paraId="59E96035" w14:textId="77777777" w:rsidR="00AE1F83" w:rsidRPr="009A4540" w:rsidRDefault="00E06D9E" w:rsidP="00397C09">
            <w:pPr>
              <w:widowControl w:val="0"/>
              <w:tabs>
                <w:tab w:val="left" w:pos="360"/>
              </w:tabs>
              <w:spacing w:after="0" w:line="276" w:lineRule="auto"/>
              <w:outlineLvl w:val="0"/>
              <w:rPr>
                <w:rFonts w:ascii="Arial" w:eastAsia="Times New Roman" w:hAnsi="Arial" w:cs="Arial"/>
                <w:bCs/>
                <w:kern w:val="32"/>
                <w:sz w:val="20"/>
                <w:szCs w:val="20"/>
                <w:highlight w:val="yellow"/>
                <w:lang w:eastAsia="sl-SI"/>
              </w:rPr>
            </w:pPr>
            <w:r w:rsidRPr="00E06D9E">
              <w:rPr>
                <w:rFonts w:ascii="Arial" w:eastAsia="Times New Roman" w:hAnsi="Arial" w:cs="Arial"/>
                <w:bCs/>
                <w:kern w:val="32"/>
                <w:sz w:val="20"/>
                <w:szCs w:val="20"/>
                <w:lang w:eastAsia="sl-SI"/>
              </w:rPr>
              <w:t>221339 Financiranje sekvenciranja in monitoringa v odpadnih vodah 27. čl. ZNUNBZ - COVID-19</w:t>
            </w:r>
          </w:p>
        </w:tc>
        <w:tc>
          <w:tcPr>
            <w:tcW w:w="1355" w:type="dxa"/>
            <w:gridSpan w:val="3"/>
            <w:tcBorders>
              <w:top w:val="single" w:sz="4" w:space="0" w:color="auto"/>
              <w:left w:val="single" w:sz="4" w:space="0" w:color="auto"/>
              <w:bottom w:val="single" w:sz="4" w:space="0" w:color="auto"/>
              <w:right w:val="single" w:sz="4" w:space="0" w:color="auto"/>
            </w:tcBorders>
            <w:vAlign w:val="center"/>
          </w:tcPr>
          <w:p w14:paraId="691CAC5D" w14:textId="77777777" w:rsidR="00AE1F83" w:rsidRPr="009A4540" w:rsidRDefault="00DA346C" w:rsidP="00397C09">
            <w:pPr>
              <w:widowControl w:val="0"/>
              <w:tabs>
                <w:tab w:val="left" w:pos="360"/>
              </w:tabs>
              <w:spacing w:after="0" w:line="276" w:lineRule="auto"/>
              <w:outlineLvl w:val="0"/>
              <w:rPr>
                <w:rFonts w:ascii="Arial" w:eastAsia="Times New Roman" w:hAnsi="Arial" w:cs="Arial"/>
                <w:bCs/>
                <w:kern w:val="32"/>
                <w:sz w:val="20"/>
                <w:szCs w:val="20"/>
                <w:highlight w:val="yellow"/>
                <w:lang w:eastAsia="sl-SI"/>
              </w:rPr>
            </w:pPr>
            <w:r w:rsidRPr="0060674B">
              <w:rPr>
                <w:rFonts w:ascii="Arial" w:eastAsia="Times New Roman" w:hAnsi="Arial" w:cs="Arial"/>
                <w:bCs/>
                <w:kern w:val="32"/>
                <w:sz w:val="20"/>
                <w:szCs w:val="20"/>
                <w:lang w:eastAsia="sl-SI"/>
              </w:rPr>
              <w:t>0</w:t>
            </w:r>
          </w:p>
        </w:tc>
        <w:tc>
          <w:tcPr>
            <w:tcW w:w="2097" w:type="dxa"/>
            <w:tcBorders>
              <w:top w:val="single" w:sz="4" w:space="0" w:color="auto"/>
              <w:left w:val="single" w:sz="4" w:space="0" w:color="auto"/>
              <w:bottom w:val="single" w:sz="4" w:space="0" w:color="auto"/>
              <w:right w:val="single" w:sz="4" w:space="0" w:color="auto"/>
            </w:tcBorders>
            <w:vAlign w:val="center"/>
          </w:tcPr>
          <w:p w14:paraId="0C0D6732" w14:textId="77777777" w:rsidR="00AE1F83" w:rsidRPr="00AE1F83" w:rsidRDefault="0060674B" w:rsidP="00397C09">
            <w:pPr>
              <w:widowControl w:val="0"/>
              <w:tabs>
                <w:tab w:val="left" w:pos="360"/>
              </w:tabs>
              <w:spacing w:after="0" w:line="276" w:lineRule="auto"/>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750.000</w:t>
            </w:r>
            <w:r w:rsidR="00E06D9E">
              <w:rPr>
                <w:rFonts w:ascii="Arial" w:eastAsia="Times New Roman" w:hAnsi="Arial" w:cs="Arial"/>
                <w:bCs/>
                <w:kern w:val="32"/>
                <w:sz w:val="20"/>
                <w:szCs w:val="20"/>
                <w:lang w:eastAsia="sl-SI"/>
              </w:rPr>
              <w:t>,00</w:t>
            </w:r>
          </w:p>
        </w:tc>
      </w:tr>
      <w:tr w:rsidR="00AE1F83" w:rsidRPr="00AE1F83" w14:paraId="58C26A1B" w14:textId="77777777" w:rsidTr="00E06D9E">
        <w:trPr>
          <w:cantSplit/>
          <w:trHeight w:val="95"/>
        </w:trPr>
        <w:tc>
          <w:tcPr>
            <w:tcW w:w="5748" w:type="dxa"/>
            <w:gridSpan w:val="5"/>
            <w:tcBorders>
              <w:top w:val="single" w:sz="4" w:space="0" w:color="auto"/>
              <w:left w:val="single" w:sz="4" w:space="0" w:color="auto"/>
              <w:bottom w:val="single" w:sz="4" w:space="0" w:color="auto"/>
              <w:right w:val="single" w:sz="4" w:space="0" w:color="auto"/>
            </w:tcBorders>
            <w:vAlign w:val="center"/>
          </w:tcPr>
          <w:p w14:paraId="2640A685" w14:textId="77777777" w:rsidR="00AE1F83" w:rsidRPr="00AE1F83" w:rsidRDefault="00AE1F83" w:rsidP="00397C09">
            <w:pPr>
              <w:widowControl w:val="0"/>
              <w:tabs>
                <w:tab w:val="left" w:pos="360"/>
              </w:tabs>
              <w:spacing w:after="0" w:line="276" w:lineRule="auto"/>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55" w:type="dxa"/>
            <w:gridSpan w:val="3"/>
            <w:tcBorders>
              <w:top w:val="single" w:sz="4" w:space="0" w:color="auto"/>
              <w:left w:val="single" w:sz="4" w:space="0" w:color="auto"/>
              <w:bottom w:val="single" w:sz="4" w:space="0" w:color="auto"/>
              <w:right w:val="single" w:sz="4" w:space="0" w:color="auto"/>
            </w:tcBorders>
            <w:vAlign w:val="center"/>
          </w:tcPr>
          <w:p w14:paraId="1940F2A4" w14:textId="77777777" w:rsidR="00AE1F83" w:rsidRPr="00AE1F83" w:rsidRDefault="00DA346C" w:rsidP="00397C09">
            <w:pPr>
              <w:widowControl w:val="0"/>
              <w:spacing w:after="0" w:line="276" w:lineRule="auto"/>
              <w:jc w:val="center"/>
              <w:rPr>
                <w:rFonts w:ascii="Arial" w:eastAsia="Times New Roman" w:hAnsi="Arial" w:cs="Arial"/>
                <w:b/>
                <w:sz w:val="20"/>
                <w:szCs w:val="20"/>
              </w:rPr>
            </w:pPr>
            <w:r>
              <w:rPr>
                <w:rFonts w:ascii="Arial" w:eastAsia="Times New Roman" w:hAnsi="Arial" w:cs="Arial"/>
                <w:b/>
                <w:sz w:val="20"/>
                <w:szCs w:val="20"/>
              </w:rPr>
              <w:t>0</w:t>
            </w:r>
          </w:p>
        </w:tc>
        <w:tc>
          <w:tcPr>
            <w:tcW w:w="2097" w:type="dxa"/>
            <w:tcBorders>
              <w:top w:val="single" w:sz="4" w:space="0" w:color="auto"/>
              <w:left w:val="single" w:sz="4" w:space="0" w:color="auto"/>
              <w:bottom w:val="single" w:sz="4" w:space="0" w:color="auto"/>
              <w:right w:val="single" w:sz="4" w:space="0" w:color="auto"/>
            </w:tcBorders>
            <w:vAlign w:val="center"/>
          </w:tcPr>
          <w:p w14:paraId="6BA94B80" w14:textId="77777777" w:rsidR="00AE1F83" w:rsidRPr="00AE1F83" w:rsidRDefault="00E06D9E" w:rsidP="00397C09">
            <w:pPr>
              <w:widowControl w:val="0"/>
              <w:tabs>
                <w:tab w:val="left" w:pos="360"/>
              </w:tabs>
              <w:spacing w:after="0" w:line="276" w:lineRule="auto"/>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750.00</w:t>
            </w:r>
            <w:r w:rsidR="00011852">
              <w:rPr>
                <w:rFonts w:ascii="Arial" w:eastAsia="Times New Roman" w:hAnsi="Arial" w:cs="Arial"/>
                <w:b/>
                <w:kern w:val="32"/>
                <w:sz w:val="20"/>
                <w:szCs w:val="20"/>
                <w:lang w:eastAsia="sl-SI"/>
              </w:rPr>
              <w:t>0</w:t>
            </w:r>
            <w:r>
              <w:rPr>
                <w:rFonts w:ascii="Arial" w:eastAsia="Times New Roman" w:hAnsi="Arial" w:cs="Arial"/>
                <w:b/>
                <w:kern w:val="32"/>
                <w:sz w:val="20"/>
                <w:szCs w:val="20"/>
                <w:lang w:eastAsia="sl-SI"/>
              </w:rPr>
              <w:t>,00</w:t>
            </w:r>
          </w:p>
        </w:tc>
      </w:tr>
      <w:tr w:rsidR="00AE1F83" w:rsidRPr="00AE1F83" w14:paraId="41959852" w14:textId="77777777"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56D6A59" w14:textId="77777777" w:rsidR="00AE1F83" w:rsidRPr="00AE1F83" w:rsidRDefault="00AE1F83" w:rsidP="00397C09">
            <w:pPr>
              <w:widowControl w:val="0"/>
              <w:tabs>
                <w:tab w:val="left" w:pos="2340"/>
              </w:tabs>
              <w:spacing w:after="0" w:line="276" w:lineRule="auto"/>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AE1F83" w:rsidRPr="00AE1F83" w14:paraId="761A3954" w14:textId="77777777" w:rsidTr="00E06D9E">
        <w:trPr>
          <w:cantSplit/>
          <w:trHeight w:val="100"/>
        </w:trPr>
        <w:tc>
          <w:tcPr>
            <w:tcW w:w="2047" w:type="dxa"/>
            <w:tcBorders>
              <w:top w:val="single" w:sz="4" w:space="0" w:color="auto"/>
              <w:left w:val="single" w:sz="4" w:space="0" w:color="auto"/>
              <w:bottom w:val="single" w:sz="4" w:space="0" w:color="auto"/>
              <w:right w:val="single" w:sz="4" w:space="0" w:color="auto"/>
            </w:tcBorders>
            <w:vAlign w:val="center"/>
          </w:tcPr>
          <w:p w14:paraId="23016047" w14:textId="77777777" w:rsidR="00AE1F83" w:rsidRPr="00AE1F83" w:rsidRDefault="00AE1F83" w:rsidP="00397C09">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06D73925" w14:textId="77777777" w:rsidR="00AE1F83" w:rsidRPr="00AE1F83" w:rsidRDefault="00AE1F83" w:rsidP="00397C09">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439" w:type="dxa"/>
            <w:gridSpan w:val="2"/>
            <w:tcBorders>
              <w:top w:val="single" w:sz="4" w:space="0" w:color="auto"/>
              <w:left w:val="single" w:sz="4" w:space="0" w:color="auto"/>
              <w:bottom w:val="single" w:sz="4" w:space="0" w:color="auto"/>
              <w:right w:val="single" w:sz="4" w:space="0" w:color="auto"/>
            </w:tcBorders>
            <w:vAlign w:val="center"/>
          </w:tcPr>
          <w:p w14:paraId="09B80082" w14:textId="77777777" w:rsidR="00AE1F83" w:rsidRPr="00AE1F83" w:rsidRDefault="00AE1F83" w:rsidP="00397C09">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55" w:type="dxa"/>
            <w:gridSpan w:val="3"/>
            <w:tcBorders>
              <w:top w:val="single" w:sz="4" w:space="0" w:color="auto"/>
              <w:left w:val="single" w:sz="4" w:space="0" w:color="auto"/>
              <w:bottom w:val="single" w:sz="4" w:space="0" w:color="auto"/>
              <w:right w:val="single" w:sz="4" w:space="0" w:color="auto"/>
            </w:tcBorders>
            <w:vAlign w:val="center"/>
          </w:tcPr>
          <w:p w14:paraId="72F83A50" w14:textId="77777777" w:rsidR="00AE1F83" w:rsidRPr="00AE1F83" w:rsidRDefault="00AE1F83" w:rsidP="00397C09">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097" w:type="dxa"/>
            <w:tcBorders>
              <w:top w:val="single" w:sz="4" w:space="0" w:color="auto"/>
              <w:left w:val="single" w:sz="4" w:space="0" w:color="auto"/>
              <w:bottom w:val="single" w:sz="4" w:space="0" w:color="auto"/>
              <w:right w:val="single" w:sz="4" w:space="0" w:color="auto"/>
            </w:tcBorders>
            <w:vAlign w:val="center"/>
          </w:tcPr>
          <w:p w14:paraId="37E20D05" w14:textId="77777777" w:rsidR="00AE1F83" w:rsidRPr="00AE1F83" w:rsidRDefault="00AE1F83" w:rsidP="00397C09">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14:paraId="676FE671" w14:textId="77777777" w:rsidTr="00E06D9E">
        <w:trPr>
          <w:cantSplit/>
          <w:trHeight w:val="95"/>
        </w:trPr>
        <w:tc>
          <w:tcPr>
            <w:tcW w:w="2047" w:type="dxa"/>
            <w:tcBorders>
              <w:top w:val="single" w:sz="4" w:space="0" w:color="auto"/>
              <w:left w:val="single" w:sz="4" w:space="0" w:color="auto"/>
              <w:bottom w:val="single" w:sz="4" w:space="0" w:color="auto"/>
              <w:right w:val="single" w:sz="4" w:space="0" w:color="auto"/>
            </w:tcBorders>
            <w:vAlign w:val="center"/>
          </w:tcPr>
          <w:p w14:paraId="6716346A" w14:textId="77777777" w:rsidR="00AE1F83" w:rsidRPr="00AE1F83" w:rsidRDefault="00AE1F83" w:rsidP="00397C0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59E5ABBC" w14:textId="77777777" w:rsidR="00AE1F83" w:rsidRPr="00AE1F83" w:rsidRDefault="00AE1F83" w:rsidP="00397C0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14:paraId="5AFA3458" w14:textId="77777777" w:rsidR="00AE1F83" w:rsidRPr="00AE1F83" w:rsidRDefault="00AE1F83" w:rsidP="00397C0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14:paraId="4BB70722" w14:textId="77777777" w:rsidR="00AE1F83" w:rsidRPr="00AE1F83" w:rsidRDefault="00AE1F83" w:rsidP="00397C0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14:paraId="47998429" w14:textId="77777777" w:rsidR="00AE1F83" w:rsidRPr="00AE1F83" w:rsidRDefault="00AE1F83" w:rsidP="00397C09">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AE1F83" w14:paraId="4D5B6346" w14:textId="77777777" w:rsidTr="00E06D9E">
        <w:trPr>
          <w:cantSplit/>
          <w:trHeight w:val="95"/>
        </w:trPr>
        <w:tc>
          <w:tcPr>
            <w:tcW w:w="2047" w:type="dxa"/>
            <w:tcBorders>
              <w:top w:val="single" w:sz="4" w:space="0" w:color="auto"/>
              <w:left w:val="single" w:sz="4" w:space="0" w:color="auto"/>
              <w:bottom w:val="single" w:sz="4" w:space="0" w:color="auto"/>
              <w:right w:val="single" w:sz="4" w:space="0" w:color="auto"/>
            </w:tcBorders>
            <w:vAlign w:val="center"/>
          </w:tcPr>
          <w:p w14:paraId="4AE87D2E" w14:textId="77777777" w:rsidR="00AE1F83" w:rsidRPr="00AE1F83" w:rsidRDefault="00AE1F83" w:rsidP="00397C0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5417186A" w14:textId="77777777" w:rsidR="00AE1F83" w:rsidRPr="00AE1F83" w:rsidRDefault="00AE1F83" w:rsidP="00397C0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14:paraId="15107805" w14:textId="77777777" w:rsidR="00AE1F83" w:rsidRPr="00AE1F83" w:rsidRDefault="00AE1F83" w:rsidP="00397C0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14:paraId="33D925AB" w14:textId="77777777" w:rsidR="00AE1F83" w:rsidRPr="00AE1F83" w:rsidRDefault="00AE1F83" w:rsidP="00397C0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14:paraId="2C86E066" w14:textId="77777777" w:rsidR="00AE1F83" w:rsidRPr="00AE1F83" w:rsidRDefault="00AE1F83" w:rsidP="00397C09">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AE1F83" w14:paraId="73B14916" w14:textId="77777777" w:rsidTr="00E06D9E">
        <w:trPr>
          <w:cantSplit/>
          <w:trHeight w:val="95"/>
        </w:trPr>
        <w:tc>
          <w:tcPr>
            <w:tcW w:w="5748" w:type="dxa"/>
            <w:gridSpan w:val="5"/>
            <w:tcBorders>
              <w:top w:val="single" w:sz="4" w:space="0" w:color="auto"/>
              <w:left w:val="single" w:sz="4" w:space="0" w:color="auto"/>
              <w:bottom w:val="single" w:sz="4" w:space="0" w:color="auto"/>
              <w:right w:val="single" w:sz="4" w:space="0" w:color="auto"/>
            </w:tcBorders>
            <w:vAlign w:val="center"/>
          </w:tcPr>
          <w:p w14:paraId="45FC5370" w14:textId="77777777" w:rsidR="00AE1F83" w:rsidRPr="00AE1F83" w:rsidRDefault="00AE1F83" w:rsidP="00397C09">
            <w:pPr>
              <w:widowControl w:val="0"/>
              <w:tabs>
                <w:tab w:val="left" w:pos="360"/>
              </w:tabs>
              <w:spacing w:after="0" w:line="276" w:lineRule="auto"/>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55" w:type="dxa"/>
            <w:gridSpan w:val="3"/>
            <w:tcBorders>
              <w:top w:val="single" w:sz="4" w:space="0" w:color="auto"/>
              <w:left w:val="single" w:sz="4" w:space="0" w:color="auto"/>
              <w:bottom w:val="single" w:sz="4" w:space="0" w:color="auto"/>
              <w:right w:val="single" w:sz="4" w:space="0" w:color="auto"/>
            </w:tcBorders>
            <w:vAlign w:val="center"/>
          </w:tcPr>
          <w:p w14:paraId="7C19D5D0" w14:textId="77777777" w:rsidR="00AE1F83" w:rsidRPr="00AE1F83" w:rsidRDefault="00AE1F83" w:rsidP="00397C09">
            <w:pPr>
              <w:widowControl w:val="0"/>
              <w:tabs>
                <w:tab w:val="left" w:pos="360"/>
              </w:tabs>
              <w:spacing w:after="0" w:line="276" w:lineRule="auto"/>
              <w:outlineLvl w:val="0"/>
              <w:rPr>
                <w:rFonts w:ascii="Arial" w:eastAsia="Times New Roman" w:hAnsi="Arial" w:cs="Arial"/>
                <w:b/>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14:paraId="062C7C82" w14:textId="77777777" w:rsidR="00AE1F83" w:rsidRPr="00AE1F83" w:rsidRDefault="00AE1F83" w:rsidP="00397C09">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AE1F83" w:rsidRPr="00AE1F83" w14:paraId="096DF35D" w14:textId="77777777"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34DC43B" w14:textId="77777777" w:rsidR="00AE1F83" w:rsidRPr="00AE1F83" w:rsidRDefault="00AE1F83" w:rsidP="00397C09">
            <w:pPr>
              <w:widowControl w:val="0"/>
              <w:tabs>
                <w:tab w:val="left" w:pos="2340"/>
              </w:tabs>
              <w:spacing w:after="0" w:line="276" w:lineRule="auto"/>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AE1F83" w:rsidRPr="00AE1F83" w14:paraId="4776206C" w14:textId="77777777" w:rsidTr="00E06D9E">
        <w:trPr>
          <w:cantSplit/>
          <w:trHeight w:val="100"/>
        </w:trPr>
        <w:tc>
          <w:tcPr>
            <w:tcW w:w="4309" w:type="dxa"/>
            <w:gridSpan w:val="3"/>
            <w:tcBorders>
              <w:top w:val="single" w:sz="4" w:space="0" w:color="auto"/>
              <w:left w:val="single" w:sz="4" w:space="0" w:color="auto"/>
              <w:bottom w:val="single" w:sz="4" w:space="0" w:color="auto"/>
              <w:right w:val="single" w:sz="4" w:space="0" w:color="auto"/>
            </w:tcBorders>
            <w:vAlign w:val="center"/>
          </w:tcPr>
          <w:p w14:paraId="5A1DE7DD" w14:textId="77777777" w:rsidR="00AE1F83" w:rsidRPr="00AE1F83" w:rsidRDefault="00AE1F83" w:rsidP="00397C09">
            <w:pPr>
              <w:widowControl w:val="0"/>
              <w:spacing w:after="0" w:line="276" w:lineRule="auto"/>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4854E226" w14:textId="77777777" w:rsidR="00AE1F83" w:rsidRPr="00AE1F83" w:rsidRDefault="00AE1F83" w:rsidP="00397C09">
            <w:pPr>
              <w:widowControl w:val="0"/>
              <w:spacing w:after="0" w:line="276" w:lineRule="auto"/>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7B74B5FA" w14:textId="77777777" w:rsidR="00AE1F83" w:rsidRPr="00AE1F83" w:rsidRDefault="00AE1F83" w:rsidP="00397C09">
            <w:pPr>
              <w:widowControl w:val="0"/>
              <w:spacing w:after="0" w:line="276" w:lineRule="auto"/>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7439746F" w14:textId="77777777" w:rsidTr="00E06D9E">
        <w:trPr>
          <w:cantSplit/>
          <w:trHeight w:val="95"/>
        </w:trPr>
        <w:tc>
          <w:tcPr>
            <w:tcW w:w="4309" w:type="dxa"/>
            <w:gridSpan w:val="3"/>
            <w:tcBorders>
              <w:top w:val="single" w:sz="4" w:space="0" w:color="auto"/>
              <w:left w:val="single" w:sz="4" w:space="0" w:color="auto"/>
              <w:bottom w:val="single" w:sz="4" w:space="0" w:color="auto"/>
              <w:right w:val="single" w:sz="4" w:space="0" w:color="auto"/>
            </w:tcBorders>
            <w:vAlign w:val="center"/>
          </w:tcPr>
          <w:p w14:paraId="19C69898" w14:textId="77777777" w:rsidR="00AE1F83" w:rsidRPr="00AE1F83" w:rsidRDefault="00AE1F83" w:rsidP="00397C0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72D8AC06" w14:textId="77777777" w:rsidR="00AE1F83" w:rsidRPr="00AE1F83" w:rsidRDefault="00AE1F83" w:rsidP="00397C0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7D4C53D8" w14:textId="77777777" w:rsidR="00AE1F83" w:rsidRPr="00AE1F83" w:rsidRDefault="00AE1F83" w:rsidP="00397C09">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AE1F83" w14:paraId="50A3DF58" w14:textId="77777777" w:rsidTr="00E06D9E">
        <w:trPr>
          <w:cantSplit/>
          <w:trHeight w:val="95"/>
        </w:trPr>
        <w:tc>
          <w:tcPr>
            <w:tcW w:w="4309" w:type="dxa"/>
            <w:gridSpan w:val="3"/>
            <w:tcBorders>
              <w:top w:val="single" w:sz="4" w:space="0" w:color="auto"/>
              <w:left w:val="single" w:sz="4" w:space="0" w:color="auto"/>
              <w:bottom w:val="single" w:sz="4" w:space="0" w:color="auto"/>
              <w:right w:val="single" w:sz="4" w:space="0" w:color="auto"/>
            </w:tcBorders>
            <w:vAlign w:val="center"/>
          </w:tcPr>
          <w:p w14:paraId="5B34C6FA" w14:textId="77777777" w:rsidR="00AE1F83" w:rsidRPr="00AE1F83" w:rsidRDefault="00AE1F83" w:rsidP="00397C0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12C23A04" w14:textId="77777777" w:rsidR="00AE1F83" w:rsidRPr="00AE1F83" w:rsidRDefault="00AE1F83" w:rsidP="00397C0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40387316" w14:textId="77777777" w:rsidR="00AE1F83" w:rsidRPr="00AE1F83" w:rsidRDefault="00AE1F83" w:rsidP="00397C09">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AE1F83" w14:paraId="3E7AED2C" w14:textId="77777777" w:rsidTr="00E06D9E">
        <w:trPr>
          <w:cantSplit/>
          <w:trHeight w:val="95"/>
        </w:trPr>
        <w:tc>
          <w:tcPr>
            <w:tcW w:w="4309" w:type="dxa"/>
            <w:gridSpan w:val="3"/>
            <w:tcBorders>
              <w:top w:val="single" w:sz="4" w:space="0" w:color="auto"/>
              <w:left w:val="single" w:sz="4" w:space="0" w:color="auto"/>
              <w:bottom w:val="single" w:sz="4" w:space="0" w:color="auto"/>
              <w:right w:val="single" w:sz="4" w:space="0" w:color="auto"/>
            </w:tcBorders>
            <w:vAlign w:val="center"/>
          </w:tcPr>
          <w:p w14:paraId="39BC1055" w14:textId="77777777" w:rsidR="00AE1F83" w:rsidRPr="00AE1F83" w:rsidRDefault="00AE1F83" w:rsidP="00397C0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7ECB4CCA" w14:textId="77777777" w:rsidR="00AE1F83" w:rsidRPr="00AE1F83" w:rsidRDefault="00AE1F83" w:rsidP="00397C09">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584DDF43" w14:textId="77777777" w:rsidR="00AE1F83" w:rsidRPr="00AE1F83" w:rsidRDefault="00AE1F83" w:rsidP="00397C09">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AE1F83" w14:paraId="74B1DAC5" w14:textId="77777777" w:rsidTr="00E06D9E">
        <w:trPr>
          <w:cantSplit/>
          <w:trHeight w:val="95"/>
        </w:trPr>
        <w:tc>
          <w:tcPr>
            <w:tcW w:w="4309" w:type="dxa"/>
            <w:gridSpan w:val="3"/>
            <w:tcBorders>
              <w:top w:val="single" w:sz="4" w:space="0" w:color="auto"/>
              <w:left w:val="single" w:sz="4" w:space="0" w:color="auto"/>
              <w:bottom w:val="single" w:sz="4" w:space="0" w:color="auto"/>
              <w:right w:val="single" w:sz="4" w:space="0" w:color="auto"/>
            </w:tcBorders>
            <w:vAlign w:val="center"/>
          </w:tcPr>
          <w:p w14:paraId="0CE9970A" w14:textId="77777777" w:rsidR="00AE1F83" w:rsidRPr="00AE1F83" w:rsidRDefault="00AE1F83" w:rsidP="00397C09">
            <w:pPr>
              <w:widowControl w:val="0"/>
              <w:tabs>
                <w:tab w:val="left" w:pos="360"/>
              </w:tabs>
              <w:spacing w:after="0" w:line="276" w:lineRule="auto"/>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78541D3E" w14:textId="77777777" w:rsidR="00AE1F83" w:rsidRPr="00AE1F83" w:rsidRDefault="00AE1F83" w:rsidP="00397C09">
            <w:pPr>
              <w:widowControl w:val="0"/>
              <w:tabs>
                <w:tab w:val="left" w:pos="360"/>
              </w:tabs>
              <w:spacing w:after="0" w:line="276" w:lineRule="auto"/>
              <w:outlineLvl w:val="0"/>
              <w:rPr>
                <w:rFonts w:ascii="Arial" w:eastAsia="Times New Roman" w:hAnsi="Arial" w:cs="Arial"/>
                <w:b/>
                <w:kern w:val="32"/>
                <w:sz w:val="20"/>
                <w:szCs w:val="20"/>
                <w:lang w:eastAsia="sl-SI"/>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4DF2BFB8" w14:textId="77777777" w:rsidR="00AE1F83" w:rsidRPr="00AE1F83" w:rsidRDefault="00AE1F83" w:rsidP="00397C09">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AE1F83" w:rsidRPr="00AE1F83" w14:paraId="321E8752"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622AB1B" w14:textId="77777777" w:rsidR="00AE1F83" w:rsidRPr="00AE1F83" w:rsidRDefault="00AE1F83" w:rsidP="00397C09">
            <w:pPr>
              <w:widowControl w:val="0"/>
              <w:spacing w:after="0" w:line="276" w:lineRule="auto"/>
              <w:rPr>
                <w:rFonts w:ascii="Arial" w:eastAsia="Times New Roman" w:hAnsi="Arial" w:cs="Arial"/>
                <w:b/>
                <w:sz w:val="20"/>
                <w:szCs w:val="20"/>
              </w:rPr>
            </w:pPr>
          </w:p>
          <w:p w14:paraId="5B0B083E" w14:textId="77777777" w:rsidR="00AE1F83" w:rsidRPr="00AE1F83" w:rsidRDefault="00AE1F83" w:rsidP="00397C09">
            <w:pPr>
              <w:widowControl w:val="0"/>
              <w:spacing w:after="0" w:line="276" w:lineRule="auto"/>
              <w:rPr>
                <w:rFonts w:ascii="Arial" w:eastAsia="Times New Roman" w:hAnsi="Arial" w:cs="Arial"/>
                <w:b/>
                <w:sz w:val="20"/>
                <w:szCs w:val="20"/>
              </w:rPr>
            </w:pPr>
            <w:r w:rsidRPr="00AE1F83">
              <w:rPr>
                <w:rFonts w:ascii="Arial" w:eastAsia="Times New Roman" w:hAnsi="Arial" w:cs="Arial"/>
                <w:b/>
                <w:sz w:val="20"/>
                <w:szCs w:val="20"/>
              </w:rPr>
              <w:t>OBRAZLOŽITEV:</w:t>
            </w:r>
          </w:p>
          <w:p w14:paraId="51481FC5" w14:textId="77777777" w:rsidR="00AE1F83" w:rsidRPr="00AE1F83" w:rsidRDefault="00AE1F83" w:rsidP="00397C09">
            <w:pPr>
              <w:widowControl w:val="0"/>
              <w:numPr>
                <w:ilvl w:val="0"/>
                <w:numId w:val="1"/>
              </w:numPr>
              <w:suppressAutoHyphens/>
              <w:spacing w:after="0" w:line="276" w:lineRule="auto"/>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14:paraId="56F79BF6" w14:textId="77777777" w:rsidR="00AE1F83" w:rsidRPr="00AE1F83" w:rsidRDefault="00AE1F83" w:rsidP="00397C09">
            <w:pPr>
              <w:widowControl w:val="0"/>
              <w:spacing w:after="0" w:line="276" w:lineRule="auto"/>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14:paraId="74270C92" w14:textId="77777777" w:rsidR="00AE1F83" w:rsidRPr="00AE1F83" w:rsidRDefault="00AE1F83" w:rsidP="00397C09">
            <w:pPr>
              <w:widowControl w:val="0"/>
              <w:numPr>
                <w:ilvl w:val="0"/>
                <w:numId w:val="4"/>
              </w:numPr>
              <w:suppressAutoHyphens/>
              <w:spacing w:after="0" w:line="276" w:lineRule="auto"/>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14:paraId="191A45F0" w14:textId="77777777" w:rsidR="00AE1F83" w:rsidRPr="00AE1F83" w:rsidRDefault="00AE1F83" w:rsidP="00397C09">
            <w:pPr>
              <w:widowControl w:val="0"/>
              <w:numPr>
                <w:ilvl w:val="0"/>
                <w:numId w:val="4"/>
              </w:numPr>
              <w:suppressAutoHyphens/>
              <w:spacing w:after="0" w:line="276" w:lineRule="auto"/>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14:paraId="1FF9B645" w14:textId="77777777" w:rsidR="00AE1F83" w:rsidRPr="00AE1F83" w:rsidRDefault="00AE1F83" w:rsidP="00397C09">
            <w:pPr>
              <w:widowControl w:val="0"/>
              <w:numPr>
                <w:ilvl w:val="0"/>
                <w:numId w:val="4"/>
              </w:numPr>
              <w:suppressAutoHyphens/>
              <w:spacing w:after="0" w:line="276" w:lineRule="auto"/>
              <w:jc w:val="both"/>
              <w:rPr>
                <w:rFonts w:ascii="Arial" w:eastAsia="Times New Roman" w:hAnsi="Arial" w:cs="Arial"/>
                <w:sz w:val="20"/>
                <w:szCs w:val="20"/>
              </w:rPr>
            </w:pPr>
            <w:r w:rsidRPr="00AE1F83">
              <w:rPr>
                <w:rFonts w:ascii="Arial" w:eastAsia="Times New Roman" w:hAnsi="Arial" w:cs="Arial"/>
                <w:sz w:val="20"/>
                <w:szCs w:val="20"/>
                <w:lang w:eastAsia="sl-SI"/>
              </w:rPr>
              <w:t>obveznosti za druga javnofinančna sredstva (drugi viri), ki niso načrtovana na ukrepih oziroma projektih sprejetih proračunov.</w:t>
            </w:r>
          </w:p>
          <w:p w14:paraId="49D243BE" w14:textId="77777777" w:rsidR="00AE1F83" w:rsidRPr="00AE1F83" w:rsidRDefault="00AE1F83" w:rsidP="00397C09">
            <w:pPr>
              <w:widowControl w:val="0"/>
              <w:spacing w:after="0" w:line="276" w:lineRule="auto"/>
              <w:ind w:left="284"/>
              <w:rPr>
                <w:rFonts w:ascii="Arial" w:eastAsia="Times New Roman" w:hAnsi="Arial" w:cs="Arial"/>
                <w:sz w:val="20"/>
                <w:szCs w:val="20"/>
                <w:lang w:eastAsia="sl-SI"/>
              </w:rPr>
            </w:pPr>
          </w:p>
          <w:p w14:paraId="227D9F3A" w14:textId="77777777" w:rsidR="00AE1F83" w:rsidRPr="00AE1F83" w:rsidRDefault="00AE1F83" w:rsidP="00397C09">
            <w:pPr>
              <w:widowControl w:val="0"/>
              <w:numPr>
                <w:ilvl w:val="0"/>
                <w:numId w:val="1"/>
              </w:numPr>
              <w:suppressAutoHyphens/>
              <w:spacing w:after="0" w:line="276" w:lineRule="auto"/>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14:paraId="48522752" w14:textId="77777777" w:rsidR="00AE1F83" w:rsidRPr="00AE1F83" w:rsidRDefault="00AE1F83" w:rsidP="00397C09">
            <w:pPr>
              <w:widowControl w:val="0"/>
              <w:spacing w:after="0" w:line="276" w:lineRule="auto"/>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12BB57EC" w14:textId="77777777" w:rsidR="00AE1F83" w:rsidRPr="00AE1F83" w:rsidRDefault="00AE1F83" w:rsidP="00397C09">
            <w:pPr>
              <w:widowControl w:val="0"/>
              <w:suppressAutoHyphens/>
              <w:spacing w:after="0" w:line="276" w:lineRule="auto"/>
              <w:ind w:left="720"/>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II.a Pravice porabe za izvedbo predlaganih rešitev so zagotovljene:</w:t>
            </w:r>
          </w:p>
          <w:p w14:paraId="3828B820" w14:textId="77777777" w:rsidR="00AE1F83" w:rsidRPr="00AE1F83" w:rsidRDefault="00AE1F83" w:rsidP="00397C09">
            <w:pPr>
              <w:widowControl w:val="0"/>
              <w:spacing w:after="0" w:line="276" w:lineRule="auto"/>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D2C70BB" w14:textId="77777777" w:rsidR="00AE1F83" w:rsidRPr="00AE1F83" w:rsidRDefault="00AE1F83" w:rsidP="00397C09">
            <w:pPr>
              <w:widowControl w:val="0"/>
              <w:numPr>
                <w:ilvl w:val="0"/>
                <w:numId w:val="5"/>
              </w:numPr>
              <w:suppressAutoHyphens/>
              <w:spacing w:after="0" w:line="276" w:lineRule="auto"/>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14:paraId="7CED65E2" w14:textId="77777777" w:rsidR="00AE1F83" w:rsidRPr="00AE1F83" w:rsidRDefault="00AE1F83" w:rsidP="00397C09">
            <w:pPr>
              <w:widowControl w:val="0"/>
              <w:numPr>
                <w:ilvl w:val="0"/>
                <w:numId w:val="5"/>
              </w:numPr>
              <w:suppressAutoHyphens/>
              <w:spacing w:after="0" w:line="276" w:lineRule="auto"/>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14:paraId="3A6A98E5" w14:textId="77777777" w:rsidR="00AE1F83" w:rsidRPr="00AE1F83" w:rsidRDefault="00AE1F83" w:rsidP="00397C09">
            <w:pPr>
              <w:widowControl w:val="0"/>
              <w:numPr>
                <w:ilvl w:val="0"/>
                <w:numId w:val="5"/>
              </w:numPr>
              <w:suppressAutoHyphens/>
              <w:spacing w:after="0" w:line="276" w:lineRule="auto"/>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14:paraId="26786488" w14:textId="77777777" w:rsidR="00AE1F83" w:rsidRPr="00AE1F83" w:rsidRDefault="00AE1F83" w:rsidP="00397C09">
            <w:pPr>
              <w:widowControl w:val="0"/>
              <w:spacing w:after="0" w:line="276" w:lineRule="auto"/>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3B578FD" w14:textId="77777777" w:rsidR="00AE1F83" w:rsidRPr="00AE1F83" w:rsidRDefault="00AE1F83" w:rsidP="00397C09">
            <w:pPr>
              <w:widowControl w:val="0"/>
              <w:suppressAutoHyphens/>
              <w:spacing w:after="0" w:line="276" w:lineRule="auto"/>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II.b Manjkajoče pravice porabe bodo zagotovljene s prerazporeditvijo:</w:t>
            </w:r>
          </w:p>
          <w:p w14:paraId="13EF7BF9" w14:textId="77777777" w:rsidR="00AE1F83" w:rsidRPr="00AE1F83" w:rsidRDefault="00AE1F83" w:rsidP="00397C09">
            <w:pPr>
              <w:widowControl w:val="0"/>
              <w:spacing w:after="0" w:line="276" w:lineRule="auto"/>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6573AEE2" w14:textId="77777777" w:rsidR="00AE1F83" w:rsidRPr="00AE1F83" w:rsidRDefault="00AE1F83" w:rsidP="00397C09">
            <w:pPr>
              <w:widowControl w:val="0"/>
              <w:suppressAutoHyphens/>
              <w:spacing w:after="0" w:line="276" w:lineRule="auto"/>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II.c Načrtovana nadomestitev zmanjšanih prihodkov in povečanih odhodkov proračuna:</w:t>
            </w:r>
          </w:p>
          <w:p w14:paraId="2209137B" w14:textId="77777777" w:rsidR="00AE1F83" w:rsidRPr="00AE1F83" w:rsidRDefault="00AE1F83" w:rsidP="00397C09">
            <w:pPr>
              <w:widowControl w:val="0"/>
              <w:spacing w:after="0" w:line="276" w:lineRule="auto"/>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13D276E" w14:textId="77777777" w:rsidR="00AE1F83" w:rsidRPr="00AE1F83" w:rsidRDefault="00AE1F83" w:rsidP="00397C09">
            <w:pPr>
              <w:widowControl w:val="0"/>
              <w:suppressAutoHyphens/>
              <w:overflowPunct w:val="0"/>
              <w:autoSpaceDE w:val="0"/>
              <w:autoSpaceDN w:val="0"/>
              <w:adjustRightInd w:val="0"/>
              <w:spacing w:after="0" w:line="276" w:lineRule="auto"/>
              <w:jc w:val="both"/>
              <w:textAlignment w:val="baseline"/>
              <w:rPr>
                <w:rFonts w:ascii="Arial" w:eastAsia="Times New Roman" w:hAnsi="Arial" w:cs="Arial"/>
                <w:b/>
                <w:bCs/>
                <w:spacing w:val="40"/>
                <w:sz w:val="20"/>
                <w:szCs w:val="20"/>
                <w:lang w:eastAsia="sl-SI"/>
              </w:rPr>
            </w:pPr>
          </w:p>
        </w:tc>
      </w:tr>
      <w:tr w:rsidR="00AE1F83" w:rsidRPr="00AE1F83" w14:paraId="49D7222A"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583A1EE4" w14:textId="77777777" w:rsidR="00AE1F83" w:rsidRPr="00AE1F83" w:rsidRDefault="00AE1F83" w:rsidP="00397C09">
            <w:pPr>
              <w:spacing w:after="0" w:line="276" w:lineRule="auto"/>
              <w:rPr>
                <w:rFonts w:ascii="Arial" w:eastAsia="Times New Roman" w:hAnsi="Arial" w:cs="Arial"/>
                <w:b/>
                <w:sz w:val="20"/>
                <w:szCs w:val="20"/>
              </w:rPr>
            </w:pPr>
            <w:r w:rsidRPr="00AE1F83">
              <w:rPr>
                <w:rFonts w:ascii="Arial" w:eastAsia="Times New Roman" w:hAnsi="Arial" w:cs="Arial"/>
                <w:b/>
                <w:sz w:val="20"/>
                <w:szCs w:val="20"/>
              </w:rPr>
              <w:t>7.b Predstavitev ocene finančnih posledic pod 40.000 EUR:</w:t>
            </w:r>
          </w:p>
          <w:p w14:paraId="48C00351" w14:textId="77777777" w:rsidR="00AE1F83" w:rsidRPr="00AE1F83" w:rsidRDefault="00AE1F83" w:rsidP="00397C09">
            <w:pPr>
              <w:spacing w:after="0" w:line="276" w:lineRule="auto"/>
              <w:rPr>
                <w:rFonts w:ascii="Arial" w:eastAsia="Times New Roman" w:hAnsi="Arial" w:cs="Arial"/>
                <w:sz w:val="20"/>
                <w:szCs w:val="20"/>
              </w:rPr>
            </w:pPr>
            <w:r w:rsidRPr="00AE1F83">
              <w:rPr>
                <w:rFonts w:ascii="Arial" w:eastAsia="Times New Roman" w:hAnsi="Arial" w:cs="Arial"/>
                <w:sz w:val="20"/>
                <w:szCs w:val="20"/>
              </w:rPr>
              <w:t>(Samo če izberete NE pod točko 6.a.)</w:t>
            </w:r>
          </w:p>
          <w:p w14:paraId="094C2940" w14:textId="77777777" w:rsidR="00AE1F83" w:rsidRPr="00AE1F83" w:rsidRDefault="00AE1F83" w:rsidP="00397C09">
            <w:pPr>
              <w:spacing w:after="0" w:line="276" w:lineRule="auto"/>
              <w:rPr>
                <w:rFonts w:ascii="Arial" w:eastAsia="Times New Roman" w:hAnsi="Arial" w:cs="Arial"/>
                <w:b/>
                <w:sz w:val="20"/>
                <w:szCs w:val="20"/>
              </w:rPr>
            </w:pPr>
          </w:p>
        </w:tc>
      </w:tr>
      <w:tr w:rsidR="00AE1F83" w:rsidRPr="00AE1F83" w14:paraId="740279B3"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D467BA6" w14:textId="77777777" w:rsidR="00AE1F83" w:rsidRPr="00AE1F83" w:rsidRDefault="00AE1F83" w:rsidP="00397C09">
            <w:pPr>
              <w:spacing w:after="0" w:line="276" w:lineRule="auto"/>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14:paraId="3103C35B" w14:textId="77777777" w:rsidTr="00E06D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5" w:type="dxa"/>
            <w:gridSpan w:val="7"/>
          </w:tcPr>
          <w:p w14:paraId="1E03C589" w14:textId="77777777" w:rsidR="00AE1F83" w:rsidRPr="00AE1F83" w:rsidRDefault="00AE1F83" w:rsidP="00397C09">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11BDD5D7" w14:textId="77777777" w:rsidR="00AE1F83" w:rsidRPr="00AE1F83" w:rsidRDefault="00AE1F83" w:rsidP="00397C09">
            <w:pPr>
              <w:widowControl w:val="0"/>
              <w:numPr>
                <w:ilvl w:val="1"/>
                <w:numId w:val="8"/>
              </w:numPr>
              <w:overflowPunct w:val="0"/>
              <w:autoSpaceDE w:val="0"/>
              <w:autoSpaceDN w:val="0"/>
              <w:adjustRightInd w:val="0"/>
              <w:spacing w:after="0" w:line="276" w:lineRule="auto"/>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3AC14E01" w14:textId="77777777" w:rsidR="00AE1F83" w:rsidRPr="00AE1F83" w:rsidRDefault="00AE1F83" w:rsidP="00397C09">
            <w:pPr>
              <w:widowControl w:val="0"/>
              <w:numPr>
                <w:ilvl w:val="1"/>
                <w:numId w:val="8"/>
              </w:numPr>
              <w:overflowPunct w:val="0"/>
              <w:autoSpaceDE w:val="0"/>
              <w:autoSpaceDN w:val="0"/>
              <w:adjustRightInd w:val="0"/>
              <w:spacing w:after="0" w:line="276" w:lineRule="auto"/>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24DA5F58" w14:textId="77777777" w:rsidR="00AE1F83" w:rsidRPr="00AE1F83" w:rsidRDefault="00AE1F83" w:rsidP="00397C09">
            <w:pPr>
              <w:widowControl w:val="0"/>
              <w:numPr>
                <w:ilvl w:val="1"/>
                <w:numId w:val="4"/>
              </w:numPr>
              <w:overflowPunct w:val="0"/>
              <w:autoSpaceDE w:val="0"/>
              <w:autoSpaceDN w:val="0"/>
              <w:adjustRightInd w:val="0"/>
              <w:spacing w:after="0" w:line="276" w:lineRule="auto"/>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14:paraId="68888AC8" w14:textId="77777777" w:rsidR="00AE1F83" w:rsidRPr="00AE1F83" w:rsidRDefault="00AE1F83" w:rsidP="00397C09">
            <w:pPr>
              <w:widowControl w:val="0"/>
              <w:overflowPunct w:val="0"/>
              <w:autoSpaceDE w:val="0"/>
              <w:autoSpaceDN w:val="0"/>
              <w:adjustRightInd w:val="0"/>
              <w:spacing w:after="0" w:line="276" w:lineRule="auto"/>
              <w:ind w:left="1440"/>
              <w:jc w:val="both"/>
              <w:textAlignment w:val="baseline"/>
              <w:rPr>
                <w:rFonts w:ascii="Arial" w:eastAsia="Times New Roman" w:hAnsi="Arial" w:cs="Arial"/>
                <w:iCs/>
                <w:sz w:val="20"/>
                <w:szCs w:val="20"/>
                <w:lang w:eastAsia="sl-SI"/>
              </w:rPr>
            </w:pPr>
          </w:p>
        </w:tc>
        <w:tc>
          <w:tcPr>
            <w:tcW w:w="2395" w:type="dxa"/>
            <w:gridSpan w:val="2"/>
          </w:tcPr>
          <w:p w14:paraId="5941165D" w14:textId="77777777" w:rsidR="00AE1F83" w:rsidRPr="00AE1F83" w:rsidRDefault="00AE1F83" w:rsidP="00397C09">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14:paraId="55E4BE24"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86A3E2A" w14:textId="77777777" w:rsidR="00AE1F83" w:rsidRPr="00AE1F83" w:rsidRDefault="00AE1F83" w:rsidP="00397C09">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 xml:space="preserve">Gradivo (predpis) je bilo poslano v mnenje: </w:t>
            </w:r>
          </w:p>
          <w:p w14:paraId="1EDFD5BC" w14:textId="77777777" w:rsidR="00AE1F83" w:rsidRPr="00AE1F83" w:rsidRDefault="00AE1F83" w:rsidP="00397C09">
            <w:pPr>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NE</w:t>
            </w:r>
          </w:p>
          <w:p w14:paraId="0C17462C" w14:textId="77777777" w:rsidR="00AE1F83" w:rsidRPr="00AE1F83" w:rsidRDefault="00AE1F83" w:rsidP="00397C09">
            <w:pPr>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NE</w:t>
            </w:r>
          </w:p>
          <w:p w14:paraId="73EBB44A" w14:textId="77777777" w:rsidR="00AE1F83" w:rsidRPr="00AE1F83" w:rsidRDefault="00AE1F83" w:rsidP="00397C09">
            <w:pPr>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NE</w:t>
            </w:r>
          </w:p>
          <w:p w14:paraId="34705E77" w14:textId="77777777" w:rsidR="00AE1F83" w:rsidRPr="00AE1F83" w:rsidRDefault="00AE1F83" w:rsidP="00397C09">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tc>
      </w:tr>
      <w:tr w:rsidR="00AE1F83" w:rsidRPr="00AE1F83" w14:paraId="3A118F77"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35F4CC9" w14:textId="77777777" w:rsidR="00AE1F83" w:rsidRPr="00AE1F83" w:rsidRDefault="00AE1F83" w:rsidP="00397C09">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14:paraId="48AE754C" w14:textId="77777777" w:rsidTr="00E06D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5" w:type="dxa"/>
            <w:gridSpan w:val="7"/>
          </w:tcPr>
          <w:p w14:paraId="4EB996E8" w14:textId="77777777" w:rsidR="00AE1F83" w:rsidRPr="00AE1F83" w:rsidRDefault="00AE1F83" w:rsidP="00397C09">
            <w:pPr>
              <w:widowControl w:val="0"/>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395" w:type="dxa"/>
            <w:gridSpan w:val="2"/>
          </w:tcPr>
          <w:p w14:paraId="40DF117B" w14:textId="77777777" w:rsidR="00AE1F83" w:rsidRPr="00AE1F83" w:rsidRDefault="00AE1F83" w:rsidP="00397C09">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28F3469C"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7D6C7BD" w14:textId="77777777" w:rsidR="00AE1F83" w:rsidRDefault="00FA5786" w:rsidP="00397C09">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 gre za splošni akt, ki bi bil predmet javnega usklajevanja.</w:t>
            </w:r>
          </w:p>
          <w:p w14:paraId="35B9836A" w14:textId="77777777" w:rsidR="00FA5786" w:rsidRPr="00AE1F83" w:rsidRDefault="00FA5786" w:rsidP="00397C09">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tc>
      </w:tr>
      <w:tr w:rsidR="00AE1F83" w:rsidRPr="00AE1F83" w14:paraId="530E6157"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7E8A4FE" w14:textId="77777777" w:rsidR="00AE1F83" w:rsidRPr="00AE1F83" w:rsidRDefault="00AE1F83" w:rsidP="00397C09">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tc>
      </w:tr>
      <w:tr w:rsidR="00AE1F83" w:rsidRPr="00AE1F83" w14:paraId="236B0C4E" w14:textId="77777777" w:rsidTr="00E06D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5" w:type="dxa"/>
            <w:gridSpan w:val="7"/>
            <w:vAlign w:val="center"/>
          </w:tcPr>
          <w:p w14:paraId="69B921DE" w14:textId="77777777" w:rsidR="00AE1F83" w:rsidRPr="00AE1F83" w:rsidRDefault="00AE1F83" w:rsidP="00397C09">
            <w:pPr>
              <w:widowControl w:val="0"/>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395" w:type="dxa"/>
            <w:gridSpan w:val="2"/>
            <w:vAlign w:val="center"/>
          </w:tcPr>
          <w:p w14:paraId="7E5524A0" w14:textId="77777777" w:rsidR="00AE1F83" w:rsidRPr="00AE1F83" w:rsidRDefault="00AE1F83" w:rsidP="00397C09">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10A5ADC5" w14:textId="77777777" w:rsidTr="00E06D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5" w:type="dxa"/>
            <w:gridSpan w:val="7"/>
            <w:vAlign w:val="center"/>
          </w:tcPr>
          <w:p w14:paraId="5CC3E1AE" w14:textId="77777777" w:rsidR="00AE1F83" w:rsidRPr="00AE1F83" w:rsidRDefault="00AE1F83" w:rsidP="00397C09">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395" w:type="dxa"/>
            <w:gridSpan w:val="2"/>
            <w:vAlign w:val="center"/>
          </w:tcPr>
          <w:p w14:paraId="61B5A5C7" w14:textId="77777777" w:rsidR="00AE1F83" w:rsidRPr="00AE1F83" w:rsidRDefault="00AE1F83" w:rsidP="00397C09">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14:paraId="1DDD6AB7"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F081650" w14:textId="77777777" w:rsidR="00AE1F83" w:rsidRPr="00AE1F83" w:rsidRDefault="00AE1F83" w:rsidP="00397C09">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p w14:paraId="344CDA4C" w14:textId="7681CF17" w:rsidR="00AE1F83" w:rsidRPr="00507237" w:rsidRDefault="004D3EAD" w:rsidP="00397C09">
            <w:pPr>
              <w:widowControl w:val="0"/>
              <w:suppressAutoHyphens/>
              <w:overflowPunct w:val="0"/>
              <w:autoSpaceDE w:val="0"/>
              <w:autoSpaceDN w:val="0"/>
              <w:adjustRightInd w:val="0"/>
              <w:spacing w:after="0" w:line="276" w:lineRule="auto"/>
              <w:ind w:left="4813"/>
              <w:textAlignment w:val="baseline"/>
              <w:outlineLvl w:val="3"/>
              <w:rPr>
                <w:rFonts w:ascii="Arial" w:eastAsia="Times New Roman" w:hAnsi="Arial" w:cs="Arial"/>
                <w:b/>
                <w:bCs/>
                <w:sz w:val="20"/>
                <w:szCs w:val="20"/>
                <w:lang w:eastAsia="sl-SI"/>
              </w:rPr>
            </w:pPr>
            <w:r>
              <w:rPr>
                <w:rFonts w:ascii="Arial" w:eastAsia="Times New Roman" w:hAnsi="Arial" w:cs="Arial"/>
                <w:b/>
                <w:bCs/>
                <w:sz w:val="20"/>
                <w:szCs w:val="20"/>
                <w:lang w:eastAsia="sl-SI"/>
              </w:rPr>
              <w:t>D</w:t>
            </w:r>
            <w:r w:rsidR="00765A07" w:rsidRPr="00507237">
              <w:rPr>
                <w:rFonts w:ascii="Arial" w:eastAsia="Times New Roman" w:hAnsi="Arial" w:cs="Arial"/>
                <w:b/>
                <w:bCs/>
                <w:sz w:val="20"/>
                <w:szCs w:val="20"/>
                <w:lang w:eastAsia="sl-SI"/>
              </w:rPr>
              <w:t>r. Valentina Prevolnik Rupel</w:t>
            </w:r>
          </w:p>
          <w:p w14:paraId="035F6A48" w14:textId="77777777" w:rsidR="00765A07" w:rsidRPr="00507237" w:rsidRDefault="00507237" w:rsidP="00397C09">
            <w:pPr>
              <w:widowControl w:val="0"/>
              <w:suppressAutoHyphens/>
              <w:overflowPunct w:val="0"/>
              <w:autoSpaceDE w:val="0"/>
              <w:autoSpaceDN w:val="0"/>
              <w:adjustRightInd w:val="0"/>
              <w:spacing w:after="0" w:line="276" w:lineRule="auto"/>
              <w:ind w:left="4813"/>
              <w:textAlignment w:val="baseline"/>
              <w:outlineLvl w:val="3"/>
              <w:rPr>
                <w:rFonts w:ascii="Arial" w:eastAsia="Times New Roman" w:hAnsi="Arial" w:cs="Arial"/>
                <w:b/>
                <w:bCs/>
                <w:sz w:val="20"/>
                <w:szCs w:val="20"/>
                <w:lang w:eastAsia="sl-SI"/>
              </w:rPr>
            </w:pPr>
            <w:r w:rsidRPr="00507237">
              <w:rPr>
                <w:rFonts w:ascii="Arial" w:eastAsia="Times New Roman" w:hAnsi="Arial" w:cs="Arial"/>
                <w:b/>
                <w:bCs/>
                <w:sz w:val="20"/>
                <w:szCs w:val="20"/>
                <w:lang w:eastAsia="sl-SI"/>
              </w:rPr>
              <w:t>ministrica za zdravje</w:t>
            </w:r>
          </w:p>
          <w:p w14:paraId="7E7D095F" w14:textId="77777777" w:rsidR="00AE1F83" w:rsidRPr="00AE1F83" w:rsidRDefault="00AE1F83" w:rsidP="00397C09">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tc>
      </w:tr>
    </w:tbl>
    <w:p w14:paraId="5253A2DB" w14:textId="77777777" w:rsidR="00FB397B" w:rsidRDefault="00FB397B" w:rsidP="00397C09">
      <w:pPr>
        <w:spacing w:line="276" w:lineRule="auto"/>
      </w:pPr>
    </w:p>
    <w:p w14:paraId="6D9B841F" w14:textId="77777777" w:rsidR="009625F3" w:rsidRDefault="009625F3" w:rsidP="00397C09">
      <w:pPr>
        <w:spacing w:line="276" w:lineRule="auto"/>
      </w:pPr>
    </w:p>
    <w:p w14:paraId="02288DEE" w14:textId="77777777" w:rsidR="009625F3" w:rsidRDefault="009625F3" w:rsidP="00397C09">
      <w:pPr>
        <w:spacing w:line="276" w:lineRule="auto"/>
      </w:pPr>
    </w:p>
    <w:p w14:paraId="68D98FE4" w14:textId="77777777" w:rsidR="009625F3" w:rsidRDefault="009625F3" w:rsidP="00397C09">
      <w:pPr>
        <w:spacing w:line="276" w:lineRule="auto"/>
      </w:pPr>
    </w:p>
    <w:p w14:paraId="7D721304" w14:textId="77777777" w:rsidR="009625F3" w:rsidRDefault="009625F3" w:rsidP="00397C09">
      <w:pPr>
        <w:spacing w:line="276" w:lineRule="auto"/>
      </w:pPr>
      <w:r>
        <w:br w:type="page"/>
      </w:r>
    </w:p>
    <w:p w14:paraId="1C507498" w14:textId="77777777" w:rsidR="009625F3" w:rsidRPr="004D3EAD" w:rsidRDefault="009625F3" w:rsidP="00397C09">
      <w:pPr>
        <w:spacing w:after="0" w:line="276" w:lineRule="auto"/>
        <w:rPr>
          <w:rFonts w:ascii="Arial" w:hAnsi="Arial" w:cs="Arial"/>
          <w:b/>
          <w:bCs/>
          <w:sz w:val="20"/>
          <w:szCs w:val="20"/>
        </w:rPr>
      </w:pPr>
      <w:r w:rsidRPr="004D3EAD">
        <w:rPr>
          <w:rFonts w:ascii="Arial" w:hAnsi="Arial" w:cs="Arial"/>
          <w:b/>
          <w:bCs/>
          <w:sz w:val="20"/>
          <w:szCs w:val="20"/>
        </w:rPr>
        <w:lastRenderedPageBreak/>
        <w:t>Predlog sklepa</w:t>
      </w:r>
    </w:p>
    <w:p w14:paraId="5595B3AC" w14:textId="77777777" w:rsidR="009625F3" w:rsidRDefault="009625F3" w:rsidP="00397C09">
      <w:pPr>
        <w:spacing w:after="0" w:line="276" w:lineRule="auto"/>
      </w:pPr>
    </w:p>
    <w:p w14:paraId="6B1AC01F" w14:textId="77777777" w:rsidR="00765A07" w:rsidRPr="004D252D" w:rsidRDefault="00765A07" w:rsidP="00397C09">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4D252D">
        <w:rPr>
          <w:rFonts w:ascii="Arial" w:eastAsia="Times New Roman" w:hAnsi="Arial" w:cs="Arial"/>
          <w:iCs/>
          <w:sz w:val="20"/>
          <w:szCs w:val="20"/>
          <w:lang w:eastAsia="sl-SI"/>
        </w:rPr>
        <w:t>Na podlagi šestega odstavka 21. člena Zakona o Vladi Republike Slovenije (Uradni list RS, št. 24/05 – uradno prečiščeno besedilo, 109/08, 38/10 – ZUKN, 8/12, 21/13, 47/13 – ZDU-1G, 65/14</w:t>
      </w:r>
      <w:r>
        <w:rPr>
          <w:rFonts w:ascii="Arial" w:eastAsia="Times New Roman" w:hAnsi="Arial" w:cs="Arial"/>
          <w:iCs/>
          <w:sz w:val="20"/>
          <w:szCs w:val="20"/>
          <w:lang w:eastAsia="sl-SI"/>
        </w:rPr>
        <w:t>,</w:t>
      </w:r>
      <w:r w:rsidRPr="004D252D">
        <w:rPr>
          <w:rFonts w:ascii="Arial" w:eastAsia="Times New Roman" w:hAnsi="Arial" w:cs="Arial"/>
          <w:iCs/>
          <w:sz w:val="20"/>
          <w:szCs w:val="20"/>
          <w:lang w:eastAsia="sl-SI"/>
        </w:rPr>
        <w:t xml:space="preserve"> 55/17</w:t>
      </w:r>
      <w:r>
        <w:rPr>
          <w:rFonts w:ascii="Arial" w:eastAsia="Times New Roman" w:hAnsi="Arial" w:cs="Arial"/>
          <w:iCs/>
          <w:sz w:val="20"/>
          <w:szCs w:val="20"/>
          <w:lang w:eastAsia="sl-SI"/>
        </w:rPr>
        <w:t xml:space="preserve"> in 163/22</w:t>
      </w:r>
      <w:r w:rsidRPr="004D252D">
        <w:rPr>
          <w:rFonts w:ascii="Arial" w:eastAsia="Times New Roman" w:hAnsi="Arial" w:cs="Arial"/>
          <w:iCs/>
          <w:sz w:val="20"/>
          <w:szCs w:val="20"/>
          <w:lang w:eastAsia="sl-SI"/>
        </w:rPr>
        <w:t xml:space="preserve">) in </w:t>
      </w:r>
      <w:r w:rsidR="00EE57E8">
        <w:rPr>
          <w:rFonts w:ascii="Arial" w:eastAsia="Times New Roman" w:hAnsi="Arial" w:cs="Arial"/>
          <w:iCs/>
          <w:sz w:val="20"/>
          <w:szCs w:val="20"/>
          <w:lang w:eastAsia="sl-SI"/>
        </w:rPr>
        <w:t>tretjega</w:t>
      </w:r>
      <w:r w:rsidRPr="004D252D">
        <w:rPr>
          <w:rFonts w:ascii="Arial" w:eastAsia="Times New Roman" w:hAnsi="Arial" w:cs="Arial"/>
          <w:iCs/>
          <w:sz w:val="20"/>
          <w:szCs w:val="20"/>
          <w:lang w:eastAsia="sl-SI"/>
        </w:rPr>
        <w:t xml:space="preserve"> odstavka </w:t>
      </w:r>
      <w:r w:rsidR="00EE57E8">
        <w:rPr>
          <w:rFonts w:ascii="Arial" w:eastAsia="Times New Roman" w:hAnsi="Arial" w:cs="Arial"/>
          <w:iCs/>
          <w:sz w:val="20"/>
          <w:szCs w:val="20"/>
          <w:lang w:eastAsia="sl-SI"/>
        </w:rPr>
        <w:t>27</w:t>
      </w:r>
      <w:r w:rsidRPr="004D252D">
        <w:rPr>
          <w:rFonts w:ascii="Arial" w:eastAsia="Times New Roman" w:hAnsi="Arial" w:cs="Arial"/>
          <w:iCs/>
          <w:sz w:val="20"/>
          <w:szCs w:val="20"/>
          <w:lang w:eastAsia="sl-SI"/>
        </w:rPr>
        <w:t>. člena</w:t>
      </w:r>
      <w:r w:rsidR="000F345A">
        <w:rPr>
          <w:rFonts w:ascii="Arial" w:eastAsia="Times New Roman" w:hAnsi="Arial" w:cs="Arial"/>
          <w:iCs/>
          <w:sz w:val="20"/>
          <w:szCs w:val="20"/>
          <w:lang w:eastAsia="sl-SI"/>
        </w:rPr>
        <w:t xml:space="preserve"> </w:t>
      </w:r>
      <w:r w:rsidR="000F345A" w:rsidRPr="00BB7DF5">
        <w:rPr>
          <w:rFonts w:ascii="Arial" w:hAnsi="Arial" w:cs="Arial"/>
          <w:sz w:val="20"/>
          <w:szCs w:val="20"/>
        </w:rPr>
        <w:t>Zakon</w:t>
      </w:r>
      <w:r w:rsidR="000F345A">
        <w:rPr>
          <w:rFonts w:ascii="Arial" w:hAnsi="Arial" w:cs="Arial"/>
          <w:sz w:val="20"/>
          <w:szCs w:val="20"/>
        </w:rPr>
        <w:t>a</w:t>
      </w:r>
      <w:r w:rsidR="000F345A" w:rsidRPr="00BB7DF5">
        <w:rPr>
          <w:rFonts w:ascii="Arial" w:hAnsi="Arial" w:cs="Arial"/>
          <w:sz w:val="20"/>
          <w:szCs w:val="20"/>
        </w:rPr>
        <w:t xml:space="preserve"> o nujnih ukrepih za zajezitev širjenja in blaženja posledic nalezljive bolezni COVID-19 na področju zdravstva (Uradni list RS, št. 141/22) </w:t>
      </w:r>
      <w:r w:rsidRPr="004D252D">
        <w:rPr>
          <w:rFonts w:ascii="Arial" w:eastAsia="Times New Roman" w:hAnsi="Arial" w:cs="Arial"/>
          <w:iCs/>
          <w:sz w:val="20"/>
          <w:szCs w:val="20"/>
          <w:lang w:eastAsia="sl-SI"/>
        </w:rPr>
        <w:t>je Vlada Republike Slovenije na …..  seji ………..  sprejela</w:t>
      </w:r>
    </w:p>
    <w:p w14:paraId="7C496204" w14:textId="77777777" w:rsidR="00765A07" w:rsidRPr="004D252D" w:rsidRDefault="00765A07" w:rsidP="00397C09">
      <w:pPr>
        <w:overflowPunct w:val="0"/>
        <w:autoSpaceDE w:val="0"/>
        <w:autoSpaceDN w:val="0"/>
        <w:adjustRightInd w:val="0"/>
        <w:spacing w:after="0" w:line="276" w:lineRule="auto"/>
        <w:textAlignment w:val="baseline"/>
        <w:rPr>
          <w:rFonts w:ascii="Arial" w:eastAsia="Times New Roman" w:hAnsi="Arial" w:cs="Arial"/>
          <w:iCs/>
          <w:sz w:val="20"/>
          <w:szCs w:val="20"/>
          <w:lang w:eastAsia="sl-SI"/>
        </w:rPr>
      </w:pPr>
    </w:p>
    <w:p w14:paraId="26421DEE" w14:textId="77777777" w:rsidR="00765A07" w:rsidRPr="00A3043A" w:rsidRDefault="00765A07" w:rsidP="00397C09">
      <w:pPr>
        <w:overflowPunct w:val="0"/>
        <w:autoSpaceDE w:val="0"/>
        <w:autoSpaceDN w:val="0"/>
        <w:adjustRightInd w:val="0"/>
        <w:spacing w:after="0" w:line="276" w:lineRule="auto"/>
        <w:jc w:val="center"/>
        <w:textAlignment w:val="baseline"/>
        <w:rPr>
          <w:rFonts w:ascii="Arial" w:eastAsia="Times New Roman" w:hAnsi="Arial" w:cs="Arial"/>
          <w:b/>
          <w:bCs/>
          <w:iCs/>
          <w:sz w:val="20"/>
          <w:szCs w:val="20"/>
          <w:lang w:eastAsia="sl-SI"/>
        </w:rPr>
      </w:pPr>
      <w:r w:rsidRPr="00A3043A">
        <w:rPr>
          <w:rFonts w:ascii="Arial" w:eastAsia="Times New Roman" w:hAnsi="Arial" w:cs="Arial"/>
          <w:b/>
          <w:bCs/>
          <w:iCs/>
          <w:sz w:val="20"/>
          <w:szCs w:val="20"/>
          <w:lang w:eastAsia="sl-SI"/>
        </w:rPr>
        <w:t>SKLEP</w:t>
      </w:r>
    </w:p>
    <w:p w14:paraId="5182EB48" w14:textId="77777777" w:rsidR="00765A07" w:rsidRPr="004D252D" w:rsidRDefault="00765A07" w:rsidP="00397C09">
      <w:pPr>
        <w:overflowPunct w:val="0"/>
        <w:autoSpaceDE w:val="0"/>
        <w:autoSpaceDN w:val="0"/>
        <w:adjustRightInd w:val="0"/>
        <w:spacing w:after="0" w:line="276" w:lineRule="auto"/>
        <w:textAlignment w:val="baseline"/>
        <w:rPr>
          <w:rFonts w:ascii="Arial" w:eastAsia="Times New Roman" w:hAnsi="Arial" w:cs="Arial"/>
          <w:iCs/>
          <w:sz w:val="20"/>
          <w:szCs w:val="20"/>
          <w:lang w:eastAsia="sl-SI"/>
        </w:rPr>
      </w:pPr>
    </w:p>
    <w:p w14:paraId="26890F5C" w14:textId="3AF902B6" w:rsidR="00765A07" w:rsidRPr="004D252D" w:rsidRDefault="00765A07" w:rsidP="00397C09">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4D252D">
        <w:rPr>
          <w:rFonts w:ascii="Arial" w:eastAsia="Times New Roman" w:hAnsi="Arial" w:cs="Arial"/>
          <w:iCs/>
          <w:sz w:val="20"/>
          <w:szCs w:val="20"/>
          <w:lang w:eastAsia="sl-SI"/>
        </w:rPr>
        <w:t xml:space="preserve">Vlada Republike Slovenije je sprejela Sklep o podaljšanju ukrepa zagotavljanja </w:t>
      </w:r>
      <w:r>
        <w:rPr>
          <w:rFonts w:ascii="Arial" w:eastAsia="Times New Roman" w:hAnsi="Arial" w:cs="Arial"/>
          <w:iCs/>
          <w:sz w:val="20"/>
          <w:szCs w:val="20"/>
          <w:lang w:eastAsia="sl-SI"/>
        </w:rPr>
        <w:t xml:space="preserve">sredstev za </w:t>
      </w:r>
      <w:r w:rsidR="00207DC9" w:rsidRPr="00207DC9">
        <w:rPr>
          <w:rFonts w:ascii="Arial" w:eastAsia="Times New Roman" w:hAnsi="Arial" w:cs="Arial"/>
          <w:iCs/>
          <w:sz w:val="20"/>
          <w:szCs w:val="20"/>
          <w:lang w:eastAsia="sl-SI"/>
        </w:rPr>
        <w:t>izvajanje mikrobioloških preiskav sekvenciranja in spremljanja virusa SARS-CoV-2 v odpadnih vodah ter natančn</w:t>
      </w:r>
      <w:r w:rsidR="00CF2044">
        <w:rPr>
          <w:rFonts w:ascii="Arial" w:eastAsia="Times New Roman" w:hAnsi="Arial" w:cs="Arial"/>
          <w:iCs/>
          <w:sz w:val="20"/>
          <w:szCs w:val="20"/>
          <w:lang w:eastAsia="sl-SI"/>
        </w:rPr>
        <w:t>e</w:t>
      </w:r>
      <w:r w:rsidR="00207DC9" w:rsidRPr="00207DC9">
        <w:rPr>
          <w:rFonts w:ascii="Arial" w:eastAsia="Times New Roman" w:hAnsi="Arial" w:cs="Arial"/>
          <w:iCs/>
          <w:sz w:val="20"/>
          <w:szCs w:val="20"/>
          <w:lang w:eastAsia="sl-SI"/>
        </w:rPr>
        <w:t xml:space="preserve"> karakterizacij</w:t>
      </w:r>
      <w:r w:rsidR="00CF2044">
        <w:rPr>
          <w:rFonts w:ascii="Arial" w:eastAsia="Times New Roman" w:hAnsi="Arial" w:cs="Arial"/>
          <w:iCs/>
          <w:sz w:val="20"/>
          <w:szCs w:val="20"/>
          <w:lang w:eastAsia="sl-SI"/>
        </w:rPr>
        <w:t>e</w:t>
      </w:r>
      <w:r w:rsidR="00207DC9" w:rsidRPr="00207DC9">
        <w:rPr>
          <w:rFonts w:ascii="Arial" w:eastAsia="Times New Roman" w:hAnsi="Arial" w:cs="Arial"/>
          <w:iCs/>
          <w:sz w:val="20"/>
          <w:szCs w:val="20"/>
          <w:lang w:eastAsia="sl-SI"/>
        </w:rPr>
        <w:t xml:space="preserve"> variantnih virusov </w:t>
      </w:r>
      <w:r w:rsidRPr="004D252D">
        <w:rPr>
          <w:rFonts w:ascii="Arial" w:eastAsia="Times New Roman" w:hAnsi="Arial" w:cs="Arial"/>
          <w:iCs/>
          <w:sz w:val="20"/>
          <w:szCs w:val="20"/>
          <w:lang w:eastAsia="sl-SI"/>
        </w:rPr>
        <w:t>in ga objavi v Uradnem listu Republike Slovenije.</w:t>
      </w:r>
    </w:p>
    <w:p w14:paraId="731F0CF8" w14:textId="77777777" w:rsidR="00765A07" w:rsidRPr="004D252D" w:rsidRDefault="00765A07" w:rsidP="00397C09">
      <w:pPr>
        <w:overflowPunct w:val="0"/>
        <w:autoSpaceDE w:val="0"/>
        <w:autoSpaceDN w:val="0"/>
        <w:adjustRightInd w:val="0"/>
        <w:spacing w:after="0" w:line="276" w:lineRule="auto"/>
        <w:textAlignment w:val="baseline"/>
        <w:rPr>
          <w:rFonts w:ascii="Arial" w:eastAsia="Times New Roman" w:hAnsi="Arial" w:cs="Arial"/>
          <w:iCs/>
          <w:sz w:val="20"/>
          <w:szCs w:val="20"/>
          <w:lang w:eastAsia="sl-SI"/>
        </w:rPr>
      </w:pPr>
    </w:p>
    <w:p w14:paraId="09416A0D" w14:textId="77777777" w:rsidR="00765A07" w:rsidRPr="004D252D" w:rsidRDefault="00765A07" w:rsidP="00397C09">
      <w:pPr>
        <w:overflowPunct w:val="0"/>
        <w:autoSpaceDE w:val="0"/>
        <w:autoSpaceDN w:val="0"/>
        <w:adjustRightInd w:val="0"/>
        <w:spacing w:after="0" w:line="276" w:lineRule="auto"/>
        <w:textAlignment w:val="baseline"/>
        <w:rPr>
          <w:rFonts w:ascii="Arial" w:eastAsia="Times New Roman" w:hAnsi="Arial" w:cs="Arial"/>
          <w:iCs/>
          <w:sz w:val="20"/>
          <w:szCs w:val="20"/>
          <w:lang w:eastAsia="sl-SI"/>
        </w:rPr>
      </w:pPr>
      <w:r w:rsidRPr="004D252D">
        <w:rPr>
          <w:rFonts w:ascii="Arial" w:eastAsia="Times New Roman" w:hAnsi="Arial" w:cs="Arial"/>
          <w:iCs/>
          <w:sz w:val="20"/>
          <w:szCs w:val="20"/>
          <w:lang w:eastAsia="sl-SI"/>
        </w:rPr>
        <w:t xml:space="preserve">                                                       </w:t>
      </w:r>
    </w:p>
    <w:p w14:paraId="2D8E3430" w14:textId="77777777" w:rsidR="00765A07" w:rsidRPr="004D252D" w:rsidRDefault="00765A07" w:rsidP="00397C09">
      <w:pPr>
        <w:overflowPunct w:val="0"/>
        <w:autoSpaceDE w:val="0"/>
        <w:autoSpaceDN w:val="0"/>
        <w:adjustRightInd w:val="0"/>
        <w:spacing w:after="0" w:line="276" w:lineRule="auto"/>
        <w:textAlignment w:val="baseline"/>
        <w:rPr>
          <w:rFonts w:ascii="Arial" w:eastAsia="Times New Roman" w:hAnsi="Arial" w:cs="Arial"/>
          <w:iCs/>
          <w:sz w:val="20"/>
          <w:szCs w:val="20"/>
          <w:lang w:eastAsia="sl-SI"/>
        </w:rPr>
      </w:pPr>
      <w:r w:rsidRPr="004D252D">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w:t>
      </w:r>
      <w:r w:rsidRPr="004D252D">
        <w:rPr>
          <w:rFonts w:ascii="Arial" w:eastAsia="Times New Roman" w:hAnsi="Arial" w:cs="Arial"/>
          <w:iCs/>
          <w:sz w:val="20"/>
          <w:szCs w:val="20"/>
          <w:lang w:eastAsia="sl-SI"/>
        </w:rPr>
        <w:t xml:space="preserve">Barbara Kolenko Helbl                                       </w:t>
      </w:r>
    </w:p>
    <w:p w14:paraId="4374E982" w14:textId="77777777" w:rsidR="00765A07" w:rsidRPr="004D252D" w:rsidRDefault="00765A07" w:rsidP="00397C09">
      <w:pPr>
        <w:overflowPunct w:val="0"/>
        <w:autoSpaceDE w:val="0"/>
        <w:autoSpaceDN w:val="0"/>
        <w:adjustRightInd w:val="0"/>
        <w:spacing w:after="0" w:line="276" w:lineRule="auto"/>
        <w:textAlignment w:val="baseline"/>
        <w:rPr>
          <w:rFonts w:ascii="Arial" w:eastAsia="Times New Roman" w:hAnsi="Arial" w:cs="Arial"/>
          <w:iCs/>
          <w:sz w:val="20"/>
          <w:szCs w:val="20"/>
          <w:lang w:eastAsia="sl-SI"/>
        </w:rPr>
      </w:pPr>
      <w:r w:rsidRPr="004D252D">
        <w:rPr>
          <w:rFonts w:ascii="Arial" w:eastAsia="Times New Roman" w:hAnsi="Arial" w:cs="Arial"/>
          <w:iCs/>
          <w:sz w:val="20"/>
          <w:szCs w:val="20"/>
          <w:lang w:eastAsia="sl-SI"/>
        </w:rPr>
        <w:t xml:space="preserve">                                                                                      </w:t>
      </w:r>
      <w:r w:rsidR="004D3EAD">
        <w:rPr>
          <w:rFonts w:ascii="Arial" w:eastAsia="Times New Roman" w:hAnsi="Arial" w:cs="Arial"/>
          <w:iCs/>
          <w:sz w:val="20"/>
          <w:szCs w:val="20"/>
          <w:lang w:eastAsia="sl-SI"/>
        </w:rPr>
        <w:t xml:space="preserve">    </w:t>
      </w:r>
      <w:r w:rsidRPr="004D252D">
        <w:rPr>
          <w:rFonts w:ascii="Arial" w:eastAsia="Times New Roman" w:hAnsi="Arial" w:cs="Arial"/>
          <w:iCs/>
          <w:sz w:val="20"/>
          <w:szCs w:val="20"/>
          <w:lang w:eastAsia="sl-SI"/>
        </w:rPr>
        <w:t>GENERALN</w:t>
      </w:r>
      <w:r>
        <w:rPr>
          <w:rFonts w:ascii="Arial" w:eastAsia="Times New Roman" w:hAnsi="Arial" w:cs="Arial"/>
          <w:iCs/>
          <w:sz w:val="20"/>
          <w:szCs w:val="20"/>
          <w:lang w:eastAsia="sl-SI"/>
        </w:rPr>
        <w:t>A</w:t>
      </w:r>
      <w:r w:rsidRPr="004D252D">
        <w:rPr>
          <w:rFonts w:ascii="Arial" w:eastAsia="Times New Roman" w:hAnsi="Arial" w:cs="Arial"/>
          <w:iCs/>
          <w:sz w:val="20"/>
          <w:szCs w:val="20"/>
          <w:lang w:eastAsia="sl-SI"/>
        </w:rPr>
        <w:t xml:space="preserve"> SEKRETAR</w:t>
      </w:r>
      <w:r>
        <w:rPr>
          <w:rFonts w:ascii="Arial" w:eastAsia="Times New Roman" w:hAnsi="Arial" w:cs="Arial"/>
          <w:iCs/>
          <w:sz w:val="20"/>
          <w:szCs w:val="20"/>
          <w:lang w:eastAsia="sl-SI"/>
        </w:rPr>
        <w:t>KA</w:t>
      </w:r>
    </w:p>
    <w:p w14:paraId="772EF26B" w14:textId="77777777" w:rsidR="00765A07" w:rsidRPr="004D252D" w:rsidRDefault="00765A07" w:rsidP="00397C09">
      <w:pPr>
        <w:overflowPunct w:val="0"/>
        <w:autoSpaceDE w:val="0"/>
        <w:autoSpaceDN w:val="0"/>
        <w:adjustRightInd w:val="0"/>
        <w:spacing w:after="0" w:line="276" w:lineRule="auto"/>
        <w:textAlignment w:val="baseline"/>
        <w:rPr>
          <w:rFonts w:ascii="Arial" w:eastAsia="Times New Roman" w:hAnsi="Arial" w:cs="Arial"/>
          <w:iCs/>
          <w:sz w:val="20"/>
          <w:szCs w:val="20"/>
          <w:lang w:eastAsia="sl-SI"/>
        </w:rPr>
      </w:pPr>
    </w:p>
    <w:p w14:paraId="5F16FD0A" w14:textId="77777777" w:rsidR="00765A07" w:rsidRPr="004D252D" w:rsidRDefault="00765A07" w:rsidP="00397C09">
      <w:pPr>
        <w:overflowPunct w:val="0"/>
        <w:autoSpaceDE w:val="0"/>
        <w:autoSpaceDN w:val="0"/>
        <w:adjustRightInd w:val="0"/>
        <w:spacing w:after="0" w:line="276" w:lineRule="auto"/>
        <w:textAlignment w:val="baseline"/>
        <w:rPr>
          <w:rFonts w:ascii="Arial" w:eastAsia="Times New Roman" w:hAnsi="Arial" w:cs="Arial"/>
          <w:iCs/>
          <w:sz w:val="20"/>
          <w:szCs w:val="20"/>
          <w:lang w:eastAsia="sl-SI"/>
        </w:rPr>
      </w:pPr>
    </w:p>
    <w:p w14:paraId="0FF64061" w14:textId="77777777" w:rsidR="00765A07" w:rsidRPr="004D252D" w:rsidRDefault="00765A07" w:rsidP="00397C09">
      <w:pPr>
        <w:overflowPunct w:val="0"/>
        <w:autoSpaceDE w:val="0"/>
        <w:autoSpaceDN w:val="0"/>
        <w:adjustRightInd w:val="0"/>
        <w:spacing w:after="0" w:line="276" w:lineRule="auto"/>
        <w:textAlignment w:val="baseline"/>
        <w:rPr>
          <w:rFonts w:ascii="Arial" w:eastAsia="Times New Roman" w:hAnsi="Arial" w:cs="Arial"/>
          <w:iCs/>
          <w:sz w:val="20"/>
          <w:szCs w:val="20"/>
          <w:lang w:eastAsia="sl-SI"/>
        </w:rPr>
      </w:pPr>
      <w:r w:rsidRPr="004D252D">
        <w:rPr>
          <w:rFonts w:ascii="Arial" w:eastAsia="Times New Roman" w:hAnsi="Arial" w:cs="Arial"/>
          <w:iCs/>
          <w:sz w:val="20"/>
          <w:szCs w:val="20"/>
          <w:lang w:eastAsia="sl-SI"/>
        </w:rPr>
        <w:t>Sklep prejmejo:</w:t>
      </w:r>
    </w:p>
    <w:p w14:paraId="7510713F" w14:textId="77777777" w:rsidR="00765A07" w:rsidRDefault="00765A07" w:rsidP="00397C09">
      <w:pPr>
        <w:numPr>
          <w:ilvl w:val="0"/>
          <w:numId w:val="2"/>
        </w:numPr>
        <w:overflowPunct w:val="0"/>
        <w:autoSpaceDE w:val="0"/>
        <w:autoSpaceDN w:val="0"/>
        <w:adjustRightInd w:val="0"/>
        <w:spacing w:after="0" w:line="276" w:lineRule="auto"/>
        <w:textAlignment w:val="baseline"/>
        <w:rPr>
          <w:rFonts w:ascii="Arial" w:eastAsia="Times New Roman" w:hAnsi="Arial" w:cs="Arial"/>
          <w:iCs/>
          <w:sz w:val="20"/>
          <w:szCs w:val="20"/>
          <w:lang w:eastAsia="sl-SI"/>
        </w:rPr>
      </w:pPr>
      <w:r w:rsidRPr="004D252D">
        <w:rPr>
          <w:rFonts w:ascii="Arial" w:eastAsia="Times New Roman" w:hAnsi="Arial" w:cs="Arial"/>
          <w:iCs/>
          <w:sz w:val="20"/>
          <w:szCs w:val="20"/>
          <w:lang w:eastAsia="sl-SI"/>
        </w:rPr>
        <w:t>Državni zbor Republike Slovenije,</w:t>
      </w:r>
    </w:p>
    <w:p w14:paraId="12D57DF1" w14:textId="77777777" w:rsidR="00765A07" w:rsidRPr="004D252D" w:rsidRDefault="00765A07" w:rsidP="00397C09">
      <w:pPr>
        <w:numPr>
          <w:ilvl w:val="0"/>
          <w:numId w:val="2"/>
        </w:numPr>
        <w:overflowPunct w:val="0"/>
        <w:autoSpaceDE w:val="0"/>
        <w:autoSpaceDN w:val="0"/>
        <w:adjustRightInd w:val="0"/>
        <w:spacing w:after="0" w:line="276" w:lineRule="auto"/>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zdravje Republike Slovenije,</w:t>
      </w:r>
    </w:p>
    <w:p w14:paraId="234D4A5D" w14:textId="77777777" w:rsidR="00765A07" w:rsidRPr="004D252D" w:rsidRDefault="00765A07" w:rsidP="00397C09">
      <w:pPr>
        <w:numPr>
          <w:ilvl w:val="0"/>
          <w:numId w:val="2"/>
        </w:numPr>
        <w:overflowPunct w:val="0"/>
        <w:autoSpaceDE w:val="0"/>
        <w:autoSpaceDN w:val="0"/>
        <w:adjustRightInd w:val="0"/>
        <w:spacing w:after="0" w:line="276" w:lineRule="auto"/>
        <w:textAlignment w:val="baseline"/>
        <w:rPr>
          <w:rFonts w:ascii="Arial" w:eastAsia="Times New Roman" w:hAnsi="Arial" w:cs="Arial"/>
          <w:iCs/>
          <w:sz w:val="20"/>
          <w:szCs w:val="20"/>
          <w:lang w:eastAsia="sl-SI"/>
        </w:rPr>
      </w:pPr>
      <w:r w:rsidRPr="004D252D">
        <w:rPr>
          <w:rFonts w:ascii="Arial" w:eastAsia="Times New Roman" w:hAnsi="Arial" w:cs="Arial"/>
          <w:iCs/>
          <w:sz w:val="20"/>
          <w:szCs w:val="20"/>
          <w:lang w:eastAsia="sl-SI"/>
        </w:rPr>
        <w:t>Ministrstvo za finance Republike Slovenije,</w:t>
      </w:r>
    </w:p>
    <w:p w14:paraId="672A9405" w14:textId="77777777" w:rsidR="00765A07" w:rsidRPr="00AE1F83" w:rsidRDefault="00765A07" w:rsidP="00397C09">
      <w:pPr>
        <w:numPr>
          <w:ilvl w:val="0"/>
          <w:numId w:val="2"/>
        </w:numPr>
        <w:overflowPunct w:val="0"/>
        <w:autoSpaceDE w:val="0"/>
        <w:autoSpaceDN w:val="0"/>
        <w:adjustRightInd w:val="0"/>
        <w:spacing w:after="0" w:line="276" w:lineRule="auto"/>
        <w:textAlignment w:val="baseline"/>
        <w:rPr>
          <w:rFonts w:ascii="Arial" w:eastAsia="Times New Roman" w:hAnsi="Arial" w:cs="Arial"/>
          <w:iCs/>
          <w:sz w:val="20"/>
          <w:szCs w:val="20"/>
          <w:lang w:eastAsia="sl-SI"/>
        </w:rPr>
      </w:pPr>
      <w:r w:rsidRPr="004D252D">
        <w:rPr>
          <w:rFonts w:ascii="Arial" w:eastAsia="Times New Roman" w:hAnsi="Arial" w:cs="Arial"/>
          <w:iCs/>
          <w:sz w:val="20"/>
          <w:szCs w:val="20"/>
          <w:lang w:eastAsia="sl-SI"/>
        </w:rPr>
        <w:t>Služba Vlade Republike Slovenije za zakonodajo.</w:t>
      </w:r>
    </w:p>
    <w:p w14:paraId="677D7388" w14:textId="77777777" w:rsidR="00765A07" w:rsidRDefault="00765A07" w:rsidP="00397C09">
      <w:pPr>
        <w:spacing w:after="0" w:line="276" w:lineRule="auto"/>
      </w:pPr>
    </w:p>
    <w:p w14:paraId="52C621F0" w14:textId="77777777" w:rsidR="009625F3" w:rsidRDefault="009625F3" w:rsidP="00397C09">
      <w:pPr>
        <w:spacing w:after="0" w:line="276" w:lineRule="auto"/>
      </w:pPr>
    </w:p>
    <w:p w14:paraId="1610E5DB" w14:textId="77777777" w:rsidR="009625F3" w:rsidRDefault="009625F3" w:rsidP="00397C09">
      <w:pPr>
        <w:spacing w:after="0" w:line="276" w:lineRule="auto"/>
      </w:pPr>
    </w:p>
    <w:p w14:paraId="214ECB17" w14:textId="77777777" w:rsidR="009625F3" w:rsidRDefault="009625F3" w:rsidP="00397C09">
      <w:pPr>
        <w:spacing w:line="276" w:lineRule="auto"/>
      </w:pPr>
      <w:r>
        <w:br w:type="page"/>
      </w:r>
    </w:p>
    <w:p w14:paraId="66D20499" w14:textId="77777777" w:rsidR="009625F3" w:rsidRPr="004D3EAD" w:rsidRDefault="009625F3" w:rsidP="00397C09">
      <w:pPr>
        <w:spacing w:after="0" w:line="276" w:lineRule="auto"/>
        <w:rPr>
          <w:rFonts w:ascii="Arial" w:hAnsi="Arial" w:cs="Arial"/>
          <w:b/>
          <w:bCs/>
          <w:sz w:val="20"/>
          <w:szCs w:val="20"/>
        </w:rPr>
      </w:pPr>
      <w:r w:rsidRPr="004D3EAD">
        <w:rPr>
          <w:rFonts w:ascii="Arial" w:hAnsi="Arial" w:cs="Arial"/>
          <w:b/>
          <w:bCs/>
          <w:sz w:val="20"/>
          <w:szCs w:val="20"/>
        </w:rPr>
        <w:lastRenderedPageBreak/>
        <w:t>Priloga: predlog sklepa</w:t>
      </w:r>
    </w:p>
    <w:p w14:paraId="22075A38" w14:textId="77777777" w:rsidR="009625F3" w:rsidRDefault="009625F3" w:rsidP="00397C09">
      <w:pPr>
        <w:spacing w:after="0" w:line="276" w:lineRule="auto"/>
      </w:pPr>
    </w:p>
    <w:p w14:paraId="0F1CDAC2" w14:textId="77777777" w:rsidR="00765A07" w:rsidRPr="00765A07" w:rsidRDefault="00765A07" w:rsidP="00397C09">
      <w:pPr>
        <w:spacing w:after="0" w:line="276" w:lineRule="auto"/>
        <w:jc w:val="both"/>
        <w:rPr>
          <w:rFonts w:ascii="Arial" w:hAnsi="Arial" w:cs="Arial"/>
          <w:sz w:val="20"/>
          <w:szCs w:val="20"/>
        </w:rPr>
      </w:pPr>
      <w:r w:rsidRPr="00765A07">
        <w:rPr>
          <w:rFonts w:ascii="Arial" w:hAnsi="Arial" w:cs="Arial"/>
          <w:sz w:val="20"/>
          <w:szCs w:val="20"/>
        </w:rPr>
        <w:t xml:space="preserve">Na podlagi </w:t>
      </w:r>
      <w:r w:rsidR="003E2F62">
        <w:rPr>
          <w:rFonts w:ascii="Arial" w:hAnsi="Arial" w:cs="Arial"/>
          <w:sz w:val="20"/>
          <w:szCs w:val="20"/>
        </w:rPr>
        <w:t xml:space="preserve">tretjega odstavka 27. člena </w:t>
      </w:r>
      <w:r w:rsidR="00BB7DF5" w:rsidRPr="00BB7DF5">
        <w:rPr>
          <w:rFonts w:ascii="Arial" w:hAnsi="Arial" w:cs="Arial"/>
          <w:sz w:val="20"/>
          <w:szCs w:val="20"/>
        </w:rPr>
        <w:t>Zakon</w:t>
      </w:r>
      <w:r w:rsidR="00BB7DF5">
        <w:rPr>
          <w:rFonts w:ascii="Arial" w:hAnsi="Arial" w:cs="Arial"/>
          <w:sz w:val="20"/>
          <w:szCs w:val="20"/>
        </w:rPr>
        <w:t>a</w:t>
      </w:r>
      <w:r w:rsidR="00BB7DF5" w:rsidRPr="00BB7DF5">
        <w:rPr>
          <w:rFonts w:ascii="Arial" w:hAnsi="Arial" w:cs="Arial"/>
          <w:sz w:val="20"/>
          <w:szCs w:val="20"/>
        </w:rPr>
        <w:t xml:space="preserve"> o nujnih ukrepih za zajezitev širjenja in blaženja posledic nalezljive bolezni COVID-19 na področju zdravstva (Uradni list RS, št. 141/22) </w:t>
      </w:r>
      <w:r w:rsidRPr="00765A07">
        <w:rPr>
          <w:rFonts w:ascii="Arial" w:hAnsi="Arial" w:cs="Arial"/>
          <w:sz w:val="20"/>
          <w:szCs w:val="20"/>
        </w:rPr>
        <w:t>je Vlada Republike Slovenije sprejela</w:t>
      </w:r>
    </w:p>
    <w:p w14:paraId="6100F1BB" w14:textId="77777777" w:rsidR="00765A07" w:rsidRPr="00765A07" w:rsidRDefault="00765A07" w:rsidP="00397C09">
      <w:pPr>
        <w:spacing w:after="0" w:line="276" w:lineRule="auto"/>
        <w:rPr>
          <w:rFonts w:ascii="Arial" w:hAnsi="Arial" w:cs="Arial"/>
          <w:sz w:val="20"/>
          <w:szCs w:val="20"/>
        </w:rPr>
      </w:pPr>
    </w:p>
    <w:p w14:paraId="7C46880B" w14:textId="77777777" w:rsidR="00765A07" w:rsidRPr="00765A07" w:rsidRDefault="00765A07" w:rsidP="00397C09">
      <w:pPr>
        <w:spacing w:after="0" w:line="276" w:lineRule="auto"/>
        <w:jc w:val="center"/>
        <w:rPr>
          <w:rFonts w:ascii="Arial" w:hAnsi="Arial" w:cs="Arial"/>
          <w:b/>
          <w:bCs/>
          <w:sz w:val="20"/>
          <w:szCs w:val="20"/>
        </w:rPr>
      </w:pPr>
      <w:r w:rsidRPr="00765A07">
        <w:rPr>
          <w:rFonts w:ascii="Arial" w:hAnsi="Arial" w:cs="Arial"/>
          <w:b/>
          <w:bCs/>
          <w:sz w:val="20"/>
          <w:szCs w:val="20"/>
        </w:rPr>
        <w:t>SKLEP</w:t>
      </w:r>
    </w:p>
    <w:p w14:paraId="38DE0A87" w14:textId="05745416" w:rsidR="00765A07" w:rsidRPr="00765A07" w:rsidRDefault="00765A07" w:rsidP="00397C09">
      <w:pPr>
        <w:spacing w:after="0" w:line="276" w:lineRule="auto"/>
        <w:jc w:val="center"/>
        <w:rPr>
          <w:rFonts w:ascii="Arial" w:hAnsi="Arial" w:cs="Arial"/>
          <w:b/>
          <w:bCs/>
          <w:sz w:val="20"/>
          <w:szCs w:val="20"/>
        </w:rPr>
      </w:pPr>
      <w:r w:rsidRPr="00765A07">
        <w:rPr>
          <w:rFonts w:ascii="Arial" w:hAnsi="Arial" w:cs="Arial"/>
          <w:b/>
          <w:bCs/>
          <w:sz w:val="20"/>
          <w:szCs w:val="20"/>
        </w:rPr>
        <w:t xml:space="preserve">o podaljšanju ukrepa zagotavljanja sredstev za </w:t>
      </w:r>
      <w:r w:rsidR="00EE57E8" w:rsidRPr="00EE57E8">
        <w:rPr>
          <w:rFonts w:ascii="Arial" w:hAnsi="Arial" w:cs="Arial"/>
          <w:b/>
          <w:bCs/>
          <w:sz w:val="20"/>
          <w:szCs w:val="20"/>
        </w:rPr>
        <w:t>izvajanje mikrobioloških preiskav sekvenciranja in spremljanja virusa SARS-CoV-2 v odpadnih vodah ter natančn</w:t>
      </w:r>
      <w:r w:rsidR="00CF2044">
        <w:rPr>
          <w:rFonts w:ascii="Arial" w:hAnsi="Arial" w:cs="Arial"/>
          <w:b/>
          <w:bCs/>
          <w:sz w:val="20"/>
          <w:szCs w:val="20"/>
        </w:rPr>
        <w:t>e</w:t>
      </w:r>
      <w:r w:rsidR="00EE57E8" w:rsidRPr="00EE57E8">
        <w:rPr>
          <w:rFonts w:ascii="Arial" w:hAnsi="Arial" w:cs="Arial"/>
          <w:b/>
          <w:bCs/>
          <w:sz w:val="20"/>
          <w:szCs w:val="20"/>
        </w:rPr>
        <w:t xml:space="preserve"> karakterizacij</w:t>
      </w:r>
      <w:r w:rsidR="00CF2044">
        <w:rPr>
          <w:rFonts w:ascii="Arial" w:hAnsi="Arial" w:cs="Arial"/>
          <w:b/>
          <w:bCs/>
          <w:sz w:val="20"/>
          <w:szCs w:val="20"/>
        </w:rPr>
        <w:t>e</w:t>
      </w:r>
      <w:r w:rsidR="00EE57E8" w:rsidRPr="00EE57E8">
        <w:rPr>
          <w:rFonts w:ascii="Arial" w:hAnsi="Arial" w:cs="Arial"/>
          <w:b/>
          <w:bCs/>
          <w:sz w:val="20"/>
          <w:szCs w:val="20"/>
        </w:rPr>
        <w:t xml:space="preserve"> variantnih virusov </w:t>
      </w:r>
    </w:p>
    <w:p w14:paraId="3946B2B0" w14:textId="77777777" w:rsidR="004D3EAD" w:rsidRDefault="004D3EAD" w:rsidP="00397C09">
      <w:pPr>
        <w:spacing w:after="0" w:line="276" w:lineRule="auto"/>
        <w:rPr>
          <w:rFonts w:ascii="Arial" w:hAnsi="Arial" w:cs="Arial"/>
          <w:sz w:val="20"/>
          <w:szCs w:val="20"/>
        </w:rPr>
      </w:pPr>
    </w:p>
    <w:p w14:paraId="6841D503" w14:textId="77777777" w:rsidR="004D3EAD" w:rsidRPr="00FF7AC0" w:rsidRDefault="007D7C10" w:rsidP="00F34F29">
      <w:pPr>
        <w:pStyle w:val="Odstavekseznama"/>
        <w:spacing w:after="0" w:line="276" w:lineRule="auto"/>
        <w:ind w:left="0"/>
        <w:jc w:val="center"/>
        <w:rPr>
          <w:rFonts w:ascii="Arial" w:hAnsi="Arial" w:cs="Arial"/>
          <w:b/>
          <w:bCs/>
          <w:sz w:val="20"/>
          <w:szCs w:val="20"/>
        </w:rPr>
      </w:pPr>
      <w:r w:rsidRPr="00FF7AC0">
        <w:rPr>
          <w:rFonts w:ascii="Arial" w:hAnsi="Arial" w:cs="Arial"/>
          <w:b/>
          <w:bCs/>
          <w:sz w:val="20"/>
          <w:szCs w:val="20"/>
        </w:rPr>
        <w:t>I</w:t>
      </w:r>
    </w:p>
    <w:p w14:paraId="4095D471" w14:textId="77777777" w:rsidR="004D3EAD" w:rsidRDefault="004D3EAD" w:rsidP="00397C09">
      <w:pPr>
        <w:spacing w:after="0" w:line="276" w:lineRule="auto"/>
        <w:jc w:val="both"/>
        <w:rPr>
          <w:rFonts w:ascii="Arial" w:hAnsi="Arial" w:cs="Arial"/>
          <w:sz w:val="20"/>
          <w:szCs w:val="20"/>
        </w:rPr>
      </w:pPr>
    </w:p>
    <w:p w14:paraId="2B5E9979" w14:textId="424C9B76" w:rsidR="004D3EAD" w:rsidRPr="00765A07" w:rsidRDefault="00765A07" w:rsidP="00397C09">
      <w:pPr>
        <w:spacing w:after="0" w:line="276" w:lineRule="auto"/>
        <w:jc w:val="both"/>
        <w:rPr>
          <w:rFonts w:ascii="Arial" w:hAnsi="Arial" w:cs="Arial"/>
          <w:sz w:val="20"/>
          <w:szCs w:val="20"/>
        </w:rPr>
      </w:pPr>
      <w:r w:rsidRPr="00765A07">
        <w:rPr>
          <w:rFonts w:ascii="Arial" w:hAnsi="Arial" w:cs="Arial"/>
          <w:sz w:val="20"/>
          <w:szCs w:val="20"/>
        </w:rPr>
        <w:t xml:space="preserve">Ukrep </w:t>
      </w:r>
      <w:r w:rsidR="00875AC2">
        <w:rPr>
          <w:rFonts w:ascii="Arial" w:hAnsi="Arial" w:cs="Arial"/>
          <w:sz w:val="20"/>
          <w:szCs w:val="20"/>
        </w:rPr>
        <w:t xml:space="preserve">zagotavljanja sredstev za </w:t>
      </w:r>
      <w:r w:rsidR="00EE57E8" w:rsidRPr="00EE57E8">
        <w:rPr>
          <w:rFonts w:ascii="Arial" w:hAnsi="Arial" w:cs="Arial"/>
          <w:sz w:val="20"/>
          <w:szCs w:val="20"/>
        </w:rPr>
        <w:t>izvajanje mikrobioloških preiskav sekvenciranja in spremljanja virusa SARS-CoV-2 v odpadnih vodah ter natančn</w:t>
      </w:r>
      <w:r w:rsidR="00CF2044">
        <w:rPr>
          <w:rFonts w:ascii="Arial" w:hAnsi="Arial" w:cs="Arial"/>
          <w:sz w:val="20"/>
          <w:szCs w:val="20"/>
        </w:rPr>
        <w:t>e</w:t>
      </w:r>
      <w:r w:rsidR="00EE57E8" w:rsidRPr="00EE57E8">
        <w:rPr>
          <w:rFonts w:ascii="Arial" w:hAnsi="Arial" w:cs="Arial"/>
          <w:sz w:val="20"/>
          <w:szCs w:val="20"/>
        </w:rPr>
        <w:t xml:space="preserve"> karakterizacij</w:t>
      </w:r>
      <w:r w:rsidR="00CF2044">
        <w:rPr>
          <w:rFonts w:ascii="Arial" w:hAnsi="Arial" w:cs="Arial"/>
          <w:sz w:val="20"/>
          <w:szCs w:val="20"/>
        </w:rPr>
        <w:t>e</w:t>
      </w:r>
      <w:r w:rsidR="00EE57E8" w:rsidRPr="00EE57E8">
        <w:rPr>
          <w:rFonts w:ascii="Arial" w:hAnsi="Arial" w:cs="Arial"/>
          <w:sz w:val="20"/>
          <w:szCs w:val="20"/>
        </w:rPr>
        <w:t xml:space="preserve"> variantnih virusov</w:t>
      </w:r>
      <w:r w:rsidR="00EE57E8">
        <w:rPr>
          <w:rFonts w:ascii="Arial" w:hAnsi="Arial" w:cs="Arial"/>
          <w:sz w:val="20"/>
          <w:szCs w:val="20"/>
        </w:rPr>
        <w:t xml:space="preserve"> </w:t>
      </w:r>
      <w:bookmarkStart w:id="0" w:name="_Hlk150623638"/>
      <w:r w:rsidR="00EE57E8">
        <w:rPr>
          <w:rFonts w:ascii="Arial" w:hAnsi="Arial" w:cs="Arial"/>
          <w:sz w:val="20"/>
          <w:szCs w:val="20"/>
        </w:rPr>
        <w:t xml:space="preserve">iz prvega odstavka 27. člena </w:t>
      </w:r>
      <w:r w:rsidR="00BB7DF5" w:rsidRPr="00BB7DF5">
        <w:rPr>
          <w:rFonts w:ascii="Arial" w:hAnsi="Arial" w:cs="Arial"/>
          <w:sz w:val="20"/>
          <w:szCs w:val="20"/>
        </w:rPr>
        <w:t>Zakon</w:t>
      </w:r>
      <w:r w:rsidR="00BB7DF5">
        <w:rPr>
          <w:rFonts w:ascii="Arial" w:hAnsi="Arial" w:cs="Arial"/>
          <w:sz w:val="20"/>
          <w:szCs w:val="20"/>
        </w:rPr>
        <w:t>a</w:t>
      </w:r>
      <w:r w:rsidR="00BB7DF5" w:rsidRPr="00BB7DF5">
        <w:rPr>
          <w:rFonts w:ascii="Arial" w:hAnsi="Arial" w:cs="Arial"/>
          <w:sz w:val="20"/>
          <w:szCs w:val="20"/>
        </w:rPr>
        <w:t xml:space="preserve"> o nujnih ukrepih za zajezitev širjenja in blaženja posledic nalezljive bolezni COVID-19 na področju zdravstva (Uradni list RS, št. 141/22) </w:t>
      </w:r>
      <w:bookmarkEnd w:id="0"/>
      <w:r w:rsidRPr="00765A07">
        <w:rPr>
          <w:rFonts w:ascii="Arial" w:hAnsi="Arial" w:cs="Arial"/>
          <w:sz w:val="20"/>
          <w:szCs w:val="20"/>
        </w:rPr>
        <w:t>se podaljša</w:t>
      </w:r>
      <w:r w:rsidR="007D7C10">
        <w:rPr>
          <w:rFonts w:ascii="Arial" w:hAnsi="Arial" w:cs="Arial"/>
          <w:sz w:val="20"/>
          <w:szCs w:val="20"/>
        </w:rPr>
        <w:t xml:space="preserve"> </w:t>
      </w:r>
      <w:bookmarkStart w:id="1" w:name="_Hlk151037021"/>
      <w:r w:rsidR="004D3EAD">
        <w:rPr>
          <w:rFonts w:ascii="Arial" w:hAnsi="Arial" w:cs="Arial"/>
          <w:sz w:val="20"/>
          <w:szCs w:val="20"/>
        </w:rPr>
        <w:t xml:space="preserve">do 30. </w:t>
      </w:r>
      <w:r w:rsidR="007D7C10">
        <w:rPr>
          <w:rFonts w:ascii="Arial" w:hAnsi="Arial" w:cs="Arial"/>
          <w:sz w:val="20"/>
          <w:szCs w:val="20"/>
        </w:rPr>
        <w:t>junija</w:t>
      </w:r>
      <w:r w:rsidR="004D3EAD">
        <w:rPr>
          <w:rFonts w:ascii="Arial" w:hAnsi="Arial" w:cs="Arial"/>
          <w:sz w:val="20"/>
          <w:szCs w:val="20"/>
        </w:rPr>
        <w:t xml:space="preserve"> 2024.</w:t>
      </w:r>
    </w:p>
    <w:p w14:paraId="67327BAA" w14:textId="77777777" w:rsidR="00C97A33" w:rsidRDefault="00C97A33" w:rsidP="00397C09">
      <w:pPr>
        <w:spacing w:after="0" w:line="276" w:lineRule="auto"/>
        <w:rPr>
          <w:rFonts w:ascii="Arial" w:hAnsi="Arial" w:cs="Arial"/>
          <w:sz w:val="20"/>
          <w:szCs w:val="20"/>
        </w:rPr>
      </w:pPr>
      <w:bookmarkStart w:id="2" w:name="_Hlk151036970"/>
      <w:bookmarkEnd w:id="1"/>
    </w:p>
    <w:p w14:paraId="16BF1841" w14:textId="1940F7D6" w:rsidR="00C97A33" w:rsidRDefault="00C97A33" w:rsidP="00397C09">
      <w:pPr>
        <w:spacing w:after="0" w:line="276" w:lineRule="auto"/>
        <w:jc w:val="center"/>
        <w:rPr>
          <w:rFonts w:ascii="Arial" w:hAnsi="Arial" w:cs="Arial"/>
          <w:b/>
          <w:bCs/>
          <w:sz w:val="20"/>
          <w:szCs w:val="20"/>
        </w:rPr>
      </w:pPr>
      <w:r>
        <w:rPr>
          <w:rFonts w:ascii="Arial" w:hAnsi="Arial" w:cs="Arial"/>
          <w:b/>
          <w:bCs/>
          <w:sz w:val="20"/>
          <w:szCs w:val="20"/>
        </w:rPr>
        <w:t>II</w:t>
      </w:r>
    </w:p>
    <w:bookmarkEnd w:id="2"/>
    <w:p w14:paraId="3C1233E1" w14:textId="77777777" w:rsidR="00C97A33" w:rsidRPr="00C97A33" w:rsidRDefault="00C97A33" w:rsidP="00397C09">
      <w:pPr>
        <w:spacing w:after="0" w:line="276" w:lineRule="auto"/>
        <w:rPr>
          <w:rFonts w:ascii="Arial" w:hAnsi="Arial" w:cs="Arial"/>
          <w:b/>
          <w:bCs/>
          <w:sz w:val="20"/>
          <w:szCs w:val="20"/>
        </w:rPr>
      </w:pPr>
    </w:p>
    <w:p w14:paraId="215D1668" w14:textId="77777777" w:rsidR="00765A07" w:rsidRPr="00765A07" w:rsidRDefault="00765A07" w:rsidP="00397C09">
      <w:pPr>
        <w:spacing w:after="0" w:line="276" w:lineRule="auto"/>
        <w:rPr>
          <w:rFonts w:ascii="Arial" w:hAnsi="Arial" w:cs="Arial"/>
          <w:sz w:val="20"/>
          <w:szCs w:val="20"/>
        </w:rPr>
      </w:pPr>
      <w:bookmarkStart w:id="3" w:name="_Hlk151037032"/>
      <w:r w:rsidRPr="00765A07">
        <w:rPr>
          <w:rFonts w:ascii="Arial" w:hAnsi="Arial" w:cs="Arial"/>
          <w:sz w:val="20"/>
          <w:szCs w:val="20"/>
        </w:rPr>
        <w:t>Ta sklep začne veljati naslednji dan po objavi v Uradnem listu Republike Slovenije.</w:t>
      </w:r>
    </w:p>
    <w:bookmarkEnd w:id="3"/>
    <w:p w14:paraId="0B315B31" w14:textId="77777777" w:rsidR="00765A07" w:rsidRDefault="00765A07" w:rsidP="00397C09">
      <w:pPr>
        <w:spacing w:after="0" w:line="276" w:lineRule="auto"/>
        <w:rPr>
          <w:rFonts w:ascii="Arial" w:hAnsi="Arial" w:cs="Arial"/>
          <w:sz w:val="20"/>
          <w:szCs w:val="20"/>
        </w:rPr>
      </w:pPr>
    </w:p>
    <w:p w14:paraId="7F841E3F" w14:textId="77777777" w:rsidR="004D3EAD" w:rsidRPr="00765A07" w:rsidRDefault="004D3EAD" w:rsidP="00397C09">
      <w:pPr>
        <w:spacing w:after="0" w:line="276" w:lineRule="auto"/>
        <w:rPr>
          <w:rFonts w:ascii="Arial" w:hAnsi="Arial" w:cs="Arial"/>
          <w:sz w:val="20"/>
          <w:szCs w:val="20"/>
        </w:rPr>
      </w:pPr>
    </w:p>
    <w:p w14:paraId="0A89409D" w14:textId="77777777" w:rsidR="004D3EAD" w:rsidRDefault="00765A07" w:rsidP="00397C09">
      <w:pPr>
        <w:spacing w:after="0" w:line="276" w:lineRule="auto"/>
        <w:rPr>
          <w:rFonts w:ascii="Arial" w:hAnsi="Arial" w:cs="Arial"/>
          <w:sz w:val="20"/>
          <w:szCs w:val="20"/>
        </w:rPr>
      </w:pPr>
      <w:r w:rsidRPr="00765A07">
        <w:rPr>
          <w:rFonts w:ascii="Arial" w:hAnsi="Arial" w:cs="Arial"/>
          <w:sz w:val="20"/>
          <w:szCs w:val="20"/>
        </w:rPr>
        <w:t xml:space="preserve">Št. </w:t>
      </w:r>
      <w:r w:rsidR="00D307FB">
        <w:rPr>
          <w:rFonts w:ascii="Arial" w:hAnsi="Arial" w:cs="Arial"/>
          <w:sz w:val="20"/>
          <w:szCs w:val="20"/>
        </w:rPr>
        <w:t>0070-280/2023</w:t>
      </w:r>
    </w:p>
    <w:p w14:paraId="4E8085E6" w14:textId="2E8F7A96" w:rsidR="00765A07" w:rsidRPr="00765A07" w:rsidRDefault="00765A07" w:rsidP="00397C09">
      <w:pPr>
        <w:spacing w:after="0" w:line="276" w:lineRule="auto"/>
        <w:rPr>
          <w:rFonts w:ascii="Arial" w:hAnsi="Arial" w:cs="Arial"/>
          <w:sz w:val="20"/>
          <w:szCs w:val="20"/>
        </w:rPr>
      </w:pPr>
      <w:r w:rsidRPr="00765A07">
        <w:rPr>
          <w:rFonts w:ascii="Arial" w:hAnsi="Arial" w:cs="Arial"/>
          <w:sz w:val="20"/>
          <w:szCs w:val="20"/>
        </w:rPr>
        <w:t xml:space="preserve">Ljubljana, </w:t>
      </w:r>
      <w:bookmarkStart w:id="4" w:name="_Hlk151036988"/>
      <w:r w:rsidR="00E0269A">
        <w:rPr>
          <w:rFonts w:ascii="Arial" w:hAnsi="Arial" w:cs="Arial"/>
          <w:sz w:val="20"/>
          <w:szCs w:val="20"/>
        </w:rPr>
        <w:t xml:space="preserve">dne </w:t>
      </w:r>
      <w:r w:rsidR="00D307FB">
        <w:rPr>
          <w:rFonts w:ascii="Arial" w:hAnsi="Arial" w:cs="Arial"/>
          <w:sz w:val="20"/>
          <w:szCs w:val="20"/>
        </w:rPr>
        <w:t>1</w:t>
      </w:r>
      <w:r w:rsidR="00E0269A">
        <w:rPr>
          <w:rFonts w:ascii="Arial" w:hAnsi="Arial" w:cs="Arial"/>
          <w:sz w:val="20"/>
          <w:szCs w:val="20"/>
        </w:rPr>
        <w:t>5</w:t>
      </w:r>
      <w:r w:rsidR="00D307FB">
        <w:rPr>
          <w:rFonts w:ascii="Arial" w:hAnsi="Arial" w:cs="Arial"/>
          <w:sz w:val="20"/>
          <w:szCs w:val="20"/>
        </w:rPr>
        <w:t>.</w:t>
      </w:r>
      <w:r w:rsidR="004D3EAD">
        <w:rPr>
          <w:rFonts w:ascii="Arial" w:hAnsi="Arial" w:cs="Arial"/>
          <w:sz w:val="20"/>
          <w:szCs w:val="20"/>
        </w:rPr>
        <w:t xml:space="preserve"> </w:t>
      </w:r>
      <w:r w:rsidR="00F34F29">
        <w:rPr>
          <w:rFonts w:ascii="Arial" w:hAnsi="Arial" w:cs="Arial"/>
          <w:sz w:val="20"/>
          <w:szCs w:val="20"/>
        </w:rPr>
        <w:t>decembra</w:t>
      </w:r>
      <w:r w:rsidR="004D3EAD">
        <w:rPr>
          <w:rFonts w:ascii="Arial" w:hAnsi="Arial" w:cs="Arial"/>
          <w:sz w:val="20"/>
          <w:szCs w:val="20"/>
        </w:rPr>
        <w:t xml:space="preserve"> 2023</w:t>
      </w:r>
    </w:p>
    <w:bookmarkEnd w:id="4"/>
    <w:p w14:paraId="339DB19B" w14:textId="77777777" w:rsidR="003D48EE" w:rsidRDefault="00765A07" w:rsidP="00397C09">
      <w:pPr>
        <w:spacing w:after="0" w:line="276" w:lineRule="auto"/>
        <w:rPr>
          <w:rFonts w:ascii="Arial" w:hAnsi="Arial" w:cs="Arial"/>
          <w:sz w:val="20"/>
          <w:szCs w:val="20"/>
        </w:rPr>
      </w:pPr>
      <w:r w:rsidRPr="00765A07">
        <w:rPr>
          <w:rFonts w:ascii="Arial" w:hAnsi="Arial" w:cs="Arial"/>
          <w:sz w:val="20"/>
          <w:szCs w:val="20"/>
        </w:rPr>
        <w:t>EVA 2023-</w:t>
      </w:r>
      <w:r w:rsidR="000374BB">
        <w:rPr>
          <w:rFonts w:ascii="Arial" w:hAnsi="Arial" w:cs="Arial"/>
          <w:sz w:val="20"/>
          <w:szCs w:val="20"/>
        </w:rPr>
        <w:t>2711</w:t>
      </w:r>
      <w:r w:rsidRPr="00765A07">
        <w:rPr>
          <w:rFonts w:ascii="Arial" w:hAnsi="Arial" w:cs="Arial"/>
          <w:sz w:val="20"/>
          <w:szCs w:val="20"/>
        </w:rPr>
        <w:t>-</w:t>
      </w:r>
      <w:r w:rsidR="004D3EAD">
        <w:rPr>
          <w:rFonts w:ascii="Arial" w:hAnsi="Arial" w:cs="Arial"/>
          <w:sz w:val="20"/>
          <w:szCs w:val="20"/>
        </w:rPr>
        <w:t>0144</w:t>
      </w:r>
    </w:p>
    <w:p w14:paraId="43B3541C" w14:textId="77777777" w:rsidR="003D48EE" w:rsidRDefault="003D48EE" w:rsidP="00397C09">
      <w:pPr>
        <w:spacing w:after="0" w:line="276" w:lineRule="auto"/>
        <w:rPr>
          <w:rFonts w:ascii="Arial" w:hAnsi="Arial" w:cs="Arial"/>
          <w:sz w:val="20"/>
          <w:szCs w:val="20"/>
        </w:rPr>
      </w:pPr>
    </w:p>
    <w:p w14:paraId="51AE96FA" w14:textId="77777777" w:rsidR="004D3EAD" w:rsidRDefault="004D3EAD" w:rsidP="00397C09">
      <w:pPr>
        <w:spacing w:after="0" w:line="276" w:lineRule="auto"/>
        <w:rPr>
          <w:rFonts w:ascii="Arial" w:hAnsi="Arial" w:cs="Arial"/>
          <w:sz w:val="20"/>
          <w:szCs w:val="20"/>
        </w:rPr>
      </w:pPr>
    </w:p>
    <w:p w14:paraId="31E2E8BC" w14:textId="77777777" w:rsidR="004D3EAD" w:rsidRPr="003D48EE" w:rsidRDefault="004D3EAD" w:rsidP="00397C09">
      <w:pPr>
        <w:shd w:val="clear" w:color="auto" w:fill="FFFFFF"/>
        <w:spacing w:after="0" w:line="276" w:lineRule="auto"/>
        <w:ind w:left="1416" w:firstLine="708"/>
        <w:jc w:val="center"/>
        <w:rPr>
          <w:rFonts w:ascii="Arial" w:eastAsia="Times New Roman" w:hAnsi="Arial" w:cs="Arial"/>
          <w:color w:val="000000"/>
          <w:sz w:val="20"/>
          <w:szCs w:val="20"/>
          <w:lang w:eastAsia="sl-SI"/>
        </w:rPr>
      </w:pPr>
      <w:bookmarkStart w:id="5" w:name="_Hlk151037094"/>
      <w:r>
        <w:rPr>
          <w:rFonts w:ascii="Arial" w:eastAsia="Times New Roman" w:hAnsi="Arial" w:cs="Arial"/>
          <w:color w:val="000000"/>
          <w:sz w:val="20"/>
          <w:szCs w:val="20"/>
          <w:lang w:eastAsia="sl-SI"/>
        </w:rPr>
        <w:t xml:space="preserve">                                      </w:t>
      </w:r>
      <w:r w:rsidRPr="003D48EE">
        <w:rPr>
          <w:rFonts w:ascii="Arial" w:eastAsia="Times New Roman" w:hAnsi="Arial" w:cs="Arial"/>
          <w:color w:val="000000"/>
          <w:sz w:val="20"/>
          <w:szCs w:val="20"/>
          <w:lang w:eastAsia="sl-SI"/>
        </w:rPr>
        <w:t>Vlada Republike Slovenije </w:t>
      </w:r>
    </w:p>
    <w:p w14:paraId="69074E0F" w14:textId="77777777" w:rsidR="004D3EAD" w:rsidRPr="003D48EE" w:rsidRDefault="004D3EAD" w:rsidP="00397C09">
      <w:pPr>
        <w:shd w:val="clear" w:color="auto" w:fill="FFFFFF"/>
        <w:spacing w:after="0" w:line="276" w:lineRule="auto"/>
        <w:ind w:left="1416" w:firstLine="708"/>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Pr="003D48EE">
        <w:rPr>
          <w:rFonts w:ascii="Arial" w:eastAsia="Times New Roman" w:hAnsi="Arial" w:cs="Arial"/>
          <w:color w:val="000000"/>
          <w:sz w:val="20"/>
          <w:szCs w:val="20"/>
          <w:lang w:eastAsia="sl-SI"/>
        </w:rPr>
        <w:t>dr. Robert Golob </w:t>
      </w:r>
    </w:p>
    <w:p w14:paraId="584A8684" w14:textId="77777777" w:rsidR="004D3EAD" w:rsidRPr="003D48EE" w:rsidRDefault="004D3EAD" w:rsidP="00397C09">
      <w:pPr>
        <w:shd w:val="clear" w:color="auto" w:fill="FFFFFF"/>
        <w:spacing w:after="0" w:line="276" w:lineRule="auto"/>
        <w:ind w:left="1416" w:firstLine="708"/>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Pr="003D48EE">
        <w:rPr>
          <w:rFonts w:ascii="Arial" w:eastAsia="Times New Roman" w:hAnsi="Arial" w:cs="Arial"/>
          <w:color w:val="000000"/>
          <w:sz w:val="20"/>
          <w:szCs w:val="20"/>
          <w:lang w:eastAsia="sl-SI"/>
        </w:rPr>
        <w:t>predsednik </w:t>
      </w:r>
    </w:p>
    <w:bookmarkEnd w:id="5"/>
    <w:p w14:paraId="3E175377" w14:textId="77777777" w:rsidR="009625F3" w:rsidRPr="003D48EE" w:rsidRDefault="009625F3" w:rsidP="00397C09">
      <w:pPr>
        <w:spacing w:after="0" w:line="276" w:lineRule="auto"/>
        <w:rPr>
          <w:rFonts w:ascii="Arial" w:hAnsi="Arial" w:cs="Arial"/>
          <w:sz w:val="20"/>
          <w:szCs w:val="20"/>
        </w:rPr>
      </w:pPr>
      <w:r w:rsidRPr="003D48EE">
        <w:rPr>
          <w:rFonts w:ascii="Arial" w:hAnsi="Arial" w:cs="Arial"/>
          <w:sz w:val="20"/>
          <w:szCs w:val="20"/>
        </w:rPr>
        <w:br w:type="page"/>
      </w:r>
    </w:p>
    <w:p w14:paraId="1FE9CA15" w14:textId="4E45DA41" w:rsidR="009625F3" w:rsidRPr="000C6B9B" w:rsidRDefault="009625F3" w:rsidP="00397C09">
      <w:pPr>
        <w:spacing w:line="276" w:lineRule="auto"/>
        <w:rPr>
          <w:rFonts w:ascii="Arial" w:hAnsi="Arial" w:cs="Arial"/>
          <w:b/>
          <w:bCs/>
          <w:sz w:val="20"/>
          <w:szCs w:val="20"/>
        </w:rPr>
      </w:pPr>
      <w:r w:rsidRPr="000C6B9B">
        <w:rPr>
          <w:rFonts w:ascii="Arial" w:hAnsi="Arial" w:cs="Arial"/>
          <w:b/>
          <w:bCs/>
          <w:sz w:val="20"/>
          <w:szCs w:val="20"/>
        </w:rPr>
        <w:lastRenderedPageBreak/>
        <w:t>O</w:t>
      </w:r>
      <w:r w:rsidR="004D3EAD">
        <w:rPr>
          <w:rFonts w:ascii="Arial" w:hAnsi="Arial" w:cs="Arial"/>
          <w:b/>
          <w:bCs/>
          <w:sz w:val="20"/>
          <w:szCs w:val="20"/>
        </w:rPr>
        <w:t>BRAZLOŽITEV</w:t>
      </w:r>
      <w:r w:rsidR="00A7651E" w:rsidRPr="000C6B9B">
        <w:rPr>
          <w:rFonts w:ascii="Arial" w:hAnsi="Arial" w:cs="Arial"/>
          <w:b/>
          <w:bCs/>
          <w:sz w:val="20"/>
          <w:szCs w:val="20"/>
        </w:rPr>
        <w:t>:</w:t>
      </w:r>
    </w:p>
    <w:p w14:paraId="66FA56E7" w14:textId="208E16BD" w:rsidR="00FA5786" w:rsidRPr="00DB4E7F" w:rsidRDefault="00BB7DF5" w:rsidP="00397C09">
      <w:pPr>
        <w:spacing w:line="276" w:lineRule="auto"/>
        <w:jc w:val="both"/>
        <w:rPr>
          <w:rFonts w:ascii="Arial" w:hAnsi="Arial" w:cs="Arial"/>
          <w:sz w:val="20"/>
          <w:szCs w:val="20"/>
        </w:rPr>
      </w:pPr>
      <w:r w:rsidRPr="00BB7DF5">
        <w:rPr>
          <w:rFonts w:ascii="Arial" w:hAnsi="Arial" w:cs="Arial"/>
          <w:sz w:val="20"/>
          <w:szCs w:val="20"/>
        </w:rPr>
        <w:t>Zakon o nujnih ukrepih za zajezitev širjenja in blaženja posledic nalezljive bolezni COVID-19 na področju zdravstva (Uradni list RS, št. 141/22</w:t>
      </w:r>
      <w:r w:rsidR="0013073F">
        <w:rPr>
          <w:rFonts w:ascii="Arial" w:hAnsi="Arial" w:cs="Arial"/>
          <w:sz w:val="20"/>
          <w:szCs w:val="20"/>
        </w:rPr>
        <w:t>, v nadaljnjem besedilu: ZNUNBZ</w:t>
      </w:r>
      <w:r w:rsidRPr="00BB7DF5">
        <w:rPr>
          <w:rFonts w:ascii="Arial" w:hAnsi="Arial" w:cs="Arial"/>
          <w:sz w:val="20"/>
          <w:szCs w:val="20"/>
        </w:rPr>
        <w:t xml:space="preserve">) </w:t>
      </w:r>
      <w:r w:rsidR="00E72865" w:rsidRPr="00DB4E7F">
        <w:rPr>
          <w:rFonts w:ascii="Arial" w:hAnsi="Arial" w:cs="Arial"/>
          <w:sz w:val="20"/>
          <w:szCs w:val="20"/>
        </w:rPr>
        <w:t xml:space="preserve">v </w:t>
      </w:r>
      <w:r w:rsidR="0013073F">
        <w:rPr>
          <w:rFonts w:ascii="Arial" w:hAnsi="Arial" w:cs="Arial"/>
          <w:sz w:val="20"/>
          <w:szCs w:val="20"/>
        </w:rPr>
        <w:t>prvem</w:t>
      </w:r>
      <w:r w:rsidR="00E72865" w:rsidRPr="00DB4E7F">
        <w:rPr>
          <w:rFonts w:ascii="Arial" w:hAnsi="Arial" w:cs="Arial"/>
          <w:sz w:val="20"/>
          <w:szCs w:val="20"/>
        </w:rPr>
        <w:t xml:space="preserve"> odstavku </w:t>
      </w:r>
      <w:r w:rsidR="0013073F">
        <w:rPr>
          <w:rFonts w:ascii="Arial" w:hAnsi="Arial" w:cs="Arial"/>
          <w:sz w:val="20"/>
          <w:szCs w:val="20"/>
        </w:rPr>
        <w:t>27</w:t>
      </w:r>
      <w:r w:rsidR="00FA5786" w:rsidRPr="00DB4E7F">
        <w:rPr>
          <w:rFonts w:ascii="Arial" w:hAnsi="Arial" w:cs="Arial"/>
          <w:sz w:val="20"/>
          <w:szCs w:val="20"/>
        </w:rPr>
        <w:t xml:space="preserve">. člena </w:t>
      </w:r>
      <w:r w:rsidR="00E72865" w:rsidRPr="00DB4E7F">
        <w:rPr>
          <w:rFonts w:ascii="Arial" w:hAnsi="Arial" w:cs="Arial"/>
          <w:sz w:val="20"/>
          <w:szCs w:val="20"/>
        </w:rPr>
        <w:t xml:space="preserve">določa, da se iz sredstev proračuna Republike Slovenije zagotovijo tudi sredstva za </w:t>
      </w:r>
      <w:r w:rsidR="0013073F" w:rsidRPr="0013073F">
        <w:rPr>
          <w:rFonts w:ascii="Arial" w:hAnsi="Arial" w:cs="Arial"/>
          <w:sz w:val="20"/>
          <w:szCs w:val="20"/>
        </w:rPr>
        <w:t>izvajanje mikrobiološke preiskave sekvenciranja genoma SARS-CoV-2 in spremljanje virusa SARS-CoV-2 v odpadnih vodah ter natančne karakterizacije variantnih virusov</w:t>
      </w:r>
      <w:r w:rsidR="0013073F">
        <w:rPr>
          <w:rFonts w:ascii="Arial" w:hAnsi="Arial" w:cs="Arial"/>
          <w:sz w:val="20"/>
          <w:szCs w:val="20"/>
        </w:rPr>
        <w:t>. V skladu z drugim odstavkom 27. člena ZNUNBZ j</w:t>
      </w:r>
      <w:r w:rsidR="0013073F" w:rsidRPr="0013073F">
        <w:rPr>
          <w:rFonts w:ascii="Arial" w:hAnsi="Arial" w:cs="Arial"/>
          <w:sz w:val="20"/>
          <w:szCs w:val="20"/>
        </w:rPr>
        <w:t xml:space="preserve">avne zavode za izvajanje sekvenciranja in </w:t>
      </w:r>
      <w:r w:rsidR="005112FC" w:rsidRPr="005112FC">
        <w:rPr>
          <w:rFonts w:ascii="Arial" w:hAnsi="Arial" w:cs="Arial"/>
          <w:sz w:val="20"/>
          <w:szCs w:val="20"/>
        </w:rPr>
        <w:t xml:space="preserve">spremljanje virusa SARS-CoV-2 v odpadnih vodah ter natančne karakterizacije variantnih virusov </w:t>
      </w:r>
      <w:r w:rsidR="0013073F" w:rsidRPr="0013073F">
        <w:rPr>
          <w:rFonts w:ascii="Arial" w:hAnsi="Arial" w:cs="Arial"/>
          <w:sz w:val="20"/>
          <w:szCs w:val="20"/>
        </w:rPr>
        <w:t>izmed javnih zavodov, ki imajo dovoljenje ministrstva, pristojnega za zdravje, za delo na področju medicinske genetike oziroma klinične mikrobiologije, ali imajo uradno akreditacijo za področje genetike oziroma mikrobiologije, na podlagi javnega poziva izbere minister, pristojen za zdravje, ki določi tudi najvišjo višino povračila stroškov za sekvenciranje in storitvi</w:t>
      </w:r>
      <w:r w:rsidR="00CF2044">
        <w:rPr>
          <w:rFonts w:ascii="Arial" w:hAnsi="Arial" w:cs="Arial"/>
          <w:sz w:val="20"/>
          <w:szCs w:val="20"/>
        </w:rPr>
        <w:t xml:space="preserve"> </w:t>
      </w:r>
      <w:r w:rsidR="00CF2044" w:rsidRPr="0013073F">
        <w:rPr>
          <w:rFonts w:ascii="Arial" w:hAnsi="Arial" w:cs="Arial"/>
          <w:sz w:val="20"/>
          <w:szCs w:val="20"/>
        </w:rPr>
        <w:t>spremljanje virusa SARS-CoV-2 v odpadnih vodah ter natančne karakterizacije variantnih virusov</w:t>
      </w:r>
      <w:r w:rsidR="00EF114E">
        <w:rPr>
          <w:rFonts w:ascii="Arial" w:hAnsi="Arial" w:cs="Arial"/>
          <w:sz w:val="20"/>
          <w:szCs w:val="20"/>
        </w:rPr>
        <w:t>, o</w:t>
      </w:r>
      <w:r w:rsidR="0013073F" w:rsidRPr="0013073F">
        <w:rPr>
          <w:rFonts w:ascii="Arial" w:hAnsi="Arial" w:cs="Arial"/>
          <w:sz w:val="20"/>
          <w:szCs w:val="20"/>
        </w:rPr>
        <w:t xml:space="preserve">bseg sekvenciranja in </w:t>
      </w:r>
      <w:r w:rsidR="00CF2044">
        <w:rPr>
          <w:rFonts w:ascii="Arial" w:hAnsi="Arial" w:cs="Arial"/>
          <w:sz w:val="20"/>
          <w:szCs w:val="20"/>
        </w:rPr>
        <w:t xml:space="preserve">obeh </w:t>
      </w:r>
      <w:r w:rsidR="0013073F" w:rsidRPr="0013073F">
        <w:rPr>
          <w:rFonts w:ascii="Arial" w:hAnsi="Arial" w:cs="Arial"/>
          <w:sz w:val="20"/>
          <w:szCs w:val="20"/>
        </w:rPr>
        <w:t xml:space="preserve">storitev </w:t>
      </w:r>
      <w:r w:rsidR="00EF114E">
        <w:rPr>
          <w:rFonts w:ascii="Arial" w:hAnsi="Arial" w:cs="Arial"/>
          <w:sz w:val="20"/>
          <w:szCs w:val="20"/>
        </w:rPr>
        <w:t xml:space="preserve">pa </w:t>
      </w:r>
      <w:r w:rsidR="0013073F" w:rsidRPr="0013073F">
        <w:rPr>
          <w:rFonts w:ascii="Arial" w:hAnsi="Arial" w:cs="Arial"/>
          <w:sz w:val="20"/>
          <w:szCs w:val="20"/>
        </w:rPr>
        <w:t>na podlagi epidemi</w:t>
      </w:r>
      <w:r w:rsidR="00E91615">
        <w:rPr>
          <w:rFonts w:ascii="Arial" w:hAnsi="Arial" w:cs="Arial"/>
          <w:sz w:val="20"/>
          <w:szCs w:val="20"/>
        </w:rPr>
        <w:t>čnih razmer</w:t>
      </w:r>
      <w:r w:rsidR="0013073F" w:rsidRPr="0013073F">
        <w:rPr>
          <w:rFonts w:ascii="Arial" w:hAnsi="Arial" w:cs="Arial"/>
          <w:sz w:val="20"/>
          <w:szCs w:val="20"/>
        </w:rPr>
        <w:t xml:space="preserve"> določi N</w:t>
      </w:r>
      <w:r w:rsidR="004D3EAD">
        <w:rPr>
          <w:rFonts w:ascii="Arial" w:hAnsi="Arial" w:cs="Arial"/>
          <w:sz w:val="20"/>
          <w:szCs w:val="20"/>
        </w:rPr>
        <w:t>acionalni inštitut za javno zdravje (v nadaljnjem besedilu: NIJZ)</w:t>
      </w:r>
      <w:r w:rsidR="0013073F" w:rsidRPr="0013073F">
        <w:rPr>
          <w:rFonts w:ascii="Arial" w:hAnsi="Arial" w:cs="Arial"/>
          <w:sz w:val="20"/>
          <w:szCs w:val="20"/>
        </w:rPr>
        <w:t>.</w:t>
      </w:r>
    </w:p>
    <w:p w14:paraId="2CE4BC81" w14:textId="7CB4B786" w:rsidR="009625F3" w:rsidRDefault="00DB4E7F" w:rsidP="00397C09">
      <w:pPr>
        <w:spacing w:line="276" w:lineRule="auto"/>
        <w:jc w:val="both"/>
        <w:rPr>
          <w:rFonts w:ascii="Arial" w:hAnsi="Arial" w:cs="Arial"/>
          <w:sz w:val="20"/>
          <w:szCs w:val="20"/>
        </w:rPr>
      </w:pPr>
      <w:r>
        <w:rPr>
          <w:rFonts w:ascii="Arial" w:hAnsi="Arial" w:cs="Arial"/>
          <w:sz w:val="20"/>
          <w:szCs w:val="20"/>
        </w:rPr>
        <w:t xml:space="preserve">Na podlagi </w:t>
      </w:r>
      <w:r w:rsidR="000E578E">
        <w:rPr>
          <w:rFonts w:ascii="Arial" w:hAnsi="Arial" w:cs="Arial"/>
          <w:sz w:val="20"/>
          <w:szCs w:val="20"/>
        </w:rPr>
        <w:t>tretjega</w:t>
      </w:r>
      <w:r>
        <w:rPr>
          <w:rFonts w:ascii="Arial" w:hAnsi="Arial" w:cs="Arial"/>
          <w:sz w:val="20"/>
          <w:szCs w:val="20"/>
        </w:rPr>
        <w:t xml:space="preserve"> odstavka </w:t>
      </w:r>
      <w:r w:rsidR="000E578E">
        <w:rPr>
          <w:rFonts w:ascii="Arial" w:hAnsi="Arial" w:cs="Arial"/>
          <w:sz w:val="20"/>
          <w:szCs w:val="20"/>
        </w:rPr>
        <w:t>27</w:t>
      </w:r>
      <w:r>
        <w:rPr>
          <w:rFonts w:ascii="Arial" w:hAnsi="Arial" w:cs="Arial"/>
          <w:sz w:val="20"/>
          <w:szCs w:val="20"/>
        </w:rPr>
        <w:t>. člena Z</w:t>
      </w:r>
      <w:r w:rsidR="000E578E">
        <w:rPr>
          <w:rFonts w:ascii="Arial" w:hAnsi="Arial" w:cs="Arial"/>
          <w:sz w:val="20"/>
          <w:szCs w:val="20"/>
        </w:rPr>
        <w:t>NUNBZ</w:t>
      </w:r>
      <w:r>
        <w:rPr>
          <w:rFonts w:ascii="Arial" w:hAnsi="Arial" w:cs="Arial"/>
          <w:sz w:val="20"/>
          <w:szCs w:val="20"/>
        </w:rPr>
        <w:t xml:space="preserve"> ukrep iz te</w:t>
      </w:r>
      <w:r w:rsidR="00492613">
        <w:rPr>
          <w:rFonts w:ascii="Arial" w:hAnsi="Arial" w:cs="Arial"/>
          <w:sz w:val="20"/>
          <w:szCs w:val="20"/>
        </w:rPr>
        <w:t>ga</w:t>
      </w:r>
      <w:r>
        <w:rPr>
          <w:rFonts w:ascii="Arial" w:hAnsi="Arial" w:cs="Arial"/>
          <w:sz w:val="20"/>
          <w:szCs w:val="20"/>
        </w:rPr>
        <w:t xml:space="preserve"> člen</w:t>
      </w:r>
      <w:r w:rsidR="00492613">
        <w:rPr>
          <w:rFonts w:ascii="Arial" w:hAnsi="Arial" w:cs="Arial"/>
          <w:sz w:val="20"/>
          <w:szCs w:val="20"/>
        </w:rPr>
        <w:t>a</w:t>
      </w:r>
      <w:r>
        <w:rPr>
          <w:rFonts w:ascii="Arial" w:hAnsi="Arial" w:cs="Arial"/>
          <w:sz w:val="20"/>
          <w:szCs w:val="20"/>
        </w:rPr>
        <w:t xml:space="preserve"> velja do </w:t>
      </w:r>
      <w:r w:rsidR="00E72865" w:rsidRPr="00DB4E7F">
        <w:rPr>
          <w:rFonts w:ascii="Arial" w:hAnsi="Arial" w:cs="Arial"/>
          <w:sz w:val="20"/>
          <w:szCs w:val="20"/>
        </w:rPr>
        <w:t>31. decembra 2023. Vlada</w:t>
      </w:r>
      <w:r w:rsidR="004D3EAD">
        <w:rPr>
          <w:rFonts w:ascii="Arial" w:hAnsi="Arial" w:cs="Arial"/>
          <w:sz w:val="20"/>
          <w:szCs w:val="20"/>
        </w:rPr>
        <w:t xml:space="preserve"> </w:t>
      </w:r>
      <w:r w:rsidR="00E72865" w:rsidRPr="00DB4E7F">
        <w:rPr>
          <w:rFonts w:ascii="Arial" w:hAnsi="Arial" w:cs="Arial"/>
          <w:sz w:val="20"/>
          <w:szCs w:val="20"/>
        </w:rPr>
        <w:t>lahko ukrep iz te</w:t>
      </w:r>
      <w:r w:rsidR="00492613">
        <w:rPr>
          <w:rFonts w:ascii="Arial" w:hAnsi="Arial" w:cs="Arial"/>
          <w:sz w:val="20"/>
          <w:szCs w:val="20"/>
        </w:rPr>
        <w:t>ga</w:t>
      </w:r>
      <w:r w:rsidR="00E72865" w:rsidRPr="00DB4E7F">
        <w:rPr>
          <w:rFonts w:ascii="Arial" w:hAnsi="Arial" w:cs="Arial"/>
          <w:sz w:val="20"/>
          <w:szCs w:val="20"/>
        </w:rPr>
        <w:t xml:space="preserve"> člen</w:t>
      </w:r>
      <w:r w:rsidR="00492613">
        <w:rPr>
          <w:rFonts w:ascii="Arial" w:hAnsi="Arial" w:cs="Arial"/>
          <w:sz w:val="20"/>
          <w:szCs w:val="20"/>
        </w:rPr>
        <w:t>a</w:t>
      </w:r>
      <w:r w:rsidR="00E72865" w:rsidRPr="00DB4E7F">
        <w:rPr>
          <w:rFonts w:ascii="Arial" w:hAnsi="Arial" w:cs="Arial"/>
          <w:sz w:val="20"/>
          <w:szCs w:val="20"/>
        </w:rPr>
        <w:t xml:space="preserve"> na podlagi strokovnega mnenja </w:t>
      </w:r>
      <w:r>
        <w:rPr>
          <w:rFonts w:ascii="Arial" w:hAnsi="Arial" w:cs="Arial"/>
          <w:sz w:val="20"/>
          <w:szCs w:val="20"/>
        </w:rPr>
        <w:t>NIJZ</w:t>
      </w:r>
      <w:r w:rsidR="00E72865" w:rsidRPr="00DB4E7F">
        <w:rPr>
          <w:rFonts w:ascii="Arial" w:hAnsi="Arial" w:cs="Arial"/>
          <w:sz w:val="20"/>
          <w:szCs w:val="20"/>
        </w:rPr>
        <w:t xml:space="preserve">, ki </w:t>
      </w:r>
      <w:r w:rsidR="00E91615">
        <w:rPr>
          <w:rFonts w:ascii="Arial" w:hAnsi="Arial" w:cs="Arial"/>
          <w:sz w:val="20"/>
          <w:szCs w:val="20"/>
        </w:rPr>
        <w:t>upošteva</w:t>
      </w:r>
      <w:r w:rsidR="00E72865" w:rsidRPr="00DB4E7F">
        <w:rPr>
          <w:rFonts w:ascii="Arial" w:hAnsi="Arial" w:cs="Arial"/>
          <w:sz w:val="20"/>
          <w:szCs w:val="20"/>
        </w:rPr>
        <w:t xml:space="preserve"> razvoj virusa SARS-CoV-2, s sklepom največ dvakrat podaljša, </w:t>
      </w:r>
      <w:r w:rsidR="004D3EAD">
        <w:rPr>
          <w:rFonts w:ascii="Arial" w:hAnsi="Arial" w:cs="Arial"/>
          <w:sz w:val="20"/>
          <w:szCs w:val="20"/>
        </w:rPr>
        <w:t xml:space="preserve">in sicer </w:t>
      </w:r>
      <w:r w:rsidR="00E72865" w:rsidRPr="00DB4E7F">
        <w:rPr>
          <w:rFonts w:ascii="Arial" w:hAnsi="Arial" w:cs="Arial"/>
          <w:sz w:val="20"/>
          <w:szCs w:val="20"/>
        </w:rPr>
        <w:t xml:space="preserve">vsakokrat za največ šest mesecev. </w:t>
      </w:r>
    </w:p>
    <w:p w14:paraId="5E205982" w14:textId="7A89052F" w:rsidR="003B11A3" w:rsidRDefault="00DB4E7F" w:rsidP="00397C09">
      <w:pPr>
        <w:spacing w:after="0" w:line="276" w:lineRule="auto"/>
        <w:jc w:val="both"/>
        <w:rPr>
          <w:rFonts w:ascii="Arial" w:hAnsi="Arial" w:cs="Arial"/>
          <w:sz w:val="20"/>
          <w:szCs w:val="20"/>
        </w:rPr>
      </w:pPr>
      <w:r>
        <w:rPr>
          <w:rFonts w:ascii="Arial" w:hAnsi="Arial" w:cs="Arial"/>
          <w:sz w:val="20"/>
          <w:szCs w:val="20"/>
        </w:rPr>
        <w:t xml:space="preserve">NIJZ </w:t>
      </w:r>
      <w:r w:rsidR="00E91615">
        <w:rPr>
          <w:rFonts w:ascii="Arial" w:hAnsi="Arial" w:cs="Arial"/>
          <w:sz w:val="20"/>
          <w:szCs w:val="20"/>
        </w:rPr>
        <w:t xml:space="preserve">je </w:t>
      </w:r>
      <w:r w:rsidR="004D3EAD">
        <w:rPr>
          <w:rFonts w:ascii="Arial" w:hAnsi="Arial" w:cs="Arial"/>
          <w:sz w:val="20"/>
          <w:szCs w:val="20"/>
        </w:rPr>
        <w:t xml:space="preserve">15. </w:t>
      </w:r>
      <w:r w:rsidR="00E91615">
        <w:rPr>
          <w:rFonts w:ascii="Arial" w:hAnsi="Arial" w:cs="Arial"/>
          <w:sz w:val="20"/>
          <w:szCs w:val="20"/>
        </w:rPr>
        <w:t>novembra</w:t>
      </w:r>
      <w:r w:rsidR="004D3EAD">
        <w:rPr>
          <w:rFonts w:ascii="Arial" w:hAnsi="Arial" w:cs="Arial"/>
          <w:sz w:val="20"/>
          <w:szCs w:val="20"/>
        </w:rPr>
        <w:t xml:space="preserve"> 2023 </w:t>
      </w:r>
      <w:r w:rsidR="00E91615">
        <w:rPr>
          <w:rFonts w:ascii="Arial" w:hAnsi="Arial" w:cs="Arial"/>
          <w:sz w:val="20"/>
          <w:szCs w:val="20"/>
        </w:rPr>
        <w:t>pripravil</w:t>
      </w:r>
      <w:r>
        <w:rPr>
          <w:rFonts w:ascii="Arial" w:hAnsi="Arial" w:cs="Arial"/>
          <w:sz w:val="20"/>
          <w:szCs w:val="20"/>
        </w:rPr>
        <w:t xml:space="preserve"> strokovno mnenje </w:t>
      </w:r>
      <w:r w:rsidR="004D3EAD">
        <w:rPr>
          <w:rFonts w:ascii="Arial" w:hAnsi="Arial" w:cs="Arial"/>
          <w:sz w:val="20"/>
          <w:szCs w:val="20"/>
        </w:rPr>
        <w:t>št.</w:t>
      </w:r>
      <w:r w:rsidR="004D3EAD">
        <w:rPr>
          <w:rFonts w:ascii="Arial" w:eastAsia="Times New Roman" w:hAnsi="Arial" w:cs="Arial"/>
          <w:iCs/>
          <w:sz w:val="20"/>
          <w:szCs w:val="20"/>
          <w:lang w:eastAsia="sl-SI"/>
        </w:rPr>
        <w:t xml:space="preserve"> 1812</w:t>
      </w:r>
      <w:r w:rsidR="004D3EAD">
        <w:rPr>
          <w:rFonts w:ascii="Arial" w:hAnsi="Arial" w:cs="Arial"/>
          <w:sz w:val="20"/>
          <w:szCs w:val="20"/>
        </w:rPr>
        <w:t>-124/2023-1 (</w:t>
      </w:r>
      <w:r w:rsidR="008F6208">
        <w:rPr>
          <w:rFonts w:ascii="Arial" w:hAnsi="Arial" w:cs="Arial"/>
          <w:sz w:val="20"/>
          <w:szCs w:val="20"/>
        </w:rPr>
        <w:t>33</w:t>
      </w:r>
      <w:r w:rsidR="004D3EAD">
        <w:rPr>
          <w:rFonts w:ascii="Arial" w:hAnsi="Arial" w:cs="Arial"/>
          <w:sz w:val="20"/>
          <w:szCs w:val="20"/>
        </w:rPr>
        <w:t>5)</w:t>
      </w:r>
      <w:r w:rsidR="00E91615">
        <w:rPr>
          <w:rFonts w:ascii="Arial" w:hAnsi="Arial" w:cs="Arial"/>
          <w:sz w:val="20"/>
          <w:szCs w:val="20"/>
        </w:rPr>
        <w:t>,</w:t>
      </w:r>
      <w:r w:rsidR="004D3EAD">
        <w:rPr>
          <w:rFonts w:ascii="Arial" w:hAnsi="Arial" w:cs="Arial"/>
          <w:sz w:val="20"/>
          <w:szCs w:val="20"/>
        </w:rPr>
        <w:t xml:space="preserve"> </w:t>
      </w:r>
      <w:r>
        <w:rPr>
          <w:rFonts w:ascii="Arial" w:hAnsi="Arial" w:cs="Arial"/>
          <w:sz w:val="20"/>
          <w:szCs w:val="20"/>
        </w:rPr>
        <w:t xml:space="preserve">iz katerega izhaja, da </w:t>
      </w:r>
      <w:r w:rsidR="00D66723">
        <w:rPr>
          <w:rFonts w:ascii="Arial" w:hAnsi="Arial" w:cs="Arial"/>
          <w:sz w:val="20"/>
          <w:szCs w:val="20"/>
        </w:rPr>
        <w:t xml:space="preserve">je </w:t>
      </w:r>
      <w:r w:rsidR="004D3EAD">
        <w:rPr>
          <w:rFonts w:ascii="Arial" w:hAnsi="Arial" w:cs="Arial"/>
          <w:sz w:val="20"/>
          <w:szCs w:val="20"/>
        </w:rPr>
        <w:t xml:space="preserve">navedeni </w:t>
      </w:r>
      <w:r w:rsidR="00FF1376">
        <w:rPr>
          <w:rFonts w:ascii="Arial" w:hAnsi="Arial" w:cs="Arial"/>
          <w:sz w:val="20"/>
          <w:szCs w:val="20"/>
        </w:rPr>
        <w:t xml:space="preserve">ukrep </w:t>
      </w:r>
      <w:r>
        <w:rPr>
          <w:rFonts w:ascii="Arial" w:hAnsi="Arial" w:cs="Arial"/>
          <w:sz w:val="20"/>
          <w:szCs w:val="20"/>
        </w:rPr>
        <w:t>glede na epidemi</w:t>
      </w:r>
      <w:r w:rsidR="00E91615">
        <w:rPr>
          <w:rFonts w:ascii="Arial" w:hAnsi="Arial" w:cs="Arial"/>
          <w:sz w:val="20"/>
          <w:szCs w:val="20"/>
        </w:rPr>
        <w:t>čne razmere zaradi</w:t>
      </w:r>
      <w:r>
        <w:rPr>
          <w:rFonts w:ascii="Arial" w:hAnsi="Arial" w:cs="Arial"/>
          <w:sz w:val="20"/>
          <w:szCs w:val="20"/>
        </w:rPr>
        <w:t xml:space="preserve"> </w:t>
      </w:r>
      <w:r w:rsidR="004D3EAD">
        <w:rPr>
          <w:rFonts w:ascii="Arial" w:hAnsi="Arial" w:cs="Arial"/>
          <w:sz w:val="20"/>
          <w:szCs w:val="20"/>
        </w:rPr>
        <w:t xml:space="preserve">nalezljive bolezni </w:t>
      </w:r>
      <w:r>
        <w:rPr>
          <w:rFonts w:ascii="Arial" w:hAnsi="Arial" w:cs="Arial"/>
          <w:sz w:val="20"/>
          <w:szCs w:val="20"/>
        </w:rPr>
        <w:t>COVID-19 v Sloveniji</w:t>
      </w:r>
      <w:r w:rsidR="00D66723">
        <w:rPr>
          <w:rFonts w:ascii="Arial" w:hAnsi="Arial" w:cs="Arial"/>
          <w:sz w:val="20"/>
          <w:szCs w:val="20"/>
        </w:rPr>
        <w:t xml:space="preserve"> treba </w:t>
      </w:r>
      <w:r w:rsidR="004D3EAD">
        <w:rPr>
          <w:rFonts w:ascii="Arial" w:hAnsi="Arial" w:cs="Arial"/>
          <w:sz w:val="20"/>
          <w:szCs w:val="20"/>
        </w:rPr>
        <w:t xml:space="preserve">podaljšati </w:t>
      </w:r>
      <w:r w:rsidR="00D66723">
        <w:rPr>
          <w:rFonts w:ascii="Arial" w:hAnsi="Arial" w:cs="Arial"/>
          <w:sz w:val="20"/>
          <w:szCs w:val="20"/>
        </w:rPr>
        <w:t xml:space="preserve">za najmanj </w:t>
      </w:r>
      <w:r w:rsidR="00492613">
        <w:rPr>
          <w:rFonts w:ascii="Arial" w:hAnsi="Arial" w:cs="Arial"/>
          <w:sz w:val="20"/>
          <w:szCs w:val="20"/>
        </w:rPr>
        <w:t>šest</w:t>
      </w:r>
      <w:r w:rsidR="00D66723">
        <w:rPr>
          <w:rFonts w:ascii="Arial" w:hAnsi="Arial" w:cs="Arial"/>
          <w:sz w:val="20"/>
          <w:szCs w:val="20"/>
        </w:rPr>
        <w:t xml:space="preserve"> mesecev</w:t>
      </w:r>
      <w:r w:rsidR="004D3EAD">
        <w:rPr>
          <w:rFonts w:ascii="Arial" w:hAnsi="Arial" w:cs="Arial"/>
          <w:sz w:val="20"/>
          <w:szCs w:val="20"/>
        </w:rPr>
        <w:t>. Z</w:t>
      </w:r>
      <w:r w:rsidR="002F1A5E" w:rsidRPr="004D3EAD">
        <w:rPr>
          <w:rFonts w:ascii="Arial" w:hAnsi="Arial" w:cs="Arial"/>
          <w:sz w:val="20"/>
          <w:szCs w:val="20"/>
        </w:rPr>
        <w:t xml:space="preserve">aradi omejenega testiranja oseb na okužbo s SARS-CoV-2 </w:t>
      </w:r>
      <w:r w:rsidR="004D3EAD">
        <w:rPr>
          <w:rFonts w:ascii="Arial" w:hAnsi="Arial" w:cs="Arial"/>
          <w:sz w:val="20"/>
          <w:szCs w:val="20"/>
        </w:rPr>
        <w:t xml:space="preserve">je </w:t>
      </w:r>
      <w:r w:rsidR="002F1A5E" w:rsidRPr="004D3EAD">
        <w:rPr>
          <w:rFonts w:ascii="Arial" w:hAnsi="Arial" w:cs="Arial"/>
          <w:sz w:val="20"/>
          <w:szCs w:val="20"/>
        </w:rPr>
        <w:t xml:space="preserve">spremljanje virusa v odpadnih vodah </w:t>
      </w:r>
      <w:r w:rsidR="00561CC5">
        <w:rPr>
          <w:rFonts w:ascii="Arial" w:hAnsi="Arial" w:cs="Arial"/>
          <w:sz w:val="20"/>
          <w:szCs w:val="20"/>
        </w:rPr>
        <w:t xml:space="preserve">v Sloveniji </w:t>
      </w:r>
      <w:r w:rsidR="002F1A5E" w:rsidRPr="004D3EAD">
        <w:rPr>
          <w:rFonts w:ascii="Arial" w:hAnsi="Arial" w:cs="Arial"/>
          <w:sz w:val="20"/>
          <w:szCs w:val="20"/>
        </w:rPr>
        <w:t xml:space="preserve">edini </w:t>
      </w:r>
      <w:r w:rsidR="00E91615">
        <w:rPr>
          <w:rFonts w:ascii="Arial" w:hAnsi="Arial" w:cs="Arial"/>
          <w:sz w:val="20"/>
          <w:szCs w:val="20"/>
        </w:rPr>
        <w:t xml:space="preserve">možni </w:t>
      </w:r>
      <w:r w:rsidR="002F1A5E" w:rsidRPr="004D3EAD">
        <w:rPr>
          <w:rFonts w:ascii="Arial" w:hAnsi="Arial" w:cs="Arial"/>
          <w:sz w:val="20"/>
          <w:szCs w:val="20"/>
        </w:rPr>
        <w:t>sistem spremljanj</w:t>
      </w:r>
      <w:r w:rsidR="00561CC5">
        <w:rPr>
          <w:rFonts w:ascii="Arial" w:hAnsi="Arial" w:cs="Arial"/>
          <w:sz w:val="20"/>
          <w:szCs w:val="20"/>
        </w:rPr>
        <w:t>a</w:t>
      </w:r>
      <w:r w:rsidR="002F1A5E" w:rsidRPr="004D3EAD">
        <w:rPr>
          <w:rFonts w:ascii="Arial" w:hAnsi="Arial" w:cs="Arial"/>
          <w:sz w:val="20"/>
          <w:szCs w:val="20"/>
        </w:rPr>
        <w:t>, ki nudi vpogled v razširjenost posameznih različic SARS-CoV-2</w:t>
      </w:r>
      <w:r w:rsidR="00E91615">
        <w:rPr>
          <w:rFonts w:ascii="Arial" w:hAnsi="Arial" w:cs="Arial"/>
          <w:sz w:val="20"/>
          <w:szCs w:val="20"/>
        </w:rPr>
        <w:t>,</w:t>
      </w:r>
      <w:r w:rsidR="002F1A5E" w:rsidRPr="004D3EAD">
        <w:rPr>
          <w:rFonts w:ascii="Arial" w:hAnsi="Arial" w:cs="Arial"/>
          <w:sz w:val="20"/>
          <w:szCs w:val="20"/>
        </w:rPr>
        <w:t xml:space="preserve"> </w:t>
      </w:r>
      <w:r w:rsidR="00E91615">
        <w:rPr>
          <w:rFonts w:ascii="Arial" w:hAnsi="Arial" w:cs="Arial"/>
          <w:sz w:val="20"/>
          <w:szCs w:val="20"/>
        </w:rPr>
        <w:t>zato</w:t>
      </w:r>
      <w:r w:rsidR="002F1A5E" w:rsidRPr="004D3EAD">
        <w:rPr>
          <w:rFonts w:ascii="Arial" w:hAnsi="Arial" w:cs="Arial"/>
          <w:sz w:val="20"/>
          <w:szCs w:val="20"/>
        </w:rPr>
        <w:t xml:space="preserve"> </w:t>
      </w:r>
      <w:r w:rsidR="00561CC5">
        <w:rPr>
          <w:rFonts w:ascii="Arial" w:hAnsi="Arial" w:cs="Arial"/>
          <w:sz w:val="20"/>
          <w:szCs w:val="20"/>
        </w:rPr>
        <w:t>je</w:t>
      </w:r>
      <w:r w:rsidR="002F1A5E" w:rsidRPr="004D3EAD">
        <w:rPr>
          <w:rFonts w:ascii="Arial" w:hAnsi="Arial" w:cs="Arial"/>
          <w:sz w:val="20"/>
          <w:szCs w:val="20"/>
        </w:rPr>
        <w:t xml:space="preserve"> treba </w:t>
      </w:r>
      <w:r w:rsidR="00561CC5">
        <w:rPr>
          <w:rFonts w:ascii="Arial" w:hAnsi="Arial" w:cs="Arial"/>
          <w:sz w:val="20"/>
          <w:szCs w:val="20"/>
        </w:rPr>
        <w:t xml:space="preserve">spremljanje v odpadnih vodah </w:t>
      </w:r>
      <w:r w:rsidR="00561CC5" w:rsidRPr="004D3EAD">
        <w:rPr>
          <w:rFonts w:ascii="Arial" w:hAnsi="Arial" w:cs="Arial"/>
          <w:sz w:val="20"/>
          <w:szCs w:val="20"/>
        </w:rPr>
        <w:t>nujno nadaljevati</w:t>
      </w:r>
      <w:r w:rsidR="00561CC5">
        <w:rPr>
          <w:rFonts w:ascii="Arial" w:hAnsi="Arial" w:cs="Arial"/>
          <w:sz w:val="20"/>
          <w:szCs w:val="20"/>
        </w:rPr>
        <w:t>, da se zagotovi</w:t>
      </w:r>
      <w:r w:rsidR="00E91615">
        <w:rPr>
          <w:rFonts w:ascii="Arial" w:hAnsi="Arial" w:cs="Arial"/>
          <w:sz w:val="20"/>
          <w:szCs w:val="20"/>
        </w:rPr>
        <w:t>jo</w:t>
      </w:r>
      <w:r w:rsidR="00561CC5">
        <w:rPr>
          <w:rFonts w:ascii="Arial" w:hAnsi="Arial" w:cs="Arial"/>
          <w:sz w:val="20"/>
          <w:szCs w:val="20"/>
        </w:rPr>
        <w:t xml:space="preserve"> </w:t>
      </w:r>
      <w:r w:rsidR="002F1A5E" w:rsidRPr="004D3EAD">
        <w:rPr>
          <w:rFonts w:ascii="Arial" w:hAnsi="Arial" w:cs="Arial"/>
          <w:sz w:val="20"/>
          <w:szCs w:val="20"/>
        </w:rPr>
        <w:t>spremljanj</w:t>
      </w:r>
      <w:r w:rsidR="00561CC5">
        <w:rPr>
          <w:rFonts w:ascii="Arial" w:hAnsi="Arial" w:cs="Arial"/>
          <w:sz w:val="20"/>
          <w:szCs w:val="20"/>
        </w:rPr>
        <w:t>e</w:t>
      </w:r>
      <w:r w:rsidR="002F1A5E" w:rsidRPr="004D3EAD">
        <w:rPr>
          <w:rFonts w:ascii="Arial" w:hAnsi="Arial" w:cs="Arial"/>
          <w:sz w:val="20"/>
          <w:szCs w:val="20"/>
        </w:rPr>
        <w:t xml:space="preserve"> in zgodnje zaznavanj</w:t>
      </w:r>
      <w:r w:rsidR="00E91615">
        <w:rPr>
          <w:rFonts w:ascii="Arial" w:hAnsi="Arial" w:cs="Arial"/>
          <w:sz w:val="20"/>
          <w:szCs w:val="20"/>
        </w:rPr>
        <w:t>e</w:t>
      </w:r>
      <w:r w:rsidR="002F1A5E" w:rsidRPr="004D3EAD">
        <w:rPr>
          <w:rFonts w:ascii="Arial" w:hAnsi="Arial" w:cs="Arial"/>
          <w:sz w:val="20"/>
          <w:szCs w:val="20"/>
        </w:rPr>
        <w:t xml:space="preserve"> novih različic ter s tem povezan</w:t>
      </w:r>
      <w:r w:rsidR="00561CC5">
        <w:rPr>
          <w:rFonts w:ascii="Arial" w:hAnsi="Arial" w:cs="Arial"/>
          <w:sz w:val="20"/>
          <w:szCs w:val="20"/>
        </w:rPr>
        <w:t>o ustrezno</w:t>
      </w:r>
      <w:r w:rsidR="002F1A5E" w:rsidRPr="004D3EAD">
        <w:rPr>
          <w:rFonts w:ascii="Arial" w:hAnsi="Arial" w:cs="Arial"/>
          <w:sz w:val="20"/>
          <w:szCs w:val="20"/>
        </w:rPr>
        <w:t xml:space="preserve"> odzivanje</w:t>
      </w:r>
      <w:r w:rsidR="00561CC5">
        <w:rPr>
          <w:rFonts w:ascii="Arial" w:hAnsi="Arial" w:cs="Arial"/>
          <w:sz w:val="20"/>
          <w:szCs w:val="20"/>
        </w:rPr>
        <w:t>.</w:t>
      </w:r>
    </w:p>
    <w:p w14:paraId="1A16B65B" w14:textId="77777777" w:rsidR="00561CC5" w:rsidRPr="00492613" w:rsidRDefault="00561CC5" w:rsidP="00397C09">
      <w:pPr>
        <w:spacing w:after="0" w:line="276" w:lineRule="auto"/>
        <w:jc w:val="both"/>
        <w:rPr>
          <w:rFonts w:ascii="Arial" w:hAnsi="Arial" w:cs="Arial"/>
          <w:sz w:val="20"/>
          <w:szCs w:val="20"/>
        </w:rPr>
      </w:pPr>
    </w:p>
    <w:p w14:paraId="745E8AA3" w14:textId="22F04E91" w:rsidR="006B39C5" w:rsidRDefault="003B11A3" w:rsidP="00397C09">
      <w:pPr>
        <w:spacing w:after="0" w:line="276" w:lineRule="auto"/>
        <w:jc w:val="both"/>
        <w:rPr>
          <w:rFonts w:ascii="Arial" w:hAnsi="Arial" w:cs="Arial"/>
          <w:sz w:val="20"/>
          <w:szCs w:val="20"/>
        </w:rPr>
      </w:pPr>
      <w:r>
        <w:rPr>
          <w:rFonts w:ascii="Arial" w:hAnsi="Arial" w:cs="Arial"/>
          <w:sz w:val="20"/>
          <w:szCs w:val="20"/>
        </w:rPr>
        <w:t xml:space="preserve">Finančne posledice podaljšanja ukrepa iz 27. člena ZNUNBZ za šest mesecev </w:t>
      </w:r>
      <w:r w:rsidR="00561CC5">
        <w:rPr>
          <w:rFonts w:ascii="Arial" w:hAnsi="Arial" w:cs="Arial"/>
          <w:sz w:val="20"/>
          <w:szCs w:val="20"/>
        </w:rPr>
        <w:t>znašajo</w:t>
      </w:r>
      <w:r>
        <w:rPr>
          <w:rFonts w:ascii="Arial" w:hAnsi="Arial" w:cs="Arial"/>
          <w:sz w:val="20"/>
          <w:szCs w:val="20"/>
        </w:rPr>
        <w:t xml:space="preserve"> </w:t>
      </w:r>
      <w:r w:rsidR="00011852">
        <w:rPr>
          <w:rFonts w:ascii="Arial" w:hAnsi="Arial" w:cs="Arial"/>
          <w:sz w:val="20"/>
          <w:szCs w:val="20"/>
        </w:rPr>
        <w:t xml:space="preserve">750.000,00 </w:t>
      </w:r>
      <w:r>
        <w:rPr>
          <w:rFonts w:ascii="Arial" w:hAnsi="Arial" w:cs="Arial"/>
          <w:sz w:val="20"/>
          <w:szCs w:val="20"/>
        </w:rPr>
        <w:t>evrov</w:t>
      </w:r>
      <w:r w:rsidR="00011852">
        <w:rPr>
          <w:rFonts w:ascii="Arial" w:hAnsi="Arial" w:cs="Arial"/>
          <w:sz w:val="20"/>
          <w:szCs w:val="20"/>
        </w:rPr>
        <w:t xml:space="preserve"> in so </w:t>
      </w:r>
      <w:r w:rsidR="00561CC5">
        <w:rPr>
          <w:rFonts w:ascii="Arial" w:hAnsi="Arial" w:cs="Arial"/>
          <w:sz w:val="20"/>
          <w:szCs w:val="20"/>
        </w:rPr>
        <w:t>načrtovane</w:t>
      </w:r>
      <w:r w:rsidR="00011852">
        <w:rPr>
          <w:rFonts w:ascii="Arial" w:hAnsi="Arial" w:cs="Arial"/>
          <w:sz w:val="20"/>
          <w:szCs w:val="20"/>
        </w:rPr>
        <w:t xml:space="preserve"> na proračunski postavki ministrstva, pristojnega za zdravje, </w:t>
      </w:r>
      <w:r w:rsidR="00011852" w:rsidRPr="00E06D9E">
        <w:rPr>
          <w:rFonts w:ascii="Arial" w:eastAsia="Times New Roman" w:hAnsi="Arial" w:cs="Arial"/>
          <w:bCs/>
          <w:kern w:val="32"/>
          <w:sz w:val="20"/>
          <w:szCs w:val="20"/>
          <w:lang w:eastAsia="sl-SI"/>
        </w:rPr>
        <w:t xml:space="preserve">221339 Financiranje sekvenciranja in monitoringa v odpadnih vodah 27. čl. ZNUNBZ </w:t>
      </w:r>
      <w:r w:rsidR="00E91615">
        <w:rPr>
          <w:rFonts w:ascii="Arial" w:eastAsia="Times New Roman" w:hAnsi="Arial" w:cs="Arial"/>
          <w:bCs/>
          <w:kern w:val="32"/>
          <w:sz w:val="20"/>
          <w:szCs w:val="20"/>
          <w:lang w:eastAsia="sl-SI"/>
        </w:rPr>
        <w:t>–</w:t>
      </w:r>
      <w:r w:rsidR="00011852" w:rsidRPr="00E06D9E">
        <w:rPr>
          <w:rFonts w:ascii="Arial" w:eastAsia="Times New Roman" w:hAnsi="Arial" w:cs="Arial"/>
          <w:bCs/>
          <w:kern w:val="32"/>
          <w:sz w:val="20"/>
          <w:szCs w:val="20"/>
          <w:lang w:eastAsia="sl-SI"/>
        </w:rPr>
        <w:t xml:space="preserve"> COVID-19</w:t>
      </w:r>
      <w:r>
        <w:rPr>
          <w:rFonts w:ascii="Arial" w:hAnsi="Arial" w:cs="Arial"/>
          <w:sz w:val="20"/>
          <w:szCs w:val="20"/>
        </w:rPr>
        <w:t xml:space="preserve">. </w:t>
      </w:r>
    </w:p>
    <w:p w14:paraId="69F9774A" w14:textId="77777777" w:rsidR="006B39C5" w:rsidRDefault="006B39C5" w:rsidP="00397C09">
      <w:pPr>
        <w:spacing w:after="0" w:line="276" w:lineRule="auto"/>
        <w:jc w:val="both"/>
        <w:rPr>
          <w:rFonts w:ascii="Arial" w:hAnsi="Arial" w:cs="Arial"/>
          <w:sz w:val="20"/>
          <w:szCs w:val="20"/>
        </w:rPr>
      </w:pPr>
    </w:p>
    <w:p w14:paraId="22623743" w14:textId="77777777" w:rsidR="00A610C8" w:rsidRDefault="00A610C8" w:rsidP="00397C09">
      <w:pPr>
        <w:spacing w:after="0" w:line="276" w:lineRule="auto"/>
        <w:jc w:val="both"/>
        <w:rPr>
          <w:rFonts w:ascii="Arial" w:hAnsi="Arial" w:cs="Arial"/>
          <w:sz w:val="20"/>
          <w:szCs w:val="20"/>
        </w:rPr>
      </w:pPr>
    </w:p>
    <w:p w14:paraId="2CEED5F7" w14:textId="77777777" w:rsidR="00D66723" w:rsidRDefault="00D66723" w:rsidP="006614D6">
      <w:pPr>
        <w:spacing w:after="0" w:line="276" w:lineRule="auto"/>
        <w:jc w:val="both"/>
        <w:rPr>
          <w:rFonts w:ascii="Arial" w:hAnsi="Arial" w:cs="Arial"/>
          <w:sz w:val="20"/>
          <w:szCs w:val="20"/>
        </w:rPr>
      </w:pPr>
    </w:p>
    <w:p w14:paraId="6193294A" w14:textId="77777777" w:rsidR="009625F3" w:rsidRDefault="009625F3" w:rsidP="006614D6">
      <w:pPr>
        <w:spacing w:line="276" w:lineRule="auto"/>
      </w:pPr>
    </w:p>
    <w:sectPr w:rsidR="009625F3" w:rsidSect="00F327D8">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4C213" w14:textId="77777777" w:rsidR="001B69BD" w:rsidRDefault="001B69BD" w:rsidP="00F327D8">
      <w:pPr>
        <w:spacing w:after="0" w:line="240" w:lineRule="auto"/>
      </w:pPr>
      <w:r>
        <w:separator/>
      </w:r>
    </w:p>
  </w:endnote>
  <w:endnote w:type="continuationSeparator" w:id="0">
    <w:p w14:paraId="30FCD8CD" w14:textId="77777777" w:rsidR="001B69BD" w:rsidRDefault="001B69BD" w:rsidP="00F3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E4002" w14:textId="77777777" w:rsidR="001B69BD" w:rsidRDefault="001B69BD" w:rsidP="00F327D8">
      <w:pPr>
        <w:spacing w:after="0" w:line="240" w:lineRule="auto"/>
      </w:pPr>
      <w:r>
        <w:separator/>
      </w:r>
    </w:p>
  </w:footnote>
  <w:footnote w:type="continuationSeparator" w:id="0">
    <w:p w14:paraId="14277309" w14:textId="77777777" w:rsidR="001B69BD" w:rsidRDefault="001B69BD" w:rsidP="00F3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5AFF" w14:textId="77777777" w:rsidR="000374BB" w:rsidRDefault="000374BB" w:rsidP="000374BB">
    <w:pPr>
      <w:tabs>
        <w:tab w:val="left" w:pos="0"/>
        <w:tab w:val="left" w:pos="5112"/>
      </w:tabs>
      <w:spacing w:before="120" w:after="0" w:line="240" w:lineRule="exact"/>
      <w:ind w:left="1416" w:hanging="708"/>
      <w:rPr>
        <w:rFonts w:ascii="Arial" w:eastAsia="Times New Roman" w:hAnsi="Arial" w:cs="Arial"/>
        <w:sz w:val="16"/>
        <w:szCs w:val="24"/>
      </w:rPr>
    </w:pPr>
  </w:p>
  <w:p w14:paraId="0A09C4BA" w14:textId="77777777" w:rsidR="000374BB" w:rsidRDefault="000374BB" w:rsidP="000374BB">
    <w:pPr>
      <w:tabs>
        <w:tab w:val="left" w:pos="0"/>
        <w:tab w:val="left" w:pos="5112"/>
      </w:tabs>
      <w:spacing w:before="120" w:after="0" w:line="240" w:lineRule="exact"/>
      <w:ind w:left="1416" w:hanging="708"/>
      <w:rPr>
        <w:rFonts w:ascii="Arial" w:eastAsia="Times New Roman" w:hAnsi="Arial" w:cs="Arial"/>
        <w:sz w:val="16"/>
        <w:szCs w:val="24"/>
      </w:rPr>
    </w:pPr>
  </w:p>
  <w:p w14:paraId="33CCD01D" w14:textId="77777777" w:rsidR="003D48EE" w:rsidRDefault="003D48EE" w:rsidP="003D48EE">
    <w:pPr>
      <w:tabs>
        <w:tab w:val="left" w:pos="0"/>
        <w:tab w:val="left" w:pos="5112"/>
      </w:tabs>
      <w:spacing w:before="120" w:after="0" w:line="240" w:lineRule="exact"/>
      <w:rPr>
        <w:rFonts w:ascii="Arial" w:eastAsia="Times New Roman" w:hAnsi="Arial" w:cs="Arial"/>
        <w:sz w:val="16"/>
        <w:szCs w:val="24"/>
      </w:rPr>
    </w:pPr>
  </w:p>
  <w:p w14:paraId="5358B962" w14:textId="77777777" w:rsidR="003D48EE" w:rsidRPr="00EC27FA" w:rsidRDefault="003D48EE" w:rsidP="003D48EE">
    <w:pPr>
      <w:tabs>
        <w:tab w:val="left" w:pos="0"/>
        <w:tab w:val="left" w:pos="5112"/>
      </w:tabs>
      <w:spacing w:before="120" w:after="0" w:line="240" w:lineRule="exact"/>
      <w:rPr>
        <w:rFonts w:ascii="Arial" w:eastAsia="Times New Roman" w:hAnsi="Arial" w:cs="Arial"/>
        <w:sz w:val="16"/>
        <w:szCs w:val="24"/>
      </w:rPr>
    </w:pPr>
    <w:r>
      <w:rPr>
        <w:rFonts w:ascii="Arial" w:eastAsia="Times New Roman" w:hAnsi="Arial" w:cs="Arial"/>
        <w:sz w:val="16"/>
        <w:szCs w:val="24"/>
      </w:rPr>
      <w:t xml:space="preserve">       </w:t>
    </w:r>
    <w:r w:rsidRPr="00EC27FA">
      <w:rPr>
        <w:rFonts w:ascii="Arial" w:eastAsia="Times New Roman" w:hAnsi="Arial" w:cs="Arial"/>
        <w:sz w:val="16"/>
        <w:szCs w:val="24"/>
      </w:rPr>
      <w:t>Štefanova ulica 5, 1000 Ljubljana</w:t>
    </w:r>
    <w:r w:rsidRPr="00EC27FA">
      <w:rPr>
        <w:rFonts w:ascii="Arial" w:eastAsia="Times New Roman" w:hAnsi="Arial" w:cs="Arial"/>
        <w:sz w:val="16"/>
        <w:szCs w:val="24"/>
      </w:rPr>
      <w:tab/>
      <w:t>T: 01 478 60 01</w:t>
    </w:r>
  </w:p>
  <w:p w14:paraId="0DCCBE12" w14:textId="77777777" w:rsidR="003D48EE" w:rsidRPr="00EC27FA" w:rsidRDefault="003D48EE" w:rsidP="003D48EE">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 xml:space="preserve">F: 01 478 60 58 </w:t>
    </w:r>
  </w:p>
  <w:p w14:paraId="02A46760" w14:textId="77777777" w:rsidR="003D48EE" w:rsidRPr="00EC27FA" w:rsidRDefault="003D48EE" w:rsidP="003D48EE">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E: gp.mz@gov.si</w:t>
    </w:r>
  </w:p>
  <w:p w14:paraId="781E6F24" w14:textId="77777777" w:rsidR="003D48EE" w:rsidRPr="00EC27FA" w:rsidRDefault="003D48EE" w:rsidP="003D48EE">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www.mz.gov.si</w:t>
    </w:r>
  </w:p>
  <w:p w14:paraId="429AAACC" w14:textId="77777777" w:rsidR="00F327D8" w:rsidRDefault="00F327D8" w:rsidP="003D48EE">
    <w:pPr>
      <w:tabs>
        <w:tab w:val="left" w:pos="0"/>
        <w:tab w:val="left" w:pos="5112"/>
      </w:tabs>
      <w:spacing w:before="120" w:after="0" w:line="240" w:lineRule="exact"/>
    </w:pPr>
    <w:r w:rsidRPr="00EC27FA">
      <w:rPr>
        <w:rFonts w:ascii="Arial" w:eastAsia="Times New Roman" w:hAnsi="Arial" w:cs="Times New Roman"/>
        <w:noProof/>
        <w:sz w:val="20"/>
        <w:szCs w:val="24"/>
        <w:lang w:eastAsia="sl-SI"/>
      </w:rPr>
      <w:drawing>
        <wp:anchor distT="0" distB="0" distL="114300" distR="114300" simplePos="0" relativeHeight="251659264" behindDoc="0" locked="0" layoutInCell="1" allowOverlap="1" wp14:anchorId="334BACF1" wp14:editId="7936794E">
          <wp:simplePos x="0" y="0"/>
          <wp:positionH relativeFrom="page">
            <wp:posOffset>0</wp:posOffset>
          </wp:positionH>
          <wp:positionV relativeFrom="page">
            <wp:posOffset>0</wp:posOffset>
          </wp:positionV>
          <wp:extent cx="4321810" cy="972185"/>
          <wp:effectExtent l="0" t="0" r="2540" b="0"/>
          <wp:wrapSquare wrapText="bothSides"/>
          <wp:docPr id="6" name="Slika 6"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D2D4AE8"/>
    <w:multiLevelType w:val="hybridMultilevel"/>
    <w:tmpl w:val="75F23DF4"/>
    <w:lvl w:ilvl="0" w:tplc="3C005C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1AA61F8"/>
    <w:multiLevelType w:val="hybridMultilevel"/>
    <w:tmpl w:val="4F88A08C"/>
    <w:lvl w:ilvl="0" w:tplc="D8B070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49B3DB9"/>
    <w:multiLevelType w:val="hybridMultilevel"/>
    <w:tmpl w:val="52E21B3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76AC1A70">
      <w:start w:val="49"/>
      <w:numFmt w:val="bullet"/>
      <w:lvlText w:val=""/>
      <w:lvlJc w:val="left"/>
      <w:pPr>
        <w:ind w:left="720" w:hanging="360"/>
      </w:pPr>
      <w:rPr>
        <w:rFonts w:ascii="Symbol" w:eastAsia="Times New Roman" w:hAnsi="Symbol"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A6059C1"/>
    <w:multiLevelType w:val="hybridMultilevel"/>
    <w:tmpl w:val="CAF21F0E"/>
    <w:lvl w:ilvl="0" w:tplc="60C001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42121BE"/>
    <w:multiLevelType w:val="hybridMultilevel"/>
    <w:tmpl w:val="3FCE1638"/>
    <w:lvl w:ilvl="0" w:tplc="7A92A046">
      <w:start w:val="1"/>
      <w:numFmt w:val="upperRoman"/>
      <w:lvlText w:val="%1."/>
      <w:lvlJc w:val="righ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65A2F92"/>
    <w:multiLevelType w:val="hybridMultilevel"/>
    <w:tmpl w:val="45EAA97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D980860"/>
    <w:multiLevelType w:val="hybridMultilevel"/>
    <w:tmpl w:val="D8D29D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51488520">
    <w:abstractNumId w:val="0"/>
  </w:num>
  <w:num w:numId="2" w16cid:durableId="1667636319">
    <w:abstractNumId w:val="8"/>
  </w:num>
  <w:num w:numId="3" w16cid:durableId="1646085867">
    <w:abstractNumId w:val="7"/>
  </w:num>
  <w:num w:numId="4" w16cid:durableId="1480458924">
    <w:abstractNumId w:val="10"/>
  </w:num>
  <w:num w:numId="5" w16cid:durableId="54932504">
    <w:abstractNumId w:val="13"/>
  </w:num>
  <w:num w:numId="6" w16cid:durableId="165706225">
    <w:abstractNumId w:val="4"/>
  </w:num>
  <w:num w:numId="7" w16cid:durableId="1660381564">
    <w:abstractNumId w:val="1"/>
  </w:num>
  <w:num w:numId="8" w16cid:durableId="2015914583">
    <w:abstractNumId w:val="5"/>
  </w:num>
  <w:num w:numId="9" w16cid:durableId="539367891">
    <w:abstractNumId w:val="2"/>
  </w:num>
  <w:num w:numId="10" w16cid:durableId="1457720568">
    <w:abstractNumId w:val="6"/>
  </w:num>
  <w:num w:numId="11" w16cid:durableId="40251917">
    <w:abstractNumId w:val="12"/>
  </w:num>
  <w:num w:numId="12" w16cid:durableId="729156748">
    <w:abstractNumId w:val="3"/>
  </w:num>
  <w:num w:numId="13" w16cid:durableId="328216126">
    <w:abstractNumId w:val="11"/>
  </w:num>
  <w:num w:numId="14" w16cid:durableId="1454401752">
    <w:abstractNumId w:val="9"/>
  </w:num>
  <w:num w:numId="15" w16cid:durableId="2054883914">
    <w:abstractNumId w:val="11"/>
  </w:num>
  <w:num w:numId="16" w16cid:durableId="1163204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1F83"/>
    <w:rsid w:val="00011852"/>
    <w:rsid w:val="000374BB"/>
    <w:rsid w:val="000C6B9B"/>
    <w:rsid w:val="000D771E"/>
    <w:rsid w:val="000E578E"/>
    <w:rsid w:val="000E76C8"/>
    <w:rsid w:val="000F345A"/>
    <w:rsid w:val="00127217"/>
    <w:rsid w:val="00127B1B"/>
    <w:rsid w:val="0013073F"/>
    <w:rsid w:val="00146C5E"/>
    <w:rsid w:val="001973E4"/>
    <w:rsid w:val="001A5DF1"/>
    <w:rsid w:val="001B69BD"/>
    <w:rsid w:val="001B76BD"/>
    <w:rsid w:val="00207DC9"/>
    <w:rsid w:val="00232D6C"/>
    <w:rsid w:val="002E290B"/>
    <w:rsid w:val="002F1A5E"/>
    <w:rsid w:val="00321A64"/>
    <w:rsid w:val="003570CD"/>
    <w:rsid w:val="00391580"/>
    <w:rsid w:val="00397C09"/>
    <w:rsid w:val="003B11A3"/>
    <w:rsid w:val="003D199C"/>
    <w:rsid w:val="003D48EE"/>
    <w:rsid w:val="003D741E"/>
    <w:rsid w:val="003E2F62"/>
    <w:rsid w:val="00410DA8"/>
    <w:rsid w:val="0041451F"/>
    <w:rsid w:val="004716EA"/>
    <w:rsid w:val="004851DD"/>
    <w:rsid w:val="00492613"/>
    <w:rsid w:val="004B557E"/>
    <w:rsid w:val="004C176D"/>
    <w:rsid w:val="004C2812"/>
    <w:rsid w:val="004D252D"/>
    <w:rsid w:val="004D3EAD"/>
    <w:rsid w:val="004D4572"/>
    <w:rsid w:val="00507237"/>
    <w:rsid w:val="005112FC"/>
    <w:rsid w:val="00561CC5"/>
    <w:rsid w:val="00562308"/>
    <w:rsid w:val="005630C5"/>
    <w:rsid w:val="00597BDE"/>
    <w:rsid w:val="005B0677"/>
    <w:rsid w:val="0060674B"/>
    <w:rsid w:val="00642D1A"/>
    <w:rsid w:val="006614D6"/>
    <w:rsid w:val="00695EC3"/>
    <w:rsid w:val="006A0F69"/>
    <w:rsid w:val="006B39C5"/>
    <w:rsid w:val="006F606D"/>
    <w:rsid w:val="00715D2B"/>
    <w:rsid w:val="00765A07"/>
    <w:rsid w:val="0078445A"/>
    <w:rsid w:val="007D781E"/>
    <w:rsid w:val="007D7C10"/>
    <w:rsid w:val="007E20DB"/>
    <w:rsid w:val="00810791"/>
    <w:rsid w:val="008703CA"/>
    <w:rsid w:val="00875AC2"/>
    <w:rsid w:val="008C7580"/>
    <w:rsid w:val="008E19A9"/>
    <w:rsid w:val="008F210F"/>
    <w:rsid w:val="008F6208"/>
    <w:rsid w:val="009625F3"/>
    <w:rsid w:val="00970707"/>
    <w:rsid w:val="00990888"/>
    <w:rsid w:val="009A4540"/>
    <w:rsid w:val="00A3043A"/>
    <w:rsid w:val="00A610C8"/>
    <w:rsid w:val="00A75900"/>
    <w:rsid w:val="00A7651E"/>
    <w:rsid w:val="00AE1F83"/>
    <w:rsid w:val="00AE5EF3"/>
    <w:rsid w:val="00B36C58"/>
    <w:rsid w:val="00B36FC3"/>
    <w:rsid w:val="00B379A0"/>
    <w:rsid w:val="00B47EA9"/>
    <w:rsid w:val="00BB1E36"/>
    <w:rsid w:val="00BB7DF5"/>
    <w:rsid w:val="00BC1355"/>
    <w:rsid w:val="00C1432C"/>
    <w:rsid w:val="00C24B2C"/>
    <w:rsid w:val="00C276C1"/>
    <w:rsid w:val="00C44C5F"/>
    <w:rsid w:val="00C74B17"/>
    <w:rsid w:val="00C90056"/>
    <w:rsid w:val="00C97A33"/>
    <w:rsid w:val="00CF2044"/>
    <w:rsid w:val="00CF7EDB"/>
    <w:rsid w:val="00D1491F"/>
    <w:rsid w:val="00D307FB"/>
    <w:rsid w:val="00D40AE5"/>
    <w:rsid w:val="00D66723"/>
    <w:rsid w:val="00DA346C"/>
    <w:rsid w:val="00DB4E7F"/>
    <w:rsid w:val="00E0269A"/>
    <w:rsid w:val="00E06D9E"/>
    <w:rsid w:val="00E72865"/>
    <w:rsid w:val="00E91615"/>
    <w:rsid w:val="00ED6DDE"/>
    <w:rsid w:val="00EE57E8"/>
    <w:rsid w:val="00EF114E"/>
    <w:rsid w:val="00F327D8"/>
    <w:rsid w:val="00F34F29"/>
    <w:rsid w:val="00F91DA7"/>
    <w:rsid w:val="00FA5786"/>
    <w:rsid w:val="00FB397B"/>
    <w:rsid w:val="00FC7849"/>
    <w:rsid w:val="00FF0C60"/>
    <w:rsid w:val="00FF1376"/>
    <w:rsid w:val="00FF7A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CA7D4"/>
  <w15:docId w15:val="{A332A818-E827-4865-96A9-15E13681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0723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327D8"/>
    <w:pPr>
      <w:tabs>
        <w:tab w:val="center" w:pos="4536"/>
        <w:tab w:val="right" w:pos="9072"/>
      </w:tabs>
      <w:spacing w:after="0" w:line="240" w:lineRule="auto"/>
    </w:pPr>
  </w:style>
  <w:style w:type="character" w:customStyle="1" w:styleId="GlavaZnak">
    <w:name w:val="Glava Znak"/>
    <w:basedOn w:val="Privzetapisavaodstavka"/>
    <w:link w:val="Glava"/>
    <w:uiPriority w:val="99"/>
    <w:rsid w:val="00F327D8"/>
  </w:style>
  <w:style w:type="paragraph" w:styleId="Noga">
    <w:name w:val="footer"/>
    <w:basedOn w:val="Navaden"/>
    <w:link w:val="NogaZnak"/>
    <w:uiPriority w:val="99"/>
    <w:unhideWhenUsed/>
    <w:rsid w:val="00F327D8"/>
    <w:pPr>
      <w:tabs>
        <w:tab w:val="center" w:pos="4536"/>
        <w:tab w:val="right" w:pos="9072"/>
      </w:tabs>
      <w:spacing w:after="0" w:line="240" w:lineRule="auto"/>
    </w:pPr>
  </w:style>
  <w:style w:type="character" w:customStyle="1" w:styleId="NogaZnak">
    <w:name w:val="Noga Znak"/>
    <w:basedOn w:val="Privzetapisavaodstavka"/>
    <w:link w:val="Noga"/>
    <w:uiPriority w:val="99"/>
    <w:rsid w:val="00F327D8"/>
  </w:style>
  <w:style w:type="paragraph" w:customStyle="1" w:styleId="odstavek">
    <w:name w:val="odstavek"/>
    <w:basedOn w:val="Navaden"/>
    <w:rsid w:val="00E72865"/>
    <w:pPr>
      <w:spacing w:before="100" w:beforeAutospacing="1" w:after="100" w:afterAutospacing="1" w:line="240" w:lineRule="auto"/>
    </w:pPr>
    <w:rPr>
      <w:rFonts w:ascii="Calibri" w:eastAsia="Times New Roman" w:hAnsi="Calibri" w:cs="Calibri"/>
      <w:lang w:eastAsia="sl-SI"/>
    </w:rPr>
  </w:style>
  <w:style w:type="paragraph" w:styleId="Odstavekseznama">
    <w:name w:val="List Paragraph"/>
    <w:basedOn w:val="Navaden"/>
    <w:uiPriority w:val="34"/>
    <w:qFormat/>
    <w:rsid w:val="00765A07"/>
    <w:pPr>
      <w:ind w:left="720"/>
      <w:contextualSpacing/>
    </w:pPr>
  </w:style>
  <w:style w:type="character" w:styleId="Pripombasklic">
    <w:name w:val="annotation reference"/>
    <w:basedOn w:val="Privzetapisavaodstavka"/>
    <w:uiPriority w:val="99"/>
    <w:semiHidden/>
    <w:unhideWhenUsed/>
    <w:rsid w:val="00A610C8"/>
    <w:rPr>
      <w:sz w:val="16"/>
      <w:szCs w:val="16"/>
    </w:rPr>
  </w:style>
  <w:style w:type="paragraph" w:styleId="Pripombabesedilo">
    <w:name w:val="annotation text"/>
    <w:basedOn w:val="Navaden"/>
    <w:link w:val="PripombabesediloZnak"/>
    <w:uiPriority w:val="99"/>
    <w:unhideWhenUsed/>
    <w:rsid w:val="00A610C8"/>
    <w:pPr>
      <w:spacing w:line="240" w:lineRule="auto"/>
    </w:pPr>
    <w:rPr>
      <w:sz w:val="20"/>
      <w:szCs w:val="20"/>
    </w:rPr>
  </w:style>
  <w:style w:type="character" w:customStyle="1" w:styleId="PripombabesediloZnak">
    <w:name w:val="Pripomba – besedilo Znak"/>
    <w:basedOn w:val="Privzetapisavaodstavka"/>
    <w:link w:val="Pripombabesedilo"/>
    <w:uiPriority w:val="99"/>
    <w:rsid w:val="00A610C8"/>
    <w:rPr>
      <w:sz w:val="20"/>
      <w:szCs w:val="20"/>
    </w:rPr>
  </w:style>
  <w:style w:type="paragraph" w:styleId="Zadevapripombe">
    <w:name w:val="annotation subject"/>
    <w:basedOn w:val="Pripombabesedilo"/>
    <w:next w:val="Pripombabesedilo"/>
    <w:link w:val="ZadevapripombeZnak"/>
    <w:uiPriority w:val="99"/>
    <w:semiHidden/>
    <w:unhideWhenUsed/>
    <w:rsid w:val="00A610C8"/>
    <w:rPr>
      <w:b/>
      <w:bCs/>
    </w:rPr>
  </w:style>
  <w:style w:type="character" w:customStyle="1" w:styleId="ZadevapripombeZnak">
    <w:name w:val="Zadeva pripombe Znak"/>
    <w:basedOn w:val="PripombabesediloZnak"/>
    <w:link w:val="Zadevapripombe"/>
    <w:uiPriority w:val="99"/>
    <w:semiHidden/>
    <w:rsid w:val="00A610C8"/>
    <w:rPr>
      <w:b/>
      <w:bCs/>
      <w:sz w:val="20"/>
      <w:szCs w:val="20"/>
    </w:rPr>
  </w:style>
  <w:style w:type="paragraph" w:styleId="Revizija">
    <w:name w:val="Revision"/>
    <w:hidden/>
    <w:uiPriority w:val="99"/>
    <w:semiHidden/>
    <w:rsid w:val="00C74B17"/>
    <w:pPr>
      <w:spacing w:after="0" w:line="240" w:lineRule="auto"/>
    </w:pPr>
  </w:style>
  <w:style w:type="character" w:styleId="Hiperpovezava">
    <w:name w:val="Hyperlink"/>
    <w:basedOn w:val="Privzetapisavaodstavka"/>
    <w:uiPriority w:val="99"/>
    <w:unhideWhenUsed/>
    <w:rsid w:val="003D48EE"/>
    <w:rPr>
      <w:color w:val="0563C1" w:themeColor="hyperlink"/>
      <w:u w:val="single"/>
    </w:rPr>
  </w:style>
  <w:style w:type="character" w:customStyle="1" w:styleId="Nerazreenaomemba1">
    <w:name w:val="Nerazrešena omemba1"/>
    <w:basedOn w:val="Privzetapisavaodstavka"/>
    <w:uiPriority w:val="99"/>
    <w:semiHidden/>
    <w:unhideWhenUsed/>
    <w:rsid w:val="003D48EE"/>
    <w:rPr>
      <w:color w:val="605E5C"/>
      <w:shd w:val="clear" w:color="auto" w:fill="E1DFDD"/>
    </w:rPr>
  </w:style>
  <w:style w:type="paragraph" w:customStyle="1" w:styleId="lennaslov">
    <w:name w:val="lennaslov"/>
    <w:basedOn w:val="Navaden"/>
    <w:rsid w:val="007D7C1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7D7C1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7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07018">
      <w:bodyDiv w:val="1"/>
      <w:marLeft w:val="0"/>
      <w:marRight w:val="0"/>
      <w:marTop w:val="0"/>
      <w:marBottom w:val="0"/>
      <w:divBdr>
        <w:top w:val="none" w:sz="0" w:space="0" w:color="auto"/>
        <w:left w:val="none" w:sz="0" w:space="0" w:color="auto"/>
        <w:bottom w:val="none" w:sz="0" w:space="0" w:color="auto"/>
        <w:right w:val="none" w:sz="0" w:space="0" w:color="auto"/>
      </w:divBdr>
    </w:div>
    <w:div w:id="864639900">
      <w:bodyDiv w:val="1"/>
      <w:marLeft w:val="0"/>
      <w:marRight w:val="0"/>
      <w:marTop w:val="0"/>
      <w:marBottom w:val="0"/>
      <w:divBdr>
        <w:top w:val="none" w:sz="0" w:space="0" w:color="auto"/>
        <w:left w:val="none" w:sz="0" w:space="0" w:color="auto"/>
        <w:bottom w:val="none" w:sz="0" w:space="0" w:color="auto"/>
        <w:right w:val="none" w:sz="0" w:space="0" w:color="auto"/>
      </w:divBdr>
    </w:div>
    <w:div w:id="1480802722">
      <w:bodyDiv w:val="1"/>
      <w:marLeft w:val="0"/>
      <w:marRight w:val="0"/>
      <w:marTop w:val="0"/>
      <w:marBottom w:val="0"/>
      <w:divBdr>
        <w:top w:val="none" w:sz="0" w:space="0" w:color="auto"/>
        <w:left w:val="none" w:sz="0" w:space="0" w:color="auto"/>
        <w:bottom w:val="none" w:sz="0" w:space="0" w:color="auto"/>
        <w:right w:val="none" w:sz="0" w:space="0" w:color="auto"/>
      </w:divBdr>
    </w:div>
    <w:div w:id="1812164212">
      <w:bodyDiv w:val="1"/>
      <w:marLeft w:val="0"/>
      <w:marRight w:val="0"/>
      <w:marTop w:val="0"/>
      <w:marBottom w:val="0"/>
      <w:divBdr>
        <w:top w:val="none" w:sz="0" w:space="0" w:color="auto"/>
        <w:left w:val="none" w:sz="0" w:space="0" w:color="auto"/>
        <w:bottom w:val="none" w:sz="0" w:space="0" w:color="auto"/>
        <w:right w:val="none" w:sz="0" w:space="0" w:color="auto"/>
      </w:divBdr>
    </w:div>
    <w:div w:id="212422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A4CDF6A72CEB4899C7BB7A4D971786" ma:contentTypeVersion="3" ma:contentTypeDescription="Ustvari nov dokument." ma:contentTypeScope="" ma:versionID="e37105bba36fb890ec846afc9531f41d">
  <xsd:schema xmlns:xsd="http://www.w3.org/2001/XMLSchema" xmlns:xs="http://www.w3.org/2001/XMLSchema" xmlns:p="http://schemas.microsoft.com/office/2006/metadata/properties" xmlns:ns2="4c8facfd-b5e1-42b7-a1f5-53b131855db1" xmlns:ns3="95927556-40c9-425e-a394-10943f7df7f2" targetNamespace="http://schemas.microsoft.com/office/2006/metadata/properties" ma:root="true" ma:fieldsID="44ba28dc4701fe4fdf37690a6677dc4c" ns2:_="" ns3:_="">
    <xsd:import namespace="4c8facfd-b5e1-42b7-a1f5-53b131855db1"/>
    <xsd:import namespace="95927556-40c9-425e-a394-10943f7df7f2"/>
    <xsd:element name="properties">
      <xsd:complexType>
        <xsd:sequence>
          <xsd:element name="documentManagement">
            <xsd:complexType>
              <xsd:all>
                <xsd:element ref="ns2:SharedWithUsers" minOccurs="0"/>
                <xsd:element ref="ns2:SharedWithDetails" minOccurs="0"/>
                <xsd:element ref="ns3:lxq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facfd-b5e1-42b7-a1f5-53b131855db1"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27556-40c9-425e-a394-10943f7df7f2" elementFormDefault="qualified">
    <xsd:import namespace="http://schemas.microsoft.com/office/2006/documentManagement/types"/>
    <xsd:import namespace="http://schemas.microsoft.com/office/infopath/2007/PartnerControls"/>
    <xsd:element name="lxqr" ma:index="10" nillable="true" ma:displayName="Oseba ali skupina" ma:list="UserInfo" ma:internalName="lxq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xqr xmlns="95927556-40c9-425e-a394-10943f7df7f2">
      <UserInfo>
        <DisplayName/>
        <AccountId xsi:nil="true"/>
        <AccountType/>
      </UserInfo>
    </lxq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46EE838-B68A-47B3-B9DE-ED3E0612B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facfd-b5e1-42b7-a1f5-53b131855db1"/>
    <ds:schemaRef ds:uri="95927556-40c9-425e-a394-10943f7d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536272-5896-414A-A2FC-9D8EDC79201E}">
  <ds:schemaRefs>
    <ds:schemaRef ds:uri="http://schemas.microsoft.com/office/2006/metadata/properties"/>
    <ds:schemaRef ds:uri="http://schemas.microsoft.com/office/infopath/2007/PartnerControls"/>
    <ds:schemaRef ds:uri="95927556-40c9-425e-a394-10943f7df7f2"/>
  </ds:schemaRefs>
</ds:datastoreItem>
</file>

<file path=customXml/itemProps3.xml><?xml version="1.0" encoding="utf-8"?>
<ds:datastoreItem xmlns:ds="http://schemas.openxmlformats.org/officeDocument/2006/customXml" ds:itemID="{F9C7F30F-B399-4060-99D9-A45735B028E2}">
  <ds:schemaRefs>
    <ds:schemaRef ds:uri="http://schemas.microsoft.com/sharepoint/v3/contenttype/forms"/>
  </ds:schemaRefs>
</ds:datastoreItem>
</file>

<file path=customXml/itemProps4.xml><?xml version="1.0" encoding="utf-8"?>
<ds:datastoreItem xmlns:ds="http://schemas.openxmlformats.org/officeDocument/2006/customXml" ds:itemID="{0531F891-9AFA-423C-A9E1-DFB17BCA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2090</Words>
  <Characters>11915</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Pernuš</dc:creator>
  <cp:lastModifiedBy>AVTOR</cp:lastModifiedBy>
  <cp:revision>5</cp:revision>
  <dcterms:created xsi:type="dcterms:W3CDTF">2023-12-15T09:43:00Z</dcterms:created>
  <dcterms:modified xsi:type="dcterms:W3CDTF">2023-12-18T11:38:00Z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0x010100AAA4CDF6A72CEB4899C7BB7A4D971786</vt:lpwstr>
  </property>
</Properties>
</file>