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D731F3" w:rsidRPr="008D1759" w14:paraId="21B70497" w14:textId="77777777" w:rsidTr="005F456B">
        <w:trPr>
          <w:gridAfter w:val="2"/>
          <w:wAfter w:w="3067" w:type="dxa"/>
        </w:trPr>
        <w:tc>
          <w:tcPr>
            <w:tcW w:w="6096" w:type="dxa"/>
            <w:gridSpan w:val="2"/>
          </w:tcPr>
          <w:p w14:paraId="6DDBBB8D" w14:textId="6B888001" w:rsidR="004C3A45" w:rsidRPr="004C3A45" w:rsidRDefault="003D1D4A" w:rsidP="003D1D4A">
            <w:pPr>
              <w:pStyle w:val="Neotevilenodstavek"/>
              <w:spacing w:before="0" w:after="0" w:line="260" w:lineRule="exact"/>
              <w:jc w:val="left"/>
              <w:rPr>
                <w:sz w:val="20"/>
                <w:szCs w:val="20"/>
              </w:rPr>
            </w:pPr>
            <w:r w:rsidRPr="004F5DE9">
              <w:rPr>
                <w:sz w:val="20"/>
                <w:szCs w:val="20"/>
              </w:rPr>
              <w:t>Številka</w:t>
            </w:r>
            <w:r w:rsidRPr="007E7C74">
              <w:rPr>
                <w:sz w:val="20"/>
                <w:szCs w:val="20"/>
              </w:rPr>
              <w:t>:</w:t>
            </w:r>
            <w:r w:rsidR="00FC3159">
              <w:rPr>
                <w:sz w:val="20"/>
                <w:szCs w:val="20"/>
              </w:rPr>
              <w:t xml:space="preserve"> </w:t>
            </w:r>
            <w:r w:rsidR="00672405" w:rsidRPr="00672405">
              <w:rPr>
                <w:sz w:val="20"/>
                <w:szCs w:val="20"/>
              </w:rPr>
              <w:t>547-32/2024-1611</w:t>
            </w:r>
            <w:r w:rsidR="00FE2F9E">
              <w:rPr>
                <w:sz w:val="20"/>
                <w:szCs w:val="20"/>
              </w:rPr>
              <w:t>-</w:t>
            </w:r>
            <w:r w:rsidR="00462CB1">
              <w:rPr>
                <w:sz w:val="20"/>
                <w:szCs w:val="20"/>
              </w:rPr>
              <w:t>31</w:t>
            </w:r>
          </w:p>
        </w:tc>
      </w:tr>
      <w:tr w:rsidR="00D731F3" w:rsidRPr="008D1759" w14:paraId="4891709A" w14:textId="77777777" w:rsidTr="005F456B">
        <w:trPr>
          <w:gridAfter w:val="2"/>
          <w:wAfter w:w="3067" w:type="dxa"/>
        </w:trPr>
        <w:tc>
          <w:tcPr>
            <w:tcW w:w="6096" w:type="dxa"/>
            <w:gridSpan w:val="2"/>
          </w:tcPr>
          <w:p w14:paraId="0537CBC8" w14:textId="7D821ADA" w:rsidR="00D731F3" w:rsidRPr="004B7DE0" w:rsidRDefault="00D731F3" w:rsidP="0028052A">
            <w:pPr>
              <w:pStyle w:val="Neotevilenodstavek"/>
              <w:spacing w:before="0" w:after="0" w:line="260" w:lineRule="exact"/>
              <w:jc w:val="left"/>
              <w:rPr>
                <w:sz w:val="20"/>
                <w:szCs w:val="20"/>
                <w:highlight w:val="yellow"/>
              </w:rPr>
            </w:pPr>
            <w:r w:rsidRPr="004F5DE9">
              <w:rPr>
                <w:sz w:val="20"/>
                <w:szCs w:val="20"/>
              </w:rPr>
              <w:t>Ljubljana,</w:t>
            </w:r>
            <w:r w:rsidR="00095F5F">
              <w:rPr>
                <w:sz w:val="20"/>
                <w:szCs w:val="20"/>
              </w:rPr>
              <w:t xml:space="preserve"> </w:t>
            </w:r>
            <w:r w:rsidR="00CF23CD">
              <w:rPr>
                <w:sz w:val="20"/>
                <w:szCs w:val="20"/>
              </w:rPr>
              <w:t>20</w:t>
            </w:r>
            <w:r w:rsidR="00646B19">
              <w:rPr>
                <w:sz w:val="20"/>
                <w:szCs w:val="20"/>
              </w:rPr>
              <w:t>.</w:t>
            </w:r>
            <w:r w:rsidR="008B023E">
              <w:rPr>
                <w:sz w:val="20"/>
                <w:szCs w:val="20"/>
              </w:rPr>
              <w:t xml:space="preserve"> 11. 2025</w:t>
            </w:r>
          </w:p>
        </w:tc>
      </w:tr>
      <w:tr w:rsidR="00D731F3" w:rsidRPr="008D1759" w14:paraId="6A44DD64" w14:textId="77777777" w:rsidTr="005F456B">
        <w:trPr>
          <w:gridAfter w:val="2"/>
          <w:wAfter w:w="3067" w:type="dxa"/>
        </w:trPr>
        <w:tc>
          <w:tcPr>
            <w:tcW w:w="6096" w:type="dxa"/>
            <w:gridSpan w:val="2"/>
          </w:tcPr>
          <w:p w14:paraId="0E999F96" w14:textId="77777777" w:rsidR="00D731F3" w:rsidRPr="008D1759" w:rsidRDefault="00D731F3" w:rsidP="005F456B">
            <w:pPr>
              <w:rPr>
                <w:rFonts w:cs="Arial"/>
                <w:szCs w:val="20"/>
              </w:rPr>
            </w:pPr>
            <w:r w:rsidRPr="008D1759">
              <w:rPr>
                <w:rFonts w:cs="Arial"/>
                <w:szCs w:val="20"/>
              </w:rPr>
              <w:t>GENERALNI SEKRETARIAT VLADE REPUBLIKE SLOVENIJE</w:t>
            </w:r>
          </w:p>
          <w:p w14:paraId="368BF697" w14:textId="77777777" w:rsidR="00D731F3" w:rsidRPr="008D1759" w:rsidRDefault="00D731F3" w:rsidP="005F456B">
            <w:pPr>
              <w:rPr>
                <w:rFonts w:cs="Arial"/>
                <w:szCs w:val="20"/>
              </w:rPr>
            </w:pPr>
            <w:hyperlink r:id="rId8" w:history="1">
              <w:r w:rsidRPr="008D1759">
                <w:rPr>
                  <w:rStyle w:val="Hiperpovezava"/>
                  <w:szCs w:val="20"/>
                </w:rPr>
                <w:t>Gp.gs@gov.si</w:t>
              </w:r>
            </w:hyperlink>
          </w:p>
          <w:p w14:paraId="327FC211" w14:textId="77777777" w:rsidR="00D731F3" w:rsidRPr="008D1759" w:rsidRDefault="00D731F3" w:rsidP="005F456B">
            <w:pPr>
              <w:rPr>
                <w:rFonts w:cs="Arial"/>
                <w:szCs w:val="20"/>
              </w:rPr>
            </w:pPr>
          </w:p>
        </w:tc>
      </w:tr>
      <w:tr w:rsidR="00D731F3" w:rsidRPr="008D1759" w14:paraId="42A6E9D7" w14:textId="77777777" w:rsidTr="005F456B">
        <w:tc>
          <w:tcPr>
            <w:tcW w:w="9163" w:type="dxa"/>
            <w:gridSpan w:val="4"/>
          </w:tcPr>
          <w:p w14:paraId="6EEE2FA6" w14:textId="4B5AF40C" w:rsidR="00D731F3" w:rsidRPr="00202EC7" w:rsidRDefault="00D731F3" w:rsidP="001507A6">
            <w:pPr>
              <w:pStyle w:val="Naslovpredpisa"/>
              <w:tabs>
                <w:tab w:val="left" w:pos="1165"/>
              </w:tabs>
              <w:spacing w:before="0" w:after="0" w:line="260" w:lineRule="exact"/>
              <w:jc w:val="left"/>
              <w:rPr>
                <w:b w:val="0"/>
                <w:bCs/>
                <w:sz w:val="18"/>
                <w:szCs w:val="18"/>
              </w:rPr>
            </w:pPr>
            <w:bookmarkStart w:id="0" w:name="_Hlk66883098"/>
            <w:r>
              <w:rPr>
                <w:sz w:val="20"/>
                <w:szCs w:val="20"/>
              </w:rPr>
              <w:t>ZADEVA:</w:t>
            </w:r>
            <w:r w:rsidR="00465E9F">
              <w:rPr>
                <w:sz w:val="20"/>
                <w:szCs w:val="20"/>
              </w:rPr>
              <w:t xml:space="preserve"> </w:t>
            </w:r>
            <w:r w:rsidR="005E782B">
              <w:rPr>
                <w:bCs/>
                <w:sz w:val="20"/>
                <w:szCs w:val="20"/>
              </w:rPr>
              <w:t>K</w:t>
            </w:r>
            <w:r w:rsidR="00EF4757" w:rsidRPr="00EF4757">
              <w:rPr>
                <w:bCs/>
                <w:sz w:val="20"/>
                <w:szCs w:val="20"/>
              </w:rPr>
              <w:t>andidatur</w:t>
            </w:r>
            <w:r w:rsidR="005E782B">
              <w:rPr>
                <w:bCs/>
                <w:sz w:val="20"/>
                <w:szCs w:val="20"/>
              </w:rPr>
              <w:t>a</w:t>
            </w:r>
            <w:r w:rsidR="00EF4757" w:rsidRPr="00EF4757">
              <w:rPr>
                <w:bCs/>
                <w:sz w:val="20"/>
                <w:szCs w:val="20"/>
              </w:rPr>
              <w:t xml:space="preserve"> Republike Slovenije za sedež Southeast Europe Regional Technical Assistance Center, v okviru Mednarodnega denarnega sklada</w:t>
            </w:r>
            <w:r w:rsidR="00EF4757">
              <w:rPr>
                <w:bCs/>
                <w:sz w:val="20"/>
                <w:szCs w:val="20"/>
              </w:rPr>
              <w:t xml:space="preserve"> </w:t>
            </w:r>
            <w:r w:rsidR="00202EC7" w:rsidRPr="001507A6">
              <w:rPr>
                <w:b w:val="0"/>
                <w:bCs/>
                <w:sz w:val="20"/>
                <w:szCs w:val="20"/>
              </w:rPr>
              <w:t>–</w:t>
            </w:r>
            <w:r w:rsidR="00202EC7" w:rsidRPr="001E6C63">
              <w:rPr>
                <w:sz w:val="20"/>
                <w:szCs w:val="20"/>
              </w:rPr>
              <w:t xml:space="preserve"> </w:t>
            </w:r>
            <w:r w:rsidR="00202EC7" w:rsidRPr="002362E0">
              <w:rPr>
                <w:b w:val="0"/>
                <w:bCs/>
                <w:sz w:val="20"/>
                <w:szCs w:val="20"/>
              </w:rPr>
              <w:t>predlog za</w:t>
            </w:r>
            <w:r w:rsidR="001507A6">
              <w:rPr>
                <w:b w:val="0"/>
                <w:bCs/>
                <w:sz w:val="20"/>
                <w:szCs w:val="20"/>
              </w:rPr>
              <w:t xml:space="preserve"> o</w:t>
            </w:r>
            <w:r w:rsidR="00202EC7" w:rsidRPr="002362E0">
              <w:rPr>
                <w:b w:val="0"/>
                <w:bCs/>
                <w:sz w:val="20"/>
                <w:szCs w:val="20"/>
              </w:rPr>
              <w:t>bravnavo</w:t>
            </w:r>
          </w:p>
        </w:tc>
      </w:tr>
      <w:tr w:rsidR="00D731F3" w:rsidRPr="008D1759" w14:paraId="13391BCB" w14:textId="77777777" w:rsidTr="005F456B">
        <w:tc>
          <w:tcPr>
            <w:tcW w:w="9163" w:type="dxa"/>
            <w:gridSpan w:val="4"/>
          </w:tcPr>
          <w:p w14:paraId="1865C4BC" w14:textId="77777777" w:rsidR="00D731F3" w:rsidRPr="008D1759" w:rsidRDefault="00D731F3" w:rsidP="005F456B">
            <w:pPr>
              <w:pStyle w:val="Poglavje"/>
              <w:spacing w:before="0" w:after="0" w:line="260" w:lineRule="exact"/>
              <w:jc w:val="left"/>
              <w:rPr>
                <w:sz w:val="20"/>
                <w:szCs w:val="20"/>
              </w:rPr>
            </w:pPr>
            <w:r>
              <w:rPr>
                <w:sz w:val="20"/>
                <w:szCs w:val="20"/>
              </w:rPr>
              <w:t>1.</w:t>
            </w:r>
            <w:r w:rsidRPr="008D1759">
              <w:rPr>
                <w:sz w:val="20"/>
                <w:szCs w:val="20"/>
              </w:rPr>
              <w:t xml:space="preserve"> Predlog sklepov vlade:</w:t>
            </w:r>
          </w:p>
        </w:tc>
      </w:tr>
      <w:tr w:rsidR="00D731F3" w:rsidRPr="008D1759" w14:paraId="15A184B7" w14:textId="77777777" w:rsidTr="005F456B">
        <w:tc>
          <w:tcPr>
            <w:tcW w:w="9163" w:type="dxa"/>
            <w:gridSpan w:val="4"/>
          </w:tcPr>
          <w:p w14:paraId="10EBF6C4" w14:textId="73B3EAAF" w:rsidR="00D83173" w:rsidRDefault="00D83173" w:rsidP="00D83173">
            <w:pPr>
              <w:spacing w:line="260" w:lineRule="atLeast"/>
              <w:jc w:val="both"/>
              <w:rPr>
                <w:rFonts w:cs="Arial"/>
                <w:szCs w:val="20"/>
              </w:rPr>
            </w:pPr>
            <w:r w:rsidRPr="00D83173">
              <w:rPr>
                <w:rFonts w:cs="Arial"/>
                <w:szCs w:val="20"/>
              </w:rPr>
              <w:t>Na podlagi</w:t>
            </w:r>
            <w:r w:rsidR="005E782B">
              <w:rPr>
                <w:rFonts w:cs="Arial"/>
                <w:szCs w:val="20"/>
              </w:rPr>
              <w:t xml:space="preserve"> prvega odstavka 2. člena, 5. člena, prvega odstavka 7. člena in</w:t>
            </w:r>
            <w:r w:rsidRPr="00D83173">
              <w:rPr>
                <w:rFonts w:cs="Arial"/>
                <w:szCs w:val="20"/>
              </w:rPr>
              <w:t xml:space="preserve"> </w:t>
            </w:r>
            <w:r w:rsidR="00397E4D" w:rsidRPr="00397E4D">
              <w:rPr>
                <w:rFonts w:cs="Arial"/>
                <w:szCs w:val="20"/>
              </w:rPr>
              <w:t xml:space="preserve">šestega odstavka </w:t>
            </w:r>
            <w:r w:rsidRPr="00D83173">
              <w:rPr>
                <w:rFonts w:cs="Arial"/>
                <w:szCs w:val="20"/>
              </w:rPr>
              <w:t>21. člena Zakona o Vladi Republike Slovenije (Uradni list  RS, št. 24/05 – uradno prečiščeno besedilo, 109/08, 38/10</w:t>
            </w:r>
            <w:r w:rsidR="00681505">
              <w:rPr>
                <w:rFonts w:cs="Arial"/>
                <w:szCs w:val="20"/>
              </w:rPr>
              <w:t xml:space="preserve"> </w:t>
            </w:r>
            <w:r w:rsidR="008F4D97">
              <w:rPr>
                <w:rFonts w:cs="Arial"/>
                <w:szCs w:val="20"/>
              </w:rPr>
              <w:t>–</w:t>
            </w:r>
            <w:r w:rsidR="00681505">
              <w:rPr>
                <w:rFonts w:cs="Arial"/>
                <w:szCs w:val="20"/>
              </w:rPr>
              <w:t xml:space="preserve"> </w:t>
            </w:r>
            <w:r w:rsidRPr="00D83173">
              <w:rPr>
                <w:rFonts w:cs="Arial"/>
                <w:szCs w:val="20"/>
              </w:rPr>
              <w:t>ZUKN, 8/12, 21/13</w:t>
            </w:r>
            <w:r w:rsidR="000240C9">
              <w:rPr>
                <w:rFonts w:cs="Arial"/>
                <w:szCs w:val="20"/>
              </w:rPr>
              <w:t>,</w:t>
            </w:r>
            <w:r w:rsidRPr="00D83173">
              <w:rPr>
                <w:rFonts w:cs="Arial"/>
                <w:szCs w:val="20"/>
              </w:rPr>
              <w:t xml:space="preserve"> 47/13 – ZDU-1G</w:t>
            </w:r>
            <w:r w:rsidR="0002765C">
              <w:rPr>
                <w:rFonts w:cs="Arial"/>
                <w:szCs w:val="20"/>
              </w:rPr>
              <w:t xml:space="preserve">, </w:t>
            </w:r>
            <w:r w:rsidRPr="00D83173">
              <w:rPr>
                <w:rFonts w:cs="Arial"/>
                <w:szCs w:val="20"/>
              </w:rPr>
              <w:t>65/14</w:t>
            </w:r>
            <w:r w:rsidR="00BF2DAD">
              <w:rPr>
                <w:rFonts w:cs="Arial"/>
                <w:szCs w:val="20"/>
              </w:rPr>
              <w:t>,</w:t>
            </w:r>
            <w:r w:rsidR="0002765C">
              <w:rPr>
                <w:rFonts w:cs="Arial"/>
                <w:szCs w:val="20"/>
              </w:rPr>
              <w:t xml:space="preserve"> 55/17</w:t>
            </w:r>
            <w:r w:rsidR="008B023E">
              <w:rPr>
                <w:rFonts w:cs="Arial"/>
                <w:szCs w:val="20"/>
              </w:rPr>
              <w:t xml:space="preserve">, </w:t>
            </w:r>
            <w:r w:rsidR="00FC3159" w:rsidRPr="008B023E">
              <w:rPr>
                <w:rFonts w:cs="Arial"/>
                <w:szCs w:val="20"/>
              </w:rPr>
              <w:t>163/22</w:t>
            </w:r>
            <w:r w:rsidR="008B023E" w:rsidRPr="008B023E">
              <w:rPr>
                <w:rFonts w:cs="Arial"/>
                <w:szCs w:val="20"/>
              </w:rPr>
              <w:t xml:space="preserve"> in 57/25 – ZF</w:t>
            </w:r>
            <w:r w:rsidR="00FC3159" w:rsidRPr="008B023E">
              <w:rPr>
                <w:rFonts w:cs="Arial"/>
                <w:szCs w:val="20"/>
              </w:rPr>
              <w:t>)</w:t>
            </w:r>
            <w:r w:rsidRPr="00D83173">
              <w:rPr>
                <w:rFonts w:cs="Arial"/>
                <w:szCs w:val="20"/>
              </w:rPr>
              <w:t xml:space="preserve"> je Vlada Republike Slovenije na .... seji dne .... sprejela naslednji</w:t>
            </w:r>
          </w:p>
          <w:p w14:paraId="2739C677" w14:textId="77777777" w:rsidR="004D5E64" w:rsidRDefault="004D5E64" w:rsidP="00D83173">
            <w:pPr>
              <w:spacing w:line="260" w:lineRule="atLeast"/>
              <w:jc w:val="both"/>
              <w:rPr>
                <w:rFonts w:cs="Arial"/>
                <w:szCs w:val="20"/>
              </w:rPr>
            </w:pPr>
          </w:p>
          <w:p w14:paraId="03FB270F" w14:textId="77777777" w:rsidR="008A7B8E" w:rsidRDefault="008A7B8E" w:rsidP="008A7B8E">
            <w:pPr>
              <w:spacing w:line="260" w:lineRule="atLeast"/>
              <w:jc w:val="center"/>
              <w:rPr>
                <w:rFonts w:cs="Arial"/>
                <w:szCs w:val="20"/>
              </w:rPr>
            </w:pPr>
            <w:r>
              <w:rPr>
                <w:rFonts w:cs="Arial"/>
                <w:szCs w:val="20"/>
              </w:rPr>
              <w:t>S</w:t>
            </w:r>
            <w:r w:rsidR="000240C9">
              <w:rPr>
                <w:rFonts w:cs="Arial"/>
                <w:szCs w:val="20"/>
              </w:rPr>
              <w:t xml:space="preserve"> </w:t>
            </w:r>
            <w:r>
              <w:rPr>
                <w:rFonts w:cs="Arial"/>
                <w:szCs w:val="20"/>
              </w:rPr>
              <w:t>K</w:t>
            </w:r>
            <w:r w:rsidR="000240C9">
              <w:rPr>
                <w:rFonts w:cs="Arial"/>
                <w:szCs w:val="20"/>
              </w:rPr>
              <w:t xml:space="preserve"> </w:t>
            </w:r>
            <w:r>
              <w:rPr>
                <w:rFonts w:cs="Arial"/>
                <w:szCs w:val="20"/>
              </w:rPr>
              <w:t>L</w:t>
            </w:r>
            <w:r w:rsidR="000240C9">
              <w:rPr>
                <w:rFonts w:cs="Arial"/>
                <w:szCs w:val="20"/>
              </w:rPr>
              <w:t xml:space="preserve"> </w:t>
            </w:r>
            <w:r>
              <w:rPr>
                <w:rFonts w:cs="Arial"/>
                <w:szCs w:val="20"/>
              </w:rPr>
              <w:t>E</w:t>
            </w:r>
            <w:r w:rsidR="000240C9">
              <w:rPr>
                <w:rFonts w:cs="Arial"/>
                <w:szCs w:val="20"/>
              </w:rPr>
              <w:t xml:space="preserve"> </w:t>
            </w:r>
            <w:r>
              <w:rPr>
                <w:rFonts w:cs="Arial"/>
                <w:szCs w:val="20"/>
              </w:rPr>
              <w:t>P</w:t>
            </w:r>
            <w:r w:rsidR="000240C9">
              <w:rPr>
                <w:rFonts w:cs="Arial"/>
                <w:szCs w:val="20"/>
              </w:rPr>
              <w:t xml:space="preserve"> :</w:t>
            </w:r>
          </w:p>
          <w:p w14:paraId="2DFF0CA3" w14:textId="77777777" w:rsidR="004D5E64" w:rsidRDefault="004D5E64" w:rsidP="00D83173">
            <w:pPr>
              <w:spacing w:line="260" w:lineRule="atLeast"/>
              <w:jc w:val="both"/>
              <w:rPr>
                <w:rFonts w:cs="Arial"/>
                <w:szCs w:val="20"/>
              </w:rPr>
            </w:pPr>
          </w:p>
          <w:p w14:paraId="60790868" w14:textId="0B0D0D9C" w:rsidR="00672405" w:rsidRDefault="00672405" w:rsidP="001A3E68">
            <w:pPr>
              <w:numPr>
                <w:ilvl w:val="0"/>
                <w:numId w:val="11"/>
              </w:numPr>
              <w:suppressAutoHyphens/>
              <w:spacing w:line="288" w:lineRule="auto"/>
              <w:jc w:val="both"/>
              <w:rPr>
                <w:rFonts w:cs="Arial"/>
                <w:szCs w:val="20"/>
              </w:rPr>
            </w:pPr>
            <w:bookmarkStart w:id="1" w:name="_Hlk120534046"/>
            <w:bookmarkStart w:id="2" w:name="_Hlk214018224"/>
            <w:r w:rsidRPr="00672405">
              <w:rPr>
                <w:rFonts w:cs="Arial"/>
                <w:szCs w:val="20"/>
              </w:rPr>
              <w:t xml:space="preserve">Vlada Republike Slovenije </w:t>
            </w:r>
            <w:r w:rsidR="00E73EBB" w:rsidRPr="00E73EBB">
              <w:rPr>
                <w:rFonts w:cs="Arial"/>
                <w:szCs w:val="20"/>
              </w:rPr>
              <w:t>odloči, da Republika Slovenija kandidira</w:t>
            </w:r>
            <w:r w:rsidR="00E73EBB">
              <w:rPr>
                <w:rFonts w:cs="Arial"/>
                <w:szCs w:val="20"/>
              </w:rPr>
              <w:t xml:space="preserve"> </w:t>
            </w:r>
            <w:r w:rsidRPr="00672405">
              <w:rPr>
                <w:rFonts w:cs="Arial"/>
                <w:szCs w:val="20"/>
              </w:rPr>
              <w:t>za sedež Southeast Europe Regional Technical Assistance Center, v okviru Mednarodnega denarnega sklada, v Ljubljani.</w:t>
            </w:r>
          </w:p>
          <w:p w14:paraId="4DFA6177" w14:textId="77777777" w:rsidR="009B09DA" w:rsidRPr="00672405" w:rsidRDefault="009B09DA" w:rsidP="009B09DA">
            <w:pPr>
              <w:suppressAutoHyphens/>
              <w:spacing w:line="288" w:lineRule="auto"/>
              <w:jc w:val="both"/>
              <w:rPr>
                <w:rFonts w:cs="Arial"/>
                <w:szCs w:val="20"/>
              </w:rPr>
            </w:pPr>
          </w:p>
          <w:p w14:paraId="26A9B5C1" w14:textId="1A4A184E" w:rsidR="004D5E64" w:rsidRPr="00672405" w:rsidRDefault="00672405" w:rsidP="001A3E68">
            <w:pPr>
              <w:numPr>
                <w:ilvl w:val="0"/>
                <w:numId w:val="11"/>
              </w:numPr>
              <w:suppressAutoHyphens/>
              <w:spacing w:line="288" w:lineRule="auto"/>
              <w:jc w:val="both"/>
              <w:rPr>
                <w:rFonts w:cs="Arial"/>
                <w:szCs w:val="20"/>
              </w:rPr>
            </w:pPr>
            <w:r w:rsidRPr="00672405">
              <w:rPr>
                <w:rFonts w:cs="Arial"/>
                <w:szCs w:val="20"/>
              </w:rPr>
              <w:t xml:space="preserve">Vlada Republike Slovenije </w:t>
            </w:r>
            <w:r w:rsidR="005E782B">
              <w:rPr>
                <w:rFonts w:cs="Arial"/>
                <w:szCs w:val="20"/>
              </w:rPr>
              <w:t>nalaga M</w:t>
            </w:r>
            <w:r w:rsidRPr="00672405">
              <w:rPr>
                <w:rFonts w:cs="Arial"/>
                <w:szCs w:val="20"/>
              </w:rPr>
              <w:t>inistr</w:t>
            </w:r>
            <w:r w:rsidR="005E782B">
              <w:rPr>
                <w:rFonts w:cs="Arial"/>
                <w:szCs w:val="20"/>
              </w:rPr>
              <w:t>stvu</w:t>
            </w:r>
            <w:r w:rsidRPr="00672405">
              <w:rPr>
                <w:rFonts w:cs="Arial"/>
                <w:szCs w:val="20"/>
              </w:rPr>
              <w:t xml:space="preserve"> za finance, da poda vlogo za kandidaturo Mednarodnemu denarnemu skladu</w:t>
            </w:r>
            <w:bookmarkEnd w:id="1"/>
            <w:r>
              <w:rPr>
                <w:rFonts w:cs="Arial"/>
                <w:szCs w:val="20"/>
              </w:rPr>
              <w:t>.</w:t>
            </w:r>
          </w:p>
          <w:bookmarkEnd w:id="2"/>
          <w:p w14:paraId="2CF42F42" w14:textId="77777777" w:rsidR="00D60BDC" w:rsidRPr="001A134D" w:rsidRDefault="00D60BDC" w:rsidP="001F3ECF">
            <w:pPr>
              <w:suppressAutoHyphens/>
              <w:spacing w:line="288" w:lineRule="auto"/>
              <w:jc w:val="both"/>
              <w:rPr>
                <w:rFonts w:cs="Arial"/>
                <w:szCs w:val="20"/>
              </w:rPr>
            </w:pPr>
          </w:p>
          <w:p w14:paraId="03490D4B" w14:textId="77777777" w:rsidR="00A021C5" w:rsidRPr="00901C0D" w:rsidRDefault="00A021C5" w:rsidP="00A021C5">
            <w:pPr>
              <w:pStyle w:val="Naslov2"/>
              <w:spacing w:before="0" w:line="288" w:lineRule="auto"/>
              <w:jc w:val="center"/>
              <w:rPr>
                <w:rFonts w:ascii="Arial" w:hAnsi="Arial"/>
                <w:b w:val="0"/>
                <w:i w:val="0"/>
                <w:sz w:val="20"/>
              </w:rPr>
            </w:pPr>
            <w:r w:rsidRPr="00901C0D">
              <w:rPr>
                <w:sz w:val="20"/>
              </w:rPr>
              <w:t xml:space="preserve">          </w:t>
            </w:r>
            <w:r w:rsidRPr="00901C0D">
              <w:rPr>
                <w:rFonts w:ascii="Arial" w:hAnsi="Arial"/>
                <w:b w:val="0"/>
                <w:i w:val="0"/>
                <w:sz w:val="20"/>
              </w:rPr>
              <w:t>Barbara KOLENKO HELBL</w:t>
            </w:r>
          </w:p>
          <w:p w14:paraId="248FBA35" w14:textId="77777777" w:rsidR="00A021C5" w:rsidRDefault="00A021C5" w:rsidP="00A021C5">
            <w:pPr>
              <w:spacing w:line="288" w:lineRule="auto"/>
              <w:jc w:val="center"/>
              <w:rPr>
                <w:rFonts w:cs="Arial"/>
                <w:caps/>
                <w:szCs w:val="20"/>
              </w:rPr>
            </w:pPr>
            <w:r w:rsidRPr="00A021C5">
              <w:rPr>
                <w:rFonts w:cs="Arial"/>
                <w:caps/>
                <w:szCs w:val="20"/>
              </w:rPr>
              <w:t xml:space="preserve">     generalnA sekretarKA Vlade</w:t>
            </w:r>
          </w:p>
          <w:p w14:paraId="5D7370B3" w14:textId="77777777" w:rsidR="004D5E64" w:rsidRDefault="004D5E64" w:rsidP="00FF2215">
            <w:pPr>
              <w:suppressAutoHyphens/>
              <w:spacing w:line="276" w:lineRule="auto"/>
              <w:rPr>
                <w:rFonts w:cs="Arial"/>
                <w:color w:val="000000"/>
                <w:szCs w:val="20"/>
                <w:lang w:eastAsia="ar-SA"/>
              </w:rPr>
            </w:pPr>
          </w:p>
          <w:p w14:paraId="38E7536E" w14:textId="57AE86BA" w:rsidR="00FF2215" w:rsidRPr="00FF2215" w:rsidRDefault="00FF2215" w:rsidP="00FF2215">
            <w:pPr>
              <w:suppressAutoHyphens/>
              <w:spacing w:line="276" w:lineRule="auto"/>
              <w:rPr>
                <w:rFonts w:cs="Arial"/>
                <w:color w:val="000000"/>
                <w:szCs w:val="20"/>
                <w:lang w:eastAsia="ar-SA"/>
              </w:rPr>
            </w:pPr>
            <w:r w:rsidRPr="00FF2215">
              <w:rPr>
                <w:rFonts w:cs="Arial"/>
                <w:color w:val="000000"/>
                <w:szCs w:val="20"/>
                <w:lang w:eastAsia="ar-SA"/>
              </w:rPr>
              <w:t>Sklep prejmejo:</w:t>
            </w:r>
          </w:p>
          <w:p w14:paraId="1D787B14" w14:textId="77777777" w:rsidR="00FF2215" w:rsidRPr="00CB6408" w:rsidRDefault="00FF2215" w:rsidP="00806E17">
            <w:pPr>
              <w:numPr>
                <w:ilvl w:val="0"/>
                <w:numId w:val="8"/>
              </w:numPr>
              <w:autoSpaceDE w:val="0"/>
              <w:autoSpaceDN w:val="0"/>
              <w:adjustRightInd w:val="0"/>
              <w:spacing w:line="240" w:lineRule="atLeast"/>
              <w:jc w:val="both"/>
              <w:rPr>
                <w:rFonts w:cs="Arial"/>
                <w:szCs w:val="20"/>
                <w:lang w:eastAsia="sl-SI"/>
              </w:rPr>
            </w:pPr>
            <w:r w:rsidRPr="00CB6408">
              <w:rPr>
                <w:rFonts w:cs="Arial"/>
                <w:szCs w:val="20"/>
                <w:lang w:eastAsia="sl-SI"/>
              </w:rPr>
              <w:t xml:space="preserve">Ministrstvo za finance, </w:t>
            </w:r>
          </w:p>
          <w:p w14:paraId="3216791F" w14:textId="77777777" w:rsidR="00FF2215" w:rsidRPr="00CB6408" w:rsidRDefault="00FF2215" w:rsidP="00806E17">
            <w:pPr>
              <w:numPr>
                <w:ilvl w:val="0"/>
                <w:numId w:val="8"/>
              </w:numPr>
              <w:autoSpaceDE w:val="0"/>
              <w:autoSpaceDN w:val="0"/>
              <w:adjustRightInd w:val="0"/>
              <w:spacing w:line="240" w:lineRule="atLeast"/>
              <w:jc w:val="both"/>
              <w:rPr>
                <w:rFonts w:cs="Arial"/>
                <w:szCs w:val="20"/>
                <w:lang w:eastAsia="sl-SI"/>
              </w:rPr>
            </w:pPr>
            <w:r w:rsidRPr="00CB6408">
              <w:rPr>
                <w:rFonts w:cs="Arial"/>
                <w:szCs w:val="20"/>
                <w:lang w:eastAsia="sl-SI"/>
              </w:rPr>
              <w:t>Banka Slovenije,</w:t>
            </w:r>
          </w:p>
          <w:p w14:paraId="23315F59" w14:textId="77777777" w:rsidR="00FF2215" w:rsidRPr="00194DFC" w:rsidRDefault="00FF2215" w:rsidP="00806E17">
            <w:pPr>
              <w:numPr>
                <w:ilvl w:val="0"/>
                <w:numId w:val="8"/>
              </w:numPr>
              <w:autoSpaceDE w:val="0"/>
              <w:autoSpaceDN w:val="0"/>
              <w:adjustRightInd w:val="0"/>
              <w:spacing w:line="240" w:lineRule="atLeast"/>
              <w:jc w:val="both"/>
              <w:rPr>
                <w:iCs/>
                <w:szCs w:val="20"/>
              </w:rPr>
            </w:pPr>
            <w:r w:rsidRPr="00194DFC">
              <w:rPr>
                <w:rFonts w:cs="Arial"/>
                <w:szCs w:val="20"/>
                <w:lang w:eastAsia="sl-SI"/>
              </w:rPr>
              <w:t xml:space="preserve">Ministrstvo za zunanje </w:t>
            </w:r>
            <w:r w:rsidR="007D5CE4">
              <w:rPr>
                <w:rFonts w:cs="Arial"/>
                <w:szCs w:val="20"/>
                <w:lang w:eastAsia="sl-SI"/>
              </w:rPr>
              <w:t xml:space="preserve">in evropske </w:t>
            </w:r>
            <w:r w:rsidRPr="00194DFC">
              <w:rPr>
                <w:rFonts w:cs="Arial"/>
                <w:szCs w:val="20"/>
                <w:lang w:eastAsia="sl-SI"/>
              </w:rPr>
              <w:t>zadeve,</w:t>
            </w:r>
          </w:p>
          <w:p w14:paraId="38239EF1" w14:textId="77777777" w:rsidR="00681505" w:rsidRPr="00681505" w:rsidRDefault="00FF2215" w:rsidP="00806E17">
            <w:pPr>
              <w:numPr>
                <w:ilvl w:val="0"/>
                <w:numId w:val="8"/>
              </w:numPr>
              <w:autoSpaceDE w:val="0"/>
              <w:autoSpaceDN w:val="0"/>
              <w:adjustRightInd w:val="0"/>
              <w:spacing w:line="240" w:lineRule="atLeast"/>
              <w:jc w:val="both"/>
              <w:rPr>
                <w:iCs/>
                <w:szCs w:val="20"/>
              </w:rPr>
            </w:pPr>
            <w:r w:rsidRPr="00FF2215">
              <w:rPr>
                <w:szCs w:val="20"/>
              </w:rPr>
              <w:t>Generalni sekretariat Vlade R</w:t>
            </w:r>
            <w:r w:rsidR="00681505">
              <w:rPr>
                <w:szCs w:val="20"/>
              </w:rPr>
              <w:t xml:space="preserve">epublike </w:t>
            </w:r>
            <w:r w:rsidRPr="00FF2215">
              <w:rPr>
                <w:szCs w:val="20"/>
              </w:rPr>
              <w:t>S</w:t>
            </w:r>
            <w:r w:rsidR="00681505">
              <w:rPr>
                <w:szCs w:val="20"/>
              </w:rPr>
              <w:t>lovenije</w:t>
            </w:r>
            <w:r w:rsidR="005A2E28">
              <w:rPr>
                <w:szCs w:val="20"/>
              </w:rPr>
              <w:t>,</w:t>
            </w:r>
          </w:p>
          <w:p w14:paraId="00B407F2" w14:textId="4CB952CE" w:rsidR="004D5E64" w:rsidRPr="002362E0" w:rsidRDefault="00681505" w:rsidP="002362E0">
            <w:pPr>
              <w:numPr>
                <w:ilvl w:val="0"/>
                <w:numId w:val="8"/>
              </w:numPr>
              <w:autoSpaceDE w:val="0"/>
              <w:autoSpaceDN w:val="0"/>
              <w:adjustRightInd w:val="0"/>
              <w:spacing w:line="240" w:lineRule="atLeast"/>
              <w:jc w:val="both"/>
              <w:rPr>
                <w:iCs/>
                <w:szCs w:val="20"/>
              </w:rPr>
            </w:pPr>
            <w:r>
              <w:rPr>
                <w:szCs w:val="20"/>
              </w:rPr>
              <w:t>Služba Vlade Republike Slovenije za zakonodajo</w:t>
            </w:r>
            <w:r w:rsidR="00FF2215" w:rsidRPr="00FF2215">
              <w:rPr>
                <w:szCs w:val="20"/>
              </w:rPr>
              <w:t>.</w:t>
            </w:r>
          </w:p>
        </w:tc>
      </w:tr>
      <w:bookmarkEnd w:id="0"/>
      <w:tr w:rsidR="00D731F3" w:rsidRPr="008D1759" w14:paraId="260A9F81" w14:textId="77777777" w:rsidTr="005F456B">
        <w:tc>
          <w:tcPr>
            <w:tcW w:w="9163" w:type="dxa"/>
            <w:gridSpan w:val="4"/>
          </w:tcPr>
          <w:p w14:paraId="706D23FD" w14:textId="77777777" w:rsidR="00D731F3" w:rsidRPr="00D43F59" w:rsidRDefault="00D731F3" w:rsidP="005F456B">
            <w:pPr>
              <w:pStyle w:val="Neotevilenodstavek"/>
              <w:spacing w:before="0" w:after="0" w:line="260" w:lineRule="exact"/>
              <w:rPr>
                <w:b/>
                <w:iCs/>
                <w:sz w:val="20"/>
                <w:szCs w:val="20"/>
              </w:rPr>
            </w:pPr>
            <w:r>
              <w:rPr>
                <w:b/>
                <w:sz w:val="20"/>
                <w:szCs w:val="20"/>
              </w:rPr>
              <w:t xml:space="preserve">2. </w:t>
            </w:r>
            <w:r w:rsidRPr="00D43F59">
              <w:rPr>
                <w:b/>
                <w:sz w:val="20"/>
                <w:szCs w:val="20"/>
              </w:rPr>
              <w:t>Predlog za obravnavo p</w:t>
            </w:r>
            <w:r>
              <w:rPr>
                <w:b/>
                <w:sz w:val="20"/>
                <w:szCs w:val="20"/>
              </w:rPr>
              <w:t>redloga zakona po nujnem ali</w:t>
            </w:r>
            <w:r w:rsidRPr="00D43F59">
              <w:rPr>
                <w:b/>
                <w:sz w:val="20"/>
                <w:szCs w:val="20"/>
              </w:rPr>
              <w:t xml:space="preserve"> skrajša</w:t>
            </w:r>
            <w:r>
              <w:rPr>
                <w:b/>
                <w:sz w:val="20"/>
                <w:szCs w:val="20"/>
              </w:rPr>
              <w:t>nem postopku v državnem zboru</w:t>
            </w:r>
            <w:r w:rsidRPr="00D43F59">
              <w:rPr>
                <w:b/>
                <w:sz w:val="20"/>
                <w:szCs w:val="20"/>
              </w:rPr>
              <w:t xml:space="preserve"> z obrazložitvijo razlogov:</w:t>
            </w:r>
          </w:p>
        </w:tc>
      </w:tr>
      <w:tr w:rsidR="00D731F3" w:rsidRPr="008D1759" w14:paraId="0FDA00EF" w14:textId="77777777" w:rsidTr="005F456B">
        <w:tc>
          <w:tcPr>
            <w:tcW w:w="9163" w:type="dxa"/>
            <w:gridSpan w:val="4"/>
          </w:tcPr>
          <w:p w14:paraId="0095DA07" w14:textId="77777777" w:rsidR="00D731F3" w:rsidRPr="008D1759" w:rsidRDefault="00FF2215" w:rsidP="005F456B">
            <w:pPr>
              <w:pStyle w:val="Neotevilenodstavek"/>
              <w:spacing w:before="0" w:after="0" w:line="260" w:lineRule="exact"/>
              <w:rPr>
                <w:iCs/>
                <w:sz w:val="20"/>
                <w:szCs w:val="20"/>
              </w:rPr>
            </w:pPr>
            <w:r>
              <w:rPr>
                <w:iCs/>
                <w:sz w:val="20"/>
                <w:szCs w:val="20"/>
              </w:rPr>
              <w:t>/</w:t>
            </w:r>
          </w:p>
        </w:tc>
      </w:tr>
      <w:tr w:rsidR="00D731F3" w:rsidRPr="008D1759" w14:paraId="13189F8C" w14:textId="77777777" w:rsidTr="005F456B">
        <w:tc>
          <w:tcPr>
            <w:tcW w:w="9163" w:type="dxa"/>
            <w:gridSpan w:val="4"/>
          </w:tcPr>
          <w:p w14:paraId="396281C1" w14:textId="77777777" w:rsidR="00D731F3" w:rsidRPr="00D43F59" w:rsidRDefault="00D731F3" w:rsidP="005F456B">
            <w:pPr>
              <w:pStyle w:val="Neotevilenodstavek"/>
              <w:spacing w:before="0" w:after="0" w:line="260" w:lineRule="exact"/>
              <w:rPr>
                <w:b/>
                <w:iCs/>
                <w:sz w:val="20"/>
                <w:szCs w:val="20"/>
              </w:rPr>
            </w:pPr>
            <w:r w:rsidRPr="00D43F59">
              <w:rPr>
                <w:b/>
                <w:sz w:val="20"/>
                <w:szCs w:val="20"/>
              </w:rPr>
              <w:t>3.</w:t>
            </w:r>
            <w:r>
              <w:rPr>
                <w:b/>
                <w:sz w:val="20"/>
                <w:szCs w:val="20"/>
              </w:rPr>
              <w:t>a</w:t>
            </w:r>
            <w:r w:rsidRPr="00D43F59">
              <w:rPr>
                <w:b/>
                <w:sz w:val="20"/>
                <w:szCs w:val="20"/>
              </w:rPr>
              <w:t xml:space="preserve"> Osebe, odgovorne za strokovno pripravo in usklajenost gradiva:</w:t>
            </w:r>
          </w:p>
        </w:tc>
      </w:tr>
      <w:tr w:rsidR="00D731F3" w:rsidRPr="008D1759" w14:paraId="6A451482" w14:textId="77777777" w:rsidTr="005F456B">
        <w:tc>
          <w:tcPr>
            <w:tcW w:w="9163" w:type="dxa"/>
            <w:gridSpan w:val="4"/>
          </w:tcPr>
          <w:p w14:paraId="32AD7229" w14:textId="7AEB6603" w:rsidR="00C335E3" w:rsidRDefault="00C335E3" w:rsidP="00C335E3">
            <w:pPr>
              <w:pStyle w:val="Neotevilenodstavek"/>
              <w:spacing w:line="240" w:lineRule="auto"/>
              <w:rPr>
                <w:bCs/>
                <w:sz w:val="20"/>
                <w:szCs w:val="20"/>
              </w:rPr>
            </w:pPr>
            <w:r>
              <w:rPr>
                <w:bCs/>
                <w:sz w:val="20"/>
                <w:szCs w:val="20"/>
              </w:rPr>
              <w:t xml:space="preserve">- </w:t>
            </w:r>
            <w:r w:rsidRPr="00895354">
              <w:rPr>
                <w:bCs/>
                <w:sz w:val="20"/>
                <w:szCs w:val="20"/>
              </w:rPr>
              <w:t>Urška Cvelbar, generalna direktorica</w:t>
            </w:r>
            <w:r w:rsidR="007F1BBA">
              <w:rPr>
                <w:bCs/>
                <w:sz w:val="20"/>
                <w:szCs w:val="20"/>
              </w:rPr>
              <w:t xml:space="preserve"> Direktorata za finančni sistem</w:t>
            </w:r>
            <w:r w:rsidRPr="00895354">
              <w:rPr>
                <w:bCs/>
                <w:sz w:val="20"/>
                <w:szCs w:val="20"/>
              </w:rPr>
              <w:t>, Ministrstvo za finance;</w:t>
            </w:r>
          </w:p>
          <w:p w14:paraId="4301607E" w14:textId="77777777" w:rsidR="00893BC5" w:rsidRDefault="00C335E3" w:rsidP="00893BC5">
            <w:pPr>
              <w:pStyle w:val="Neotevilenodstavek"/>
              <w:spacing w:line="240" w:lineRule="auto"/>
              <w:jc w:val="left"/>
              <w:rPr>
                <w:bCs/>
                <w:sz w:val="20"/>
                <w:szCs w:val="20"/>
              </w:rPr>
            </w:pPr>
            <w:r>
              <w:rPr>
                <w:bCs/>
                <w:sz w:val="20"/>
                <w:szCs w:val="20"/>
              </w:rPr>
              <w:t xml:space="preserve">- </w:t>
            </w:r>
            <w:r w:rsidR="00893BC5">
              <w:rPr>
                <w:bCs/>
                <w:sz w:val="20"/>
                <w:szCs w:val="20"/>
              </w:rPr>
              <w:t>mag. Robert Petek, vodja Sektorja za bančništvo, Ministrstvo za finance;</w:t>
            </w:r>
          </w:p>
          <w:p w14:paraId="26DF9432" w14:textId="77777777" w:rsidR="00D731F3" w:rsidRPr="008D1759" w:rsidRDefault="00C335E3" w:rsidP="00C335E3">
            <w:pPr>
              <w:pStyle w:val="Neotevilenodstavek"/>
              <w:spacing w:before="0" w:after="0" w:line="260" w:lineRule="exact"/>
              <w:rPr>
                <w:iCs/>
                <w:sz w:val="20"/>
                <w:szCs w:val="20"/>
              </w:rPr>
            </w:pPr>
            <w:r>
              <w:rPr>
                <w:bCs/>
                <w:sz w:val="20"/>
                <w:szCs w:val="20"/>
              </w:rPr>
              <w:t>- Irena Ferkulj, sekretarka v Sektorju za bančništvo, Ministrstvo za finance.</w:t>
            </w:r>
          </w:p>
        </w:tc>
      </w:tr>
      <w:tr w:rsidR="00D731F3" w:rsidRPr="008D1759" w14:paraId="2201E998" w14:textId="77777777" w:rsidTr="005F456B">
        <w:tc>
          <w:tcPr>
            <w:tcW w:w="9163" w:type="dxa"/>
            <w:gridSpan w:val="4"/>
          </w:tcPr>
          <w:p w14:paraId="7730B0F7" w14:textId="77777777" w:rsidR="00D731F3" w:rsidRPr="005F3DC6" w:rsidRDefault="00D731F3" w:rsidP="005F456B">
            <w:pPr>
              <w:pStyle w:val="Neotevilenodstavek"/>
              <w:spacing w:before="0" w:after="0" w:line="260" w:lineRule="exact"/>
              <w:rPr>
                <w:b/>
                <w:iCs/>
                <w:sz w:val="20"/>
                <w:szCs w:val="20"/>
              </w:rPr>
            </w:pPr>
            <w:r>
              <w:rPr>
                <w:b/>
                <w:iCs/>
                <w:sz w:val="20"/>
                <w:szCs w:val="20"/>
              </w:rPr>
              <w:t xml:space="preserve">3.b Zunanji strokovnjaki, ki so </w:t>
            </w:r>
            <w:r w:rsidRPr="005F3DC6">
              <w:rPr>
                <w:b/>
                <w:sz w:val="20"/>
                <w:szCs w:val="20"/>
              </w:rPr>
              <w:t>sodelovali pri pripravi dela ali celotnega gradiva</w:t>
            </w:r>
            <w:r>
              <w:rPr>
                <w:b/>
                <w:sz w:val="20"/>
                <w:szCs w:val="20"/>
              </w:rPr>
              <w:t>:</w:t>
            </w:r>
          </w:p>
        </w:tc>
      </w:tr>
      <w:tr w:rsidR="00D731F3" w:rsidRPr="008D1759" w14:paraId="32D3517D" w14:textId="77777777" w:rsidTr="005F456B">
        <w:tc>
          <w:tcPr>
            <w:tcW w:w="9163" w:type="dxa"/>
            <w:gridSpan w:val="4"/>
          </w:tcPr>
          <w:p w14:paraId="3E6B3B6B" w14:textId="77777777" w:rsidR="00D731F3" w:rsidRPr="008D1759" w:rsidRDefault="009A5B11" w:rsidP="005F456B">
            <w:pPr>
              <w:pStyle w:val="Neotevilenodstavek"/>
              <w:spacing w:before="0" w:after="0" w:line="260" w:lineRule="exact"/>
              <w:rPr>
                <w:iCs/>
                <w:sz w:val="20"/>
                <w:szCs w:val="20"/>
              </w:rPr>
            </w:pPr>
            <w:r>
              <w:rPr>
                <w:iCs/>
                <w:sz w:val="20"/>
                <w:szCs w:val="20"/>
              </w:rPr>
              <w:t>/</w:t>
            </w:r>
          </w:p>
        </w:tc>
      </w:tr>
      <w:tr w:rsidR="00D731F3" w:rsidRPr="008D1759" w14:paraId="7B09D519" w14:textId="77777777" w:rsidTr="005F456B">
        <w:tc>
          <w:tcPr>
            <w:tcW w:w="9163" w:type="dxa"/>
            <w:gridSpan w:val="4"/>
          </w:tcPr>
          <w:p w14:paraId="6FE9E52D" w14:textId="77777777" w:rsidR="00D731F3" w:rsidRPr="00D43F59" w:rsidRDefault="00D731F3" w:rsidP="005F456B">
            <w:pPr>
              <w:pStyle w:val="Neotevilenodstavek"/>
              <w:spacing w:before="0" w:after="0" w:line="260" w:lineRule="exact"/>
              <w:rPr>
                <w:b/>
                <w:iCs/>
                <w:sz w:val="20"/>
                <w:szCs w:val="20"/>
              </w:rPr>
            </w:pPr>
            <w:r w:rsidRPr="00D43F59">
              <w:rPr>
                <w:b/>
                <w:sz w:val="20"/>
                <w:szCs w:val="20"/>
              </w:rPr>
              <w:t>4. Predstavniki vlad</w:t>
            </w:r>
            <w:r>
              <w:rPr>
                <w:b/>
                <w:sz w:val="20"/>
                <w:szCs w:val="20"/>
              </w:rPr>
              <w:t>e, ki bodo sodelovali pri delu d</w:t>
            </w:r>
            <w:r w:rsidRPr="00D43F59">
              <w:rPr>
                <w:b/>
                <w:sz w:val="20"/>
                <w:szCs w:val="20"/>
              </w:rPr>
              <w:t>ržavnega zbora:</w:t>
            </w:r>
          </w:p>
        </w:tc>
      </w:tr>
      <w:tr w:rsidR="00D731F3" w:rsidRPr="008D1759" w14:paraId="329D77FF" w14:textId="77777777" w:rsidTr="005F456B">
        <w:tc>
          <w:tcPr>
            <w:tcW w:w="9163" w:type="dxa"/>
            <w:gridSpan w:val="4"/>
          </w:tcPr>
          <w:p w14:paraId="434113B2" w14:textId="77777777" w:rsidR="00D731F3" w:rsidRPr="00D43F59" w:rsidRDefault="009A5B11" w:rsidP="005F456B">
            <w:pPr>
              <w:pStyle w:val="Neotevilenodstavek"/>
              <w:spacing w:before="0" w:after="0" w:line="260" w:lineRule="exact"/>
              <w:rPr>
                <w:b/>
                <w:sz w:val="20"/>
                <w:szCs w:val="20"/>
              </w:rPr>
            </w:pPr>
            <w:r>
              <w:rPr>
                <w:iCs/>
                <w:sz w:val="20"/>
                <w:szCs w:val="20"/>
              </w:rPr>
              <w:t>/</w:t>
            </w:r>
          </w:p>
        </w:tc>
      </w:tr>
      <w:tr w:rsidR="00D731F3" w:rsidRPr="008D1759" w14:paraId="5408ACDA" w14:textId="77777777" w:rsidTr="005F456B">
        <w:tc>
          <w:tcPr>
            <w:tcW w:w="9163" w:type="dxa"/>
            <w:gridSpan w:val="4"/>
          </w:tcPr>
          <w:p w14:paraId="5E112D6E" w14:textId="77777777" w:rsidR="00D731F3" w:rsidRPr="00901C0D" w:rsidRDefault="00D731F3" w:rsidP="005F456B">
            <w:pPr>
              <w:pStyle w:val="Oddelek"/>
              <w:numPr>
                <w:ilvl w:val="0"/>
                <w:numId w:val="0"/>
              </w:numPr>
              <w:spacing w:before="0" w:after="0" w:line="260" w:lineRule="exact"/>
              <w:jc w:val="left"/>
              <w:rPr>
                <w:sz w:val="20"/>
              </w:rPr>
            </w:pPr>
            <w:r w:rsidRPr="00901C0D">
              <w:rPr>
                <w:sz w:val="20"/>
              </w:rPr>
              <w:t>5. Kratek povzetek gradiva:</w:t>
            </w:r>
          </w:p>
        </w:tc>
      </w:tr>
      <w:tr w:rsidR="00D731F3" w:rsidRPr="008D1759" w14:paraId="058C7F6B" w14:textId="77777777" w:rsidTr="005F456B">
        <w:tc>
          <w:tcPr>
            <w:tcW w:w="9163" w:type="dxa"/>
            <w:gridSpan w:val="4"/>
          </w:tcPr>
          <w:p w14:paraId="1C1FA869" w14:textId="199EA925" w:rsidR="00BB4686" w:rsidRPr="00A82829" w:rsidRDefault="00BB4686" w:rsidP="00104D92">
            <w:pPr>
              <w:suppressAutoHyphens/>
              <w:spacing w:line="264" w:lineRule="auto"/>
              <w:jc w:val="both"/>
              <w:rPr>
                <w:rFonts w:cs="Arial"/>
                <w:szCs w:val="20"/>
              </w:rPr>
            </w:pPr>
          </w:p>
        </w:tc>
      </w:tr>
      <w:tr w:rsidR="00D731F3" w:rsidRPr="008D1759" w14:paraId="0CAAE059" w14:textId="77777777" w:rsidTr="005F456B">
        <w:tc>
          <w:tcPr>
            <w:tcW w:w="9163" w:type="dxa"/>
            <w:gridSpan w:val="4"/>
          </w:tcPr>
          <w:p w14:paraId="7A00D2FB" w14:textId="77777777" w:rsidR="00D731F3" w:rsidRPr="00901C0D" w:rsidRDefault="00D731F3" w:rsidP="005F456B">
            <w:pPr>
              <w:pStyle w:val="Oddelek"/>
              <w:numPr>
                <w:ilvl w:val="0"/>
                <w:numId w:val="0"/>
              </w:numPr>
              <w:spacing w:before="0" w:after="0" w:line="260" w:lineRule="exact"/>
              <w:jc w:val="left"/>
              <w:rPr>
                <w:sz w:val="20"/>
              </w:rPr>
            </w:pPr>
            <w:r w:rsidRPr="00901C0D">
              <w:rPr>
                <w:sz w:val="20"/>
              </w:rPr>
              <w:t>6. Presoja posledic za:</w:t>
            </w:r>
          </w:p>
        </w:tc>
      </w:tr>
      <w:tr w:rsidR="00D731F3" w:rsidRPr="008D1759" w14:paraId="3511470A" w14:textId="77777777" w:rsidTr="005F456B">
        <w:tc>
          <w:tcPr>
            <w:tcW w:w="1448" w:type="dxa"/>
          </w:tcPr>
          <w:p w14:paraId="126D5EDF" w14:textId="77777777" w:rsidR="00D731F3" w:rsidRPr="008D1759" w:rsidRDefault="00D731F3" w:rsidP="005F456B">
            <w:pPr>
              <w:pStyle w:val="Neotevilenodstavek"/>
              <w:spacing w:before="0" w:after="0" w:line="260" w:lineRule="exact"/>
              <w:ind w:left="360"/>
              <w:rPr>
                <w:iCs/>
                <w:sz w:val="20"/>
                <w:szCs w:val="20"/>
              </w:rPr>
            </w:pPr>
            <w:r w:rsidRPr="008D1759">
              <w:rPr>
                <w:iCs/>
                <w:sz w:val="20"/>
                <w:szCs w:val="20"/>
              </w:rPr>
              <w:lastRenderedPageBreak/>
              <w:t>a)</w:t>
            </w:r>
          </w:p>
        </w:tc>
        <w:tc>
          <w:tcPr>
            <w:tcW w:w="5444" w:type="dxa"/>
            <w:gridSpan w:val="2"/>
          </w:tcPr>
          <w:p w14:paraId="08DD4EC2" w14:textId="77777777" w:rsidR="00D731F3" w:rsidRPr="008D1759" w:rsidRDefault="00D731F3" w:rsidP="005F456B">
            <w:pPr>
              <w:pStyle w:val="Neotevilenodstavek"/>
              <w:spacing w:before="0" w:after="0" w:line="260" w:lineRule="exact"/>
              <w:rPr>
                <w:sz w:val="20"/>
                <w:szCs w:val="20"/>
              </w:rPr>
            </w:pPr>
            <w:r w:rsidRPr="008D1759">
              <w:rPr>
                <w:sz w:val="20"/>
                <w:szCs w:val="20"/>
              </w:rPr>
              <w:t>javnofinančna</w:t>
            </w:r>
            <w:r>
              <w:rPr>
                <w:sz w:val="20"/>
                <w:szCs w:val="20"/>
              </w:rPr>
              <w:t xml:space="preserve"> sredstva nad 40.</w:t>
            </w:r>
            <w:r w:rsidRPr="008D1759">
              <w:rPr>
                <w:sz w:val="20"/>
                <w:szCs w:val="20"/>
              </w:rPr>
              <w:t>000 EUR v tekočem in naslednjih treh letih</w:t>
            </w:r>
          </w:p>
        </w:tc>
        <w:tc>
          <w:tcPr>
            <w:tcW w:w="2271" w:type="dxa"/>
            <w:vAlign w:val="center"/>
          </w:tcPr>
          <w:p w14:paraId="2D230F5E" w14:textId="7684281C" w:rsidR="00D731F3" w:rsidRPr="008D1759" w:rsidRDefault="005535CA" w:rsidP="005F456B">
            <w:pPr>
              <w:pStyle w:val="Neotevilenodstavek"/>
              <w:spacing w:before="0" w:after="0" w:line="260" w:lineRule="exact"/>
              <w:jc w:val="center"/>
              <w:rPr>
                <w:iCs/>
                <w:sz w:val="20"/>
                <w:szCs w:val="20"/>
              </w:rPr>
            </w:pPr>
            <w:r>
              <w:rPr>
                <w:sz w:val="20"/>
                <w:szCs w:val="20"/>
              </w:rPr>
              <w:t>DA</w:t>
            </w:r>
          </w:p>
        </w:tc>
      </w:tr>
      <w:tr w:rsidR="00D731F3" w:rsidRPr="008D1759" w14:paraId="60201DB0" w14:textId="77777777" w:rsidTr="005F456B">
        <w:tc>
          <w:tcPr>
            <w:tcW w:w="1448" w:type="dxa"/>
          </w:tcPr>
          <w:p w14:paraId="72DF25D1" w14:textId="77777777" w:rsidR="00D731F3" w:rsidRPr="008D1759" w:rsidRDefault="00D731F3" w:rsidP="005F456B">
            <w:pPr>
              <w:pStyle w:val="Neotevilenodstavek"/>
              <w:spacing w:before="0" w:after="0" w:line="260" w:lineRule="exact"/>
              <w:ind w:left="360"/>
              <w:rPr>
                <w:iCs/>
                <w:sz w:val="20"/>
                <w:szCs w:val="20"/>
              </w:rPr>
            </w:pPr>
            <w:r w:rsidRPr="008D1759">
              <w:rPr>
                <w:iCs/>
                <w:sz w:val="20"/>
                <w:szCs w:val="20"/>
              </w:rPr>
              <w:t>b)</w:t>
            </w:r>
          </w:p>
        </w:tc>
        <w:tc>
          <w:tcPr>
            <w:tcW w:w="5444" w:type="dxa"/>
            <w:gridSpan w:val="2"/>
          </w:tcPr>
          <w:p w14:paraId="75BAC54C" w14:textId="77777777" w:rsidR="00D731F3" w:rsidRPr="008D1759" w:rsidRDefault="00D731F3" w:rsidP="005F456B">
            <w:pPr>
              <w:pStyle w:val="Neotevilenodstavek"/>
              <w:spacing w:before="0" w:after="0" w:line="260" w:lineRule="exact"/>
              <w:rPr>
                <w:iCs/>
                <w:sz w:val="20"/>
                <w:szCs w:val="20"/>
              </w:rPr>
            </w:pPr>
            <w:r w:rsidRPr="008D1759">
              <w:rPr>
                <w:bCs/>
                <w:sz w:val="20"/>
                <w:szCs w:val="20"/>
              </w:rPr>
              <w:t>usklajenost slovenskega pravnega reda s pravnim redom Evropske unije</w:t>
            </w:r>
          </w:p>
        </w:tc>
        <w:tc>
          <w:tcPr>
            <w:tcW w:w="2271" w:type="dxa"/>
            <w:vAlign w:val="center"/>
          </w:tcPr>
          <w:p w14:paraId="192FF6EA" w14:textId="77777777" w:rsidR="00D731F3" w:rsidRPr="008D1759" w:rsidRDefault="00D731F3" w:rsidP="005F456B">
            <w:pPr>
              <w:pStyle w:val="Neotevilenodstavek"/>
              <w:spacing w:before="0" w:after="0" w:line="260" w:lineRule="exact"/>
              <w:jc w:val="center"/>
              <w:rPr>
                <w:iCs/>
                <w:sz w:val="20"/>
                <w:szCs w:val="20"/>
              </w:rPr>
            </w:pPr>
            <w:r w:rsidRPr="008D1759">
              <w:rPr>
                <w:sz w:val="20"/>
                <w:szCs w:val="20"/>
              </w:rPr>
              <w:t>NE</w:t>
            </w:r>
          </w:p>
        </w:tc>
      </w:tr>
      <w:tr w:rsidR="00D731F3" w:rsidRPr="008D1759" w14:paraId="0DBA8252" w14:textId="77777777" w:rsidTr="005F456B">
        <w:tc>
          <w:tcPr>
            <w:tcW w:w="1448" w:type="dxa"/>
          </w:tcPr>
          <w:p w14:paraId="4B1FC8FF" w14:textId="77777777" w:rsidR="00D731F3" w:rsidRPr="008D1759" w:rsidRDefault="00D731F3" w:rsidP="005F456B">
            <w:pPr>
              <w:pStyle w:val="Neotevilenodstavek"/>
              <w:spacing w:before="0" w:after="0" w:line="260" w:lineRule="exact"/>
              <w:ind w:left="360"/>
              <w:rPr>
                <w:iCs/>
                <w:sz w:val="20"/>
                <w:szCs w:val="20"/>
              </w:rPr>
            </w:pPr>
            <w:r w:rsidRPr="008D1759">
              <w:rPr>
                <w:iCs/>
                <w:sz w:val="20"/>
                <w:szCs w:val="20"/>
              </w:rPr>
              <w:t>c)</w:t>
            </w:r>
          </w:p>
        </w:tc>
        <w:tc>
          <w:tcPr>
            <w:tcW w:w="5444" w:type="dxa"/>
            <w:gridSpan w:val="2"/>
          </w:tcPr>
          <w:p w14:paraId="1D6EB33C" w14:textId="77777777" w:rsidR="00D731F3" w:rsidRPr="008D1759" w:rsidRDefault="00D731F3" w:rsidP="005F456B">
            <w:pPr>
              <w:pStyle w:val="Neotevilenodstavek"/>
              <w:spacing w:before="0" w:after="0" w:line="260" w:lineRule="exact"/>
              <w:rPr>
                <w:iCs/>
                <w:sz w:val="20"/>
                <w:szCs w:val="20"/>
              </w:rPr>
            </w:pPr>
            <w:r w:rsidRPr="008D1759">
              <w:rPr>
                <w:sz w:val="20"/>
                <w:szCs w:val="20"/>
              </w:rPr>
              <w:t>administrativne posledice</w:t>
            </w:r>
          </w:p>
        </w:tc>
        <w:tc>
          <w:tcPr>
            <w:tcW w:w="2271" w:type="dxa"/>
            <w:vAlign w:val="center"/>
          </w:tcPr>
          <w:p w14:paraId="3ADEBB0C" w14:textId="77777777" w:rsidR="00D731F3" w:rsidRPr="00A24E98" w:rsidRDefault="00D731F3" w:rsidP="005F456B">
            <w:pPr>
              <w:pStyle w:val="Neotevilenodstavek"/>
              <w:spacing w:before="0" w:after="0" w:line="260" w:lineRule="exact"/>
              <w:jc w:val="center"/>
              <w:rPr>
                <w:sz w:val="20"/>
                <w:szCs w:val="20"/>
              </w:rPr>
            </w:pPr>
            <w:r w:rsidRPr="008D1759">
              <w:rPr>
                <w:sz w:val="20"/>
                <w:szCs w:val="20"/>
              </w:rPr>
              <w:t>NE</w:t>
            </w:r>
          </w:p>
        </w:tc>
      </w:tr>
      <w:tr w:rsidR="00D731F3" w:rsidRPr="008D1759" w14:paraId="693BA158" w14:textId="77777777" w:rsidTr="005F456B">
        <w:tc>
          <w:tcPr>
            <w:tcW w:w="1448" w:type="dxa"/>
          </w:tcPr>
          <w:p w14:paraId="472637CA" w14:textId="77777777" w:rsidR="00D731F3" w:rsidRPr="008D1759" w:rsidRDefault="00D731F3" w:rsidP="005F456B">
            <w:pPr>
              <w:pStyle w:val="Neotevilenodstavek"/>
              <w:spacing w:before="0" w:after="0" w:line="260" w:lineRule="exact"/>
              <w:ind w:left="360"/>
              <w:rPr>
                <w:iCs/>
                <w:sz w:val="20"/>
                <w:szCs w:val="20"/>
              </w:rPr>
            </w:pPr>
            <w:r w:rsidRPr="008D1759">
              <w:rPr>
                <w:iCs/>
                <w:sz w:val="20"/>
                <w:szCs w:val="20"/>
              </w:rPr>
              <w:t>č)</w:t>
            </w:r>
          </w:p>
        </w:tc>
        <w:tc>
          <w:tcPr>
            <w:tcW w:w="5444" w:type="dxa"/>
            <w:gridSpan w:val="2"/>
          </w:tcPr>
          <w:p w14:paraId="20371C79" w14:textId="77777777" w:rsidR="00D731F3" w:rsidRPr="008D1759" w:rsidRDefault="00D731F3" w:rsidP="005F456B">
            <w:pPr>
              <w:pStyle w:val="Neotevilenodstavek"/>
              <w:spacing w:before="0" w:after="0" w:line="260" w:lineRule="exact"/>
              <w:rPr>
                <w:bCs/>
                <w:sz w:val="20"/>
                <w:szCs w:val="20"/>
              </w:rPr>
            </w:pPr>
            <w:r>
              <w:rPr>
                <w:sz w:val="20"/>
                <w:szCs w:val="20"/>
              </w:rPr>
              <w:t>gospodarstvo, zlasti</w:t>
            </w:r>
            <w:r w:rsidRPr="008D1759">
              <w:rPr>
                <w:bCs/>
                <w:sz w:val="20"/>
                <w:szCs w:val="20"/>
              </w:rPr>
              <w:t xml:space="preserve"> mala in srednja podjetja ter konkurenčnost podjetij</w:t>
            </w:r>
          </w:p>
        </w:tc>
        <w:tc>
          <w:tcPr>
            <w:tcW w:w="2271" w:type="dxa"/>
            <w:vAlign w:val="center"/>
          </w:tcPr>
          <w:p w14:paraId="7D4C0A7F" w14:textId="77777777" w:rsidR="00D731F3" w:rsidRPr="008D1759" w:rsidRDefault="00D731F3" w:rsidP="005F456B">
            <w:pPr>
              <w:pStyle w:val="Neotevilenodstavek"/>
              <w:spacing w:before="0" w:after="0" w:line="260" w:lineRule="exact"/>
              <w:jc w:val="center"/>
              <w:rPr>
                <w:iCs/>
                <w:sz w:val="20"/>
                <w:szCs w:val="20"/>
              </w:rPr>
            </w:pPr>
            <w:r w:rsidRPr="008D1759">
              <w:rPr>
                <w:sz w:val="20"/>
                <w:szCs w:val="20"/>
              </w:rPr>
              <w:t>NE</w:t>
            </w:r>
          </w:p>
        </w:tc>
      </w:tr>
      <w:tr w:rsidR="00D731F3" w:rsidRPr="008D1759" w14:paraId="11DABCA7" w14:textId="77777777" w:rsidTr="005F456B">
        <w:tc>
          <w:tcPr>
            <w:tcW w:w="1448" w:type="dxa"/>
          </w:tcPr>
          <w:p w14:paraId="2FA9ACDF" w14:textId="77777777" w:rsidR="00D731F3" w:rsidRPr="008D1759" w:rsidRDefault="00D731F3" w:rsidP="005F456B">
            <w:pPr>
              <w:pStyle w:val="Neotevilenodstavek"/>
              <w:spacing w:before="0" w:after="0" w:line="260" w:lineRule="exact"/>
              <w:ind w:left="360"/>
              <w:rPr>
                <w:iCs/>
                <w:sz w:val="20"/>
                <w:szCs w:val="20"/>
              </w:rPr>
            </w:pPr>
            <w:r w:rsidRPr="008D1759">
              <w:rPr>
                <w:iCs/>
                <w:sz w:val="20"/>
                <w:szCs w:val="20"/>
              </w:rPr>
              <w:t>d)</w:t>
            </w:r>
          </w:p>
        </w:tc>
        <w:tc>
          <w:tcPr>
            <w:tcW w:w="5444" w:type="dxa"/>
            <w:gridSpan w:val="2"/>
          </w:tcPr>
          <w:p w14:paraId="1B59C32D" w14:textId="77777777" w:rsidR="00D731F3" w:rsidRPr="008D1759" w:rsidRDefault="00D731F3" w:rsidP="005F456B">
            <w:pPr>
              <w:pStyle w:val="Neotevilenodstavek"/>
              <w:spacing w:before="0" w:after="0" w:line="260" w:lineRule="exact"/>
              <w:rPr>
                <w:bCs/>
                <w:sz w:val="20"/>
                <w:szCs w:val="20"/>
              </w:rPr>
            </w:pPr>
            <w:r>
              <w:rPr>
                <w:bCs/>
                <w:sz w:val="20"/>
                <w:szCs w:val="20"/>
              </w:rPr>
              <w:t>okolje, vključno s prostorskimi in varstvenimi</w:t>
            </w:r>
            <w:r w:rsidRPr="008D1759">
              <w:rPr>
                <w:bCs/>
                <w:sz w:val="20"/>
                <w:szCs w:val="20"/>
              </w:rPr>
              <w:t xml:space="preserve"> vidik</w:t>
            </w:r>
            <w:r>
              <w:rPr>
                <w:bCs/>
                <w:sz w:val="20"/>
                <w:szCs w:val="20"/>
              </w:rPr>
              <w:t>i</w:t>
            </w:r>
          </w:p>
        </w:tc>
        <w:tc>
          <w:tcPr>
            <w:tcW w:w="2271" w:type="dxa"/>
            <w:vAlign w:val="center"/>
          </w:tcPr>
          <w:p w14:paraId="5DA158DB" w14:textId="77777777" w:rsidR="00D731F3" w:rsidRPr="008D1759" w:rsidRDefault="00D731F3" w:rsidP="005F456B">
            <w:pPr>
              <w:pStyle w:val="Neotevilenodstavek"/>
              <w:spacing w:before="0" w:after="0" w:line="260" w:lineRule="exact"/>
              <w:jc w:val="center"/>
              <w:rPr>
                <w:iCs/>
                <w:sz w:val="20"/>
                <w:szCs w:val="20"/>
              </w:rPr>
            </w:pPr>
            <w:r w:rsidRPr="008D1759">
              <w:rPr>
                <w:sz w:val="20"/>
                <w:szCs w:val="20"/>
              </w:rPr>
              <w:t>NE</w:t>
            </w:r>
          </w:p>
        </w:tc>
      </w:tr>
      <w:tr w:rsidR="00D731F3" w:rsidRPr="008D1759" w14:paraId="150D4253" w14:textId="77777777" w:rsidTr="005F456B">
        <w:tc>
          <w:tcPr>
            <w:tcW w:w="1448" w:type="dxa"/>
          </w:tcPr>
          <w:p w14:paraId="0F840626" w14:textId="77777777" w:rsidR="00D731F3" w:rsidRPr="008D1759" w:rsidRDefault="00D731F3" w:rsidP="005F456B">
            <w:pPr>
              <w:pStyle w:val="Neotevilenodstavek"/>
              <w:spacing w:before="0" w:after="0" w:line="260" w:lineRule="exact"/>
              <w:ind w:left="360"/>
              <w:rPr>
                <w:iCs/>
                <w:sz w:val="20"/>
                <w:szCs w:val="20"/>
              </w:rPr>
            </w:pPr>
            <w:r w:rsidRPr="008D1759">
              <w:rPr>
                <w:iCs/>
                <w:sz w:val="20"/>
                <w:szCs w:val="20"/>
              </w:rPr>
              <w:t>e)</w:t>
            </w:r>
          </w:p>
        </w:tc>
        <w:tc>
          <w:tcPr>
            <w:tcW w:w="5444" w:type="dxa"/>
            <w:gridSpan w:val="2"/>
          </w:tcPr>
          <w:p w14:paraId="56EC8B1D" w14:textId="77777777" w:rsidR="00D731F3" w:rsidRPr="008D1759" w:rsidRDefault="00D731F3" w:rsidP="005F456B">
            <w:pPr>
              <w:pStyle w:val="Neotevilenodstavek"/>
              <w:spacing w:before="0" w:after="0" w:line="260" w:lineRule="exact"/>
              <w:rPr>
                <w:bCs/>
                <w:sz w:val="20"/>
                <w:szCs w:val="20"/>
              </w:rPr>
            </w:pPr>
            <w:r w:rsidRPr="008D1759">
              <w:rPr>
                <w:bCs/>
                <w:sz w:val="20"/>
                <w:szCs w:val="20"/>
              </w:rPr>
              <w:t>socialno področje</w:t>
            </w:r>
          </w:p>
        </w:tc>
        <w:tc>
          <w:tcPr>
            <w:tcW w:w="2271" w:type="dxa"/>
            <w:vAlign w:val="center"/>
          </w:tcPr>
          <w:p w14:paraId="4BA1B0ED" w14:textId="77777777" w:rsidR="00D731F3" w:rsidRPr="008D1759" w:rsidRDefault="00D731F3" w:rsidP="005F456B">
            <w:pPr>
              <w:pStyle w:val="Neotevilenodstavek"/>
              <w:spacing w:before="0" w:after="0" w:line="260" w:lineRule="exact"/>
              <w:jc w:val="center"/>
              <w:rPr>
                <w:iCs/>
                <w:sz w:val="20"/>
                <w:szCs w:val="20"/>
              </w:rPr>
            </w:pPr>
            <w:r w:rsidRPr="008D1759">
              <w:rPr>
                <w:sz w:val="20"/>
                <w:szCs w:val="20"/>
              </w:rPr>
              <w:t>NE</w:t>
            </w:r>
          </w:p>
        </w:tc>
      </w:tr>
      <w:tr w:rsidR="00D731F3" w:rsidRPr="008D1759" w14:paraId="2496EF04" w14:textId="77777777" w:rsidTr="005F456B">
        <w:tc>
          <w:tcPr>
            <w:tcW w:w="1448" w:type="dxa"/>
            <w:tcBorders>
              <w:bottom w:val="single" w:sz="4" w:space="0" w:color="auto"/>
            </w:tcBorders>
          </w:tcPr>
          <w:p w14:paraId="38B635E8" w14:textId="77777777" w:rsidR="00D731F3" w:rsidRPr="008D1759" w:rsidRDefault="00D731F3" w:rsidP="005F456B">
            <w:pPr>
              <w:pStyle w:val="Neotevilenodstavek"/>
              <w:spacing w:before="0" w:after="0" w:line="260" w:lineRule="exact"/>
              <w:ind w:left="360"/>
              <w:rPr>
                <w:iCs/>
                <w:sz w:val="20"/>
                <w:szCs w:val="20"/>
              </w:rPr>
            </w:pPr>
            <w:r w:rsidRPr="008D1759">
              <w:rPr>
                <w:iCs/>
                <w:sz w:val="20"/>
                <w:szCs w:val="20"/>
              </w:rPr>
              <w:t>f)</w:t>
            </w:r>
          </w:p>
        </w:tc>
        <w:tc>
          <w:tcPr>
            <w:tcW w:w="5444" w:type="dxa"/>
            <w:gridSpan w:val="2"/>
            <w:tcBorders>
              <w:bottom w:val="single" w:sz="4" w:space="0" w:color="auto"/>
            </w:tcBorders>
          </w:tcPr>
          <w:p w14:paraId="413ED142" w14:textId="77777777" w:rsidR="00D731F3" w:rsidRPr="008D1759" w:rsidRDefault="00D731F3" w:rsidP="005F456B">
            <w:pPr>
              <w:pStyle w:val="Neotevilenodstavek"/>
              <w:spacing w:before="0" w:after="0" w:line="260" w:lineRule="exact"/>
              <w:rPr>
                <w:bCs/>
                <w:sz w:val="20"/>
                <w:szCs w:val="20"/>
              </w:rPr>
            </w:pPr>
            <w:r>
              <w:rPr>
                <w:bCs/>
                <w:sz w:val="20"/>
                <w:szCs w:val="20"/>
              </w:rPr>
              <w:t>dokumente</w:t>
            </w:r>
            <w:r w:rsidRPr="008D1759">
              <w:rPr>
                <w:bCs/>
                <w:sz w:val="20"/>
                <w:szCs w:val="20"/>
              </w:rPr>
              <w:t xml:space="preserve"> razvojnega načrtovanja:</w:t>
            </w:r>
          </w:p>
          <w:p w14:paraId="21EEB1DC" w14:textId="77777777" w:rsidR="00D731F3" w:rsidRPr="008D1759" w:rsidRDefault="00D731F3" w:rsidP="00806E17">
            <w:pPr>
              <w:pStyle w:val="Neotevilenodstavek"/>
              <w:numPr>
                <w:ilvl w:val="0"/>
                <w:numId w:val="5"/>
              </w:numPr>
              <w:spacing w:before="0" w:after="0" w:line="260" w:lineRule="exact"/>
              <w:rPr>
                <w:bCs/>
                <w:sz w:val="20"/>
                <w:szCs w:val="20"/>
              </w:rPr>
            </w:pPr>
            <w:r w:rsidRPr="008D1759">
              <w:rPr>
                <w:bCs/>
                <w:sz w:val="20"/>
                <w:szCs w:val="20"/>
              </w:rPr>
              <w:t>nacionalne d</w:t>
            </w:r>
            <w:r>
              <w:rPr>
                <w:bCs/>
                <w:sz w:val="20"/>
                <w:szCs w:val="20"/>
              </w:rPr>
              <w:t>okumente razvojnega načrtovanja</w:t>
            </w:r>
          </w:p>
          <w:p w14:paraId="5D2A1971" w14:textId="77777777" w:rsidR="00D731F3" w:rsidRPr="008D1759" w:rsidRDefault="00D731F3" w:rsidP="00806E17">
            <w:pPr>
              <w:pStyle w:val="Neotevilenodstavek"/>
              <w:numPr>
                <w:ilvl w:val="0"/>
                <w:numId w:val="5"/>
              </w:numPr>
              <w:spacing w:before="0" w:after="0" w:line="260" w:lineRule="exact"/>
              <w:rPr>
                <w:bCs/>
                <w:sz w:val="20"/>
                <w:szCs w:val="20"/>
              </w:rPr>
            </w:pPr>
            <w:r w:rsidRPr="008D1759">
              <w:rPr>
                <w:bCs/>
                <w:sz w:val="20"/>
                <w:szCs w:val="20"/>
              </w:rPr>
              <w:t>razvojne politike na ravni programov po strukturi razvojne klasifikacije programskega proračuna</w:t>
            </w:r>
          </w:p>
          <w:p w14:paraId="331ED9B2" w14:textId="77777777" w:rsidR="00D731F3" w:rsidRPr="008D1759" w:rsidRDefault="00D731F3" w:rsidP="00806E17">
            <w:pPr>
              <w:pStyle w:val="Neotevilenodstavek"/>
              <w:numPr>
                <w:ilvl w:val="0"/>
                <w:numId w:val="5"/>
              </w:numPr>
              <w:spacing w:before="0" w:after="0" w:line="260" w:lineRule="exact"/>
              <w:rPr>
                <w:bCs/>
                <w:sz w:val="20"/>
                <w:szCs w:val="20"/>
              </w:rPr>
            </w:pPr>
            <w:r w:rsidRPr="008D1759">
              <w:rPr>
                <w:bCs/>
                <w:sz w:val="20"/>
                <w:szCs w:val="20"/>
              </w:rPr>
              <w:t>razvojne dokumente Evropske unije in mednarodnih organizacij</w:t>
            </w:r>
          </w:p>
        </w:tc>
        <w:tc>
          <w:tcPr>
            <w:tcW w:w="2271" w:type="dxa"/>
            <w:tcBorders>
              <w:bottom w:val="single" w:sz="4" w:space="0" w:color="auto"/>
            </w:tcBorders>
            <w:vAlign w:val="center"/>
          </w:tcPr>
          <w:p w14:paraId="41924CBE" w14:textId="77777777" w:rsidR="00D731F3" w:rsidRPr="008D1759" w:rsidRDefault="00D731F3" w:rsidP="005F456B">
            <w:pPr>
              <w:pStyle w:val="Neotevilenodstavek"/>
              <w:spacing w:before="0" w:after="0" w:line="260" w:lineRule="exact"/>
              <w:jc w:val="center"/>
              <w:rPr>
                <w:iCs/>
                <w:sz w:val="20"/>
                <w:szCs w:val="20"/>
              </w:rPr>
            </w:pPr>
            <w:r w:rsidRPr="008D1759">
              <w:rPr>
                <w:sz w:val="20"/>
                <w:szCs w:val="20"/>
              </w:rPr>
              <w:t>NE</w:t>
            </w:r>
          </w:p>
        </w:tc>
      </w:tr>
      <w:tr w:rsidR="00D731F3" w:rsidRPr="008D1759" w14:paraId="3A7C2E53" w14:textId="77777777" w:rsidTr="005F456B">
        <w:tc>
          <w:tcPr>
            <w:tcW w:w="9163" w:type="dxa"/>
            <w:gridSpan w:val="4"/>
            <w:tcBorders>
              <w:top w:val="single" w:sz="4" w:space="0" w:color="auto"/>
              <w:left w:val="single" w:sz="4" w:space="0" w:color="auto"/>
              <w:bottom w:val="single" w:sz="4" w:space="0" w:color="auto"/>
              <w:right w:val="single" w:sz="4" w:space="0" w:color="auto"/>
            </w:tcBorders>
          </w:tcPr>
          <w:p w14:paraId="4D5C25B3" w14:textId="77777777" w:rsidR="00D731F3" w:rsidRDefault="00D731F3" w:rsidP="005F456B">
            <w:pPr>
              <w:pStyle w:val="Oddelek"/>
              <w:widowControl w:val="0"/>
              <w:numPr>
                <w:ilvl w:val="0"/>
                <w:numId w:val="0"/>
              </w:numPr>
              <w:spacing w:before="0" w:after="0" w:line="260" w:lineRule="exact"/>
              <w:jc w:val="left"/>
              <w:rPr>
                <w:sz w:val="20"/>
              </w:rPr>
            </w:pPr>
            <w:r w:rsidRPr="00901C0D">
              <w:rPr>
                <w:sz w:val="20"/>
              </w:rPr>
              <w:t xml:space="preserve">7.a </w:t>
            </w:r>
            <w:r w:rsidRPr="00D813F8">
              <w:rPr>
                <w:sz w:val="20"/>
              </w:rPr>
              <w:t>Predstavitev ocene finančnih posledic nad 40.000 EUR:</w:t>
            </w:r>
          </w:p>
          <w:p w14:paraId="36674278" w14:textId="77777777" w:rsidR="00D813F8" w:rsidRDefault="00D813F8" w:rsidP="005F456B">
            <w:pPr>
              <w:pStyle w:val="Oddelek"/>
              <w:widowControl w:val="0"/>
              <w:numPr>
                <w:ilvl w:val="0"/>
                <w:numId w:val="0"/>
              </w:numPr>
              <w:spacing w:before="0" w:after="0" w:line="260" w:lineRule="exact"/>
              <w:jc w:val="left"/>
              <w:rPr>
                <w:sz w:val="20"/>
              </w:rPr>
            </w:pPr>
          </w:p>
          <w:p w14:paraId="376B81A3" w14:textId="362D9D36" w:rsidR="00D813F8" w:rsidRPr="00207E09" w:rsidRDefault="00D813F8" w:rsidP="00973D61">
            <w:pPr>
              <w:pStyle w:val="Oddelek"/>
              <w:widowControl w:val="0"/>
              <w:numPr>
                <w:ilvl w:val="0"/>
                <w:numId w:val="0"/>
              </w:numPr>
              <w:spacing w:before="0" w:after="0" w:line="260" w:lineRule="exact"/>
              <w:jc w:val="both"/>
              <w:rPr>
                <w:b w:val="0"/>
                <w:bCs/>
                <w:sz w:val="20"/>
                <w:szCs w:val="20"/>
              </w:rPr>
            </w:pPr>
            <w:r w:rsidRPr="005A799F">
              <w:rPr>
                <w:b w:val="0"/>
                <w:bCs/>
                <w:sz w:val="20"/>
                <w:szCs w:val="20"/>
              </w:rPr>
              <w:t xml:space="preserve">Vlada Republike Slovenije v skladu s </w:t>
            </w:r>
            <w:r w:rsidRPr="00207E09">
              <w:rPr>
                <w:b w:val="0"/>
                <w:bCs/>
                <w:sz w:val="20"/>
                <w:szCs w:val="20"/>
              </w:rPr>
              <w:t xml:space="preserve">pričakovanji Mednarodnega denarnega sklada </w:t>
            </w:r>
            <w:r w:rsidR="004126EB" w:rsidRPr="00207E09">
              <w:rPr>
                <w:b w:val="0"/>
                <w:bCs/>
                <w:sz w:val="20"/>
                <w:szCs w:val="20"/>
              </w:rPr>
              <w:t xml:space="preserve">za podporo dolgoročnemu delovanju in razvoju SEETAC </w:t>
            </w:r>
            <w:r w:rsidRPr="00207E09">
              <w:rPr>
                <w:b w:val="0"/>
                <w:bCs/>
                <w:sz w:val="20"/>
                <w:szCs w:val="20"/>
              </w:rPr>
              <w:t>predlaga prispevek v višini 55 milijonov EUR za obdobje desetih let</w:t>
            </w:r>
            <w:r w:rsidR="004126EB" w:rsidRPr="00207E09">
              <w:rPr>
                <w:b w:val="0"/>
                <w:bCs/>
                <w:sz w:val="20"/>
                <w:szCs w:val="20"/>
              </w:rPr>
              <w:t>,</w:t>
            </w:r>
            <w:r w:rsidRPr="00207E09">
              <w:rPr>
                <w:b w:val="0"/>
                <w:bCs/>
                <w:sz w:val="20"/>
                <w:szCs w:val="20"/>
              </w:rPr>
              <w:t xml:space="preserve"> z začetkom financiranja v 2026. Poleg tega b</w:t>
            </w:r>
            <w:r w:rsidR="004126EB" w:rsidRPr="00207E09">
              <w:rPr>
                <w:b w:val="0"/>
                <w:bCs/>
                <w:sz w:val="20"/>
                <w:szCs w:val="20"/>
              </w:rPr>
              <w:t>i</w:t>
            </w:r>
            <w:r w:rsidRPr="00207E09">
              <w:rPr>
                <w:b w:val="0"/>
                <w:bCs/>
                <w:sz w:val="20"/>
                <w:szCs w:val="20"/>
              </w:rPr>
              <w:t xml:space="preserve"> Slovenija kot del svojega nefinančnega prispevka brezplačno zagotovila </w:t>
            </w:r>
            <w:r w:rsidR="004126EB" w:rsidRPr="00207E09">
              <w:rPr>
                <w:b w:val="0"/>
                <w:bCs/>
                <w:sz w:val="20"/>
                <w:szCs w:val="20"/>
              </w:rPr>
              <w:t>poslovne</w:t>
            </w:r>
            <w:r w:rsidRPr="00207E09">
              <w:rPr>
                <w:b w:val="0"/>
                <w:bCs/>
                <w:sz w:val="20"/>
                <w:szCs w:val="20"/>
              </w:rPr>
              <w:t xml:space="preserve"> prostore, ki ustrezajo specifikacijam </w:t>
            </w:r>
            <w:r w:rsidR="004126EB" w:rsidRPr="00207E09">
              <w:rPr>
                <w:b w:val="0"/>
                <w:bCs/>
                <w:sz w:val="20"/>
                <w:szCs w:val="20"/>
              </w:rPr>
              <w:t>MDS</w:t>
            </w:r>
            <w:r w:rsidRPr="00207E09">
              <w:rPr>
                <w:b w:val="0"/>
                <w:bCs/>
                <w:sz w:val="20"/>
                <w:szCs w:val="20"/>
              </w:rPr>
              <w:t xml:space="preserve">, in sicer v vladnih objektih v Ljubljani. </w:t>
            </w:r>
            <w:r w:rsidR="004126EB" w:rsidRPr="00207E09">
              <w:rPr>
                <w:b w:val="0"/>
                <w:bCs/>
                <w:sz w:val="20"/>
                <w:szCs w:val="20"/>
              </w:rPr>
              <w:t>C</w:t>
            </w:r>
            <w:r w:rsidRPr="00207E09">
              <w:rPr>
                <w:b w:val="0"/>
                <w:bCs/>
                <w:sz w:val="20"/>
                <w:szCs w:val="20"/>
              </w:rPr>
              <w:t xml:space="preserve">elovita finančna podpora skupaj z brezplačno uporabo prostorov Republike Slovenije odraža strateško zavezanost Slovenije k razvoju regionalnih zmogljivosti ter njeno močno partnerstvo z </w:t>
            </w:r>
            <w:r w:rsidR="004126EB" w:rsidRPr="00207E09">
              <w:rPr>
                <w:b w:val="0"/>
                <w:bCs/>
                <w:sz w:val="20"/>
                <w:szCs w:val="20"/>
              </w:rPr>
              <w:t>Mednarodnim denarnim skladom</w:t>
            </w:r>
            <w:r w:rsidRPr="00207E09">
              <w:rPr>
                <w:b w:val="0"/>
                <w:bCs/>
                <w:sz w:val="20"/>
                <w:szCs w:val="20"/>
              </w:rPr>
              <w:t>.</w:t>
            </w:r>
          </w:p>
          <w:p w14:paraId="175DED62" w14:textId="77777777" w:rsidR="00A95E24" w:rsidRPr="005A799F" w:rsidRDefault="00A95E24" w:rsidP="00973D61">
            <w:pPr>
              <w:pStyle w:val="Oddelek"/>
              <w:widowControl w:val="0"/>
              <w:numPr>
                <w:ilvl w:val="0"/>
                <w:numId w:val="0"/>
              </w:numPr>
              <w:spacing w:before="0" w:after="0" w:line="260" w:lineRule="exact"/>
              <w:jc w:val="both"/>
              <w:rPr>
                <w:b w:val="0"/>
                <w:bCs/>
                <w:sz w:val="20"/>
                <w:szCs w:val="20"/>
              </w:rPr>
            </w:pPr>
          </w:p>
          <w:p w14:paraId="631F152C" w14:textId="1FFD09E2" w:rsidR="00D731F3" w:rsidRPr="00A95E24" w:rsidRDefault="00A95E24" w:rsidP="00973D61">
            <w:pPr>
              <w:widowControl w:val="0"/>
              <w:suppressAutoHyphens/>
              <w:overflowPunct w:val="0"/>
              <w:autoSpaceDE w:val="0"/>
              <w:autoSpaceDN w:val="0"/>
              <w:adjustRightInd w:val="0"/>
              <w:spacing w:line="288" w:lineRule="auto"/>
              <w:jc w:val="both"/>
              <w:textAlignment w:val="baseline"/>
              <w:outlineLvl w:val="3"/>
              <w:rPr>
                <w:rFonts w:eastAsia="Calibri" w:cs="Arial"/>
                <w:szCs w:val="20"/>
              </w:rPr>
            </w:pPr>
            <w:bookmarkStart w:id="3" w:name="_Hlk214018080"/>
            <w:r w:rsidRPr="005A799F">
              <w:rPr>
                <w:rFonts w:eastAsia="Calibri" w:cs="Arial"/>
                <w:szCs w:val="20"/>
              </w:rPr>
              <w:t>Pravice porabe bo Ministrstvo za finance zagotovilo s prerazporeditvami v okviru svojega finančnega načrta</w:t>
            </w:r>
            <w:r w:rsidR="00A768C1">
              <w:rPr>
                <w:rFonts w:eastAsia="Calibri" w:cs="Arial"/>
                <w:szCs w:val="20"/>
              </w:rPr>
              <w:t>,</w:t>
            </w:r>
            <w:r w:rsidRPr="005A799F">
              <w:rPr>
                <w:rFonts w:eastAsia="Calibri" w:cs="Arial"/>
                <w:szCs w:val="20"/>
              </w:rPr>
              <w:t xml:space="preserve"> na novi proračunski postavki in novem ukrepu.</w:t>
            </w:r>
            <w:r w:rsidRPr="00A21E3B">
              <w:rPr>
                <w:rFonts w:eastAsia="Calibri" w:cs="Arial"/>
                <w:szCs w:val="20"/>
              </w:rPr>
              <w:t xml:space="preserve"> </w:t>
            </w:r>
            <w:bookmarkEnd w:id="3"/>
          </w:p>
        </w:tc>
      </w:tr>
    </w:tbl>
    <w:p w14:paraId="4909EADD" w14:textId="77777777" w:rsidR="00D731F3" w:rsidRPr="008D1759" w:rsidRDefault="00D731F3" w:rsidP="00D731F3">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4"/>
        <w:gridCol w:w="846"/>
        <w:gridCol w:w="1382"/>
        <w:gridCol w:w="405"/>
        <w:gridCol w:w="1106"/>
        <w:gridCol w:w="682"/>
        <w:gridCol w:w="378"/>
        <w:gridCol w:w="297"/>
        <w:gridCol w:w="2070"/>
      </w:tblGrid>
      <w:tr w:rsidR="00D731F3" w:rsidRPr="008D1759" w14:paraId="0B9E6C24" w14:textId="77777777" w:rsidTr="005F456B">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C83E96B" w14:textId="77777777" w:rsidR="00D731F3" w:rsidRPr="00324C2D" w:rsidRDefault="00D731F3" w:rsidP="005F456B">
            <w:pPr>
              <w:pStyle w:val="Naslov1"/>
              <w:keepNext w:val="0"/>
              <w:pageBreakBefore/>
              <w:widowControl w:val="0"/>
              <w:tabs>
                <w:tab w:val="left" w:pos="2340"/>
              </w:tabs>
              <w:spacing w:before="0" w:after="0"/>
              <w:ind w:left="142" w:hanging="142"/>
              <w:rPr>
                <w:rFonts w:cs="Arial"/>
                <w:sz w:val="20"/>
                <w:szCs w:val="20"/>
                <w:lang w:val="sl-SI" w:eastAsia="sl-SI"/>
              </w:rPr>
            </w:pPr>
            <w:r w:rsidRPr="00324C2D">
              <w:rPr>
                <w:rFonts w:cs="Arial"/>
                <w:sz w:val="20"/>
                <w:szCs w:val="20"/>
                <w:lang w:val="sl-SI" w:eastAsia="sl-SI"/>
              </w:rPr>
              <w:lastRenderedPageBreak/>
              <w:t>I. Ocena finančnih posledic, ki niso načrtovane v sprejetem proračunu</w:t>
            </w:r>
          </w:p>
        </w:tc>
      </w:tr>
      <w:tr w:rsidR="00D731F3" w:rsidRPr="008D1759" w14:paraId="384BF02E" w14:textId="77777777" w:rsidTr="005F456B">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7A75261" w14:textId="77777777" w:rsidR="00D731F3" w:rsidRPr="008D1759" w:rsidRDefault="00D731F3" w:rsidP="005F456B">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9104102" w14:textId="77777777" w:rsidR="00D731F3" w:rsidRPr="008D1759" w:rsidRDefault="00D731F3" w:rsidP="005F456B">
            <w:pPr>
              <w:widowControl w:val="0"/>
              <w:jc w:val="center"/>
              <w:rPr>
                <w:rFonts w:cs="Arial"/>
                <w:szCs w:val="20"/>
              </w:rPr>
            </w:pPr>
            <w:r w:rsidRPr="008D1759">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F9AC78A" w14:textId="77777777" w:rsidR="00D731F3" w:rsidRPr="008D1759" w:rsidRDefault="00D731F3" w:rsidP="005F456B">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FE5BC7E" w14:textId="77777777" w:rsidR="00D731F3" w:rsidRPr="008D1759" w:rsidRDefault="00D731F3" w:rsidP="005F456B">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2</w:t>
            </w:r>
          </w:p>
        </w:tc>
        <w:tc>
          <w:tcPr>
            <w:tcW w:w="2128" w:type="dxa"/>
            <w:tcBorders>
              <w:top w:val="single" w:sz="4" w:space="0" w:color="auto"/>
              <w:left w:val="single" w:sz="4" w:space="0" w:color="auto"/>
              <w:bottom w:val="single" w:sz="4" w:space="0" w:color="auto"/>
              <w:right w:val="single" w:sz="4" w:space="0" w:color="auto"/>
            </w:tcBorders>
            <w:vAlign w:val="center"/>
          </w:tcPr>
          <w:p w14:paraId="6B7D12ED" w14:textId="77777777" w:rsidR="00D731F3" w:rsidRPr="008D1759" w:rsidRDefault="00D731F3" w:rsidP="005F456B">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3</w:t>
            </w:r>
          </w:p>
        </w:tc>
      </w:tr>
      <w:tr w:rsidR="00D731F3" w:rsidRPr="008D1759" w14:paraId="42B08E32" w14:textId="77777777" w:rsidTr="005F456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449E5B5" w14:textId="77777777" w:rsidR="00D731F3" w:rsidRPr="008D1759" w:rsidRDefault="00D731F3" w:rsidP="005F456B">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1FE3828" w14:textId="3F64FA7B" w:rsidR="00D731F3" w:rsidRPr="002A515C" w:rsidRDefault="002A2BFD" w:rsidP="005F456B">
            <w:pPr>
              <w:pStyle w:val="Naslov1"/>
              <w:keepNext w:val="0"/>
              <w:widowControl w:val="0"/>
              <w:tabs>
                <w:tab w:val="left" w:pos="360"/>
              </w:tabs>
              <w:spacing w:before="0" w:after="0"/>
              <w:jc w:val="center"/>
              <w:rPr>
                <w:rFonts w:cs="Arial"/>
                <w:sz w:val="20"/>
                <w:szCs w:val="20"/>
                <w:lang w:val="sl-SI" w:eastAsia="sl-SI"/>
              </w:rPr>
            </w:pPr>
            <w:r w:rsidRPr="002A515C">
              <w:rPr>
                <w:rFonts w:cs="Arial"/>
                <w:sz w:val="20"/>
                <w:szCs w:val="20"/>
                <w:lang w:val="sl-SI"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00BD237D" w14:textId="37D6115D" w:rsidR="00D731F3" w:rsidRPr="002A515C" w:rsidRDefault="002A2BFD" w:rsidP="005F456B">
            <w:pPr>
              <w:pStyle w:val="Naslov1"/>
              <w:keepNext w:val="0"/>
              <w:widowControl w:val="0"/>
              <w:tabs>
                <w:tab w:val="left" w:pos="360"/>
              </w:tabs>
              <w:spacing w:before="0" w:after="0"/>
              <w:jc w:val="center"/>
              <w:rPr>
                <w:rFonts w:cs="Arial"/>
                <w:sz w:val="20"/>
                <w:szCs w:val="20"/>
                <w:lang w:val="sl-SI" w:eastAsia="sl-SI"/>
              </w:rPr>
            </w:pPr>
            <w:r w:rsidRPr="002A515C">
              <w:rPr>
                <w:rFonts w:cs="Arial"/>
                <w:sz w:val="20"/>
                <w:szCs w:val="20"/>
                <w:lang w:val="sl-SI" w:eastAsia="sl-SI"/>
              </w:rPr>
              <w:t>5.500.000</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307146D" w14:textId="5962942B" w:rsidR="00D731F3" w:rsidRPr="002A515C" w:rsidRDefault="002A2BFD" w:rsidP="005F456B">
            <w:pPr>
              <w:pStyle w:val="Naslov1"/>
              <w:keepNext w:val="0"/>
              <w:widowControl w:val="0"/>
              <w:tabs>
                <w:tab w:val="left" w:pos="360"/>
              </w:tabs>
              <w:spacing w:before="0" w:after="0"/>
              <w:jc w:val="center"/>
              <w:rPr>
                <w:rFonts w:cs="Arial"/>
                <w:sz w:val="20"/>
                <w:szCs w:val="20"/>
                <w:lang w:val="sl-SI" w:eastAsia="sl-SI"/>
              </w:rPr>
            </w:pPr>
            <w:r w:rsidRPr="002A515C">
              <w:rPr>
                <w:rFonts w:cs="Arial"/>
                <w:sz w:val="20"/>
                <w:szCs w:val="20"/>
                <w:lang w:val="sl-SI" w:eastAsia="sl-SI"/>
              </w:rPr>
              <w:t>5.500.000</w:t>
            </w:r>
          </w:p>
        </w:tc>
        <w:tc>
          <w:tcPr>
            <w:tcW w:w="2128" w:type="dxa"/>
            <w:tcBorders>
              <w:top w:val="single" w:sz="4" w:space="0" w:color="auto"/>
              <w:left w:val="single" w:sz="4" w:space="0" w:color="auto"/>
              <w:bottom w:val="single" w:sz="4" w:space="0" w:color="auto"/>
              <w:right w:val="single" w:sz="4" w:space="0" w:color="auto"/>
            </w:tcBorders>
            <w:vAlign w:val="center"/>
          </w:tcPr>
          <w:p w14:paraId="71A78545" w14:textId="2F96B76C" w:rsidR="00D731F3" w:rsidRPr="002A515C" w:rsidRDefault="002A2BFD" w:rsidP="005F456B">
            <w:pPr>
              <w:pStyle w:val="Naslov1"/>
              <w:keepNext w:val="0"/>
              <w:widowControl w:val="0"/>
              <w:tabs>
                <w:tab w:val="left" w:pos="360"/>
              </w:tabs>
              <w:spacing w:before="0" w:after="0"/>
              <w:jc w:val="center"/>
              <w:rPr>
                <w:rFonts w:cs="Arial"/>
                <w:sz w:val="20"/>
                <w:szCs w:val="20"/>
                <w:lang w:val="sl-SI" w:eastAsia="sl-SI"/>
              </w:rPr>
            </w:pPr>
            <w:r w:rsidRPr="002A515C">
              <w:rPr>
                <w:rFonts w:cs="Arial"/>
                <w:sz w:val="20"/>
                <w:szCs w:val="20"/>
                <w:lang w:val="sl-SI" w:eastAsia="sl-SI"/>
              </w:rPr>
              <w:t>5.500.000</w:t>
            </w:r>
          </w:p>
        </w:tc>
      </w:tr>
      <w:tr w:rsidR="00D731F3" w:rsidRPr="008D1759" w14:paraId="1B8989F9" w14:textId="77777777" w:rsidTr="005F456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A4BDDD2" w14:textId="77777777" w:rsidR="00D731F3" w:rsidRPr="00324C2D" w:rsidRDefault="00D731F3" w:rsidP="005F456B">
            <w:pPr>
              <w:pStyle w:val="Naslov1"/>
              <w:keepNext w:val="0"/>
              <w:widowControl w:val="0"/>
              <w:tabs>
                <w:tab w:val="left" w:pos="2340"/>
              </w:tabs>
              <w:spacing w:before="0" w:after="0"/>
              <w:ind w:left="142" w:hanging="142"/>
              <w:rPr>
                <w:rFonts w:cs="Arial"/>
                <w:sz w:val="20"/>
                <w:szCs w:val="20"/>
                <w:lang w:val="sl-SI" w:eastAsia="sl-SI"/>
              </w:rPr>
            </w:pPr>
            <w:r w:rsidRPr="00324C2D">
              <w:rPr>
                <w:rFonts w:cs="Arial"/>
                <w:sz w:val="20"/>
                <w:szCs w:val="20"/>
                <w:lang w:val="sl-SI" w:eastAsia="sl-SI"/>
              </w:rPr>
              <w:t>II. Finančne posledice za državni proračun</w:t>
            </w:r>
          </w:p>
        </w:tc>
      </w:tr>
      <w:tr w:rsidR="00D731F3" w:rsidRPr="008D1759" w14:paraId="4A08FDD2" w14:textId="77777777" w:rsidTr="005F456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67ED048" w14:textId="77777777" w:rsidR="00D731F3" w:rsidRPr="00324C2D" w:rsidRDefault="00D731F3" w:rsidP="005F456B">
            <w:pPr>
              <w:pStyle w:val="Naslov1"/>
              <w:keepNext w:val="0"/>
              <w:widowControl w:val="0"/>
              <w:tabs>
                <w:tab w:val="left" w:pos="2340"/>
              </w:tabs>
              <w:spacing w:before="0" w:after="0"/>
              <w:ind w:left="142" w:hanging="142"/>
              <w:rPr>
                <w:rFonts w:cs="Arial"/>
                <w:sz w:val="20"/>
                <w:szCs w:val="20"/>
                <w:lang w:val="sl-SI" w:eastAsia="sl-SI"/>
              </w:rPr>
            </w:pPr>
            <w:r w:rsidRPr="00324C2D">
              <w:rPr>
                <w:rFonts w:cs="Arial"/>
                <w:sz w:val="20"/>
                <w:szCs w:val="20"/>
                <w:lang w:val="sl-SI" w:eastAsia="sl-SI"/>
              </w:rPr>
              <w:t>II.a Pravice porabe za izvedbo predlaganih rešitev so zagotovljene:</w:t>
            </w:r>
          </w:p>
        </w:tc>
      </w:tr>
      <w:tr w:rsidR="00D731F3" w:rsidRPr="008D1759" w14:paraId="7CD89C8C" w14:textId="77777777" w:rsidTr="005F456B">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5FE4CCF" w14:textId="77777777" w:rsidR="00D731F3" w:rsidRPr="008D1759" w:rsidRDefault="00D731F3" w:rsidP="005F456B">
            <w:pPr>
              <w:widowControl w:val="0"/>
              <w:jc w:val="center"/>
              <w:rPr>
                <w:rFonts w:cs="Arial"/>
                <w:szCs w:val="20"/>
              </w:rPr>
            </w:pPr>
            <w:r w:rsidRPr="008D175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7D59424" w14:textId="77777777" w:rsidR="00D731F3" w:rsidRPr="008D1759" w:rsidRDefault="00D731F3" w:rsidP="005F456B">
            <w:pPr>
              <w:widowControl w:val="0"/>
              <w:jc w:val="center"/>
              <w:rPr>
                <w:rFonts w:cs="Arial"/>
                <w:szCs w:val="20"/>
              </w:rPr>
            </w:pPr>
            <w:r w:rsidRPr="008D1759">
              <w:rPr>
                <w:rFonts w:cs="Arial"/>
                <w:szCs w:val="20"/>
              </w:rPr>
              <w:t>Šifra</w:t>
            </w:r>
            <w:r>
              <w:rPr>
                <w:rFonts w:cs="Arial"/>
                <w:szCs w:val="20"/>
              </w:rPr>
              <w:t xml:space="preserve">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7A0F4FA" w14:textId="77777777" w:rsidR="00D731F3" w:rsidRPr="008D1759" w:rsidRDefault="00D731F3" w:rsidP="005F456B">
            <w:pPr>
              <w:widowControl w:val="0"/>
              <w:jc w:val="center"/>
              <w:rPr>
                <w:rFonts w:cs="Arial"/>
                <w:szCs w:val="20"/>
              </w:rPr>
            </w:pPr>
            <w:r>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4E31B18" w14:textId="77777777" w:rsidR="00D731F3" w:rsidRPr="008D1759" w:rsidRDefault="00D731F3" w:rsidP="005F456B">
            <w:pPr>
              <w:widowControl w:val="0"/>
              <w:jc w:val="center"/>
              <w:rPr>
                <w:rFonts w:cs="Arial"/>
                <w:szCs w:val="20"/>
              </w:rPr>
            </w:pPr>
            <w:r w:rsidRPr="008D1759">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79366B9" w14:textId="77777777" w:rsidR="00D731F3" w:rsidRPr="008D1759" w:rsidRDefault="00D731F3" w:rsidP="005F456B">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D731F3" w:rsidRPr="008D1759" w14:paraId="4F7527E3" w14:textId="77777777" w:rsidTr="005F456B">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CFAA2CB" w14:textId="77777777" w:rsidR="00D731F3" w:rsidRPr="00324C2D" w:rsidRDefault="00D731F3" w:rsidP="005F456B">
            <w:pPr>
              <w:pStyle w:val="Naslov1"/>
              <w:keepNext w:val="0"/>
              <w:widowControl w:val="0"/>
              <w:tabs>
                <w:tab w:val="left" w:pos="360"/>
              </w:tabs>
              <w:spacing w:before="0" w:after="0"/>
              <w:rPr>
                <w:rFonts w:cs="Arial"/>
                <w:b w:val="0"/>
                <w:bCs/>
                <w:sz w:val="20"/>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6440A01" w14:textId="55C052EA" w:rsidR="00D731F3" w:rsidRPr="00324C2D" w:rsidRDefault="00D731F3" w:rsidP="005F456B">
            <w:pPr>
              <w:pStyle w:val="Naslov1"/>
              <w:keepNext w:val="0"/>
              <w:widowControl w:val="0"/>
              <w:tabs>
                <w:tab w:val="left" w:pos="360"/>
              </w:tabs>
              <w:spacing w:before="0" w:after="0"/>
              <w:rPr>
                <w:rFonts w:cs="Arial"/>
                <w:b w:val="0"/>
                <w:bCs/>
                <w:sz w:val="20"/>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B40B46A" w14:textId="4E39AEB4" w:rsidR="00D731F3" w:rsidRPr="00324C2D" w:rsidRDefault="00D731F3" w:rsidP="005F456B">
            <w:pPr>
              <w:pStyle w:val="Naslov1"/>
              <w:keepNext w:val="0"/>
              <w:widowControl w:val="0"/>
              <w:tabs>
                <w:tab w:val="left" w:pos="360"/>
              </w:tabs>
              <w:spacing w:before="0" w:after="0"/>
              <w:rPr>
                <w:rFonts w:cs="Arial"/>
                <w:b w:val="0"/>
                <w:bCs/>
                <w:sz w:val="20"/>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55F723" w14:textId="77777777" w:rsidR="00D731F3" w:rsidRPr="00324C2D" w:rsidRDefault="00D731F3" w:rsidP="005F456B">
            <w:pPr>
              <w:pStyle w:val="Naslov1"/>
              <w:keepNext w:val="0"/>
              <w:widowControl w:val="0"/>
              <w:tabs>
                <w:tab w:val="left" w:pos="360"/>
              </w:tabs>
              <w:spacing w:before="0" w:after="0"/>
              <w:rPr>
                <w:rFonts w:cs="Arial"/>
                <w:b w:val="0"/>
                <w:bCs/>
                <w:sz w:val="20"/>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8F6CF23" w14:textId="77777777" w:rsidR="00D731F3" w:rsidRPr="00324C2D" w:rsidRDefault="00D731F3" w:rsidP="005F456B">
            <w:pPr>
              <w:pStyle w:val="Naslov1"/>
              <w:keepNext w:val="0"/>
              <w:widowControl w:val="0"/>
              <w:tabs>
                <w:tab w:val="left" w:pos="360"/>
              </w:tabs>
              <w:spacing w:before="0" w:after="0"/>
              <w:rPr>
                <w:rFonts w:cs="Arial"/>
                <w:b w:val="0"/>
                <w:bCs/>
                <w:sz w:val="20"/>
                <w:szCs w:val="20"/>
                <w:lang w:val="sl-SI" w:eastAsia="sl-SI"/>
              </w:rPr>
            </w:pPr>
          </w:p>
        </w:tc>
      </w:tr>
      <w:tr w:rsidR="00D731F3" w:rsidRPr="008D1759" w14:paraId="662CABFC" w14:textId="77777777" w:rsidTr="005F456B">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C8815D1" w14:textId="77777777" w:rsidR="00D731F3" w:rsidRPr="00324C2D" w:rsidRDefault="00D731F3" w:rsidP="005F456B">
            <w:pPr>
              <w:pStyle w:val="Naslov1"/>
              <w:keepNext w:val="0"/>
              <w:widowControl w:val="0"/>
              <w:tabs>
                <w:tab w:val="left" w:pos="360"/>
              </w:tabs>
              <w:spacing w:before="0" w:after="0"/>
              <w:rPr>
                <w:rFonts w:cs="Arial"/>
                <w:sz w:val="20"/>
                <w:szCs w:val="20"/>
                <w:lang w:val="sl-SI" w:eastAsia="sl-SI"/>
              </w:rPr>
            </w:pPr>
            <w:r w:rsidRPr="00324C2D">
              <w:rPr>
                <w:rFonts w:cs="Arial"/>
                <w:sz w:val="20"/>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B9D168" w14:textId="77777777" w:rsidR="00D731F3" w:rsidRPr="008D1759" w:rsidRDefault="00D731F3" w:rsidP="005F456B">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2A384DB" w14:textId="77777777" w:rsidR="00D731F3" w:rsidRPr="00324C2D" w:rsidRDefault="00D731F3" w:rsidP="005F456B">
            <w:pPr>
              <w:pStyle w:val="Naslov1"/>
              <w:keepNext w:val="0"/>
              <w:widowControl w:val="0"/>
              <w:tabs>
                <w:tab w:val="left" w:pos="360"/>
              </w:tabs>
              <w:spacing w:before="0" w:after="0"/>
              <w:rPr>
                <w:rFonts w:cs="Arial"/>
                <w:sz w:val="20"/>
                <w:szCs w:val="20"/>
                <w:lang w:val="sl-SI" w:eastAsia="sl-SI"/>
              </w:rPr>
            </w:pPr>
          </w:p>
        </w:tc>
      </w:tr>
      <w:tr w:rsidR="00D731F3" w:rsidRPr="008D1759" w14:paraId="49DB7F97" w14:textId="77777777" w:rsidTr="005F456B">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ACEC800" w14:textId="77777777" w:rsidR="00D731F3" w:rsidRPr="00324C2D" w:rsidRDefault="00D731F3" w:rsidP="005F456B">
            <w:pPr>
              <w:pStyle w:val="Naslov1"/>
              <w:keepNext w:val="0"/>
              <w:widowControl w:val="0"/>
              <w:tabs>
                <w:tab w:val="left" w:pos="2340"/>
              </w:tabs>
              <w:spacing w:before="0" w:after="0"/>
              <w:rPr>
                <w:rFonts w:cs="Arial"/>
                <w:sz w:val="20"/>
                <w:szCs w:val="20"/>
                <w:lang w:val="sl-SI" w:eastAsia="sl-SI"/>
              </w:rPr>
            </w:pPr>
            <w:r w:rsidRPr="00324C2D">
              <w:rPr>
                <w:rFonts w:cs="Arial"/>
                <w:sz w:val="20"/>
                <w:szCs w:val="20"/>
                <w:lang w:val="sl-SI" w:eastAsia="sl-SI"/>
              </w:rPr>
              <w:t>II.b Manjkajoče pravice porabe bodo zagotovljene s prerazporeditvijo:</w:t>
            </w:r>
          </w:p>
        </w:tc>
      </w:tr>
      <w:tr w:rsidR="00D731F3" w:rsidRPr="008D1759" w14:paraId="1808C17B" w14:textId="77777777" w:rsidTr="005F456B">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4BAAAA9" w14:textId="77777777" w:rsidR="00D731F3" w:rsidRPr="008D1759" w:rsidRDefault="00D731F3" w:rsidP="005F456B">
            <w:pPr>
              <w:widowControl w:val="0"/>
              <w:jc w:val="center"/>
              <w:rPr>
                <w:rFonts w:cs="Arial"/>
                <w:szCs w:val="20"/>
              </w:rPr>
            </w:pPr>
            <w:r w:rsidRPr="008D175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31D0F7" w14:textId="77777777" w:rsidR="00D731F3" w:rsidRPr="008D1759" w:rsidRDefault="00D731F3" w:rsidP="005F456B">
            <w:pPr>
              <w:widowControl w:val="0"/>
              <w:jc w:val="center"/>
              <w:rPr>
                <w:rFonts w:cs="Arial"/>
                <w:szCs w:val="20"/>
              </w:rPr>
            </w:pPr>
            <w:r>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A2A56B7" w14:textId="77777777" w:rsidR="00D731F3" w:rsidRPr="008D1759" w:rsidRDefault="00D731F3" w:rsidP="005F456B">
            <w:pPr>
              <w:widowControl w:val="0"/>
              <w:jc w:val="center"/>
              <w:rPr>
                <w:rFonts w:cs="Arial"/>
                <w:szCs w:val="20"/>
              </w:rPr>
            </w:pPr>
            <w:r>
              <w:rPr>
                <w:rFonts w:cs="Arial"/>
                <w:szCs w:val="20"/>
              </w:rPr>
              <w:t>Šifra in naziv proračunske postavke</w:t>
            </w:r>
            <w:r w:rsidRPr="008D1759">
              <w:rPr>
                <w:rFonts w:cs="Arial"/>
                <w:szCs w:val="20"/>
              </w:rPr>
              <w:t xml:space="preserv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4D9328" w14:textId="77777777" w:rsidR="00D731F3" w:rsidRPr="008D1759" w:rsidRDefault="00D731F3" w:rsidP="005F456B">
            <w:pPr>
              <w:widowControl w:val="0"/>
              <w:jc w:val="center"/>
              <w:rPr>
                <w:rFonts w:cs="Arial"/>
                <w:szCs w:val="20"/>
              </w:rPr>
            </w:pPr>
            <w:r w:rsidRPr="008D1759">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C1335EE" w14:textId="77777777" w:rsidR="00D731F3" w:rsidRPr="008D1759" w:rsidRDefault="00D731F3" w:rsidP="005F456B">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 xml:space="preserve">1 </w:t>
            </w:r>
          </w:p>
        </w:tc>
      </w:tr>
      <w:tr w:rsidR="00D731F3" w:rsidRPr="008D1759" w14:paraId="6B21FEC7" w14:textId="77777777" w:rsidTr="005F456B">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2F3533E" w14:textId="736297DF" w:rsidR="00D731F3" w:rsidRPr="00324C2D" w:rsidRDefault="002A2BFD" w:rsidP="005F456B">
            <w:pPr>
              <w:pStyle w:val="Naslov1"/>
              <w:keepNext w:val="0"/>
              <w:widowControl w:val="0"/>
              <w:tabs>
                <w:tab w:val="left" w:pos="360"/>
              </w:tabs>
              <w:spacing w:before="0" w:after="0"/>
              <w:rPr>
                <w:rFonts w:cs="Arial"/>
                <w:b w:val="0"/>
                <w:bCs/>
                <w:sz w:val="20"/>
                <w:szCs w:val="20"/>
                <w:lang w:val="sl-SI" w:eastAsia="sl-SI"/>
              </w:rPr>
            </w:pPr>
            <w:r w:rsidRPr="002A515C">
              <w:rPr>
                <w:rFonts w:cs="Arial"/>
                <w:b w:val="0"/>
                <w:bCs/>
                <w:sz w:val="20"/>
                <w:szCs w:val="20"/>
                <w:lang w:val="sl-SI" w:eastAsia="sl-SI"/>
              </w:rPr>
              <w:t>Ministrstvo za finance</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BCD36E8" w14:textId="77777777" w:rsidR="00D731F3" w:rsidRPr="00324C2D" w:rsidRDefault="00D731F3" w:rsidP="005F456B">
            <w:pPr>
              <w:pStyle w:val="Naslov1"/>
              <w:keepNext w:val="0"/>
              <w:widowControl w:val="0"/>
              <w:tabs>
                <w:tab w:val="left" w:pos="360"/>
              </w:tabs>
              <w:spacing w:before="0" w:after="0"/>
              <w:rPr>
                <w:rFonts w:cs="Arial"/>
                <w:b w:val="0"/>
                <w:bCs/>
                <w:sz w:val="20"/>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AC043C3" w14:textId="77777777" w:rsidR="00D731F3" w:rsidRPr="00324C2D" w:rsidRDefault="00D731F3" w:rsidP="005F456B">
            <w:pPr>
              <w:pStyle w:val="Naslov1"/>
              <w:keepNext w:val="0"/>
              <w:widowControl w:val="0"/>
              <w:tabs>
                <w:tab w:val="left" w:pos="360"/>
              </w:tabs>
              <w:spacing w:before="0" w:after="0"/>
              <w:rPr>
                <w:rFonts w:cs="Arial"/>
                <w:b w:val="0"/>
                <w:bCs/>
                <w:sz w:val="20"/>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F475D0" w14:textId="77777777" w:rsidR="00D731F3" w:rsidRPr="00324C2D" w:rsidRDefault="00D731F3" w:rsidP="005F456B">
            <w:pPr>
              <w:pStyle w:val="Naslov1"/>
              <w:keepNext w:val="0"/>
              <w:widowControl w:val="0"/>
              <w:tabs>
                <w:tab w:val="left" w:pos="360"/>
              </w:tabs>
              <w:spacing w:before="0" w:after="0"/>
              <w:rPr>
                <w:rFonts w:cs="Arial"/>
                <w:b w:val="0"/>
                <w:bCs/>
                <w:sz w:val="20"/>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958B4EF" w14:textId="77777777" w:rsidR="00D731F3" w:rsidRPr="00324C2D" w:rsidRDefault="00D731F3" w:rsidP="005F456B">
            <w:pPr>
              <w:pStyle w:val="Naslov1"/>
              <w:keepNext w:val="0"/>
              <w:widowControl w:val="0"/>
              <w:tabs>
                <w:tab w:val="left" w:pos="360"/>
              </w:tabs>
              <w:spacing w:before="0" w:after="0"/>
              <w:rPr>
                <w:rFonts w:cs="Arial"/>
                <w:b w:val="0"/>
                <w:bCs/>
                <w:sz w:val="20"/>
                <w:szCs w:val="20"/>
                <w:lang w:val="sl-SI" w:eastAsia="sl-SI"/>
              </w:rPr>
            </w:pPr>
          </w:p>
        </w:tc>
      </w:tr>
      <w:tr w:rsidR="00D731F3" w:rsidRPr="008D1759" w14:paraId="44A3270B" w14:textId="77777777" w:rsidTr="005F456B">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237FCDA" w14:textId="77777777" w:rsidR="00D731F3" w:rsidRPr="00324C2D" w:rsidRDefault="00D731F3" w:rsidP="005F456B">
            <w:pPr>
              <w:pStyle w:val="Naslov1"/>
              <w:keepNext w:val="0"/>
              <w:widowControl w:val="0"/>
              <w:tabs>
                <w:tab w:val="left" w:pos="360"/>
              </w:tabs>
              <w:spacing w:before="0" w:after="0"/>
              <w:rPr>
                <w:rFonts w:cs="Arial"/>
                <w:sz w:val="20"/>
                <w:szCs w:val="20"/>
                <w:lang w:val="sl-SI" w:eastAsia="sl-SI"/>
              </w:rPr>
            </w:pPr>
            <w:r w:rsidRPr="00324C2D">
              <w:rPr>
                <w:rFonts w:cs="Arial"/>
                <w:sz w:val="20"/>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8EBE1AF" w14:textId="77777777" w:rsidR="00D731F3" w:rsidRPr="00324C2D" w:rsidRDefault="00D731F3" w:rsidP="005F456B">
            <w:pPr>
              <w:pStyle w:val="Naslov1"/>
              <w:keepNext w:val="0"/>
              <w:widowControl w:val="0"/>
              <w:tabs>
                <w:tab w:val="left" w:pos="360"/>
              </w:tabs>
              <w:spacing w:before="0" w:after="0"/>
              <w:rPr>
                <w:rFonts w:cs="Arial"/>
                <w:sz w:val="20"/>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C3DA9AD" w14:textId="77777777" w:rsidR="00D731F3" w:rsidRPr="00324C2D" w:rsidRDefault="00D731F3" w:rsidP="005F456B">
            <w:pPr>
              <w:pStyle w:val="Naslov1"/>
              <w:keepNext w:val="0"/>
              <w:widowControl w:val="0"/>
              <w:tabs>
                <w:tab w:val="left" w:pos="360"/>
              </w:tabs>
              <w:spacing w:before="0" w:after="0"/>
              <w:rPr>
                <w:rFonts w:cs="Arial"/>
                <w:sz w:val="20"/>
                <w:szCs w:val="20"/>
                <w:lang w:val="sl-SI" w:eastAsia="sl-SI"/>
              </w:rPr>
            </w:pPr>
          </w:p>
        </w:tc>
      </w:tr>
      <w:tr w:rsidR="00D731F3" w:rsidRPr="008D1759" w14:paraId="047524D8" w14:textId="77777777" w:rsidTr="005F456B">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21D98A1" w14:textId="77777777" w:rsidR="00D731F3" w:rsidRPr="00324C2D" w:rsidRDefault="00D731F3" w:rsidP="005F456B">
            <w:pPr>
              <w:pStyle w:val="Naslov1"/>
              <w:keepNext w:val="0"/>
              <w:widowControl w:val="0"/>
              <w:tabs>
                <w:tab w:val="left" w:pos="2340"/>
              </w:tabs>
              <w:spacing w:before="0" w:after="0"/>
              <w:rPr>
                <w:rFonts w:cs="Arial"/>
                <w:sz w:val="20"/>
                <w:szCs w:val="20"/>
                <w:lang w:val="sl-SI" w:eastAsia="sl-SI"/>
              </w:rPr>
            </w:pPr>
            <w:r w:rsidRPr="00324C2D">
              <w:rPr>
                <w:rFonts w:cs="Arial"/>
                <w:sz w:val="20"/>
                <w:szCs w:val="20"/>
                <w:lang w:val="sl-SI" w:eastAsia="sl-SI"/>
              </w:rPr>
              <w:t>II.c Načrtovana nadomestitev zmanjšanih prihodkov in povečanih odhodkov proračuna:</w:t>
            </w:r>
          </w:p>
        </w:tc>
      </w:tr>
      <w:tr w:rsidR="00D731F3" w:rsidRPr="008D1759" w14:paraId="16AAC2DD" w14:textId="77777777" w:rsidTr="005F456B">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D132978" w14:textId="77777777" w:rsidR="00D731F3" w:rsidRPr="008D1759" w:rsidRDefault="00D731F3" w:rsidP="005F456B">
            <w:pPr>
              <w:widowControl w:val="0"/>
              <w:ind w:left="-122" w:right="-112"/>
              <w:jc w:val="center"/>
              <w:rPr>
                <w:rFonts w:cs="Arial"/>
                <w:szCs w:val="20"/>
              </w:rPr>
            </w:pPr>
            <w:r w:rsidRPr="008D1759">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32AA083" w14:textId="77777777" w:rsidR="00D731F3" w:rsidRPr="008D1759" w:rsidRDefault="00D731F3" w:rsidP="005F456B">
            <w:pPr>
              <w:widowControl w:val="0"/>
              <w:ind w:left="-122" w:right="-112"/>
              <w:jc w:val="center"/>
              <w:rPr>
                <w:rFonts w:cs="Arial"/>
                <w:szCs w:val="20"/>
              </w:rPr>
            </w:pPr>
            <w:r w:rsidRPr="008D1759">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55C72BF" w14:textId="77777777" w:rsidR="00D731F3" w:rsidRPr="008D1759" w:rsidRDefault="00D731F3" w:rsidP="005F456B">
            <w:pPr>
              <w:widowControl w:val="0"/>
              <w:ind w:left="-122" w:right="-112"/>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D731F3" w:rsidRPr="008D1759" w14:paraId="1C9CE5E5" w14:textId="77777777" w:rsidTr="005F456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002489D" w14:textId="77777777" w:rsidR="00D731F3" w:rsidRPr="00324C2D" w:rsidRDefault="00D731F3" w:rsidP="005F456B">
            <w:pPr>
              <w:pStyle w:val="Naslov1"/>
              <w:keepNext w:val="0"/>
              <w:widowControl w:val="0"/>
              <w:tabs>
                <w:tab w:val="left" w:pos="360"/>
              </w:tabs>
              <w:spacing w:before="0" w:after="0"/>
              <w:rPr>
                <w:rFonts w:cs="Arial"/>
                <w:b w:val="0"/>
                <w:bCs/>
                <w:sz w:val="20"/>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2A88EF1" w14:textId="77777777" w:rsidR="00D731F3" w:rsidRPr="00324C2D" w:rsidRDefault="00D731F3" w:rsidP="005F456B">
            <w:pPr>
              <w:pStyle w:val="Naslov1"/>
              <w:keepNext w:val="0"/>
              <w:widowControl w:val="0"/>
              <w:tabs>
                <w:tab w:val="left" w:pos="360"/>
              </w:tabs>
              <w:spacing w:before="0" w:after="0"/>
              <w:rPr>
                <w:rFonts w:cs="Arial"/>
                <w:b w:val="0"/>
                <w:bCs/>
                <w:sz w:val="20"/>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780A092" w14:textId="77777777" w:rsidR="00D731F3" w:rsidRPr="00324C2D" w:rsidRDefault="00D731F3" w:rsidP="005F456B">
            <w:pPr>
              <w:pStyle w:val="Naslov1"/>
              <w:keepNext w:val="0"/>
              <w:widowControl w:val="0"/>
              <w:tabs>
                <w:tab w:val="left" w:pos="360"/>
              </w:tabs>
              <w:spacing w:before="0" w:after="0"/>
              <w:rPr>
                <w:rFonts w:cs="Arial"/>
                <w:b w:val="0"/>
                <w:bCs/>
                <w:sz w:val="20"/>
                <w:szCs w:val="20"/>
                <w:lang w:val="sl-SI" w:eastAsia="sl-SI"/>
              </w:rPr>
            </w:pPr>
          </w:p>
        </w:tc>
      </w:tr>
      <w:tr w:rsidR="00D731F3" w:rsidRPr="008D1759" w14:paraId="5207D309" w14:textId="77777777" w:rsidTr="005F456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A2C488C" w14:textId="77777777" w:rsidR="00D731F3" w:rsidRPr="00324C2D" w:rsidRDefault="00D731F3" w:rsidP="005F456B">
            <w:pPr>
              <w:pStyle w:val="Naslov1"/>
              <w:keepNext w:val="0"/>
              <w:widowControl w:val="0"/>
              <w:tabs>
                <w:tab w:val="left" w:pos="360"/>
              </w:tabs>
              <w:spacing w:before="0" w:after="0"/>
              <w:rPr>
                <w:rFonts w:cs="Arial"/>
                <w:sz w:val="20"/>
                <w:szCs w:val="20"/>
                <w:lang w:val="sl-SI" w:eastAsia="sl-SI"/>
              </w:rPr>
            </w:pPr>
            <w:r w:rsidRPr="00324C2D">
              <w:rPr>
                <w:rFonts w:cs="Arial"/>
                <w:sz w:val="20"/>
                <w:szCs w:val="20"/>
                <w:lang w:val="sl-SI"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FE81235" w14:textId="77777777" w:rsidR="00D731F3" w:rsidRPr="00324C2D" w:rsidRDefault="00D731F3" w:rsidP="005F456B">
            <w:pPr>
              <w:pStyle w:val="Naslov1"/>
              <w:keepNext w:val="0"/>
              <w:widowControl w:val="0"/>
              <w:tabs>
                <w:tab w:val="left" w:pos="360"/>
              </w:tabs>
              <w:spacing w:before="0" w:after="0"/>
              <w:rPr>
                <w:rFonts w:cs="Arial"/>
                <w:sz w:val="20"/>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50F2B96" w14:textId="77777777" w:rsidR="00D731F3" w:rsidRPr="00324C2D" w:rsidRDefault="00D731F3" w:rsidP="005F456B">
            <w:pPr>
              <w:pStyle w:val="Naslov1"/>
              <w:keepNext w:val="0"/>
              <w:widowControl w:val="0"/>
              <w:tabs>
                <w:tab w:val="left" w:pos="360"/>
              </w:tabs>
              <w:spacing w:before="0" w:after="0"/>
              <w:rPr>
                <w:rFonts w:cs="Arial"/>
                <w:sz w:val="20"/>
                <w:szCs w:val="20"/>
                <w:lang w:val="sl-SI" w:eastAsia="sl-SI"/>
              </w:rPr>
            </w:pPr>
          </w:p>
        </w:tc>
      </w:tr>
      <w:tr w:rsidR="00D731F3" w:rsidRPr="00D063BD" w14:paraId="24035CDF" w14:textId="77777777" w:rsidTr="00171E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1137ED4B" w14:textId="77777777" w:rsidR="00D731F3" w:rsidRPr="00D731F3" w:rsidRDefault="00D731F3" w:rsidP="00D731F3">
            <w:pPr>
              <w:rPr>
                <w:rFonts w:cs="Arial"/>
                <w:b/>
                <w:szCs w:val="20"/>
              </w:rPr>
            </w:pPr>
            <w:r w:rsidRPr="00D731F3">
              <w:rPr>
                <w:rFonts w:cs="Arial"/>
                <w:b/>
                <w:szCs w:val="20"/>
              </w:rPr>
              <w:t>7.b Predstavitev ocene finančnih posledic pod 40.000 EUR:</w:t>
            </w:r>
          </w:p>
          <w:p w14:paraId="299714BD" w14:textId="3400D538" w:rsidR="00671DDA" w:rsidRPr="00D731F3" w:rsidRDefault="00671DDA" w:rsidP="00171E3B">
            <w:pPr>
              <w:rPr>
                <w:rFonts w:cs="Arial"/>
                <w:b/>
                <w:szCs w:val="20"/>
              </w:rPr>
            </w:pPr>
          </w:p>
        </w:tc>
      </w:tr>
      <w:tr w:rsidR="00D731F3" w:rsidRPr="00D063BD" w14:paraId="3A060205" w14:textId="77777777" w:rsidTr="000745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00E920E" w14:textId="77777777" w:rsidR="00D731F3" w:rsidRPr="00171E3B" w:rsidRDefault="00D731F3" w:rsidP="005D4B00">
            <w:pPr>
              <w:rPr>
                <w:rFonts w:cs="Arial"/>
                <w:b/>
                <w:szCs w:val="20"/>
              </w:rPr>
            </w:pPr>
            <w:r w:rsidRPr="00171E3B">
              <w:rPr>
                <w:rFonts w:cs="Arial"/>
                <w:b/>
                <w:szCs w:val="20"/>
              </w:rPr>
              <w:t xml:space="preserve">8. Predstavitev </w:t>
            </w:r>
            <w:r w:rsidR="0007453D" w:rsidRPr="00171E3B">
              <w:rPr>
                <w:rFonts w:cs="Arial"/>
                <w:b/>
                <w:szCs w:val="20"/>
              </w:rPr>
              <w:t xml:space="preserve">sodelovanja </w:t>
            </w:r>
            <w:r w:rsidRPr="00171E3B">
              <w:rPr>
                <w:rFonts w:cs="Arial"/>
                <w:b/>
                <w:szCs w:val="20"/>
              </w:rPr>
              <w:t>z združenji občin:</w:t>
            </w:r>
          </w:p>
        </w:tc>
      </w:tr>
      <w:tr w:rsidR="00D731F3" w:rsidRPr="00D063BD" w14:paraId="288D560B"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38858FA" w14:textId="77777777" w:rsidR="00D731F3" w:rsidRPr="00171E3B" w:rsidRDefault="00D731F3" w:rsidP="005F456B">
            <w:pPr>
              <w:pStyle w:val="Neotevilenodstavek"/>
              <w:widowControl w:val="0"/>
              <w:spacing w:before="0" w:after="0" w:line="260" w:lineRule="exact"/>
              <w:rPr>
                <w:iCs/>
                <w:sz w:val="20"/>
                <w:szCs w:val="20"/>
              </w:rPr>
            </w:pPr>
            <w:r w:rsidRPr="00171E3B">
              <w:rPr>
                <w:iCs/>
                <w:sz w:val="20"/>
                <w:szCs w:val="20"/>
              </w:rPr>
              <w:t xml:space="preserve">Vsebina predloženega gradiva </w:t>
            </w:r>
            <w:r w:rsidR="00F45BB5">
              <w:rPr>
                <w:iCs/>
                <w:sz w:val="20"/>
                <w:szCs w:val="20"/>
              </w:rPr>
              <w:t xml:space="preserve">(predpisa) </w:t>
            </w:r>
            <w:r w:rsidRPr="00171E3B">
              <w:rPr>
                <w:iCs/>
                <w:sz w:val="20"/>
                <w:szCs w:val="20"/>
              </w:rPr>
              <w:t>vpliva na:</w:t>
            </w:r>
          </w:p>
          <w:p w14:paraId="70CA3C85" w14:textId="77777777" w:rsidR="00D731F3" w:rsidRDefault="00D731F3" w:rsidP="00806E17">
            <w:pPr>
              <w:pStyle w:val="Neotevilenodstavek"/>
              <w:widowControl w:val="0"/>
              <w:numPr>
                <w:ilvl w:val="1"/>
                <w:numId w:val="6"/>
              </w:numPr>
              <w:spacing w:before="0" w:after="0" w:line="260" w:lineRule="exact"/>
              <w:rPr>
                <w:iCs/>
                <w:sz w:val="20"/>
                <w:szCs w:val="20"/>
              </w:rPr>
            </w:pPr>
            <w:r w:rsidRPr="00171E3B">
              <w:rPr>
                <w:iCs/>
                <w:sz w:val="20"/>
                <w:szCs w:val="20"/>
              </w:rPr>
              <w:t>pristojnosti občin,</w:t>
            </w:r>
          </w:p>
          <w:p w14:paraId="1980A205" w14:textId="77777777" w:rsidR="003F4D18" w:rsidRPr="00171E3B" w:rsidRDefault="003F4D18" w:rsidP="00806E17">
            <w:pPr>
              <w:pStyle w:val="Neotevilenodstavek"/>
              <w:widowControl w:val="0"/>
              <w:numPr>
                <w:ilvl w:val="1"/>
                <w:numId w:val="6"/>
              </w:numPr>
              <w:spacing w:before="0" w:after="0" w:line="260" w:lineRule="exact"/>
              <w:rPr>
                <w:iCs/>
                <w:sz w:val="20"/>
                <w:szCs w:val="20"/>
              </w:rPr>
            </w:pPr>
            <w:r>
              <w:rPr>
                <w:iCs/>
                <w:sz w:val="20"/>
                <w:szCs w:val="20"/>
              </w:rPr>
              <w:t>delovanje občin</w:t>
            </w:r>
            <w:r w:rsidR="00FE1B5A">
              <w:rPr>
                <w:iCs/>
                <w:sz w:val="20"/>
                <w:szCs w:val="20"/>
              </w:rPr>
              <w:t>,</w:t>
            </w:r>
          </w:p>
          <w:p w14:paraId="76D45C46" w14:textId="77777777" w:rsidR="00D731F3" w:rsidRPr="00C335E3" w:rsidRDefault="00FE1B5A" w:rsidP="00C335E3">
            <w:pPr>
              <w:pStyle w:val="Neotevilenodstavek"/>
              <w:widowControl w:val="0"/>
              <w:numPr>
                <w:ilvl w:val="1"/>
                <w:numId w:val="6"/>
              </w:numPr>
              <w:spacing w:before="0" w:after="0" w:line="260" w:lineRule="exact"/>
              <w:rPr>
                <w:iCs/>
                <w:sz w:val="20"/>
                <w:szCs w:val="20"/>
              </w:rPr>
            </w:pPr>
            <w:r>
              <w:rPr>
                <w:iCs/>
                <w:sz w:val="20"/>
                <w:szCs w:val="20"/>
              </w:rPr>
              <w:t>financiranje občin.</w:t>
            </w:r>
          </w:p>
        </w:tc>
        <w:tc>
          <w:tcPr>
            <w:tcW w:w="2431" w:type="dxa"/>
            <w:gridSpan w:val="2"/>
          </w:tcPr>
          <w:p w14:paraId="4BE4EE0D" w14:textId="77777777" w:rsidR="00D731F3" w:rsidRPr="00171E3B" w:rsidRDefault="00D731F3" w:rsidP="005F456B">
            <w:pPr>
              <w:pStyle w:val="Neotevilenodstavek"/>
              <w:widowControl w:val="0"/>
              <w:spacing w:before="0" w:after="0" w:line="260" w:lineRule="exact"/>
              <w:jc w:val="center"/>
              <w:rPr>
                <w:sz w:val="20"/>
                <w:szCs w:val="20"/>
              </w:rPr>
            </w:pPr>
            <w:r w:rsidRPr="00171E3B">
              <w:rPr>
                <w:sz w:val="20"/>
                <w:szCs w:val="20"/>
              </w:rPr>
              <w:t>NE</w:t>
            </w:r>
          </w:p>
        </w:tc>
      </w:tr>
      <w:tr w:rsidR="00D731F3" w:rsidRPr="00D063BD" w14:paraId="7AC04810"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12ABE5C" w14:textId="77777777" w:rsidR="00D731F3" w:rsidRPr="00171E3B" w:rsidRDefault="00FE1B5A" w:rsidP="005F456B">
            <w:pPr>
              <w:pStyle w:val="Neotevilenodstavek"/>
              <w:widowControl w:val="0"/>
              <w:spacing w:before="0" w:after="0" w:line="260" w:lineRule="exact"/>
              <w:rPr>
                <w:iCs/>
                <w:sz w:val="20"/>
                <w:szCs w:val="20"/>
              </w:rPr>
            </w:pPr>
            <w:r>
              <w:rPr>
                <w:iCs/>
                <w:sz w:val="20"/>
                <w:szCs w:val="20"/>
              </w:rPr>
              <w:t>G</w:t>
            </w:r>
            <w:r w:rsidR="00F45BB5">
              <w:rPr>
                <w:iCs/>
                <w:sz w:val="20"/>
                <w:szCs w:val="20"/>
              </w:rPr>
              <w:t>radivo (predpis)</w:t>
            </w:r>
            <w:r w:rsidR="0018551D">
              <w:rPr>
                <w:iCs/>
                <w:sz w:val="20"/>
                <w:szCs w:val="20"/>
              </w:rPr>
              <w:t xml:space="preserve"> </w:t>
            </w:r>
            <w:r>
              <w:rPr>
                <w:iCs/>
                <w:sz w:val="20"/>
                <w:szCs w:val="20"/>
              </w:rPr>
              <w:t xml:space="preserve">je bilo </w:t>
            </w:r>
            <w:r w:rsidR="0018551D">
              <w:rPr>
                <w:iCs/>
                <w:sz w:val="20"/>
                <w:szCs w:val="20"/>
              </w:rPr>
              <w:t>poslan</w:t>
            </w:r>
            <w:r w:rsidR="00F45BB5">
              <w:rPr>
                <w:iCs/>
                <w:sz w:val="20"/>
                <w:szCs w:val="20"/>
              </w:rPr>
              <w:t>o</w:t>
            </w:r>
            <w:r w:rsidR="0018551D">
              <w:rPr>
                <w:iCs/>
                <w:sz w:val="20"/>
                <w:szCs w:val="20"/>
              </w:rPr>
              <w:t xml:space="preserve"> v mnenje</w:t>
            </w:r>
            <w:r w:rsidR="00D731F3" w:rsidRPr="00171E3B">
              <w:rPr>
                <w:iCs/>
                <w:sz w:val="20"/>
                <w:szCs w:val="20"/>
              </w:rPr>
              <w:t xml:space="preserve">: </w:t>
            </w:r>
          </w:p>
          <w:p w14:paraId="6FD5AB82" w14:textId="77777777" w:rsidR="00D731F3" w:rsidRPr="00171E3B" w:rsidRDefault="00D731F3" w:rsidP="00806E17">
            <w:pPr>
              <w:pStyle w:val="Neotevilenodstavek"/>
              <w:widowControl w:val="0"/>
              <w:numPr>
                <w:ilvl w:val="0"/>
                <w:numId w:val="7"/>
              </w:numPr>
              <w:spacing w:before="0" w:after="0" w:line="260" w:lineRule="exact"/>
              <w:rPr>
                <w:iCs/>
                <w:sz w:val="20"/>
                <w:szCs w:val="20"/>
              </w:rPr>
            </w:pPr>
            <w:r w:rsidRPr="00171E3B">
              <w:rPr>
                <w:iCs/>
                <w:sz w:val="20"/>
                <w:szCs w:val="20"/>
              </w:rPr>
              <w:t>Skupnost</w:t>
            </w:r>
            <w:r w:rsidR="00FE1B5A">
              <w:rPr>
                <w:iCs/>
                <w:sz w:val="20"/>
                <w:szCs w:val="20"/>
              </w:rPr>
              <w:t>i</w:t>
            </w:r>
            <w:r w:rsidRPr="00171E3B">
              <w:rPr>
                <w:iCs/>
                <w:sz w:val="20"/>
                <w:szCs w:val="20"/>
              </w:rPr>
              <w:t xml:space="preserve"> občin Slovenije SOS: NE</w:t>
            </w:r>
          </w:p>
          <w:p w14:paraId="73217D21" w14:textId="77777777" w:rsidR="00D731F3" w:rsidRPr="00171E3B" w:rsidRDefault="00D731F3" w:rsidP="00806E17">
            <w:pPr>
              <w:pStyle w:val="Neotevilenodstavek"/>
              <w:widowControl w:val="0"/>
              <w:numPr>
                <w:ilvl w:val="0"/>
                <w:numId w:val="7"/>
              </w:numPr>
              <w:spacing w:before="0" w:after="0" w:line="260" w:lineRule="exact"/>
              <w:rPr>
                <w:iCs/>
                <w:sz w:val="20"/>
                <w:szCs w:val="20"/>
              </w:rPr>
            </w:pPr>
            <w:r w:rsidRPr="00171E3B">
              <w:rPr>
                <w:iCs/>
                <w:sz w:val="20"/>
                <w:szCs w:val="20"/>
              </w:rPr>
              <w:t>Združenj</w:t>
            </w:r>
            <w:r w:rsidR="00FE1B5A">
              <w:rPr>
                <w:iCs/>
                <w:sz w:val="20"/>
                <w:szCs w:val="20"/>
              </w:rPr>
              <w:t>u</w:t>
            </w:r>
            <w:r w:rsidRPr="00171E3B">
              <w:rPr>
                <w:iCs/>
                <w:sz w:val="20"/>
                <w:szCs w:val="20"/>
              </w:rPr>
              <w:t xml:space="preserve"> občin Slovenije ZOS: NE</w:t>
            </w:r>
          </w:p>
          <w:p w14:paraId="66CA5232" w14:textId="77777777" w:rsidR="00D731F3" w:rsidRPr="00FE57E1" w:rsidRDefault="00D731F3" w:rsidP="00806E17">
            <w:pPr>
              <w:pStyle w:val="Neotevilenodstavek"/>
              <w:widowControl w:val="0"/>
              <w:numPr>
                <w:ilvl w:val="0"/>
                <w:numId w:val="7"/>
              </w:numPr>
              <w:spacing w:before="0" w:after="0" w:line="260" w:lineRule="exact"/>
              <w:rPr>
                <w:iCs/>
                <w:sz w:val="20"/>
                <w:szCs w:val="20"/>
              </w:rPr>
            </w:pPr>
            <w:r w:rsidRPr="00171E3B">
              <w:rPr>
                <w:iCs/>
                <w:sz w:val="20"/>
                <w:szCs w:val="20"/>
              </w:rPr>
              <w:t>Združenj</w:t>
            </w:r>
            <w:r w:rsidR="00FE1B5A">
              <w:rPr>
                <w:iCs/>
                <w:sz w:val="20"/>
                <w:szCs w:val="20"/>
              </w:rPr>
              <w:t>u</w:t>
            </w:r>
            <w:r w:rsidRPr="00171E3B">
              <w:rPr>
                <w:iCs/>
                <w:sz w:val="20"/>
                <w:szCs w:val="20"/>
              </w:rPr>
              <w:t xml:space="preserve"> mestnih občin Slovenije ZMOS: NE</w:t>
            </w:r>
          </w:p>
        </w:tc>
      </w:tr>
      <w:tr w:rsidR="00D731F3" w:rsidRPr="00D063BD" w14:paraId="47431D44"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D999057" w14:textId="77777777" w:rsidR="00D731F3" w:rsidRPr="00D063BD" w:rsidRDefault="00D731F3" w:rsidP="005F456B">
            <w:pPr>
              <w:pStyle w:val="Neotevilenodstavek"/>
              <w:widowControl w:val="0"/>
              <w:spacing w:before="0" w:after="0" w:line="260" w:lineRule="exact"/>
              <w:jc w:val="left"/>
              <w:rPr>
                <w:b/>
                <w:sz w:val="20"/>
                <w:szCs w:val="20"/>
              </w:rPr>
            </w:pPr>
            <w:r w:rsidRPr="00D063BD">
              <w:rPr>
                <w:b/>
                <w:sz w:val="20"/>
                <w:szCs w:val="20"/>
              </w:rPr>
              <w:t>9. Predstavitev sodelovanja javnosti:</w:t>
            </w:r>
          </w:p>
        </w:tc>
      </w:tr>
      <w:tr w:rsidR="00D731F3" w:rsidRPr="00D063BD" w14:paraId="296790E2"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4C6945D" w14:textId="77777777" w:rsidR="00D731F3" w:rsidRPr="00D063BD" w:rsidRDefault="00D731F3" w:rsidP="005F456B">
            <w:pPr>
              <w:pStyle w:val="Neotevilenodstavek"/>
              <w:widowControl w:val="0"/>
              <w:spacing w:before="0" w:after="0" w:line="260" w:lineRule="exact"/>
              <w:rPr>
                <w:sz w:val="20"/>
                <w:szCs w:val="20"/>
              </w:rPr>
            </w:pPr>
            <w:r w:rsidRPr="00D063BD">
              <w:rPr>
                <w:iCs/>
                <w:sz w:val="20"/>
                <w:szCs w:val="20"/>
              </w:rPr>
              <w:t>Gradivo je bilo predhodno objavljeno na spletni strani predlagatelja:</w:t>
            </w:r>
          </w:p>
        </w:tc>
        <w:tc>
          <w:tcPr>
            <w:tcW w:w="2431" w:type="dxa"/>
            <w:gridSpan w:val="2"/>
          </w:tcPr>
          <w:p w14:paraId="0136ABC0" w14:textId="77777777" w:rsidR="00D731F3" w:rsidRPr="00D063BD" w:rsidRDefault="00D731F3" w:rsidP="005F456B">
            <w:pPr>
              <w:pStyle w:val="Neotevilenodstavek"/>
              <w:widowControl w:val="0"/>
              <w:spacing w:before="0" w:after="0" w:line="260" w:lineRule="exact"/>
              <w:jc w:val="center"/>
              <w:rPr>
                <w:iCs/>
                <w:sz w:val="20"/>
                <w:szCs w:val="20"/>
              </w:rPr>
            </w:pPr>
            <w:r w:rsidRPr="00D063BD">
              <w:rPr>
                <w:sz w:val="20"/>
                <w:szCs w:val="20"/>
              </w:rPr>
              <w:t>NE</w:t>
            </w:r>
          </w:p>
        </w:tc>
      </w:tr>
      <w:tr w:rsidR="00D731F3" w:rsidRPr="00D063BD" w14:paraId="51DF66A1"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2E076C" w14:textId="77777777" w:rsidR="00D731F3" w:rsidRPr="00D063BD" w:rsidRDefault="00D731F3" w:rsidP="005F456B">
            <w:pPr>
              <w:pStyle w:val="Neotevilenodstavek"/>
              <w:widowControl w:val="0"/>
              <w:spacing w:before="0" w:after="0" w:line="260" w:lineRule="exact"/>
              <w:rPr>
                <w:iCs/>
                <w:sz w:val="20"/>
                <w:szCs w:val="20"/>
              </w:rPr>
            </w:pPr>
            <w:r w:rsidRPr="00D063BD">
              <w:rPr>
                <w:iCs/>
                <w:sz w:val="20"/>
                <w:szCs w:val="20"/>
              </w:rPr>
              <w:t>(Če je odgovor NE, navedite, zakaj ni bilo objavljeno.)</w:t>
            </w:r>
          </w:p>
        </w:tc>
      </w:tr>
      <w:tr w:rsidR="00D731F3" w:rsidRPr="00D063BD" w14:paraId="7A95850F"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2710D04" w14:textId="77777777" w:rsidR="00D731F3" w:rsidRPr="00D063BD" w:rsidRDefault="00D731F3" w:rsidP="005F456B">
            <w:pPr>
              <w:pStyle w:val="Neotevilenodstavek"/>
              <w:widowControl w:val="0"/>
              <w:spacing w:before="0" w:after="0" w:line="260" w:lineRule="exact"/>
              <w:jc w:val="left"/>
              <w:rPr>
                <w:sz w:val="20"/>
                <w:szCs w:val="20"/>
              </w:rPr>
            </w:pPr>
            <w:r w:rsidRPr="00D063BD">
              <w:rPr>
                <w:b/>
                <w:sz w:val="20"/>
                <w:szCs w:val="20"/>
              </w:rPr>
              <w:t>10. Pri pripravi gradiva so bile upoštevane zahteve iz Resolucije o normativni dejavnosti:</w:t>
            </w:r>
          </w:p>
        </w:tc>
        <w:tc>
          <w:tcPr>
            <w:tcW w:w="2431" w:type="dxa"/>
            <w:gridSpan w:val="2"/>
            <w:vAlign w:val="center"/>
          </w:tcPr>
          <w:p w14:paraId="460CF811" w14:textId="77777777" w:rsidR="00D731F3" w:rsidRPr="00D063BD" w:rsidRDefault="00D731F3" w:rsidP="005F456B">
            <w:pPr>
              <w:pStyle w:val="Neotevilenodstavek"/>
              <w:widowControl w:val="0"/>
              <w:spacing w:before="0" w:after="0" w:line="260" w:lineRule="exact"/>
              <w:jc w:val="center"/>
              <w:rPr>
                <w:iCs/>
                <w:sz w:val="20"/>
                <w:szCs w:val="20"/>
              </w:rPr>
            </w:pPr>
            <w:r w:rsidRPr="00D063BD">
              <w:rPr>
                <w:sz w:val="20"/>
                <w:szCs w:val="20"/>
              </w:rPr>
              <w:t>NE</w:t>
            </w:r>
          </w:p>
        </w:tc>
      </w:tr>
      <w:tr w:rsidR="00D731F3" w:rsidRPr="00D063BD" w14:paraId="0751210C"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51E7BF8" w14:textId="77777777" w:rsidR="00D731F3" w:rsidRPr="00D063BD" w:rsidRDefault="00D731F3" w:rsidP="005F456B">
            <w:pPr>
              <w:pStyle w:val="Neotevilenodstavek"/>
              <w:widowControl w:val="0"/>
              <w:spacing w:before="0" w:after="0" w:line="260" w:lineRule="exact"/>
              <w:jc w:val="left"/>
              <w:rPr>
                <w:b/>
                <w:sz w:val="20"/>
                <w:szCs w:val="20"/>
              </w:rPr>
            </w:pPr>
            <w:r w:rsidRPr="00D063BD">
              <w:rPr>
                <w:b/>
                <w:sz w:val="20"/>
                <w:szCs w:val="20"/>
              </w:rPr>
              <w:t>11. Gradivo je uvrščeno v delovni program vlade:</w:t>
            </w:r>
          </w:p>
        </w:tc>
        <w:tc>
          <w:tcPr>
            <w:tcW w:w="2431" w:type="dxa"/>
            <w:gridSpan w:val="2"/>
            <w:vAlign w:val="center"/>
          </w:tcPr>
          <w:p w14:paraId="0D86CC1D" w14:textId="77777777" w:rsidR="00D731F3" w:rsidRPr="00D063BD" w:rsidRDefault="00D731F3" w:rsidP="005F456B">
            <w:pPr>
              <w:pStyle w:val="Neotevilenodstavek"/>
              <w:widowControl w:val="0"/>
              <w:spacing w:before="0" w:after="0" w:line="260" w:lineRule="exact"/>
              <w:jc w:val="center"/>
              <w:rPr>
                <w:sz w:val="20"/>
                <w:szCs w:val="20"/>
              </w:rPr>
            </w:pPr>
            <w:r w:rsidRPr="00D063BD">
              <w:rPr>
                <w:sz w:val="20"/>
                <w:szCs w:val="20"/>
              </w:rPr>
              <w:t>NE</w:t>
            </w:r>
          </w:p>
        </w:tc>
      </w:tr>
      <w:tr w:rsidR="00D731F3" w:rsidRPr="00D063BD" w14:paraId="64C3E57B"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B2A4D1F" w14:textId="77777777" w:rsidR="00646B19" w:rsidRDefault="00B36404" w:rsidP="00646B19">
            <w:pPr>
              <w:pStyle w:val="Poglavje"/>
              <w:widowControl w:val="0"/>
              <w:spacing w:before="0" w:after="0" w:line="260" w:lineRule="exact"/>
              <w:ind w:left="3400"/>
              <w:jc w:val="left"/>
              <w:rPr>
                <w:sz w:val="20"/>
                <w:szCs w:val="20"/>
              </w:rPr>
            </w:pPr>
            <w:r>
              <w:rPr>
                <w:sz w:val="20"/>
                <w:szCs w:val="20"/>
              </w:rPr>
              <w:t xml:space="preserve">                              </w:t>
            </w:r>
            <w:r w:rsidR="004704DF">
              <w:rPr>
                <w:sz w:val="20"/>
                <w:szCs w:val="20"/>
              </w:rPr>
              <w:t xml:space="preserve">                 </w:t>
            </w:r>
          </w:p>
          <w:p w14:paraId="58BFB665" w14:textId="0776AD81" w:rsidR="003A0D47" w:rsidRDefault="00646B19" w:rsidP="00646B19">
            <w:pPr>
              <w:pStyle w:val="Poglavje"/>
              <w:widowControl w:val="0"/>
              <w:spacing w:before="0" w:after="0" w:line="260" w:lineRule="exact"/>
              <w:ind w:left="3400"/>
              <w:jc w:val="left"/>
              <w:rPr>
                <w:sz w:val="20"/>
                <w:szCs w:val="20"/>
              </w:rPr>
            </w:pPr>
            <w:r>
              <w:rPr>
                <w:sz w:val="20"/>
                <w:szCs w:val="20"/>
              </w:rPr>
              <w:t xml:space="preserve">                       </w:t>
            </w:r>
            <w:r w:rsidR="003A0D47" w:rsidRPr="005522EB">
              <w:rPr>
                <w:sz w:val="20"/>
                <w:szCs w:val="20"/>
              </w:rPr>
              <w:t>Klemen Boštjančič</w:t>
            </w:r>
          </w:p>
          <w:p w14:paraId="4DC538CD" w14:textId="1CFE8EC1" w:rsidR="003A0D47" w:rsidRDefault="00646B19" w:rsidP="00646B19">
            <w:pPr>
              <w:pStyle w:val="Poglavje"/>
              <w:widowControl w:val="0"/>
              <w:spacing w:before="0" w:after="0" w:line="260" w:lineRule="exact"/>
              <w:ind w:left="3400"/>
              <w:jc w:val="left"/>
              <w:rPr>
                <w:sz w:val="20"/>
                <w:szCs w:val="20"/>
              </w:rPr>
            </w:pPr>
            <w:r>
              <w:rPr>
                <w:sz w:val="20"/>
                <w:szCs w:val="20"/>
              </w:rPr>
              <w:t xml:space="preserve">                              </w:t>
            </w:r>
            <w:r w:rsidR="003A0D47" w:rsidRPr="005522EB">
              <w:rPr>
                <w:sz w:val="20"/>
                <w:szCs w:val="20"/>
              </w:rPr>
              <w:t>MINISTER</w:t>
            </w:r>
          </w:p>
          <w:p w14:paraId="2220F0D5" w14:textId="77777777" w:rsidR="003373E6" w:rsidRPr="007E7B12" w:rsidRDefault="003373E6" w:rsidP="007E7B12">
            <w:pPr>
              <w:pStyle w:val="Poglavje"/>
              <w:widowControl w:val="0"/>
              <w:spacing w:before="0" w:after="0" w:line="260" w:lineRule="exact"/>
              <w:ind w:left="3600"/>
              <w:jc w:val="left"/>
              <w:rPr>
                <w:bCs/>
                <w:sz w:val="20"/>
                <w:szCs w:val="20"/>
              </w:rPr>
            </w:pPr>
          </w:p>
        </w:tc>
      </w:tr>
    </w:tbl>
    <w:p w14:paraId="6E22FB1C" w14:textId="77777777" w:rsidR="00687D7A" w:rsidRDefault="00687D7A" w:rsidP="00372F68"/>
    <w:p w14:paraId="4F085DED" w14:textId="77777777" w:rsidR="00372F68" w:rsidRPr="00084674" w:rsidRDefault="00372F68" w:rsidP="00372F68">
      <w:r w:rsidRPr="00084674">
        <w:t>PRILOGE:</w:t>
      </w:r>
    </w:p>
    <w:p w14:paraId="0F083793" w14:textId="77777777" w:rsidR="00511D93" w:rsidRDefault="00372F68" w:rsidP="00372F68">
      <w:r w:rsidRPr="00084674">
        <w:t xml:space="preserve">- Priloga 1: </w:t>
      </w:r>
      <w:r w:rsidR="00511D93">
        <w:t xml:space="preserve">Predlog sklepa </w:t>
      </w:r>
    </w:p>
    <w:p w14:paraId="4948BA26" w14:textId="3188DB40" w:rsidR="003E0E7F" w:rsidRPr="00084674" w:rsidRDefault="00511D93" w:rsidP="00372F68">
      <w:r>
        <w:t xml:space="preserve">- Priloga 2: </w:t>
      </w:r>
      <w:r w:rsidR="008B017C">
        <w:t>Obrazložitev</w:t>
      </w:r>
    </w:p>
    <w:p w14:paraId="061A230B" w14:textId="77777777" w:rsidR="004922F0" w:rsidRPr="007C11DA" w:rsidRDefault="009E05D6" w:rsidP="009E05D6">
      <w:pPr>
        <w:spacing w:line="260" w:lineRule="atLeast"/>
        <w:jc w:val="right"/>
        <w:rPr>
          <w:rFonts w:cs="Arial"/>
          <w:szCs w:val="20"/>
        </w:rPr>
      </w:pPr>
      <w:r>
        <w:rPr>
          <w:rFonts w:cs="Arial"/>
          <w:szCs w:val="20"/>
        </w:rPr>
        <w:br w:type="page"/>
      </w:r>
      <w:r w:rsidR="004922F0" w:rsidRPr="007C11DA">
        <w:rPr>
          <w:rFonts w:cs="Arial"/>
          <w:szCs w:val="20"/>
        </w:rPr>
        <w:lastRenderedPageBreak/>
        <w:t>Priloga 1</w:t>
      </w:r>
    </w:p>
    <w:p w14:paraId="33BF0B4E" w14:textId="77777777" w:rsidR="00495051" w:rsidRPr="00136E1F" w:rsidRDefault="00495051" w:rsidP="00AB04AD">
      <w:pPr>
        <w:pStyle w:val="Neotevilenodstavek"/>
        <w:spacing w:before="0" w:after="0" w:line="260" w:lineRule="exact"/>
        <w:rPr>
          <w:iCs/>
          <w:sz w:val="20"/>
          <w:szCs w:val="20"/>
          <w:highlight w:val="yellow"/>
        </w:rPr>
      </w:pPr>
    </w:p>
    <w:p w14:paraId="43216C8D" w14:textId="77777777" w:rsidR="004922F0" w:rsidRPr="00136E1F" w:rsidRDefault="004922F0" w:rsidP="004922F0">
      <w:pPr>
        <w:autoSpaceDE w:val="0"/>
        <w:autoSpaceDN w:val="0"/>
        <w:adjustRightInd w:val="0"/>
        <w:spacing w:line="240" w:lineRule="atLeast"/>
        <w:ind w:left="643"/>
        <w:jc w:val="both"/>
        <w:rPr>
          <w:szCs w:val="20"/>
          <w:highlight w:val="yellow"/>
        </w:rPr>
      </w:pPr>
    </w:p>
    <w:p w14:paraId="02D36514" w14:textId="77777777" w:rsidR="00E73EBB" w:rsidRDefault="00E73EBB" w:rsidP="00E73EBB">
      <w:pPr>
        <w:spacing w:line="260" w:lineRule="atLeast"/>
        <w:jc w:val="both"/>
        <w:rPr>
          <w:rFonts w:cs="Arial"/>
          <w:szCs w:val="20"/>
        </w:rPr>
      </w:pPr>
      <w:r w:rsidRPr="00D83173">
        <w:rPr>
          <w:rFonts w:cs="Arial"/>
          <w:szCs w:val="20"/>
        </w:rPr>
        <w:t>Na podlagi</w:t>
      </w:r>
      <w:r>
        <w:rPr>
          <w:rFonts w:cs="Arial"/>
          <w:szCs w:val="20"/>
        </w:rPr>
        <w:t xml:space="preserve"> prvega odstavka 2. člena, 5. člena, prvega odstavka 7. člena in</w:t>
      </w:r>
      <w:r w:rsidRPr="00D83173">
        <w:rPr>
          <w:rFonts w:cs="Arial"/>
          <w:szCs w:val="20"/>
        </w:rPr>
        <w:t xml:space="preserve"> </w:t>
      </w:r>
      <w:r w:rsidRPr="00397E4D">
        <w:rPr>
          <w:rFonts w:cs="Arial"/>
          <w:szCs w:val="20"/>
        </w:rPr>
        <w:t xml:space="preserve">šestega odstavka </w:t>
      </w:r>
      <w:r w:rsidRPr="00D83173">
        <w:rPr>
          <w:rFonts w:cs="Arial"/>
          <w:szCs w:val="20"/>
        </w:rPr>
        <w:t>21. člena Zakona o Vladi Republike Slovenije (Uradni list  RS, št. 24/05 – uradno prečiščeno besedilo, 109/08, 38/10</w:t>
      </w:r>
      <w:r>
        <w:rPr>
          <w:rFonts w:cs="Arial"/>
          <w:szCs w:val="20"/>
        </w:rPr>
        <w:t xml:space="preserve"> – </w:t>
      </w:r>
      <w:r w:rsidRPr="00D83173">
        <w:rPr>
          <w:rFonts w:cs="Arial"/>
          <w:szCs w:val="20"/>
        </w:rPr>
        <w:t>ZUKN, 8/12, 21/13</w:t>
      </w:r>
      <w:r>
        <w:rPr>
          <w:rFonts w:cs="Arial"/>
          <w:szCs w:val="20"/>
        </w:rPr>
        <w:t>,</w:t>
      </w:r>
      <w:r w:rsidRPr="00D83173">
        <w:rPr>
          <w:rFonts w:cs="Arial"/>
          <w:szCs w:val="20"/>
        </w:rPr>
        <w:t xml:space="preserve"> 47/13 – ZDU-1G</w:t>
      </w:r>
      <w:r>
        <w:rPr>
          <w:rFonts w:cs="Arial"/>
          <w:szCs w:val="20"/>
        </w:rPr>
        <w:t xml:space="preserve">, </w:t>
      </w:r>
      <w:r w:rsidRPr="00D83173">
        <w:rPr>
          <w:rFonts w:cs="Arial"/>
          <w:szCs w:val="20"/>
        </w:rPr>
        <w:t>65/14</w:t>
      </w:r>
      <w:r>
        <w:rPr>
          <w:rFonts w:cs="Arial"/>
          <w:szCs w:val="20"/>
        </w:rPr>
        <w:t xml:space="preserve">, 55/17, </w:t>
      </w:r>
      <w:r w:rsidRPr="008B023E">
        <w:rPr>
          <w:rFonts w:cs="Arial"/>
          <w:szCs w:val="20"/>
        </w:rPr>
        <w:t>163/22 in 57/25 – ZF)</w:t>
      </w:r>
      <w:r w:rsidRPr="00D83173">
        <w:rPr>
          <w:rFonts w:cs="Arial"/>
          <w:szCs w:val="20"/>
        </w:rPr>
        <w:t xml:space="preserve"> je Vlada Republike Slovenije na .... seji dne .... sprejela naslednji</w:t>
      </w:r>
    </w:p>
    <w:p w14:paraId="02D954E9" w14:textId="77777777" w:rsidR="00E73EBB" w:rsidRDefault="00E73EBB" w:rsidP="00E73EBB">
      <w:pPr>
        <w:spacing w:line="260" w:lineRule="atLeast"/>
        <w:jc w:val="both"/>
        <w:rPr>
          <w:rFonts w:cs="Arial"/>
          <w:szCs w:val="20"/>
        </w:rPr>
      </w:pPr>
    </w:p>
    <w:p w14:paraId="669B1B4D" w14:textId="77777777" w:rsidR="00E73EBB" w:rsidRDefault="00E73EBB" w:rsidP="00E73EBB">
      <w:pPr>
        <w:spacing w:line="260" w:lineRule="atLeast"/>
        <w:jc w:val="center"/>
        <w:rPr>
          <w:rFonts w:cs="Arial"/>
          <w:szCs w:val="20"/>
        </w:rPr>
      </w:pPr>
      <w:r>
        <w:rPr>
          <w:rFonts w:cs="Arial"/>
          <w:szCs w:val="20"/>
        </w:rPr>
        <w:t>S K L E P :</w:t>
      </w:r>
    </w:p>
    <w:p w14:paraId="677353B3" w14:textId="77777777" w:rsidR="00E73EBB" w:rsidRDefault="00E73EBB" w:rsidP="00E73EBB">
      <w:pPr>
        <w:spacing w:line="260" w:lineRule="atLeast"/>
        <w:jc w:val="both"/>
        <w:rPr>
          <w:rFonts w:cs="Arial"/>
          <w:szCs w:val="20"/>
        </w:rPr>
      </w:pPr>
    </w:p>
    <w:p w14:paraId="4E5EE074" w14:textId="77777777" w:rsidR="00E73EBB" w:rsidRDefault="00E73EBB" w:rsidP="00E73EBB">
      <w:pPr>
        <w:numPr>
          <w:ilvl w:val="0"/>
          <w:numId w:val="16"/>
        </w:numPr>
        <w:suppressAutoHyphens/>
        <w:spacing w:line="288" w:lineRule="auto"/>
        <w:jc w:val="both"/>
        <w:rPr>
          <w:rFonts w:cs="Arial"/>
          <w:szCs w:val="20"/>
        </w:rPr>
      </w:pPr>
      <w:r w:rsidRPr="00672405">
        <w:rPr>
          <w:rFonts w:cs="Arial"/>
          <w:szCs w:val="20"/>
        </w:rPr>
        <w:t xml:space="preserve">Vlada Republike Slovenije </w:t>
      </w:r>
      <w:r w:rsidRPr="00E73EBB">
        <w:rPr>
          <w:rFonts w:cs="Arial"/>
          <w:szCs w:val="20"/>
        </w:rPr>
        <w:t>odloči, da Republika Slovenija kandidira</w:t>
      </w:r>
      <w:r>
        <w:rPr>
          <w:rFonts w:cs="Arial"/>
          <w:szCs w:val="20"/>
        </w:rPr>
        <w:t xml:space="preserve"> </w:t>
      </w:r>
      <w:r w:rsidRPr="00672405">
        <w:rPr>
          <w:rFonts w:cs="Arial"/>
          <w:szCs w:val="20"/>
        </w:rPr>
        <w:t>za sedež Southeast Europe Regional Technical Assistance Center, v okviru Mednarodnega denarnega sklada, v Ljubljani.</w:t>
      </w:r>
    </w:p>
    <w:p w14:paraId="28D5A798" w14:textId="77777777" w:rsidR="00E73EBB" w:rsidRPr="00672405" w:rsidRDefault="00E73EBB" w:rsidP="00E73EBB">
      <w:pPr>
        <w:suppressAutoHyphens/>
        <w:spacing w:line="288" w:lineRule="auto"/>
        <w:jc w:val="both"/>
        <w:rPr>
          <w:rFonts w:cs="Arial"/>
          <w:szCs w:val="20"/>
        </w:rPr>
      </w:pPr>
    </w:p>
    <w:p w14:paraId="278B49D0" w14:textId="77777777" w:rsidR="00E73EBB" w:rsidRPr="00672405" w:rsidRDefault="00E73EBB" w:rsidP="00E73EBB">
      <w:pPr>
        <w:numPr>
          <w:ilvl w:val="0"/>
          <w:numId w:val="16"/>
        </w:numPr>
        <w:suppressAutoHyphens/>
        <w:spacing w:line="288" w:lineRule="auto"/>
        <w:jc w:val="both"/>
        <w:rPr>
          <w:rFonts w:cs="Arial"/>
          <w:szCs w:val="20"/>
        </w:rPr>
      </w:pPr>
      <w:r w:rsidRPr="00672405">
        <w:rPr>
          <w:rFonts w:cs="Arial"/>
          <w:szCs w:val="20"/>
        </w:rPr>
        <w:t xml:space="preserve">Vlada Republike Slovenije </w:t>
      </w:r>
      <w:r>
        <w:rPr>
          <w:rFonts w:cs="Arial"/>
          <w:szCs w:val="20"/>
        </w:rPr>
        <w:t>nalaga M</w:t>
      </w:r>
      <w:r w:rsidRPr="00672405">
        <w:rPr>
          <w:rFonts w:cs="Arial"/>
          <w:szCs w:val="20"/>
        </w:rPr>
        <w:t>inistr</w:t>
      </w:r>
      <w:r>
        <w:rPr>
          <w:rFonts w:cs="Arial"/>
          <w:szCs w:val="20"/>
        </w:rPr>
        <w:t>stvu</w:t>
      </w:r>
      <w:r w:rsidRPr="00672405">
        <w:rPr>
          <w:rFonts w:cs="Arial"/>
          <w:szCs w:val="20"/>
        </w:rPr>
        <w:t xml:space="preserve"> za finance, da poda vlogo za kandidaturo Mednarodnemu denarnemu skladu</w:t>
      </w:r>
      <w:r>
        <w:rPr>
          <w:rFonts w:cs="Arial"/>
          <w:szCs w:val="20"/>
        </w:rPr>
        <w:t>.</w:t>
      </w:r>
    </w:p>
    <w:p w14:paraId="2ECD3A9E" w14:textId="77777777" w:rsidR="00E73EBB" w:rsidRDefault="00E73EBB" w:rsidP="007C11DA">
      <w:pPr>
        <w:spacing w:line="260" w:lineRule="atLeast"/>
        <w:jc w:val="both"/>
        <w:rPr>
          <w:rFonts w:cs="Arial"/>
          <w:szCs w:val="20"/>
        </w:rPr>
      </w:pPr>
    </w:p>
    <w:p w14:paraId="13C872EF" w14:textId="77777777" w:rsidR="00E73EBB" w:rsidRDefault="00E73EBB" w:rsidP="007C11DA">
      <w:pPr>
        <w:spacing w:line="260" w:lineRule="atLeast"/>
        <w:jc w:val="both"/>
        <w:rPr>
          <w:rFonts w:cs="Arial"/>
          <w:szCs w:val="20"/>
        </w:rPr>
      </w:pPr>
    </w:p>
    <w:p w14:paraId="4DEC4F10" w14:textId="77777777" w:rsidR="007C11DA" w:rsidRPr="00901C0D" w:rsidRDefault="007C11DA" w:rsidP="007C11DA">
      <w:pPr>
        <w:pStyle w:val="Naslov2"/>
        <w:spacing w:before="0" w:line="288" w:lineRule="auto"/>
        <w:jc w:val="center"/>
        <w:rPr>
          <w:rFonts w:ascii="Arial" w:hAnsi="Arial"/>
          <w:b w:val="0"/>
          <w:i w:val="0"/>
          <w:sz w:val="20"/>
        </w:rPr>
      </w:pPr>
      <w:r w:rsidRPr="00901C0D">
        <w:rPr>
          <w:sz w:val="20"/>
        </w:rPr>
        <w:t xml:space="preserve">          </w:t>
      </w:r>
      <w:r w:rsidRPr="00901C0D">
        <w:rPr>
          <w:rFonts w:ascii="Arial" w:hAnsi="Arial"/>
          <w:b w:val="0"/>
          <w:i w:val="0"/>
          <w:sz w:val="20"/>
        </w:rPr>
        <w:t>Barbara KOLENKO HELBL</w:t>
      </w:r>
    </w:p>
    <w:p w14:paraId="7DA205C1" w14:textId="77777777" w:rsidR="007C11DA" w:rsidRDefault="007C11DA" w:rsidP="007C11DA">
      <w:pPr>
        <w:spacing w:line="288" w:lineRule="auto"/>
        <w:jc w:val="center"/>
        <w:rPr>
          <w:rFonts w:cs="Arial"/>
          <w:caps/>
          <w:szCs w:val="20"/>
        </w:rPr>
      </w:pPr>
      <w:r w:rsidRPr="00A021C5">
        <w:rPr>
          <w:rFonts w:cs="Arial"/>
          <w:caps/>
          <w:szCs w:val="20"/>
        </w:rPr>
        <w:t xml:space="preserve">     generalnA sekretarKA Vlade</w:t>
      </w:r>
    </w:p>
    <w:p w14:paraId="4BC3C15C" w14:textId="77777777" w:rsidR="007C11DA" w:rsidRDefault="007C11DA" w:rsidP="007C11DA">
      <w:pPr>
        <w:suppressAutoHyphens/>
        <w:spacing w:line="276" w:lineRule="auto"/>
        <w:rPr>
          <w:rFonts w:cs="Arial"/>
          <w:color w:val="000000"/>
          <w:szCs w:val="20"/>
          <w:lang w:eastAsia="ar-SA"/>
        </w:rPr>
      </w:pPr>
    </w:p>
    <w:p w14:paraId="2FDDD731" w14:textId="77777777" w:rsidR="007C11DA" w:rsidRPr="00FF2215" w:rsidRDefault="007C11DA" w:rsidP="007C11DA">
      <w:pPr>
        <w:suppressAutoHyphens/>
        <w:spacing w:line="276" w:lineRule="auto"/>
        <w:rPr>
          <w:rFonts w:cs="Arial"/>
          <w:color w:val="000000"/>
          <w:szCs w:val="20"/>
          <w:lang w:eastAsia="ar-SA"/>
        </w:rPr>
      </w:pPr>
      <w:r w:rsidRPr="00FF2215">
        <w:rPr>
          <w:rFonts w:cs="Arial"/>
          <w:color w:val="000000"/>
          <w:szCs w:val="20"/>
          <w:lang w:eastAsia="ar-SA"/>
        </w:rPr>
        <w:t>Sklep prejmejo:</w:t>
      </w:r>
    </w:p>
    <w:p w14:paraId="6C953470" w14:textId="77777777" w:rsidR="007C11DA" w:rsidRPr="00CB6408" w:rsidRDefault="007C11DA" w:rsidP="007C11DA">
      <w:pPr>
        <w:numPr>
          <w:ilvl w:val="0"/>
          <w:numId w:val="8"/>
        </w:numPr>
        <w:autoSpaceDE w:val="0"/>
        <w:autoSpaceDN w:val="0"/>
        <w:adjustRightInd w:val="0"/>
        <w:spacing w:line="240" w:lineRule="atLeast"/>
        <w:jc w:val="both"/>
        <w:rPr>
          <w:rFonts w:cs="Arial"/>
          <w:szCs w:val="20"/>
          <w:lang w:eastAsia="sl-SI"/>
        </w:rPr>
      </w:pPr>
      <w:r w:rsidRPr="00CB6408">
        <w:rPr>
          <w:rFonts w:cs="Arial"/>
          <w:szCs w:val="20"/>
          <w:lang w:eastAsia="sl-SI"/>
        </w:rPr>
        <w:t xml:space="preserve">Ministrstvo za finance, </w:t>
      </w:r>
    </w:p>
    <w:p w14:paraId="33098B06" w14:textId="77777777" w:rsidR="007C11DA" w:rsidRPr="00CB6408" w:rsidRDefault="007C11DA" w:rsidP="007C11DA">
      <w:pPr>
        <w:numPr>
          <w:ilvl w:val="0"/>
          <w:numId w:val="8"/>
        </w:numPr>
        <w:autoSpaceDE w:val="0"/>
        <w:autoSpaceDN w:val="0"/>
        <w:adjustRightInd w:val="0"/>
        <w:spacing w:line="240" w:lineRule="atLeast"/>
        <w:jc w:val="both"/>
        <w:rPr>
          <w:rFonts w:cs="Arial"/>
          <w:szCs w:val="20"/>
          <w:lang w:eastAsia="sl-SI"/>
        </w:rPr>
      </w:pPr>
      <w:r w:rsidRPr="00CB6408">
        <w:rPr>
          <w:rFonts w:cs="Arial"/>
          <w:szCs w:val="20"/>
          <w:lang w:eastAsia="sl-SI"/>
        </w:rPr>
        <w:t>Banka Slovenije,</w:t>
      </w:r>
    </w:p>
    <w:p w14:paraId="10273309" w14:textId="77777777" w:rsidR="007C11DA" w:rsidRPr="00194DFC" w:rsidRDefault="007C11DA" w:rsidP="007C11DA">
      <w:pPr>
        <w:numPr>
          <w:ilvl w:val="0"/>
          <w:numId w:val="8"/>
        </w:numPr>
        <w:autoSpaceDE w:val="0"/>
        <w:autoSpaceDN w:val="0"/>
        <w:adjustRightInd w:val="0"/>
        <w:spacing w:line="240" w:lineRule="atLeast"/>
        <w:jc w:val="both"/>
        <w:rPr>
          <w:iCs/>
          <w:szCs w:val="20"/>
        </w:rPr>
      </w:pPr>
      <w:r w:rsidRPr="00194DFC">
        <w:rPr>
          <w:rFonts w:cs="Arial"/>
          <w:szCs w:val="20"/>
          <w:lang w:eastAsia="sl-SI"/>
        </w:rPr>
        <w:t xml:space="preserve">Ministrstvo za zunanje </w:t>
      </w:r>
      <w:r>
        <w:rPr>
          <w:rFonts w:cs="Arial"/>
          <w:szCs w:val="20"/>
          <w:lang w:eastAsia="sl-SI"/>
        </w:rPr>
        <w:t xml:space="preserve">in evropske </w:t>
      </w:r>
      <w:r w:rsidRPr="00194DFC">
        <w:rPr>
          <w:rFonts w:cs="Arial"/>
          <w:szCs w:val="20"/>
          <w:lang w:eastAsia="sl-SI"/>
        </w:rPr>
        <w:t>zadeve,</w:t>
      </w:r>
    </w:p>
    <w:p w14:paraId="4ADD892E" w14:textId="77777777" w:rsidR="007C11DA" w:rsidRPr="007C11DA" w:rsidRDefault="007C11DA" w:rsidP="007C11DA">
      <w:pPr>
        <w:numPr>
          <w:ilvl w:val="0"/>
          <w:numId w:val="8"/>
        </w:numPr>
        <w:autoSpaceDE w:val="0"/>
        <w:autoSpaceDN w:val="0"/>
        <w:adjustRightInd w:val="0"/>
        <w:spacing w:line="240" w:lineRule="atLeast"/>
        <w:jc w:val="both"/>
        <w:rPr>
          <w:iCs/>
          <w:szCs w:val="20"/>
        </w:rPr>
      </w:pPr>
      <w:r w:rsidRPr="00FF2215">
        <w:rPr>
          <w:szCs w:val="20"/>
        </w:rPr>
        <w:t>Generalni sekretariat Vlade R</w:t>
      </w:r>
      <w:r>
        <w:rPr>
          <w:szCs w:val="20"/>
        </w:rPr>
        <w:t xml:space="preserve">epublike </w:t>
      </w:r>
      <w:r w:rsidRPr="00FF2215">
        <w:rPr>
          <w:szCs w:val="20"/>
        </w:rPr>
        <w:t>S</w:t>
      </w:r>
      <w:r>
        <w:rPr>
          <w:szCs w:val="20"/>
        </w:rPr>
        <w:t>lovenije,</w:t>
      </w:r>
    </w:p>
    <w:p w14:paraId="00D51C60" w14:textId="77777777" w:rsidR="007C11DA" w:rsidRPr="007C11DA" w:rsidRDefault="007C11DA" w:rsidP="007C11DA">
      <w:pPr>
        <w:numPr>
          <w:ilvl w:val="0"/>
          <w:numId w:val="8"/>
        </w:numPr>
        <w:autoSpaceDE w:val="0"/>
        <w:autoSpaceDN w:val="0"/>
        <w:adjustRightInd w:val="0"/>
        <w:spacing w:line="240" w:lineRule="atLeast"/>
        <w:jc w:val="both"/>
        <w:rPr>
          <w:iCs/>
          <w:szCs w:val="20"/>
        </w:rPr>
      </w:pPr>
      <w:r w:rsidRPr="007C11DA">
        <w:rPr>
          <w:szCs w:val="20"/>
        </w:rPr>
        <w:t>Služba Vlade Republike Slovenije za zakonodajo.</w:t>
      </w:r>
    </w:p>
    <w:p w14:paraId="5AD26141" w14:textId="77777777" w:rsidR="007C11DA" w:rsidRDefault="007C11DA" w:rsidP="007C11DA">
      <w:pPr>
        <w:spacing w:line="260" w:lineRule="atLeast"/>
        <w:jc w:val="both"/>
        <w:rPr>
          <w:szCs w:val="20"/>
        </w:rPr>
      </w:pPr>
    </w:p>
    <w:p w14:paraId="4EB74E9F" w14:textId="77777777" w:rsidR="007C11DA" w:rsidRDefault="007C11DA" w:rsidP="007C11DA">
      <w:pPr>
        <w:spacing w:line="260" w:lineRule="atLeast"/>
        <w:jc w:val="both"/>
        <w:rPr>
          <w:szCs w:val="20"/>
        </w:rPr>
      </w:pPr>
    </w:p>
    <w:p w14:paraId="04726953" w14:textId="77777777" w:rsidR="00C335E3" w:rsidRDefault="00C335E3" w:rsidP="00C335E3">
      <w:pPr>
        <w:widowControl w:val="0"/>
        <w:spacing w:line="276" w:lineRule="auto"/>
        <w:jc w:val="center"/>
        <w:rPr>
          <w:rFonts w:cs="Arial"/>
          <w:color w:val="000000"/>
          <w:szCs w:val="20"/>
        </w:rPr>
      </w:pPr>
    </w:p>
    <w:p w14:paraId="343F3EF7" w14:textId="77777777" w:rsidR="00343C14" w:rsidRDefault="00343C14" w:rsidP="00343C14">
      <w:pPr>
        <w:rPr>
          <w:rFonts w:cs="Arial"/>
          <w:bCs/>
          <w:szCs w:val="20"/>
          <w:lang w:eastAsia="ar-SA"/>
        </w:rPr>
      </w:pPr>
      <w:r>
        <w:rPr>
          <w:rFonts w:eastAsia="Calibri" w:cs="Arial"/>
          <w:bCs/>
          <w:szCs w:val="20"/>
          <w:shd w:val="clear" w:color="auto" w:fill="FFFFFF"/>
        </w:rPr>
        <w:t xml:space="preserve">                                                                                               </w:t>
      </w:r>
    </w:p>
    <w:p w14:paraId="795F4AD7" w14:textId="77777777" w:rsidR="00054937" w:rsidRDefault="00054937" w:rsidP="00054937">
      <w:pPr>
        <w:pStyle w:val="podpisi"/>
        <w:jc w:val="both"/>
        <w:rPr>
          <w:rFonts w:cs="Arial"/>
          <w:b/>
          <w:color w:val="000000"/>
          <w:szCs w:val="20"/>
          <w:lang w:val="sl-SI"/>
        </w:rPr>
      </w:pPr>
    </w:p>
    <w:p w14:paraId="57C71463" w14:textId="77777777" w:rsidR="00681505" w:rsidRDefault="00681505" w:rsidP="00054937">
      <w:pPr>
        <w:pStyle w:val="podpisi"/>
        <w:jc w:val="both"/>
        <w:rPr>
          <w:rFonts w:cs="Arial"/>
          <w:b/>
          <w:szCs w:val="20"/>
          <w:lang w:val="sl-SI"/>
        </w:rPr>
      </w:pPr>
    </w:p>
    <w:p w14:paraId="0B660497" w14:textId="77777777" w:rsidR="00681505" w:rsidRDefault="00681505" w:rsidP="00054937">
      <w:pPr>
        <w:pStyle w:val="podpisi"/>
        <w:jc w:val="both"/>
        <w:rPr>
          <w:rFonts w:cs="Arial"/>
          <w:b/>
          <w:szCs w:val="20"/>
          <w:lang w:val="sl-SI"/>
        </w:rPr>
      </w:pPr>
    </w:p>
    <w:p w14:paraId="63CADA89" w14:textId="77777777" w:rsidR="004922F0" w:rsidRDefault="004922F0" w:rsidP="009E05D6">
      <w:pPr>
        <w:pStyle w:val="Telobesedila"/>
        <w:spacing w:after="0"/>
        <w:jc w:val="right"/>
        <w:rPr>
          <w:rFonts w:ascii="Arial" w:hAnsi="Arial" w:cs="Arial"/>
          <w:b/>
          <w:sz w:val="20"/>
          <w:szCs w:val="20"/>
          <w:lang w:val="sl-SI" w:eastAsia="en-US"/>
        </w:rPr>
      </w:pPr>
    </w:p>
    <w:p w14:paraId="782EB71F" w14:textId="77777777" w:rsidR="004922F0" w:rsidRDefault="004922F0" w:rsidP="00AB04AD">
      <w:pPr>
        <w:pStyle w:val="Telobesedila"/>
        <w:spacing w:after="0"/>
        <w:rPr>
          <w:rFonts w:ascii="Arial" w:hAnsi="Arial" w:cs="Arial"/>
          <w:b/>
          <w:sz w:val="20"/>
          <w:szCs w:val="20"/>
          <w:lang w:val="sl-SI" w:eastAsia="en-US"/>
        </w:rPr>
      </w:pPr>
    </w:p>
    <w:p w14:paraId="33341C0B" w14:textId="77777777" w:rsidR="00511D93" w:rsidRPr="00EC73B5" w:rsidRDefault="009E05D6" w:rsidP="002E082A">
      <w:pPr>
        <w:pStyle w:val="Telobesedila"/>
        <w:spacing w:after="0" w:line="264" w:lineRule="auto"/>
        <w:jc w:val="right"/>
        <w:rPr>
          <w:rFonts w:ascii="Arial" w:hAnsi="Arial" w:cs="Arial"/>
          <w:sz w:val="20"/>
          <w:szCs w:val="20"/>
          <w:lang w:val="sl-SI" w:eastAsia="en-US"/>
        </w:rPr>
      </w:pPr>
      <w:r>
        <w:rPr>
          <w:rFonts w:ascii="Arial" w:hAnsi="Arial" w:cs="Arial"/>
          <w:b/>
          <w:sz w:val="20"/>
          <w:szCs w:val="20"/>
          <w:lang w:eastAsia="en-US"/>
        </w:rPr>
        <w:br w:type="page"/>
      </w:r>
      <w:r w:rsidR="00511D93" w:rsidRPr="00EC73B5">
        <w:rPr>
          <w:rFonts w:ascii="Arial" w:hAnsi="Arial" w:cs="Arial"/>
          <w:sz w:val="20"/>
          <w:szCs w:val="20"/>
          <w:lang w:eastAsia="en-US"/>
        </w:rPr>
        <w:lastRenderedPageBreak/>
        <w:t xml:space="preserve">Priloga </w:t>
      </w:r>
      <w:r w:rsidR="004922F0" w:rsidRPr="00EC73B5">
        <w:rPr>
          <w:rFonts w:ascii="Arial" w:hAnsi="Arial" w:cs="Arial"/>
          <w:sz w:val="20"/>
          <w:szCs w:val="20"/>
          <w:lang w:val="sl-SI" w:eastAsia="en-US"/>
        </w:rPr>
        <w:t>2</w:t>
      </w:r>
    </w:p>
    <w:p w14:paraId="27487DC3" w14:textId="77777777" w:rsidR="00B579F8" w:rsidRDefault="00B579F8" w:rsidP="002E082A">
      <w:pPr>
        <w:pStyle w:val="Telobesedila"/>
        <w:spacing w:after="0" w:line="264" w:lineRule="auto"/>
        <w:jc w:val="center"/>
        <w:rPr>
          <w:rFonts w:ascii="Arial" w:hAnsi="Arial" w:cs="Arial"/>
          <w:b/>
          <w:bCs/>
          <w:sz w:val="20"/>
          <w:szCs w:val="20"/>
          <w:lang w:val="sl-SI" w:eastAsia="en-US"/>
        </w:rPr>
      </w:pPr>
    </w:p>
    <w:p w14:paraId="1153836A" w14:textId="0F8C6174" w:rsidR="00C41541" w:rsidRDefault="00A429ED" w:rsidP="007C11DA">
      <w:pPr>
        <w:spacing w:line="264" w:lineRule="auto"/>
        <w:jc w:val="center"/>
        <w:rPr>
          <w:b/>
          <w:szCs w:val="20"/>
        </w:rPr>
      </w:pPr>
      <w:r>
        <w:rPr>
          <w:b/>
          <w:szCs w:val="20"/>
        </w:rPr>
        <w:t>Obrazložitev</w:t>
      </w:r>
    </w:p>
    <w:p w14:paraId="7D2B6E70" w14:textId="77777777" w:rsidR="008F002E" w:rsidRDefault="008F002E" w:rsidP="007C11DA">
      <w:pPr>
        <w:spacing w:line="264" w:lineRule="auto"/>
        <w:jc w:val="center"/>
        <w:rPr>
          <w:b/>
          <w:szCs w:val="20"/>
        </w:rPr>
      </w:pPr>
    </w:p>
    <w:p w14:paraId="49F70707" w14:textId="77777777" w:rsidR="008F002E" w:rsidRDefault="008F002E" w:rsidP="007C11DA">
      <w:pPr>
        <w:spacing w:line="264" w:lineRule="auto"/>
        <w:jc w:val="center"/>
        <w:rPr>
          <w:b/>
          <w:szCs w:val="20"/>
        </w:rPr>
      </w:pPr>
    </w:p>
    <w:p w14:paraId="791D2F77" w14:textId="7AD59135" w:rsidR="00B723E6" w:rsidRPr="00E82703" w:rsidRDefault="00E82703" w:rsidP="00E82703">
      <w:pPr>
        <w:spacing w:line="264" w:lineRule="auto"/>
        <w:jc w:val="both"/>
        <w:rPr>
          <w:b/>
          <w:szCs w:val="20"/>
        </w:rPr>
      </w:pPr>
      <w:r>
        <w:rPr>
          <w:b/>
          <w:szCs w:val="20"/>
        </w:rPr>
        <w:t xml:space="preserve">1. </w:t>
      </w:r>
      <w:r w:rsidR="00B723E6" w:rsidRPr="00E82703">
        <w:rPr>
          <w:b/>
          <w:szCs w:val="20"/>
        </w:rPr>
        <w:t>Izhodišče</w:t>
      </w:r>
    </w:p>
    <w:p w14:paraId="0D896008" w14:textId="77777777" w:rsidR="00B723E6" w:rsidRPr="00B723E6" w:rsidRDefault="00B723E6" w:rsidP="00B723E6">
      <w:pPr>
        <w:spacing w:line="264" w:lineRule="auto"/>
        <w:jc w:val="both"/>
        <w:rPr>
          <w:bCs/>
          <w:szCs w:val="20"/>
        </w:rPr>
      </w:pPr>
    </w:p>
    <w:p w14:paraId="48AE579D" w14:textId="1BE9F723" w:rsidR="00671018" w:rsidRDefault="00DC78F9" w:rsidP="0044741C">
      <w:pPr>
        <w:spacing w:line="276" w:lineRule="auto"/>
        <w:jc w:val="both"/>
      </w:pPr>
      <w:r>
        <w:rPr>
          <w:bCs/>
          <w:szCs w:val="20"/>
        </w:rPr>
        <w:t>Pozno s</w:t>
      </w:r>
      <w:r w:rsidR="00B723E6" w:rsidRPr="00B723E6">
        <w:rPr>
          <w:bCs/>
          <w:szCs w:val="20"/>
        </w:rPr>
        <w:t xml:space="preserve">pomladi 2025 sta bila Ministrstvo za finance in Banka Slovenije obveščena o ustanavljanju </w:t>
      </w:r>
      <w:r w:rsidR="00D20CD9">
        <w:rPr>
          <w:bCs/>
          <w:szCs w:val="20"/>
        </w:rPr>
        <w:t>Reg</w:t>
      </w:r>
      <w:r w:rsidR="00D20CD9" w:rsidRPr="00D20CD9">
        <w:rPr>
          <w:bCs/>
          <w:szCs w:val="20"/>
        </w:rPr>
        <w:t>ionaln</w:t>
      </w:r>
      <w:r w:rsidR="00D20CD9">
        <w:rPr>
          <w:bCs/>
          <w:szCs w:val="20"/>
        </w:rPr>
        <w:t>ega</w:t>
      </w:r>
      <w:r w:rsidR="00D20CD9" w:rsidRPr="00D20CD9">
        <w:rPr>
          <w:bCs/>
          <w:szCs w:val="20"/>
        </w:rPr>
        <w:t xml:space="preserve"> tehničn</w:t>
      </w:r>
      <w:r w:rsidR="00D20CD9">
        <w:rPr>
          <w:bCs/>
          <w:szCs w:val="20"/>
        </w:rPr>
        <w:t>ega</w:t>
      </w:r>
      <w:r w:rsidR="00D20CD9" w:rsidRPr="00D20CD9">
        <w:rPr>
          <w:bCs/>
          <w:szCs w:val="20"/>
        </w:rPr>
        <w:t xml:space="preserve"> centr</w:t>
      </w:r>
      <w:r w:rsidR="00D20CD9">
        <w:rPr>
          <w:bCs/>
          <w:szCs w:val="20"/>
        </w:rPr>
        <w:t>a</w:t>
      </w:r>
      <w:r w:rsidR="00D20CD9" w:rsidRPr="00D20CD9">
        <w:rPr>
          <w:bCs/>
          <w:szCs w:val="20"/>
        </w:rPr>
        <w:t xml:space="preserve"> za </w:t>
      </w:r>
      <w:r w:rsidR="00D20CD9">
        <w:rPr>
          <w:bCs/>
          <w:szCs w:val="20"/>
        </w:rPr>
        <w:t>j</w:t>
      </w:r>
      <w:r w:rsidR="00D20CD9" w:rsidRPr="00D20CD9">
        <w:rPr>
          <w:bCs/>
          <w:szCs w:val="20"/>
        </w:rPr>
        <w:t>ugovzhodno Evropo</w:t>
      </w:r>
      <w:r w:rsidR="00D20CD9">
        <w:rPr>
          <w:bCs/>
          <w:szCs w:val="20"/>
        </w:rPr>
        <w:t xml:space="preserve"> (</w:t>
      </w:r>
      <w:r w:rsidR="00B723E6" w:rsidRPr="00B723E6">
        <w:rPr>
          <w:bCs/>
          <w:szCs w:val="20"/>
        </w:rPr>
        <w:t>Southeast Europe Regional Technical Assistance Center</w:t>
      </w:r>
      <w:r w:rsidR="00D20CD9">
        <w:rPr>
          <w:bCs/>
          <w:szCs w:val="20"/>
        </w:rPr>
        <w:t xml:space="preserve">, </w:t>
      </w:r>
      <w:r w:rsidR="00B723E6" w:rsidRPr="00B723E6">
        <w:rPr>
          <w:bCs/>
          <w:szCs w:val="20"/>
        </w:rPr>
        <w:t>v nadaljevanju: SEETAC, center), ki b</w:t>
      </w:r>
      <w:r w:rsidR="00D20CD9">
        <w:rPr>
          <w:bCs/>
          <w:szCs w:val="20"/>
        </w:rPr>
        <w:t>o</w:t>
      </w:r>
      <w:r w:rsidR="00B723E6" w:rsidRPr="00B723E6">
        <w:rPr>
          <w:bCs/>
          <w:szCs w:val="20"/>
        </w:rPr>
        <w:t xml:space="preserve"> deloval v okviru Mednarodnega denarnega sklada (</w:t>
      </w:r>
      <w:r w:rsidRPr="00B723E6">
        <w:rPr>
          <w:bCs/>
          <w:szCs w:val="20"/>
        </w:rPr>
        <w:t xml:space="preserve">v nadaljevanju: </w:t>
      </w:r>
      <w:r w:rsidR="00B723E6" w:rsidRPr="00B723E6">
        <w:rPr>
          <w:bCs/>
          <w:szCs w:val="20"/>
        </w:rPr>
        <w:t>MDS).</w:t>
      </w:r>
      <w:r w:rsidR="00DA550D">
        <w:rPr>
          <w:bCs/>
          <w:szCs w:val="20"/>
        </w:rPr>
        <w:t xml:space="preserve"> </w:t>
      </w:r>
      <w:r w:rsidR="00DA550D" w:rsidRPr="00DA550D">
        <w:rPr>
          <w:bCs/>
          <w:szCs w:val="20"/>
        </w:rPr>
        <w:t>Ustanovitev centra je odziv MDS</w:t>
      </w:r>
      <w:r w:rsidR="00B723E6" w:rsidRPr="00B723E6">
        <w:rPr>
          <w:bCs/>
          <w:szCs w:val="20"/>
        </w:rPr>
        <w:t xml:space="preserve"> </w:t>
      </w:r>
      <w:r w:rsidR="00D20CD9">
        <w:t xml:space="preserve">na obsežne potrebe po razvoju kapacitet v sedmih državah kandidatkah za članstvo v Evropski Uniji - šestih državah Zahodnega Balkana in Moldaviji. SEETAC bo temeljil na uspešnem dosedanjem sodelovanju MDS v regiji ter na učinkoviti izvedbi tehnične pomoči, pri čemer bo podpiral oblikovanje makroekonomskih politik, </w:t>
      </w:r>
      <w:r w:rsidR="00EA0A5F">
        <w:t xml:space="preserve">izpeljavo </w:t>
      </w:r>
      <w:r w:rsidR="00D20CD9">
        <w:t>strukturn</w:t>
      </w:r>
      <w:r w:rsidR="00EA0A5F">
        <w:t>ih</w:t>
      </w:r>
      <w:r w:rsidR="00D20CD9">
        <w:t xml:space="preserve"> reform ter krepitev institucij</w:t>
      </w:r>
      <w:r w:rsidR="009605A6">
        <w:t xml:space="preserve"> </w:t>
      </w:r>
      <w:r w:rsidR="00D20CD9">
        <w:t xml:space="preserve">in kapacitet. </w:t>
      </w:r>
    </w:p>
    <w:p w14:paraId="0C330407" w14:textId="77777777" w:rsidR="00671018" w:rsidRDefault="00671018" w:rsidP="0044741C">
      <w:pPr>
        <w:spacing w:line="276" w:lineRule="auto"/>
        <w:jc w:val="both"/>
      </w:pPr>
    </w:p>
    <w:p w14:paraId="634D716A" w14:textId="14BAA491" w:rsidR="00D20CD9" w:rsidRDefault="00D20CD9" w:rsidP="0044741C">
      <w:pPr>
        <w:spacing w:line="276" w:lineRule="auto"/>
        <w:jc w:val="both"/>
      </w:pPr>
      <w:r>
        <w:t xml:space="preserve">SEETAC bo izkoristil strokovno znanje in izkušnje </w:t>
      </w:r>
      <w:r w:rsidR="00671018">
        <w:t>MDS</w:t>
      </w:r>
      <w:r>
        <w:t xml:space="preserve"> za zagotavljanje integrirane tehnične pomoči na petih ključnih področjih delovanja </w:t>
      </w:r>
      <w:r w:rsidR="009605A6">
        <w:t>MDS</w:t>
      </w:r>
      <w:r>
        <w:t xml:space="preserve">: fiskalna politika in institucije (vključno z upravljanjem javnih financ, davčno politiko in davčno upravo), monetarna in finančna politika, makroekonomska statistika, makroekonomsko modeliranje in napovedovanje ter pravna vprašanja. </w:t>
      </w:r>
    </w:p>
    <w:p w14:paraId="6EDC3749" w14:textId="77777777" w:rsidR="00671018" w:rsidRDefault="00671018" w:rsidP="0044741C">
      <w:pPr>
        <w:spacing w:line="276" w:lineRule="auto"/>
        <w:jc w:val="both"/>
      </w:pPr>
    </w:p>
    <w:p w14:paraId="51F72048" w14:textId="0639C644" w:rsidR="00671018" w:rsidRDefault="00671018" w:rsidP="0044741C">
      <w:pPr>
        <w:spacing w:line="276" w:lineRule="auto"/>
        <w:jc w:val="both"/>
      </w:pPr>
      <w:r w:rsidRPr="00671018">
        <w:t xml:space="preserve">SEETAC naj bi </w:t>
      </w:r>
      <w:r w:rsidR="009605A6">
        <w:t>začel delovati</w:t>
      </w:r>
      <w:r w:rsidRPr="00671018">
        <w:t xml:space="preserve"> januarja 2027</w:t>
      </w:r>
      <w:r w:rsidR="006119AC">
        <w:t>.</w:t>
      </w:r>
      <w:r w:rsidR="009605A6">
        <w:t xml:space="preserve"> </w:t>
      </w:r>
      <w:r w:rsidR="006119AC">
        <w:t>P</w:t>
      </w:r>
      <w:r w:rsidR="009605A6">
        <w:t xml:space="preserve">o </w:t>
      </w:r>
      <w:r w:rsidR="006119AC">
        <w:t xml:space="preserve">prejetih </w:t>
      </w:r>
      <w:r w:rsidR="009605A6">
        <w:t xml:space="preserve">informacijah </w:t>
      </w:r>
      <w:r w:rsidR="006119AC">
        <w:t xml:space="preserve">sta svojo kandidaturo podali Avstrija, za sedež na Dunaju, in </w:t>
      </w:r>
      <w:r>
        <w:t xml:space="preserve">Italija, za sedež v Rimu. Dunaj </w:t>
      </w:r>
      <w:r w:rsidR="00C77E96">
        <w:t xml:space="preserve">nastopa kot močan kandidat </w:t>
      </w:r>
      <w:r>
        <w:t xml:space="preserve">zlasti z vidika njegove odlične letalske povezanosti </w:t>
      </w:r>
      <w:r w:rsidRPr="00671018">
        <w:t xml:space="preserve">z vsemi državami </w:t>
      </w:r>
      <w:r w:rsidR="006119AC">
        <w:t>kandidatkami</w:t>
      </w:r>
      <w:r w:rsidR="006119AC" w:rsidRPr="00671018">
        <w:t xml:space="preserve"> </w:t>
      </w:r>
      <w:r w:rsidRPr="00671018">
        <w:t>in razvojnimi partnerji</w:t>
      </w:r>
      <w:r w:rsidR="006119AC">
        <w:t>, kar je za MDS visoko na lestvici izpolnjevanja pogojev,</w:t>
      </w:r>
      <w:r>
        <w:t xml:space="preserve"> ter obstoječega </w:t>
      </w:r>
      <w:r w:rsidR="00C77E96">
        <w:t>sedeža</w:t>
      </w:r>
      <w:r>
        <w:t xml:space="preserve"> več regionalnih predstavništev</w:t>
      </w:r>
      <w:r w:rsidR="00C77E96">
        <w:t xml:space="preserve"> mednarodnih institucij</w:t>
      </w:r>
      <w:r>
        <w:t xml:space="preserve">. </w:t>
      </w:r>
    </w:p>
    <w:p w14:paraId="669D9F91" w14:textId="77777777" w:rsidR="00C77E96" w:rsidRDefault="00C77E96" w:rsidP="0044741C">
      <w:pPr>
        <w:spacing w:line="276" w:lineRule="auto"/>
        <w:jc w:val="both"/>
      </w:pPr>
    </w:p>
    <w:p w14:paraId="58EC7EAC" w14:textId="1415A1C1" w:rsidR="00C82794" w:rsidRDefault="00C77E96" w:rsidP="0044741C">
      <w:pPr>
        <w:spacing w:line="276" w:lineRule="auto"/>
        <w:jc w:val="both"/>
      </w:pPr>
      <w:r>
        <w:t>Kljub temu, da je</w:t>
      </w:r>
      <w:r w:rsidR="003E75C9">
        <w:t xml:space="preserve"> bila</w:t>
      </w:r>
      <w:r>
        <w:t xml:space="preserve"> Slovenija</w:t>
      </w:r>
      <w:r w:rsidR="003E75C9">
        <w:t xml:space="preserve"> z</w:t>
      </w:r>
      <w:r>
        <w:t xml:space="preserve"> okoliščin</w:t>
      </w:r>
      <w:r w:rsidR="003E75C9">
        <w:t xml:space="preserve">ami glede </w:t>
      </w:r>
      <w:r>
        <w:t xml:space="preserve">ustanavljanja SEETAC </w:t>
      </w:r>
      <w:r w:rsidR="003E75C9">
        <w:t>seznanjena</w:t>
      </w:r>
      <w:r>
        <w:t xml:space="preserve"> v zadnji fazi </w:t>
      </w:r>
      <w:r w:rsidR="00F13F70">
        <w:t>izbora</w:t>
      </w:r>
      <w:r>
        <w:t xml:space="preserve"> </w:t>
      </w:r>
      <w:r w:rsidR="006119AC">
        <w:t xml:space="preserve">države </w:t>
      </w:r>
      <w:r>
        <w:t xml:space="preserve">gostiteljice, je vodstvo Ministrstva za finance po več izmenjavah informacij z MDS, </w:t>
      </w:r>
      <w:r w:rsidR="00AB162D">
        <w:t xml:space="preserve">Centrom za razvoj financ (CEF), </w:t>
      </w:r>
      <w:r>
        <w:t>B</w:t>
      </w:r>
      <w:r w:rsidR="00C82794">
        <w:t>anko Slovenije in</w:t>
      </w:r>
      <w:r>
        <w:t xml:space="preserve"> Evropsko komisijo</w:t>
      </w:r>
      <w:r w:rsidR="006119AC">
        <w:t xml:space="preserve">, obvestilo </w:t>
      </w:r>
      <w:r>
        <w:t>Evropski oddelek MDS</w:t>
      </w:r>
      <w:r w:rsidR="00F13F70">
        <w:t>, ki vodi postopke ustanavljanja centra,</w:t>
      </w:r>
      <w:r>
        <w:t xml:space="preserve"> da razmišlja o svoji kandidaturi za gostiteljico sedeža SEETAC</w:t>
      </w:r>
      <w:r w:rsidR="00C82794">
        <w:t>. V izraženem interesu</w:t>
      </w:r>
      <w:r w:rsidR="00F13F70">
        <w:t xml:space="preserve"> </w:t>
      </w:r>
      <w:r w:rsidR="006119AC">
        <w:t xml:space="preserve">je bil </w:t>
      </w:r>
      <w:r w:rsidR="00C82794">
        <w:t>poudar</w:t>
      </w:r>
      <w:r w:rsidR="006119AC">
        <w:t>jen</w:t>
      </w:r>
      <w:r w:rsidR="00C82794">
        <w:t xml:space="preserve"> pomen krepitve razvoja zmogljivosti in sodelovanja na področju politik v JV Evropi, kar </w:t>
      </w:r>
      <w:r w:rsidR="006119AC">
        <w:t>je prepoznano</w:t>
      </w:r>
      <w:r w:rsidR="006119AC" w:rsidRPr="00C77E96">
        <w:t xml:space="preserve"> </w:t>
      </w:r>
      <w:r w:rsidR="00C82794" w:rsidRPr="00C77E96">
        <w:t xml:space="preserve">kot ključno za podporo dobremu gospodarskemu upravljanju in institucionalni odpornosti v regiji. Kot država gostiteljica CEF imata Slovenija in CEF dolgoletno partnerstvo z MDS in bogate izkušnje pri spodbujanju regionalnega učenja in izmenjave znanja na področjih, ki so tesno povezana s predvidenim mandatom SEETAC. V tem </w:t>
      </w:r>
      <w:r w:rsidR="00F13F70">
        <w:t>okviru</w:t>
      </w:r>
      <w:r w:rsidR="00C82794" w:rsidRPr="00C77E96">
        <w:t xml:space="preserve"> </w:t>
      </w:r>
      <w:r w:rsidR="00C82794" w:rsidRPr="00F13F70">
        <w:t xml:space="preserve">je </w:t>
      </w:r>
      <w:r w:rsidR="006119AC">
        <w:t>bil</w:t>
      </w:r>
      <w:r w:rsidR="00E71198">
        <w:t>o</w:t>
      </w:r>
      <w:r w:rsidR="006119AC">
        <w:t xml:space="preserve"> </w:t>
      </w:r>
      <w:r w:rsidR="00C82794" w:rsidRPr="00F13F70">
        <w:t>sporoč</w:t>
      </w:r>
      <w:r w:rsidR="006119AC">
        <w:t>en</w:t>
      </w:r>
      <w:r w:rsidR="00E71198">
        <w:t>o, da Slovenija</w:t>
      </w:r>
      <w:r w:rsidR="00C82794" w:rsidRPr="00F13F70">
        <w:t xml:space="preserve"> name</w:t>
      </w:r>
      <w:r w:rsidR="00E71198">
        <w:t>rava</w:t>
      </w:r>
      <w:r w:rsidR="00C82794" w:rsidRPr="00F13F70">
        <w:t xml:space="preserve"> </w:t>
      </w:r>
      <w:r w:rsidR="00E71198">
        <w:t xml:space="preserve">podati </w:t>
      </w:r>
      <w:r w:rsidR="00E71198" w:rsidRPr="00C77E96">
        <w:t>kandidatur</w:t>
      </w:r>
      <w:r w:rsidR="00E71198">
        <w:t>o</w:t>
      </w:r>
      <w:r w:rsidR="00E71198" w:rsidRPr="00C77E96">
        <w:t xml:space="preserve"> </w:t>
      </w:r>
      <w:r w:rsidR="00C82794" w:rsidRPr="00C77E96">
        <w:t>za gostiteljico sedeža SEETAC</w:t>
      </w:r>
      <w:r w:rsidR="00E71198">
        <w:t>. S tem se</w:t>
      </w:r>
      <w:r w:rsidR="00C82794" w:rsidRPr="00C77E96">
        <w:t xml:space="preserve"> </w:t>
      </w:r>
      <w:r w:rsidR="006119AC">
        <w:t>odp</w:t>
      </w:r>
      <w:r w:rsidR="00E71198">
        <w:t>ir</w:t>
      </w:r>
      <w:r w:rsidR="006119AC">
        <w:t xml:space="preserve">a </w:t>
      </w:r>
      <w:r w:rsidR="00C82794">
        <w:t xml:space="preserve">tudi možnost </w:t>
      </w:r>
      <w:r w:rsidR="00C82794" w:rsidRPr="00C77E96">
        <w:t>konstruktivn</w:t>
      </w:r>
      <w:r w:rsidR="00C82794">
        <w:t>e</w:t>
      </w:r>
      <w:r w:rsidR="00C82794" w:rsidRPr="00C77E96">
        <w:t xml:space="preserve"> preobrazb</w:t>
      </w:r>
      <w:r w:rsidR="00C82794">
        <w:t>e</w:t>
      </w:r>
      <w:r w:rsidR="00C82794" w:rsidRPr="00C77E96">
        <w:t xml:space="preserve"> in razširitv</w:t>
      </w:r>
      <w:r w:rsidR="00C82794">
        <w:t>e</w:t>
      </w:r>
      <w:r w:rsidR="00C82794" w:rsidRPr="00C77E96">
        <w:t xml:space="preserve"> vloge CEF. CEF že ima znanje in izkušnje za delovanje kot središče učenja in znanja za jugovzhodno Evropo in bi lahko učinkovito podpiral delovanje SEETAC v isti državi gostiteljici. </w:t>
      </w:r>
    </w:p>
    <w:p w14:paraId="6B0762C7" w14:textId="77777777" w:rsidR="00CC09F2" w:rsidRDefault="00CC09F2" w:rsidP="0044741C">
      <w:pPr>
        <w:spacing w:line="276" w:lineRule="auto"/>
        <w:jc w:val="both"/>
      </w:pPr>
    </w:p>
    <w:p w14:paraId="7FB1E801" w14:textId="55EACA8E" w:rsidR="00C24489" w:rsidRDefault="00CC09F2" w:rsidP="00C24489">
      <w:pPr>
        <w:spacing w:line="276" w:lineRule="auto"/>
        <w:jc w:val="both"/>
      </w:pPr>
      <w:r>
        <w:t>Ključni elementi, ki jih MDS zahteva glede države gostiteljice</w:t>
      </w:r>
      <w:r w:rsidR="00C24489">
        <w:t xml:space="preserve"> so</w:t>
      </w:r>
      <w:r>
        <w:t>:</w:t>
      </w:r>
      <w:r w:rsidR="00C24489" w:rsidRPr="00C24489">
        <w:t xml:space="preserve"> </w:t>
      </w:r>
      <w:r w:rsidR="001743B1">
        <w:t>f</w:t>
      </w:r>
      <w:r w:rsidR="00C24489">
        <w:t>inančna podpora</w:t>
      </w:r>
      <w:r w:rsidR="001743B1">
        <w:t xml:space="preserve"> v naslednjih desetih letih delovanja centra, dobra letalska povezava sedeža s prestolnicami držav SEETAC, poslovni prostori in ostalo.</w:t>
      </w:r>
    </w:p>
    <w:p w14:paraId="24E8FE09" w14:textId="77777777" w:rsidR="00C82794" w:rsidRDefault="00C82794" w:rsidP="0044741C">
      <w:pPr>
        <w:spacing w:line="276" w:lineRule="auto"/>
        <w:jc w:val="both"/>
      </w:pPr>
    </w:p>
    <w:p w14:paraId="37ABC530" w14:textId="59F29BD9" w:rsidR="00C77E96" w:rsidRDefault="00E82703" w:rsidP="0044741C">
      <w:pPr>
        <w:spacing w:line="276" w:lineRule="auto"/>
        <w:jc w:val="both"/>
      </w:pPr>
      <w:r>
        <w:rPr>
          <w:b/>
          <w:bCs/>
        </w:rPr>
        <w:t xml:space="preserve">2. </w:t>
      </w:r>
      <w:r w:rsidR="00C21DD1" w:rsidRPr="00E82703">
        <w:rPr>
          <w:b/>
          <w:bCs/>
        </w:rPr>
        <w:t>Prednosti Slovenije in Ljubljane kot gostiteljice</w:t>
      </w:r>
    </w:p>
    <w:p w14:paraId="44D7C3D8" w14:textId="77777777" w:rsidR="00731D42" w:rsidRPr="00AB162D" w:rsidRDefault="00731D42" w:rsidP="0044741C">
      <w:pPr>
        <w:spacing w:line="276" w:lineRule="auto"/>
        <w:jc w:val="both"/>
      </w:pPr>
    </w:p>
    <w:p w14:paraId="3FE3964E" w14:textId="757001B6" w:rsidR="00AB162D" w:rsidRDefault="00AB162D" w:rsidP="0044741C">
      <w:pPr>
        <w:spacing w:line="276" w:lineRule="auto"/>
        <w:jc w:val="both"/>
      </w:pPr>
      <w:r w:rsidRPr="00AB162D">
        <w:t>Slovenija</w:t>
      </w:r>
      <w:r w:rsidR="00B65DFF">
        <w:t xml:space="preserve"> </w:t>
      </w:r>
      <w:r w:rsidR="00B65DFF" w:rsidRPr="00B65DFF">
        <w:t xml:space="preserve">z dokazano zgodovino uspešnega regionalnega in mednarodnega sodelovanja </w:t>
      </w:r>
      <w:r w:rsidRPr="00AB162D">
        <w:t>ponuja edinstveno kombinacijo geografskih, političnih in institucionalnih prednosti, ki Ljubljano postavljajo kot idealno lokacijo za gostiteljstvo SEETAC. Kot stabilna članica EU in evroobmočja z globokimi zgodovinskimi, jezikovnimi in strokovnimi vezmi z Zahodnim Balkanom je Slovenija izjemno dobro umeščena kot most med regijo in širšo mednarodno skupnostjo.</w:t>
      </w:r>
    </w:p>
    <w:p w14:paraId="7B4F0994" w14:textId="77777777" w:rsidR="00731D42" w:rsidRPr="00AB162D" w:rsidRDefault="00731D42" w:rsidP="0044741C">
      <w:pPr>
        <w:spacing w:line="276" w:lineRule="auto"/>
        <w:jc w:val="both"/>
      </w:pPr>
    </w:p>
    <w:p w14:paraId="556B6465" w14:textId="2BC3E1B6" w:rsidR="00AB162D" w:rsidRDefault="00AB162D" w:rsidP="0044741C">
      <w:pPr>
        <w:spacing w:line="276" w:lineRule="auto"/>
        <w:jc w:val="both"/>
      </w:pPr>
      <w:r w:rsidRPr="00AB162D">
        <w:lastRenderedPageBreak/>
        <w:t xml:space="preserve">Slovenija, umeščena na stičišču </w:t>
      </w:r>
      <w:r w:rsidR="009605A6">
        <w:t>s</w:t>
      </w:r>
      <w:r w:rsidRPr="00AB162D">
        <w:t xml:space="preserve">rednje Evrope, </w:t>
      </w:r>
      <w:r w:rsidR="00731D42">
        <w:t>Sredozemlja</w:t>
      </w:r>
      <w:r w:rsidRPr="00AB162D">
        <w:t xml:space="preserve"> in Zahodnega Balkana, omogoča odlično povezljivost z regijo. Ljubljana je lahko dostopna prek sodobne prometne infrastrukture, vključno z mednarodnimi letalskimi povezavami, obsežno mrežo avtocest in železnic ter napredno digitalno povezljivostjo.</w:t>
      </w:r>
      <w:r w:rsidR="00731D42">
        <w:t xml:space="preserve"> </w:t>
      </w:r>
      <w:r w:rsidR="007635A3">
        <w:t>Ma</w:t>
      </w:r>
      <w:r w:rsidR="005535CA">
        <w:t>j</w:t>
      </w:r>
      <w:r w:rsidR="007635A3">
        <w:t>hnost</w:t>
      </w:r>
      <w:r w:rsidRPr="00AB162D">
        <w:t xml:space="preserve"> države, varnost in visoka kakovost življenja dodatno povečujejo njeno primernost kot regionalne</w:t>
      </w:r>
      <w:r w:rsidR="007635A3">
        <w:t>ga</w:t>
      </w:r>
      <w:r w:rsidRPr="00AB162D">
        <w:t xml:space="preserve"> operativne</w:t>
      </w:r>
      <w:r w:rsidR="007635A3">
        <w:t>ga</w:t>
      </w:r>
      <w:r w:rsidRPr="00AB162D">
        <w:t xml:space="preserve"> </w:t>
      </w:r>
      <w:r w:rsidR="007635A3">
        <w:t>središča</w:t>
      </w:r>
      <w:r w:rsidRPr="00AB162D">
        <w:t>.</w:t>
      </w:r>
    </w:p>
    <w:p w14:paraId="7CF11171" w14:textId="77777777" w:rsidR="00731D42" w:rsidRPr="00AB162D" w:rsidRDefault="00731D42" w:rsidP="0044741C">
      <w:pPr>
        <w:spacing w:line="276" w:lineRule="auto"/>
        <w:jc w:val="both"/>
      </w:pPr>
    </w:p>
    <w:p w14:paraId="07646B71" w14:textId="0F2A1179" w:rsidR="00AB162D" w:rsidRDefault="00AB162D" w:rsidP="0044741C">
      <w:pPr>
        <w:spacing w:line="276" w:lineRule="auto"/>
        <w:jc w:val="both"/>
      </w:pPr>
      <w:r w:rsidRPr="00AB162D">
        <w:t>Kot dolgoletna članica EU, evroobmočja</w:t>
      </w:r>
      <w:r w:rsidR="00731D42">
        <w:t xml:space="preserve"> t</w:t>
      </w:r>
      <w:r w:rsidR="00731D42" w:rsidRPr="00731D42">
        <w:t>er ključnih mednarodnih organizacij</w:t>
      </w:r>
      <w:r w:rsidR="00731D42">
        <w:t xml:space="preserve"> </w:t>
      </w:r>
      <w:r w:rsidRPr="00AB162D">
        <w:t xml:space="preserve">nudi predvidljivo in pregledno pravno okolje, makroekonomsko stabilnost ter </w:t>
      </w:r>
      <w:r w:rsidR="001E2FAE">
        <w:t>čvrst</w:t>
      </w:r>
      <w:r w:rsidRPr="00AB162D">
        <w:t xml:space="preserve"> institucionalni okvir. Te značilnosti predstavljajo idealno okolje za mednarodne organizacije, ki iščejo zanesljivo gostiteljsko državo za trajno regionalno sodelovanje. Močno upravljanje, vladavina prava in fiskalna disciplina dodatno utrjujejo verodostojnost Slovenije in njeno skladnost z načeli </w:t>
      </w:r>
      <w:r w:rsidR="00731D42">
        <w:t>MDS</w:t>
      </w:r>
      <w:r w:rsidRPr="00AB162D">
        <w:t>.</w:t>
      </w:r>
    </w:p>
    <w:p w14:paraId="01321737" w14:textId="77777777" w:rsidR="00731D42" w:rsidRPr="00AB162D" w:rsidRDefault="00731D42" w:rsidP="0044741C">
      <w:pPr>
        <w:spacing w:line="276" w:lineRule="auto"/>
      </w:pPr>
    </w:p>
    <w:p w14:paraId="4B4E0404" w14:textId="69EE496B" w:rsidR="00AB162D" w:rsidRDefault="00AB162D" w:rsidP="0044741C">
      <w:pPr>
        <w:spacing w:line="276" w:lineRule="auto"/>
        <w:jc w:val="both"/>
      </w:pPr>
      <w:r w:rsidRPr="00AB162D">
        <w:t xml:space="preserve">Slovenija ima globoke zgodovinske, gospodarske in institucionalne vezi z državami SEETAC in je </w:t>
      </w:r>
      <w:r w:rsidR="00E82703">
        <w:t>uspešna</w:t>
      </w:r>
      <w:r w:rsidRPr="00AB162D">
        <w:t xml:space="preserve"> članica EU z uspešno tranzicijsko izkušnjo. Kot nekdanja kandidatka za članstvo v EU Slovenija razume kompleksnost reformne poti in lahko ponudi enakovredno podporo državam SEETAC pri usklajevanju z evropskim pravnim redom in ekonomskimi kriteriji.</w:t>
      </w:r>
      <w:r w:rsidR="00B65DFF">
        <w:t xml:space="preserve"> </w:t>
      </w:r>
      <w:r w:rsidR="00AD3D2B">
        <w:t>Z lastnimi izkušnjami v</w:t>
      </w:r>
      <w:r w:rsidRPr="00AB162D">
        <w:t xml:space="preserve"> procesu pristopa</w:t>
      </w:r>
      <w:r w:rsidR="00AD3D2B">
        <w:t xml:space="preserve">, lahko </w:t>
      </w:r>
      <w:r w:rsidRPr="00AB162D">
        <w:t xml:space="preserve">Slovenija </w:t>
      </w:r>
      <w:r w:rsidR="00AD3D2B">
        <w:t>bolje</w:t>
      </w:r>
      <w:r w:rsidR="00AD3D2B" w:rsidRPr="00AB162D">
        <w:t xml:space="preserve"> </w:t>
      </w:r>
      <w:r w:rsidRPr="00AB162D">
        <w:t>razume izziv</w:t>
      </w:r>
      <w:r w:rsidR="00AD3D2B">
        <w:t>e</w:t>
      </w:r>
      <w:r w:rsidRPr="00AB162D">
        <w:t xml:space="preserve">, s katerimi se soočajo </w:t>
      </w:r>
      <w:r w:rsidR="00AD3D2B">
        <w:t xml:space="preserve">države </w:t>
      </w:r>
      <w:r w:rsidRPr="00AB162D">
        <w:t xml:space="preserve">kandidatke, </w:t>
      </w:r>
      <w:r w:rsidR="00AD3D2B">
        <w:t>pridobila pa je tudi</w:t>
      </w:r>
      <w:r w:rsidR="00AD3D2B" w:rsidRPr="00AB162D">
        <w:t xml:space="preserve"> </w:t>
      </w:r>
      <w:r w:rsidRPr="00AB162D">
        <w:t>dragocene praktične izkušnje na</w:t>
      </w:r>
      <w:r w:rsidR="00731D42">
        <w:t xml:space="preserve"> ključnih</w:t>
      </w:r>
      <w:r w:rsidRPr="00AB162D">
        <w:t xml:space="preserve"> področjih</w:t>
      </w:r>
      <w:r w:rsidR="00731D42">
        <w:t xml:space="preserve"> bodočega delovanja SEETAC. </w:t>
      </w:r>
    </w:p>
    <w:p w14:paraId="0FF8B614" w14:textId="77777777" w:rsidR="00731D42" w:rsidRPr="00AB162D" w:rsidRDefault="00731D42" w:rsidP="0044741C">
      <w:pPr>
        <w:spacing w:line="276" w:lineRule="auto"/>
      </w:pPr>
    </w:p>
    <w:p w14:paraId="2541A2E6" w14:textId="2D82A881" w:rsidR="00AB162D" w:rsidRPr="00AB162D" w:rsidRDefault="00E82703" w:rsidP="0044741C">
      <w:pPr>
        <w:spacing w:line="276" w:lineRule="auto"/>
        <w:jc w:val="both"/>
      </w:pPr>
      <w:r>
        <w:t>Dodatna pri</w:t>
      </w:r>
      <w:r w:rsidR="00AB162D" w:rsidRPr="00AB162D">
        <w:t>merjalna prednost Slovenije je v njenem globokem razumevanju institucionalnega, jezikovnega in kulturnega okolja Zahodnega Balkana. Država že več kot dve desetletji aktivno podpira gospodarske reforme in razvoj kapacitet v regiji.</w:t>
      </w:r>
    </w:p>
    <w:p w14:paraId="377D943B" w14:textId="77777777" w:rsidR="00731D42" w:rsidRDefault="00731D42" w:rsidP="0044741C">
      <w:pPr>
        <w:spacing w:line="276" w:lineRule="auto"/>
        <w:rPr>
          <w:b/>
          <w:bCs/>
        </w:rPr>
      </w:pPr>
    </w:p>
    <w:p w14:paraId="3CD72A10" w14:textId="3F7CC866" w:rsidR="00AB162D" w:rsidRDefault="00AB162D" w:rsidP="0044741C">
      <w:pPr>
        <w:spacing w:line="276" w:lineRule="auto"/>
        <w:jc w:val="both"/>
        <w:rPr>
          <w:szCs w:val="20"/>
        </w:rPr>
      </w:pPr>
      <w:r w:rsidRPr="00AB162D">
        <w:t>Ključna prednost umestitve SEETAC v Ljubljano</w:t>
      </w:r>
      <w:r w:rsidR="00E82703" w:rsidRPr="00E82703">
        <w:t xml:space="preserve"> pa </w:t>
      </w:r>
      <w:r w:rsidRPr="00AB162D">
        <w:t xml:space="preserve">je možnost tesnega sodelovanja s CEF — </w:t>
      </w:r>
      <w:r w:rsidRPr="00AB162D">
        <w:rPr>
          <w:szCs w:val="20"/>
        </w:rPr>
        <w:t xml:space="preserve">uveljavljeno mednarodno organizacijo s članstvom držav jugovzhodne in vzhodne Evrope, ki že deluje kot regionalno središče za razvoj kapacitet. CEF, ustanovljen leta 2001 </w:t>
      </w:r>
      <w:r w:rsidR="00AD3D2B">
        <w:rPr>
          <w:szCs w:val="20"/>
        </w:rPr>
        <w:t xml:space="preserve">s strani </w:t>
      </w:r>
      <w:r w:rsidRPr="00AB162D">
        <w:rPr>
          <w:szCs w:val="20"/>
        </w:rPr>
        <w:t xml:space="preserve">Vlade Republike Slovenije </w:t>
      </w:r>
      <w:r w:rsidR="00AD3D2B" w:rsidRPr="00AB162D">
        <w:rPr>
          <w:szCs w:val="20"/>
        </w:rPr>
        <w:t xml:space="preserve">na pobudo </w:t>
      </w:r>
      <w:r w:rsidRPr="00AB162D">
        <w:rPr>
          <w:szCs w:val="20"/>
        </w:rPr>
        <w:t xml:space="preserve">Ministrstva za finance, je postal globalno priznana regionalna </w:t>
      </w:r>
      <w:r w:rsidR="00C8689F">
        <w:rPr>
          <w:szCs w:val="20"/>
        </w:rPr>
        <w:t>institucija</w:t>
      </w:r>
      <w:r w:rsidR="00C8689F" w:rsidRPr="00AB162D">
        <w:rPr>
          <w:szCs w:val="20"/>
        </w:rPr>
        <w:t xml:space="preserve"> </w:t>
      </w:r>
      <w:r w:rsidRPr="00AB162D">
        <w:rPr>
          <w:szCs w:val="20"/>
        </w:rPr>
        <w:t xml:space="preserve">za razvoj kapacitet, ki tesno sodeluje z </w:t>
      </w:r>
      <w:r w:rsidR="00E82703" w:rsidRPr="004E0D73">
        <w:rPr>
          <w:szCs w:val="20"/>
        </w:rPr>
        <w:t>MDS</w:t>
      </w:r>
      <w:r w:rsidRPr="00AB162D">
        <w:rPr>
          <w:szCs w:val="20"/>
        </w:rPr>
        <w:t>, Svetovno banko in drugimi mednarodnimi partnerji.</w:t>
      </w:r>
      <w:r w:rsidR="00B65DFF" w:rsidRPr="004E0D73">
        <w:rPr>
          <w:szCs w:val="20"/>
        </w:rPr>
        <w:t xml:space="preserve"> </w:t>
      </w:r>
      <w:r w:rsidRPr="00AB162D">
        <w:rPr>
          <w:szCs w:val="20"/>
        </w:rPr>
        <w:t xml:space="preserve">CEF je v preteklih letih gostil 12 tehničnih svetovalcev </w:t>
      </w:r>
      <w:r w:rsidR="009605A6">
        <w:rPr>
          <w:szCs w:val="20"/>
        </w:rPr>
        <w:t>MDS</w:t>
      </w:r>
      <w:r w:rsidRPr="00AB162D">
        <w:rPr>
          <w:szCs w:val="20"/>
        </w:rPr>
        <w:t xml:space="preserve"> ter več deset izobraževalnih dogodkov </w:t>
      </w:r>
      <w:r w:rsidR="009605A6">
        <w:rPr>
          <w:szCs w:val="20"/>
        </w:rPr>
        <w:t>MDS</w:t>
      </w:r>
      <w:r w:rsidRPr="00AB162D">
        <w:rPr>
          <w:szCs w:val="20"/>
        </w:rPr>
        <w:t xml:space="preserve">. S svojimi obsežnimi programi pomoči in usposabljanja je CEF podprl na tisoče javnih uslužbencev iz vseh </w:t>
      </w:r>
      <w:r w:rsidR="00B97849" w:rsidRPr="004E0D73">
        <w:rPr>
          <w:szCs w:val="20"/>
        </w:rPr>
        <w:t>držav</w:t>
      </w:r>
      <w:r w:rsidRPr="00AB162D">
        <w:rPr>
          <w:szCs w:val="20"/>
        </w:rPr>
        <w:t xml:space="preserve"> Zahodnega Balkana</w:t>
      </w:r>
      <w:r w:rsidR="00231FFE">
        <w:rPr>
          <w:szCs w:val="20"/>
        </w:rPr>
        <w:t xml:space="preserve"> in</w:t>
      </w:r>
      <w:r w:rsidRPr="00AB162D">
        <w:rPr>
          <w:szCs w:val="20"/>
        </w:rPr>
        <w:t xml:space="preserve"> Moldavij</w:t>
      </w:r>
      <w:r w:rsidR="00231FFE">
        <w:rPr>
          <w:szCs w:val="20"/>
        </w:rPr>
        <w:t>e</w:t>
      </w:r>
      <w:r w:rsidRPr="00AB162D">
        <w:rPr>
          <w:szCs w:val="20"/>
        </w:rPr>
        <w:t>.</w:t>
      </w:r>
      <w:r w:rsidR="00E82703" w:rsidRPr="004E0D73">
        <w:rPr>
          <w:szCs w:val="20"/>
        </w:rPr>
        <w:t xml:space="preserve"> </w:t>
      </w:r>
      <w:r w:rsidR="00B65DFF" w:rsidRPr="004E0D73">
        <w:rPr>
          <w:szCs w:val="20"/>
        </w:rPr>
        <w:t xml:space="preserve">Sodelovanje SEETAC in CEF bi </w:t>
      </w:r>
      <w:r w:rsidR="00B97849" w:rsidRPr="004E0D73">
        <w:rPr>
          <w:szCs w:val="20"/>
        </w:rPr>
        <w:t xml:space="preserve">za MDS </w:t>
      </w:r>
      <w:r w:rsidR="00B65DFF" w:rsidRPr="004E0D73">
        <w:rPr>
          <w:szCs w:val="20"/>
        </w:rPr>
        <w:t>zagotovilo neposredne sinergije, nižje stroške vzpostavitve, operativno učinkovitost in dostop do mreže regionalnih strokovnjakov.</w:t>
      </w:r>
    </w:p>
    <w:p w14:paraId="19635CEE" w14:textId="77777777" w:rsidR="00B034BF" w:rsidRDefault="00B034BF" w:rsidP="0044741C">
      <w:pPr>
        <w:spacing w:line="276" w:lineRule="auto"/>
        <w:jc w:val="both"/>
        <w:rPr>
          <w:szCs w:val="20"/>
        </w:rPr>
      </w:pPr>
    </w:p>
    <w:p w14:paraId="15911164" w14:textId="2D86131A" w:rsidR="00B034BF" w:rsidRPr="00B034BF" w:rsidRDefault="00B034BF" w:rsidP="00B034BF">
      <w:pPr>
        <w:spacing w:line="276" w:lineRule="auto"/>
        <w:jc w:val="both"/>
        <w:rPr>
          <w:szCs w:val="20"/>
        </w:rPr>
      </w:pPr>
      <w:r>
        <w:rPr>
          <w:szCs w:val="20"/>
        </w:rPr>
        <w:t xml:space="preserve">V luči želje po sinergijskih učinkih sodelovanja SEETAC in CEF bi Republika Slovenija MDS za delovanje SEETAC ponudila razširjene prostore CEF na Cankarjevi 18 v Ljubljani, ki v celoti izpolnjujejo ali pa jih je mogoče zlahka prilagoditi vsem zahtevam MDS za poslovne prostore SEETAC. </w:t>
      </w:r>
      <w:r w:rsidRPr="00B034BF">
        <w:rPr>
          <w:szCs w:val="20"/>
        </w:rPr>
        <w:t>Lokacija ponuja idealno kombinacijo osrednje lege, institucionalnega ugleda, varnosti, dostopnosti in možnosti širitve.</w:t>
      </w:r>
      <w:r>
        <w:rPr>
          <w:szCs w:val="20"/>
        </w:rPr>
        <w:t xml:space="preserve"> </w:t>
      </w:r>
      <w:r w:rsidRPr="00B034BF">
        <w:rPr>
          <w:szCs w:val="20"/>
        </w:rPr>
        <w:t>Glede na obstoječo operativno infrastrukturo CEF, njegov mednarodni profil in funkcionalne prostore predlagana lokacija omogoča stroškovno učinkovito, hitro in skladno vzpostavitev SEETAC do sredine leta 2026.</w:t>
      </w:r>
    </w:p>
    <w:p w14:paraId="015F3F23" w14:textId="77777777" w:rsidR="00B034BF" w:rsidRDefault="00B034BF" w:rsidP="0044741C">
      <w:pPr>
        <w:spacing w:line="276" w:lineRule="auto"/>
        <w:jc w:val="both"/>
        <w:rPr>
          <w:szCs w:val="20"/>
        </w:rPr>
      </w:pPr>
    </w:p>
    <w:p w14:paraId="0AE97964" w14:textId="5AE94304" w:rsidR="00731D42" w:rsidRPr="004E0D73" w:rsidRDefault="009271D4" w:rsidP="0044741C">
      <w:pPr>
        <w:pStyle w:val="Odstavekseznama"/>
        <w:numPr>
          <w:ilvl w:val="0"/>
          <w:numId w:val="13"/>
        </w:numPr>
        <w:spacing w:line="276" w:lineRule="auto"/>
        <w:jc w:val="both"/>
        <w:rPr>
          <w:rFonts w:cs="Arial"/>
          <w:b/>
          <w:bCs/>
          <w:szCs w:val="20"/>
          <w:lang w:val="sl-SI"/>
        </w:rPr>
      </w:pPr>
      <w:r w:rsidRPr="004E0D73">
        <w:rPr>
          <w:rFonts w:cs="Arial"/>
          <w:b/>
          <w:bCs/>
          <w:szCs w:val="20"/>
          <w:lang w:val="sl-SI"/>
        </w:rPr>
        <w:t>C</w:t>
      </w:r>
      <w:r w:rsidR="00731D42" w:rsidRPr="004E0D73">
        <w:rPr>
          <w:rFonts w:cs="Arial"/>
          <w:b/>
          <w:bCs/>
          <w:szCs w:val="20"/>
          <w:lang w:val="sl-SI"/>
        </w:rPr>
        <w:t>ilji kandidature ter pričakovani učinki</w:t>
      </w:r>
    </w:p>
    <w:p w14:paraId="31B4E04E" w14:textId="77BB5962" w:rsidR="00C21DD1" w:rsidRPr="00C21DD1" w:rsidRDefault="00C21DD1" w:rsidP="0044741C">
      <w:pPr>
        <w:spacing w:line="276" w:lineRule="auto"/>
        <w:rPr>
          <w:rStyle w:val="Hiperpovezava"/>
          <w:szCs w:val="20"/>
        </w:rPr>
      </w:pPr>
      <w:r w:rsidRPr="00C21DD1">
        <w:rPr>
          <w:szCs w:val="20"/>
        </w:rPr>
        <w:fldChar w:fldCharType="begin"/>
      </w:r>
      <w:r w:rsidRPr="00C21DD1">
        <w:rPr>
          <w:szCs w:val="20"/>
        </w:rPr>
        <w:instrText>HYPERLINK "https://translate.google.com/saved"</w:instrText>
      </w:r>
      <w:r w:rsidRPr="00C21DD1">
        <w:rPr>
          <w:szCs w:val="20"/>
        </w:rPr>
      </w:r>
      <w:r w:rsidRPr="00C21DD1">
        <w:rPr>
          <w:szCs w:val="20"/>
        </w:rPr>
        <w:fldChar w:fldCharType="separate"/>
      </w:r>
    </w:p>
    <w:p w14:paraId="030DD5CC" w14:textId="2CE76ECA" w:rsidR="00C21DD1" w:rsidRPr="00C21DD1" w:rsidRDefault="00C21DD1" w:rsidP="0044741C">
      <w:pPr>
        <w:spacing w:line="276" w:lineRule="auto"/>
        <w:jc w:val="both"/>
        <w:rPr>
          <w:rFonts w:cs="Arial"/>
          <w:szCs w:val="20"/>
        </w:rPr>
      </w:pPr>
      <w:r w:rsidRPr="00C21DD1">
        <w:rPr>
          <w:szCs w:val="20"/>
        </w:rPr>
        <w:fldChar w:fldCharType="end"/>
      </w:r>
      <w:r w:rsidR="00B65DFF" w:rsidRPr="004E0D73">
        <w:rPr>
          <w:rFonts w:cs="Arial"/>
          <w:szCs w:val="20"/>
        </w:rPr>
        <w:t xml:space="preserve">Kandidatura Slovenije </w:t>
      </w:r>
      <w:r w:rsidR="00B97849" w:rsidRPr="004E0D73">
        <w:rPr>
          <w:rFonts w:cs="Arial"/>
          <w:szCs w:val="20"/>
        </w:rPr>
        <w:t xml:space="preserve">za sedež SEETAC temelji na strateškem cilju okrepitve povezovalne vloge Slovenije med EU in Zahodnim Balkanom. S sedežem centra v Ljubljani bi Slovenija </w:t>
      </w:r>
      <w:r w:rsidR="00E9448F" w:rsidRPr="004E0D73">
        <w:rPr>
          <w:rFonts w:cs="Arial"/>
          <w:szCs w:val="20"/>
        </w:rPr>
        <w:t xml:space="preserve">kot zaupanja vredna in stabilna članica mednarodne skupnosti </w:t>
      </w:r>
      <w:r w:rsidR="00B97849" w:rsidRPr="004E0D73">
        <w:rPr>
          <w:rFonts w:cs="Arial"/>
          <w:szCs w:val="20"/>
        </w:rPr>
        <w:t>uveljavila svojo vlogo v mednarodnem finančnem in razvojnem okviru ter</w:t>
      </w:r>
      <w:r w:rsidR="00E9448F" w:rsidRPr="004E0D73">
        <w:rPr>
          <w:rFonts w:cs="Arial"/>
          <w:szCs w:val="20"/>
        </w:rPr>
        <w:t xml:space="preserve"> s prispevkom k reformam na področju</w:t>
      </w:r>
      <w:r w:rsidR="00E9448F" w:rsidRPr="004E0D73">
        <w:rPr>
          <w:rFonts w:cs="Arial"/>
          <w:szCs w:val="20"/>
          <w:lang w:eastAsia="sl-SI"/>
        </w:rPr>
        <w:t xml:space="preserve"> </w:t>
      </w:r>
      <w:r w:rsidR="00E9448F" w:rsidRPr="00B723E6">
        <w:rPr>
          <w:rFonts w:cs="Arial"/>
          <w:szCs w:val="20"/>
          <w:lang w:eastAsia="sl-SI"/>
        </w:rPr>
        <w:t>javnih financ, fiskalne</w:t>
      </w:r>
      <w:r w:rsidR="001A3E68" w:rsidRPr="004E0D73">
        <w:rPr>
          <w:rFonts w:cs="Arial"/>
          <w:szCs w:val="20"/>
          <w:lang w:eastAsia="sl-SI"/>
        </w:rPr>
        <w:t xml:space="preserve"> in monetarne</w:t>
      </w:r>
      <w:r w:rsidR="00E9448F" w:rsidRPr="00B723E6">
        <w:rPr>
          <w:rFonts w:cs="Arial"/>
          <w:szCs w:val="20"/>
          <w:lang w:eastAsia="sl-SI"/>
        </w:rPr>
        <w:t xml:space="preserve"> politike</w:t>
      </w:r>
      <w:r w:rsidR="001A3E68" w:rsidRPr="004E0D73">
        <w:rPr>
          <w:rFonts w:cs="Arial"/>
          <w:szCs w:val="20"/>
          <w:lang w:eastAsia="sl-SI"/>
        </w:rPr>
        <w:t xml:space="preserve"> ter</w:t>
      </w:r>
      <w:r w:rsidR="00E9448F" w:rsidRPr="00B723E6">
        <w:rPr>
          <w:rFonts w:cs="Arial"/>
          <w:szCs w:val="20"/>
          <w:lang w:eastAsia="sl-SI"/>
        </w:rPr>
        <w:t xml:space="preserve"> krepitve institucij v regiji,</w:t>
      </w:r>
      <w:r w:rsidR="00E9448F" w:rsidRPr="004E0D73">
        <w:rPr>
          <w:rFonts w:cs="Arial"/>
          <w:szCs w:val="20"/>
        </w:rPr>
        <w:t xml:space="preserve"> </w:t>
      </w:r>
      <w:r w:rsidR="005334EE">
        <w:rPr>
          <w:rFonts w:cs="Arial"/>
          <w:szCs w:val="20"/>
        </w:rPr>
        <w:t xml:space="preserve">še dodatno </w:t>
      </w:r>
      <w:r w:rsidR="00E9448F" w:rsidRPr="004E0D73">
        <w:rPr>
          <w:rFonts w:cs="Arial"/>
          <w:szCs w:val="20"/>
        </w:rPr>
        <w:t xml:space="preserve">doprinesla k </w:t>
      </w:r>
      <w:r w:rsidR="00B97849" w:rsidRPr="004E0D73">
        <w:rPr>
          <w:rFonts w:cs="Arial"/>
          <w:szCs w:val="20"/>
        </w:rPr>
        <w:t xml:space="preserve">stabilnosti in odpornosti v regiji jugovzhodne Evrope. </w:t>
      </w:r>
      <w:r w:rsidR="00E9448F" w:rsidRPr="004E0D73">
        <w:rPr>
          <w:rFonts w:cs="Arial"/>
          <w:szCs w:val="20"/>
        </w:rPr>
        <w:t>Gostiteljstvo SEETAC bi z neposrednim dostopom do ključnih akterjev MDS, Evropske komisije in regionalnih vladnih predstavnikov prispevalo k večji vključenosti slovenskih institucij v oblikovanje politik v regiji</w:t>
      </w:r>
      <w:r w:rsidR="001A3E68" w:rsidRPr="004E0D73">
        <w:rPr>
          <w:rFonts w:cs="Arial"/>
          <w:szCs w:val="20"/>
        </w:rPr>
        <w:t xml:space="preserve">, kar pa v luči privabljanja strokovnega kadra in partnerjev pomeni tudi povečanje gospodarske aktivnosti in promocijo Slovenije kot investicijske in konferenčne destinacije. </w:t>
      </w:r>
    </w:p>
    <w:p w14:paraId="0844D1BE" w14:textId="77777777" w:rsidR="00C21DD1" w:rsidRPr="00C21DD1" w:rsidRDefault="00C21DD1" w:rsidP="0044741C">
      <w:pPr>
        <w:spacing w:line="276" w:lineRule="auto"/>
        <w:rPr>
          <w:rStyle w:val="Hiperpovezava"/>
          <w:b/>
          <w:bCs/>
          <w:szCs w:val="20"/>
        </w:rPr>
      </w:pPr>
      <w:r w:rsidRPr="0044741C">
        <w:rPr>
          <w:b/>
          <w:bCs/>
          <w:szCs w:val="20"/>
        </w:rPr>
        <w:fldChar w:fldCharType="begin"/>
      </w:r>
      <w:r w:rsidRPr="00C21DD1">
        <w:rPr>
          <w:b/>
          <w:bCs/>
          <w:szCs w:val="20"/>
        </w:rPr>
        <w:instrText>HYPERLINK "https://translate.google.com/history"</w:instrText>
      </w:r>
      <w:r w:rsidRPr="0044741C">
        <w:rPr>
          <w:b/>
          <w:bCs/>
          <w:szCs w:val="20"/>
        </w:rPr>
      </w:r>
      <w:r w:rsidRPr="0044741C">
        <w:rPr>
          <w:b/>
          <w:bCs/>
          <w:szCs w:val="20"/>
        </w:rPr>
        <w:fldChar w:fldCharType="separate"/>
      </w:r>
    </w:p>
    <w:p w14:paraId="336112AF" w14:textId="4336A6AB" w:rsidR="00B723E6" w:rsidRPr="00B034BF" w:rsidRDefault="00C21DD1" w:rsidP="0044741C">
      <w:pPr>
        <w:pStyle w:val="Odstavekseznama"/>
        <w:numPr>
          <w:ilvl w:val="0"/>
          <w:numId w:val="13"/>
        </w:numPr>
        <w:spacing w:line="276" w:lineRule="auto"/>
        <w:rPr>
          <w:b/>
          <w:bCs/>
          <w:lang w:val="sl-SI" w:eastAsia="sl-SI"/>
        </w:rPr>
      </w:pPr>
      <w:r w:rsidRPr="0044741C">
        <w:rPr>
          <w:b/>
          <w:bCs/>
        </w:rPr>
        <w:lastRenderedPageBreak/>
        <w:fldChar w:fldCharType="end"/>
      </w:r>
      <w:r w:rsidR="0044741C" w:rsidRPr="00B034BF">
        <w:rPr>
          <w:b/>
          <w:bCs/>
          <w:lang w:val="sl-SI"/>
        </w:rPr>
        <w:t>Finančni prispevek Republike Slovenije</w:t>
      </w:r>
    </w:p>
    <w:p w14:paraId="16682A0C" w14:textId="77265A36" w:rsidR="0044741C" w:rsidRPr="0044741C" w:rsidRDefault="00840ACC" w:rsidP="0044741C">
      <w:pPr>
        <w:spacing w:before="100" w:beforeAutospacing="1" w:after="100" w:afterAutospacing="1" w:line="276" w:lineRule="auto"/>
        <w:jc w:val="both"/>
        <w:rPr>
          <w:rFonts w:cs="Arial"/>
          <w:szCs w:val="20"/>
          <w:lang w:eastAsia="sl-SI"/>
        </w:rPr>
      </w:pPr>
      <w:r>
        <w:rPr>
          <w:rFonts w:cs="Arial"/>
          <w:szCs w:val="20"/>
          <w:lang w:eastAsia="sl-SI"/>
        </w:rPr>
        <w:t>Na podlagi izhodiščnih zahtev</w:t>
      </w:r>
      <w:r w:rsidR="004E0D73" w:rsidRPr="00B723E6">
        <w:rPr>
          <w:rFonts w:cs="Arial"/>
          <w:szCs w:val="20"/>
          <w:lang w:eastAsia="sl-SI"/>
        </w:rPr>
        <w:t xml:space="preserve"> </w:t>
      </w:r>
      <w:r w:rsidR="004E0D73" w:rsidRPr="0044741C">
        <w:rPr>
          <w:rFonts w:cs="Arial"/>
          <w:szCs w:val="20"/>
          <w:lang w:eastAsia="sl-SI"/>
        </w:rPr>
        <w:t>MDS</w:t>
      </w:r>
      <w:r w:rsidR="004E0D73" w:rsidRPr="00B723E6">
        <w:rPr>
          <w:rFonts w:cs="Arial"/>
          <w:szCs w:val="20"/>
          <w:lang w:eastAsia="sl-SI"/>
        </w:rPr>
        <w:t xml:space="preserve"> </w:t>
      </w:r>
      <w:r w:rsidR="005F3285">
        <w:rPr>
          <w:rFonts w:cs="Arial"/>
          <w:szCs w:val="20"/>
          <w:lang w:eastAsia="sl-SI"/>
        </w:rPr>
        <w:t xml:space="preserve">bi </w:t>
      </w:r>
      <w:r w:rsidR="004E0D73" w:rsidRPr="00B723E6">
        <w:rPr>
          <w:rFonts w:cs="Arial"/>
          <w:szCs w:val="20"/>
          <w:lang w:eastAsia="sl-SI"/>
        </w:rPr>
        <w:t xml:space="preserve">finančni prispevek države gostiteljice </w:t>
      </w:r>
      <w:r w:rsidR="005F3285" w:rsidRPr="00B723E6">
        <w:rPr>
          <w:rFonts w:cs="Arial"/>
          <w:szCs w:val="20"/>
          <w:lang w:eastAsia="sl-SI"/>
        </w:rPr>
        <w:t>znaša</w:t>
      </w:r>
      <w:r w:rsidR="005F3285">
        <w:rPr>
          <w:rFonts w:cs="Arial"/>
          <w:szCs w:val="20"/>
          <w:lang w:eastAsia="sl-SI"/>
        </w:rPr>
        <w:t>l</w:t>
      </w:r>
      <w:r w:rsidR="005F3285" w:rsidRPr="00B723E6">
        <w:rPr>
          <w:rFonts w:cs="Arial"/>
          <w:szCs w:val="20"/>
          <w:lang w:eastAsia="sl-SI"/>
        </w:rPr>
        <w:t xml:space="preserve"> </w:t>
      </w:r>
      <w:r w:rsidR="004E0D73" w:rsidRPr="00B723E6">
        <w:rPr>
          <w:rFonts w:cs="Arial"/>
          <w:szCs w:val="20"/>
          <w:lang w:eastAsia="sl-SI"/>
        </w:rPr>
        <w:t>20</w:t>
      </w:r>
      <w:r w:rsidR="0044741C" w:rsidRPr="0044741C">
        <w:rPr>
          <w:rFonts w:cs="Arial"/>
          <w:szCs w:val="20"/>
          <w:lang w:eastAsia="sl-SI"/>
        </w:rPr>
        <w:t xml:space="preserve"> do </w:t>
      </w:r>
      <w:r w:rsidR="004E0D73" w:rsidRPr="00B723E6">
        <w:rPr>
          <w:rFonts w:cs="Arial"/>
          <w:szCs w:val="20"/>
          <w:lang w:eastAsia="sl-SI"/>
        </w:rPr>
        <w:t>25 milijonov USD (približno 21,</w:t>
      </w:r>
      <w:r w:rsidR="005F3285">
        <w:rPr>
          <w:rFonts w:cs="Arial"/>
          <w:szCs w:val="20"/>
          <w:lang w:eastAsia="sl-SI"/>
        </w:rPr>
        <w:t>6</w:t>
      </w:r>
      <w:r w:rsidR="004E0D73" w:rsidRPr="00B723E6">
        <w:rPr>
          <w:rFonts w:cs="Arial"/>
          <w:szCs w:val="20"/>
          <w:lang w:eastAsia="sl-SI"/>
        </w:rPr>
        <w:t xml:space="preserve"> milijona EUR) za prvo petletno obdobje</w:t>
      </w:r>
      <w:r>
        <w:rPr>
          <w:rFonts w:cs="Arial"/>
          <w:szCs w:val="20"/>
          <w:lang w:eastAsia="sl-SI"/>
        </w:rPr>
        <w:t xml:space="preserve"> delovanja centra</w:t>
      </w:r>
      <w:r w:rsidR="004E0D73" w:rsidRPr="00B723E6">
        <w:rPr>
          <w:rFonts w:cs="Arial"/>
          <w:szCs w:val="20"/>
          <w:lang w:eastAsia="sl-SI"/>
        </w:rPr>
        <w:t xml:space="preserve">. </w:t>
      </w:r>
      <w:r w:rsidR="004E0D73" w:rsidRPr="0044741C">
        <w:rPr>
          <w:rFonts w:cs="Arial"/>
          <w:szCs w:val="20"/>
          <w:lang w:eastAsia="sl-SI"/>
        </w:rPr>
        <w:t xml:space="preserve">Za izboljšanje konkurenčne prednosti pred Italijo, ki je MDS za dolgoročno delovanje ponudila 50 mio </w:t>
      </w:r>
      <w:r w:rsidR="009A7186">
        <w:rPr>
          <w:rFonts w:cs="Arial"/>
          <w:szCs w:val="20"/>
          <w:lang w:eastAsia="sl-SI"/>
        </w:rPr>
        <w:t>USD</w:t>
      </w:r>
      <w:r w:rsidR="004E0D73" w:rsidRPr="0044741C">
        <w:rPr>
          <w:rFonts w:cs="Arial"/>
          <w:szCs w:val="20"/>
          <w:lang w:eastAsia="sl-SI"/>
        </w:rPr>
        <w:t xml:space="preserve"> v desetih letih</w:t>
      </w:r>
      <w:r w:rsidR="0044741C" w:rsidRPr="0044741C">
        <w:rPr>
          <w:rFonts w:cs="Arial"/>
          <w:szCs w:val="20"/>
          <w:lang w:eastAsia="sl-SI"/>
        </w:rPr>
        <w:t xml:space="preserve">, bi bil ustrezen finančni vložek </w:t>
      </w:r>
      <w:r w:rsidR="005F3285">
        <w:rPr>
          <w:rFonts w:cs="Arial"/>
          <w:szCs w:val="20"/>
          <w:lang w:eastAsia="sl-SI"/>
        </w:rPr>
        <w:t xml:space="preserve">Republike Slovenije </w:t>
      </w:r>
      <w:r w:rsidR="0044741C" w:rsidRPr="0044741C">
        <w:rPr>
          <w:rFonts w:cs="Arial"/>
          <w:szCs w:val="20"/>
          <w:lang w:eastAsia="sl-SI"/>
        </w:rPr>
        <w:t>za</w:t>
      </w:r>
      <w:r w:rsidR="009A7186">
        <w:rPr>
          <w:rFonts w:cs="Arial"/>
          <w:szCs w:val="20"/>
          <w:lang w:eastAsia="sl-SI"/>
        </w:rPr>
        <w:t xml:space="preserve"> desetletno</w:t>
      </w:r>
      <w:r w:rsidR="0044741C" w:rsidRPr="0044741C">
        <w:rPr>
          <w:rFonts w:cs="Arial"/>
          <w:szCs w:val="20"/>
          <w:lang w:eastAsia="sl-SI"/>
        </w:rPr>
        <w:t xml:space="preserve"> delovanje </w:t>
      </w:r>
      <w:r w:rsidR="0044741C" w:rsidRPr="009A7186">
        <w:rPr>
          <w:rFonts w:cs="Arial"/>
          <w:szCs w:val="20"/>
          <w:lang w:eastAsia="sl-SI"/>
        </w:rPr>
        <w:t>SEETAC 5,5 mio EUR letno,</w:t>
      </w:r>
      <w:r w:rsidR="0044741C" w:rsidRPr="0044741C">
        <w:rPr>
          <w:rFonts w:cs="Arial"/>
          <w:szCs w:val="20"/>
          <w:lang w:eastAsia="sl-SI"/>
        </w:rPr>
        <w:t xml:space="preserve"> dodatno pa bi kot del prispevka v naravi</w:t>
      </w:r>
      <w:r>
        <w:rPr>
          <w:rFonts w:cs="Arial"/>
          <w:szCs w:val="20"/>
          <w:lang w:eastAsia="sl-SI"/>
        </w:rPr>
        <w:t xml:space="preserve"> Republika</w:t>
      </w:r>
      <w:r w:rsidR="0044741C" w:rsidRPr="0044741C">
        <w:rPr>
          <w:rFonts w:cs="Arial"/>
          <w:szCs w:val="20"/>
          <w:lang w:eastAsia="sl-SI"/>
        </w:rPr>
        <w:t xml:space="preserve"> Slovenija zagotovila tudi </w:t>
      </w:r>
      <w:r>
        <w:rPr>
          <w:rFonts w:cs="Arial"/>
          <w:szCs w:val="20"/>
          <w:lang w:eastAsia="sl-SI"/>
        </w:rPr>
        <w:t xml:space="preserve">zgoraj omenjene </w:t>
      </w:r>
      <w:r w:rsidR="0044741C" w:rsidRPr="0044741C">
        <w:rPr>
          <w:rFonts w:cs="Arial"/>
          <w:szCs w:val="20"/>
          <w:lang w:eastAsia="sl-SI"/>
        </w:rPr>
        <w:t xml:space="preserve">brezplačne poslovne prostore, ki ustrezajo specifikacijam MDS. Ta celovita podpora odraža strateško zavezanost Slovenije razvoju regionalnih kapacitet in njeno močno partnerstvo z MDS. </w:t>
      </w:r>
    </w:p>
    <w:p w14:paraId="47791B5B" w14:textId="06AE5C70" w:rsidR="0071033F" w:rsidRPr="00672405" w:rsidRDefault="00C71448" w:rsidP="0071033F">
      <w:pPr>
        <w:jc w:val="both"/>
        <w:rPr>
          <w:rFonts w:cs="Arial"/>
          <w:szCs w:val="20"/>
        </w:rPr>
      </w:pPr>
      <w:r w:rsidRPr="00C71448">
        <w:t>V skladu s predvidenim postopkom se predlaga, da Vlada Republike Slovenije</w:t>
      </w:r>
      <w:r w:rsidR="00840ACC" w:rsidRPr="00672405">
        <w:rPr>
          <w:rFonts w:cs="Arial"/>
          <w:szCs w:val="20"/>
        </w:rPr>
        <w:t xml:space="preserve"> </w:t>
      </w:r>
      <w:r w:rsidR="0071033F" w:rsidRPr="00E73EBB">
        <w:rPr>
          <w:rFonts w:cs="Arial"/>
          <w:szCs w:val="20"/>
        </w:rPr>
        <w:t>odloči, da Republika Slovenija kandidira</w:t>
      </w:r>
      <w:r w:rsidR="0071033F">
        <w:rPr>
          <w:rFonts w:cs="Arial"/>
          <w:szCs w:val="20"/>
        </w:rPr>
        <w:t xml:space="preserve"> </w:t>
      </w:r>
      <w:r w:rsidR="0071033F" w:rsidRPr="00672405">
        <w:rPr>
          <w:rFonts w:cs="Arial"/>
          <w:szCs w:val="20"/>
        </w:rPr>
        <w:t>za sedež Southeast Europe Regional Technical Assistance Center, v okviru Mednarodnega denarnega sklada, v Ljubljani</w:t>
      </w:r>
      <w:r w:rsidR="0071033F">
        <w:rPr>
          <w:rFonts w:cs="Arial"/>
          <w:szCs w:val="20"/>
        </w:rPr>
        <w:t xml:space="preserve">. </w:t>
      </w:r>
      <w:r w:rsidR="00840ACC">
        <w:rPr>
          <w:rFonts w:cs="Arial"/>
          <w:szCs w:val="20"/>
        </w:rPr>
        <w:t xml:space="preserve">Predlaga se tudi, da </w:t>
      </w:r>
      <w:r w:rsidR="00840ACC" w:rsidRPr="00672405">
        <w:rPr>
          <w:rFonts w:cs="Arial"/>
          <w:szCs w:val="20"/>
        </w:rPr>
        <w:t xml:space="preserve">Vlada Republike Slovenije </w:t>
      </w:r>
      <w:r w:rsidR="0071033F">
        <w:rPr>
          <w:rFonts w:cs="Arial"/>
          <w:szCs w:val="20"/>
        </w:rPr>
        <w:t>naloži M</w:t>
      </w:r>
      <w:r w:rsidR="0071033F" w:rsidRPr="00672405">
        <w:rPr>
          <w:rFonts w:cs="Arial"/>
          <w:szCs w:val="20"/>
        </w:rPr>
        <w:t>inistr</w:t>
      </w:r>
      <w:r w:rsidR="0071033F">
        <w:rPr>
          <w:rFonts w:cs="Arial"/>
          <w:szCs w:val="20"/>
        </w:rPr>
        <w:t>stvu</w:t>
      </w:r>
      <w:r w:rsidR="0071033F" w:rsidRPr="00672405">
        <w:rPr>
          <w:rFonts w:cs="Arial"/>
          <w:szCs w:val="20"/>
        </w:rPr>
        <w:t xml:space="preserve"> za finance, da poda vlogo za kandidaturo Mednarodnemu denarnemu skladu</w:t>
      </w:r>
      <w:r w:rsidR="0071033F">
        <w:rPr>
          <w:rFonts w:cs="Arial"/>
          <w:szCs w:val="20"/>
        </w:rPr>
        <w:t>.</w:t>
      </w:r>
    </w:p>
    <w:p w14:paraId="6613FA36" w14:textId="77777777" w:rsidR="0071033F" w:rsidRDefault="0071033F" w:rsidP="00840ACC">
      <w:pPr>
        <w:jc w:val="both"/>
        <w:rPr>
          <w:rFonts w:cs="Arial"/>
          <w:szCs w:val="20"/>
        </w:rPr>
      </w:pPr>
    </w:p>
    <w:sectPr w:rsidR="0071033F" w:rsidSect="00646B19">
      <w:footerReference w:type="default" r:id="rId9"/>
      <w:headerReference w:type="first" r:id="rId10"/>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0BD7E" w14:textId="77777777" w:rsidR="00925AA4" w:rsidRDefault="00925AA4">
      <w:r>
        <w:separator/>
      </w:r>
    </w:p>
  </w:endnote>
  <w:endnote w:type="continuationSeparator" w:id="0">
    <w:p w14:paraId="014C4D5C" w14:textId="77777777" w:rsidR="00925AA4" w:rsidRDefault="00925AA4">
      <w:r>
        <w:continuationSeparator/>
      </w:r>
    </w:p>
  </w:endnote>
  <w:endnote w:type="continuationNotice" w:id="1">
    <w:p w14:paraId="2C3D49A8" w14:textId="77777777" w:rsidR="00925AA4" w:rsidRDefault="00925A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DB0C" w14:textId="58A9F81E" w:rsidR="007D5CE4" w:rsidRDefault="007D5CE4">
    <w:pPr>
      <w:pStyle w:val="Noga"/>
      <w:jc w:val="right"/>
    </w:pPr>
    <w:r>
      <w:fldChar w:fldCharType="begin"/>
    </w:r>
    <w:r>
      <w:instrText>PAGE   \* MERGEFORMAT</w:instrText>
    </w:r>
    <w:r>
      <w:fldChar w:fldCharType="separate"/>
    </w:r>
    <w:r w:rsidR="00C138C2">
      <w:rPr>
        <w:noProof/>
      </w:rPr>
      <w:t>10</w:t>
    </w:r>
    <w:r>
      <w:fldChar w:fldCharType="end"/>
    </w:r>
  </w:p>
  <w:p w14:paraId="32774D1A" w14:textId="77777777" w:rsidR="007D5CE4" w:rsidRDefault="007D5CE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87129" w14:textId="77777777" w:rsidR="00925AA4" w:rsidRDefault="00925AA4">
      <w:r>
        <w:separator/>
      </w:r>
    </w:p>
  </w:footnote>
  <w:footnote w:type="continuationSeparator" w:id="0">
    <w:p w14:paraId="581B9A66" w14:textId="77777777" w:rsidR="00925AA4" w:rsidRDefault="00925AA4">
      <w:r>
        <w:continuationSeparator/>
      </w:r>
    </w:p>
  </w:footnote>
  <w:footnote w:type="continuationNotice" w:id="1">
    <w:p w14:paraId="15E585F6" w14:textId="77777777" w:rsidR="00925AA4" w:rsidRDefault="00925AA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957F0" w14:textId="762E2CC7" w:rsidR="00BD4AAB" w:rsidRPr="00BD4AAB" w:rsidRDefault="00BD4AAB" w:rsidP="00BD4AAB">
    <w:r w:rsidRPr="00BD4AAB">
      <w:rPr>
        <w:noProof/>
        <w:lang w:val="it-IT"/>
      </w:rPr>
      <w:drawing>
        <wp:anchor distT="0" distB="0" distL="114300" distR="114300" simplePos="0" relativeHeight="251659264" behindDoc="0" locked="0" layoutInCell="1" allowOverlap="1" wp14:anchorId="01D02789" wp14:editId="3787F3F3">
          <wp:simplePos x="0" y="0"/>
          <wp:positionH relativeFrom="page">
            <wp:posOffset>-9525</wp:posOffset>
          </wp:positionH>
          <wp:positionV relativeFrom="page">
            <wp:posOffset>28575</wp:posOffset>
          </wp:positionV>
          <wp:extent cx="4180840" cy="940435"/>
          <wp:effectExtent l="0" t="0" r="0" b="0"/>
          <wp:wrapSquare wrapText="bothSides"/>
          <wp:docPr id="115922698" name="Slika 6" descr="Slika, ki vsebuje besede besedilo, pisava, posnetek zaslona, logotip&#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22698" name="Slika 6" descr="Slika, ki vsebuje besede besedilo, pisava, posnetek zaslona, logotip&#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0840" cy="940435"/>
                  </a:xfrm>
                  <a:prstGeom prst="rect">
                    <a:avLst/>
                  </a:prstGeom>
                  <a:noFill/>
                </pic:spPr>
              </pic:pic>
            </a:graphicData>
          </a:graphic>
          <wp14:sizeRelH relativeFrom="page">
            <wp14:pctWidth>0</wp14:pctWidth>
          </wp14:sizeRelH>
          <wp14:sizeRelV relativeFrom="page">
            <wp14:pctHeight>0</wp14:pctHeight>
          </wp14:sizeRelV>
        </wp:anchor>
      </w:drawing>
    </w:r>
  </w:p>
  <w:p w14:paraId="14FF4944" w14:textId="77777777" w:rsidR="00BD4AAB" w:rsidRPr="00BD4AAB" w:rsidRDefault="00BD4AAB" w:rsidP="00BD4AAB">
    <w:pPr>
      <w:rPr>
        <w:lang w:val="en-US"/>
      </w:rPr>
    </w:pPr>
  </w:p>
  <w:p w14:paraId="11F1870A" w14:textId="77777777" w:rsidR="00BD4AAB" w:rsidRDefault="00BD4AAB" w:rsidP="00BD4AAB">
    <w:pPr>
      <w:rPr>
        <w:lang w:val="es-BO"/>
      </w:rPr>
    </w:pPr>
  </w:p>
  <w:p w14:paraId="2A841092" w14:textId="77777777" w:rsidR="00BD4AAB" w:rsidRPr="00BD4AAB" w:rsidRDefault="00BD4AAB" w:rsidP="00BD4AAB">
    <w:pPr>
      <w:rPr>
        <w:rFonts w:asciiTheme="minorHAnsi" w:hAnsiTheme="minorHAnsi" w:cstheme="minorHAnsi"/>
        <w:sz w:val="18"/>
        <w:szCs w:val="22"/>
        <w:lang w:val="es-BO"/>
      </w:rPr>
    </w:pPr>
  </w:p>
  <w:p w14:paraId="20AA6D3A" w14:textId="735238E7" w:rsidR="00BD4AAB" w:rsidRPr="000A57E4" w:rsidRDefault="00BD4AAB" w:rsidP="00BD4AAB">
    <w:pPr>
      <w:rPr>
        <w:rFonts w:cs="Arial"/>
        <w:sz w:val="16"/>
        <w:szCs w:val="16"/>
        <w:lang w:val="es-BO"/>
      </w:rPr>
    </w:pPr>
    <w:r w:rsidRPr="000A57E4">
      <w:rPr>
        <w:rFonts w:cs="Arial"/>
        <w:sz w:val="16"/>
        <w:szCs w:val="16"/>
        <w:lang w:val="es-BO"/>
      </w:rPr>
      <w:t>Župančičeva ulica 3, p.p. 644a, 1001 Ljubljana</w:t>
    </w:r>
    <w:r w:rsidRPr="000A57E4">
      <w:rPr>
        <w:rFonts w:cs="Arial"/>
        <w:sz w:val="16"/>
        <w:szCs w:val="16"/>
        <w:lang w:val="es-BO"/>
      </w:rPr>
      <w:tab/>
    </w:r>
    <w:r w:rsidRPr="000A57E4">
      <w:rPr>
        <w:rFonts w:cs="Arial"/>
        <w:sz w:val="16"/>
        <w:szCs w:val="16"/>
        <w:lang w:val="es-BO"/>
      </w:rPr>
      <w:tab/>
    </w:r>
    <w:r w:rsidRPr="000A57E4">
      <w:rPr>
        <w:rFonts w:cs="Arial"/>
        <w:sz w:val="16"/>
        <w:szCs w:val="16"/>
        <w:lang w:val="es-BO"/>
      </w:rPr>
      <w:tab/>
      <w:t>T: 01-369-6600</w:t>
    </w:r>
  </w:p>
  <w:p w14:paraId="452D1466" w14:textId="482D8B4E" w:rsidR="00BD4AAB" w:rsidRPr="000A57E4" w:rsidRDefault="00BD4AAB" w:rsidP="00BD4AAB">
    <w:pPr>
      <w:rPr>
        <w:rFonts w:cs="Arial"/>
        <w:sz w:val="16"/>
        <w:szCs w:val="16"/>
        <w:lang w:val="de-DE"/>
      </w:rPr>
    </w:pPr>
    <w:r w:rsidRPr="000A57E4">
      <w:rPr>
        <w:rFonts w:cs="Arial"/>
        <w:sz w:val="16"/>
        <w:szCs w:val="16"/>
        <w:lang w:val="es-BO"/>
      </w:rPr>
      <w:tab/>
    </w:r>
    <w:r w:rsidRPr="000A57E4">
      <w:rPr>
        <w:rFonts w:cs="Arial"/>
        <w:sz w:val="16"/>
        <w:szCs w:val="16"/>
        <w:lang w:val="es-BO"/>
      </w:rPr>
      <w:tab/>
    </w:r>
    <w:r w:rsidRPr="000A57E4">
      <w:rPr>
        <w:rFonts w:cs="Arial"/>
        <w:sz w:val="16"/>
        <w:szCs w:val="16"/>
        <w:lang w:val="es-BO"/>
      </w:rPr>
      <w:tab/>
    </w:r>
    <w:r w:rsidRPr="000A57E4">
      <w:rPr>
        <w:rFonts w:cs="Arial"/>
        <w:sz w:val="16"/>
        <w:szCs w:val="16"/>
        <w:lang w:val="es-BO"/>
      </w:rPr>
      <w:tab/>
    </w:r>
    <w:r w:rsidRPr="000A57E4">
      <w:rPr>
        <w:rFonts w:cs="Arial"/>
        <w:sz w:val="16"/>
        <w:szCs w:val="16"/>
        <w:lang w:val="es-BO"/>
      </w:rPr>
      <w:tab/>
    </w:r>
    <w:r w:rsidRPr="000A57E4">
      <w:rPr>
        <w:rFonts w:cs="Arial"/>
        <w:sz w:val="16"/>
        <w:szCs w:val="16"/>
        <w:lang w:val="es-BO"/>
      </w:rPr>
      <w:tab/>
    </w:r>
    <w:r w:rsidRPr="000A57E4">
      <w:rPr>
        <w:rFonts w:cs="Arial"/>
        <w:sz w:val="16"/>
        <w:szCs w:val="16"/>
        <w:lang w:val="es-BO"/>
      </w:rPr>
      <w:tab/>
    </w:r>
    <w:r w:rsidRPr="000A57E4">
      <w:rPr>
        <w:rFonts w:cs="Arial"/>
        <w:sz w:val="16"/>
        <w:szCs w:val="16"/>
        <w:lang w:val="de-DE"/>
      </w:rPr>
      <w:t>F: 01-369-6609</w:t>
    </w:r>
  </w:p>
  <w:p w14:paraId="6D746E16" w14:textId="09713FF1" w:rsidR="00BD4AAB" w:rsidRPr="000A57E4" w:rsidRDefault="00BD4AAB" w:rsidP="00BD4AAB">
    <w:pPr>
      <w:rPr>
        <w:rFonts w:cs="Arial"/>
        <w:sz w:val="16"/>
        <w:szCs w:val="16"/>
        <w:lang w:val="de-DE"/>
      </w:rPr>
    </w:pPr>
    <w:r w:rsidRPr="000A57E4">
      <w:rPr>
        <w:rFonts w:cs="Arial"/>
        <w:sz w:val="16"/>
        <w:szCs w:val="16"/>
        <w:lang w:val="de-DE"/>
      </w:rPr>
      <w:tab/>
    </w:r>
    <w:r w:rsidRPr="000A57E4">
      <w:rPr>
        <w:rFonts w:cs="Arial"/>
        <w:sz w:val="16"/>
        <w:szCs w:val="16"/>
        <w:lang w:val="de-DE"/>
      </w:rPr>
      <w:tab/>
    </w:r>
    <w:r w:rsidRPr="000A57E4">
      <w:rPr>
        <w:rFonts w:cs="Arial"/>
        <w:sz w:val="16"/>
        <w:szCs w:val="16"/>
        <w:lang w:val="de-DE"/>
      </w:rPr>
      <w:tab/>
    </w:r>
    <w:r w:rsidRPr="000A57E4">
      <w:rPr>
        <w:rFonts w:cs="Arial"/>
        <w:sz w:val="16"/>
        <w:szCs w:val="16"/>
        <w:lang w:val="de-DE"/>
      </w:rPr>
      <w:tab/>
    </w:r>
    <w:r w:rsidRPr="000A57E4">
      <w:rPr>
        <w:rFonts w:cs="Arial"/>
        <w:sz w:val="16"/>
        <w:szCs w:val="16"/>
        <w:lang w:val="de-DE"/>
      </w:rPr>
      <w:tab/>
    </w:r>
    <w:r w:rsidRPr="000A57E4">
      <w:rPr>
        <w:rFonts w:cs="Arial"/>
        <w:sz w:val="16"/>
        <w:szCs w:val="16"/>
        <w:lang w:val="de-DE"/>
      </w:rPr>
      <w:tab/>
    </w:r>
    <w:r w:rsidRPr="000A57E4">
      <w:rPr>
        <w:rFonts w:cs="Arial"/>
        <w:sz w:val="16"/>
        <w:szCs w:val="16"/>
        <w:lang w:val="de-DE"/>
      </w:rPr>
      <w:tab/>
      <w:t xml:space="preserve">E: </w:t>
    </w:r>
    <w:hyperlink r:id="rId2" w:history="1">
      <w:r w:rsidRPr="000A57E4">
        <w:rPr>
          <w:rStyle w:val="Hiperpovezava"/>
          <w:rFonts w:cs="Arial"/>
          <w:sz w:val="16"/>
          <w:szCs w:val="16"/>
          <w:lang w:val="de-DE"/>
        </w:rPr>
        <w:t>gp.mf@gov.si</w:t>
      </w:r>
    </w:hyperlink>
  </w:p>
  <w:p w14:paraId="26B02473" w14:textId="790C4C25" w:rsidR="00BD4AAB" w:rsidRPr="000A57E4" w:rsidRDefault="00BD4AAB" w:rsidP="00BD4AAB">
    <w:pPr>
      <w:rPr>
        <w:rFonts w:cs="Arial"/>
        <w:sz w:val="16"/>
        <w:szCs w:val="16"/>
        <w:lang w:val="it-IT"/>
      </w:rPr>
    </w:pPr>
    <w:r w:rsidRPr="000A57E4">
      <w:rPr>
        <w:rFonts w:cs="Arial"/>
        <w:sz w:val="16"/>
        <w:szCs w:val="16"/>
        <w:lang w:val="it-IT"/>
      </w:rPr>
      <w:tab/>
    </w:r>
    <w:r w:rsidRPr="000A57E4">
      <w:rPr>
        <w:rFonts w:cs="Arial"/>
        <w:sz w:val="16"/>
        <w:szCs w:val="16"/>
        <w:lang w:val="it-IT"/>
      </w:rPr>
      <w:tab/>
    </w:r>
    <w:r w:rsidRPr="000A57E4">
      <w:rPr>
        <w:rFonts w:cs="Arial"/>
        <w:sz w:val="16"/>
        <w:szCs w:val="16"/>
        <w:lang w:val="it-IT"/>
      </w:rPr>
      <w:tab/>
    </w:r>
    <w:r w:rsidRPr="000A57E4">
      <w:rPr>
        <w:rFonts w:cs="Arial"/>
        <w:sz w:val="16"/>
        <w:szCs w:val="16"/>
        <w:lang w:val="it-IT"/>
      </w:rPr>
      <w:tab/>
    </w:r>
    <w:r w:rsidRPr="000A57E4">
      <w:rPr>
        <w:rFonts w:cs="Arial"/>
        <w:sz w:val="16"/>
        <w:szCs w:val="16"/>
        <w:lang w:val="it-IT"/>
      </w:rPr>
      <w:tab/>
    </w:r>
    <w:r w:rsidRPr="000A57E4">
      <w:rPr>
        <w:rFonts w:cs="Arial"/>
        <w:sz w:val="16"/>
        <w:szCs w:val="16"/>
        <w:lang w:val="it-IT"/>
      </w:rPr>
      <w:tab/>
    </w:r>
    <w:r w:rsidRPr="000A57E4">
      <w:rPr>
        <w:rFonts w:cs="Arial"/>
        <w:sz w:val="16"/>
        <w:szCs w:val="16"/>
        <w:lang w:val="it-IT"/>
      </w:rPr>
      <w:tab/>
      <w:t>www.mf.gov.si</w:t>
    </w:r>
  </w:p>
  <w:p w14:paraId="06B2A012" w14:textId="77777777" w:rsidR="00BD4AAB" w:rsidRPr="00BD4AAB" w:rsidRDefault="00BD4AAB" w:rsidP="00BD4A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B7016FE"/>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C0081F4"/>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8694D3B"/>
    <w:multiLevelType w:val="multilevel"/>
    <w:tmpl w:val="4A46B3A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A3B0C3A"/>
    <w:multiLevelType w:val="multilevel"/>
    <w:tmpl w:val="7A4AF212"/>
    <w:lvl w:ilvl="0">
      <w:start w:val="1"/>
      <w:numFmt w:val="bullet"/>
      <w:pStyle w:val="Alineazaodstavkom"/>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5"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5970132"/>
    <w:multiLevelType w:val="multilevel"/>
    <w:tmpl w:val="4A46B3A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51F27743"/>
    <w:multiLevelType w:val="hybridMultilevel"/>
    <w:tmpl w:val="89920588"/>
    <w:lvl w:ilvl="0" w:tplc="0424000F">
      <w:start w:val="3"/>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527E7062"/>
    <w:multiLevelType w:val="multilevel"/>
    <w:tmpl w:val="4A46B3A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57CB47E0"/>
    <w:multiLevelType w:val="hybridMultilevel"/>
    <w:tmpl w:val="2000EA16"/>
    <w:lvl w:ilvl="0" w:tplc="48E865F2">
      <w:start w:val="1"/>
      <w:numFmt w:val="bullet"/>
      <w:lvlText w:val=""/>
      <w:lvlJc w:val="left"/>
      <w:pPr>
        <w:tabs>
          <w:tab w:val="num" w:pos="643"/>
        </w:tabs>
        <w:ind w:left="643" w:hanging="283"/>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4707441"/>
    <w:multiLevelType w:val="multilevel"/>
    <w:tmpl w:val="873A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02080120">
    <w:abstractNumId w:val="7"/>
  </w:num>
  <w:num w:numId="2" w16cid:durableId="2039547071">
    <w:abstractNumId w:val="4"/>
  </w:num>
  <w:num w:numId="3" w16cid:durableId="823736409">
    <w:abstractNumId w:val="5"/>
    <w:lvlOverride w:ilvl="0">
      <w:startOverride w:val="1"/>
    </w:lvlOverride>
  </w:num>
  <w:num w:numId="4" w16cid:durableId="207229027">
    <w:abstractNumId w:val="3"/>
  </w:num>
  <w:num w:numId="5" w16cid:durableId="1928151338">
    <w:abstractNumId w:val="12"/>
  </w:num>
  <w:num w:numId="6" w16cid:durableId="1516771468">
    <w:abstractNumId w:val="14"/>
  </w:num>
  <w:num w:numId="7" w16cid:durableId="772701674">
    <w:abstractNumId w:val="6"/>
  </w:num>
  <w:num w:numId="8" w16cid:durableId="623388159">
    <w:abstractNumId w:val="11"/>
  </w:num>
  <w:num w:numId="9" w16cid:durableId="524102639">
    <w:abstractNumId w:val="1"/>
  </w:num>
  <w:num w:numId="10" w16cid:durableId="1882815730">
    <w:abstractNumId w:val="0"/>
  </w:num>
  <w:num w:numId="11" w16cid:durableId="10763766">
    <w:abstractNumId w:val="2"/>
  </w:num>
  <w:num w:numId="12" w16cid:durableId="1727490317">
    <w:abstractNumId w:val="13"/>
  </w:num>
  <w:num w:numId="13" w16cid:durableId="906764017">
    <w:abstractNumId w:val="9"/>
  </w:num>
  <w:num w:numId="14" w16cid:durableId="347606590">
    <w:abstractNumId w:val="5"/>
  </w:num>
  <w:num w:numId="15" w16cid:durableId="1090195994">
    <w:abstractNumId w:val="10"/>
  </w:num>
  <w:num w:numId="16" w16cid:durableId="31629876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s-BO" w:vendorID="64" w:dllVersion="0" w:nlCheck="1" w:checkStyle="0"/>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activeWritingStyle w:appName="MSWord" w:lang="it-IT" w:vendorID="64" w:dllVersion="6" w:nlCheck="1" w:checkStyle="0"/>
  <w:activeWritingStyle w:appName="MSWord" w:lang="es-ES" w:vendorID="64" w:dllVersion="0" w:nlCheck="1" w:checkStyle="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0461"/>
    <w:rsid w:val="000004FA"/>
    <w:rsid w:val="00001082"/>
    <w:rsid w:val="00002D2C"/>
    <w:rsid w:val="00002FB0"/>
    <w:rsid w:val="00004CEF"/>
    <w:rsid w:val="00005902"/>
    <w:rsid w:val="00006D88"/>
    <w:rsid w:val="00007207"/>
    <w:rsid w:val="000126C0"/>
    <w:rsid w:val="00012AFC"/>
    <w:rsid w:val="00012CF9"/>
    <w:rsid w:val="000138DC"/>
    <w:rsid w:val="000139F5"/>
    <w:rsid w:val="000144E0"/>
    <w:rsid w:val="000151E4"/>
    <w:rsid w:val="00023A88"/>
    <w:rsid w:val="000240C9"/>
    <w:rsid w:val="00025D7B"/>
    <w:rsid w:val="000274FD"/>
    <w:rsid w:val="0002765C"/>
    <w:rsid w:val="00031A44"/>
    <w:rsid w:val="00033BC9"/>
    <w:rsid w:val="00035755"/>
    <w:rsid w:val="00036454"/>
    <w:rsid w:val="00036784"/>
    <w:rsid w:val="00036C71"/>
    <w:rsid w:val="00041592"/>
    <w:rsid w:val="00041F5B"/>
    <w:rsid w:val="000425CF"/>
    <w:rsid w:val="00042A7A"/>
    <w:rsid w:val="00047143"/>
    <w:rsid w:val="00047705"/>
    <w:rsid w:val="00047DDB"/>
    <w:rsid w:val="000507C5"/>
    <w:rsid w:val="000543BF"/>
    <w:rsid w:val="00054937"/>
    <w:rsid w:val="00054E05"/>
    <w:rsid w:val="00055BE6"/>
    <w:rsid w:val="00056D09"/>
    <w:rsid w:val="000614E8"/>
    <w:rsid w:val="00061C8B"/>
    <w:rsid w:val="00061FC5"/>
    <w:rsid w:val="00062FD3"/>
    <w:rsid w:val="00063929"/>
    <w:rsid w:val="00065545"/>
    <w:rsid w:val="00065D0A"/>
    <w:rsid w:val="000708AE"/>
    <w:rsid w:val="00071001"/>
    <w:rsid w:val="0007170C"/>
    <w:rsid w:val="00071DB7"/>
    <w:rsid w:val="0007453D"/>
    <w:rsid w:val="00074649"/>
    <w:rsid w:val="000748EA"/>
    <w:rsid w:val="00076BD2"/>
    <w:rsid w:val="000803BC"/>
    <w:rsid w:val="00082813"/>
    <w:rsid w:val="00084674"/>
    <w:rsid w:val="0008661F"/>
    <w:rsid w:val="000873C4"/>
    <w:rsid w:val="000900BD"/>
    <w:rsid w:val="0009185F"/>
    <w:rsid w:val="00093B35"/>
    <w:rsid w:val="00095F5F"/>
    <w:rsid w:val="00096AD9"/>
    <w:rsid w:val="000A08E2"/>
    <w:rsid w:val="000A16AE"/>
    <w:rsid w:val="000A1A30"/>
    <w:rsid w:val="000A2340"/>
    <w:rsid w:val="000A50D3"/>
    <w:rsid w:val="000A542A"/>
    <w:rsid w:val="000A57E4"/>
    <w:rsid w:val="000A6850"/>
    <w:rsid w:val="000A7238"/>
    <w:rsid w:val="000A7D87"/>
    <w:rsid w:val="000B1395"/>
    <w:rsid w:val="000B27C5"/>
    <w:rsid w:val="000B28D5"/>
    <w:rsid w:val="000B5240"/>
    <w:rsid w:val="000C1542"/>
    <w:rsid w:val="000C1B08"/>
    <w:rsid w:val="000D0E7A"/>
    <w:rsid w:val="000D34C5"/>
    <w:rsid w:val="000D4801"/>
    <w:rsid w:val="000D631E"/>
    <w:rsid w:val="000D7268"/>
    <w:rsid w:val="000E0A98"/>
    <w:rsid w:val="000E2342"/>
    <w:rsid w:val="000E4674"/>
    <w:rsid w:val="000E566C"/>
    <w:rsid w:val="000E5963"/>
    <w:rsid w:val="000F143E"/>
    <w:rsid w:val="000F1643"/>
    <w:rsid w:val="000F1F90"/>
    <w:rsid w:val="000F228B"/>
    <w:rsid w:val="000F3B5D"/>
    <w:rsid w:val="000F3D81"/>
    <w:rsid w:val="000F3FA5"/>
    <w:rsid w:val="000F7CB0"/>
    <w:rsid w:val="00102D67"/>
    <w:rsid w:val="00104D92"/>
    <w:rsid w:val="0010515F"/>
    <w:rsid w:val="001075FD"/>
    <w:rsid w:val="00107BEE"/>
    <w:rsid w:val="001123A8"/>
    <w:rsid w:val="00113237"/>
    <w:rsid w:val="001137AE"/>
    <w:rsid w:val="001172A4"/>
    <w:rsid w:val="00117726"/>
    <w:rsid w:val="00117A6A"/>
    <w:rsid w:val="00124C36"/>
    <w:rsid w:val="00125132"/>
    <w:rsid w:val="001303DA"/>
    <w:rsid w:val="0013139C"/>
    <w:rsid w:val="00135149"/>
    <w:rsid w:val="001353FB"/>
    <w:rsid w:val="001357B2"/>
    <w:rsid w:val="00136E1F"/>
    <w:rsid w:val="00137C48"/>
    <w:rsid w:val="001409BD"/>
    <w:rsid w:val="00141147"/>
    <w:rsid w:val="00142078"/>
    <w:rsid w:val="001422C5"/>
    <w:rsid w:val="001428B1"/>
    <w:rsid w:val="00142D7B"/>
    <w:rsid w:val="001435E9"/>
    <w:rsid w:val="00144012"/>
    <w:rsid w:val="001478DB"/>
    <w:rsid w:val="001507A6"/>
    <w:rsid w:val="001514E0"/>
    <w:rsid w:val="00151DFA"/>
    <w:rsid w:val="001542E0"/>
    <w:rsid w:val="00154A81"/>
    <w:rsid w:val="001611E0"/>
    <w:rsid w:val="00162083"/>
    <w:rsid w:val="00162B99"/>
    <w:rsid w:val="00164571"/>
    <w:rsid w:val="00164BE8"/>
    <w:rsid w:val="001669DE"/>
    <w:rsid w:val="001706BD"/>
    <w:rsid w:val="00170BD8"/>
    <w:rsid w:val="0017189B"/>
    <w:rsid w:val="00171ADC"/>
    <w:rsid w:val="00171E3B"/>
    <w:rsid w:val="0017270F"/>
    <w:rsid w:val="0017391C"/>
    <w:rsid w:val="001743B1"/>
    <w:rsid w:val="0017478F"/>
    <w:rsid w:val="0017563E"/>
    <w:rsid w:val="00177F7F"/>
    <w:rsid w:val="00181517"/>
    <w:rsid w:val="00184FD2"/>
    <w:rsid w:val="0018535D"/>
    <w:rsid w:val="0018551D"/>
    <w:rsid w:val="00185F24"/>
    <w:rsid w:val="00186B33"/>
    <w:rsid w:val="0018745F"/>
    <w:rsid w:val="001902DA"/>
    <w:rsid w:val="001903C2"/>
    <w:rsid w:val="00190798"/>
    <w:rsid w:val="00190A03"/>
    <w:rsid w:val="00191ADB"/>
    <w:rsid w:val="00191BB4"/>
    <w:rsid w:val="0019460B"/>
    <w:rsid w:val="00194DFC"/>
    <w:rsid w:val="0019610B"/>
    <w:rsid w:val="001A134D"/>
    <w:rsid w:val="001A141C"/>
    <w:rsid w:val="001A3B2C"/>
    <w:rsid w:val="001A3E68"/>
    <w:rsid w:val="001A44A3"/>
    <w:rsid w:val="001A6441"/>
    <w:rsid w:val="001A6AA5"/>
    <w:rsid w:val="001A7C3E"/>
    <w:rsid w:val="001B0A69"/>
    <w:rsid w:val="001B1266"/>
    <w:rsid w:val="001B15EC"/>
    <w:rsid w:val="001B1E00"/>
    <w:rsid w:val="001B23F7"/>
    <w:rsid w:val="001B26A7"/>
    <w:rsid w:val="001B748F"/>
    <w:rsid w:val="001B7637"/>
    <w:rsid w:val="001C00B5"/>
    <w:rsid w:val="001C119C"/>
    <w:rsid w:val="001C15C8"/>
    <w:rsid w:val="001C264E"/>
    <w:rsid w:val="001C2BE4"/>
    <w:rsid w:val="001C6A0A"/>
    <w:rsid w:val="001D02BB"/>
    <w:rsid w:val="001D09D8"/>
    <w:rsid w:val="001D395D"/>
    <w:rsid w:val="001D4098"/>
    <w:rsid w:val="001D455D"/>
    <w:rsid w:val="001E096F"/>
    <w:rsid w:val="001E1752"/>
    <w:rsid w:val="001E2FAE"/>
    <w:rsid w:val="001E38CA"/>
    <w:rsid w:val="001E6121"/>
    <w:rsid w:val="001E6C63"/>
    <w:rsid w:val="001E7074"/>
    <w:rsid w:val="001F0DD8"/>
    <w:rsid w:val="001F1B8F"/>
    <w:rsid w:val="001F25E9"/>
    <w:rsid w:val="001F3705"/>
    <w:rsid w:val="001F3A76"/>
    <w:rsid w:val="001F3DD3"/>
    <w:rsid w:val="001F3ECF"/>
    <w:rsid w:val="001F3F20"/>
    <w:rsid w:val="001F523A"/>
    <w:rsid w:val="00200B63"/>
    <w:rsid w:val="00202A77"/>
    <w:rsid w:val="00202EC7"/>
    <w:rsid w:val="002031E3"/>
    <w:rsid w:val="002048AE"/>
    <w:rsid w:val="00207D8E"/>
    <w:rsid w:val="00207E09"/>
    <w:rsid w:val="0021097D"/>
    <w:rsid w:val="00210C07"/>
    <w:rsid w:val="002132C2"/>
    <w:rsid w:val="0021335A"/>
    <w:rsid w:val="00214AFD"/>
    <w:rsid w:val="00215896"/>
    <w:rsid w:val="00215B07"/>
    <w:rsid w:val="0021605E"/>
    <w:rsid w:val="002170FE"/>
    <w:rsid w:val="00222182"/>
    <w:rsid w:val="00222A7A"/>
    <w:rsid w:val="00231FFE"/>
    <w:rsid w:val="00233F0E"/>
    <w:rsid w:val="0023438E"/>
    <w:rsid w:val="00234D8B"/>
    <w:rsid w:val="002353FE"/>
    <w:rsid w:val="002362E0"/>
    <w:rsid w:val="0023679C"/>
    <w:rsid w:val="00236AEF"/>
    <w:rsid w:val="00237029"/>
    <w:rsid w:val="00240F55"/>
    <w:rsid w:val="00241D68"/>
    <w:rsid w:val="00242CA1"/>
    <w:rsid w:val="002431CD"/>
    <w:rsid w:val="00244163"/>
    <w:rsid w:val="00245A5F"/>
    <w:rsid w:val="002465ED"/>
    <w:rsid w:val="00251501"/>
    <w:rsid w:val="002542F0"/>
    <w:rsid w:val="00254F3C"/>
    <w:rsid w:val="00255005"/>
    <w:rsid w:val="00255016"/>
    <w:rsid w:val="0025554B"/>
    <w:rsid w:val="002573A4"/>
    <w:rsid w:val="002578BC"/>
    <w:rsid w:val="00261C64"/>
    <w:rsid w:val="00262DE5"/>
    <w:rsid w:val="00263CF8"/>
    <w:rsid w:val="00263ED0"/>
    <w:rsid w:val="002654C1"/>
    <w:rsid w:val="00265A7B"/>
    <w:rsid w:val="002666B8"/>
    <w:rsid w:val="00270DFD"/>
    <w:rsid w:val="00271CE5"/>
    <w:rsid w:val="002739C5"/>
    <w:rsid w:val="00273C76"/>
    <w:rsid w:val="002747A3"/>
    <w:rsid w:val="00275DB2"/>
    <w:rsid w:val="002776CC"/>
    <w:rsid w:val="00277D5C"/>
    <w:rsid w:val="0028052A"/>
    <w:rsid w:val="0028175F"/>
    <w:rsid w:val="00282020"/>
    <w:rsid w:val="00282F00"/>
    <w:rsid w:val="0028347E"/>
    <w:rsid w:val="0028591A"/>
    <w:rsid w:val="00285BD5"/>
    <w:rsid w:val="00286FB4"/>
    <w:rsid w:val="00291144"/>
    <w:rsid w:val="00291A0C"/>
    <w:rsid w:val="0029550E"/>
    <w:rsid w:val="00295F82"/>
    <w:rsid w:val="00296C2E"/>
    <w:rsid w:val="002974A2"/>
    <w:rsid w:val="002A112A"/>
    <w:rsid w:val="002A1F82"/>
    <w:rsid w:val="002A2B69"/>
    <w:rsid w:val="002A2BFD"/>
    <w:rsid w:val="002A4B4A"/>
    <w:rsid w:val="002A4BB7"/>
    <w:rsid w:val="002A4CDE"/>
    <w:rsid w:val="002A4E1D"/>
    <w:rsid w:val="002A4FA8"/>
    <w:rsid w:val="002A515C"/>
    <w:rsid w:val="002A5B52"/>
    <w:rsid w:val="002A5C76"/>
    <w:rsid w:val="002A609E"/>
    <w:rsid w:val="002B0BFB"/>
    <w:rsid w:val="002B1810"/>
    <w:rsid w:val="002B2503"/>
    <w:rsid w:val="002B2875"/>
    <w:rsid w:val="002B3AEE"/>
    <w:rsid w:val="002B4386"/>
    <w:rsid w:val="002B4EF2"/>
    <w:rsid w:val="002B5AF4"/>
    <w:rsid w:val="002B635D"/>
    <w:rsid w:val="002C0428"/>
    <w:rsid w:val="002C0EBB"/>
    <w:rsid w:val="002C168C"/>
    <w:rsid w:val="002C1FA5"/>
    <w:rsid w:val="002C2184"/>
    <w:rsid w:val="002C54F6"/>
    <w:rsid w:val="002C552E"/>
    <w:rsid w:val="002C59F3"/>
    <w:rsid w:val="002C71C1"/>
    <w:rsid w:val="002D2C3C"/>
    <w:rsid w:val="002D43B4"/>
    <w:rsid w:val="002D55BC"/>
    <w:rsid w:val="002D5EB8"/>
    <w:rsid w:val="002E077F"/>
    <w:rsid w:val="002E082A"/>
    <w:rsid w:val="002E1835"/>
    <w:rsid w:val="002E2FAC"/>
    <w:rsid w:val="002E4F65"/>
    <w:rsid w:val="002E6903"/>
    <w:rsid w:val="002F2765"/>
    <w:rsid w:val="002F3CB3"/>
    <w:rsid w:val="002F5B11"/>
    <w:rsid w:val="002F5D33"/>
    <w:rsid w:val="002F64FA"/>
    <w:rsid w:val="003011C6"/>
    <w:rsid w:val="00301911"/>
    <w:rsid w:val="00301D43"/>
    <w:rsid w:val="00301E70"/>
    <w:rsid w:val="00304ACD"/>
    <w:rsid w:val="00304B90"/>
    <w:rsid w:val="00306837"/>
    <w:rsid w:val="00310164"/>
    <w:rsid w:val="00310246"/>
    <w:rsid w:val="00310DE4"/>
    <w:rsid w:val="0031158D"/>
    <w:rsid w:val="00312057"/>
    <w:rsid w:val="00313F19"/>
    <w:rsid w:val="00317419"/>
    <w:rsid w:val="0031790C"/>
    <w:rsid w:val="00320C5F"/>
    <w:rsid w:val="00321718"/>
    <w:rsid w:val="00324C2D"/>
    <w:rsid w:val="00324D40"/>
    <w:rsid w:val="00325504"/>
    <w:rsid w:val="0032796D"/>
    <w:rsid w:val="00331F7C"/>
    <w:rsid w:val="00333046"/>
    <w:rsid w:val="0033401E"/>
    <w:rsid w:val="00334148"/>
    <w:rsid w:val="003358F5"/>
    <w:rsid w:val="00335FBB"/>
    <w:rsid w:val="00336C10"/>
    <w:rsid w:val="003373E6"/>
    <w:rsid w:val="00341592"/>
    <w:rsid w:val="00341DA8"/>
    <w:rsid w:val="00342092"/>
    <w:rsid w:val="003435CD"/>
    <w:rsid w:val="00343C14"/>
    <w:rsid w:val="0034484C"/>
    <w:rsid w:val="00347314"/>
    <w:rsid w:val="00352ABA"/>
    <w:rsid w:val="00353A85"/>
    <w:rsid w:val="00354984"/>
    <w:rsid w:val="003575E9"/>
    <w:rsid w:val="00360A85"/>
    <w:rsid w:val="00360EF3"/>
    <w:rsid w:val="00361398"/>
    <w:rsid w:val="003616EC"/>
    <w:rsid w:val="00362B39"/>
    <w:rsid w:val="0036324B"/>
    <w:rsid w:val="00363534"/>
    <w:rsid w:val="003636BF"/>
    <w:rsid w:val="0036415E"/>
    <w:rsid w:val="00365746"/>
    <w:rsid w:val="0036697A"/>
    <w:rsid w:val="003705EB"/>
    <w:rsid w:val="00371442"/>
    <w:rsid w:val="00372F68"/>
    <w:rsid w:val="00373233"/>
    <w:rsid w:val="00373C97"/>
    <w:rsid w:val="00375148"/>
    <w:rsid w:val="00376996"/>
    <w:rsid w:val="00380C0F"/>
    <w:rsid w:val="00381230"/>
    <w:rsid w:val="00382DFF"/>
    <w:rsid w:val="003845B4"/>
    <w:rsid w:val="003849A6"/>
    <w:rsid w:val="00384B8D"/>
    <w:rsid w:val="00384FF3"/>
    <w:rsid w:val="0038526D"/>
    <w:rsid w:val="00385B4B"/>
    <w:rsid w:val="00387B1A"/>
    <w:rsid w:val="00391F70"/>
    <w:rsid w:val="00392A22"/>
    <w:rsid w:val="003943B6"/>
    <w:rsid w:val="00395C0C"/>
    <w:rsid w:val="00395D04"/>
    <w:rsid w:val="00396D67"/>
    <w:rsid w:val="003976D6"/>
    <w:rsid w:val="00397E4D"/>
    <w:rsid w:val="003A0AA0"/>
    <w:rsid w:val="003A0D47"/>
    <w:rsid w:val="003A1702"/>
    <w:rsid w:val="003A4BBA"/>
    <w:rsid w:val="003A5C8E"/>
    <w:rsid w:val="003A66CC"/>
    <w:rsid w:val="003A697E"/>
    <w:rsid w:val="003A74F8"/>
    <w:rsid w:val="003B0E5D"/>
    <w:rsid w:val="003B14BF"/>
    <w:rsid w:val="003B25E4"/>
    <w:rsid w:val="003B3BBB"/>
    <w:rsid w:val="003B3FF7"/>
    <w:rsid w:val="003C0570"/>
    <w:rsid w:val="003C105E"/>
    <w:rsid w:val="003C17A0"/>
    <w:rsid w:val="003C1AD4"/>
    <w:rsid w:val="003C351F"/>
    <w:rsid w:val="003C5B15"/>
    <w:rsid w:val="003C5EE5"/>
    <w:rsid w:val="003D1D4A"/>
    <w:rsid w:val="003D1DF6"/>
    <w:rsid w:val="003D47DD"/>
    <w:rsid w:val="003D4D93"/>
    <w:rsid w:val="003D6469"/>
    <w:rsid w:val="003D67A5"/>
    <w:rsid w:val="003D7E8A"/>
    <w:rsid w:val="003E0E7F"/>
    <w:rsid w:val="003E1BD0"/>
    <w:rsid w:val="003E1C74"/>
    <w:rsid w:val="003E2D46"/>
    <w:rsid w:val="003E626C"/>
    <w:rsid w:val="003E6504"/>
    <w:rsid w:val="003E75C9"/>
    <w:rsid w:val="003E76C2"/>
    <w:rsid w:val="003F125F"/>
    <w:rsid w:val="003F22CB"/>
    <w:rsid w:val="003F4D18"/>
    <w:rsid w:val="003F503D"/>
    <w:rsid w:val="003F67A4"/>
    <w:rsid w:val="00401BE8"/>
    <w:rsid w:val="00402D4E"/>
    <w:rsid w:val="00403581"/>
    <w:rsid w:val="004051AA"/>
    <w:rsid w:val="004062FD"/>
    <w:rsid w:val="00406D23"/>
    <w:rsid w:val="00407B59"/>
    <w:rsid w:val="00410A0B"/>
    <w:rsid w:val="00411444"/>
    <w:rsid w:val="004126EB"/>
    <w:rsid w:val="004135AA"/>
    <w:rsid w:val="00414CA1"/>
    <w:rsid w:val="004162A0"/>
    <w:rsid w:val="00416DF1"/>
    <w:rsid w:val="00417179"/>
    <w:rsid w:val="0041767E"/>
    <w:rsid w:val="00417BE4"/>
    <w:rsid w:val="00417D22"/>
    <w:rsid w:val="00420359"/>
    <w:rsid w:val="00420F07"/>
    <w:rsid w:val="00423BF4"/>
    <w:rsid w:val="00423DA8"/>
    <w:rsid w:val="0042543D"/>
    <w:rsid w:val="00431118"/>
    <w:rsid w:val="0043198D"/>
    <w:rsid w:val="00432C77"/>
    <w:rsid w:val="0043317C"/>
    <w:rsid w:val="00433D9D"/>
    <w:rsid w:val="004342D7"/>
    <w:rsid w:val="004346DC"/>
    <w:rsid w:val="0043568B"/>
    <w:rsid w:val="00444B38"/>
    <w:rsid w:val="00445398"/>
    <w:rsid w:val="00445C61"/>
    <w:rsid w:val="0044741C"/>
    <w:rsid w:val="00447650"/>
    <w:rsid w:val="004500A4"/>
    <w:rsid w:val="00451BFC"/>
    <w:rsid w:val="00451E7A"/>
    <w:rsid w:val="004533EA"/>
    <w:rsid w:val="004552F9"/>
    <w:rsid w:val="0045587A"/>
    <w:rsid w:val="00456F2B"/>
    <w:rsid w:val="004573DE"/>
    <w:rsid w:val="00460EEF"/>
    <w:rsid w:val="0046142A"/>
    <w:rsid w:val="00462016"/>
    <w:rsid w:val="00462CB1"/>
    <w:rsid w:val="0046459A"/>
    <w:rsid w:val="004657EE"/>
    <w:rsid w:val="00465D84"/>
    <w:rsid w:val="00465E9F"/>
    <w:rsid w:val="004704DF"/>
    <w:rsid w:val="00472A1C"/>
    <w:rsid w:val="0047309F"/>
    <w:rsid w:val="0047380C"/>
    <w:rsid w:val="004740E2"/>
    <w:rsid w:val="00480046"/>
    <w:rsid w:val="00480399"/>
    <w:rsid w:val="00481120"/>
    <w:rsid w:val="004823DF"/>
    <w:rsid w:val="00482587"/>
    <w:rsid w:val="004862EA"/>
    <w:rsid w:val="004922F0"/>
    <w:rsid w:val="0049286C"/>
    <w:rsid w:val="0049416E"/>
    <w:rsid w:val="00494191"/>
    <w:rsid w:val="00495051"/>
    <w:rsid w:val="004974C2"/>
    <w:rsid w:val="004A4450"/>
    <w:rsid w:val="004A5117"/>
    <w:rsid w:val="004A7E04"/>
    <w:rsid w:val="004B182E"/>
    <w:rsid w:val="004B3FD1"/>
    <w:rsid w:val="004B48B3"/>
    <w:rsid w:val="004B4FC3"/>
    <w:rsid w:val="004B7DE0"/>
    <w:rsid w:val="004C03D7"/>
    <w:rsid w:val="004C20C7"/>
    <w:rsid w:val="004C39CE"/>
    <w:rsid w:val="004C3A45"/>
    <w:rsid w:val="004C4412"/>
    <w:rsid w:val="004C46AD"/>
    <w:rsid w:val="004C5AC0"/>
    <w:rsid w:val="004C6786"/>
    <w:rsid w:val="004D12B1"/>
    <w:rsid w:val="004D2A68"/>
    <w:rsid w:val="004D3743"/>
    <w:rsid w:val="004D3996"/>
    <w:rsid w:val="004D4DB2"/>
    <w:rsid w:val="004D5E64"/>
    <w:rsid w:val="004D7A31"/>
    <w:rsid w:val="004E0D73"/>
    <w:rsid w:val="004E2DDC"/>
    <w:rsid w:val="004E55FC"/>
    <w:rsid w:val="004E59A3"/>
    <w:rsid w:val="004E5C8A"/>
    <w:rsid w:val="004E6D90"/>
    <w:rsid w:val="004E702D"/>
    <w:rsid w:val="004E7E65"/>
    <w:rsid w:val="004F5DE9"/>
    <w:rsid w:val="004F6F33"/>
    <w:rsid w:val="00500E3C"/>
    <w:rsid w:val="0050409E"/>
    <w:rsid w:val="00504AB3"/>
    <w:rsid w:val="00505060"/>
    <w:rsid w:val="00505188"/>
    <w:rsid w:val="00505B1E"/>
    <w:rsid w:val="0051107E"/>
    <w:rsid w:val="00511B46"/>
    <w:rsid w:val="00511D93"/>
    <w:rsid w:val="0051238D"/>
    <w:rsid w:val="00513A0D"/>
    <w:rsid w:val="005165AC"/>
    <w:rsid w:val="0051736A"/>
    <w:rsid w:val="00520423"/>
    <w:rsid w:val="0052048B"/>
    <w:rsid w:val="00521ED7"/>
    <w:rsid w:val="00523A58"/>
    <w:rsid w:val="00524641"/>
    <w:rsid w:val="00525D2A"/>
    <w:rsid w:val="00526246"/>
    <w:rsid w:val="005273BC"/>
    <w:rsid w:val="00527B49"/>
    <w:rsid w:val="00532147"/>
    <w:rsid w:val="005324E3"/>
    <w:rsid w:val="00533279"/>
    <w:rsid w:val="005332C1"/>
    <w:rsid w:val="005334EE"/>
    <w:rsid w:val="0053373B"/>
    <w:rsid w:val="005339F6"/>
    <w:rsid w:val="005354B5"/>
    <w:rsid w:val="00537AF2"/>
    <w:rsid w:val="00540B89"/>
    <w:rsid w:val="00540BDE"/>
    <w:rsid w:val="00542D05"/>
    <w:rsid w:val="005433BF"/>
    <w:rsid w:val="00543881"/>
    <w:rsid w:val="005442D5"/>
    <w:rsid w:val="005515F8"/>
    <w:rsid w:val="005533A4"/>
    <w:rsid w:val="005535CA"/>
    <w:rsid w:val="005619C3"/>
    <w:rsid w:val="00561C04"/>
    <w:rsid w:val="00562010"/>
    <w:rsid w:val="00562033"/>
    <w:rsid w:val="005632C0"/>
    <w:rsid w:val="00563DE9"/>
    <w:rsid w:val="00565C88"/>
    <w:rsid w:val="00566116"/>
    <w:rsid w:val="0056617E"/>
    <w:rsid w:val="00567106"/>
    <w:rsid w:val="00570C52"/>
    <w:rsid w:val="00571021"/>
    <w:rsid w:val="005738FE"/>
    <w:rsid w:val="00573DC6"/>
    <w:rsid w:val="00573DCC"/>
    <w:rsid w:val="00575481"/>
    <w:rsid w:val="005758E7"/>
    <w:rsid w:val="00575A41"/>
    <w:rsid w:val="00575C4E"/>
    <w:rsid w:val="00575E21"/>
    <w:rsid w:val="00583C48"/>
    <w:rsid w:val="005871C8"/>
    <w:rsid w:val="00590F50"/>
    <w:rsid w:val="00592251"/>
    <w:rsid w:val="005941F8"/>
    <w:rsid w:val="00595D99"/>
    <w:rsid w:val="0059731E"/>
    <w:rsid w:val="005A1A2A"/>
    <w:rsid w:val="005A2360"/>
    <w:rsid w:val="005A2720"/>
    <w:rsid w:val="005A2E28"/>
    <w:rsid w:val="005A5446"/>
    <w:rsid w:val="005A799F"/>
    <w:rsid w:val="005A7FAE"/>
    <w:rsid w:val="005B1DB0"/>
    <w:rsid w:val="005B2B25"/>
    <w:rsid w:val="005B3DA6"/>
    <w:rsid w:val="005B4874"/>
    <w:rsid w:val="005B5614"/>
    <w:rsid w:val="005C0E2A"/>
    <w:rsid w:val="005C1D72"/>
    <w:rsid w:val="005C2CB5"/>
    <w:rsid w:val="005C4397"/>
    <w:rsid w:val="005C5FA4"/>
    <w:rsid w:val="005C7D49"/>
    <w:rsid w:val="005D0065"/>
    <w:rsid w:val="005D0959"/>
    <w:rsid w:val="005D1BD4"/>
    <w:rsid w:val="005D3959"/>
    <w:rsid w:val="005D4B00"/>
    <w:rsid w:val="005D5811"/>
    <w:rsid w:val="005D5F67"/>
    <w:rsid w:val="005D5FC9"/>
    <w:rsid w:val="005D69C6"/>
    <w:rsid w:val="005E10B4"/>
    <w:rsid w:val="005E1A7E"/>
    <w:rsid w:val="005E1D3C"/>
    <w:rsid w:val="005E2DFC"/>
    <w:rsid w:val="005E5CB8"/>
    <w:rsid w:val="005E782B"/>
    <w:rsid w:val="005E7DDF"/>
    <w:rsid w:val="005F05D8"/>
    <w:rsid w:val="005F08F4"/>
    <w:rsid w:val="005F2809"/>
    <w:rsid w:val="005F3285"/>
    <w:rsid w:val="005F44DC"/>
    <w:rsid w:val="005F456B"/>
    <w:rsid w:val="005F6717"/>
    <w:rsid w:val="00600E3F"/>
    <w:rsid w:val="00601F1F"/>
    <w:rsid w:val="0060289D"/>
    <w:rsid w:val="006028F9"/>
    <w:rsid w:val="00603460"/>
    <w:rsid w:val="00604065"/>
    <w:rsid w:val="006047BF"/>
    <w:rsid w:val="00604C05"/>
    <w:rsid w:val="00607623"/>
    <w:rsid w:val="0061132F"/>
    <w:rsid w:val="006119AC"/>
    <w:rsid w:val="006123CE"/>
    <w:rsid w:val="00612794"/>
    <w:rsid w:val="0061432B"/>
    <w:rsid w:val="006149B2"/>
    <w:rsid w:val="006161B2"/>
    <w:rsid w:val="00616B8D"/>
    <w:rsid w:val="006178FE"/>
    <w:rsid w:val="00620651"/>
    <w:rsid w:val="006209FE"/>
    <w:rsid w:val="0062125A"/>
    <w:rsid w:val="0062134C"/>
    <w:rsid w:val="006220B6"/>
    <w:rsid w:val="0062307D"/>
    <w:rsid w:val="006232BE"/>
    <w:rsid w:val="00623527"/>
    <w:rsid w:val="00624050"/>
    <w:rsid w:val="00624233"/>
    <w:rsid w:val="00625AE6"/>
    <w:rsid w:val="00625BF8"/>
    <w:rsid w:val="0063014F"/>
    <w:rsid w:val="00631BFD"/>
    <w:rsid w:val="00631D1D"/>
    <w:rsid w:val="00632253"/>
    <w:rsid w:val="00632A81"/>
    <w:rsid w:val="006337FF"/>
    <w:rsid w:val="0063390C"/>
    <w:rsid w:val="00634324"/>
    <w:rsid w:val="00641DFD"/>
    <w:rsid w:val="00642714"/>
    <w:rsid w:val="006437DA"/>
    <w:rsid w:val="0064474F"/>
    <w:rsid w:val="006455CE"/>
    <w:rsid w:val="0064639C"/>
    <w:rsid w:val="00646991"/>
    <w:rsid w:val="00646B19"/>
    <w:rsid w:val="00647D02"/>
    <w:rsid w:val="00651F53"/>
    <w:rsid w:val="00655222"/>
    <w:rsid w:val="006556D7"/>
    <w:rsid w:val="00655841"/>
    <w:rsid w:val="006566DB"/>
    <w:rsid w:val="00656B88"/>
    <w:rsid w:val="0065797C"/>
    <w:rsid w:val="00657F65"/>
    <w:rsid w:val="006603CF"/>
    <w:rsid w:val="00660A6D"/>
    <w:rsid w:val="00661990"/>
    <w:rsid w:val="006623D8"/>
    <w:rsid w:val="00663AA2"/>
    <w:rsid w:val="00663BEE"/>
    <w:rsid w:val="00664E80"/>
    <w:rsid w:val="00665E64"/>
    <w:rsid w:val="00665EDB"/>
    <w:rsid w:val="00667478"/>
    <w:rsid w:val="00667F2E"/>
    <w:rsid w:val="00671018"/>
    <w:rsid w:val="00671DDA"/>
    <w:rsid w:val="00672405"/>
    <w:rsid w:val="0067529C"/>
    <w:rsid w:val="0067669C"/>
    <w:rsid w:val="00676969"/>
    <w:rsid w:val="00680E65"/>
    <w:rsid w:val="00680F47"/>
    <w:rsid w:val="00681505"/>
    <w:rsid w:val="00683296"/>
    <w:rsid w:val="00683F58"/>
    <w:rsid w:val="006845CE"/>
    <w:rsid w:val="00684719"/>
    <w:rsid w:val="0068523E"/>
    <w:rsid w:val="00685C63"/>
    <w:rsid w:val="00686C28"/>
    <w:rsid w:val="0068703D"/>
    <w:rsid w:val="00687053"/>
    <w:rsid w:val="00687B6D"/>
    <w:rsid w:val="00687D7A"/>
    <w:rsid w:val="0069007C"/>
    <w:rsid w:val="00690119"/>
    <w:rsid w:val="00691F4C"/>
    <w:rsid w:val="00692540"/>
    <w:rsid w:val="00693173"/>
    <w:rsid w:val="00693B2C"/>
    <w:rsid w:val="006965EC"/>
    <w:rsid w:val="006A0A9A"/>
    <w:rsid w:val="006A237F"/>
    <w:rsid w:val="006A2775"/>
    <w:rsid w:val="006B0396"/>
    <w:rsid w:val="006B5A1A"/>
    <w:rsid w:val="006B5C60"/>
    <w:rsid w:val="006B63BE"/>
    <w:rsid w:val="006B680D"/>
    <w:rsid w:val="006B726B"/>
    <w:rsid w:val="006C2298"/>
    <w:rsid w:val="006C3386"/>
    <w:rsid w:val="006C34E8"/>
    <w:rsid w:val="006C575E"/>
    <w:rsid w:val="006C7F79"/>
    <w:rsid w:val="006D32B0"/>
    <w:rsid w:val="006D3F2C"/>
    <w:rsid w:val="006D5946"/>
    <w:rsid w:val="006D6CC2"/>
    <w:rsid w:val="006E1568"/>
    <w:rsid w:val="006E1A63"/>
    <w:rsid w:val="006E1BD1"/>
    <w:rsid w:val="006E1D2A"/>
    <w:rsid w:val="006E233B"/>
    <w:rsid w:val="006E3C76"/>
    <w:rsid w:val="006E4275"/>
    <w:rsid w:val="006E666F"/>
    <w:rsid w:val="006E68E3"/>
    <w:rsid w:val="006F1202"/>
    <w:rsid w:val="006F1E0F"/>
    <w:rsid w:val="006F3F19"/>
    <w:rsid w:val="006F5E58"/>
    <w:rsid w:val="006F6A96"/>
    <w:rsid w:val="006F6F2D"/>
    <w:rsid w:val="006F7995"/>
    <w:rsid w:val="0070036C"/>
    <w:rsid w:val="00705A94"/>
    <w:rsid w:val="007065AF"/>
    <w:rsid w:val="0071033F"/>
    <w:rsid w:val="0071065E"/>
    <w:rsid w:val="0071080A"/>
    <w:rsid w:val="00710FBD"/>
    <w:rsid w:val="00711214"/>
    <w:rsid w:val="00713204"/>
    <w:rsid w:val="0071360D"/>
    <w:rsid w:val="00713C0E"/>
    <w:rsid w:val="00714FCF"/>
    <w:rsid w:val="007201F0"/>
    <w:rsid w:val="0072125B"/>
    <w:rsid w:val="007226F9"/>
    <w:rsid w:val="00723731"/>
    <w:rsid w:val="007242B8"/>
    <w:rsid w:val="0072441C"/>
    <w:rsid w:val="007249D8"/>
    <w:rsid w:val="00725358"/>
    <w:rsid w:val="00726CC9"/>
    <w:rsid w:val="00727789"/>
    <w:rsid w:val="007277AE"/>
    <w:rsid w:val="00731D42"/>
    <w:rsid w:val="00733017"/>
    <w:rsid w:val="00734B9F"/>
    <w:rsid w:val="00735747"/>
    <w:rsid w:val="00735D7A"/>
    <w:rsid w:val="00736255"/>
    <w:rsid w:val="00736681"/>
    <w:rsid w:val="00737193"/>
    <w:rsid w:val="00737923"/>
    <w:rsid w:val="00741944"/>
    <w:rsid w:val="00741A01"/>
    <w:rsid w:val="0074421C"/>
    <w:rsid w:val="00744923"/>
    <w:rsid w:val="00745CBC"/>
    <w:rsid w:val="00750507"/>
    <w:rsid w:val="0075486A"/>
    <w:rsid w:val="00756A6E"/>
    <w:rsid w:val="00757E40"/>
    <w:rsid w:val="00760BC8"/>
    <w:rsid w:val="00760C77"/>
    <w:rsid w:val="00762883"/>
    <w:rsid w:val="007635A3"/>
    <w:rsid w:val="00764830"/>
    <w:rsid w:val="00766152"/>
    <w:rsid w:val="00766C5A"/>
    <w:rsid w:val="00766DEA"/>
    <w:rsid w:val="00770747"/>
    <w:rsid w:val="00770944"/>
    <w:rsid w:val="00772DEA"/>
    <w:rsid w:val="007741C0"/>
    <w:rsid w:val="0077495A"/>
    <w:rsid w:val="00782880"/>
    <w:rsid w:val="00783310"/>
    <w:rsid w:val="00784E79"/>
    <w:rsid w:val="00785EB3"/>
    <w:rsid w:val="0079002B"/>
    <w:rsid w:val="00791B8D"/>
    <w:rsid w:val="00792CB1"/>
    <w:rsid w:val="00793BB7"/>
    <w:rsid w:val="0079539F"/>
    <w:rsid w:val="0079542E"/>
    <w:rsid w:val="007958EE"/>
    <w:rsid w:val="00795FB8"/>
    <w:rsid w:val="007A4A6D"/>
    <w:rsid w:val="007A4F07"/>
    <w:rsid w:val="007B2A64"/>
    <w:rsid w:val="007B2EB1"/>
    <w:rsid w:val="007B36A7"/>
    <w:rsid w:val="007B3B55"/>
    <w:rsid w:val="007B4D33"/>
    <w:rsid w:val="007B687B"/>
    <w:rsid w:val="007B797E"/>
    <w:rsid w:val="007C11DA"/>
    <w:rsid w:val="007C3DB4"/>
    <w:rsid w:val="007C50BA"/>
    <w:rsid w:val="007C58F9"/>
    <w:rsid w:val="007C5BF6"/>
    <w:rsid w:val="007C60BD"/>
    <w:rsid w:val="007C67E8"/>
    <w:rsid w:val="007C6D42"/>
    <w:rsid w:val="007D1031"/>
    <w:rsid w:val="007D131F"/>
    <w:rsid w:val="007D1BCF"/>
    <w:rsid w:val="007D2BCC"/>
    <w:rsid w:val="007D35F5"/>
    <w:rsid w:val="007D378D"/>
    <w:rsid w:val="007D4690"/>
    <w:rsid w:val="007D57F9"/>
    <w:rsid w:val="007D5CE4"/>
    <w:rsid w:val="007D75CF"/>
    <w:rsid w:val="007E0009"/>
    <w:rsid w:val="007E0440"/>
    <w:rsid w:val="007E0A95"/>
    <w:rsid w:val="007E140C"/>
    <w:rsid w:val="007E344D"/>
    <w:rsid w:val="007E3899"/>
    <w:rsid w:val="007E45BC"/>
    <w:rsid w:val="007E5358"/>
    <w:rsid w:val="007E5908"/>
    <w:rsid w:val="007E6DC5"/>
    <w:rsid w:val="007E74DE"/>
    <w:rsid w:val="007E7A4B"/>
    <w:rsid w:val="007E7B12"/>
    <w:rsid w:val="007E7C74"/>
    <w:rsid w:val="007F178D"/>
    <w:rsid w:val="007F1BBA"/>
    <w:rsid w:val="007F1E07"/>
    <w:rsid w:val="007F2173"/>
    <w:rsid w:val="007F2ACB"/>
    <w:rsid w:val="007F3186"/>
    <w:rsid w:val="007F38CF"/>
    <w:rsid w:val="007F3A80"/>
    <w:rsid w:val="007F3DE4"/>
    <w:rsid w:val="007F517F"/>
    <w:rsid w:val="008004FE"/>
    <w:rsid w:val="00800BE1"/>
    <w:rsid w:val="008054E3"/>
    <w:rsid w:val="00806E17"/>
    <w:rsid w:val="008072F2"/>
    <w:rsid w:val="00813C02"/>
    <w:rsid w:val="00814FD0"/>
    <w:rsid w:val="00815426"/>
    <w:rsid w:val="00816586"/>
    <w:rsid w:val="00821465"/>
    <w:rsid w:val="0082152A"/>
    <w:rsid w:val="00822DDC"/>
    <w:rsid w:val="00823C1F"/>
    <w:rsid w:val="00825B95"/>
    <w:rsid w:val="0083010E"/>
    <w:rsid w:val="00830341"/>
    <w:rsid w:val="00835BC7"/>
    <w:rsid w:val="00837AA1"/>
    <w:rsid w:val="00837C60"/>
    <w:rsid w:val="00840ABE"/>
    <w:rsid w:val="00840ACC"/>
    <w:rsid w:val="00840F63"/>
    <w:rsid w:val="00843844"/>
    <w:rsid w:val="00844775"/>
    <w:rsid w:val="00845FCF"/>
    <w:rsid w:val="00847F0A"/>
    <w:rsid w:val="00852E5C"/>
    <w:rsid w:val="008543E1"/>
    <w:rsid w:val="00857451"/>
    <w:rsid w:val="0085784A"/>
    <w:rsid w:val="008578D9"/>
    <w:rsid w:val="008602DC"/>
    <w:rsid w:val="00863942"/>
    <w:rsid w:val="008644EF"/>
    <w:rsid w:val="0086452B"/>
    <w:rsid w:val="00865A52"/>
    <w:rsid w:val="00867A0D"/>
    <w:rsid w:val="00870137"/>
    <w:rsid w:val="00870383"/>
    <w:rsid w:val="00870E01"/>
    <w:rsid w:val="008722AB"/>
    <w:rsid w:val="00873D3D"/>
    <w:rsid w:val="00874706"/>
    <w:rsid w:val="00875FFC"/>
    <w:rsid w:val="008762A6"/>
    <w:rsid w:val="0088043C"/>
    <w:rsid w:val="00881120"/>
    <w:rsid w:val="008812BC"/>
    <w:rsid w:val="008814FA"/>
    <w:rsid w:val="00883416"/>
    <w:rsid w:val="00883652"/>
    <w:rsid w:val="008845FE"/>
    <w:rsid w:val="00884889"/>
    <w:rsid w:val="00884930"/>
    <w:rsid w:val="008852AA"/>
    <w:rsid w:val="00885444"/>
    <w:rsid w:val="008864AC"/>
    <w:rsid w:val="008866CC"/>
    <w:rsid w:val="008872BF"/>
    <w:rsid w:val="0089043A"/>
    <w:rsid w:val="00890532"/>
    <w:rsid w:val="008906C9"/>
    <w:rsid w:val="00890CEF"/>
    <w:rsid w:val="00892E72"/>
    <w:rsid w:val="00892ECB"/>
    <w:rsid w:val="0089301B"/>
    <w:rsid w:val="0089384D"/>
    <w:rsid w:val="00893A0B"/>
    <w:rsid w:val="00893BC5"/>
    <w:rsid w:val="00897234"/>
    <w:rsid w:val="008A1DAB"/>
    <w:rsid w:val="008A2D01"/>
    <w:rsid w:val="008A3797"/>
    <w:rsid w:val="008A490E"/>
    <w:rsid w:val="008A5599"/>
    <w:rsid w:val="008A6171"/>
    <w:rsid w:val="008A61B7"/>
    <w:rsid w:val="008A6AFE"/>
    <w:rsid w:val="008A7B8E"/>
    <w:rsid w:val="008A7E39"/>
    <w:rsid w:val="008B017C"/>
    <w:rsid w:val="008B023E"/>
    <w:rsid w:val="008B0D8E"/>
    <w:rsid w:val="008B2745"/>
    <w:rsid w:val="008B3F3B"/>
    <w:rsid w:val="008B4535"/>
    <w:rsid w:val="008B6B03"/>
    <w:rsid w:val="008B7298"/>
    <w:rsid w:val="008C14B0"/>
    <w:rsid w:val="008C1833"/>
    <w:rsid w:val="008C2473"/>
    <w:rsid w:val="008C2D42"/>
    <w:rsid w:val="008C5738"/>
    <w:rsid w:val="008D04F0"/>
    <w:rsid w:val="008D1432"/>
    <w:rsid w:val="008D6355"/>
    <w:rsid w:val="008D72D8"/>
    <w:rsid w:val="008E08AE"/>
    <w:rsid w:val="008E2226"/>
    <w:rsid w:val="008E3F07"/>
    <w:rsid w:val="008E5E0D"/>
    <w:rsid w:val="008E612D"/>
    <w:rsid w:val="008E672D"/>
    <w:rsid w:val="008F002E"/>
    <w:rsid w:val="008F2E18"/>
    <w:rsid w:val="008F2E38"/>
    <w:rsid w:val="008F3500"/>
    <w:rsid w:val="008F4999"/>
    <w:rsid w:val="008F4D97"/>
    <w:rsid w:val="008F5968"/>
    <w:rsid w:val="009016A2"/>
    <w:rsid w:val="00901C0D"/>
    <w:rsid w:val="0090203C"/>
    <w:rsid w:val="00904C22"/>
    <w:rsid w:val="00905241"/>
    <w:rsid w:val="00906CB0"/>
    <w:rsid w:val="009070D4"/>
    <w:rsid w:val="00910E99"/>
    <w:rsid w:val="00911B9C"/>
    <w:rsid w:val="00912D60"/>
    <w:rsid w:val="009156B2"/>
    <w:rsid w:val="0091616B"/>
    <w:rsid w:val="00920F2B"/>
    <w:rsid w:val="00923B66"/>
    <w:rsid w:val="00924E3C"/>
    <w:rsid w:val="00925AA4"/>
    <w:rsid w:val="009269C5"/>
    <w:rsid w:val="009271D4"/>
    <w:rsid w:val="0092798B"/>
    <w:rsid w:val="009307DC"/>
    <w:rsid w:val="009329D2"/>
    <w:rsid w:val="0093321D"/>
    <w:rsid w:val="00934158"/>
    <w:rsid w:val="00935C97"/>
    <w:rsid w:val="0093600B"/>
    <w:rsid w:val="00936B7C"/>
    <w:rsid w:val="00937506"/>
    <w:rsid w:val="009400BC"/>
    <w:rsid w:val="00941635"/>
    <w:rsid w:val="0094287E"/>
    <w:rsid w:val="0094484A"/>
    <w:rsid w:val="00944D89"/>
    <w:rsid w:val="0094592F"/>
    <w:rsid w:val="00951410"/>
    <w:rsid w:val="009514C4"/>
    <w:rsid w:val="00954332"/>
    <w:rsid w:val="009562DC"/>
    <w:rsid w:val="00956CD6"/>
    <w:rsid w:val="00956F26"/>
    <w:rsid w:val="009605A6"/>
    <w:rsid w:val="00960B69"/>
    <w:rsid w:val="009612BB"/>
    <w:rsid w:val="00962E5D"/>
    <w:rsid w:val="009708AA"/>
    <w:rsid w:val="00973D23"/>
    <w:rsid w:val="00973D61"/>
    <w:rsid w:val="009745A5"/>
    <w:rsid w:val="009752A9"/>
    <w:rsid w:val="009754A2"/>
    <w:rsid w:val="00975579"/>
    <w:rsid w:val="009756AC"/>
    <w:rsid w:val="00975C8C"/>
    <w:rsid w:val="00977B2A"/>
    <w:rsid w:val="0098030B"/>
    <w:rsid w:val="0098035B"/>
    <w:rsid w:val="009826F1"/>
    <w:rsid w:val="00984951"/>
    <w:rsid w:val="00985A84"/>
    <w:rsid w:val="0099106A"/>
    <w:rsid w:val="009912B3"/>
    <w:rsid w:val="00992968"/>
    <w:rsid w:val="0099309E"/>
    <w:rsid w:val="009934CE"/>
    <w:rsid w:val="00993729"/>
    <w:rsid w:val="009948FC"/>
    <w:rsid w:val="00994DA1"/>
    <w:rsid w:val="00995D19"/>
    <w:rsid w:val="0099746A"/>
    <w:rsid w:val="009A2208"/>
    <w:rsid w:val="009A4D80"/>
    <w:rsid w:val="009A53F9"/>
    <w:rsid w:val="009A5B11"/>
    <w:rsid w:val="009A70CA"/>
    <w:rsid w:val="009A7186"/>
    <w:rsid w:val="009B09DA"/>
    <w:rsid w:val="009B10A8"/>
    <w:rsid w:val="009B1A0D"/>
    <w:rsid w:val="009B2504"/>
    <w:rsid w:val="009B2873"/>
    <w:rsid w:val="009B2F6E"/>
    <w:rsid w:val="009B37F0"/>
    <w:rsid w:val="009B4587"/>
    <w:rsid w:val="009B7163"/>
    <w:rsid w:val="009C13CF"/>
    <w:rsid w:val="009C17C2"/>
    <w:rsid w:val="009C2378"/>
    <w:rsid w:val="009C2FFE"/>
    <w:rsid w:val="009C35CF"/>
    <w:rsid w:val="009C67AF"/>
    <w:rsid w:val="009C6C7A"/>
    <w:rsid w:val="009C70DB"/>
    <w:rsid w:val="009C740A"/>
    <w:rsid w:val="009C77AE"/>
    <w:rsid w:val="009D205C"/>
    <w:rsid w:val="009D4453"/>
    <w:rsid w:val="009D4C83"/>
    <w:rsid w:val="009D5FB1"/>
    <w:rsid w:val="009D7033"/>
    <w:rsid w:val="009D7C17"/>
    <w:rsid w:val="009E05D6"/>
    <w:rsid w:val="009E1351"/>
    <w:rsid w:val="009E15FE"/>
    <w:rsid w:val="009E1E5B"/>
    <w:rsid w:val="009E2AD5"/>
    <w:rsid w:val="009E3D52"/>
    <w:rsid w:val="009E4330"/>
    <w:rsid w:val="009E49DE"/>
    <w:rsid w:val="009E51A5"/>
    <w:rsid w:val="009E6360"/>
    <w:rsid w:val="009E710A"/>
    <w:rsid w:val="009F1F8A"/>
    <w:rsid w:val="009F25F8"/>
    <w:rsid w:val="009F2E84"/>
    <w:rsid w:val="009F3721"/>
    <w:rsid w:val="009F4406"/>
    <w:rsid w:val="009F4A4A"/>
    <w:rsid w:val="009F5083"/>
    <w:rsid w:val="00A00E0C"/>
    <w:rsid w:val="00A011CE"/>
    <w:rsid w:val="00A01B82"/>
    <w:rsid w:val="00A021C5"/>
    <w:rsid w:val="00A02DF4"/>
    <w:rsid w:val="00A02EDE"/>
    <w:rsid w:val="00A03BDC"/>
    <w:rsid w:val="00A06659"/>
    <w:rsid w:val="00A06688"/>
    <w:rsid w:val="00A11102"/>
    <w:rsid w:val="00A125C5"/>
    <w:rsid w:val="00A13FC2"/>
    <w:rsid w:val="00A14A9A"/>
    <w:rsid w:val="00A1520A"/>
    <w:rsid w:val="00A15B9E"/>
    <w:rsid w:val="00A202FB"/>
    <w:rsid w:val="00A22F29"/>
    <w:rsid w:val="00A23A59"/>
    <w:rsid w:val="00A2451C"/>
    <w:rsid w:val="00A2460B"/>
    <w:rsid w:val="00A264C9"/>
    <w:rsid w:val="00A27EAC"/>
    <w:rsid w:val="00A32A0D"/>
    <w:rsid w:val="00A33C89"/>
    <w:rsid w:val="00A33F20"/>
    <w:rsid w:val="00A3703C"/>
    <w:rsid w:val="00A37A22"/>
    <w:rsid w:val="00A37CBA"/>
    <w:rsid w:val="00A40F4B"/>
    <w:rsid w:val="00A41DDF"/>
    <w:rsid w:val="00A41FFC"/>
    <w:rsid w:val="00A429ED"/>
    <w:rsid w:val="00A448FD"/>
    <w:rsid w:val="00A456B1"/>
    <w:rsid w:val="00A4672C"/>
    <w:rsid w:val="00A47805"/>
    <w:rsid w:val="00A50D52"/>
    <w:rsid w:val="00A524C4"/>
    <w:rsid w:val="00A529D6"/>
    <w:rsid w:val="00A52D55"/>
    <w:rsid w:val="00A53060"/>
    <w:rsid w:val="00A539C0"/>
    <w:rsid w:val="00A53C6C"/>
    <w:rsid w:val="00A54836"/>
    <w:rsid w:val="00A54CD8"/>
    <w:rsid w:val="00A5601C"/>
    <w:rsid w:val="00A562F9"/>
    <w:rsid w:val="00A576CA"/>
    <w:rsid w:val="00A57F63"/>
    <w:rsid w:val="00A60345"/>
    <w:rsid w:val="00A62489"/>
    <w:rsid w:val="00A62687"/>
    <w:rsid w:val="00A63389"/>
    <w:rsid w:val="00A65EE7"/>
    <w:rsid w:val="00A66B5E"/>
    <w:rsid w:val="00A678EA"/>
    <w:rsid w:val="00A70133"/>
    <w:rsid w:val="00A702CE"/>
    <w:rsid w:val="00A70CA2"/>
    <w:rsid w:val="00A70D4C"/>
    <w:rsid w:val="00A768C1"/>
    <w:rsid w:val="00A770A6"/>
    <w:rsid w:val="00A77411"/>
    <w:rsid w:val="00A77765"/>
    <w:rsid w:val="00A8070A"/>
    <w:rsid w:val="00A813B1"/>
    <w:rsid w:val="00A81695"/>
    <w:rsid w:val="00A816F4"/>
    <w:rsid w:val="00A82829"/>
    <w:rsid w:val="00A82FB3"/>
    <w:rsid w:val="00A8572C"/>
    <w:rsid w:val="00A868CB"/>
    <w:rsid w:val="00A907C2"/>
    <w:rsid w:val="00A91216"/>
    <w:rsid w:val="00A917E5"/>
    <w:rsid w:val="00A9192C"/>
    <w:rsid w:val="00A94461"/>
    <w:rsid w:val="00A95E24"/>
    <w:rsid w:val="00A961BD"/>
    <w:rsid w:val="00A97469"/>
    <w:rsid w:val="00AA0607"/>
    <w:rsid w:val="00AA0C12"/>
    <w:rsid w:val="00AA0E43"/>
    <w:rsid w:val="00AA261D"/>
    <w:rsid w:val="00AA3A8A"/>
    <w:rsid w:val="00AA51E1"/>
    <w:rsid w:val="00AA6341"/>
    <w:rsid w:val="00AA6FF3"/>
    <w:rsid w:val="00AB04AD"/>
    <w:rsid w:val="00AB162D"/>
    <w:rsid w:val="00AB36C4"/>
    <w:rsid w:val="00AB6143"/>
    <w:rsid w:val="00AB63CB"/>
    <w:rsid w:val="00AC0893"/>
    <w:rsid w:val="00AC12E9"/>
    <w:rsid w:val="00AC1654"/>
    <w:rsid w:val="00AC2DC9"/>
    <w:rsid w:val="00AC32B2"/>
    <w:rsid w:val="00AC5E32"/>
    <w:rsid w:val="00AC75DC"/>
    <w:rsid w:val="00AC7A9F"/>
    <w:rsid w:val="00AD0AFC"/>
    <w:rsid w:val="00AD2189"/>
    <w:rsid w:val="00AD3991"/>
    <w:rsid w:val="00AD3D2B"/>
    <w:rsid w:val="00AD6CE0"/>
    <w:rsid w:val="00AE3638"/>
    <w:rsid w:val="00AE3D42"/>
    <w:rsid w:val="00AE48F5"/>
    <w:rsid w:val="00AE7120"/>
    <w:rsid w:val="00AE767D"/>
    <w:rsid w:val="00AE78B6"/>
    <w:rsid w:val="00AF2B03"/>
    <w:rsid w:val="00AF2BD6"/>
    <w:rsid w:val="00AF3F8A"/>
    <w:rsid w:val="00AF47AE"/>
    <w:rsid w:val="00AF5D7B"/>
    <w:rsid w:val="00B0049C"/>
    <w:rsid w:val="00B00706"/>
    <w:rsid w:val="00B00DCA"/>
    <w:rsid w:val="00B0150E"/>
    <w:rsid w:val="00B01660"/>
    <w:rsid w:val="00B0339E"/>
    <w:rsid w:val="00B034BF"/>
    <w:rsid w:val="00B03E81"/>
    <w:rsid w:val="00B13762"/>
    <w:rsid w:val="00B1395C"/>
    <w:rsid w:val="00B15650"/>
    <w:rsid w:val="00B17141"/>
    <w:rsid w:val="00B205E7"/>
    <w:rsid w:val="00B221B2"/>
    <w:rsid w:val="00B22BBB"/>
    <w:rsid w:val="00B240DE"/>
    <w:rsid w:val="00B2424C"/>
    <w:rsid w:val="00B24B12"/>
    <w:rsid w:val="00B263C0"/>
    <w:rsid w:val="00B31564"/>
    <w:rsid w:val="00B31575"/>
    <w:rsid w:val="00B31997"/>
    <w:rsid w:val="00B32B0E"/>
    <w:rsid w:val="00B33E43"/>
    <w:rsid w:val="00B36052"/>
    <w:rsid w:val="00B36404"/>
    <w:rsid w:val="00B37273"/>
    <w:rsid w:val="00B40C54"/>
    <w:rsid w:val="00B4147B"/>
    <w:rsid w:val="00B444F4"/>
    <w:rsid w:val="00B44AC5"/>
    <w:rsid w:val="00B4553C"/>
    <w:rsid w:val="00B45BB1"/>
    <w:rsid w:val="00B47882"/>
    <w:rsid w:val="00B50035"/>
    <w:rsid w:val="00B50540"/>
    <w:rsid w:val="00B50BF4"/>
    <w:rsid w:val="00B53A9A"/>
    <w:rsid w:val="00B54AC6"/>
    <w:rsid w:val="00B5563F"/>
    <w:rsid w:val="00B55B08"/>
    <w:rsid w:val="00B55C87"/>
    <w:rsid w:val="00B56D00"/>
    <w:rsid w:val="00B579F8"/>
    <w:rsid w:val="00B57F61"/>
    <w:rsid w:val="00B60795"/>
    <w:rsid w:val="00B6326C"/>
    <w:rsid w:val="00B64D0F"/>
    <w:rsid w:val="00B6501A"/>
    <w:rsid w:val="00B65DFF"/>
    <w:rsid w:val="00B668E1"/>
    <w:rsid w:val="00B71E9C"/>
    <w:rsid w:val="00B723E6"/>
    <w:rsid w:val="00B7272A"/>
    <w:rsid w:val="00B73035"/>
    <w:rsid w:val="00B738BD"/>
    <w:rsid w:val="00B7691C"/>
    <w:rsid w:val="00B82AF4"/>
    <w:rsid w:val="00B82D93"/>
    <w:rsid w:val="00B82F5C"/>
    <w:rsid w:val="00B83B79"/>
    <w:rsid w:val="00B8470A"/>
    <w:rsid w:val="00B85106"/>
    <w:rsid w:val="00B8547D"/>
    <w:rsid w:val="00B85B73"/>
    <w:rsid w:val="00B86A05"/>
    <w:rsid w:val="00B876BD"/>
    <w:rsid w:val="00B903CF"/>
    <w:rsid w:val="00B9153C"/>
    <w:rsid w:val="00B929A4"/>
    <w:rsid w:val="00B92B43"/>
    <w:rsid w:val="00B95A1C"/>
    <w:rsid w:val="00B96277"/>
    <w:rsid w:val="00B96930"/>
    <w:rsid w:val="00B97576"/>
    <w:rsid w:val="00B97849"/>
    <w:rsid w:val="00B9789B"/>
    <w:rsid w:val="00B97FC4"/>
    <w:rsid w:val="00BA1FF1"/>
    <w:rsid w:val="00BA35A7"/>
    <w:rsid w:val="00BA370A"/>
    <w:rsid w:val="00BA5AA4"/>
    <w:rsid w:val="00BA6EAD"/>
    <w:rsid w:val="00BA71FA"/>
    <w:rsid w:val="00BB11DE"/>
    <w:rsid w:val="00BB2B4C"/>
    <w:rsid w:val="00BB4686"/>
    <w:rsid w:val="00BB7669"/>
    <w:rsid w:val="00BC0379"/>
    <w:rsid w:val="00BC2C2B"/>
    <w:rsid w:val="00BC3253"/>
    <w:rsid w:val="00BC33FB"/>
    <w:rsid w:val="00BC635D"/>
    <w:rsid w:val="00BC6FE2"/>
    <w:rsid w:val="00BD3EF0"/>
    <w:rsid w:val="00BD4AAB"/>
    <w:rsid w:val="00BD591C"/>
    <w:rsid w:val="00BD6FFC"/>
    <w:rsid w:val="00BD707D"/>
    <w:rsid w:val="00BD728A"/>
    <w:rsid w:val="00BE35EC"/>
    <w:rsid w:val="00BE38EF"/>
    <w:rsid w:val="00BE4F79"/>
    <w:rsid w:val="00BF00A6"/>
    <w:rsid w:val="00BF040F"/>
    <w:rsid w:val="00BF0AB1"/>
    <w:rsid w:val="00BF1AE4"/>
    <w:rsid w:val="00BF2D09"/>
    <w:rsid w:val="00BF2DAD"/>
    <w:rsid w:val="00BF3980"/>
    <w:rsid w:val="00BF3BCE"/>
    <w:rsid w:val="00BF55DD"/>
    <w:rsid w:val="00BF55E4"/>
    <w:rsid w:val="00BF566B"/>
    <w:rsid w:val="00BF5DB6"/>
    <w:rsid w:val="00BF77A9"/>
    <w:rsid w:val="00C0037E"/>
    <w:rsid w:val="00C03413"/>
    <w:rsid w:val="00C04413"/>
    <w:rsid w:val="00C07004"/>
    <w:rsid w:val="00C1070A"/>
    <w:rsid w:val="00C12D75"/>
    <w:rsid w:val="00C12E7D"/>
    <w:rsid w:val="00C138C2"/>
    <w:rsid w:val="00C14C94"/>
    <w:rsid w:val="00C153B5"/>
    <w:rsid w:val="00C16095"/>
    <w:rsid w:val="00C210C2"/>
    <w:rsid w:val="00C21DD1"/>
    <w:rsid w:val="00C222D5"/>
    <w:rsid w:val="00C2343B"/>
    <w:rsid w:val="00C23613"/>
    <w:rsid w:val="00C23856"/>
    <w:rsid w:val="00C24489"/>
    <w:rsid w:val="00C2498D"/>
    <w:rsid w:val="00C250D5"/>
    <w:rsid w:val="00C26281"/>
    <w:rsid w:val="00C3084A"/>
    <w:rsid w:val="00C311E6"/>
    <w:rsid w:val="00C32C0D"/>
    <w:rsid w:val="00C335E3"/>
    <w:rsid w:val="00C35666"/>
    <w:rsid w:val="00C3717E"/>
    <w:rsid w:val="00C379D3"/>
    <w:rsid w:val="00C402A0"/>
    <w:rsid w:val="00C41541"/>
    <w:rsid w:val="00C41A1E"/>
    <w:rsid w:val="00C46787"/>
    <w:rsid w:val="00C514DD"/>
    <w:rsid w:val="00C51668"/>
    <w:rsid w:val="00C51AFE"/>
    <w:rsid w:val="00C520AA"/>
    <w:rsid w:val="00C53239"/>
    <w:rsid w:val="00C53412"/>
    <w:rsid w:val="00C543A9"/>
    <w:rsid w:val="00C60870"/>
    <w:rsid w:val="00C60B5D"/>
    <w:rsid w:val="00C61537"/>
    <w:rsid w:val="00C62C84"/>
    <w:rsid w:val="00C647FD"/>
    <w:rsid w:val="00C64B85"/>
    <w:rsid w:val="00C650C3"/>
    <w:rsid w:val="00C65469"/>
    <w:rsid w:val="00C66C2D"/>
    <w:rsid w:val="00C67F0C"/>
    <w:rsid w:val="00C71448"/>
    <w:rsid w:val="00C71732"/>
    <w:rsid w:val="00C71764"/>
    <w:rsid w:val="00C724D6"/>
    <w:rsid w:val="00C74C12"/>
    <w:rsid w:val="00C76487"/>
    <w:rsid w:val="00C77E96"/>
    <w:rsid w:val="00C82794"/>
    <w:rsid w:val="00C84167"/>
    <w:rsid w:val="00C8689F"/>
    <w:rsid w:val="00C87173"/>
    <w:rsid w:val="00C90E0B"/>
    <w:rsid w:val="00C91E73"/>
    <w:rsid w:val="00C92102"/>
    <w:rsid w:val="00C92898"/>
    <w:rsid w:val="00C92C00"/>
    <w:rsid w:val="00C92FC3"/>
    <w:rsid w:val="00C94321"/>
    <w:rsid w:val="00C96B9A"/>
    <w:rsid w:val="00CA0A19"/>
    <w:rsid w:val="00CA1845"/>
    <w:rsid w:val="00CA18B4"/>
    <w:rsid w:val="00CA38D6"/>
    <w:rsid w:val="00CA3EFC"/>
    <w:rsid w:val="00CA4340"/>
    <w:rsid w:val="00CA50F3"/>
    <w:rsid w:val="00CA54FF"/>
    <w:rsid w:val="00CA7556"/>
    <w:rsid w:val="00CA7F01"/>
    <w:rsid w:val="00CB009A"/>
    <w:rsid w:val="00CB012C"/>
    <w:rsid w:val="00CB1073"/>
    <w:rsid w:val="00CB25C1"/>
    <w:rsid w:val="00CB575E"/>
    <w:rsid w:val="00CB5F8F"/>
    <w:rsid w:val="00CB6408"/>
    <w:rsid w:val="00CB6C1B"/>
    <w:rsid w:val="00CB7D26"/>
    <w:rsid w:val="00CB7F90"/>
    <w:rsid w:val="00CC08BC"/>
    <w:rsid w:val="00CC09F2"/>
    <w:rsid w:val="00CC1A7C"/>
    <w:rsid w:val="00CC3709"/>
    <w:rsid w:val="00CC4284"/>
    <w:rsid w:val="00CC52B7"/>
    <w:rsid w:val="00CC552D"/>
    <w:rsid w:val="00CC55DD"/>
    <w:rsid w:val="00CC6B32"/>
    <w:rsid w:val="00CC6C78"/>
    <w:rsid w:val="00CD0CAF"/>
    <w:rsid w:val="00CD2AF9"/>
    <w:rsid w:val="00CD39CD"/>
    <w:rsid w:val="00CE2970"/>
    <w:rsid w:val="00CE5238"/>
    <w:rsid w:val="00CE5EB8"/>
    <w:rsid w:val="00CE7514"/>
    <w:rsid w:val="00CF057F"/>
    <w:rsid w:val="00CF1041"/>
    <w:rsid w:val="00CF23CD"/>
    <w:rsid w:val="00CF2F38"/>
    <w:rsid w:val="00CF301C"/>
    <w:rsid w:val="00CF3476"/>
    <w:rsid w:val="00CF3480"/>
    <w:rsid w:val="00CF453C"/>
    <w:rsid w:val="00CF5DAD"/>
    <w:rsid w:val="00D04605"/>
    <w:rsid w:val="00D04752"/>
    <w:rsid w:val="00D059D2"/>
    <w:rsid w:val="00D076D7"/>
    <w:rsid w:val="00D078A1"/>
    <w:rsid w:val="00D10780"/>
    <w:rsid w:val="00D13675"/>
    <w:rsid w:val="00D1542B"/>
    <w:rsid w:val="00D1546E"/>
    <w:rsid w:val="00D15B68"/>
    <w:rsid w:val="00D20293"/>
    <w:rsid w:val="00D20CD9"/>
    <w:rsid w:val="00D21CFE"/>
    <w:rsid w:val="00D23AFD"/>
    <w:rsid w:val="00D2402C"/>
    <w:rsid w:val="00D248DE"/>
    <w:rsid w:val="00D2630A"/>
    <w:rsid w:val="00D26FC6"/>
    <w:rsid w:val="00D27F67"/>
    <w:rsid w:val="00D312D4"/>
    <w:rsid w:val="00D31559"/>
    <w:rsid w:val="00D35930"/>
    <w:rsid w:val="00D4214C"/>
    <w:rsid w:val="00D51156"/>
    <w:rsid w:val="00D53A73"/>
    <w:rsid w:val="00D55C2D"/>
    <w:rsid w:val="00D55E89"/>
    <w:rsid w:val="00D56255"/>
    <w:rsid w:val="00D56D15"/>
    <w:rsid w:val="00D57060"/>
    <w:rsid w:val="00D60149"/>
    <w:rsid w:val="00D60AC4"/>
    <w:rsid w:val="00D60BDC"/>
    <w:rsid w:val="00D63C6A"/>
    <w:rsid w:val="00D65130"/>
    <w:rsid w:val="00D65AB1"/>
    <w:rsid w:val="00D668CA"/>
    <w:rsid w:val="00D6701C"/>
    <w:rsid w:val="00D71A4E"/>
    <w:rsid w:val="00D731F3"/>
    <w:rsid w:val="00D73202"/>
    <w:rsid w:val="00D73F64"/>
    <w:rsid w:val="00D758B4"/>
    <w:rsid w:val="00D75C9D"/>
    <w:rsid w:val="00D75E6D"/>
    <w:rsid w:val="00D77A85"/>
    <w:rsid w:val="00D813F8"/>
    <w:rsid w:val="00D83173"/>
    <w:rsid w:val="00D83C0F"/>
    <w:rsid w:val="00D83CD9"/>
    <w:rsid w:val="00D84AE7"/>
    <w:rsid w:val="00D8542D"/>
    <w:rsid w:val="00D85CB5"/>
    <w:rsid w:val="00D877C4"/>
    <w:rsid w:val="00D907DD"/>
    <w:rsid w:val="00D916DB"/>
    <w:rsid w:val="00D95286"/>
    <w:rsid w:val="00DA07D1"/>
    <w:rsid w:val="00DA2949"/>
    <w:rsid w:val="00DA550D"/>
    <w:rsid w:val="00DB0545"/>
    <w:rsid w:val="00DB066E"/>
    <w:rsid w:val="00DB756A"/>
    <w:rsid w:val="00DB7D83"/>
    <w:rsid w:val="00DC1027"/>
    <w:rsid w:val="00DC2BF7"/>
    <w:rsid w:val="00DC37E8"/>
    <w:rsid w:val="00DC3B91"/>
    <w:rsid w:val="00DC6A71"/>
    <w:rsid w:val="00DC7095"/>
    <w:rsid w:val="00DC78F9"/>
    <w:rsid w:val="00DC7A93"/>
    <w:rsid w:val="00DD0AD0"/>
    <w:rsid w:val="00DD1AC5"/>
    <w:rsid w:val="00DD2558"/>
    <w:rsid w:val="00DD35C6"/>
    <w:rsid w:val="00DE10CD"/>
    <w:rsid w:val="00DE1AE9"/>
    <w:rsid w:val="00DE230F"/>
    <w:rsid w:val="00DE2D33"/>
    <w:rsid w:val="00DE325E"/>
    <w:rsid w:val="00DE4E41"/>
    <w:rsid w:val="00DE54F4"/>
    <w:rsid w:val="00DE598E"/>
    <w:rsid w:val="00DE5A8D"/>
    <w:rsid w:val="00DE6D73"/>
    <w:rsid w:val="00DE76E1"/>
    <w:rsid w:val="00DF17E1"/>
    <w:rsid w:val="00DF3D5A"/>
    <w:rsid w:val="00E000B3"/>
    <w:rsid w:val="00E00118"/>
    <w:rsid w:val="00E01330"/>
    <w:rsid w:val="00E0357D"/>
    <w:rsid w:val="00E03CBE"/>
    <w:rsid w:val="00E03E84"/>
    <w:rsid w:val="00E04A33"/>
    <w:rsid w:val="00E0501A"/>
    <w:rsid w:val="00E058A0"/>
    <w:rsid w:val="00E05ED9"/>
    <w:rsid w:val="00E05F88"/>
    <w:rsid w:val="00E10FDD"/>
    <w:rsid w:val="00E12E59"/>
    <w:rsid w:val="00E15F05"/>
    <w:rsid w:val="00E172E3"/>
    <w:rsid w:val="00E21354"/>
    <w:rsid w:val="00E21FF9"/>
    <w:rsid w:val="00E22107"/>
    <w:rsid w:val="00E2469F"/>
    <w:rsid w:val="00E27007"/>
    <w:rsid w:val="00E27E61"/>
    <w:rsid w:val="00E30F1B"/>
    <w:rsid w:val="00E31BCA"/>
    <w:rsid w:val="00E325E4"/>
    <w:rsid w:val="00E33B32"/>
    <w:rsid w:val="00E34872"/>
    <w:rsid w:val="00E35855"/>
    <w:rsid w:val="00E3668A"/>
    <w:rsid w:val="00E36D84"/>
    <w:rsid w:val="00E407A3"/>
    <w:rsid w:val="00E454A1"/>
    <w:rsid w:val="00E501E3"/>
    <w:rsid w:val="00E51ABC"/>
    <w:rsid w:val="00E51DD1"/>
    <w:rsid w:val="00E5293E"/>
    <w:rsid w:val="00E52A08"/>
    <w:rsid w:val="00E538D1"/>
    <w:rsid w:val="00E553A0"/>
    <w:rsid w:val="00E56E5D"/>
    <w:rsid w:val="00E5738B"/>
    <w:rsid w:val="00E57B8B"/>
    <w:rsid w:val="00E57DD4"/>
    <w:rsid w:val="00E6106B"/>
    <w:rsid w:val="00E62722"/>
    <w:rsid w:val="00E63865"/>
    <w:rsid w:val="00E66431"/>
    <w:rsid w:val="00E7004D"/>
    <w:rsid w:val="00E70C96"/>
    <w:rsid w:val="00E71198"/>
    <w:rsid w:val="00E714CC"/>
    <w:rsid w:val="00E71FEA"/>
    <w:rsid w:val="00E73E99"/>
    <w:rsid w:val="00E73EBB"/>
    <w:rsid w:val="00E750C8"/>
    <w:rsid w:val="00E75E77"/>
    <w:rsid w:val="00E76578"/>
    <w:rsid w:val="00E7706A"/>
    <w:rsid w:val="00E80E04"/>
    <w:rsid w:val="00E80F30"/>
    <w:rsid w:val="00E81FC7"/>
    <w:rsid w:val="00E82703"/>
    <w:rsid w:val="00E83827"/>
    <w:rsid w:val="00E85C9E"/>
    <w:rsid w:val="00E86B8B"/>
    <w:rsid w:val="00E9181C"/>
    <w:rsid w:val="00E92317"/>
    <w:rsid w:val="00E93B3C"/>
    <w:rsid w:val="00E9448F"/>
    <w:rsid w:val="00E96511"/>
    <w:rsid w:val="00E97A82"/>
    <w:rsid w:val="00EA05C9"/>
    <w:rsid w:val="00EA0A5F"/>
    <w:rsid w:val="00EA11F4"/>
    <w:rsid w:val="00EA4FAC"/>
    <w:rsid w:val="00EA699F"/>
    <w:rsid w:val="00EA6FC9"/>
    <w:rsid w:val="00EA7BEB"/>
    <w:rsid w:val="00EB2187"/>
    <w:rsid w:val="00EB21E4"/>
    <w:rsid w:val="00EB7293"/>
    <w:rsid w:val="00EC0E53"/>
    <w:rsid w:val="00EC1CA0"/>
    <w:rsid w:val="00EC2759"/>
    <w:rsid w:val="00EC3962"/>
    <w:rsid w:val="00EC3AD1"/>
    <w:rsid w:val="00EC5E7E"/>
    <w:rsid w:val="00EC68A5"/>
    <w:rsid w:val="00EC6CD3"/>
    <w:rsid w:val="00EC73B5"/>
    <w:rsid w:val="00ED1C3E"/>
    <w:rsid w:val="00ED29EF"/>
    <w:rsid w:val="00ED2F79"/>
    <w:rsid w:val="00ED5BE0"/>
    <w:rsid w:val="00ED7EBF"/>
    <w:rsid w:val="00EE05AE"/>
    <w:rsid w:val="00EE20C3"/>
    <w:rsid w:val="00EE284B"/>
    <w:rsid w:val="00EE3F97"/>
    <w:rsid w:val="00EE48BF"/>
    <w:rsid w:val="00EE4E9E"/>
    <w:rsid w:val="00EE6CE2"/>
    <w:rsid w:val="00EE6F75"/>
    <w:rsid w:val="00EE7470"/>
    <w:rsid w:val="00EE7716"/>
    <w:rsid w:val="00EE790C"/>
    <w:rsid w:val="00EF0C51"/>
    <w:rsid w:val="00EF1CE6"/>
    <w:rsid w:val="00EF21BA"/>
    <w:rsid w:val="00EF29F3"/>
    <w:rsid w:val="00EF2DCA"/>
    <w:rsid w:val="00EF2EE0"/>
    <w:rsid w:val="00EF3C3F"/>
    <w:rsid w:val="00EF4757"/>
    <w:rsid w:val="00EF71A1"/>
    <w:rsid w:val="00EF73DC"/>
    <w:rsid w:val="00EF7B02"/>
    <w:rsid w:val="00F00D56"/>
    <w:rsid w:val="00F01436"/>
    <w:rsid w:val="00F033AF"/>
    <w:rsid w:val="00F03673"/>
    <w:rsid w:val="00F043A3"/>
    <w:rsid w:val="00F051C4"/>
    <w:rsid w:val="00F13F70"/>
    <w:rsid w:val="00F14936"/>
    <w:rsid w:val="00F1539E"/>
    <w:rsid w:val="00F17FC8"/>
    <w:rsid w:val="00F20AE2"/>
    <w:rsid w:val="00F23C79"/>
    <w:rsid w:val="00F240BB"/>
    <w:rsid w:val="00F2530A"/>
    <w:rsid w:val="00F2563F"/>
    <w:rsid w:val="00F2795A"/>
    <w:rsid w:val="00F27EC3"/>
    <w:rsid w:val="00F307F6"/>
    <w:rsid w:val="00F31D2E"/>
    <w:rsid w:val="00F31E5E"/>
    <w:rsid w:val="00F340C5"/>
    <w:rsid w:val="00F34A5C"/>
    <w:rsid w:val="00F36EAF"/>
    <w:rsid w:val="00F37E1D"/>
    <w:rsid w:val="00F40CC6"/>
    <w:rsid w:val="00F412CF"/>
    <w:rsid w:val="00F41BFF"/>
    <w:rsid w:val="00F421D9"/>
    <w:rsid w:val="00F425DD"/>
    <w:rsid w:val="00F4299C"/>
    <w:rsid w:val="00F4347E"/>
    <w:rsid w:val="00F43924"/>
    <w:rsid w:val="00F454EF"/>
    <w:rsid w:val="00F45BB5"/>
    <w:rsid w:val="00F46DF5"/>
    <w:rsid w:val="00F4781C"/>
    <w:rsid w:val="00F510A8"/>
    <w:rsid w:val="00F51DCF"/>
    <w:rsid w:val="00F52655"/>
    <w:rsid w:val="00F5558E"/>
    <w:rsid w:val="00F57BBC"/>
    <w:rsid w:val="00F57FED"/>
    <w:rsid w:val="00F601E2"/>
    <w:rsid w:val="00F61749"/>
    <w:rsid w:val="00F61E6B"/>
    <w:rsid w:val="00F626F8"/>
    <w:rsid w:val="00F62EA2"/>
    <w:rsid w:val="00F6398B"/>
    <w:rsid w:val="00F6458B"/>
    <w:rsid w:val="00F64C69"/>
    <w:rsid w:val="00F655FA"/>
    <w:rsid w:val="00F65EF6"/>
    <w:rsid w:val="00F66404"/>
    <w:rsid w:val="00F66BF6"/>
    <w:rsid w:val="00F70938"/>
    <w:rsid w:val="00F71C35"/>
    <w:rsid w:val="00F73F75"/>
    <w:rsid w:val="00F76543"/>
    <w:rsid w:val="00F821BE"/>
    <w:rsid w:val="00F835A7"/>
    <w:rsid w:val="00F85C40"/>
    <w:rsid w:val="00F85D93"/>
    <w:rsid w:val="00F91131"/>
    <w:rsid w:val="00F911D5"/>
    <w:rsid w:val="00F918C8"/>
    <w:rsid w:val="00F94892"/>
    <w:rsid w:val="00F96198"/>
    <w:rsid w:val="00FA0179"/>
    <w:rsid w:val="00FA048C"/>
    <w:rsid w:val="00FA5209"/>
    <w:rsid w:val="00FA56B6"/>
    <w:rsid w:val="00FA5D92"/>
    <w:rsid w:val="00FA6D0D"/>
    <w:rsid w:val="00FA7CCF"/>
    <w:rsid w:val="00FA7D67"/>
    <w:rsid w:val="00FB3A4F"/>
    <w:rsid w:val="00FB3DD8"/>
    <w:rsid w:val="00FB4218"/>
    <w:rsid w:val="00FB5509"/>
    <w:rsid w:val="00FB608D"/>
    <w:rsid w:val="00FB68F7"/>
    <w:rsid w:val="00FB715C"/>
    <w:rsid w:val="00FB72D0"/>
    <w:rsid w:val="00FB72EF"/>
    <w:rsid w:val="00FC3159"/>
    <w:rsid w:val="00FC7261"/>
    <w:rsid w:val="00FC73BC"/>
    <w:rsid w:val="00FD0FF2"/>
    <w:rsid w:val="00FD5407"/>
    <w:rsid w:val="00FD5810"/>
    <w:rsid w:val="00FD5D84"/>
    <w:rsid w:val="00FD6A76"/>
    <w:rsid w:val="00FE0712"/>
    <w:rsid w:val="00FE072E"/>
    <w:rsid w:val="00FE1B5A"/>
    <w:rsid w:val="00FE2BF4"/>
    <w:rsid w:val="00FE2F9E"/>
    <w:rsid w:val="00FE4404"/>
    <w:rsid w:val="00FE5268"/>
    <w:rsid w:val="00FE57E1"/>
    <w:rsid w:val="00FE67AA"/>
    <w:rsid w:val="00FF06C3"/>
    <w:rsid w:val="00FF2156"/>
    <w:rsid w:val="00FF2215"/>
    <w:rsid w:val="00FF5D48"/>
    <w:rsid w:val="00FF68BC"/>
    <w:rsid w:val="00FF7674"/>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37E330EE"/>
  <w15:chartTrackingRefBased/>
  <w15:docId w15:val="{D32BCDBD-E54F-488A-9AE5-88F85348C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List Bullet" w:uiPriority="99"/>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1033F"/>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val="x-none" w:eastAsia="x-none"/>
    </w:rPr>
  </w:style>
  <w:style w:type="paragraph" w:styleId="Naslov2">
    <w:name w:val="heading 2"/>
    <w:basedOn w:val="Navaden"/>
    <w:next w:val="Navaden"/>
    <w:link w:val="Naslov2Znak"/>
    <w:uiPriority w:val="9"/>
    <w:unhideWhenUsed/>
    <w:qFormat/>
    <w:rsid w:val="005C7D49"/>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semiHidden/>
    <w:unhideWhenUsed/>
    <w:qFormat/>
    <w:rsid w:val="00B2424C"/>
    <w:pPr>
      <w:keepNext/>
      <w:spacing w:before="240" w:after="60"/>
      <w:outlineLvl w:val="2"/>
    </w:pPr>
    <w:rPr>
      <w:rFonts w:ascii="Cambria" w:hAnsi="Cambria"/>
      <w:b/>
      <w:bCs/>
      <w:sz w:val="26"/>
      <w:szCs w:val="26"/>
    </w:rPr>
  </w:style>
  <w:style w:type="paragraph" w:styleId="Naslov4">
    <w:name w:val="heading 4"/>
    <w:basedOn w:val="Navaden"/>
    <w:next w:val="Navaden"/>
    <w:link w:val="Naslov4Znak"/>
    <w:semiHidden/>
    <w:unhideWhenUsed/>
    <w:qFormat/>
    <w:rsid w:val="00B723E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rPr>
      <w:lang w:val="en-US"/>
    </w:r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Vrstapredpisa">
    <w:name w:val="Vrsta predpisa"/>
    <w:basedOn w:val="Navaden"/>
    <w:link w:val="VrstapredpisaZnak"/>
    <w:qFormat/>
    <w:rsid w:val="002C2184"/>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2C2184"/>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2C2184"/>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2C2184"/>
    <w:rPr>
      <w:rFonts w:ascii="Arial" w:hAnsi="Arial" w:cs="Arial"/>
      <w:b/>
      <w:sz w:val="22"/>
      <w:szCs w:val="22"/>
      <w:lang w:val="sl-SI" w:eastAsia="sl-SI" w:bidi="ar-SA"/>
    </w:rPr>
  </w:style>
  <w:style w:type="paragraph" w:customStyle="1" w:styleId="Poglavje">
    <w:name w:val="Poglavje"/>
    <w:basedOn w:val="Navaden"/>
    <w:qFormat/>
    <w:rsid w:val="002C2184"/>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2C2184"/>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2C2184"/>
    <w:rPr>
      <w:rFonts w:ascii="Arial" w:hAnsi="Arial" w:cs="Arial"/>
      <w:sz w:val="22"/>
      <w:szCs w:val="22"/>
      <w:lang w:val="sl-SI" w:eastAsia="sl-SI" w:bidi="ar-SA"/>
    </w:rPr>
  </w:style>
  <w:style w:type="paragraph" w:customStyle="1" w:styleId="Oddelek">
    <w:name w:val="Oddelek"/>
    <w:basedOn w:val="Navaden"/>
    <w:link w:val="OddelekZnak1"/>
    <w:qFormat/>
    <w:rsid w:val="00901C0D"/>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2C2184"/>
    <w:rPr>
      <w:rFonts w:ascii="Arial" w:hAnsi="Arial" w:cs="Arial"/>
      <w:b/>
      <w:sz w:val="22"/>
      <w:szCs w:val="22"/>
    </w:rPr>
  </w:style>
  <w:style w:type="paragraph" w:customStyle="1" w:styleId="Alineazaodstavkom">
    <w:name w:val="Alinea za odstavkom"/>
    <w:basedOn w:val="Navaden"/>
    <w:link w:val="AlineazaodstavkomZnak"/>
    <w:qFormat/>
    <w:rsid w:val="00901C0D"/>
    <w:pPr>
      <w:numPr>
        <w:numId w:val="4"/>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2C2184"/>
    <w:rPr>
      <w:rFonts w:ascii="Arial" w:hAnsi="Arial" w:cs="Arial"/>
      <w:sz w:val="22"/>
      <w:szCs w:val="22"/>
    </w:rPr>
  </w:style>
  <w:style w:type="paragraph" w:customStyle="1" w:styleId="Odstavekseznama1">
    <w:name w:val="Odstavek seznama1"/>
    <w:basedOn w:val="Navaden"/>
    <w:qFormat/>
    <w:rsid w:val="000151E4"/>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0151E4"/>
    <w:pPr>
      <w:overflowPunct w:val="0"/>
      <w:autoSpaceDE w:val="0"/>
      <w:autoSpaceDN w:val="0"/>
      <w:adjustRightInd w:val="0"/>
      <w:spacing w:line="200" w:lineRule="exact"/>
      <w:ind w:left="1428" w:hanging="360"/>
      <w:jc w:val="both"/>
      <w:textAlignment w:val="baseline"/>
    </w:pPr>
    <w:rPr>
      <w:sz w:val="22"/>
      <w:szCs w:val="22"/>
      <w:lang w:eastAsia="sl-SI"/>
    </w:rPr>
  </w:style>
  <w:style w:type="character" w:customStyle="1" w:styleId="AlineazatokoZnak">
    <w:name w:val="Alinea za točko Znak"/>
    <w:link w:val="Alineazatoko"/>
    <w:rsid w:val="000151E4"/>
    <w:rPr>
      <w:rFonts w:ascii="Arial" w:hAnsi="Arial"/>
      <w:sz w:val="22"/>
      <w:szCs w:val="22"/>
    </w:rPr>
  </w:style>
  <w:style w:type="character" w:customStyle="1" w:styleId="rkovnatokazaodstavkomZnak">
    <w:name w:val="Črkovna točka_za odstavkom Znak"/>
    <w:link w:val="rkovnatokazaodstavkom"/>
    <w:rsid w:val="000151E4"/>
    <w:rPr>
      <w:rFonts w:ascii="Arial" w:hAnsi="Arial"/>
      <w:lang w:val="x-none"/>
    </w:rPr>
  </w:style>
  <w:style w:type="paragraph" w:customStyle="1" w:styleId="rkovnatokazaodstavkom">
    <w:name w:val="Črkovna točka_za odstavkom"/>
    <w:basedOn w:val="Navaden"/>
    <w:link w:val="rkovnatokazaodstavkomZnak"/>
    <w:qFormat/>
    <w:rsid w:val="000151E4"/>
    <w:pPr>
      <w:numPr>
        <w:numId w:val="3"/>
      </w:numPr>
      <w:overflowPunct w:val="0"/>
      <w:autoSpaceDE w:val="0"/>
      <w:autoSpaceDN w:val="0"/>
      <w:adjustRightInd w:val="0"/>
      <w:spacing w:line="200" w:lineRule="exact"/>
      <w:jc w:val="both"/>
      <w:textAlignment w:val="baseline"/>
    </w:pPr>
    <w:rPr>
      <w:szCs w:val="20"/>
      <w:lang w:val="x-none" w:eastAsia="sl-SI"/>
    </w:rPr>
  </w:style>
  <w:style w:type="paragraph" w:customStyle="1" w:styleId="Odsek">
    <w:name w:val="Odsek"/>
    <w:basedOn w:val="Oddelek"/>
    <w:link w:val="OdsekZnak"/>
    <w:qFormat/>
    <w:rsid w:val="000151E4"/>
    <w:pPr>
      <w:numPr>
        <w:numId w:val="1"/>
      </w:numPr>
      <w:ind w:left="0" w:firstLine="0"/>
    </w:pPr>
  </w:style>
  <w:style w:type="character" w:customStyle="1" w:styleId="OdsekZnak">
    <w:name w:val="Odsek Znak"/>
    <w:basedOn w:val="OddelekZnak1"/>
    <w:link w:val="Odsek"/>
    <w:rsid w:val="000151E4"/>
    <w:rPr>
      <w:rFonts w:ascii="Arial" w:hAnsi="Arial" w:cs="Arial"/>
      <w:b/>
      <w:sz w:val="22"/>
      <w:szCs w:val="22"/>
    </w:rPr>
  </w:style>
  <w:style w:type="character" w:customStyle="1" w:styleId="GlavaZnak">
    <w:name w:val="Glava Znak"/>
    <w:link w:val="Glava"/>
    <w:uiPriority w:val="99"/>
    <w:rsid w:val="00E83827"/>
    <w:rPr>
      <w:rFonts w:ascii="Arial" w:hAnsi="Arial"/>
      <w:szCs w:val="24"/>
      <w:lang w:val="en-US" w:eastAsia="en-US"/>
    </w:rPr>
  </w:style>
  <w:style w:type="character" w:customStyle="1" w:styleId="Naslov1Znak">
    <w:name w:val="Naslov 1 Znak"/>
    <w:aliases w:val="NASLOV Znak"/>
    <w:link w:val="Naslov1"/>
    <w:rsid w:val="00D731F3"/>
    <w:rPr>
      <w:rFonts w:ascii="Arial" w:hAnsi="Arial"/>
      <w:b/>
      <w:kern w:val="32"/>
      <w:sz w:val="28"/>
      <w:szCs w:val="32"/>
    </w:rPr>
  </w:style>
  <w:style w:type="character" w:styleId="Pripombasklic">
    <w:name w:val="annotation reference"/>
    <w:uiPriority w:val="99"/>
    <w:rsid w:val="00D731F3"/>
    <w:rPr>
      <w:sz w:val="16"/>
      <w:szCs w:val="16"/>
    </w:rPr>
  </w:style>
  <w:style w:type="paragraph" w:styleId="Pripombabesedilo">
    <w:name w:val="annotation text"/>
    <w:basedOn w:val="Navaden"/>
    <w:link w:val="PripombabesediloZnak"/>
    <w:uiPriority w:val="99"/>
    <w:rsid w:val="00D731F3"/>
    <w:pPr>
      <w:overflowPunct w:val="0"/>
      <w:autoSpaceDE w:val="0"/>
      <w:autoSpaceDN w:val="0"/>
      <w:adjustRightInd w:val="0"/>
      <w:spacing w:line="240" w:lineRule="auto"/>
      <w:jc w:val="both"/>
      <w:textAlignment w:val="baseline"/>
    </w:pPr>
    <w:rPr>
      <w:rFonts w:ascii="Times New Roman" w:hAnsi="Times New Roman"/>
      <w:szCs w:val="20"/>
      <w:lang w:val="x-none"/>
    </w:rPr>
  </w:style>
  <w:style w:type="character" w:customStyle="1" w:styleId="PripombabesediloZnak">
    <w:name w:val="Pripomba – besedilo Znak"/>
    <w:link w:val="Pripombabesedilo"/>
    <w:uiPriority w:val="99"/>
    <w:rsid w:val="00D731F3"/>
    <w:rPr>
      <w:lang w:eastAsia="en-US"/>
    </w:rPr>
  </w:style>
  <w:style w:type="paragraph" w:styleId="Besedilooblaka">
    <w:name w:val="Balloon Text"/>
    <w:basedOn w:val="Navaden"/>
    <w:link w:val="BesedilooblakaZnak"/>
    <w:uiPriority w:val="99"/>
    <w:rsid w:val="00D731F3"/>
    <w:pPr>
      <w:spacing w:line="240" w:lineRule="auto"/>
    </w:pPr>
    <w:rPr>
      <w:rFonts w:ascii="Tahoma" w:hAnsi="Tahoma"/>
      <w:sz w:val="16"/>
      <w:szCs w:val="16"/>
      <w:lang w:val="x-none"/>
    </w:rPr>
  </w:style>
  <w:style w:type="character" w:customStyle="1" w:styleId="BesedilooblakaZnak">
    <w:name w:val="Besedilo oblačka Znak"/>
    <w:link w:val="Besedilooblaka"/>
    <w:uiPriority w:val="99"/>
    <w:rsid w:val="00D731F3"/>
    <w:rPr>
      <w:rFonts w:ascii="Tahoma" w:hAnsi="Tahoma" w:cs="Tahoma"/>
      <w:sz w:val="16"/>
      <w:szCs w:val="16"/>
      <w:lang w:eastAsia="en-US"/>
    </w:rPr>
  </w:style>
  <w:style w:type="paragraph" w:styleId="Zadevapripombe">
    <w:name w:val="annotation subject"/>
    <w:basedOn w:val="Pripombabesedilo"/>
    <w:next w:val="Pripombabesedilo"/>
    <w:link w:val="ZadevapripombeZnak"/>
    <w:rsid w:val="00671DDA"/>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rsid w:val="00671DDA"/>
    <w:rPr>
      <w:rFonts w:ascii="Arial" w:hAnsi="Arial"/>
      <w:b/>
      <w:bCs/>
      <w:lang w:eastAsia="en-US"/>
    </w:rPr>
  </w:style>
  <w:style w:type="paragraph" w:styleId="Telobesedila">
    <w:name w:val="Body Text"/>
    <w:basedOn w:val="Navaden"/>
    <w:link w:val="TelobesedilaZnak"/>
    <w:rsid w:val="00054937"/>
    <w:pPr>
      <w:suppressAutoHyphens/>
      <w:spacing w:after="120" w:line="240" w:lineRule="auto"/>
    </w:pPr>
    <w:rPr>
      <w:rFonts w:ascii="Times New Roman" w:hAnsi="Times New Roman"/>
      <w:sz w:val="24"/>
      <w:lang w:val="x-none" w:eastAsia="ar-SA"/>
    </w:rPr>
  </w:style>
  <w:style w:type="character" w:customStyle="1" w:styleId="TelobesedilaZnak">
    <w:name w:val="Telo besedila Znak"/>
    <w:link w:val="Telobesedila"/>
    <w:rsid w:val="00054937"/>
    <w:rPr>
      <w:sz w:val="24"/>
      <w:szCs w:val="24"/>
      <w:lang w:eastAsia="ar-SA"/>
    </w:rPr>
  </w:style>
  <w:style w:type="paragraph" w:styleId="Odstavekseznama">
    <w:name w:val="List Paragraph"/>
    <w:aliases w:val="K1,Normal bullet 2,OBC Bullet,List Paragraph11,F5 List Paragraph,Bullet Points,Dot pt,List Paragraph1,Colorful List - Accent 11,No Spacing1,List Paragraph Char Char Char,Indicator Text,Numbered Para 1,List Paragraph2,MAIN CONTENT,Bullet"/>
    <w:basedOn w:val="Navaden"/>
    <w:link w:val="OdstavekseznamaZnak"/>
    <w:uiPriority w:val="34"/>
    <w:qFormat/>
    <w:rsid w:val="00054937"/>
    <w:pPr>
      <w:spacing w:line="260" w:lineRule="atLeast"/>
      <w:ind w:left="708"/>
    </w:pPr>
    <w:rPr>
      <w:lang w:val="en-US"/>
    </w:rPr>
  </w:style>
  <w:style w:type="paragraph" w:styleId="Golobesedilo">
    <w:name w:val="Plain Text"/>
    <w:basedOn w:val="Navaden"/>
    <w:link w:val="GolobesediloZnak"/>
    <w:uiPriority w:val="99"/>
    <w:unhideWhenUsed/>
    <w:rsid w:val="00054937"/>
    <w:pPr>
      <w:spacing w:line="240" w:lineRule="auto"/>
    </w:pPr>
    <w:rPr>
      <w:rFonts w:ascii="Calibri" w:eastAsia="Calibri" w:hAnsi="Calibri"/>
      <w:sz w:val="22"/>
      <w:szCs w:val="21"/>
      <w:lang w:val="x-none"/>
    </w:rPr>
  </w:style>
  <w:style w:type="character" w:customStyle="1" w:styleId="GolobesediloZnak">
    <w:name w:val="Golo besedilo Znak"/>
    <w:link w:val="Golobesedilo"/>
    <w:uiPriority w:val="99"/>
    <w:rsid w:val="00054937"/>
    <w:rPr>
      <w:rFonts w:ascii="Calibri" w:eastAsia="Calibri" w:hAnsi="Calibri"/>
      <w:sz w:val="22"/>
      <w:szCs w:val="21"/>
      <w:lang w:eastAsia="en-US"/>
    </w:rPr>
  </w:style>
  <w:style w:type="character" w:styleId="Krepko">
    <w:name w:val="Strong"/>
    <w:uiPriority w:val="22"/>
    <w:qFormat/>
    <w:rsid w:val="004C5AC0"/>
    <w:rPr>
      <w:b/>
      <w:bCs/>
    </w:rPr>
  </w:style>
  <w:style w:type="paragraph" w:styleId="Navadensplet">
    <w:name w:val="Normal (Web)"/>
    <w:basedOn w:val="Navaden"/>
    <w:uiPriority w:val="99"/>
    <w:unhideWhenUsed/>
    <w:rsid w:val="004C5AC0"/>
    <w:pPr>
      <w:spacing w:before="100" w:beforeAutospacing="1" w:after="100" w:afterAutospacing="1" w:line="240" w:lineRule="auto"/>
    </w:pPr>
    <w:rPr>
      <w:rFonts w:ascii="Times New Roman" w:hAnsi="Times New Roman"/>
      <w:sz w:val="24"/>
      <w:lang w:eastAsia="sl-SI"/>
    </w:rPr>
  </w:style>
  <w:style w:type="paragraph" w:customStyle="1" w:styleId="bodytext">
    <w:name w:val="bodytext"/>
    <w:basedOn w:val="Navaden"/>
    <w:rsid w:val="00F91131"/>
    <w:pPr>
      <w:spacing w:before="100" w:beforeAutospacing="1" w:after="100" w:afterAutospacing="1" w:line="240" w:lineRule="auto"/>
    </w:pPr>
    <w:rPr>
      <w:rFonts w:ascii="Times New Roman" w:hAnsi="Times New Roman"/>
      <w:sz w:val="24"/>
      <w:lang w:eastAsia="sl-SI"/>
    </w:rPr>
  </w:style>
  <w:style w:type="character" w:customStyle="1" w:styleId="apple-converted-space">
    <w:name w:val="apple-converted-space"/>
    <w:rsid w:val="00F91131"/>
  </w:style>
  <w:style w:type="character" w:customStyle="1" w:styleId="Naslov2Znak">
    <w:name w:val="Naslov 2 Znak"/>
    <w:link w:val="Naslov2"/>
    <w:uiPriority w:val="9"/>
    <w:rsid w:val="005C7D49"/>
    <w:rPr>
      <w:rFonts w:ascii="Cambria" w:eastAsia="Times New Roman" w:hAnsi="Cambria" w:cs="Times New Roman"/>
      <w:b/>
      <w:bCs/>
      <w:i/>
      <w:iCs/>
      <w:sz w:val="28"/>
      <w:szCs w:val="28"/>
      <w:lang w:eastAsia="en-US"/>
    </w:rPr>
  </w:style>
  <w:style w:type="paragraph" w:customStyle="1" w:styleId="news-summary">
    <w:name w:val="news-summary"/>
    <w:basedOn w:val="Navaden"/>
    <w:rsid w:val="005C7D49"/>
    <w:pPr>
      <w:spacing w:before="100" w:beforeAutospacing="1" w:after="100" w:afterAutospacing="1" w:line="240" w:lineRule="auto"/>
    </w:pPr>
    <w:rPr>
      <w:rFonts w:ascii="Times New Roman" w:hAnsi="Times New Roman"/>
      <w:sz w:val="24"/>
      <w:lang w:eastAsia="sl-SI"/>
    </w:rPr>
  </w:style>
  <w:style w:type="character" w:customStyle="1" w:styleId="news-info-span">
    <w:name w:val="news-info-span"/>
    <w:rsid w:val="005C7D49"/>
  </w:style>
  <w:style w:type="paragraph" w:styleId="Revizija">
    <w:name w:val="Revision"/>
    <w:hidden/>
    <w:uiPriority w:val="99"/>
    <w:semiHidden/>
    <w:rsid w:val="005C7D49"/>
    <w:rPr>
      <w:rFonts w:ascii="Arial" w:hAnsi="Arial"/>
      <w:szCs w:val="24"/>
      <w:lang w:eastAsia="en-US"/>
    </w:rPr>
  </w:style>
  <w:style w:type="character" w:customStyle="1" w:styleId="OdstavekseznamaZnak">
    <w:name w:val="Odstavek seznama Znak"/>
    <w:aliases w:val="K1 Znak,Normal bullet 2 Znak,OBC Bullet Znak,List Paragraph11 Znak,F5 List Paragraph Znak,Bullet Points Znak,Dot pt Znak,List Paragraph1 Znak,Colorful List - Accent 11 Znak,No Spacing1 Znak,List Paragraph Char Char Char Znak"/>
    <w:link w:val="Odstavekseznama"/>
    <w:uiPriority w:val="34"/>
    <w:qFormat/>
    <w:locked/>
    <w:rsid w:val="00975579"/>
    <w:rPr>
      <w:rFonts w:ascii="Arial" w:hAnsi="Arial"/>
      <w:szCs w:val="24"/>
      <w:lang w:val="en-US" w:eastAsia="en-US"/>
    </w:rPr>
  </w:style>
  <w:style w:type="character" w:customStyle="1" w:styleId="Naslov3Znak">
    <w:name w:val="Naslov 3 Znak"/>
    <w:link w:val="Naslov3"/>
    <w:semiHidden/>
    <w:rsid w:val="00B2424C"/>
    <w:rPr>
      <w:rFonts w:ascii="Cambria" w:eastAsia="Times New Roman" w:hAnsi="Cambria" w:cs="Times New Roman"/>
      <w:b/>
      <w:bCs/>
      <w:sz w:val="26"/>
      <w:szCs w:val="26"/>
      <w:lang w:eastAsia="en-US"/>
    </w:rPr>
  </w:style>
  <w:style w:type="paragraph" w:customStyle="1" w:styleId="Vsebinaokvira">
    <w:name w:val="Vsebina okvira"/>
    <w:basedOn w:val="Telobesedila"/>
    <w:rsid w:val="00C335E3"/>
    <w:rPr>
      <w:lang w:val="sl-SI"/>
    </w:rPr>
  </w:style>
  <w:style w:type="paragraph" w:styleId="Sprotnaopomba-besedilo">
    <w:name w:val="footnote text"/>
    <w:basedOn w:val="Navaden"/>
    <w:link w:val="Sprotnaopomba-besediloZnak"/>
    <w:uiPriority w:val="99"/>
    <w:rsid w:val="004D3743"/>
    <w:rPr>
      <w:szCs w:val="20"/>
    </w:rPr>
  </w:style>
  <w:style w:type="character" w:customStyle="1" w:styleId="Sprotnaopomba-besediloZnak">
    <w:name w:val="Sprotna opomba - besedilo Znak"/>
    <w:link w:val="Sprotnaopomba-besedilo"/>
    <w:uiPriority w:val="99"/>
    <w:rsid w:val="004D3743"/>
    <w:rPr>
      <w:rFonts w:ascii="Arial" w:hAnsi="Arial"/>
      <w:lang w:eastAsia="en-US"/>
    </w:rPr>
  </w:style>
  <w:style w:type="character" w:styleId="Sprotnaopomba-sklic">
    <w:name w:val="footnote reference"/>
    <w:rsid w:val="004D3743"/>
    <w:rPr>
      <w:vertAlign w:val="superscript"/>
    </w:rPr>
  </w:style>
  <w:style w:type="character" w:styleId="SledenaHiperpovezava">
    <w:name w:val="FollowedHyperlink"/>
    <w:rsid w:val="00A576CA"/>
    <w:rPr>
      <w:color w:val="954F72"/>
      <w:u w:val="single"/>
    </w:rPr>
  </w:style>
  <w:style w:type="character" w:customStyle="1" w:styleId="Nerazreenaomemba1">
    <w:name w:val="Nerazrešena omemba1"/>
    <w:uiPriority w:val="99"/>
    <w:semiHidden/>
    <w:unhideWhenUsed/>
    <w:rsid w:val="002D43B4"/>
    <w:rPr>
      <w:color w:val="605E5C"/>
      <w:shd w:val="clear" w:color="auto" w:fill="E1DFDD"/>
    </w:rPr>
  </w:style>
  <w:style w:type="paragraph" w:customStyle="1" w:styleId="Default">
    <w:name w:val="Default"/>
    <w:rsid w:val="002353FE"/>
    <w:pPr>
      <w:autoSpaceDE w:val="0"/>
      <w:autoSpaceDN w:val="0"/>
      <w:adjustRightInd w:val="0"/>
    </w:pPr>
    <w:rPr>
      <w:rFonts w:eastAsia="Calibri"/>
      <w:color w:val="000000"/>
      <w:sz w:val="24"/>
      <w:szCs w:val="24"/>
      <w:lang w:val="en-US" w:eastAsia="en-US"/>
    </w:rPr>
  </w:style>
  <w:style w:type="character" w:styleId="Poudarek">
    <w:name w:val="Emphasis"/>
    <w:uiPriority w:val="20"/>
    <w:qFormat/>
    <w:rsid w:val="00821465"/>
    <w:rPr>
      <w:i/>
      <w:iCs/>
    </w:rPr>
  </w:style>
  <w:style w:type="paragraph" w:styleId="Oznaenseznam">
    <w:name w:val="List Bullet"/>
    <w:basedOn w:val="Navaden"/>
    <w:uiPriority w:val="99"/>
    <w:unhideWhenUsed/>
    <w:rsid w:val="000A08E2"/>
    <w:pPr>
      <w:numPr>
        <w:numId w:val="9"/>
      </w:numPr>
      <w:tabs>
        <w:tab w:val="clear" w:pos="360"/>
      </w:tabs>
      <w:spacing w:after="160" w:line="259" w:lineRule="auto"/>
      <w:ind w:left="1428"/>
      <w:contextualSpacing/>
    </w:pPr>
    <w:rPr>
      <w:rFonts w:ascii="Calibri" w:eastAsia="Calibri" w:hAnsi="Calibri"/>
      <w:sz w:val="22"/>
      <w:szCs w:val="22"/>
      <w:lang w:val="en-US"/>
    </w:rPr>
  </w:style>
  <w:style w:type="character" w:customStyle="1" w:styleId="NogaZnak">
    <w:name w:val="Noga Znak"/>
    <w:link w:val="Noga"/>
    <w:uiPriority w:val="99"/>
    <w:rsid w:val="000A08E2"/>
    <w:rPr>
      <w:rFonts w:ascii="Arial" w:hAnsi="Arial"/>
      <w:szCs w:val="24"/>
      <w:lang w:eastAsia="en-US"/>
    </w:rPr>
  </w:style>
  <w:style w:type="character" w:customStyle="1" w:styleId="f">
    <w:name w:val="f"/>
    <w:rsid w:val="000A08E2"/>
  </w:style>
  <w:style w:type="character" w:customStyle="1" w:styleId="ListParagraphChar">
    <w:name w:val="List Paragraph Char"/>
    <w:aliases w:val="List Paragraph (numbered (a)) Char,Dot pt Char,F5 List Paragraph Char,List Paragraph1 Char,Colorful List - Accent 11 Char,No Spacing1 Char,List Paragraph Char Char Char Char,Indicator Text Char,Numbered Para 1 Char,Bullet 1 Char"/>
    <w:uiPriority w:val="99"/>
    <w:locked/>
    <w:rsid w:val="00737193"/>
    <w:rPr>
      <w:rFonts w:ascii="Arial" w:hAnsi="Arial" w:cs="Arial"/>
    </w:rPr>
  </w:style>
  <w:style w:type="character" w:customStyle="1" w:styleId="ts-alignment-element">
    <w:name w:val="ts-alignment-element"/>
    <w:basedOn w:val="Privzetapisavaodstavka"/>
    <w:rsid w:val="006F1E0F"/>
  </w:style>
  <w:style w:type="character" w:customStyle="1" w:styleId="ztplmc">
    <w:name w:val="ztplmc"/>
    <w:basedOn w:val="Privzetapisavaodstavka"/>
    <w:rsid w:val="00DE76E1"/>
  </w:style>
  <w:style w:type="character" w:customStyle="1" w:styleId="q4iawc">
    <w:name w:val="q4iawc"/>
    <w:basedOn w:val="Privzetapisavaodstavka"/>
    <w:rsid w:val="00DE76E1"/>
  </w:style>
  <w:style w:type="paragraph" w:styleId="Oznaenseznam2">
    <w:name w:val="List Bullet 2"/>
    <w:basedOn w:val="Navaden"/>
    <w:rsid w:val="0068703D"/>
    <w:pPr>
      <w:numPr>
        <w:numId w:val="10"/>
      </w:numPr>
      <w:contextualSpacing/>
    </w:pPr>
  </w:style>
  <w:style w:type="character" w:customStyle="1" w:styleId="cf01">
    <w:name w:val="cf01"/>
    <w:basedOn w:val="Privzetapisavaodstavka"/>
    <w:rsid w:val="00992968"/>
    <w:rPr>
      <w:rFonts w:ascii="Segoe UI" w:hAnsi="Segoe UI" w:cs="Segoe UI" w:hint="default"/>
      <w:sz w:val="18"/>
      <w:szCs w:val="18"/>
    </w:rPr>
  </w:style>
  <w:style w:type="character" w:customStyle="1" w:styleId="cf11">
    <w:name w:val="cf11"/>
    <w:basedOn w:val="Privzetapisavaodstavka"/>
    <w:rsid w:val="00144012"/>
    <w:rPr>
      <w:rFonts w:ascii="Segoe UI" w:hAnsi="Segoe UI" w:cs="Segoe UI" w:hint="default"/>
      <w:sz w:val="18"/>
      <w:szCs w:val="18"/>
    </w:rPr>
  </w:style>
  <w:style w:type="character" w:customStyle="1" w:styleId="rynqvb">
    <w:name w:val="rynqvb"/>
    <w:basedOn w:val="Privzetapisavaodstavka"/>
    <w:rsid w:val="006E4275"/>
  </w:style>
  <w:style w:type="character" w:customStyle="1" w:styleId="hwtze">
    <w:name w:val="hwtze"/>
    <w:basedOn w:val="Privzetapisavaodstavka"/>
    <w:rsid w:val="00DE54F4"/>
  </w:style>
  <w:style w:type="character" w:customStyle="1" w:styleId="material-icons-extended">
    <w:name w:val="material-icons-extended"/>
    <w:basedOn w:val="Privzetapisavaodstavka"/>
    <w:rsid w:val="00DE54F4"/>
  </w:style>
  <w:style w:type="character" w:customStyle="1" w:styleId="qgyq3b">
    <w:name w:val="qgyq3b"/>
    <w:basedOn w:val="Privzetapisavaodstavka"/>
    <w:rsid w:val="00DE54F4"/>
  </w:style>
  <w:style w:type="paragraph" w:customStyle="1" w:styleId="pf0">
    <w:name w:val="pf0"/>
    <w:basedOn w:val="Navaden"/>
    <w:rsid w:val="001137AE"/>
    <w:pPr>
      <w:spacing w:before="100" w:beforeAutospacing="1" w:after="100" w:afterAutospacing="1" w:line="240" w:lineRule="auto"/>
    </w:pPr>
    <w:rPr>
      <w:rFonts w:ascii="Times New Roman" w:hAnsi="Times New Roman"/>
      <w:sz w:val="24"/>
      <w:lang w:eastAsia="sl-SI"/>
    </w:rPr>
  </w:style>
  <w:style w:type="paragraph" w:customStyle="1" w:styleId="pf1">
    <w:name w:val="pf1"/>
    <w:basedOn w:val="Navaden"/>
    <w:rsid w:val="001137AE"/>
    <w:pPr>
      <w:spacing w:before="100" w:beforeAutospacing="1" w:after="100" w:afterAutospacing="1" w:line="240" w:lineRule="auto"/>
    </w:pPr>
    <w:rPr>
      <w:rFonts w:ascii="Times New Roman" w:hAnsi="Times New Roman"/>
      <w:sz w:val="24"/>
      <w:lang w:eastAsia="sl-SI"/>
    </w:rPr>
  </w:style>
  <w:style w:type="character" w:styleId="Nerazreenaomemba">
    <w:name w:val="Unresolved Mention"/>
    <w:basedOn w:val="Privzetapisavaodstavka"/>
    <w:uiPriority w:val="99"/>
    <w:semiHidden/>
    <w:unhideWhenUsed/>
    <w:rsid w:val="00136E1F"/>
    <w:rPr>
      <w:color w:val="605E5C"/>
      <w:shd w:val="clear" w:color="auto" w:fill="E1DFDD"/>
    </w:rPr>
  </w:style>
  <w:style w:type="character" w:customStyle="1" w:styleId="Naslov4Znak">
    <w:name w:val="Naslov 4 Znak"/>
    <w:basedOn w:val="Privzetapisavaodstavka"/>
    <w:link w:val="Naslov4"/>
    <w:semiHidden/>
    <w:rsid w:val="00B723E6"/>
    <w:rPr>
      <w:rFonts w:asciiTheme="majorHAnsi" w:eastAsiaTheme="majorEastAsia" w:hAnsiTheme="majorHAnsi" w:cstheme="majorBidi"/>
      <w:i/>
      <w:iCs/>
      <w:color w:val="2F5496" w:themeColor="accent1" w:themeShade="BF"/>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154">
      <w:bodyDiv w:val="1"/>
      <w:marLeft w:val="0"/>
      <w:marRight w:val="0"/>
      <w:marTop w:val="0"/>
      <w:marBottom w:val="0"/>
      <w:divBdr>
        <w:top w:val="none" w:sz="0" w:space="0" w:color="auto"/>
        <w:left w:val="none" w:sz="0" w:space="0" w:color="auto"/>
        <w:bottom w:val="none" w:sz="0" w:space="0" w:color="auto"/>
        <w:right w:val="none" w:sz="0" w:space="0" w:color="auto"/>
      </w:divBdr>
    </w:div>
    <w:div w:id="35980218">
      <w:bodyDiv w:val="1"/>
      <w:marLeft w:val="0"/>
      <w:marRight w:val="0"/>
      <w:marTop w:val="0"/>
      <w:marBottom w:val="0"/>
      <w:divBdr>
        <w:top w:val="none" w:sz="0" w:space="0" w:color="auto"/>
        <w:left w:val="none" w:sz="0" w:space="0" w:color="auto"/>
        <w:bottom w:val="none" w:sz="0" w:space="0" w:color="auto"/>
        <w:right w:val="none" w:sz="0" w:space="0" w:color="auto"/>
      </w:divBdr>
    </w:div>
    <w:div w:id="44068970">
      <w:bodyDiv w:val="1"/>
      <w:marLeft w:val="0"/>
      <w:marRight w:val="0"/>
      <w:marTop w:val="0"/>
      <w:marBottom w:val="0"/>
      <w:divBdr>
        <w:top w:val="none" w:sz="0" w:space="0" w:color="auto"/>
        <w:left w:val="none" w:sz="0" w:space="0" w:color="auto"/>
        <w:bottom w:val="none" w:sz="0" w:space="0" w:color="auto"/>
        <w:right w:val="none" w:sz="0" w:space="0" w:color="auto"/>
      </w:divBdr>
    </w:div>
    <w:div w:id="49814697">
      <w:bodyDiv w:val="1"/>
      <w:marLeft w:val="0"/>
      <w:marRight w:val="0"/>
      <w:marTop w:val="0"/>
      <w:marBottom w:val="0"/>
      <w:divBdr>
        <w:top w:val="none" w:sz="0" w:space="0" w:color="auto"/>
        <w:left w:val="none" w:sz="0" w:space="0" w:color="auto"/>
        <w:bottom w:val="none" w:sz="0" w:space="0" w:color="auto"/>
        <w:right w:val="none" w:sz="0" w:space="0" w:color="auto"/>
      </w:divBdr>
    </w:div>
    <w:div w:id="59986289">
      <w:bodyDiv w:val="1"/>
      <w:marLeft w:val="0"/>
      <w:marRight w:val="0"/>
      <w:marTop w:val="0"/>
      <w:marBottom w:val="0"/>
      <w:divBdr>
        <w:top w:val="none" w:sz="0" w:space="0" w:color="auto"/>
        <w:left w:val="none" w:sz="0" w:space="0" w:color="auto"/>
        <w:bottom w:val="none" w:sz="0" w:space="0" w:color="auto"/>
        <w:right w:val="none" w:sz="0" w:space="0" w:color="auto"/>
      </w:divBdr>
    </w:div>
    <w:div w:id="85927304">
      <w:bodyDiv w:val="1"/>
      <w:marLeft w:val="0"/>
      <w:marRight w:val="0"/>
      <w:marTop w:val="0"/>
      <w:marBottom w:val="0"/>
      <w:divBdr>
        <w:top w:val="none" w:sz="0" w:space="0" w:color="auto"/>
        <w:left w:val="none" w:sz="0" w:space="0" w:color="auto"/>
        <w:bottom w:val="none" w:sz="0" w:space="0" w:color="auto"/>
        <w:right w:val="none" w:sz="0" w:space="0" w:color="auto"/>
      </w:divBdr>
    </w:div>
    <w:div w:id="96948984">
      <w:bodyDiv w:val="1"/>
      <w:marLeft w:val="0"/>
      <w:marRight w:val="0"/>
      <w:marTop w:val="0"/>
      <w:marBottom w:val="0"/>
      <w:divBdr>
        <w:top w:val="none" w:sz="0" w:space="0" w:color="auto"/>
        <w:left w:val="none" w:sz="0" w:space="0" w:color="auto"/>
        <w:bottom w:val="none" w:sz="0" w:space="0" w:color="auto"/>
        <w:right w:val="none" w:sz="0" w:space="0" w:color="auto"/>
      </w:divBdr>
      <w:divsChild>
        <w:div w:id="508443420">
          <w:marLeft w:val="0"/>
          <w:marRight w:val="0"/>
          <w:marTop w:val="0"/>
          <w:marBottom w:val="0"/>
          <w:divBdr>
            <w:top w:val="none" w:sz="0" w:space="0" w:color="auto"/>
            <w:left w:val="none" w:sz="0" w:space="0" w:color="auto"/>
            <w:bottom w:val="none" w:sz="0" w:space="0" w:color="auto"/>
            <w:right w:val="none" w:sz="0" w:space="0" w:color="auto"/>
          </w:divBdr>
        </w:div>
      </w:divsChild>
    </w:div>
    <w:div w:id="112067257">
      <w:bodyDiv w:val="1"/>
      <w:marLeft w:val="0"/>
      <w:marRight w:val="0"/>
      <w:marTop w:val="0"/>
      <w:marBottom w:val="0"/>
      <w:divBdr>
        <w:top w:val="none" w:sz="0" w:space="0" w:color="auto"/>
        <w:left w:val="none" w:sz="0" w:space="0" w:color="auto"/>
        <w:bottom w:val="none" w:sz="0" w:space="0" w:color="auto"/>
        <w:right w:val="none" w:sz="0" w:space="0" w:color="auto"/>
      </w:divBdr>
    </w:div>
    <w:div w:id="112409568">
      <w:bodyDiv w:val="1"/>
      <w:marLeft w:val="0"/>
      <w:marRight w:val="0"/>
      <w:marTop w:val="0"/>
      <w:marBottom w:val="0"/>
      <w:divBdr>
        <w:top w:val="none" w:sz="0" w:space="0" w:color="auto"/>
        <w:left w:val="none" w:sz="0" w:space="0" w:color="auto"/>
        <w:bottom w:val="none" w:sz="0" w:space="0" w:color="auto"/>
        <w:right w:val="none" w:sz="0" w:space="0" w:color="auto"/>
      </w:divBdr>
    </w:div>
    <w:div w:id="112722950">
      <w:bodyDiv w:val="1"/>
      <w:marLeft w:val="0"/>
      <w:marRight w:val="0"/>
      <w:marTop w:val="0"/>
      <w:marBottom w:val="0"/>
      <w:divBdr>
        <w:top w:val="none" w:sz="0" w:space="0" w:color="auto"/>
        <w:left w:val="none" w:sz="0" w:space="0" w:color="auto"/>
        <w:bottom w:val="none" w:sz="0" w:space="0" w:color="auto"/>
        <w:right w:val="none" w:sz="0" w:space="0" w:color="auto"/>
      </w:divBdr>
    </w:div>
    <w:div w:id="137577445">
      <w:bodyDiv w:val="1"/>
      <w:marLeft w:val="0"/>
      <w:marRight w:val="0"/>
      <w:marTop w:val="0"/>
      <w:marBottom w:val="0"/>
      <w:divBdr>
        <w:top w:val="none" w:sz="0" w:space="0" w:color="auto"/>
        <w:left w:val="none" w:sz="0" w:space="0" w:color="auto"/>
        <w:bottom w:val="none" w:sz="0" w:space="0" w:color="auto"/>
        <w:right w:val="none" w:sz="0" w:space="0" w:color="auto"/>
      </w:divBdr>
    </w:div>
    <w:div w:id="137654754">
      <w:bodyDiv w:val="1"/>
      <w:marLeft w:val="0"/>
      <w:marRight w:val="0"/>
      <w:marTop w:val="0"/>
      <w:marBottom w:val="0"/>
      <w:divBdr>
        <w:top w:val="none" w:sz="0" w:space="0" w:color="auto"/>
        <w:left w:val="none" w:sz="0" w:space="0" w:color="auto"/>
        <w:bottom w:val="none" w:sz="0" w:space="0" w:color="auto"/>
        <w:right w:val="none" w:sz="0" w:space="0" w:color="auto"/>
      </w:divBdr>
    </w:div>
    <w:div w:id="150560836">
      <w:bodyDiv w:val="1"/>
      <w:marLeft w:val="0"/>
      <w:marRight w:val="0"/>
      <w:marTop w:val="0"/>
      <w:marBottom w:val="0"/>
      <w:divBdr>
        <w:top w:val="none" w:sz="0" w:space="0" w:color="auto"/>
        <w:left w:val="none" w:sz="0" w:space="0" w:color="auto"/>
        <w:bottom w:val="none" w:sz="0" w:space="0" w:color="auto"/>
        <w:right w:val="none" w:sz="0" w:space="0" w:color="auto"/>
      </w:divBdr>
    </w:div>
    <w:div w:id="163008621">
      <w:bodyDiv w:val="1"/>
      <w:marLeft w:val="0"/>
      <w:marRight w:val="0"/>
      <w:marTop w:val="0"/>
      <w:marBottom w:val="0"/>
      <w:divBdr>
        <w:top w:val="none" w:sz="0" w:space="0" w:color="auto"/>
        <w:left w:val="none" w:sz="0" w:space="0" w:color="auto"/>
        <w:bottom w:val="none" w:sz="0" w:space="0" w:color="auto"/>
        <w:right w:val="none" w:sz="0" w:space="0" w:color="auto"/>
      </w:divBdr>
    </w:div>
    <w:div w:id="169610378">
      <w:bodyDiv w:val="1"/>
      <w:marLeft w:val="0"/>
      <w:marRight w:val="0"/>
      <w:marTop w:val="0"/>
      <w:marBottom w:val="0"/>
      <w:divBdr>
        <w:top w:val="none" w:sz="0" w:space="0" w:color="auto"/>
        <w:left w:val="none" w:sz="0" w:space="0" w:color="auto"/>
        <w:bottom w:val="none" w:sz="0" w:space="0" w:color="auto"/>
        <w:right w:val="none" w:sz="0" w:space="0" w:color="auto"/>
      </w:divBdr>
    </w:div>
    <w:div w:id="173149993">
      <w:bodyDiv w:val="1"/>
      <w:marLeft w:val="0"/>
      <w:marRight w:val="0"/>
      <w:marTop w:val="0"/>
      <w:marBottom w:val="0"/>
      <w:divBdr>
        <w:top w:val="none" w:sz="0" w:space="0" w:color="auto"/>
        <w:left w:val="none" w:sz="0" w:space="0" w:color="auto"/>
        <w:bottom w:val="none" w:sz="0" w:space="0" w:color="auto"/>
        <w:right w:val="none" w:sz="0" w:space="0" w:color="auto"/>
      </w:divBdr>
    </w:div>
    <w:div w:id="189606502">
      <w:bodyDiv w:val="1"/>
      <w:marLeft w:val="0"/>
      <w:marRight w:val="0"/>
      <w:marTop w:val="0"/>
      <w:marBottom w:val="0"/>
      <w:divBdr>
        <w:top w:val="none" w:sz="0" w:space="0" w:color="auto"/>
        <w:left w:val="none" w:sz="0" w:space="0" w:color="auto"/>
        <w:bottom w:val="none" w:sz="0" w:space="0" w:color="auto"/>
        <w:right w:val="none" w:sz="0" w:space="0" w:color="auto"/>
      </w:divBdr>
    </w:div>
    <w:div w:id="189876353">
      <w:bodyDiv w:val="1"/>
      <w:marLeft w:val="0"/>
      <w:marRight w:val="0"/>
      <w:marTop w:val="0"/>
      <w:marBottom w:val="0"/>
      <w:divBdr>
        <w:top w:val="none" w:sz="0" w:space="0" w:color="auto"/>
        <w:left w:val="none" w:sz="0" w:space="0" w:color="auto"/>
        <w:bottom w:val="none" w:sz="0" w:space="0" w:color="auto"/>
        <w:right w:val="none" w:sz="0" w:space="0" w:color="auto"/>
      </w:divBdr>
    </w:div>
    <w:div w:id="191111331">
      <w:bodyDiv w:val="1"/>
      <w:marLeft w:val="0"/>
      <w:marRight w:val="0"/>
      <w:marTop w:val="0"/>
      <w:marBottom w:val="0"/>
      <w:divBdr>
        <w:top w:val="none" w:sz="0" w:space="0" w:color="auto"/>
        <w:left w:val="none" w:sz="0" w:space="0" w:color="auto"/>
        <w:bottom w:val="none" w:sz="0" w:space="0" w:color="auto"/>
        <w:right w:val="none" w:sz="0" w:space="0" w:color="auto"/>
      </w:divBdr>
    </w:div>
    <w:div w:id="194273930">
      <w:bodyDiv w:val="1"/>
      <w:marLeft w:val="0"/>
      <w:marRight w:val="0"/>
      <w:marTop w:val="0"/>
      <w:marBottom w:val="0"/>
      <w:divBdr>
        <w:top w:val="none" w:sz="0" w:space="0" w:color="auto"/>
        <w:left w:val="none" w:sz="0" w:space="0" w:color="auto"/>
        <w:bottom w:val="none" w:sz="0" w:space="0" w:color="auto"/>
        <w:right w:val="none" w:sz="0" w:space="0" w:color="auto"/>
      </w:divBdr>
    </w:div>
    <w:div w:id="203324847">
      <w:bodyDiv w:val="1"/>
      <w:marLeft w:val="0"/>
      <w:marRight w:val="0"/>
      <w:marTop w:val="0"/>
      <w:marBottom w:val="0"/>
      <w:divBdr>
        <w:top w:val="none" w:sz="0" w:space="0" w:color="auto"/>
        <w:left w:val="none" w:sz="0" w:space="0" w:color="auto"/>
        <w:bottom w:val="none" w:sz="0" w:space="0" w:color="auto"/>
        <w:right w:val="none" w:sz="0" w:space="0" w:color="auto"/>
      </w:divBdr>
      <w:divsChild>
        <w:div w:id="68355645">
          <w:marLeft w:val="0"/>
          <w:marRight w:val="0"/>
          <w:marTop w:val="0"/>
          <w:marBottom w:val="0"/>
          <w:divBdr>
            <w:top w:val="none" w:sz="0" w:space="0" w:color="auto"/>
            <w:left w:val="none" w:sz="0" w:space="0" w:color="auto"/>
            <w:bottom w:val="none" w:sz="0" w:space="0" w:color="auto"/>
            <w:right w:val="none" w:sz="0" w:space="0" w:color="auto"/>
          </w:divBdr>
          <w:divsChild>
            <w:div w:id="718358169">
              <w:marLeft w:val="0"/>
              <w:marRight w:val="0"/>
              <w:marTop w:val="0"/>
              <w:marBottom w:val="360"/>
              <w:divBdr>
                <w:top w:val="none" w:sz="0" w:space="0" w:color="auto"/>
                <w:left w:val="none" w:sz="0" w:space="0" w:color="auto"/>
                <w:bottom w:val="none" w:sz="0" w:space="0" w:color="auto"/>
                <w:right w:val="none" w:sz="0" w:space="0" w:color="auto"/>
              </w:divBdr>
            </w:div>
          </w:divsChild>
        </w:div>
        <w:div w:id="1126196882">
          <w:marLeft w:val="0"/>
          <w:marRight w:val="0"/>
          <w:marTop w:val="0"/>
          <w:marBottom w:val="0"/>
          <w:divBdr>
            <w:top w:val="none" w:sz="0" w:space="0" w:color="auto"/>
            <w:left w:val="none" w:sz="0" w:space="0" w:color="auto"/>
            <w:bottom w:val="none" w:sz="0" w:space="0" w:color="auto"/>
            <w:right w:val="none" w:sz="0" w:space="0" w:color="auto"/>
          </w:divBdr>
          <w:divsChild>
            <w:div w:id="125331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7607">
      <w:bodyDiv w:val="1"/>
      <w:marLeft w:val="0"/>
      <w:marRight w:val="0"/>
      <w:marTop w:val="0"/>
      <w:marBottom w:val="0"/>
      <w:divBdr>
        <w:top w:val="none" w:sz="0" w:space="0" w:color="auto"/>
        <w:left w:val="none" w:sz="0" w:space="0" w:color="auto"/>
        <w:bottom w:val="none" w:sz="0" w:space="0" w:color="auto"/>
        <w:right w:val="none" w:sz="0" w:space="0" w:color="auto"/>
      </w:divBdr>
    </w:div>
    <w:div w:id="208880313">
      <w:bodyDiv w:val="1"/>
      <w:marLeft w:val="0"/>
      <w:marRight w:val="0"/>
      <w:marTop w:val="0"/>
      <w:marBottom w:val="0"/>
      <w:divBdr>
        <w:top w:val="none" w:sz="0" w:space="0" w:color="auto"/>
        <w:left w:val="none" w:sz="0" w:space="0" w:color="auto"/>
        <w:bottom w:val="none" w:sz="0" w:space="0" w:color="auto"/>
        <w:right w:val="none" w:sz="0" w:space="0" w:color="auto"/>
      </w:divBdr>
      <w:divsChild>
        <w:div w:id="356467329">
          <w:marLeft w:val="0"/>
          <w:marRight w:val="0"/>
          <w:marTop w:val="0"/>
          <w:marBottom w:val="0"/>
          <w:divBdr>
            <w:top w:val="none" w:sz="0" w:space="0" w:color="auto"/>
            <w:left w:val="none" w:sz="0" w:space="0" w:color="auto"/>
            <w:bottom w:val="none" w:sz="0" w:space="0" w:color="auto"/>
            <w:right w:val="none" w:sz="0" w:space="0" w:color="auto"/>
          </w:divBdr>
          <w:divsChild>
            <w:div w:id="1637680125">
              <w:marLeft w:val="0"/>
              <w:marRight w:val="0"/>
              <w:marTop w:val="0"/>
              <w:marBottom w:val="360"/>
              <w:divBdr>
                <w:top w:val="none" w:sz="0" w:space="0" w:color="auto"/>
                <w:left w:val="none" w:sz="0" w:space="0" w:color="auto"/>
                <w:bottom w:val="none" w:sz="0" w:space="0" w:color="auto"/>
                <w:right w:val="none" w:sz="0" w:space="0" w:color="auto"/>
              </w:divBdr>
            </w:div>
          </w:divsChild>
        </w:div>
        <w:div w:id="1561744430">
          <w:marLeft w:val="0"/>
          <w:marRight w:val="0"/>
          <w:marTop w:val="0"/>
          <w:marBottom w:val="0"/>
          <w:divBdr>
            <w:top w:val="none" w:sz="0" w:space="0" w:color="auto"/>
            <w:left w:val="none" w:sz="0" w:space="0" w:color="auto"/>
            <w:bottom w:val="none" w:sz="0" w:space="0" w:color="auto"/>
            <w:right w:val="none" w:sz="0" w:space="0" w:color="auto"/>
          </w:divBdr>
          <w:divsChild>
            <w:div w:id="169870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02205">
      <w:bodyDiv w:val="1"/>
      <w:marLeft w:val="0"/>
      <w:marRight w:val="0"/>
      <w:marTop w:val="0"/>
      <w:marBottom w:val="0"/>
      <w:divBdr>
        <w:top w:val="none" w:sz="0" w:space="0" w:color="auto"/>
        <w:left w:val="none" w:sz="0" w:space="0" w:color="auto"/>
        <w:bottom w:val="none" w:sz="0" w:space="0" w:color="auto"/>
        <w:right w:val="none" w:sz="0" w:space="0" w:color="auto"/>
      </w:divBdr>
    </w:div>
    <w:div w:id="231426483">
      <w:bodyDiv w:val="1"/>
      <w:marLeft w:val="0"/>
      <w:marRight w:val="0"/>
      <w:marTop w:val="0"/>
      <w:marBottom w:val="0"/>
      <w:divBdr>
        <w:top w:val="none" w:sz="0" w:space="0" w:color="auto"/>
        <w:left w:val="none" w:sz="0" w:space="0" w:color="auto"/>
        <w:bottom w:val="none" w:sz="0" w:space="0" w:color="auto"/>
        <w:right w:val="none" w:sz="0" w:space="0" w:color="auto"/>
      </w:divBdr>
      <w:divsChild>
        <w:div w:id="892543929">
          <w:marLeft w:val="0"/>
          <w:marRight w:val="0"/>
          <w:marTop w:val="0"/>
          <w:marBottom w:val="0"/>
          <w:divBdr>
            <w:top w:val="single" w:sz="12" w:space="12" w:color="EEEEEE"/>
            <w:left w:val="none" w:sz="0" w:space="0" w:color="auto"/>
            <w:bottom w:val="single" w:sz="12" w:space="0" w:color="EEEEEE"/>
            <w:right w:val="none" w:sz="0" w:space="0" w:color="auto"/>
          </w:divBdr>
          <w:divsChild>
            <w:div w:id="490298835">
              <w:marLeft w:val="0"/>
              <w:marRight w:val="0"/>
              <w:marTop w:val="0"/>
              <w:marBottom w:val="0"/>
              <w:divBdr>
                <w:top w:val="none" w:sz="0" w:space="0" w:color="auto"/>
                <w:left w:val="none" w:sz="0" w:space="0" w:color="auto"/>
                <w:bottom w:val="none" w:sz="0" w:space="0" w:color="auto"/>
                <w:right w:val="none" w:sz="0" w:space="0" w:color="auto"/>
              </w:divBdr>
              <w:divsChild>
                <w:div w:id="266039507">
                  <w:marLeft w:val="0"/>
                  <w:marRight w:val="0"/>
                  <w:marTop w:val="0"/>
                  <w:marBottom w:val="0"/>
                  <w:divBdr>
                    <w:top w:val="none" w:sz="0" w:space="0" w:color="auto"/>
                    <w:left w:val="none" w:sz="0" w:space="0" w:color="auto"/>
                    <w:bottom w:val="none" w:sz="0" w:space="0" w:color="auto"/>
                    <w:right w:val="none" w:sz="0" w:space="0" w:color="auto"/>
                  </w:divBdr>
                </w:div>
                <w:div w:id="1094209539">
                  <w:marLeft w:val="0"/>
                  <w:marRight w:val="0"/>
                  <w:marTop w:val="0"/>
                  <w:marBottom w:val="120"/>
                  <w:divBdr>
                    <w:top w:val="none" w:sz="0" w:space="0" w:color="auto"/>
                    <w:left w:val="none" w:sz="0" w:space="0" w:color="auto"/>
                    <w:bottom w:val="none" w:sz="0" w:space="0" w:color="auto"/>
                    <w:right w:val="none" w:sz="0" w:space="0" w:color="auto"/>
                  </w:divBdr>
                </w:div>
              </w:divsChild>
            </w:div>
            <w:div w:id="1567689183">
              <w:marLeft w:val="0"/>
              <w:marRight w:val="0"/>
              <w:marTop w:val="0"/>
              <w:marBottom w:val="0"/>
              <w:divBdr>
                <w:top w:val="none" w:sz="0" w:space="0" w:color="auto"/>
                <w:left w:val="none" w:sz="0" w:space="0" w:color="auto"/>
                <w:bottom w:val="none" w:sz="0" w:space="0" w:color="auto"/>
                <w:right w:val="none" w:sz="0" w:space="0" w:color="auto"/>
              </w:divBdr>
              <w:divsChild>
                <w:div w:id="1401363293">
                  <w:marLeft w:val="0"/>
                  <w:marRight w:val="0"/>
                  <w:marTop w:val="0"/>
                  <w:marBottom w:val="0"/>
                  <w:divBdr>
                    <w:top w:val="none" w:sz="0" w:space="0" w:color="auto"/>
                    <w:left w:val="none" w:sz="0" w:space="0" w:color="auto"/>
                    <w:bottom w:val="none" w:sz="0" w:space="0" w:color="auto"/>
                    <w:right w:val="none" w:sz="0" w:space="0" w:color="auto"/>
                  </w:divBdr>
                  <w:divsChild>
                    <w:div w:id="746881012">
                      <w:marLeft w:val="0"/>
                      <w:marRight w:val="0"/>
                      <w:marTop w:val="0"/>
                      <w:marBottom w:val="0"/>
                      <w:divBdr>
                        <w:top w:val="none" w:sz="0" w:space="0" w:color="auto"/>
                        <w:left w:val="none" w:sz="0" w:space="0" w:color="auto"/>
                        <w:bottom w:val="none" w:sz="0" w:space="0" w:color="auto"/>
                        <w:right w:val="none" w:sz="0" w:space="0" w:color="auto"/>
                      </w:divBdr>
                      <w:divsChild>
                        <w:div w:id="112406736">
                          <w:marLeft w:val="0"/>
                          <w:marRight w:val="0"/>
                          <w:marTop w:val="0"/>
                          <w:marBottom w:val="0"/>
                          <w:divBdr>
                            <w:top w:val="none" w:sz="0" w:space="0" w:color="auto"/>
                            <w:left w:val="none" w:sz="0" w:space="0" w:color="auto"/>
                            <w:bottom w:val="none" w:sz="0" w:space="0" w:color="auto"/>
                            <w:right w:val="none" w:sz="0" w:space="0" w:color="auto"/>
                          </w:divBdr>
                        </w:div>
                      </w:divsChild>
                    </w:div>
                    <w:div w:id="1793982906">
                      <w:marLeft w:val="0"/>
                      <w:marRight w:val="0"/>
                      <w:marTop w:val="0"/>
                      <w:marBottom w:val="0"/>
                      <w:divBdr>
                        <w:top w:val="none" w:sz="0" w:space="0" w:color="auto"/>
                        <w:left w:val="none" w:sz="0" w:space="0" w:color="auto"/>
                        <w:bottom w:val="none" w:sz="0" w:space="0" w:color="auto"/>
                        <w:right w:val="none" w:sz="0" w:space="0" w:color="auto"/>
                      </w:divBdr>
                      <w:divsChild>
                        <w:div w:id="168581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136962">
          <w:marLeft w:val="-225"/>
          <w:marRight w:val="-225"/>
          <w:marTop w:val="0"/>
          <w:marBottom w:val="0"/>
          <w:divBdr>
            <w:top w:val="none" w:sz="0" w:space="0" w:color="auto"/>
            <w:left w:val="none" w:sz="0" w:space="0" w:color="auto"/>
            <w:bottom w:val="none" w:sz="0" w:space="0" w:color="auto"/>
            <w:right w:val="none" w:sz="0" w:space="0" w:color="auto"/>
          </w:divBdr>
          <w:divsChild>
            <w:div w:id="55053568">
              <w:marLeft w:val="0"/>
              <w:marRight w:val="0"/>
              <w:marTop w:val="0"/>
              <w:marBottom w:val="0"/>
              <w:divBdr>
                <w:top w:val="none" w:sz="0" w:space="0" w:color="auto"/>
                <w:left w:val="none" w:sz="0" w:space="0" w:color="auto"/>
                <w:bottom w:val="none" w:sz="0" w:space="0" w:color="auto"/>
                <w:right w:val="none" w:sz="0" w:space="0" w:color="auto"/>
              </w:divBdr>
            </w:div>
          </w:divsChild>
        </w:div>
        <w:div w:id="1983464353">
          <w:marLeft w:val="-225"/>
          <w:marRight w:val="-225"/>
          <w:marTop w:val="0"/>
          <w:marBottom w:val="0"/>
          <w:divBdr>
            <w:top w:val="none" w:sz="0" w:space="0" w:color="auto"/>
            <w:left w:val="none" w:sz="0" w:space="0" w:color="auto"/>
            <w:bottom w:val="none" w:sz="0" w:space="0" w:color="auto"/>
            <w:right w:val="none" w:sz="0" w:space="0" w:color="auto"/>
          </w:divBdr>
          <w:divsChild>
            <w:div w:id="204826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36750">
      <w:bodyDiv w:val="1"/>
      <w:marLeft w:val="0"/>
      <w:marRight w:val="0"/>
      <w:marTop w:val="0"/>
      <w:marBottom w:val="0"/>
      <w:divBdr>
        <w:top w:val="none" w:sz="0" w:space="0" w:color="auto"/>
        <w:left w:val="none" w:sz="0" w:space="0" w:color="auto"/>
        <w:bottom w:val="none" w:sz="0" w:space="0" w:color="auto"/>
        <w:right w:val="none" w:sz="0" w:space="0" w:color="auto"/>
      </w:divBdr>
    </w:div>
    <w:div w:id="245652376">
      <w:bodyDiv w:val="1"/>
      <w:marLeft w:val="0"/>
      <w:marRight w:val="0"/>
      <w:marTop w:val="0"/>
      <w:marBottom w:val="0"/>
      <w:divBdr>
        <w:top w:val="none" w:sz="0" w:space="0" w:color="auto"/>
        <w:left w:val="none" w:sz="0" w:space="0" w:color="auto"/>
        <w:bottom w:val="none" w:sz="0" w:space="0" w:color="auto"/>
        <w:right w:val="none" w:sz="0" w:space="0" w:color="auto"/>
      </w:divBdr>
      <w:divsChild>
        <w:div w:id="912857317">
          <w:marLeft w:val="0"/>
          <w:marRight w:val="0"/>
          <w:marTop w:val="0"/>
          <w:marBottom w:val="0"/>
          <w:divBdr>
            <w:top w:val="none" w:sz="0" w:space="0" w:color="auto"/>
            <w:left w:val="none" w:sz="0" w:space="0" w:color="auto"/>
            <w:bottom w:val="none" w:sz="0" w:space="0" w:color="auto"/>
            <w:right w:val="none" w:sz="0" w:space="0" w:color="auto"/>
          </w:divBdr>
        </w:div>
      </w:divsChild>
    </w:div>
    <w:div w:id="248780170">
      <w:bodyDiv w:val="1"/>
      <w:marLeft w:val="0"/>
      <w:marRight w:val="0"/>
      <w:marTop w:val="0"/>
      <w:marBottom w:val="0"/>
      <w:divBdr>
        <w:top w:val="none" w:sz="0" w:space="0" w:color="auto"/>
        <w:left w:val="none" w:sz="0" w:space="0" w:color="auto"/>
        <w:bottom w:val="none" w:sz="0" w:space="0" w:color="auto"/>
        <w:right w:val="none" w:sz="0" w:space="0" w:color="auto"/>
      </w:divBdr>
    </w:div>
    <w:div w:id="263003937">
      <w:bodyDiv w:val="1"/>
      <w:marLeft w:val="0"/>
      <w:marRight w:val="0"/>
      <w:marTop w:val="0"/>
      <w:marBottom w:val="0"/>
      <w:divBdr>
        <w:top w:val="none" w:sz="0" w:space="0" w:color="auto"/>
        <w:left w:val="none" w:sz="0" w:space="0" w:color="auto"/>
        <w:bottom w:val="none" w:sz="0" w:space="0" w:color="auto"/>
        <w:right w:val="none" w:sz="0" w:space="0" w:color="auto"/>
      </w:divBdr>
    </w:div>
    <w:div w:id="285964922">
      <w:bodyDiv w:val="1"/>
      <w:marLeft w:val="0"/>
      <w:marRight w:val="0"/>
      <w:marTop w:val="0"/>
      <w:marBottom w:val="0"/>
      <w:divBdr>
        <w:top w:val="none" w:sz="0" w:space="0" w:color="auto"/>
        <w:left w:val="none" w:sz="0" w:space="0" w:color="auto"/>
        <w:bottom w:val="none" w:sz="0" w:space="0" w:color="auto"/>
        <w:right w:val="none" w:sz="0" w:space="0" w:color="auto"/>
      </w:divBdr>
    </w:div>
    <w:div w:id="288626972">
      <w:bodyDiv w:val="1"/>
      <w:marLeft w:val="0"/>
      <w:marRight w:val="0"/>
      <w:marTop w:val="0"/>
      <w:marBottom w:val="0"/>
      <w:divBdr>
        <w:top w:val="none" w:sz="0" w:space="0" w:color="auto"/>
        <w:left w:val="none" w:sz="0" w:space="0" w:color="auto"/>
        <w:bottom w:val="none" w:sz="0" w:space="0" w:color="auto"/>
        <w:right w:val="none" w:sz="0" w:space="0" w:color="auto"/>
      </w:divBdr>
      <w:divsChild>
        <w:div w:id="841896075">
          <w:marLeft w:val="0"/>
          <w:marRight w:val="0"/>
          <w:marTop w:val="0"/>
          <w:marBottom w:val="0"/>
          <w:divBdr>
            <w:top w:val="none" w:sz="0" w:space="0" w:color="auto"/>
            <w:left w:val="none" w:sz="0" w:space="0" w:color="auto"/>
            <w:bottom w:val="none" w:sz="0" w:space="0" w:color="auto"/>
            <w:right w:val="none" w:sz="0" w:space="0" w:color="auto"/>
          </w:divBdr>
        </w:div>
      </w:divsChild>
    </w:div>
    <w:div w:id="309136363">
      <w:bodyDiv w:val="1"/>
      <w:marLeft w:val="0"/>
      <w:marRight w:val="0"/>
      <w:marTop w:val="0"/>
      <w:marBottom w:val="0"/>
      <w:divBdr>
        <w:top w:val="none" w:sz="0" w:space="0" w:color="auto"/>
        <w:left w:val="none" w:sz="0" w:space="0" w:color="auto"/>
        <w:bottom w:val="none" w:sz="0" w:space="0" w:color="auto"/>
        <w:right w:val="none" w:sz="0" w:space="0" w:color="auto"/>
      </w:divBdr>
    </w:div>
    <w:div w:id="326632374">
      <w:bodyDiv w:val="1"/>
      <w:marLeft w:val="0"/>
      <w:marRight w:val="0"/>
      <w:marTop w:val="0"/>
      <w:marBottom w:val="0"/>
      <w:divBdr>
        <w:top w:val="none" w:sz="0" w:space="0" w:color="auto"/>
        <w:left w:val="none" w:sz="0" w:space="0" w:color="auto"/>
        <w:bottom w:val="none" w:sz="0" w:space="0" w:color="auto"/>
        <w:right w:val="none" w:sz="0" w:space="0" w:color="auto"/>
      </w:divBdr>
    </w:div>
    <w:div w:id="332729605">
      <w:bodyDiv w:val="1"/>
      <w:marLeft w:val="0"/>
      <w:marRight w:val="0"/>
      <w:marTop w:val="0"/>
      <w:marBottom w:val="0"/>
      <w:divBdr>
        <w:top w:val="none" w:sz="0" w:space="0" w:color="auto"/>
        <w:left w:val="none" w:sz="0" w:space="0" w:color="auto"/>
        <w:bottom w:val="none" w:sz="0" w:space="0" w:color="auto"/>
        <w:right w:val="none" w:sz="0" w:space="0" w:color="auto"/>
      </w:divBdr>
    </w:div>
    <w:div w:id="353962342">
      <w:bodyDiv w:val="1"/>
      <w:marLeft w:val="0"/>
      <w:marRight w:val="0"/>
      <w:marTop w:val="0"/>
      <w:marBottom w:val="0"/>
      <w:divBdr>
        <w:top w:val="none" w:sz="0" w:space="0" w:color="auto"/>
        <w:left w:val="none" w:sz="0" w:space="0" w:color="auto"/>
        <w:bottom w:val="none" w:sz="0" w:space="0" w:color="auto"/>
        <w:right w:val="none" w:sz="0" w:space="0" w:color="auto"/>
      </w:divBdr>
    </w:div>
    <w:div w:id="375472590">
      <w:bodyDiv w:val="1"/>
      <w:marLeft w:val="0"/>
      <w:marRight w:val="0"/>
      <w:marTop w:val="0"/>
      <w:marBottom w:val="0"/>
      <w:divBdr>
        <w:top w:val="none" w:sz="0" w:space="0" w:color="auto"/>
        <w:left w:val="none" w:sz="0" w:space="0" w:color="auto"/>
        <w:bottom w:val="none" w:sz="0" w:space="0" w:color="auto"/>
        <w:right w:val="none" w:sz="0" w:space="0" w:color="auto"/>
      </w:divBdr>
    </w:div>
    <w:div w:id="382097169">
      <w:bodyDiv w:val="1"/>
      <w:marLeft w:val="0"/>
      <w:marRight w:val="0"/>
      <w:marTop w:val="0"/>
      <w:marBottom w:val="0"/>
      <w:divBdr>
        <w:top w:val="none" w:sz="0" w:space="0" w:color="auto"/>
        <w:left w:val="none" w:sz="0" w:space="0" w:color="auto"/>
        <w:bottom w:val="none" w:sz="0" w:space="0" w:color="auto"/>
        <w:right w:val="none" w:sz="0" w:space="0" w:color="auto"/>
      </w:divBdr>
      <w:divsChild>
        <w:div w:id="1953632149">
          <w:marLeft w:val="0"/>
          <w:marRight w:val="0"/>
          <w:marTop w:val="0"/>
          <w:marBottom w:val="0"/>
          <w:divBdr>
            <w:top w:val="none" w:sz="0" w:space="0" w:color="auto"/>
            <w:left w:val="none" w:sz="0" w:space="0" w:color="auto"/>
            <w:bottom w:val="none" w:sz="0" w:space="0" w:color="auto"/>
            <w:right w:val="none" w:sz="0" w:space="0" w:color="auto"/>
          </w:divBdr>
          <w:divsChild>
            <w:div w:id="1995912052">
              <w:marLeft w:val="0"/>
              <w:marRight w:val="0"/>
              <w:marTop w:val="0"/>
              <w:marBottom w:val="0"/>
              <w:divBdr>
                <w:top w:val="none" w:sz="0" w:space="0" w:color="auto"/>
                <w:left w:val="none" w:sz="0" w:space="0" w:color="auto"/>
                <w:bottom w:val="none" w:sz="0" w:space="0" w:color="auto"/>
                <w:right w:val="none" w:sz="0" w:space="0" w:color="auto"/>
              </w:divBdr>
              <w:divsChild>
                <w:div w:id="1281297799">
                  <w:marLeft w:val="0"/>
                  <w:marRight w:val="0"/>
                  <w:marTop w:val="0"/>
                  <w:marBottom w:val="0"/>
                  <w:divBdr>
                    <w:top w:val="none" w:sz="0" w:space="0" w:color="auto"/>
                    <w:left w:val="none" w:sz="0" w:space="0" w:color="auto"/>
                    <w:bottom w:val="none" w:sz="0" w:space="0" w:color="auto"/>
                    <w:right w:val="none" w:sz="0" w:space="0" w:color="auto"/>
                  </w:divBdr>
                  <w:divsChild>
                    <w:div w:id="606548577">
                      <w:marLeft w:val="0"/>
                      <w:marRight w:val="0"/>
                      <w:marTop w:val="0"/>
                      <w:marBottom w:val="0"/>
                      <w:divBdr>
                        <w:top w:val="none" w:sz="0" w:space="0" w:color="auto"/>
                        <w:left w:val="none" w:sz="0" w:space="0" w:color="auto"/>
                        <w:bottom w:val="none" w:sz="0" w:space="0" w:color="auto"/>
                        <w:right w:val="none" w:sz="0" w:space="0" w:color="auto"/>
                      </w:divBdr>
                      <w:divsChild>
                        <w:div w:id="1272737701">
                          <w:marLeft w:val="0"/>
                          <w:marRight w:val="0"/>
                          <w:marTop w:val="0"/>
                          <w:marBottom w:val="0"/>
                          <w:divBdr>
                            <w:top w:val="none" w:sz="0" w:space="0" w:color="auto"/>
                            <w:left w:val="none" w:sz="0" w:space="0" w:color="auto"/>
                            <w:bottom w:val="none" w:sz="0" w:space="0" w:color="auto"/>
                            <w:right w:val="none" w:sz="0" w:space="0" w:color="auto"/>
                          </w:divBdr>
                          <w:divsChild>
                            <w:div w:id="784077977">
                              <w:marLeft w:val="0"/>
                              <w:marRight w:val="0"/>
                              <w:marTop w:val="0"/>
                              <w:marBottom w:val="0"/>
                              <w:divBdr>
                                <w:top w:val="none" w:sz="0" w:space="0" w:color="auto"/>
                                <w:left w:val="none" w:sz="0" w:space="0" w:color="auto"/>
                                <w:bottom w:val="none" w:sz="0" w:space="0" w:color="auto"/>
                                <w:right w:val="none" w:sz="0" w:space="0" w:color="auto"/>
                              </w:divBdr>
                              <w:divsChild>
                                <w:div w:id="191962579">
                                  <w:marLeft w:val="0"/>
                                  <w:marRight w:val="0"/>
                                  <w:marTop w:val="0"/>
                                  <w:marBottom w:val="0"/>
                                  <w:divBdr>
                                    <w:top w:val="none" w:sz="0" w:space="0" w:color="auto"/>
                                    <w:left w:val="none" w:sz="0" w:space="0" w:color="auto"/>
                                    <w:bottom w:val="none" w:sz="0" w:space="0" w:color="auto"/>
                                    <w:right w:val="none" w:sz="0" w:space="0" w:color="auto"/>
                                  </w:divBdr>
                                  <w:divsChild>
                                    <w:div w:id="112762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414818">
                  <w:marLeft w:val="0"/>
                  <w:marRight w:val="0"/>
                  <w:marTop w:val="0"/>
                  <w:marBottom w:val="0"/>
                  <w:divBdr>
                    <w:top w:val="none" w:sz="0" w:space="0" w:color="auto"/>
                    <w:left w:val="none" w:sz="0" w:space="0" w:color="auto"/>
                    <w:bottom w:val="none" w:sz="0" w:space="0" w:color="auto"/>
                    <w:right w:val="none" w:sz="0" w:space="0" w:color="auto"/>
                  </w:divBdr>
                  <w:divsChild>
                    <w:div w:id="1751611968">
                      <w:marLeft w:val="0"/>
                      <w:marRight w:val="0"/>
                      <w:marTop w:val="0"/>
                      <w:marBottom w:val="0"/>
                      <w:divBdr>
                        <w:top w:val="none" w:sz="0" w:space="0" w:color="auto"/>
                        <w:left w:val="none" w:sz="0" w:space="0" w:color="auto"/>
                        <w:bottom w:val="none" w:sz="0" w:space="0" w:color="auto"/>
                        <w:right w:val="none" w:sz="0" w:space="0" w:color="auto"/>
                      </w:divBdr>
                      <w:divsChild>
                        <w:div w:id="27468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029941">
      <w:bodyDiv w:val="1"/>
      <w:marLeft w:val="0"/>
      <w:marRight w:val="0"/>
      <w:marTop w:val="0"/>
      <w:marBottom w:val="0"/>
      <w:divBdr>
        <w:top w:val="none" w:sz="0" w:space="0" w:color="auto"/>
        <w:left w:val="none" w:sz="0" w:space="0" w:color="auto"/>
        <w:bottom w:val="none" w:sz="0" w:space="0" w:color="auto"/>
        <w:right w:val="none" w:sz="0" w:space="0" w:color="auto"/>
      </w:divBdr>
    </w:div>
    <w:div w:id="398290402">
      <w:bodyDiv w:val="1"/>
      <w:marLeft w:val="0"/>
      <w:marRight w:val="0"/>
      <w:marTop w:val="0"/>
      <w:marBottom w:val="0"/>
      <w:divBdr>
        <w:top w:val="none" w:sz="0" w:space="0" w:color="auto"/>
        <w:left w:val="none" w:sz="0" w:space="0" w:color="auto"/>
        <w:bottom w:val="none" w:sz="0" w:space="0" w:color="auto"/>
        <w:right w:val="none" w:sz="0" w:space="0" w:color="auto"/>
      </w:divBdr>
      <w:divsChild>
        <w:div w:id="42796746">
          <w:marLeft w:val="0"/>
          <w:marRight w:val="0"/>
          <w:marTop w:val="0"/>
          <w:marBottom w:val="0"/>
          <w:divBdr>
            <w:top w:val="none" w:sz="0" w:space="0" w:color="auto"/>
            <w:left w:val="none" w:sz="0" w:space="0" w:color="auto"/>
            <w:bottom w:val="none" w:sz="0" w:space="0" w:color="auto"/>
            <w:right w:val="none" w:sz="0" w:space="0" w:color="auto"/>
          </w:divBdr>
          <w:divsChild>
            <w:div w:id="832136890">
              <w:marLeft w:val="0"/>
              <w:marRight w:val="0"/>
              <w:marTop w:val="0"/>
              <w:marBottom w:val="0"/>
              <w:divBdr>
                <w:top w:val="none" w:sz="0" w:space="0" w:color="auto"/>
                <w:left w:val="none" w:sz="0" w:space="0" w:color="auto"/>
                <w:bottom w:val="none" w:sz="0" w:space="0" w:color="auto"/>
                <w:right w:val="none" w:sz="0" w:space="0" w:color="auto"/>
              </w:divBdr>
              <w:divsChild>
                <w:div w:id="140194859">
                  <w:marLeft w:val="0"/>
                  <w:marRight w:val="0"/>
                  <w:marTop w:val="0"/>
                  <w:marBottom w:val="0"/>
                  <w:divBdr>
                    <w:top w:val="none" w:sz="0" w:space="0" w:color="auto"/>
                    <w:left w:val="none" w:sz="0" w:space="0" w:color="auto"/>
                    <w:bottom w:val="none" w:sz="0" w:space="0" w:color="auto"/>
                    <w:right w:val="none" w:sz="0" w:space="0" w:color="auto"/>
                  </w:divBdr>
                  <w:divsChild>
                    <w:div w:id="1472359241">
                      <w:marLeft w:val="0"/>
                      <w:marRight w:val="0"/>
                      <w:marTop w:val="0"/>
                      <w:marBottom w:val="0"/>
                      <w:divBdr>
                        <w:top w:val="none" w:sz="0" w:space="0" w:color="auto"/>
                        <w:left w:val="none" w:sz="0" w:space="0" w:color="auto"/>
                        <w:bottom w:val="none" w:sz="0" w:space="0" w:color="auto"/>
                        <w:right w:val="none" w:sz="0" w:space="0" w:color="auto"/>
                      </w:divBdr>
                      <w:divsChild>
                        <w:div w:id="1105804154">
                          <w:marLeft w:val="0"/>
                          <w:marRight w:val="0"/>
                          <w:marTop w:val="0"/>
                          <w:marBottom w:val="0"/>
                          <w:divBdr>
                            <w:top w:val="none" w:sz="0" w:space="0" w:color="auto"/>
                            <w:left w:val="none" w:sz="0" w:space="0" w:color="auto"/>
                            <w:bottom w:val="none" w:sz="0" w:space="0" w:color="auto"/>
                            <w:right w:val="none" w:sz="0" w:space="0" w:color="auto"/>
                          </w:divBdr>
                          <w:divsChild>
                            <w:div w:id="1732655356">
                              <w:marLeft w:val="0"/>
                              <w:marRight w:val="0"/>
                              <w:marTop w:val="0"/>
                              <w:marBottom w:val="0"/>
                              <w:divBdr>
                                <w:top w:val="none" w:sz="0" w:space="0" w:color="auto"/>
                                <w:left w:val="none" w:sz="0" w:space="0" w:color="auto"/>
                                <w:bottom w:val="none" w:sz="0" w:space="0" w:color="auto"/>
                                <w:right w:val="none" w:sz="0" w:space="0" w:color="auto"/>
                              </w:divBdr>
                              <w:divsChild>
                                <w:div w:id="373386987">
                                  <w:marLeft w:val="0"/>
                                  <w:marRight w:val="0"/>
                                  <w:marTop w:val="0"/>
                                  <w:marBottom w:val="0"/>
                                  <w:divBdr>
                                    <w:top w:val="none" w:sz="0" w:space="0" w:color="auto"/>
                                    <w:left w:val="none" w:sz="0" w:space="0" w:color="auto"/>
                                    <w:bottom w:val="none" w:sz="0" w:space="0" w:color="auto"/>
                                    <w:right w:val="none" w:sz="0" w:space="0" w:color="auto"/>
                                  </w:divBdr>
                                  <w:divsChild>
                                    <w:div w:id="38341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5535">
                  <w:marLeft w:val="0"/>
                  <w:marRight w:val="0"/>
                  <w:marTop w:val="0"/>
                  <w:marBottom w:val="0"/>
                  <w:divBdr>
                    <w:top w:val="none" w:sz="0" w:space="0" w:color="auto"/>
                    <w:left w:val="none" w:sz="0" w:space="0" w:color="auto"/>
                    <w:bottom w:val="none" w:sz="0" w:space="0" w:color="auto"/>
                    <w:right w:val="none" w:sz="0" w:space="0" w:color="auto"/>
                  </w:divBdr>
                  <w:divsChild>
                    <w:div w:id="36972587">
                      <w:marLeft w:val="0"/>
                      <w:marRight w:val="0"/>
                      <w:marTop w:val="0"/>
                      <w:marBottom w:val="0"/>
                      <w:divBdr>
                        <w:top w:val="none" w:sz="0" w:space="0" w:color="auto"/>
                        <w:left w:val="none" w:sz="0" w:space="0" w:color="auto"/>
                        <w:bottom w:val="none" w:sz="0" w:space="0" w:color="auto"/>
                        <w:right w:val="none" w:sz="0" w:space="0" w:color="auto"/>
                      </w:divBdr>
                      <w:divsChild>
                        <w:div w:id="18205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290548">
      <w:bodyDiv w:val="1"/>
      <w:marLeft w:val="0"/>
      <w:marRight w:val="0"/>
      <w:marTop w:val="0"/>
      <w:marBottom w:val="0"/>
      <w:divBdr>
        <w:top w:val="none" w:sz="0" w:space="0" w:color="auto"/>
        <w:left w:val="none" w:sz="0" w:space="0" w:color="auto"/>
        <w:bottom w:val="none" w:sz="0" w:space="0" w:color="auto"/>
        <w:right w:val="none" w:sz="0" w:space="0" w:color="auto"/>
      </w:divBdr>
      <w:divsChild>
        <w:div w:id="139348035">
          <w:marLeft w:val="0"/>
          <w:marRight w:val="0"/>
          <w:marTop w:val="0"/>
          <w:marBottom w:val="0"/>
          <w:divBdr>
            <w:top w:val="none" w:sz="0" w:space="0" w:color="auto"/>
            <w:left w:val="none" w:sz="0" w:space="0" w:color="auto"/>
            <w:bottom w:val="none" w:sz="0" w:space="0" w:color="auto"/>
            <w:right w:val="none" w:sz="0" w:space="0" w:color="auto"/>
          </w:divBdr>
          <w:divsChild>
            <w:div w:id="1527713970">
              <w:marLeft w:val="0"/>
              <w:marRight w:val="0"/>
              <w:marTop w:val="0"/>
              <w:marBottom w:val="360"/>
              <w:divBdr>
                <w:top w:val="none" w:sz="0" w:space="0" w:color="auto"/>
                <w:left w:val="none" w:sz="0" w:space="0" w:color="auto"/>
                <w:bottom w:val="none" w:sz="0" w:space="0" w:color="auto"/>
                <w:right w:val="none" w:sz="0" w:space="0" w:color="auto"/>
              </w:divBdr>
            </w:div>
          </w:divsChild>
        </w:div>
        <w:div w:id="527766340">
          <w:marLeft w:val="0"/>
          <w:marRight w:val="0"/>
          <w:marTop w:val="0"/>
          <w:marBottom w:val="0"/>
          <w:divBdr>
            <w:top w:val="none" w:sz="0" w:space="0" w:color="auto"/>
            <w:left w:val="none" w:sz="0" w:space="0" w:color="auto"/>
            <w:bottom w:val="none" w:sz="0" w:space="0" w:color="auto"/>
            <w:right w:val="none" w:sz="0" w:space="0" w:color="auto"/>
          </w:divBdr>
          <w:divsChild>
            <w:div w:id="11215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5641">
      <w:bodyDiv w:val="1"/>
      <w:marLeft w:val="0"/>
      <w:marRight w:val="0"/>
      <w:marTop w:val="0"/>
      <w:marBottom w:val="0"/>
      <w:divBdr>
        <w:top w:val="none" w:sz="0" w:space="0" w:color="auto"/>
        <w:left w:val="none" w:sz="0" w:space="0" w:color="auto"/>
        <w:bottom w:val="none" w:sz="0" w:space="0" w:color="auto"/>
        <w:right w:val="none" w:sz="0" w:space="0" w:color="auto"/>
      </w:divBdr>
    </w:div>
    <w:div w:id="413551889">
      <w:bodyDiv w:val="1"/>
      <w:marLeft w:val="0"/>
      <w:marRight w:val="0"/>
      <w:marTop w:val="0"/>
      <w:marBottom w:val="0"/>
      <w:divBdr>
        <w:top w:val="none" w:sz="0" w:space="0" w:color="auto"/>
        <w:left w:val="none" w:sz="0" w:space="0" w:color="auto"/>
        <w:bottom w:val="none" w:sz="0" w:space="0" w:color="auto"/>
        <w:right w:val="none" w:sz="0" w:space="0" w:color="auto"/>
      </w:divBdr>
    </w:div>
    <w:div w:id="420949797">
      <w:bodyDiv w:val="1"/>
      <w:marLeft w:val="0"/>
      <w:marRight w:val="0"/>
      <w:marTop w:val="0"/>
      <w:marBottom w:val="0"/>
      <w:divBdr>
        <w:top w:val="none" w:sz="0" w:space="0" w:color="auto"/>
        <w:left w:val="none" w:sz="0" w:space="0" w:color="auto"/>
        <w:bottom w:val="none" w:sz="0" w:space="0" w:color="auto"/>
        <w:right w:val="none" w:sz="0" w:space="0" w:color="auto"/>
      </w:divBdr>
    </w:div>
    <w:div w:id="452094197">
      <w:bodyDiv w:val="1"/>
      <w:marLeft w:val="0"/>
      <w:marRight w:val="0"/>
      <w:marTop w:val="0"/>
      <w:marBottom w:val="0"/>
      <w:divBdr>
        <w:top w:val="none" w:sz="0" w:space="0" w:color="auto"/>
        <w:left w:val="none" w:sz="0" w:space="0" w:color="auto"/>
        <w:bottom w:val="none" w:sz="0" w:space="0" w:color="auto"/>
        <w:right w:val="none" w:sz="0" w:space="0" w:color="auto"/>
      </w:divBdr>
    </w:div>
    <w:div w:id="472674671">
      <w:bodyDiv w:val="1"/>
      <w:marLeft w:val="0"/>
      <w:marRight w:val="0"/>
      <w:marTop w:val="0"/>
      <w:marBottom w:val="0"/>
      <w:divBdr>
        <w:top w:val="none" w:sz="0" w:space="0" w:color="auto"/>
        <w:left w:val="none" w:sz="0" w:space="0" w:color="auto"/>
        <w:bottom w:val="none" w:sz="0" w:space="0" w:color="auto"/>
        <w:right w:val="none" w:sz="0" w:space="0" w:color="auto"/>
      </w:divBdr>
    </w:div>
    <w:div w:id="488210015">
      <w:bodyDiv w:val="1"/>
      <w:marLeft w:val="0"/>
      <w:marRight w:val="0"/>
      <w:marTop w:val="0"/>
      <w:marBottom w:val="0"/>
      <w:divBdr>
        <w:top w:val="none" w:sz="0" w:space="0" w:color="auto"/>
        <w:left w:val="none" w:sz="0" w:space="0" w:color="auto"/>
        <w:bottom w:val="none" w:sz="0" w:space="0" w:color="auto"/>
        <w:right w:val="none" w:sz="0" w:space="0" w:color="auto"/>
      </w:divBdr>
    </w:div>
    <w:div w:id="526793510">
      <w:bodyDiv w:val="1"/>
      <w:marLeft w:val="0"/>
      <w:marRight w:val="0"/>
      <w:marTop w:val="0"/>
      <w:marBottom w:val="0"/>
      <w:divBdr>
        <w:top w:val="none" w:sz="0" w:space="0" w:color="auto"/>
        <w:left w:val="none" w:sz="0" w:space="0" w:color="auto"/>
        <w:bottom w:val="none" w:sz="0" w:space="0" w:color="auto"/>
        <w:right w:val="none" w:sz="0" w:space="0" w:color="auto"/>
      </w:divBdr>
    </w:div>
    <w:div w:id="533659730">
      <w:bodyDiv w:val="1"/>
      <w:marLeft w:val="0"/>
      <w:marRight w:val="0"/>
      <w:marTop w:val="0"/>
      <w:marBottom w:val="0"/>
      <w:divBdr>
        <w:top w:val="none" w:sz="0" w:space="0" w:color="auto"/>
        <w:left w:val="none" w:sz="0" w:space="0" w:color="auto"/>
        <w:bottom w:val="none" w:sz="0" w:space="0" w:color="auto"/>
        <w:right w:val="none" w:sz="0" w:space="0" w:color="auto"/>
      </w:divBdr>
    </w:div>
    <w:div w:id="542208046">
      <w:bodyDiv w:val="1"/>
      <w:marLeft w:val="0"/>
      <w:marRight w:val="0"/>
      <w:marTop w:val="0"/>
      <w:marBottom w:val="0"/>
      <w:divBdr>
        <w:top w:val="none" w:sz="0" w:space="0" w:color="auto"/>
        <w:left w:val="none" w:sz="0" w:space="0" w:color="auto"/>
        <w:bottom w:val="none" w:sz="0" w:space="0" w:color="auto"/>
        <w:right w:val="none" w:sz="0" w:space="0" w:color="auto"/>
      </w:divBdr>
      <w:divsChild>
        <w:div w:id="2108186595">
          <w:marLeft w:val="0"/>
          <w:marRight w:val="0"/>
          <w:marTop w:val="0"/>
          <w:marBottom w:val="0"/>
          <w:divBdr>
            <w:top w:val="none" w:sz="0" w:space="0" w:color="auto"/>
            <w:left w:val="none" w:sz="0" w:space="0" w:color="auto"/>
            <w:bottom w:val="none" w:sz="0" w:space="0" w:color="auto"/>
            <w:right w:val="none" w:sz="0" w:space="0" w:color="auto"/>
          </w:divBdr>
          <w:divsChild>
            <w:div w:id="1482230671">
              <w:marLeft w:val="0"/>
              <w:marRight w:val="0"/>
              <w:marTop w:val="0"/>
              <w:marBottom w:val="0"/>
              <w:divBdr>
                <w:top w:val="none" w:sz="0" w:space="0" w:color="auto"/>
                <w:left w:val="none" w:sz="0" w:space="0" w:color="auto"/>
                <w:bottom w:val="none" w:sz="0" w:space="0" w:color="auto"/>
                <w:right w:val="none" w:sz="0" w:space="0" w:color="auto"/>
              </w:divBdr>
              <w:divsChild>
                <w:div w:id="1322193679">
                  <w:marLeft w:val="0"/>
                  <w:marRight w:val="0"/>
                  <w:marTop w:val="0"/>
                  <w:marBottom w:val="0"/>
                  <w:divBdr>
                    <w:top w:val="none" w:sz="0" w:space="0" w:color="auto"/>
                    <w:left w:val="none" w:sz="0" w:space="0" w:color="auto"/>
                    <w:bottom w:val="none" w:sz="0" w:space="0" w:color="auto"/>
                    <w:right w:val="none" w:sz="0" w:space="0" w:color="auto"/>
                  </w:divBdr>
                  <w:divsChild>
                    <w:div w:id="1678263513">
                      <w:marLeft w:val="0"/>
                      <w:marRight w:val="0"/>
                      <w:marTop w:val="0"/>
                      <w:marBottom w:val="0"/>
                      <w:divBdr>
                        <w:top w:val="none" w:sz="0" w:space="0" w:color="auto"/>
                        <w:left w:val="none" w:sz="0" w:space="0" w:color="auto"/>
                        <w:bottom w:val="none" w:sz="0" w:space="0" w:color="auto"/>
                        <w:right w:val="none" w:sz="0" w:space="0" w:color="auto"/>
                      </w:divBdr>
                      <w:divsChild>
                        <w:div w:id="176892172">
                          <w:marLeft w:val="0"/>
                          <w:marRight w:val="0"/>
                          <w:marTop w:val="0"/>
                          <w:marBottom w:val="0"/>
                          <w:divBdr>
                            <w:top w:val="none" w:sz="0" w:space="0" w:color="auto"/>
                            <w:left w:val="none" w:sz="0" w:space="0" w:color="auto"/>
                            <w:bottom w:val="none" w:sz="0" w:space="0" w:color="auto"/>
                            <w:right w:val="none" w:sz="0" w:space="0" w:color="auto"/>
                          </w:divBdr>
                          <w:divsChild>
                            <w:div w:id="1395470353">
                              <w:marLeft w:val="0"/>
                              <w:marRight w:val="0"/>
                              <w:marTop w:val="0"/>
                              <w:marBottom w:val="0"/>
                              <w:divBdr>
                                <w:top w:val="none" w:sz="0" w:space="0" w:color="auto"/>
                                <w:left w:val="none" w:sz="0" w:space="0" w:color="auto"/>
                                <w:bottom w:val="none" w:sz="0" w:space="0" w:color="auto"/>
                                <w:right w:val="none" w:sz="0" w:space="0" w:color="auto"/>
                              </w:divBdr>
                              <w:divsChild>
                                <w:div w:id="439302590">
                                  <w:marLeft w:val="0"/>
                                  <w:marRight w:val="0"/>
                                  <w:marTop w:val="0"/>
                                  <w:marBottom w:val="0"/>
                                  <w:divBdr>
                                    <w:top w:val="none" w:sz="0" w:space="0" w:color="auto"/>
                                    <w:left w:val="none" w:sz="0" w:space="0" w:color="auto"/>
                                    <w:bottom w:val="none" w:sz="0" w:space="0" w:color="auto"/>
                                    <w:right w:val="none" w:sz="0" w:space="0" w:color="auto"/>
                                  </w:divBdr>
                                  <w:divsChild>
                                    <w:div w:id="1064835198">
                                      <w:marLeft w:val="0"/>
                                      <w:marRight w:val="0"/>
                                      <w:marTop w:val="0"/>
                                      <w:marBottom w:val="0"/>
                                      <w:divBdr>
                                        <w:top w:val="none" w:sz="0" w:space="0" w:color="auto"/>
                                        <w:left w:val="none" w:sz="0" w:space="0" w:color="auto"/>
                                        <w:bottom w:val="none" w:sz="0" w:space="0" w:color="auto"/>
                                        <w:right w:val="none" w:sz="0" w:space="0" w:color="auto"/>
                                      </w:divBdr>
                                      <w:divsChild>
                                        <w:div w:id="233125660">
                                          <w:marLeft w:val="0"/>
                                          <w:marRight w:val="0"/>
                                          <w:marTop w:val="0"/>
                                          <w:marBottom w:val="0"/>
                                          <w:divBdr>
                                            <w:top w:val="none" w:sz="0" w:space="0" w:color="auto"/>
                                            <w:left w:val="none" w:sz="0" w:space="0" w:color="auto"/>
                                            <w:bottom w:val="none" w:sz="0" w:space="0" w:color="auto"/>
                                            <w:right w:val="none" w:sz="0" w:space="0" w:color="auto"/>
                                          </w:divBdr>
                                          <w:divsChild>
                                            <w:div w:id="1126463227">
                                              <w:marLeft w:val="0"/>
                                              <w:marRight w:val="0"/>
                                              <w:marTop w:val="0"/>
                                              <w:marBottom w:val="0"/>
                                              <w:divBdr>
                                                <w:top w:val="none" w:sz="0" w:space="0" w:color="auto"/>
                                                <w:left w:val="none" w:sz="0" w:space="0" w:color="auto"/>
                                                <w:bottom w:val="none" w:sz="0" w:space="0" w:color="auto"/>
                                                <w:right w:val="none" w:sz="0" w:space="0" w:color="auto"/>
                                              </w:divBdr>
                                            </w:div>
                                            <w:div w:id="1038434916">
                                              <w:marLeft w:val="0"/>
                                              <w:marRight w:val="0"/>
                                              <w:marTop w:val="0"/>
                                              <w:marBottom w:val="0"/>
                                              <w:divBdr>
                                                <w:top w:val="none" w:sz="0" w:space="0" w:color="auto"/>
                                                <w:left w:val="none" w:sz="0" w:space="0" w:color="auto"/>
                                                <w:bottom w:val="none" w:sz="0" w:space="0" w:color="auto"/>
                                                <w:right w:val="none" w:sz="0" w:space="0" w:color="auto"/>
                                              </w:divBdr>
                                              <w:divsChild>
                                                <w:div w:id="504058614">
                                                  <w:marLeft w:val="0"/>
                                                  <w:marRight w:val="0"/>
                                                  <w:marTop w:val="0"/>
                                                  <w:marBottom w:val="0"/>
                                                  <w:divBdr>
                                                    <w:top w:val="none" w:sz="0" w:space="0" w:color="auto"/>
                                                    <w:left w:val="none" w:sz="0" w:space="0" w:color="auto"/>
                                                    <w:bottom w:val="none" w:sz="0" w:space="0" w:color="auto"/>
                                                    <w:right w:val="none" w:sz="0" w:space="0" w:color="auto"/>
                                                  </w:divBdr>
                                                  <w:divsChild>
                                                    <w:div w:id="1235579062">
                                                      <w:marLeft w:val="0"/>
                                                      <w:marRight w:val="0"/>
                                                      <w:marTop w:val="0"/>
                                                      <w:marBottom w:val="0"/>
                                                      <w:divBdr>
                                                        <w:top w:val="none" w:sz="0" w:space="0" w:color="auto"/>
                                                        <w:left w:val="none" w:sz="0" w:space="0" w:color="auto"/>
                                                        <w:bottom w:val="none" w:sz="0" w:space="0" w:color="auto"/>
                                                        <w:right w:val="none" w:sz="0" w:space="0" w:color="auto"/>
                                                      </w:divBdr>
                                                      <w:divsChild>
                                                        <w:div w:id="81745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937826">
                          <w:marLeft w:val="0"/>
                          <w:marRight w:val="0"/>
                          <w:marTop w:val="0"/>
                          <w:marBottom w:val="0"/>
                          <w:divBdr>
                            <w:top w:val="none" w:sz="0" w:space="0" w:color="auto"/>
                            <w:left w:val="none" w:sz="0" w:space="0" w:color="auto"/>
                            <w:bottom w:val="none" w:sz="0" w:space="0" w:color="auto"/>
                            <w:right w:val="none" w:sz="0" w:space="0" w:color="auto"/>
                          </w:divBdr>
                          <w:divsChild>
                            <w:div w:id="1213925438">
                              <w:marLeft w:val="0"/>
                              <w:marRight w:val="0"/>
                              <w:marTop w:val="0"/>
                              <w:marBottom w:val="0"/>
                              <w:divBdr>
                                <w:top w:val="none" w:sz="0" w:space="0" w:color="auto"/>
                                <w:left w:val="none" w:sz="0" w:space="0" w:color="auto"/>
                                <w:bottom w:val="none" w:sz="0" w:space="0" w:color="auto"/>
                                <w:right w:val="none" w:sz="0" w:space="0" w:color="auto"/>
                              </w:divBdr>
                              <w:divsChild>
                                <w:div w:id="143466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10302">
                  <w:marLeft w:val="0"/>
                  <w:marRight w:val="0"/>
                  <w:marTop w:val="120"/>
                  <w:marBottom w:val="0"/>
                  <w:divBdr>
                    <w:top w:val="none" w:sz="0" w:space="0" w:color="auto"/>
                    <w:left w:val="none" w:sz="0" w:space="0" w:color="auto"/>
                    <w:bottom w:val="none" w:sz="0" w:space="0" w:color="auto"/>
                    <w:right w:val="none" w:sz="0" w:space="0" w:color="auto"/>
                  </w:divBdr>
                </w:div>
                <w:div w:id="14848567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51426652">
      <w:bodyDiv w:val="1"/>
      <w:marLeft w:val="0"/>
      <w:marRight w:val="0"/>
      <w:marTop w:val="0"/>
      <w:marBottom w:val="0"/>
      <w:divBdr>
        <w:top w:val="none" w:sz="0" w:space="0" w:color="auto"/>
        <w:left w:val="none" w:sz="0" w:space="0" w:color="auto"/>
        <w:bottom w:val="none" w:sz="0" w:space="0" w:color="auto"/>
        <w:right w:val="none" w:sz="0" w:space="0" w:color="auto"/>
      </w:divBdr>
    </w:div>
    <w:div w:id="556823700">
      <w:bodyDiv w:val="1"/>
      <w:marLeft w:val="0"/>
      <w:marRight w:val="0"/>
      <w:marTop w:val="0"/>
      <w:marBottom w:val="0"/>
      <w:divBdr>
        <w:top w:val="none" w:sz="0" w:space="0" w:color="auto"/>
        <w:left w:val="none" w:sz="0" w:space="0" w:color="auto"/>
        <w:bottom w:val="none" w:sz="0" w:space="0" w:color="auto"/>
        <w:right w:val="none" w:sz="0" w:space="0" w:color="auto"/>
      </w:divBdr>
    </w:div>
    <w:div w:id="565803888">
      <w:bodyDiv w:val="1"/>
      <w:marLeft w:val="0"/>
      <w:marRight w:val="0"/>
      <w:marTop w:val="0"/>
      <w:marBottom w:val="0"/>
      <w:divBdr>
        <w:top w:val="none" w:sz="0" w:space="0" w:color="auto"/>
        <w:left w:val="none" w:sz="0" w:space="0" w:color="auto"/>
        <w:bottom w:val="none" w:sz="0" w:space="0" w:color="auto"/>
        <w:right w:val="none" w:sz="0" w:space="0" w:color="auto"/>
      </w:divBdr>
    </w:div>
    <w:div w:id="573901963">
      <w:bodyDiv w:val="1"/>
      <w:marLeft w:val="0"/>
      <w:marRight w:val="0"/>
      <w:marTop w:val="0"/>
      <w:marBottom w:val="0"/>
      <w:divBdr>
        <w:top w:val="none" w:sz="0" w:space="0" w:color="auto"/>
        <w:left w:val="none" w:sz="0" w:space="0" w:color="auto"/>
        <w:bottom w:val="none" w:sz="0" w:space="0" w:color="auto"/>
        <w:right w:val="none" w:sz="0" w:space="0" w:color="auto"/>
      </w:divBdr>
    </w:div>
    <w:div w:id="581452032">
      <w:bodyDiv w:val="1"/>
      <w:marLeft w:val="0"/>
      <w:marRight w:val="0"/>
      <w:marTop w:val="0"/>
      <w:marBottom w:val="0"/>
      <w:divBdr>
        <w:top w:val="none" w:sz="0" w:space="0" w:color="auto"/>
        <w:left w:val="none" w:sz="0" w:space="0" w:color="auto"/>
        <w:bottom w:val="none" w:sz="0" w:space="0" w:color="auto"/>
        <w:right w:val="none" w:sz="0" w:space="0" w:color="auto"/>
      </w:divBdr>
    </w:div>
    <w:div w:id="599921522">
      <w:bodyDiv w:val="1"/>
      <w:marLeft w:val="0"/>
      <w:marRight w:val="0"/>
      <w:marTop w:val="0"/>
      <w:marBottom w:val="0"/>
      <w:divBdr>
        <w:top w:val="none" w:sz="0" w:space="0" w:color="auto"/>
        <w:left w:val="none" w:sz="0" w:space="0" w:color="auto"/>
        <w:bottom w:val="none" w:sz="0" w:space="0" w:color="auto"/>
        <w:right w:val="none" w:sz="0" w:space="0" w:color="auto"/>
      </w:divBdr>
    </w:div>
    <w:div w:id="604389349">
      <w:bodyDiv w:val="1"/>
      <w:marLeft w:val="0"/>
      <w:marRight w:val="0"/>
      <w:marTop w:val="0"/>
      <w:marBottom w:val="0"/>
      <w:divBdr>
        <w:top w:val="none" w:sz="0" w:space="0" w:color="auto"/>
        <w:left w:val="none" w:sz="0" w:space="0" w:color="auto"/>
        <w:bottom w:val="none" w:sz="0" w:space="0" w:color="auto"/>
        <w:right w:val="none" w:sz="0" w:space="0" w:color="auto"/>
      </w:divBdr>
    </w:div>
    <w:div w:id="611284778">
      <w:bodyDiv w:val="1"/>
      <w:marLeft w:val="0"/>
      <w:marRight w:val="0"/>
      <w:marTop w:val="0"/>
      <w:marBottom w:val="0"/>
      <w:divBdr>
        <w:top w:val="none" w:sz="0" w:space="0" w:color="auto"/>
        <w:left w:val="none" w:sz="0" w:space="0" w:color="auto"/>
        <w:bottom w:val="none" w:sz="0" w:space="0" w:color="auto"/>
        <w:right w:val="none" w:sz="0" w:space="0" w:color="auto"/>
      </w:divBdr>
    </w:div>
    <w:div w:id="617878241">
      <w:bodyDiv w:val="1"/>
      <w:marLeft w:val="0"/>
      <w:marRight w:val="0"/>
      <w:marTop w:val="0"/>
      <w:marBottom w:val="0"/>
      <w:divBdr>
        <w:top w:val="none" w:sz="0" w:space="0" w:color="auto"/>
        <w:left w:val="none" w:sz="0" w:space="0" w:color="auto"/>
        <w:bottom w:val="none" w:sz="0" w:space="0" w:color="auto"/>
        <w:right w:val="none" w:sz="0" w:space="0" w:color="auto"/>
      </w:divBdr>
    </w:div>
    <w:div w:id="651249731">
      <w:bodyDiv w:val="1"/>
      <w:marLeft w:val="0"/>
      <w:marRight w:val="0"/>
      <w:marTop w:val="0"/>
      <w:marBottom w:val="0"/>
      <w:divBdr>
        <w:top w:val="none" w:sz="0" w:space="0" w:color="auto"/>
        <w:left w:val="none" w:sz="0" w:space="0" w:color="auto"/>
        <w:bottom w:val="none" w:sz="0" w:space="0" w:color="auto"/>
        <w:right w:val="none" w:sz="0" w:space="0" w:color="auto"/>
      </w:divBdr>
    </w:div>
    <w:div w:id="678390651">
      <w:bodyDiv w:val="1"/>
      <w:marLeft w:val="0"/>
      <w:marRight w:val="0"/>
      <w:marTop w:val="0"/>
      <w:marBottom w:val="0"/>
      <w:divBdr>
        <w:top w:val="none" w:sz="0" w:space="0" w:color="auto"/>
        <w:left w:val="none" w:sz="0" w:space="0" w:color="auto"/>
        <w:bottom w:val="none" w:sz="0" w:space="0" w:color="auto"/>
        <w:right w:val="none" w:sz="0" w:space="0" w:color="auto"/>
      </w:divBdr>
    </w:div>
    <w:div w:id="686636759">
      <w:bodyDiv w:val="1"/>
      <w:marLeft w:val="0"/>
      <w:marRight w:val="0"/>
      <w:marTop w:val="0"/>
      <w:marBottom w:val="0"/>
      <w:divBdr>
        <w:top w:val="none" w:sz="0" w:space="0" w:color="auto"/>
        <w:left w:val="none" w:sz="0" w:space="0" w:color="auto"/>
        <w:bottom w:val="none" w:sz="0" w:space="0" w:color="auto"/>
        <w:right w:val="none" w:sz="0" w:space="0" w:color="auto"/>
      </w:divBdr>
    </w:div>
    <w:div w:id="711609769">
      <w:bodyDiv w:val="1"/>
      <w:marLeft w:val="0"/>
      <w:marRight w:val="0"/>
      <w:marTop w:val="0"/>
      <w:marBottom w:val="0"/>
      <w:divBdr>
        <w:top w:val="none" w:sz="0" w:space="0" w:color="auto"/>
        <w:left w:val="none" w:sz="0" w:space="0" w:color="auto"/>
        <w:bottom w:val="none" w:sz="0" w:space="0" w:color="auto"/>
        <w:right w:val="none" w:sz="0" w:space="0" w:color="auto"/>
      </w:divBdr>
      <w:divsChild>
        <w:div w:id="1188715124">
          <w:marLeft w:val="0"/>
          <w:marRight w:val="0"/>
          <w:marTop w:val="0"/>
          <w:marBottom w:val="0"/>
          <w:divBdr>
            <w:top w:val="none" w:sz="0" w:space="0" w:color="auto"/>
            <w:left w:val="none" w:sz="0" w:space="0" w:color="auto"/>
            <w:bottom w:val="none" w:sz="0" w:space="0" w:color="auto"/>
            <w:right w:val="none" w:sz="0" w:space="0" w:color="auto"/>
          </w:divBdr>
          <w:divsChild>
            <w:div w:id="1524055263">
              <w:marLeft w:val="0"/>
              <w:marRight w:val="0"/>
              <w:marTop w:val="0"/>
              <w:marBottom w:val="0"/>
              <w:divBdr>
                <w:top w:val="none" w:sz="0" w:space="0" w:color="auto"/>
                <w:left w:val="none" w:sz="0" w:space="0" w:color="auto"/>
                <w:bottom w:val="none" w:sz="0" w:space="0" w:color="auto"/>
                <w:right w:val="none" w:sz="0" w:space="0" w:color="auto"/>
              </w:divBdr>
              <w:divsChild>
                <w:div w:id="1198394635">
                  <w:marLeft w:val="0"/>
                  <w:marRight w:val="0"/>
                  <w:marTop w:val="0"/>
                  <w:marBottom w:val="0"/>
                  <w:divBdr>
                    <w:top w:val="none" w:sz="0" w:space="0" w:color="auto"/>
                    <w:left w:val="none" w:sz="0" w:space="0" w:color="auto"/>
                    <w:bottom w:val="none" w:sz="0" w:space="0" w:color="auto"/>
                    <w:right w:val="none" w:sz="0" w:space="0" w:color="auto"/>
                  </w:divBdr>
                  <w:divsChild>
                    <w:div w:id="41709965">
                      <w:marLeft w:val="0"/>
                      <w:marRight w:val="0"/>
                      <w:marTop w:val="0"/>
                      <w:marBottom w:val="0"/>
                      <w:divBdr>
                        <w:top w:val="none" w:sz="0" w:space="0" w:color="auto"/>
                        <w:left w:val="none" w:sz="0" w:space="0" w:color="auto"/>
                        <w:bottom w:val="none" w:sz="0" w:space="0" w:color="auto"/>
                        <w:right w:val="none" w:sz="0" w:space="0" w:color="auto"/>
                      </w:divBdr>
                      <w:divsChild>
                        <w:div w:id="520049877">
                          <w:marLeft w:val="0"/>
                          <w:marRight w:val="0"/>
                          <w:marTop w:val="0"/>
                          <w:marBottom w:val="0"/>
                          <w:divBdr>
                            <w:top w:val="none" w:sz="0" w:space="0" w:color="auto"/>
                            <w:left w:val="none" w:sz="0" w:space="0" w:color="auto"/>
                            <w:bottom w:val="none" w:sz="0" w:space="0" w:color="auto"/>
                            <w:right w:val="none" w:sz="0" w:space="0" w:color="auto"/>
                          </w:divBdr>
                          <w:divsChild>
                            <w:div w:id="1640766673">
                              <w:marLeft w:val="0"/>
                              <w:marRight w:val="0"/>
                              <w:marTop w:val="0"/>
                              <w:marBottom w:val="0"/>
                              <w:divBdr>
                                <w:top w:val="none" w:sz="0" w:space="0" w:color="auto"/>
                                <w:left w:val="none" w:sz="0" w:space="0" w:color="auto"/>
                                <w:bottom w:val="none" w:sz="0" w:space="0" w:color="auto"/>
                                <w:right w:val="none" w:sz="0" w:space="0" w:color="auto"/>
                              </w:divBdr>
                              <w:divsChild>
                                <w:div w:id="1868639224">
                                  <w:marLeft w:val="0"/>
                                  <w:marRight w:val="0"/>
                                  <w:marTop w:val="0"/>
                                  <w:marBottom w:val="0"/>
                                  <w:divBdr>
                                    <w:top w:val="none" w:sz="0" w:space="0" w:color="auto"/>
                                    <w:left w:val="none" w:sz="0" w:space="0" w:color="auto"/>
                                    <w:bottom w:val="none" w:sz="0" w:space="0" w:color="auto"/>
                                    <w:right w:val="none" w:sz="0" w:space="0" w:color="auto"/>
                                  </w:divBdr>
                                  <w:divsChild>
                                    <w:div w:id="1337609034">
                                      <w:marLeft w:val="0"/>
                                      <w:marRight w:val="0"/>
                                      <w:marTop w:val="0"/>
                                      <w:marBottom w:val="0"/>
                                      <w:divBdr>
                                        <w:top w:val="none" w:sz="0" w:space="0" w:color="auto"/>
                                        <w:left w:val="none" w:sz="0" w:space="0" w:color="auto"/>
                                        <w:bottom w:val="none" w:sz="0" w:space="0" w:color="auto"/>
                                        <w:right w:val="none" w:sz="0" w:space="0" w:color="auto"/>
                                      </w:divBdr>
                                      <w:divsChild>
                                        <w:div w:id="1846089898">
                                          <w:marLeft w:val="0"/>
                                          <w:marRight w:val="0"/>
                                          <w:marTop w:val="0"/>
                                          <w:marBottom w:val="0"/>
                                          <w:divBdr>
                                            <w:top w:val="none" w:sz="0" w:space="0" w:color="auto"/>
                                            <w:left w:val="none" w:sz="0" w:space="0" w:color="auto"/>
                                            <w:bottom w:val="none" w:sz="0" w:space="0" w:color="auto"/>
                                            <w:right w:val="none" w:sz="0" w:space="0" w:color="auto"/>
                                          </w:divBdr>
                                          <w:divsChild>
                                            <w:div w:id="667053400">
                                              <w:marLeft w:val="0"/>
                                              <w:marRight w:val="0"/>
                                              <w:marTop w:val="0"/>
                                              <w:marBottom w:val="0"/>
                                              <w:divBdr>
                                                <w:top w:val="none" w:sz="0" w:space="0" w:color="auto"/>
                                                <w:left w:val="none" w:sz="0" w:space="0" w:color="auto"/>
                                                <w:bottom w:val="none" w:sz="0" w:space="0" w:color="auto"/>
                                                <w:right w:val="none" w:sz="0" w:space="0" w:color="auto"/>
                                              </w:divBdr>
                                              <w:divsChild>
                                                <w:div w:id="660230254">
                                                  <w:marLeft w:val="0"/>
                                                  <w:marRight w:val="0"/>
                                                  <w:marTop w:val="0"/>
                                                  <w:marBottom w:val="0"/>
                                                  <w:divBdr>
                                                    <w:top w:val="none" w:sz="0" w:space="0" w:color="auto"/>
                                                    <w:left w:val="none" w:sz="0" w:space="0" w:color="auto"/>
                                                    <w:bottom w:val="none" w:sz="0" w:space="0" w:color="auto"/>
                                                    <w:right w:val="none" w:sz="0" w:space="0" w:color="auto"/>
                                                  </w:divBdr>
                                                  <w:divsChild>
                                                    <w:div w:id="932589349">
                                                      <w:marLeft w:val="0"/>
                                                      <w:marRight w:val="0"/>
                                                      <w:marTop w:val="0"/>
                                                      <w:marBottom w:val="0"/>
                                                      <w:divBdr>
                                                        <w:top w:val="none" w:sz="0" w:space="0" w:color="auto"/>
                                                        <w:left w:val="none" w:sz="0" w:space="0" w:color="auto"/>
                                                        <w:bottom w:val="none" w:sz="0" w:space="0" w:color="auto"/>
                                                        <w:right w:val="none" w:sz="0" w:space="0" w:color="auto"/>
                                                      </w:divBdr>
                                                      <w:divsChild>
                                                        <w:div w:id="1378624135">
                                                          <w:marLeft w:val="0"/>
                                                          <w:marRight w:val="0"/>
                                                          <w:marTop w:val="0"/>
                                                          <w:marBottom w:val="0"/>
                                                          <w:divBdr>
                                                            <w:top w:val="none" w:sz="0" w:space="0" w:color="auto"/>
                                                            <w:left w:val="none" w:sz="0" w:space="0" w:color="auto"/>
                                                            <w:bottom w:val="none" w:sz="0" w:space="0" w:color="auto"/>
                                                            <w:right w:val="none" w:sz="0" w:space="0" w:color="auto"/>
                                                          </w:divBdr>
                                                          <w:divsChild>
                                                            <w:div w:id="197336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5082536">
      <w:bodyDiv w:val="1"/>
      <w:marLeft w:val="0"/>
      <w:marRight w:val="0"/>
      <w:marTop w:val="0"/>
      <w:marBottom w:val="0"/>
      <w:divBdr>
        <w:top w:val="none" w:sz="0" w:space="0" w:color="auto"/>
        <w:left w:val="none" w:sz="0" w:space="0" w:color="auto"/>
        <w:bottom w:val="none" w:sz="0" w:space="0" w:color="auto"/>
        <w:right w:val="none" w:sz="0" w:space="0" w:color="auto"/>
      </w:divBdr>
    </w:div>
    <w:div w:id="739522724">
      <w:bodyDiv w:val="1"/>
      <w:marLeft w:val="0"/>
      <w:marRight w:val="0"/>
      <w:marTop w:val="0"/>
      <w:marBottom w:val="0"/>
      <w:divBdr>
        <w:top w:val="none" w:sz="0" w:space="0" w:color="auto"/>
        <w:left w:val="none" w:sz="0" w:space="0" w:color="auto"/>
        <w:bottom w:val="none" w:sz="0" w:space="0" w:color="auto"/>
        <w:right w:val="none" w:sz="0" w:space="0" w:color="auto"/>
      </w:divBdr>
      <w:divsChild>
        <w:div w:id="1338731604">
          <w:marLeft w:val="0"/>
          <w:marRight w:val="0"/>
          <w:marTop w:val="0"/>
          <w:marBottom w:val="0"/>
          <w:divBdr>
            <w:top w:val="none" w:sz="0" w:space="0" w:color="auto"/>
            <w:left w:val="none" w:sz="0" w:space="0" w:color="auto"/>
            <w:bottom w:val="none" w:sz="0" w:space="0" w:color="auto"/>
            <w:right w:val="none" w:sz="0" w:space="0" w:color="auto"/>
          </w:divBdr>
          <w:divsChild>
            <w:div w:id="709035981">
              <w:marLeft w:val="0"/>
              <w:marRight w:val="0"/>
              <w:marTop w:val="0"/>
              <w:marBottom w:val="0"/>
              <w:divBdr>
                <w:top w:val="none" w:sz="0" w:space="0" w:color="auto"/>
                <w:left w:val="none" w:sz="0" w:space="0" w:color="auto"/>
                <w:bottom w:val="none" w:sz="0" w:space="0" w:color="auto"/>
                <w:right w:val="none" w:sz="0" w:space="0" w:color="auto"/>
              </w:divBdr>
              <w:divsChild>
                <w:div w:id="106865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839">
          <w:marLeft w:val="0"/>
          <w:marRight w:val="0"/>
          <w:marTop w:val="0"/>
          <w:marBottom w:val="0"/>
          <w:divBdr>
            <w:top w:val="none" w:sz="0" w:space="0" w:color="auto"/>
            <w:left w:val="none" w:sz="0" w:space="0" w:color="auto"/>
            <w:bottom w:val="none" w:sz="0" w:space="0" w:color="auto"/>
            <w:right w:val="none" w:sz="0" w:space="0" w:color="auto"/>
          </w:divBdr>
          <w:divsChild>
            <w:div w:id="352726399">
              <w:marLeft w:val="0"/>
              <w:marRight w:val="0"/>
              <w:marTop w:val="0"/>
              <w:marBottom w:val="0"/>
              <w:divBdr>
                <w:top w:val="none" w:sz="0" w:space="0" w:color="auto"/>
                <w:left w:val="none" w:sz="0" w:space="0" w:color="auto"/>
                <w:bottom w:val="none" w:sz="0" w:space="0" w:color="auto"/>
                <w:right w:val="none" w:sz="0" w:space="0" w:color="auto"/>
              </w:divBdr>
              <w:divsChild>
                <w:div w:id="1946887111">
                  <w:marLeft w:val="0"/>
                  <w:marRight w:val="0"/>
                  <w:marTop w:val="0"/>
                  <w:marBottom w:val="0"/>
                  <w:divBdr>
                    <w:top w:val="none" w:sz="0" w:space="0" w:color="auto"/>
                    <w:left w:val="none" w:sz="0" w:space="0" w:color="auto"/>
                    <w:bottom w:val="none" w:sz="0" w:space="0" w:color="auto"/>
                    <w:right w:val="none" w:sz="0" w:space="0" w:color="auto"/>
                  </w:divBdr>
                  <w:divsChild>
                    <w:div w:id="21700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302481">
      <w:bodyDiv w:val="1"/>
      <w:marLeft w:val="0"/>
      <w:marRight w:val="0"/>
      <w:marTop w:val="0"/>
      <w:marBottom w:val="0"/>
      <w:divBdr>
        <w:top w:val="none" w:sz="0" w:space="0" w:color="auto"/>
        <w:left w:val="none" w:sz="0" w:space="0" w:color="auto"/>
        <w:bottom w:val="none" w:sz="0" w:space="0" w:color="auto"/>
        <w:right w:val="none" w:sz="0" w:space="0" w:color="auto"/>
      </w:divBdr>
    </w:div>
    <w:div w:id="775757321">
      <w:bodyDiv w:val="1"/>
      <w:marLeft w:val="0"/>
      <w:marRight w:val="0"/>
      <w:marTop w:val="0"/>
      <w:marBottom w:val="0"/>
      <w:divBdr>
        <w:top w:val="none" w:sz="0" w:space="0" w:color="auto"/>
        <w:left w:val="none" w:sz="0" w:space="0" w:color="auto"/>
        <w:bottom w:val="none" w:sz="0" w:space="0" w:color="auto"/>
        <w:right w:val="none" w:sz="0" w:space="0" w:color="auto"/>
      </w:divBdr>
    </w:div>
    <w:div w:id="811488706">
      <w:bodyDiv w:val="1"/>
      <w:marLeft w:val="0"/>
      <w:marRight w:val="0"/>
      <w:marTop w:val="0"/>
      <w:marBottom w:val="0"/>
      <w:divBdr>
        <w:top w:val="none" w:sz="0" w:space="0" w:color="auto"/>
        <w:left w:val="none" w:sz="0" w:space="0" w:color="auto"/>
        <w:bottom w:val="none" w:sz="0" w:space="0" w:color="auto"/>
        <w:right w:val="none" w:sz="0" w:space="0" w:color="auto"/>
      </w:divBdr>
    </w:div>
    <w:div w:id="842013959">
      <w:bodyDiv w:val="1"/>
      <w:marLeft w:val="0"/>
      <w:marRight w:val="0"/>
      <w:marTop w:val="0"/>
      <w:marBottom w:val="0"/>
      <w:divBdr>
        <w:top w:val="none" w:sz="0" w:space="0" w:color="auto"/>
        <w:left w:val="none" w:sz="0" w:space="0" w:color="auto"/>
        <w:bottom w:val="none" w:sz="0" w:space="0" w:color="auto"/>
        <w:right w:val="none" w:sz="0" w:space="0" w:color="auto"/>
      </w:divBdr>
    </w:div>
    <w:div w:id="851116085">
      <w:bodyDiv w:val="1"/>
      <w:marLeft w:val="0"/>
      <w:marRight w:val="0"/>
      <w:marTop w:val="0"/>
      <w:marBottom w:val="0"/>
      <w:divBdr>
        <w:top w:val="none" w:sz="0" w:space="0" w:color="auto"/>
        <w:left w:val="none" w:sz="0" w:space="0" w:color="auto"/>
        <w:bottom w:val="none" w:sz="0" w:space="0" w:color="auto"/>
        <w:right w:val="none" w:sz="0" w:space="0" w:color="auto"/>
      </w:divBdr>
      <w:divsChild>
        <w:div w:id="708408559">
          <w:marLeft w:val="0"/>
          <w:marRight w:val="0"/>
          <w:marTop w:val="0"/>
          <w:marBottom w:val="0"/>
          <w:divBdr>
            <w:top w:val="none" w:sz="0" w:space="0" w:color="auto"/>
            <w:left w:val="none" w:sz="0" w:space="0" w:color="auto"/>
            <w:bottom w:val="none" w:sz="0" w:space="0" w:color="auto"/>
            <w:right w:val="none" w:sz="0" w:space="0" w:color="auto"/>
          </w:divBdr>
          <w:divsChild>
            <w:div w:id="1850098617">
              <w:marLeft w:val="0"/>
              <w:marRight w:val="0"/>
              <w:marTop w:val="0"/>
              <w:marBottom w:val="0"/>
              <w:divBdr>
                <w:top w:val="none" w:sz="0" w:space="0" w:color="auto"/>
                <w:left w:val="none" w:sz="0" w:space="0" w:color="auto"/>
                <w:bottom w:val="none" w:sz="0" w:space="0" w:color="auto"/>
                <w:right w:val="none" w:sz="0" w:space="0" w:color="auto"/>
              </w:divBdr>
              <w:divsChild>
                <w:div w:id="1273437599">
                  <w:marLeft w:val="0"/>
                  <w:marRight w:val="0"/>
                  <w:marTop w:val="0"/>
                  <w:marBottom w:val="0"/>
                  <w:divBdr>
                    <w:top w:val="none" w:sz="0" w:space="0" w:color="auto"/>
                    <w:left w:val="none" w:sz="0" w:space="0" w:color="auto"/>
                    <w:bottom w:val="none" w:sz="0" w:space="0" w:color="auto"/>
                    <w:right w:val="none" w:sz="0" w:space="0" w:color="auto"/>
                  </w:divBdr>
                  <w:divsChild>
                    <w:div w:id="1653604944">
                      <w:marLeft w:val="0"/>
                      <w:marRight w:val="0"/>
                      <w:marTop w:val="0"/>
                      <w:marBottom w:val="0"/>
                      <w:divBdr>
                        <w:top w:val="none" w:sz="0" w:space="0" w:color="auto"/>
                        <w:left w:val="none" w:sz="0" w:space="0" w:color="auto"/>
                        <w:bottom w:val="none" w:sz="0" w:space="0" w:color="auto"/>
                        <w:right w:val="none" w:sz="0" w:space="0" w:color="auto"/>
                      </w:divBdr>
                      <w:divsChild>
                        <w:div w:id="951783734">
                          <w:marLeft w:val="0"/>
                          <w:marRight w:val="0"/>
                          <w:marTop w:val="0"/>
                          <w:marBottom w:val="0"/>
                          <w:divBdr>
                            <w:top w:val="none" w:sz="0" w:space="0" w:color="auto"/>
                            <w:left w:val="none" w:sz="0" w:space="0" w:color="auto"/>
                            <w:bottom w:val="none" w:sz="0" w:space="0" w:color="auto"/>
                            <w:right w:val="none" w:sz="0" w:space="0" w:color="auto"/>
                          </w:divBdr>
                          <w:divsChild>
                            <w:div w:id="1820340239">
                              <w:marLeft w:val="0"/>
                              <w:marRight w:val="0"/>
                              <w:marTop w:val="0"/>
                              <w:marBottom w:val="0"/>
                              <w:divBdr>
                                <w:top w:val="none" w:sz="0" w:space="0" w:color="auto"/>
                                <w:left w:val="none" w:sz="0" w:space="0" w:color="auto"/>
                                <w:bottom w:val="none" w:sz="0" w:space="0" w:color="auto"/>
                                <w:right w:val="none" w:sz="0" w:space="0" w:color="auto"/>
                              </w:divBdr>
                              <w:divsChild>
                                <w:div w:id="1528711813">
                                  <w:marLeft w:val="0"/>
                                  <w:marRight w:val="0"/>
                                  <w:marTop w:val="0"/>
                                  <w:marBottom w:val="0"/>
                                  <w:divBdr>
                                    <w:top w:val="none" w:sz="0" w:space="0" w:color="auto"/>
                                    <w:left w:val="none" w:sz="0" w:space="0" w:color="auto"/>
                                    <w:bottom w:val="none" w:sz="0" w:space="0" w:color="auto"/>
                                    <w:right w:val="none" w:sz="0" w:space="0" w:color="auto"/>
                                  </w:divBdr>
                                  <w:divsChild>
                                    <w:div w:id="908344920">
                                      <w:marLeft w:val="0"/>
                                      <w:marRight w:val="0"/>
                                      <w:marTop w:val="0"/>
                                      <w:marBottom w:val="0"/>
                                      <w:divBdr>
                                        <w:top w:val="none" w:sz="0" w:space="0" w:color="auto"/>
                                        <w:left w:val="none" w:sz="0" w:space="0" w:color="auto"/>
                                        <w:bottom w:val="none" w:sz="0" w:space="0" w:color="auto"/>
                                        <w:right w:val="none" w:sz="0" w:space="0" w:color="auto"/>
                                      </w:divBdr>
                                      <w:divsChild>
                                        <w:div w:id="485631090">
                                          <w:marLeft w:val="0"/>
                                          <w:marRight w:val="0"/>
                                          <w:marTop w:val="0"/>
                                          <w:marBottom w:val="0"/>
                                          <w:divBdr>
                                            <w:top w:val="none" w:sz="0" w:space="0" w:color="auto"/>
                                            <w:left w:val="none" w:sz="0" w:space="0" w:color="auto"/>
                                            <w:bottom w:val="none" w:sz="0" w:space="0" w:color="auto"/>
                                            <w:right w:val="none" w:sz="0" w:space="0" w:color="auto"/>
                                          </w:divBdr>
                                          <w:divsChild>
                                            <w:div w:id="1377773912">
                                              <w:marLeft w:val="0"/>
                                              <w:marRight w:val="0"/>
                                              <w:marTop w:val="0"/>
                                              <w:marBottom w:val="0"/>
                                              <w:divBdr>
                                                <w:top w:val="none" w:sz="0" w:space="0" w:color="auto"/>
                                                <w:left w:val="none" w:sz="0" w:space="0" w:color="auto"/>
                                                <w:bottom w:val="none" w:sz="0" w:space="0" w:color="auto"/>
                                                <w:right w:val="none" w:sz="0" w:space="0" w:color="auto"/>
                                              </w:divBdr>
                                              <w:divsChild>
                                                <w:div w:id="1204423">
                                                  <w:marLeft w:val="0"/>
                                                  <w:marRight w:val="0"/>
                                                  <w:marTop w:val="0"/>
                                                  <w:marBottom w:val="0"/>
                                                  <w:divBdr>
                                                    <w:top w:val="none" w:sz="0" w:space="0" w:color="auto"/>
                                                    <w:left w:val="none" w:sz="0" w:space="0" w:color="auto"/>
                                                    <w:bottom w:val="none" w:sz="0" w:space="0" w:color="auto"/>
                                                    <w:right w:val="none" w:sz="0" w:space="0" w:color="auto"/>
                                                  </w:divBdr>
                                                  <w:divsChild>
                                                    <w:div w:id="1032339857">
                                                      <w:marLeft w:val="0"/>
                                                      <w:marRight w:val="0"/>
                                                      <w:marTop w:val="0"/>
                                                      <w:marBottom w:val="0"/>
                                                      <w:divBdr>
                                                        <w:top w:val="none" w:sz="0" w:space="0" w:color="auto"/>
                                                        <w:left w:val="none" w:sz="0" w:space="0" w:color="auto"/>
                                                        <w:bottom w:val="none" w:sz="0" w:space="0" w:color="auto"/>
                                                        <w:right w:val="none" w:sz="0" w:space="0" w:color="auto"/>
                                                      </w:divBdr>
                                                      <w:divsChild>
                                                        <w:div w:id="610169732">
                                                          <w:marLeft w:val="0"/>
                                                          <w:marRight w:val="0"/>
                                                          <w:marTop w:val="0"/>
                                                          <w:marBottom w:val="0"/>
                                                          <w:divBdr>
                                                            <w:top w:val="none" w:sz="0" w:space="0" w:color="auto"/>
                                                            <w:left w:val="none" w:sz="0" w:space="0" w:color="auto"/>
                                                            <w:bottom w:val="none" w:sz="0" w:space="0" w:color="auto"/>
                                                            <w:right w:val="none" w:sz="0" w:space="0" w:color="auto"/>
                                                          </w:divBdr>
                                                          <w:divsChild>
                                                            <w:div w:id="199229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1866360">
      <w:bodyDiv w:val="1"/>
      <w:marLeft w:val="0"/>
      <w:marRight w:val="0"/>
      <w:marTop w:val="0"/>
      <w:marBottom w:val="0"/>
      <w:divBdr>
        <w:top w:val="none" w:sz="0" w:space="0" w:color="auto"/>
        <w:left w:val="none" w:sz="0" w:space="0" w:color="auto"/>
        <w:bottom w:val="none" w:sz="0" w:space="0" w:color="auto"/>
        <w:right w:val="none" w:sz="0" w:space="0" w:color="auto"/>
      </w:divBdr>
      <w:divsChild>
        <w:div w:id="246966022">
          <w:marLeft w:val="0"/>
          <w:marRight w:val="0"/>
          <w:marTop w:val="0"/>
          <w:marBottom w:val="150"/>
          <w:divBdr>
            <w:top w:val="none" w:sz="0" w:space="0" w:color="auto"/>
            <w:left w:val="none" w:sz="0" w:space="0" w:color="auto"/>
            <w:bottom w:val="none" w:sz="0" w:space="0" w:color="auto"/>
            <w:right w:val="none" w:sz="0" w:space="0" w:color="auto"/>
          </w:divBdr>
        </w:div>
        <w:div w:id="1757509178">
          <w:marLeft w:val="0"/>
          <w:marRight w:val="0"/>
          <w:marTop w:val="0"/>
          <w:marBottom w:val="150"/>
          <w:divBdr>
            <w:top w:val="none" w:sz="0" w:space="0" w:color="auto"/>
            <w:left w:val="none" w:sz="0" w:space="0" w:color="auto"/>
            <w:bottom w:val="none" w:sz="0" w:space="0" w:color="auto"/>
            <w:right w:val="none" w:sz="0" w:space="0" w:color="auto"/>
          </w:divBdr>
        </w:div>
      </w:divsChild>
    </w:div>
    <w:div w:id="887650457">
      <w:bodyDiv w:val="1"/>
      <w:marLeft w:val="0"/>
      <w:marRight w:val="0"/>
      <w:marTop w:val="0"/>
      <w:marBottom w:val="0"/>
      <w:divBdr>
        <w:top w:val="none" w:sz="0" w:space="0" w:color="auto"/>
        <w:left w:val="none" w:sz="0" w:space="0" w:color="auto"/>
        <w:bottom w:val="none" w:sz="0" w:space="0" w:color="auto"/>
        <w:right w:val="none" w:sz="0" w:space="0" w:color="auto"/>
      </w:divBdr>
    </w:div>
    <w:div w:id="901327592">
      <w:bodyDiv w:val="1"/>
      <w:marLeft w:val="0"/>
      <w:marRight w:val="0"/>
      <w:marTop w:val="0"/>
      <w:marBottom w:val="0"/>
      <w:divBdr>
        <w:top w:val="none" w:sz="0" w:space="0" w:color="auto"/>
        <w:left w:val="none" w:sz="0" w:space="0" w:color="auto"/>
        <w:bottom w:val="none" w:sz="0" w:space="0" w:color="auto"/>
        <w:right w:val="none" w:sz="0" w:space="0" w:color="auto"/>
      </w:divBdr>
    </w:div>
    <w:div w:id="938295888">
      <w:bodyDiv w:val="1"/>
      <w:marLeft w:val="0"/>
      <w:marRight w:val="0"/>
      <w:marTop w:val="0"/>
      <w:marBottom w:val="0"/>
      <w:divBdr>
        <w:top w:val="none" w:sz="0" w:space="0" w:color="auto"/>
        <w:left w:val="none" w:sz="0" w:space="0" w:color="auto"/>
        <w:bottom w:val="none" w:sz="0" w:space="0" w:color="auto"/>
        <w:right w:val="none" w:sz="0" w:space="0" w:color="auto"/>
      </w:divBdr>
    </w:div>
    <w:div w:id="942498399">
      <w:bodyDiv w:val="1"/>
      <w:marLeft w:val="0"/>
      <w:marRight w:val="0"/>
      <w:marTop w:val="0"/>
      <w:marBottom w:val="0"/>
      <w:divBdr>
        <w:top w:val="none" w:sz="0" w:space="0" w:color="auto"/>
        <w:left w:val="none" w:sz="0" w:space="0" w:color="auto"/>
        <w:bottom w:val="none" w:sz="0" w:space="0" w:color="auto"/>
        <w:right w:val="none" w:sz="0" w:space="0" w:color="auto"/>
      </w:divBdr>
    </w:div>
    <w:div w:id="942763779">
      <w:bodyDiv w:val="1"/>
      <w:marLeft w:val="0"/>
      <w:marRight w:val="0"/>
      <w:marTop w:val="0"/>
      <w:marBottom w:val="0"/>
      <w:divBdr>
        <w:top w:val="none" w:sz="0" w:space="0" w:color="auto"/>
        <w:left w:val="none" w:sz="0" w:space="0" w:color="auto"/>
        <w:bottom w:val="none" w:sz="0" w:space="0" w:color="auto"/>
        <w:right w:val="none" w:sz="0" w:space="0" w:color="auto"/>
      </w:divBdr>
    </w:div>
    <w:div w:id="956259073">
      <w:bodyDiv w:val="1"/>
      <w:marLeft w:val="0"/>
      <w:marRight w:val="0"/>
      <w:marTop w:val="0"/>
      <w:marBottom w:val="0"/>
      <w:divBdr>
        <w:top w:val="none" w:sz="0" w:space="0" w:color="auto"/>
        <w:left w:val="none" w:sz="0" w:space="0" w:color="auto"/>
        <w:bottom w:val="none" w:sz="0" w:space="0" w:color="auto"/>
        <w:right w:val="none" w:sz="0" w:space="0" w:color="auto"/>
      </w:divBdr>
    </w:div>
    <w:div w:id="962230646">
      <w:bodyDiv w:val="1"/>
      <w:marLeft w:val="0"/>
      <w:marRight w:val="0"/>
      <w:marTop w:val="0"/>
      <w:marBottom w:val="0"/>
      <w:divBdr>
        <w:top w:val="none" w:sz="0" w:space="0" w:color="auto"/>
        <w:left w:val="none" w:sz="0" w:space="0" w:color="auto"/>
        <w:bottom w:val="none" w:sz="0" w:space="0" w:color="auto"/>
        <w:right w:val="none" w:sz="0" w:space="0" w:color="auto"/>
      </w:divBdr>
    </w:div>
    <w:div w:id="981541245">
      <w:bodyDiv w:val="1"/>
      <w:marLeft w:val="0"/>
      <w:marRight w:val="0"/>
      <w:marTop w:val="0"/>
      <w:marBottom w:val="0"/>
      <w:divBdr>
        <w:top w:val="none" w:sz="0" w:space="0" w:color="auto"/>
        <w:left w:val="none" w:sz="0" w:space="0" w:color="auto"/>
        <w:bottom w:val="none" w:sz="0" w:space="0" w:color="auto"/>
        <w:right w:val="none" w:sz="0" w:space="0" w:color="auto"/>
      </w:divBdr>
      <w:divsChild>
        <w:div w:id="419760780">
          <w:marLeft w:val="0"/>
          <w:marRight w:val="0"/>
          <w:marTop w:val="0"/>
          <w:marBottom w:val="0"/>
          <w:divBdr>
            <w:top w:val="none" w:sz="0" w:space="0" w:color="auto"/>
            <w:left w:val="none" w:sz="0" w:space="0" w:color="auto"/>
            <w:bottom w:val="none" w:sz="0" w:space="0" w:color="auto"/>
            <w:right w:val="none" w:sz="0" w:space="0" w:color="auto"/>
          </w:divBdr>
          <w:divsChild>
            <w:div w:id="1626886600">
              <w:marLeft w:val="0"/>
              <w:marRight w:val="0"/>
              <w:marTop w:val="0"/>
              <w:marBottom w:val="0"/>
              <w:divBdr>
                <w:top w:val="none" w:sz="0" w:space="0" w:color="auto"/>
                <w:left w:val="none" w:sz="0" w:space="0" w:color="auto"/>
                <w:bottom w:val="none" w:sz="0" w:space="0" w:color="auto"/>
                <w:right w:val="none" w:sz="0" w:space="0" w:color="auto"/>
              </w:divBdr>
              <w:divsChild>
                <w:div w:id="22033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7169">
          <w:marLeft w:val="0"/>
          <w:marRight w:val="0"/>
          <w:marTop w:val="100"/>
          <w:marBottom w:val="0"/>
          <w:divBdr>
            <w:top w:val="none" w:sz="0" w:space="0" w:color="auto"/>
            <w:left w:val="none" w:sz="0" w:space="0" w:color="auto"/>
            <w:bottom w:val="none" w:sz="0" w:space="0" w:color="auto"/>
            <w:right w:val="none" w:sz="0" w:space="0" w:color="auto"/>
          </w:divBdr>
        </w:div>
      </w:divsChild>
    </w:div>
    <w:div w:id="999163912">
      <w:bodyDiv w:val="1"/>
      <w:marLeft w:val="0"/>
      <w:marRight w:val="0"/>
      <w:marTop w:val="0"/>
      <w:marBottom w:val="0"/>
      <w:divBdr>
        <w:top w:val="none" w:sz="0" w:space="0" w:color="auto"/>
        <w:left w:val="none" w:sz="0" w:space="0" w:color="auto"/>
        <w:bottom w:val="none" w:sz="0" w:space="0" w:color="auto"/>
        <w:right w:val="none" w:sz="0" w:space="0" w:color="auto"/>
      </w:divBdr>
    </w:div>
    <w:div w:id="1009524777">
      <w:bodyDiv w:val="1"/>
      <w:marLeft w:val="0"/>
      <w:marRight w:val="0"/>
      <w:marTop w:val="0"/>
      <w:marBottom w:val="0"/>
      <w:divBdr>
        <w:top w:val="none" w:sz="0" w:space="0" w:color="auto"/>
        <w:left w:val="none" w:sz="0" w:space="0" w:color="auto"/>
        <w:bottom w:val="none" w:sz="0" w:space="0" w:color="auto"/>
        <w:right w:val="none" w:sz="0" w:space="0" w:color="auto"/>
      </w:divBdr>
    </w:div>
    <w:div w:id="1028140704">
      <w:bodyDiv w:val="1"/>
      <w:marLeft w:val="0"/>
      <w:marRight w:val="0"/>
      <w:marTop w:val="0"/>
      <w:marBottom w:val="0"/>
      <w:divBdr>
        <w:top w:val="none" w:sz="0" w:space="0" w:color="auto"/>
        <w:left w:val="none" w:sz="0" w:space="0" w:color="auto"/>
        <w:bottom w:val="none" w:sz="0" w:space="0" w:color="auto"/>
        <w:right w:val="none" w:sz="0" w:space="0" w:color="auto"/>
      </w:divBdr>
    </w:div>
    <w:div w:id="1032220987">
      <w:bodyDiv w:val="1"/>
      <w:marLeft w:val="0"/>
      <w:marRight w:val="0"/>
      <w:marTop w:val="0"/>
      <w:marBottom w:val="0"/>
      <w:divBdr>
        <w:top w:val="none" w:sz="0" w:space="0" w:color="auto"/>
        <w:left w:val="none" w:sz="0" w:space="0" w:color="auto"/>
        <w:bottom w:val="none" w:sz="0" w:space="0" w:color="auto"/>
        <w:right w:val="none" w:sz="0" w:space="0" w:color="auto"/>
      </w:divBdr>
    </w:div>
    <w:div w:id="1035275047">
      <w:bodyDiv w:val="1"/>
      <w:marLeft w:val="0"/>
      <w:marRight w:val="0"/>
      <w:marTop w:val="0"/>
      <w:marBottom w:val="0"/>
      <w:divBdr>
        <w:top w:val="none" w:sz="0" w:space="0" w:color="auto"/>
        <w:left w:val="none" w:sz="0" w:space="0" w:color="auto"/>
        <w:bottom w:val="none" w:sz="0" w:space="0" w:color="auto"/>
        <w:right w:val="none" w:sz="0" w:space="0" w:color="auto"/>
      </w:divBdr>
    </w:div>
    <w:div w:id="1039210060">
      <w:bodyDiv w:val="1"/>
      <w:marLeft w:val="0"/>
      <w:marRight w:val="0"/>
      <w:marTop w:val="0"/>
      <w:marBottom w:val="0"/>
      <w:divBdr>
        <w:top w:val="none" w:sz="0" w:space="0" w:color="auto"/>
        <w:left w:val="none" w:sz="0" w:space="0" w:color="auto"/>
        <w:bottom w:val="none" w:sz="0" w:space="0" w:color="auto"/>
        <w:right w:val="none" w:sz="0" w:space="0" w:color="auto"/>
      </w:divBdr>
      <w:divsChild>
        <w:div w:id="1055356254">
          <w:marLeft w:val="0"/>
          <w:marRight w:val="0"/>
          <w:marTop w:val="0"/>
          <w:marBottom w:val="0"/>
          <w:divBdr>
            <w:top w:val="none" w:sz="0" w:space="0" w:color="auto"/>
            <w:left w:val="none" w:sz="0" w:space="0" w:color="auto"/>
            <w:bottom w:val="none" w:sz="0" w:space="0" w:color="auto"/>
            <w:right w:val="none" w:sz="0" w:space="0" w:color="auto"/>
          </w:divBdr>
          <w:divsChild>
            <w:div w:id="1457676633">
              <w:marLeft w:val="0"/>
              <w:marRight w:val="0"/>
              <w:marTop w:val="0"/>
              <w:marBottom w:val="0"/>
              <w:divBdr>
                <w:top w:val="none" w:sz="0" w:space="0" w:color="auto"/>
                <w:left w:val="none" w:sz="0" w:space="0" w:color="auto"/>
                <w:bottom w:val="none" w:sz="0" w:space="0" w:color="auto"/>
                <w:right w:val="none" w:sz="0" w:space="0" w:color="auto"/>
              </w:divBdr>
              <w:divsChild>
                <w:div w:id="1006909086">
                  <w:marLeft w:val="0"/>
                  <w:marRight w:val="0"/>
                  <w:marTop w:val="0"/>
                  <w:marBottom w:val="0"/>
                  <w:divBdr>
                    <w:top w:val="none" w:sz="0" w:space="0" w:color="auto"/>
                    <w:left w:val="none" w:sz="0" w:space="0" w:color="auto"/>
                    <w:bottom w:val="none" w:sz="0" w:space="0" w:color="auto"/>
                    <w:right w:val="none" w:sz="0" w:space="0" w:color="auto"/>
                  </w:divBdr>
                  <w:divsChild>
                    <w:div w:id="1160654552">
                      <w:marLeft w:val="0"/>
                      <w:marRight w:val="0"/>
                      <w:marTop w:val="0"/>
                      <w:marBottom w:val="0"/>
                      <w:divBdr>
                        <w:top w:val="none" w:sz="0" w:space="0" w:color="auto"/>
                        <w:left w:val="none" w:sz="0" w:space="0" w:color="auto"/>
                        <w:bottom w:val="none" w:sz="0" w:space="0" w:color="auto"/>
                        <w:right w:val="none" w:sz="0" w:space="0" w:color="auto"/>
                      </w:divBdr>
                      <w:divsChild>
                        <w:div w:id="1464881216">
                          <w:marLeft w:val="0"/>
                          <w:marRight w:val="0"/>
                          <w:marTop w:val="0"/>
                          <w:marBottom w:val="0"/>
                          <w:divBdr>
                            <w:top w:val="none" w:sz="0" w:space="0" w:color="auto"/>
                            <w:left w:val="none" w:sz="0" w:space="0" w:color="auto"/>
                            <w:bottom w:val="none" w:sz="0" w:space="0" w:color="auto"/>
                            <w:right w:val="none" w:sz="0" w:space="0" w:color="auto"/>
                          </w:divBdr>
                          <w:divsChild>
                            <w:div w:id="163858126">
                              <w:marLeft w:val="0"/>
                              <w:marRight w:val="0"/>
                              <w:marTop w:val="0"/>
                              <w:marBottom w:val="0"/>
                              <w:divBdr>
                                <w:top w:val="none" w:sz="0" w:space="0" w:color="auto"/>
                                <w:left w:val="none" w:sz="0" w:space="0" w:color="auto"/>
                                <w:bottom w:val="none" w:sz="0" w:space="0" w:color="auto"/>
                                <w:right w:val="none" w:sz="0" w:space="0" w:color="auto"/>
                              </w:divBdr>
                              <w:divsChild>
                                <w:div w:id="1506163853">
                                  <w:marLeft w:val="0"/>
                                  <w:marRight w:val="0"/>
                                  <w:marTop w:val="0"/>
                                  <w:marBottom w:val="0"/>
                                  <w:divBdr>
                                    <w:top w:val="none" w:sz="0" w:space="0" w:color="auto"/>
                                    <w:left w:val="none" w:sz="0" w:space="0" w:color="auto"/>
                                    <w:bottom w:val="none" w:sz="0" w:space="0" w:color="auto"/>
                                    <w:right w:val="none" w:sz="0" w:space="0" w:color="auto"/>
                                  </w:divBdr>
                                  <w:divsChild>
                                    <w:div w:id="1410691332">
                                      <w:marLeft w:val="0"/>
                                      <w:marRight w:val="0"/>
                                      <w:marTop w:val="0"/>
                                      <w:marBottom w:val="0"/>
                                      <w:divBdr>
                                        <w:top w:val="none" w:sz="0" w:space="0" w:color="auto"/>
                                        <w:left w:val="none" w:sz="0" w:space="0" w:color="auto"/>
                                        <w:bottom w:val="none" w:sz="0" w:space="0" w:color="auto"/>
                                        <w:right w:val="none" w:sz="0" w:space="0" w:color="auto"/>
                                      </w:divBdr>
                                      <w:divsChild>
                                        <w:div w:id="523905219">
                                          <w:marLeft w:val="0"/>
                                          <w:marRight w:val="0"/>
                                          <w:marTop w:val="0"/>
                                          <w:marBottom w:val="0"/>
                                          <w:divBdr>
                                            <w:top w:val="none" w:sz="0" w:space="0" w:color="auto"/>
                                            <w:left w:val="none" w:sz="0" w:space="0" w:color="auto"/>
                                            <w:bottom w:val="none" w:sz="0" w:space="0" w:color="auto"/>
                                            <w:right w:val="none" w:sz="0" w:space="0" w:color="auto"/>
                                          </w:divBdr>
                                          <w:divsChild>
                                            <w:div w:id="1778713628">
                                              <w:marLeft w:val="0"/>
                                              <w:marRight w:val="0"/>
                                              <w:marTop w:val="0"/>
                                              <w:marBottom w:val="0"/>
                                              <w:divBdr>
                                                <w:top w:val="none" w:sz="0" w:space="0" w:color="auto"/>
                                                <w:left w:val="none" w:sz="0" w:space="0" w:color="auto"/>
                                                <w:bottom w:val="none" w:sz="0" w:space="0" w:color="auto"/>
                                                <w:right w:val="none" w:sz="0" w:space="0" w:color="auto"/>
                                              </w:divBdr>
                                              <w:divsChild>
                                                <w:div w:id="996806299">
                                                  <w:marLeft w:val="0"/>
                                                  <w:marRight w:val="0"/>
                                                  <w:marTop w:val="0"/>
                                                  <w:marBottom w:val="0"/>
                                                  <w:divBdr>
                                                    <w:top w:val="none" w:sz="0" w:space="0" w:color="auto"/>
                                                    <w:left w:val="none" w:sz="0" w:space="0" w:color="auto"/>
                                                    <w:bottom w:val="none" w:sz="0" w:space="0" w:color="auto"/>
                                                    <w:right w:val="none" w:sz="0" w:space="0" w:color="auto"/>
                                                  </w:divBdr>
                                                  <w:divsChild>
                                                    <w:div w:id="1514690447">
                                                      <w:marLeft w:val="0"/>
                                                      <w:marRight w:val="0"/>
                                                      <w:marTop w:val="0"/>
                                                      <w:marBottom w:val="0"/>
                                                      <w:divBdr>
                                                        <w:top w:val="none" w:sz="0" w:space="0" w:color="auto"/>
                                                        <w:left w:val="none" w:sz="0" w:space="0" w:color="auto"/>
                                                        <w:bottom w:val="none" w:sz="0" w:space="0" w:color="auto"/>
                                                        <w:right w:val="none" w:sz="0" w:space="0" w:color="auto"/>
                                                      </w:divBdr>
                                                      <w:divsChild>
                                                        <w:div w:id="976690127">
                                                          <w:marLeft w:val="0"/>
                                                          <w:marRight w:val="0"/>
                                                          <w:marTop w:val="0"/>
                                                          <w:marBottom w:val="0"/>
                                                          <w:divBdr>
                                                            <w:top w:val="none" w:sz="0" w:space="0" w:color="auto"/>
                                                            <w:left w:val="none" w:sz="0" w:space="0" w:color="auto"/>
                                                            <w:bottom w:val="none" w:sz="0" w:space="0" w:color="auto"/>
                                                            <w:right w:val="none" w:sz="0" w:space="0" w:color="auto"/>
                                                          </w:divBdr>
                                                          <w:divsChild>
                                                            <w:div w:id="87885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5395298">
      <w:bodyDiv w:val="1"/>
      <w:marLeft w:val="0"/>
      <w:marRight w:val="0"/>
      <w:marTop w:val="0"/>
      <w:marBottom w:val="0"/>
      <w:divBdr>
        <w:top w:val="none" w:sz="0" w:space="0" w:color="auto"/>
        <w:left w:val="none" w:sz="0" w:space="0" w:color="auto"/>
        <w:bottom w:val="none" w:sz="0" w:space="0" w:color="auto"/>
        <w:right w:val="none" w:sz="0" w:space="0" w:color="auto"/>
      </w:divBdr>
    </w:div>
    <w:div w:id="1086993521">
      <w:bodyDiv w:val="1"/>
      <w:marLeft w:val="0"/>
      <w:marRight w:val="0"/>
      <w:marTop w:val="0"/>
      <w:marBottom w:val="0"/>
      <w:divBdr>
        <w:top w:val="none" w:sz="0" w:space="0" w:color="auto"/>
        <w:left w:val="none" w:sz="0" w:space="0" w:color="auto"/>
        <w:bottom w:val="none" w:sz="0" w:space="0" w:color="auto"/>
        <w:right w:val="none" w:sz="0" w:space="0" w:color="auto"/>
      </w:divBdr>
    </w:div>
    <w:div w:id="1102262678">
      <w:bodyDiv w:val="1"/>
      <w:marLeft w:val="0"/>
      <w:marRight w:val="0"/>
      <w:marTop w:val="0"/>
      <w:marBottom w:val="0"/>
      <w:divBdr>
        <w:top w:val="none" w:sz="0" w:space="0" w:color="auto"/>
        <w:left w:val="none" w:sz="0" w:space="0" w:color="auto"/>
        <w:bottom w:val="none" w:sz="0" w:space="0" w:color="auto"/>
        <w:right w:val="none" w:sz="0" w:space="0" w:color="auto"/>
      </w:divBdr>
    </w:div>
    <w:div w:id="1107502475">
      <w:bodyDiv w:val="1"/>
      <w:marLeft w:val="0"/>
      <w:marRight w:val="0"/>
      <w:marTop w:val="0"/>
      <w:marBottom w:val="0"/>
      <w:divBdr>
        <w:top w:val="none" w:sz="0" w:space="0" w:color="auto"/>
        <w:left w:val="none" w:sz="0" w:space="0" w:color="auto"/>
        <w:bottom w:val="none" w:sz="0" w:space="0" w:color="auto"/>
        <w:right w:val="none" w:sz="0" w:space="0" w:color="auto"/>
      </w:divBdr>
      <w:divsChild>
        <w:div w:id="1676230256">
          <w:marLeft w:val="0"/>
          <w:marRight w:val="0"/>
          <w:marTop w:val="0"/>
          <w:marBottom w:val="0"/>
          <w:divBdr>
            <w:top w:val="none" w:sz="0" w:space="0" w:color="auto"/>
            <w:left w:val="none" w:sz="0" w:space="0" w:color="auto"/>
            <w:bottom w:val="none" w:sz="0" w:space="0" w:color="auto"/>
            <w:right w:val="none" w:sz="0" w:space="0" w:color="auto"/>
          </w:divBdr>
          <w:divsChild>
            <w:div w:id="2058046218">
              <w:marLeft w:val="0"/>
              <w:marRight w:val="0"/>
              <w:marTop w:val="0"/>
              <w:marBottom w:val="0"/>
              <w:divBdr>
                <w:top w:val="none" w:sz="0" w:space="0" w:color="auto"/>
                <w:left w:val="none" w:sz="0" w:space="0" w:color="auto"/>
                <w:bottom w:val="none" w:sz="0" w:space="0" w:color="auto"/>
                <w:right w:val="none" w:sz="0" w:space="0" w:color="auto"/>
              </w:divBdr>
              <w:divsChild>
                <w:div w:id="507448262">
                  <w:marLeft w:val="0"/>
                  <w:marRight w:val="0"/>
                  <w:marTop w:val="0"/>
                  <w:marBottom w:val="0"/>
                  <w:divBdr>
                    <w:top w:val="none" w:sz="0" w:space="0" w:color="auto"/>
                    <w:left w:val="none" w:sz="0" w:space="0" w:color="auto"/>
                    <w:bottom w:val="none" w:sz="0" w:space="0" w:color="auto"/>
                    <w:right w:val="none" w:sz="0" w:space="0" w:color="auto"/>
                  </w:divBdr>
                  <w:divsChild>
                    <w:div w:id="1062143824">
                      <w:marLeft w:val="0"/>
                      <w:marRight w:val="0"/>
                      <w:marTop w:val="0"/>
                      <w:marBottom w:val="0"/>
                      <w:divBdr>
                        <w:top w:val="none" w:sz="0" w:space="0" w:color="auto"/>
                        <w:left w:val="none" w:sz="0" w:space="0" w:color="auto"/>
                        <w:bottom w:val="none" w:sz="0" w:space="0" w:color="auto"/>
                        <w:right w:val="none" w:sz="0" w:space="0" w:color="auto"/>
                      </w:divBdr>
                      <w:divsChild>
                        <w:div w:id="502161530">
                          <w:marLeft w:val="0"/>
                          <w:marRight w:val="0"/>
                          <w:marTop w:val="0"/>
                          <w:marBottom w:val="0"/>
                          <w:divBdr>
                            <w:top w:val="none" w:sz="0" w:space="0" w:color="auto"/>
                            <w:left w:val="none" w:sz="0" w:space="0" w:color="auto"/>
                            <w:bottom w:val="none" w:sz="0" w:space="0" w:color="auto"/>
                            <w:right w:val="none" w:sz="0" w:space="0" w:color="auto"/>
                          </w:divBdr>
                          <w:divsChild>
                            <w:div w:id="1487358271">
                              <w:marLeft w:val="0"/>
                              <w:marRight w:val="0"/>
                              <w:marTop w:val="0"/>
                              <w:marBottom w:val="0"/>
                              <w:divBdr>
                                <w:top w:val="none" w:sz="0" w:space="0" w:color="auto"/>
                                <w:left w:val="none" w:sz="0" w:space="0" w:color="auto"/>
                                <w:bottom w:val="none" w:sz="0" w:space="0" w:color="auto"/>
                                <w:right w:val="none" w:sz="0" w:space="0" w:color="auto"/>
                              </w:divBdr>
                              <w:divsChild>
                                <w:div w:id="2146047003">
                                  <w:marLeft w:val="0"/>
                                  <w:marRight w:val="0"/>
                                  <w:marTop w:val="0"/>
                                  <w:marBottom w:val="0"/>
                                  <w:divBdr>
                                    <w:top w:val="none" w:sz="0" w:space="0" w:color="auto"/>
                                    <w:left w:val="none" w:sz="0" w:space="0" w:color="auto"/>
                                    <w:bottom w:val="none" w:sz="0" w:space="0" w:color="auto"/>
                                    <w:right w:val="none" w:sz="0" w:space="0" w:color="auto"/>
                                  </w:divBdr>
                                  <w:divsChild>
                                    <w:div w:id="110010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295641">
                  <w:marLeft w:val="0"/>
                  <w:marRight w:val="0"/>
                  <w:marTop w:val="0"/>
                  <w:marBottom w:val="0"/>
                  <w:divBdr>
                    <w:top w:val="none" w:sz="0" w:space="0" w:color="auto"/>
                    <w:left w:val="none" w:sz="0" w:space="0" w:color="auto"/>
                    <w:bottom w:val="none" w:sz="0" w:space="0" w:color="auto"/>
                    <w:right w:val="none" w:sz="0" w:space="0" w:color="auto"/>
                  </w:divBdr>
                  <w:divsChild>
                    <w:div w:id="586504357">
                      <w:marLeft w:val="0"/>
                      <w:marRight w:val="0"/>
                      <w:marTop w:val="0"/>
                      <w:marBottom w:val="0"/>
                      <w:divBdr>
                        <w:top w:val="none" w:sz="0" w:space="0" w:color="auto"/>
                        <w:left w:val="none" w:sz="0" w:space="0" w:color="auto"/>
                        <w:bottom w:val="none" w:sz="0" w:space="0" w:color="auto"/>
                        <w:right w:val="none" w:sz="0" w:space="0" w:color="auto"/>
                      </w:divBdr>
                      <w:divsChild>
                        <w:div w:id="71755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178550">
      <w:bodyDiv w:val="1"/>
      <w:marLeft w:val="0"/>
      <w:marRight w:val="0"/>
      <w:marTop w:val="0"/>
      <w:marBottom w:val="0"/>
      <w:divBdr>
        <w:top w:val="none" w:sz="0" w:space="0" w:color="auto"/>
        <w:left w:val="none" w:sz="0" w:space="0" w:color="auto"/>
        <w:bottom w:val="none" w:sz="0" w:space="0" w:color="auto"/>
        <w:right w:val="none" w:sz="0" w:space="0" w:color="auto"/>
      </w:divBdr>
    </w:div>
    <w:div w:id="1143235327">
      <w:bodyDiv w:val="1"/>
      <w:marLeft w:val="0"/>
      <w:marRight w:val="0"/>
      <w:marTop w:val="0"/>
      <w:marBottom w:val="0"/>
      <w:divBdr>
        <w:top w:val="none" w:sz="0" w:space="0" w:color="auto"/>
        <w:left w:val="none" w:sz="0" w:space="0" w:color="auto"/>
        <w:bottom w:val="none" w:sz="0" w:space="0" w:color="auto"/>
        <w:right w:val="none" w:sz="0" w:space="0" w:color="auto"/>
      </w:divBdr>
      <w:divsChild>
        <w:div w:id="257982248">
          <w:marLeft w:val="0"/>
          <w:marRight w:val="0"/>
          <w:marTop w:val="0"/>
          <w:marBottom w:val="0"/>
          <w:divBdr>
            <w:top w:val="none" w:sz="0" w:space="0" w:color="auto"/>
            <w:left w:val="none" w:sz="0" w:space="0" w:color="auto"/>
            <w:bottom w:val="none" w:sz="0" w:space="0" w:color="auto"/>
            <w:right w:val="none" w:sz="0" w:space="0" w:color="auto"/>
          </w:divBdr>
          <w:divsChild>
            <w:div w:id="936330342">
              <w:marLeft w:val="0"/>
              <w:marRight w:val="0"/>
              <w:marTop w:val="3300"/>
              <w:marBottom w:val="0"/>
              <w:divBdr>
                <w:top w:val="none" w:sz="0" w:space="0" w:color="auto"/>
                <w:left w:val="none" w:sz="0" w:space="0" w:color="auto"/>
                <w:bottom w:val="none" w:sz="0" w:space="0" w:color="auto"/>
                <w:right w:val="none" w:sz="0" w:space="0" w:color="auto"/>
              </w:divBdr>
              <w:divsChild>
                <w:div w:id="1113212624">
                  <w:marLeft w:val="0"/>
                  <w:marRight w:val="0"/>
                  <w:marTop w:val="0"/>
                  <w:marBottom w:val="0"/>
                  <w:divBdr>
                    <w:top w:val="none" w:sz="0" w:space="0" w:color="auto"/>
                    <w:left w:val="none" w:sz="0" w:space="0" w:color="auto"/>
                    <w:bottom w:val="none" w:sz="0" w:space="0" w:color="auto"/>
                    <w:right w:val="none" w:sz="0" w:space="0" w:color="auto"/>
                  </w:divBdr>
                  <w:divsChild>
                    <w:div w:id="982197185">
                      <w:marLeft w:val="0"/>
                      <w:marRight w:val="0"/>
                      <w:marTop w:val="0"/>
                      <w:marBottom w:val="0"/>
                      <w:divBdr>
                        <w:top w:val="none" w:sz="0" w:space="0" w:color="auto"/>
                        <w:left w:val="none" w:sz="0" w:space="0" w:color="auto"/>
                        <w:bottom w:val="none" w:sz="0" w:space="0" w:color="auto"/>
                        <w:right w:val="none" w:sz="0" w:space="0" w:color="auto"/>
                      </w:divBdr>
                      <w:divsChild>
                        <w:div w:id="512257173">
                          <w:marLeft w:val="-300"/>
                          <w:marRight w:val="-300"/>
                          <w:marTop w:val="0"/>
                          <w:marBottom w:val="0"/>
                          <w:divBdr>
                            <w:top w:val="none" w:sz="0" w:space="0" w:color="auto"/>
                            <w:left w:val="none" w:sz="0" w:space="0" w:color="auto"/>
                            <w:bottom w:val="none" w:sz="0" w:space="0" w:color="auto"/>
                            <w:right w:val="none" w:sz="0" w:space="0" w:color="auto"/>
                          </w:divBdr>
                          <w:divsChild>
                            <w:div w:id="1629822395">
                              <w:marLeft w:val="0"/>
                              <w:marRight w:val="0"/>
                              <w:marTop w:val="0"/>
                              <w:marBottom w:val="0"/>
                              <w:divBdr>
                                <w:top w:val="none" w:sz="0" w:space="0" w:color="auto"/>
                                <w:left w:val="none" w:sz="0" w:space="0" w:color="auto"/>
                                <w:bottom w:val="none" w:sz="0" w:space="0" w:color="auto"/>
                                <w:right w:val="none" w:sz="0" w:space="0" w:color="auto"/>
                              </w:divBdr>
                              <w:divsChild>
                                <w:div w:id="364871114">
                                  <w:marLeft w:val="0"/>
                                  <w:marRight w:val="0"/>
                                  <w:marTop w:val="0"/>
                                  <w:marBottom w:val="0"/>
                                  <w:divBdr>
                                    <w:top w:val="none" w:sz="0" w:space="0" w:color="auto"/>
                                    <w:left w:val="none" w:sz="0" w:space="0" w:color="auto"/>
                                    <w:bottom w:val="none" w:sz="0" w:space="0" w:color="auto"/>
                                    <w:right w:val="none" w:sz="0" w:space="0" w:color="auto"/>
                                  </w:divBdr>
                                  <w:divsChild>
                                    <w:div w:id="770050046">
                                      <w:marLeft w:val="0"/>
                                      <w:marRight w:val="0"/>
                                      <w:marTop w:val="0"/>
                                      <w:marBottom w:val="0"/>
                                      <w:divBdr>
                                        <w:top w:val="none" w:sz="0" w:space="0" w:color="auto"/>
                                        <w:left w:val="none" w:sz="0" w:space="0" w:color="auto"/>
                                        <w:bottom w:val="none" w:sz="0" w:space="0" w:color="auto"/>
                                        <w:right w:val="none" w:sz="0" w:space="0" w:color="auto"/>
                                      </w:divBdr>
                                      <w:divsChild>
                                        <w:div w:id="2096779754">
                                          <w:marLeft w:val="-300"/>
                                          <w:marRight w:val="-300"/>
                                          <w:marTop w:val="0"/>
                                          <w:marBottom w:val="0"/>
                                          <w:divBdr>
                                            <w:top w:val="none" w:sz="0" w:space="0" w:color="auto"/>
                                            <w:left w:val="none" w:sz="0" w:space="0" w:color="auto"/>
                                            <w:bottom w:val="none" w:sz="0" w:space="0" w:color="auto"/>
                                            <w:right w:val="none" w:sz="0" w:space="0" w:color="auto"/>
                                          </w:divBdr>
                                          <w:divsChild>
                                            <w:div w:id="469443500">
                                              <w:marLeft w:val="0"/>
                                              <w:marRight w:val="0"/>
                                              <w:marTop w:val="0"/>
                                              <w:marBottom w:val="0"/>
                                              <w:divBdr>
                                                <w:top w:val="none" w:sz="0" w:space="0" w:color="auto"/>
                                                <w:left w:val="none" w:sz="0" w:space="0" w:color="auto"/>
                                                <w:bottom w:val="none" w:sz="0" w:space="0" w:color="auto"/>
                                                <w:right w:val="none" w:sz="0" w:space="0" w:color="auto"/>
                                              </w:divBdr>
                                              <w:divsChild>
                                                <w:div w:id="306520073">
                                                  <w:marLeft w:val="0"/>
                                                  <w:marRight w:val="0"/>
                                                  <w:marTop w:val="0"/>
                                                  <w:marBottom w:val="0"/>
                                                  <w:divBdr>
                                                    <w:top w:val="none" w:sz="0" w:space="0" w:color="auto"/>
                                                    <w:left w:val="none" w:sz="0" w:space="0" w:color="auto"/>
                                                    <w:bottom w:val="none" w:sz="0" w:space="0" w:color="auto"/>
                                                    <w:right w:val="none" w:sz="0" w:space="0" w:color="auto"/>
                                                  </w:divBdr>
                                                  <w:divsChild>
                                                    <w:div w:id="745109152">
                                                      <w:marLeft w:val="0"/>
                                                      <w:marRight w:val="0"/>
                                                      <w:marTop w:val="0"/>
                                                      <w:marBottom w:val="0"/>
                                                      <w:divBdr>
                                                        <w:top w:val="none" w:sz="0" w:space="0" w:color="auto"/>
                                                        <w:left w:val="none" w:sz="0" w:space="0" w:color="auto"/>
                                                        <w:bottom w:val="none" w:sz="0" w:space="0" w:color="auto"/>
                                                        <w:right w:val="none" w:sz="0" w:space="0" w:color="auto"/>
                                                      </w:divBdr>
                                                    </w:div>
                                                  </w:divsChild>
                                                </w:div>
                                                <w:div w:id="872810117">
                                                  <w:marLeft w:val="0"/>
                                                  <w:marRight w:val="0"/>
                                                  <w:marTop w:val="0"/>
                                                  <w:marBottom w:val="0"/>
                                                  <w:divBdr>
                                                    <w:top w:val="none" w:sz="0" w:space="0" w:color="auto"/>
                                                    <w:left w:val="none" w:sz="0" w:space="0" w:color="auto"/>
                                                    <w:bottom w:val="none" w:sz="0" w:space="0" w:color="auto"/>
                                                    <w:right w:val="none" w:sz="0" w:space="0" w:color="auto"/>
                                                  </w:divBdr>
                                                  <w:divsChild>
                                                    <w:div w:id="8509508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322224">
      <w:bodyDiv w:val="1"/>
      <w:marLeft w:val="0"/>
      <w:marRight w:val="0"/>
      <w:marTop w:val="0"/>
      <w:marBottom w:val="0"/>
      <w:divBdr>
        <w:top w:val="none" w:sz="0" w:space="0" w:color="auto"/>
        <w:left w:val="none" w:sz="0" w:space="0" w:color="auto"/>
        <w:bottom w:val="none" w:sz="0" w:space="0" w:color="auto"/>
        <w:right w:val="none" w:sz="0" w:space="0" w:color="auto"/>
      </w:divBdr>
    </w:div>
    <w:div w:id="1152065973">
      <w:bodyDiv w:val="1"/>
      <w:marLeft w:val="0"/>
      <w:marRight w:val="0"/>
      <w:marTop w:val="0"/>
      <w:marBottom w:val="0"/>
      <w:divBdr>
        <w:top w:val="none" w:sz="0" w:space="0" w:color="auto"/>
        <w:left w:val="none" w:sz="0" w:space="0" w:color="auto"/>
        <w:bottom w:val="none" w:sz="0" w:space="0" w:color="auto"/>
        <w:right w:val="none" w:sz="0" w:space="0" w:color="auto"/>
      </w:divBdr>
    </w:div>
    <w:div w:id="1152411157">
      <w:bodyDiv w:val="1"/>
      <w:marLeft w:val="0"/>
      <w:marRight w:val="0"/>
      <w:marTop w:val="0"/>
      <w:marBottom w:val="0"/>
      <w:divBdr>
        <w:top w:val="none" w:sz="0" w:space="0" w:color="auto"/>
        <w:left w:val="none" w:sz="0" w:space="0" w:color="auto"/>
        <w:bottom w:val="none" w:sz="0" w:space="0" w:color="auto"/>
        <w:right w:val="none" w:sz="0" w:space="0" w:color="auto"/>
      </w:divBdr>
    </w:div>
    <w:div w:id="1166436656">
      <w:bodyDiv w:val="1"/>
      <w:marLeft w:val="0"/>
      <w:marRight w:val="0"/>
      <w:marTop w:val="0"/>
      <w:marBottom w:val="0"/>
      <w:divBdr>
        <w:top w:val="none" w:sz="0" w:space="0" w:color="auto"/>
        <w:left w:val="none" w:sz="0" w:space="0" w:color="auto"/>
        <w:bottom w:val="none" w:sz="0" w:space="0" w:color="auto"/>
        <w:right w:val="none" w:sz="0" w:space="0" w:color="auto"/>
      </w:divBdr>
    </w:div>
    <w:div w:id="1178931702">
      <w:bodyDiv w:val="1"/>
      <w:marLeft w:val="0"/>
      <w:marRight w:val="0"/>
      <w:marTop w:val="0"/>
      <w:marBottom w:val="0"/>
      <w:divBdr>
        <w:top w:val="none" w:sz="0" w:space="0" w:color="auto"/>
        <w:left w:val="none" w:sz="0" w:space="0" w:color="auto"/>
        <w:bottom w:val="none" w:sz="0" w:space="0" w:color="auto"/>
        <w:right w:val="none" w:sz="0" w:space="0" w:color="auto"/>
      </w:divBdr>
      <w:divsChild>
        <w:div w:id="550964243">
          <w:marLeft w:val="0"/>
          <w:marRight w:val="0"/>
          <w:marTop w:val="0"/>
          <w:marBottom w:val="0"/>
          <w:divBdr>
            <w:top w:val="none" w:sz="0" w:space="0" w:color="auto"/>
            <w:left w:val="none" w:sz="0" w:space="0" w:color="auto"/>
            <w:bottom w:val="none" w:sz="0" w:space="0" w:color="auto"/>
            <w:right w:val="none" w:sz="0" w:space="0" w:color="auto"/>
          </w:divBdr>
          <w:divsChild>
            <w:div w:id="842740010">
              <w:marLeft w:val="0"/>
              <w:marRight w:val="0"/>
              <w:marTop w:val="0"/>
              <w:marBottom w:val="0"/>
              <w:divBdr>
                <w:top w:val="none" w:sz="0" w:space="0" w:color="auto"/>
                <w:left w:val="none" w:sz="0" w:space="0" w:color="auto"/>
                <w:bottom w:val="none" w:sz="0" w:space="0" w:color="auto"/>
                <w:right w:val="none" w:sz="0" w:space="0" w:color="auto"/>
              </w:divBdr>
              <w:divsChild>
                <w:div w:id="1920291410">
                  <w:marLeft w:val="0"/>
                  <w:marRight w:val="0"/>
                  <w:marTop w:val="0"/>
                  <w:marBottom w:val="0"/>
                  <w:divBdr>
                    <w:top w:val="none" w:sz="0" w:space="0" w:color="auto"/>
                    <w:left w:val="none" w:sz="0" w:space="0" w:color="auto"/>
                    <w:bottom w:val="none" w:sz="0" w:space="0" w:color="auto"/>
                    <w:right w:val="none" w:sz="0" w:space="0" w:color="auto"/>
                  </w:divBdr>
                  <w:divsChild>
                    <w:div w:id="121075403">
                      <w:marLeft w:val="0"/>
                      <w:marRight w:val="0"/>
                      <w:marTop w:val="0"/>
                      <w:marBottom w:val="0"/>
                      <w:divBdr>
                        <w:top w:val="none" w:sz="0" w:space="0" w:color="auto"/>
                        <w:left w:val="none" w:sz="0" w:space="0" w:color="auto"/>
                        <w:bottom w:val="none" w:sz="0" w:space="0" w:color="auto"/>
                        <w:right w:val="none" w:sz="0" w:space="0" w:color="auto"/>
                      </w:divBdr>
                      <w:divsChild>
                        <w:div w:id="137891798">
                          <w:marLeft w:val="0"/>
                          <w:marRight w:val="0"/>
                          <w:marTop w:val="0"/>
                          <w:marBottom w:val="0"/>
                          <w:divBdr>
                            <w:top w:val="none" w:sz="0" w:space="0" w:color="auto"/>
                            <w:left w:val="none" w:sz="0" w:space="0" w:color="auto"/>
                            <w:bottom w:val="none" w:sz="0" w:space="0" w:color="auto"/>
                            <w:right w:val="none" w:sz="0" w:space="0" w:color="auto"/>
                          </w:divBdr>
                          <w:divsChild>
                            <w:div w:id="383219687">
                              <w:marLeft w:val="0"/>
                              <w:marRight w:val="0"/>
                              <w:marTop w:val="0"/>
                              <w:marBottom w:val="0"/>
                              <w:divBdr>
                                <w:top w:val="none" w:sz="0" w:space="0" w:color="auto"/>
                                <w:left w:val="none" w:sz="0" w:space="0" w:color="auto"/>
                                <w:bottom w:val="none" w:sz="0" w:space="0" w:color="auto"/>
                                <w:right w:val="none" w:sz="0" w:space="0" w:color="auto"/>
                              </w:divBdr>
                              <w:divsChild>
                                <w:div w:id="261652339">
                                  <w:marLeft w:val="0"/>
                                  <w:marRight w:val="0"/>
                                  <w:marTop w:val="0"/>
                                  <w:marBottom w:val="0"/>
                                  <w:divBdr>
                                    <w:top w:val="none" w:sz="0" w:space="0" w:color="auto"/>
                                    <w:left w:val="none" w:sz="0" w:space="0" w:color="auto"/>
                                    <w:bottom w:val="none" w:sz="0" w:space="0" w:color="auto"/>
                                    <w:right w:val="none" w:sz="0" w:space="0" w:color="auto"/>
                                  </w:divBdr>
                                  <w:divsChild>
                                    <w:div w:id="1048458251">
                                      <w:marLeft w:val="0"/>
                                      <w:marRight w:val="0"/>
                                      <w:marTop w:val="0"/>
                                      <w:marBottom w:val="0"/>
                                      <w:divBdr>
                                        <w:top w:val="none" w:sz="0" w:space="0" w:color="auto"/>
                                        <w:left w:val="none" w:sz="0" w:space="0" w:color="auto"/>
                                        <w:bottom w:val="none" w:sz="0" w:space="0" w:color="auto"/>
                                        <w:right w:val="none" w:sz="0" w:space="0" w:color="auto"/>
                                      </w:divBdr>
                                      <w:divsChild>
                                        <w:div w:id="25562918">
                                          <w:marLeft w:val="0"/>
                                          <w:marRight w:val="0"/>
                                          <w:marTop w:val="0"/>
                                          <w:marBottom w:val="0"/>
                                          <w:divBdr>
                                            <w:top w:val="none" w:sz="0" w:space="0" w:color="auto"/>
                                            <w:left w:val="none" w:sz="0" w:space="0" w:color="auto"/>
                                            <w:bottom w:val="none" w:sz="0" w:space="0" w:color="auto"/>
                                            <w:right w:val="none" w:sz="0" w:space="0" w:color="auto"/>
                                          </w:divBdr>
                                          <w:divsChild>
                                            <w:div w:id="1151822589">
                                              <w:marLeft w:val="0"/>
                                              <w:marRight w:val="0"/>
                                              <w:marTop w:val="0"/>
                                              <w:marBottom w:val="0"/>
                                              <w:divBdr>
                                                <w:top w:val="none" w:sz="0" w:space="0" w:color="auto"/>
                                                <w:left w:val="none" w:sz="0" w:space="0" w:color="auto"/>
                                                <w:bottom w:val="none" w:sz="0" w:space="0" w:color="auto"/>
                                                <w:right w:val="none" w:sz="0" w:space="0" w:color="auto"/>
                                              </w:divBdr>
                                              <w:divsChild>
                                                <w:div w:id="1447581981">
                                                  <w:marLeft w:val="0"/>
                                                  <w:marRight w:val="0"/>
                                                  <w:marTop w:val="0"/>
                                                  <w:marBottom w:val="0"/>
                                                  <w:divBdr>
                                                    <w:top w:val="none" w:sz="0" w:space="0" w:color="auto"/>
                                                    <w:left w:val="none" w:sz="0" w:space="0" w:color="auto"/>
                                                    <w:bottom w:val="none" w:sz="0" w:space="0" w:color="auto"/>
                                                    <w:right w:val="none" w:sz="0" w:space="0" w:color="auto"/>
                                                  </w:divBdr>
                                                  <w:divsChild>
                                                    <w:div w:id="1078749400">
                                                      <w:marLeft w:val="0"/>
                                                      <w:marRight w:val="0"/>
                                                      <w:marTop w:val="0"/>
                                                      <w:marBottom w:val="0"/>
                                                      <w:divBdr>
                                                        <w:top w:val="none" w:sz="0" w:space="0" w:color="auto"/>
                                                        <w:left w:val="none" w:sz="0" w:space="0" w:color="auto"/>
                                                        <w:bottom w:val="none" w:sz="0" w:space="0" w:color="auto"/>
                                                        <w:right w:val="none" w:sz="0" w:space="0" w:color="auto"/>
                                                      </w:divBdr>
                                                      <w:divsChild>
                                                        <w:div w:id="1209997749">
                                                          <w:marLeft w:val="0"/>
                                                          <w:marRight w:val="0"/>
                                                          <w:marTop w:val="0"/>
                                                          <w:marBottom w:val="0"/>
                                                          <w:divBdr>
                                                            <w:top w:val="none" w:sz="0" w:space="0" w:color="auto"/>
                                                            <w:left w:val="none" w:sz="0" w:space="0" w:color="auto"/>
                                                            <w:bottom w:val="none" w:sz="0" w:space="0" w:color="auto"/>
                                                            <w:right w:val="none" w:sz="0" w:space="0" w:color="auto"/>
                                                          </w:divBdr>
                                                          <w:divsChild>
                                                            <w:div w:id="12171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7251179">
      <w:bodyDiv w:val="1"/>
      <w:marLeft w:val="0"/>
      <w:marRight w:val="0"/>
      <w:marTop w:val="0"/>
      <w:marBottom w:val="0"/>
      <w:divBdr>
        <w:top w:val="none" w:sz="0" w:space="0" w:color="auto"/>
        <w:left w:val="none" w:sz="0" w:space="0" w:color="auto"/>
        <w:bottom w:val="none" w:sz="0" w:space="0" w:color="auto"/>
        <w:right w:val="none" w:sz="0" w:space="0" w:color="auto"/>
      </w:divBdr>
      <w:divsChild>
        <w:div w:id="71582447">
          <w:marLeft w:val="0"/>
          <w:marRight w:val="0"/>
          <w:marTop w:val="0"/>
          <w:marBottom w:val="0"/>
          <w:divBdr>
            <w:top w:val="none" w:sz="0" w:space="0" w:color="auto"/>
            <w:left w:val="none" w:sz="0" w:space="0" w:color="auto"/>
            <w:bottom w:val="none" w:sz="0" w:space="0" w:color="auto"/>
            <w:right w:val="none" w:sz="0" w:space="0" w:color="auto"/>
          </w:divBdr>
          <w:divsChild>
            <w:div w:id="56169613">
              <w:marLeft w:val="0"/>
              <w:marRight w:val="0"/>
              <w:marTop w:val="0"/>
              <w:marBottom w:val="360"/>
              <w:divBdr>
                <w:top w:val="none" w:sz="0" w:space="0" w:color="auto"/>
                <w:left w:val="none" w:sz="0" w:space="0" w:color="auto"/>
                <w:bottom w:val="none" w:sz="0" w:space="0" w:color="auto"/>
                <w:right w:val="none" w:sz="0" w:space="0" w:color="auto"/>
              </w:divBdr>
            </w:div>
          </w:divsChild>
        </w:div>
        <w:div w:id="748502222">
          <w:marLeft w:val="0"/>
          <w:marRight w:val="0"/>
          <w:marTop w:val="0"/>
          <w:marBottom w:val="0"/>
          <w:divBdr>
            <w:top w:val="none" w:sz="0" w:space="0" w:color="auto"/>
            <w:left w:val="none" w:sz="0" w:space="0" w:color="auto"/>
            <w:bottom w:val="none" w:sz="0" w:space="0" w:color="auto"/>
            <w:right w:val="none" w:sz="0" w:space="0" w:color="auto"/>
          </w:divBdr>
          <w:divsChild>
            <w:div w:id="154994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59165">
      <w:bodyDiv w:val="1"/>
      <w:marLeft w:val="0"/>
      <w:marRight w:val="0"/>
      <w:marTop w:val="0"/>
      <w:marBottom w:val="0"/>
      <w:divBdr>
        <w:top w:val="none" w:sz="0" w:space="0" w:color="auto"/>
        <w:left w:val="none" w:sz="0" w:space="0" w:color="auto"/>
        <w:bottom w:val="none" w:sz="0" w:space="0" w:color="auto"/>
        <w:right w:val="none" w:sz="0" w:space="0" w:color="auto"/>
      </w:divBdr>
    </w:div>
    <w:div w:id="1276132217">
      <w:bodyDiv w:val="1"/>
      <w:marLeft w:val="0"/>
      <w:marRight w:val="0"/>
      <w:marTop w:val="0"/>
      <w:marBottom w:val="0"/>
      <w:divBdr>
        <w:top w:val="none" w:sz="0" w:space="0" w:color="auto"/>
        <w:left w:val="none" w:sz="0" w:space="0" w:color="auto"/>
        <w:bottom w:val="none" w:sz="0" w:space="0" w:color="auto"/>
        <w:right w:val="none" w:sz="0" w:space="0" w:color="auto"/>
      </w:divBdr>
    </w:div>
    <w:div w:id="1276326960">
      <w:bodyDiv w:val="1"/>
      <w:marLeft w:val="0"/>
      <w:marRight w:val="0"/>
      <w:marTop w:val="0"/>
      <w:marBottom w:val="0"/>
      <w:divBdr>
        <w:top w:val="none" w:sz="0" w:space="0" w:color="auto"/>
        <w:left w:val="none" w:sz="0" w:space="0" w:color="auto"/>
        <w:bottom w:val="none" w:sz="0" w:space="0" w:color="auto"/>
        <w:right w:val="none" w:sz="0" w:space="0" w:color="auto"/>
      </w:divBdr>
    </w:div>
    <w:div w:id="1277908348">
      <w:bodyDiv w:val="1"/>
      <w:marLeft w:val="0"/>
      <w:marRight w:val="0"/>
      <w:marTop w:val="0"/>
      <w:marBottom w:val="0"/>
      <w:divBdr>
        <w:top w:val="none" w:sz="0" w:space="0" w:color="auto"/>
        <w:left w:val="none" w:sz="0" w:space="0" w:color="auto"/>
        <w:bottom w:val="none" w:sz="0" w:space="0" w:color="auto"/>
        <w:right w:val="none" w:sz="0" w:space="0" w:color="auto"/>
      </w:divBdr>
    </w:div>
    <w:div w:id="1282687329">
      <w:bodyDiv w:val="1"/>
      <w:marLeft w:val="0"/>
      <w:marRight w:val="0"/>
      <w:marTop w:val="0"/>
      <w:marBottom w:val="0"/>
      <w:divBdr>
        <w:top w:val="none" w:sz="0" w:space="0" w:color="auto"/>
        <w:left w:val="none" w:sz="0" w:space="0" w:color="auto"/>
        <w:bottom w:val="none" w:sz="0" w:space="0" w:color="auto"/>
        <w:right w:val="none" w:sz="0" w:space="0" w:color="auto"/>
      </w:divBdr>
    </w:div>
    <w:div w:id="1284918168">
      <w:bodyDiv w:val="1"/>
      <w:marLeft w:val="0"/>
      <w:marRight w:val="0"/>
      <w:marTop w:val="0"/>
      <w:marBottom w:val="0"/>
      <w:divBdr>
        <w:top w:val="none" w:sz="0" w:space="0" w:color="auto"/>
        <w:left w:val="none" w:sz="0" w:space="0" w:color="auto"/>
        <w:bottom w:val="none" w:sz="0" w:space="0" w:color="auto"/>
        <w:right w:val="none" w:sz="0" w:space="0" w:color="auto"/>
      </w:divBdr>
    </w:div>
    <w:div w:id="1285113529">
      <w:bodyDiv w:val="1"/>
      <w:marLeft w:val="0"/>
      <w:marRight w:val="0"/>
      <w:marTop w:val="0"/>
      <w:marBottom w:val="0"/>
      <w:divBdr>
        <w:top w:val="none" w:sz="0" w:space="0" w:color="auto"/>
        <w:left w:val="none" w:sz="0" w:space="0" w:color="auto"/>
        <w:bottom w:val="none" w:sz="0" w:space="0" w:color="auto"/>
        <w:right w:val="none" w:sz="0" w:space="0" w:color="auto"/>
      </w:divBdr>
    </w:div>
    <w:div w:id="1305046001">
      <w:bodyDiv w:val="1"/>
      <w:marLeft w:val="0"/>
      <w:marRight w:val="0"/>
      <w:marTop w:val="0"/>
      <w:marBottom w:val="0"/>
      <w:divBdr>
        <w:top w:val="none" w:sz="0" w:space="0" w:color="auto"/>
        <w:left w:val="none" w:sz="0" w:space="0" w:color="auto"/>
        <w:bottom w:val="none" w:sz="0" w:space="0" w:color="auto"/>
        <w:right w:val="none" w:sz="0" w:space="0" w:color="auto"/>
      </w:divBdr>
    </w:div>
    <w:div w:id="1322006345">
      <w:bodyDiv w:val="1"/>
      <w:marLeft w:val="0"/>
      <w:marRight w:val="0"/>
      <w:marTop w:val="0"/>
      <w:marBottom w:val="0"/>
      <w:divBdr>
        <w:top w:val="none" w:sz="0" w:space="0" w:color="auto"/>
        <w:left w:val="none" w:sz="0" w:space="0" w:color="auto"/>
        <w:bottom w:val="none" w:sz="0" w:space="0" w:color="auto"/>
        <w:right w:val="none" w:sz="0" w:space="0" w:color="auto"/>
      </w:divBdr>
    </w:div>
    <w:div w:id="1374114738">
      <w:bodyDiv w:val="1"/>
      <w:marLeft w:val="0"/>
      <w:marRight w:val="0"/>
      <w:marTop w:val="0"/>
      <w:marBottom w:val="0"/>
      <w:divBdr>
        <w:top w:val="none" w:sz="0" w:space="0" w:color="auto"/>
        <w:left w:val="none" w:sz="0" w:space="0" w:color="auto"/>
        <w:bottom w:val="none" w:sz="0" w:space="0" w:color="auto"/>
        <w:right w:val="none" w:sz="0" w:space="0" w:color="auto"/>
      </w:divBdr>
    </w:div>
    <w:div w:id="1389643437">
      <w:bodyDiv w:val="1"/>
      <w:marLeft w:val="0"/>
      <w:marRight w:val="0"/>
      <w:marTop w:val="0"/>
      <w:marBottom w:val="0"/>
      <w:divBdr>
        <w:top w:val="none" w:sz="0" w:space="0" w:color="auto"/>
        <w:left w:val="none" w:sz="0" w:space="0" w:color="auto"/>
        <w:bottom w:val="none" w:sz="0" w:space="0" w:color="auto"/>
        <w:right w:val="none" w:sz="0" w:space="0" w:color="auto"/>
      </w:divBdr>
    </w:div>
    <w:div w:id="1423448351">
      <w:bodyDiv w:val="1"/>
      <w:marLeft w:val="0"/>
      <w:marRight w:val="0"/>
      <w:marTop w:val="0"/>
      <w:marBottom w:val="0"/>
      <w:divBdr>
        <w:top w:val="none" w:sz="0" w:space="0" w:color="auto"/>
        <w:left w:val="none" w:sz="0" w:space="0" w:color="auto"/>
        <w:bottom w:val="none" w:sz="0" w:space="0" w:color="auto"/>
        <w:right w:val="none" w:sz="0" w:space="0" w:color="auto"/>
      </w:divBdr>
      <w:divsChild>
        <w:div w:id="938102804">
          <w:marLeft w:val="0"/>
          <w:marRight w:val="0"/>
          <w:marTop w:val="0"/>
          <w:marBottom w:val="0"/>
          <w:divBdr>
            <w:top w:val="none" w:sz="0" w:space="0" w:color="auto"/>
            <w:left w:val="none" w:sz="0" w:space="0" w:color="auto"/>
            <w:bottom w:val="none" w:sz="0" w:space="0" w:color="auto"/>
            <w:right w:val="none" w:sz="0" w:space="0" w:color="auto"/>
          </w:divBdr>
          <w:divsChild>
            <w:div w:id="2025741260">
              <w:marLeft w:val="0"/>
              <w:marRight w:val="0"/>
              <w:marTop w:val="0"/>
              <w:marBottom w:val="0"/>
              <w:divBdr>
                <w:top w:val="none" w:sz="0" w:space="0" w:color="auto"/>
                <w:left w:val="none" w:sz="0" w:space="0" w:color="auto"/>
                <w:bottom w:val="none" w:sz="0" w:space="0" w:color="auto"/>
                <w:right w:val="none" w:sz="0" w:space="0" w:color="auto"/>
              </w:divBdr>
              <w:divsChild>
                <w:div w:id="839155127">
                  <w:marLeft w:val="0"/>
                  <w:marRight w:val="0"/>
                  <w:marTop w:val="0"/>
                  <w:marBottom w:val="0"/>
                  <w:divBdr>
                    <w:top w:val="none" w:sz="0" w:space="0" w:color="auto"/>
                    <w:left w:val="none" w:sz="0" w:space="0" w:color="auto"/>
                    <w:bottom w:val="none" w:sz="0" w:space="0" w:color="auto"/>
                    <w:right w:val="none" w:sz="0" w:space="0" w:color="auto"/>
                  </w:divBdr>
                  <w:divsChild>
                    <w:div w:id="2114015059">
                      <w:marLeft w:val="0"/>
                      <w:marRight w:val="0"/>
                      <w:marTop w:val="0"/>
                      <w:marBottom w:val="0"/>
                      <w:divBdr>
                        <w:top w:val="none" w:sz="0" w:space="0" w:color="auto"/>
                        <w:left w:val="none" w:sz="0" w:space="0" w:color="auto"/>
                        <w:bottom w:val="none" w:sz="0" w:space="0" w:color="auto"/>
                        <w:right w:val="none" w:sz="0" w:space="0" w:color="auto"/>
                      </w:divBdr>
                      <w:divsChild>
                        <w:div w:id="837774680">
                          <w:marLeft w:val="0"/>
                          <w:marRight w:val="0"/>
                          <w:marTop w:val="0"/>
                          <w:marBottom w:val="0"/>
                          <w:divBdr>
                            <w:top w:val="none" w:sz="0" w:space="0" w:color="auto"/>
                            <w:left w:val="none" w:sz="0" w:space="0" w:color="auto"/>
                            <w:bottom w:val="none" w:sz="0" w:space="0" w:color="auto"/>
                            <w:right w:val="none" w:sz="0" w:space="0" w:color="auto"/>
                          </w:divBdr>
                          <w:divsChild>
                            <w:div w:id="1202552595">
                              <w:marLeft w:val="0"/>
                              <w:marRight w:val="0"/>
                              <w:marTop w:val="0"/>
                              <w:marBottom w:val="0"/>
                              <w:divBdr>
                                <w:top w:val="none" w:sz="0" w:space="0" w:color="auto"/>
                                <w:left w:val="none" w:sz="0" w:space="0" w:color="auto"/>
                                <w:bottom w:val="none" w:sz="0" w:space="0" w:color="auto"/>
                                <w:right w:val="none" w:sz="0" w:space="0" w:color="auto"/>
                              </w:divBdr>
                              <w:divsChild>
                                <w:div w:id="232547851">
                                  <w:marLeft w:val="0"/>
                                  <w:marRight w:val="0"/>
                                  <w:marTop w:val="0"/>
                                  <w:marBottom w:val="0"/>
                                  <w:divBdr>
                                    <w:top w:val="none" w:sz="0" w:space="0" w:color="auto"/>
                                    <w:left w:val="none" w:sz="0" w:space="0" w:color="auto"/>
                                    <w:bottom w:val="none" w:sz="0" w:space="0" w:color="auto"/>
                                    <w:right w:val="none" w:sz="0" w:space="0" w:color="auto"/>
                                  </w:divBdr>
                                  <w:divsChild>
                                    <w:div w:id="150910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35191">
                  <w:marLeft w:val="0"/>
                  <w:marRight w:val="0"/>
                  <w:marTop w:val="0"/>
                  <w:marBottom w:val="0"/>
                  <w:divBdr>
                    <w:top w:val="none" w:sz="0" w:space="0" w:color="auto"/>
                    <w:left w:val="none" w:sz="0" w:space="0" w:color="auto"/>
                    <w:bottom w:val="none" w:sz="0" w:space="0" w:color="auto"/>
                    <w:right w:val="none" w:sz="0" w:space="0" w:color="auto"/>
                  </w:divBdr>
                  <w:divsChild>
                    <w:div w:id="478813850">
                      <w:marLeft w:val="0"/>
                      <w:marRight w:val="0"/>
                      <w:marTop w:val="0"/>
                      <w:marBottom w:val="0"/>
                      <w:divBdr>
                        <w:top w:val="none" w:sz="0" w:space="0" w:color="auto"/>
                        <w:left w:val="none" w:sz="0" w:space="0" w:color="auto"/>
                        <w:bottom w:val="none" w:sz="0" w:space="0" w:color="auto"/>
                        <w:right w:val="none" w:sz="0" w:space="0" w:color="auto"/>
                      </w:divBdr>
                      <w:divsChild>
                        <w:div w:id="20900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657169">
      <w:bodyDiv w:val="1"/>
      <w:marLeft w:val="0"/>
      <w:marRight w:val="0"/>
      <w:marTop w:val="0"/>
      <w:marBottom w:val="0"/>
      <w:divBdr>
        <w:top w:val="none" w:sz="0" w:space="0" w:color="auto"/>
        <w:left w:val="none" w:sz="0" w:space="0" w:color="auto"/>
        <w:bottom w:val="none" w:sz="0" w:space="0" w:color="auto"/>
        <w:right w:val="none" w:sz="0" w:space="0" w:color="auto"/>
      </w:divBdr>
    </w:div>
    <w:div w:id="1439059155">
      <w:bodyDiv w:val="1"/>
      <w:marLeft w:val="0"/>
      <w:marRight w:val="0"/>
      <w:marTop w:val="0"/>
      <w:marBottom w:val="0"/>
      <w:divBdr>
        <w:top w:val="none" w:sz="0" w:space="0" w:color="auto"/>
        <w:left w:val="none" w:sz="0" w:space="0" w:color="auto"/>
        <w:bottom w:val="none" w:sz="0" w:space="0" w:color="auto"/>
        <w:right w:val="none" w:sz="0" w:space="0" w:color="auto"/>
      </w:divBdr>
      <w:divsChild>
        <w:div w:id="1943875110">
          <w:marLeft w:val="0"/>
          <w:marRight w:val="0"/>
          <w:marTop w:val="0"/>
          <w:marBottom w:val="0"/>
          <w:divBdr>
            <w:top w:val="none" w:sz="0" w:space="0" w:color="auto"/>
            <w:left w:val="none" w:sz="0" w:space="0" w:color="auto"/>
            <w:bottom w:val="none" w:sz="0" w:space="0" w:color="auto"/>
            <w:right w:val="none" w:sz="0" w:space="0" w:color="auto"/>
          </w:divBdr>
        </w:div>
      </w:divsChild>
    </w:div>
    <w:div w:id="1464079924">
      <w:bodyDiv w:val="1"/>
      <w:marLeft w:val="0"/>
      <w:marRight w:val="0"/>
      <w:marTop w:val="0"/>
      <w:marBottom w:val="0"/>
      <w:divBdr>
        <w:top w:val="none" w:sz="0" w:space="0" w:color="auto"/>
        <w:left w:val="none" w:sz="0" w:space="0" w:color="auto"/>
        <w:bottom w:val="none" w:sz="0" w:space="0" w:color="auto"/>
        <w:right w:val="none" w:sz="0" w:space="0" w:color="auto"/>
      </w:divBdr>
    </w:div>
    <w:div w:id="1497383480">
      <w:bodyDiv w:val="1"/>
      <w:marLeft w:val="0"/>
      <w:marRight w:val="0"/>
      <w:marTop w:val="0"/>
      <w:marBottom w:val="0"/>
      <w:divBdr>
        <w:top w:val="none" w:sz="0" w:space="0" w:color="auto"/>
        <w:left w:val="none" w:sz="0" w:space="0" w:color="auto"/>
        <w:bottom w:val="none" w:sz="0" w:space="0" w:color="auto"/>
        <w:right w:val="none" w:sz="0" w:space="0" w:color="auto"/>
      </w:divBdr>
    </w:div>
    <w:div w:id="1522429151">
      <w:bodyDiv w:val="1"/>
      <w:marLeft w:val="0"/>
      <w:marRight w:val="0"/>
      <w:marTop w:val="0"/>
      <w:marBottom w:val="0"/>
      <w:divBdr>
        <w:top w:val="none" w:sz="0" w:space="0" w:color="auto"/>
        <w:left w:val="none" w:sz="0" w:space="0" w:color="auto"/>
        <w:bottom w:val="none" w:sz="0" w:space="0" w:color="auto"/>
        <w:right w:val="none" w:sz="0" w:space="0" w:color="auto"/>
      </w:divBdr>
    </w:div>
    <w:div w:id="1540825565">
      <w:bodyDiv w:val="1"/>
      <w:marLeft w:val="0"/>
      <w:marRight w:val="0"/>
      <w:marTop w:val="0"/>
      <w:marBottom w:val="0"/>
      <w:divBdr>
        <w:top w:val="none" w:sz="0" w:space="0" w:color="auto"/>
        <w:left w:val="none" w:sz="0" w:space="0" w:color="auto"/>
        <w:bottom w:val="none" w:sz="0" w:space="0" w:color="auto"/>
        <w:right w:val="none" w:sz="0" w:space="0" w:color="auto"/>
      </w:divBdr>
    </w:div>
    <w:div w:id="1543832887">
      <w:bodyDiv w:val="1"/>
      <w:marLeft w:val="0"/>
      <w:marRight w:val="0"/>
      <w:marTop w:val="0"/>
      <w:marBottom w:val="0"/>
      <w:divBdr>
        <w:top w:val="none" w:sz="0" w:space="0" w:color="auto"/>
        <w:left w:val="none" w:sz="0" w:space="0" w:color="auto"/>
        <w:bottom w:val="none" w:sz="0" w:space="0" w:color="auto"/>
        <w:right w:val="none" w:sz="0" w:space="0" w:color="auto"/>
      </w:divBdr>
    </w:div>
    <w:div w:id="1565676834">
      <w:bodyDiv w:val="1"/>
      <w:marLeft w:val="0"/>
      <w:marRight w:val="0"/>
      <w:marTop w:val="0"/>
      <w:marBottom w:val="0"/>
      <w:divBdr>
        <w:top w:val="none" w:sz="0" w:space="0" w:color="auto"/>
        <w:left w:val="none" w:sz="0" w:space="0" w:color="auto"/>
        <w:bottom w:val="none" w:sz="0" w:space="0" w:color="auto"/>
        <w:right w:val="none" w:sz="0" w:space="0" w:color="auto"/>
      </w:divBdr>
    </w:div>
    <w:div w:id="1577200799">
      <w:bodyDiv w:val="1"/>
      <w:marLeft w:val="0"/>
      <w:marRight w:val="0"/>
      <w:marTop w:val="0"/>
      <w:marBottom w:val="0"/>
      <w:divBdr>
        <w:top w:val="none" w:sz="0" w:space="0" w:color="auto"/>
        <w:left w:val="none" w:sz="0" w:space="0" w:color="auto"/>
        <w:bottom w:val="none" w:sz="0" w:space="0" w:color="auto"/>
        <w:right w:val="none" w:sz="0" w:space="0" w:color="auto"/>
      </w:divBdr>
    </w:div>
    <w:div w:id="1588227141">
      <w:bodyDiv w:val="1"/>
      <w:marLeft w:val="0"/>
      <w:marRight w:val="0"/>
      <w:marTop w:val="0"/>
      <w:marBottom w:val="0"/>
      <w:divBdr>
        <w:top w:val="none" w:sz="0" w:space="0" w:color="auto"/>
        <w:left w:val="none" w:sz="0" w:space="0" w:color="auto"/>
        <w:bottom w:val="none" w:sz="0" w:space="0" w:color="auto"/>
        <w:right w:val="none" w:sz="0" w:space="0" w:color="auto"/>
      </w:divBdr>
    </w:div>
    <w:div w:id="1596939020">
      <w:bodyDiv w:val="1"/>
      <w:marLeft w:val="0"/>
      <w:marRight w:val="0"/>
      <w:marTop w:val="0"/>
      <w:marBottom w:val="0"/>
      <w:divBdr>
        <w:top w:val="none" w:sz="0" w:space="0" w:color="auto"/>
        <w:left w:val="none" w:sz="0" w:space="0" w:color="auto"/>
        <w:bottom w:val="none" w:sz="0" w:space="0" w:color="auto"/>
        <w:right w:val="none" w:sz="0" w:space="0" w:color="auto"/>
      </w:divBdr>
    </w:div>
    <w:div w:id="1597984994">
      <w:bodyDiv w:val="1"/>
      <w:marLeft w:val="0"/>
      <w:marRight w:val="0"/>
      <w:marTop w:val="0"/>
      <w:marBottom w:val="0"/>
      <w:divBdr>
        <w:top w:val="none" w:sz="0" w:space="0" w:color="auto"/>
        <w:left w:val="none" w:sz="0" w:space="0" w:color="auto"/>
        <w:bottom w:val="none" w:sz="0" w:space="0" w:color="auto"/>
        <w:right w:val="none" w:sz="0" w:space="0" w:color="auto"/>
      </w:divBdr>
    </w:div>
    <w:div w:id="1616062612">
      <w:bodyDiv w:val="1"/>
      <w:marLeft w:val="0"/>
      <w:marRight w:val="0"/>
      <w:marTop w:val="0"/>
      <w:marBottom w:val="0"/>
      <w:divBdr>
        <w:top w:val="none" w:sz="0" w:space="0" w:color="auto"/>
        <w:left w:val="none" w:sz="0" w:space="0" w:color="auto"/>
        <w:bottom w:val="none" w:sz="0" w:space="0" w:color="auto"/>
        <w:right w:val="none" w:sz="0" w:space="0" w:color="auto"/>
      </w:divBdr>
    </w:div>
    <w:div w:id="1630937192">
      <w:bodyDiv w:val="1"/>
      <w:marLeft w:val="0"/>
      <w:marRight w:val="0"/>
      <w:marTop w:val="0"/>
      <w:marBottom w:val="0"/>
      <w:divBdr>
        <w:top w:val="none" w:sz="0" w:space="0" w:color="auto"/>
        <w:left w:val="none" w:sz="0" w:space="0" w:color="auto"/>
        <w:bottom w:val="none" w:sz="0" w:space="0" w:color="auto"/>
        <w:right w:val="none" w:sz="0" w:space="0" w:color="auto"/>
      </w:divBdr>
    </w:div>
    <w:div w:id="1690833814">
      <w:bodyDiv w:val="1"/>
      <w:marLeft w:val="0"/>
      <w:marRight w:val="0"/>
      <w:marTop w:val="0"/>
      <w:marBottom w:val="0"/>
      <w:divBdr>
        <w:top w:val="none" w:sz="0" w:space="0" w:color="auto"/>
        <w:left w:val="none" w:sz="0" w:space="0" w:color="auto"/>
        <w:bottom w:val="none" w:sz="0" w:space="0" w:color="auto"/>
        <w:right w:val="none" w:sz="0" w:space="0" w:color="auto"/>
      </w:divBdr>
    </w:div>
    <w:div w:id="1712261466">
      <w:bodyDiv w:val="1"/>
      <w:marLeft w:val="0"/>
      <w:marRight w:val="0"/>
      <w:marTop w:val="0"/>
      <w:marBottom w:val="0"/>
      <w:divBdr>
        <w:top w:val="none" w:sz="0" w:space="0" w:color="auto"/>
        <w:left w:val="none" w:sz="0" w:space="0" w:color="auto"/>
        <w:bottom w:val="none" w:sz="0" w:space="0" w:color="auto"/>
        <w:right w:val="none" w:sz="0" w:space="0" w:color="auto"/>
      </w:divBdr>
    </w:div>
    <w:div w:id="1730304486">
      <w:bodyDiv w:val="1"/>
      <w:marLeft w:val="0"/>
      <w:marRight w:val="0"/>
      <w:marTop w:val="0"/>
      <w:marBottom w:val="0"/>
      <w:divBdr>
        <w:top w:val="none" w:sz="0" w:space="0" w:color="auto"/>
        <w:left w:val="none" w:sz="0" w:space="0" w:color="auto"/>
        <w:bottom w:val="none" w:sz="0" w:space="0" w:color="auto"/>
        <w:right w:val="none" w:sz="0" w:space="0" w:color="auto"/>
      </w:divBdr>
    </w:div>
    <w:div w:id="1733044145">
      <w:bodyDiv w:val="1"/>
      <w:marLeft w:val="0"/>
      <w:marRight w:val="0"/>
      <w:marTop w:val="0"/>
      <w:marBottom w:val="0"/>
      <w:divBdr>
        <w:top w:val="none" w:sz="0" w:space="0" w:color="auto"/>
        <w:left w:val="none" w:sz="0" w:space="0" w:color="auto"/>
        <w:bottom w:val="none" w:sz="0" w:space="0" w:color="auto"/>
        <w:right w:val="none" w:sz="0" w:space="0" w:color="auto"/>
      </w:divBdr>
    </w:div>
    <w:div w:id="1747337556">
      <w:bodyDiv w:val="1"/>
      <w:marLeft w:val="0"/>
      <w:marRight w:val="0"/>
      <w:marTop w:val="0"/>
      <w:marBottom w:val="0"/>
      <w:divBdr>
        <w:top w:val="none" w:sz="0" w:space="0" w:color="auto"/>
        <w:left w:val="none" w:sz="0" w:space="0" w:color="auto"/>
        <w:bottom w:val="none" w:sz="0" w:space="0" w:color="auto"/>
        <w:right w:val="none" w:sz="0" w:space="0" w:color="auto"/>
      </w:divBdr>
    </w:div>
    <w:div w:id="1788085626">
      <w:bodyDiv w:val="1"/>
      <w:marLeft w:val="0"/>
      <w:marRight w:val="0"/>
      <w:marTop w:val="0"/>
      <w:marBottom w:val="0"/>
      <w:divBdr>
        <w:top w:val="none" w:sz="0" w:space="0" w:color="auto"/>
        <w:left w:val="none" w:sz="0" w:space="0" w:color="auto"/>
        <w:bottom w:val="none" w:sz="0" w:space="0" w:color="auto"/>
        <w:right w:val="none" w:sz="0" w:space="0" w:color="auto"/>
      </w:divBdr>
    </w:div>
    <w:div w:id="1840536231">
      <w:bodyDiv w:val="1"/>
      <w:marLeft w:val="0"/>
      <w:marRight w:val="0"/>
      <w:marTop w:val="0"/>
      <w:marBottom w:val="0"/>
      <w:divBdr>
        <w:top w:val="none" w:sz="0" w:space="0" w:color="auto"/>
        <w:left w:val="none" w:sz="0" w:space="0" w:color="auto"/>
        <w:bottom w:val="none" w:sz="0" w:space="0" w:color="auto"/>
        <w:right w:val="none" w:sz="0" w:space="0" w:color="auto"/>
      </w:divBdr>
    </w:div>
    <w:div w:id="1860391165">
      <w:bodyDiv w:val="1"/>
      <w:marLeft w:val="0"/>
      <w:marRight w:val="0"/>
      <w:marTop w:val="0"/>
      <w:marBottom w:val="0"/>
      <w:divBdr>
        <w:top w:val="none" w:sz="0" w:space="0" w:color="auto"/>
        <w:left w:val="none" w:sz="0" w:space="0" w:color="auto"/>
        <w:bottom w:val="none" w:sz="0" w:space="0" w:color="auto"/>
        <w:right w:val="none" w:sz="0" w:space="0" w:color="auto"/>
      </w:divBdr>
    </w:div>
    <w:div w:id="1861312568">
      <w:bodyDiv w:val="1"/>
      <w:marLeft w:val="0"/>
      <w:marRight w:val="0"/>
      <w:marTop w:val="0"/>
      <w:marBottom w:val="0"/>
      <w:divBdr>
        <w:top w:val="none" w:sz="0" w:space="0" w:color="auto"/>
        <w:left w:val="none" w:sz="0" w:space="0" w:color="auto"/>
        <w:bottom w:val="none" w:sz="0" w:space="0" w:color="auto"/>
        <w:right w:val="none" w:sz="0" w:space="0" w:color="auto"/>
      </w:divBdr>
    </w:div>
    <w:div w:id="1886939769">
      <w:bodyDiv w:val="1"/>
      <w:marLeft w:val="0"/>
      <w:marRight w:val="0"/>
      <w:marTop w:val="0"/>
      <w:marBottom w:val="0"/>
      <w:divBdr>
        <w:top w:val="none" w:sz="0" w:space="0" w:color="auto"/>
        <w:left w:val="none" w:sz="0" w:space="0" w:color="auto"/>
        <w:bottom w:val="none" w:sz="0" w:space="0" w:color="auto"/>
        <w:right w:val="none" w:sz="0" w:space="0" w:color="auto"/>
      </w:divBdr>
    </w:div>
    <w:div w:id="1916933823">
      <w:bodyDiv w:val="1"/>
      <w:marLeft w:val="0"/>
      <w:marRight w:val="0"/>
      <w:marTop w:val="0"/>
      <w:marBottom w:val="0"/>
      <w:divBdr>
        <w:top w:val="none" w:sz="0" w:space="0" w:color="auto"/>
        <w:left w:val="none" w:sz="0" w:space="0" w:color="auto"/>
        <w:bottom w:val="none" w:sz="0" w:space="0" w:color="auto"/>
        <w:right w:val="none" w:sz="0" w:space="0" w:color="auto"/>
      </w:divBdr>
    </w:div>
    <w:div w:id="1926299889">
      <w:bodyDiv w:val="1"/>
      <w:marLeft w:val="0"/>
      <w:marRight w:val="0"/>
      <w:marTop w:val="0"/>
      <w:marBottom w:val="0"/>
      <w:divBdr>
        <w:top w:val="none" w:sz="0" w:space="0" w:color="auto"/>
        <w:left w:val="none" w:sz="0" w:space="0" w:color="auto"/>
        <w:bottom w:val="none" w:sz="0" w:space="0" w:color="auto"/>
        <w:right w:val="none" w:sz="0" w:space="0" w:color="auto"/>
      </w:divBdr>
    </w:div>
    <w:div w:id="1931809333">
      <w:bodyDiv w:val="1"/>
      <w:marLeft w:val="0"/>
      <w:marRight w:val="0"/>
      <w:marTop w:val="0"/>
      <w:marBottom w:val="0"/>
      <w:divBdr>
        <w:top w:val="none" w:sz="0" w:space="0" w:color="auto"/>
        <w:left w:val="none" w:sz="0" w:space="0" w:color="auto"/>
        <w:bottom w:val="none" w:sz="0" w:space="0" w:color="auto"/>
        <w:right w:val="none" w:sz="0" w:space="0" w:color="auto"/>
      </w:divBdr>
    </w:div>
    <w:div w:id="1956668492">
      <w:bodyDiv w:val="1"/>
      <w:marLeft w:val="0"/>
      <w:marRight w:val="0"/>
      <w:marTop w:val="0"/>
      <w:marBottom w:val="0"/>
      <w:divBdr>
        <w:top w:val="none" w:sz="0" w:space="0" w:color="auto"/>
        <w:left w:val="none" w:sz="0" w:space="0" w:color="auto"/>
        <w:bottom w:val="none" w:sz="0" w:space="0" w:color="auto"/>
        <w:right w:val="none" w:sz="0" w:space="0" w:color="auto"/>
      </w:divBdr>
      <w:divsChild>
        <w:div w:id="890581699">
          <w:marLeft w:val="0"/>
          <w:marRight w:val="0"/>
          <w:marTop w:val="0"/>
          <w:marBottom w:val="0"/>
          <w:divBdr>
            <w:top w:val="none" w:sz="0" w:space="0" w:color="auto"/>
            <w:left w:val="none" w:sz="0" w:space="0" w:color="auto"/>
            <w:bottom w:val="none" w:sz="0" w:space="0" w:color="auto"/>
            <w:right w:val="none" w:sz="0" w:space="0" w:color="auto"/>
          </w:divBdr>
          <w:divsChild>
            <w:div w:id="1145124269">
              <w:marLeft w:val="0"/>
              <w:marRight w:val="0"/>
              <w:marTop w:val="0"/>
              <w:marBottom w:val="360"/>
              <w:divBdr>
                <w:top w:val="none" w:sz="0" w:space="0" w:color="auto"/>
                <w:left w:val="none" w:sz="0" w:space="0" w:color="auto"/>
                <w:bottom w:val="none" w:sz="0" w:space="0" w:color="auto"/>
                <w:right w:val="none" w:sz="0" w:space="0" w:color="auto"/>
              </w:divBdr>
            </w:div>
          </w:divsChild>
        </w:div>
        <w:div w:id="1676347512">
          <w:marLeft w:val="0"/>
          <w:marRight w:val="0"/>
          <w:marTop w:val="0"/>
          <w:marBottom w:val="0"/>
          <w:divBdr>
            <w:top w:val="none" w:sz="0" w:space="0" w:color="auto"/>
            <w:left w:val="none" w:sz="0" w:space="0" w:color="auto"/>
            <w:bottom w:val="none" w:sz="0" w:space="0" w:color="auto"/>
            <w:right w:val="none" w:sz="0" w:space="0" w:color="auto"/>
          </w:divBdr>
          <w:divsChild>
            <w:div w:id="211454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731695">
      <w:bodyDiv w:val="1"/>
      <w:marLeft w:val="0"/>
      <w:marRight w:val="0"/>
      <w:marTop w:val="0"/>
      <w:marBottom w:val="0"/>
      <w:divBdr>
        <w:top w:val="none" w:sz="0" w:space="0" w:color="auto"/>
        <w:left w:val="none" w:sz="0" w:space="0" w:color="auto"/>
        <w:bottom w:val="none" w:sz="0" w:space="0" w:color="auto"/>
        <w:right w:val="none" w:sz="0" w:space="0" w:color="auto"/>
      </w:divBdr>
    </w:div>
    <w:div w:id="1996494752">
      <w:bodyDiv w:val="1"/>
      <w:marLeft w:val="0"/>
      <w:marRight w:val="0"/>
      <w:marTop w:val="0"/>
      <w:marBottom w:val="0"/>
      <w:divBdr>
        <w:top w:val="none" w:sz="0" w:space="0" w:color="auto"/>
        <w:left w:val="none" w:sz="0" w:space="0" w:color="auto"/>
        <w:bottom w:val="none" w:sz="0" w:space="0" w:color="auto"/>
        <w:right w:val="none" w:sz="0" w:space="0" w:color="auto"/>
      </w:divBdr>
    </w:div>
    <w:div w:id="2009096697">
      <w:bodyDiv w:val="1"/>
      <w:marLeft w:val="0"/>
      <w:marRight w:val="0"/>
      <w:marTop w:val="0"/>
      <w:marBottom w:val="0"/>
      <w:divBdr>
        <w:top w:val="none" w:sz="0" w:space="0" w:color="auto"/>
        <w:left w:val="none" w:sz="0" w:space="0" w:color="auto"/>
        <w:bottom w:val="none" w:sz="0" w:space="0" w:color="auto"/>
        <w:right w:val="none" w:sz="0" w:space="0" w:color="auto"/>
      </w:divBdr>
    </w:div>
    <w:div w:id="2018339744">
      <w:bodyDiv w:val="1"/>
      <w:marLeft w:val="0"/>
      <w:marRight w:val="0"/>
      <w:marTop w:val="0"/>
      <w:marBottom w:val="0"/>
      <w:divBdr>
        <w:top w:val="none" w:sz="0" w:space="0" w:color="auto"/>
        <w:left w:val="none" w:sz="0" w:space="0" w:color="auto"/>
        <w:bottom w:val="none" w:sz="0" w:space="0" w:color="auto"/>
        <w:right w:val="none" w:sz="0" w:space="0" w:color="auto"/>
      </w:divBdr>
    </w:div>
    <w:div w:id="2069717455">
      <w:bodyDiv w:val="1"/>
      <w:marLeft w:val="0"/>
      <w:marRight w:val="0"/>
      <w:marTop w:val="0"/>
      <w:marBottom w:val="0"/>
      <w:divBdr>
        <w:top w:val="none" w:sz="0" w:space="0" w:color="auto"/>
        <w:left w:val="none" w:sz="0" w:space="0" w:color="auto"/>
        <w:bottom w:val="none" w:sz="0" w:space="0" w:color="auto"/>
        <w:right w:val="none" w:sz="0" w:space="0" w:color="auto"/>
      </w:divBdr>
    </w:div>
    <w:div w:id="2113938309">
      <w:bodyDiv w:val="1"/>
      <w:marLeft w:val="0"/>
      <w:marRight w:val="0"/>
      <w:marTop w:val="0"/>
      <w:marBottom w:val="0"/>
      <w:divBdr>
        <w:top w:val="none" w:sz="0" w:space="0" w:color="auto"/>
        <w:left w:val="none" w:sz="0" w:space="0" w:color="auto"/>
        <w:bottom w:val="none" w:sz="0" w:space="0" w:color="auto"/>
        <w:right w:val="none" w:sz="0" w:space="0" w:color="auto"/>
      </w:divBdr>
    </w:div>
    <w:div w:id="2116167692">
      <w:bodyDiv w:val="1"/>
      <w:marLeft w:val="0"/>
      <w:marRight w:val="0"/>
      <w:marTop w:val="0"/>
      <w:marBottom w:val="0"/>
      <w:divBdr>
        <w:top w:val="none" w:sz="0" w:space="0" w:color="auto"/>
        <w:left w:val="none" w:sz="0" w:space="0" w:color="auto"/>
        <w:bottom w:val="none" w:sz="0" w:space="0" w:color="auto"/>
        <w:right w:val="none" w:sz="0" w:space="0" w:color="auto"/>
      </w:divBdr>
    </w:div>
    <w:div w:id="2125881176">
      <w:bodyDiv w:val="1"/>
      <w:marLeft w:val="0"/>
      <w:marRight w:val="0"/>
      <w:marTop w:val="0"/>
      <w:marBottom w:val="0"/>
      <w:divBdr>
        <w:top w:val="none" w:sz="0" w:space="0" w:color="auto"/>
        <w:left w:val="none" w:sz="0" w:space="0" w:color="auto"/>
        <w:bottom w:val="none" w:sz="0" w:space="0" w:color="auto"/>
        <w:right w:val="none" w:sz="0" w:space="0" w:color="auto"/>
      </w:divBdr>
      <w:divsChild>
        <w:div w:id="1877814745">
          <w:marLeft w:val="0"/>
          <w:marRight w:val="0"/>
          <w:marTop w:val="0"/>
          <w:marBottom w:val="0"/>
          <w:divBdr>
            <w:top w:val="none" w:sz="0" w:space="0" w:color="auto"/>
            <w:left w:val="none" w:sz="0" w:space="0" w:color="auto"/>
            <w:bottom w:val="none" w:sz="0" w:space="0" w:color="auto"/>
            <w:right w:val="none" w:sz="0" w:space="0" w:color="auto"/>
          </w:divBdr>
          <w:divsChild>
            <w:div w:id="1342900551">
              <w:marLeft w:val="0"/>
              <w:marRight w:val="0"/>
              <w:marTop w:val="150"/>
              <w:marBottom w:val="150"/>
              <w:divBdr>
                <w:top w:val="none" w:sz="0" w:space="0" w:color="auto"/>
                <w:left w:val="none" w:sz="0" w:space="0" w:color="auto"/>
                <w:bottom w:val="none" w:sz="0" w:space="0" w:color="auto"/>
                <w:right w:val="none" w:sz="0" w:space="0" w:color="auto"/>
              </w:divBdr>
              <w:divsChild>
                <w:div w:id="1137259486">
                  <w:marLeft w:val="0"/>
                  <w:marRight w:val="0"/>
                  <w:marTop w:val="0"/>
                  <w:marBottom w:val="0"/>
                  <w:divBdr>
                    <w:top w:val="none" w:sz="0" w:space="0" w:color="auto"/>
                    <w:left w:val="none" w:sz="0" w:space="0" w:color="auto"/>
                    <w:bottom w:val="none" w:sz="0" w:space="0" w:color="auto"/>
                    <w:right w:val="none" w:sz="0" w:space="0" w:color="auto"/>
                  </w:divBdr>
                  <w:divsChild>
                    <w:div w:id="1401631125">
                      <w:marLeft w:val="0"/>
                      <w:marRight w:val="0"/>
                      <w:marTop w:val="0"/>
                      <w:marBottom w:val="0"/>
                      <w:divBdr>
                        <w:top w:val="none" w:sz="0" w:space="0" w:color="auto"/>
                        <w:left w:val="none" w:sz="0" w:space="0" w:color="auto"/>
                        <w:bottom w:val="none" w:sz="0" w:space="0" w:color="auto"/>
                        <w:right w:val="none" w:sz="0" w:space="0" w:color="auto"/>
                      </w:divBdr>
                      <w:divsChild>
                        <w:div w:id="1106778996">
                          <w:marLeft w:val="180"/>
                          <w:marRight w:val="0"/>
                          <w:marTop w:val="0"/>
                          <w:marBottom w:val="0"/>
                          <w:divBdr>
                            <w:top w:val="none" w:sz="0" w:space="0" w:color="auto"/>
                            <w:left w:val="none" w:sz="0" w:space="0" w:color="auto"/>
                            <w:bottom w:val="none" w:sz="0" w:space="0" w:color="auto"/>
                            <w:right w:val="none" w:sz="0" w:space="0" w:color="auto"/>
                          </w:divBdr>
                          <w:divsChild>
                            <w:div w:id="1766269866">
                              <w:marLeft w:val="0"/>
                              <w:marRight w:val="0"/>
                              <w:marTop w:val="0"/>
                              <w:marBottom w:val="0"/>
                              <w:divBdr>
                                <w:top w:val="none" w:sz="0" w:space="0" w:color="auto"/>
                                <w:left w:val="none" w:sz="0" w:space="0" w:color="auto"/>
                                <w:bottom w:val="none" w:sz="0" w:space="0" w:color="auto"/>
                                <w:right w:val="none" w:sz="0" w:space="0" w:color="auto"/>
                              </w:divBdr>
                              <w:divsChild>
                                <w:div w:id="11800444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734814">
      <w:bodyDiv w:val="1"/>
      <w:marLeft w:val="0"/>
      <w:marRight w:val="0"/>
      <w:marTop w:val="0"/>
      <w:marBottom w:val="0"/>
      <w:divBdr>
        <w:top w:val="none" w:sz="0" w:space="0" w:color="auto"/>
        <w:left w:val="none" w:sz="0" w:space="0" w:color="auto"/>
        <w:bottom w:val="none" w:sz="0" w:space="0" w:color="auto"/>
        <w:right w:val="none" w:sz="0" w:space="0" w:color="auto"/>
      </w:divBdr>
    </w:div>
    <w:div w:id="212993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gp.mf@gov.s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C66C8-A0C1-4541-B1FD-26F47A6E8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2022</Words>
  <Characters>13061</Characters>
  <Application>Microsoft Office Word</Application>
  <DocSecurity>4</DocSecurity>
  <Lines>108</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15053</CharactersWithSpaces>
  <SharedDoc>false</SharedDoc>
  <HLinks>
    <vt:vector size="12" baseType="variant">
      <vt:variant>
        <vt:i4>3801180</vt:i4>
      </vt:variant>
      <vt:variant>
        <vt:i4>3</vt:i4>
      </vt:variant>
      <vt:variant>
        <vt:i4>0</vt:i4>
      </vt:variant>
      <vt:variant>
        <vt:i4>5</vt:i4>
      </vt:variant>
      <vt:variant>
        <vt:lpwstr>mailto:Gp.gs@gov.si</vt:lpwstr>
      </vt:variant>
      <vt:variant>
        <vt:lpwstr/>
      </vt:variant>
      <vt:variant>
        <vt:i4>3080278</vt:i4>
      </vt:variant>
      <vt:variant>
        <vt:i4>0</vt:i4>
      </vt:variant>
      <vt:variant>
        <vt:i4>0</vt:i4>
      </vt:variant>
      <vt:variant>
        <vt:i4>5</vt:i4>
      </vt:variant>
      <vt:variant>
        <vt:lpwstr>mailto:gp.mf@gov.si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Barbara Peternelj</dc:creator>
  <cp:keywords/>
  <cp:lastModifiedBy>Marina Kalfić</cp:lastModifiedBy>
  <cp:revision>2</cp:revision>
  <cp:lastPrinted>2018-11-26T13:59:00Z</cp:lastPrinted>
  <dcterms:created xsi:type="dcterms:W3CDTF">2025-11-20T07:04:00Z</dcterms:created>
  <dcterms:modified xsi:type="dcterms:W3CDTF">2025-11-20T07:04:00Z</dcterms:modified>
</cp:coreProperties>
</file>